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5EA" w:rsidRPr="005005EA" w:rsidRDefault="005005EA" w:rsidP="005005EA">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Одеський національний університет імені І. І. Мечникова</w:t>
      </w:r>
    </w:p>
    <w:p w:rsidR="005005EA" w:rsidRPr="005005EA" w:rsidRDefault="005005EA" w:rsidP="005005EA">
      <w:pPr>
        <w:spacing w:after="0" w:line="240" w:lineRule="auto"/>
        <w:jc w:val="center"/>
        <w:rPr>
          <w:rFonts w:ascii="Times New Roman" w:eastAsia="Times New Roman" w:hAnsi="Times New Roman" w:cs="Times New Roman"/>
          <w:sz w:val="20"/>
          <w:szCs w:val="20"/>
          <w:lang w:eastAsia="ru-RU"/>
        </w:rPr>
      </w:pPr>
      <w:r w:rsidRPr="005005EA">
        <w:rPr>
          <w:rFonts w:ascii="Times New Roman" w:eastAsia="Times New Roman" w:hAnsi="Times New Roman" w:cs="Times New Roman"/>
          <w:sz w:val="20"/>
          <w:szCs w:val="20"/>
          <w:lang w:eastAsia="ru-RU"/>
        </w:rPr>
        <w:t>(повне найменування вищого навчального закладу)</w:t>
      </w:r>
    </w:p>
    <w:p w:rsidR="005005EA" w:rsidRPr="005005EA" w:rsidRDefault="005005EA" w:rsidP="005005EA">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Філологічний факультет</w:t>
      </w:r>
    </w:p>
    <w:p w:rsidR="005005EA" w:rsidRPr="005005EA" w:rsidRDefault="005005EA" w:rsidP="005005EA">
      <w:pPr>
        <w:spacing w:after="0" w:line="240" w:lineRule="auto"/>
        <w:jc w:val="center"/>
        <w:rPr>
          <w:rFonts w:ascii="Times New Roman" w:eastAsia="Times New Roman" w:hAnsi="Times New Roman" w:cs="Times New Roman"/>
          <w:sz w:val="18"/>
          <w:szCs w:val="18"/>
          <w:lang w:eastAsia="ru-RU"/>
        </w:rPr>
      </w:pPr>
      <w:r w:rsidRPr="005005EA">
        <w:rPr>
          <w:rFonts w:ascii="Times New Roman" w:eastAsia="Times New Roman" w:hAnsi="Times New Roman" w:cs="Times New Roman"/>
          <w:sz w:val="18"/>
          <w:szCs w:val="18"/>
          <w:lang w:eastAsia="ru-RU"/>
        </w:rPr>
        <w:t>(повне найменування інституту/факультету)</w:t>
      </w:r>
    </w:p>
    <w:p w:rsidR="005005EA" w:rsidRPr="005005EA" w:rsidRDefault="005005EA" w:rsidP="005005EA">
      <w:pPr>
        <w:pBdr>
          <w:bottom w:val="single" w:sz="4" w:space="1" w:color="auto"/>
        </w:pBdr>
        <w:spacing w:before="240" w:after="0" w:line="240" w:lineRule="auto"/>
        <w:jc w:val="center"/>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Кафедра російської мови</w:t>
      </w:r>
    </w:p>
    <w:p w:rsidR="005005EA" w:rsidRPr="005005EA" w:rsidRDefault="005005EA" w:rsidP="005005EA">
      <w:pPr>
        <w:spacing w:after="0" w:line="240" w:lineRule="auto"/>
        <w:jc w:val="center"/>
        <w:rPr>
          <w:rFonts w:ascii="Times New Roman" w:eastAsia="Times New Roman" w:hAnsi="Times New Roman" w:cs="Times New Roman"/>
          <w:sz w:val="18"/>
          <w:szCs w:val="18"/>
          <w:lang w:eastAsia="ru-RU"/>
        </w:rPr>
      </w:pPr>
      <w:r w:rsidRPr="005005EA">
        <w:rPr>
          <w:rFonts w:ascii="Times New Roman" w:eastAsia="Times New Roman" w:hAnsi="Times New Roman" w:cs="Times New Roman"/>
          <w:sz w:val="18"/>
          <w:szCs w:val="18"/>
          <w:lang w:eastAsia="ru-RU"/>
        </w:rPr>
        <w:t>(повна назва кафедри)</w:t>
      </w:r>
    </w:p>
    <w:p w:rsidR="005005EA" w:rsidRPr="005005EA" w:rsidRDefault="005005EA" w:rsidP="005005EA">
      <w:pPr>
        <w:spacing w:after="0" w:line="240" w:lineRule="auto"/>
        <w:rPr>
          <w:rFonts w:ascii="Times New Roman" w:eastAsia="Times New Roman" w:hAnsi="Times New Roman" w:cs="Times New Roman"/>
          <w:b/>
          <w:spacing w:val="60"/>
          <w:sz w:val="40"/>
          <w:szCs w:val="40"/>
          <w:lang w:eastAsia="ru-RU"/>
        </w:rPr>
      </w:pPr>
    </w:p>
    <w:p w:rsidR="005005EA" w:rsidRPr="005005EA" w:rsidRDefault="005005EA" w:rsidP="005005EA">
      <w:pPr>
        <w:spacing w:after="0" w:line="360" w:lineRule="auto"/>
        <w:jc w:val="center"/>
        <w:rPr>
          <w:rFonts w:ascii="Times New Roman" w:eastAsia="Times New Roman" w:hAnsi="Times New Roman" w:cs="Times New Roman"/>
          <w:b/>
          <w:spacing w:val="60"/>
          <w:sz w:val="32"/>
          <w:szCs w:val="32"/>
          <w:lang w:eastAsia="ru-RU"/>
        </w:rPr>
      </w:pPr>
      <w:r w:rsidRPr="005005EA">
        <w:rPr>
          <w:rFonts w:ascii="Times New Roman" w:eastAsia="Times New Roman" w:hAnsi="Times New Roman" w:cs="Times New Roman"/>
          <w:b/>
          <w:spacing w:val="60"/>
          <w:sz w:val="32"/>
          <w:szCs w:val="32"/>
          <w:lang w:eastAsia="ru-RU"/>
        </w:rPr>
        <w:t>Дипломна робота</w:t>
      </w:r>
    </w:p>
    <w:p w:rsidR="005005EA" w:rsidRPr="005005EA" w:rsidRDefault="005005EA" w:rsidP="005005EA">
      <w:pPr>
        <w:tabs>
          <w:tab w:val="right" w:pos="9355"/>
        </w:tabs>
        <w:spacing w:after="0" w:line="360" w:lineRule="auto"/>
        <w:jc w:val="center"/>
        <w:rPr>
          <w:rFonts w:ascii="Times New Roman" w:eastAsia="Times New Roman" w:hAnsi="Times New Roman" w:cs="Times New Roman"/>
          <w:sz w:val="24"/>
          <w:szCs w:val="24"/>
          <w:lang w:val="ru-RU" w:eastAsia="ru-RU"/>
        </w:rPr>
      </w:pPr>
      <w:r w:rsidRPr="005005EA">
        <w:rPr>
          <w:rFonts w:ascii="Times New Roman" w:eastAsia="Times New Roman" w:hAnsi="Times New Roman" w:cs="Times New Roman"/>
          <w:b/>
          <w:sz w:val="28"/>
          <w:szCs w:val="28"/>
          <w:lang w:val="ru-RU" w:eastAsia="ru-RU"/>
        </w:rPr>
        <w:t>Особенности деривационных процессов в речи детей дошкольного и школьного возраста</w:t>
      </w:r>
    </w:p>
    <w:p w:rsidR="005005EA" w:rsidRPr="005005EA" w:rsidRDefault="005005EA" w:rsidP="005005EA">
      <w:pPr>
        <w:tabs>
          <w:tab w:val="right" w:pos="9355"/>
        </w:tabs>
        <w:spacing w:after="0" w:line="360" w:lineRule="auto"/>
        <w:jc w:val="center"/>
        <w:rPr>
          <w:rFonts w:ascii="Times New Roman" w:eastAsia="Times New Roman" w:hAnsi="Times New Roman" w:cs="Times New Roman"/>
          <w:sz w:val="24"/>
          <w:szCs w:val="24"/>
          <w:lang w:eastAsia="ru-RU"/>
        </w:rPr>
      </w:pPr>
      <w:r w:rsidRPr="005005EA">
        <w:rPr>
          <w:rFonts w:ascii="Times New Roman" w:eastAsia="Times New Roman" w:hAnsi="Times New Roman" w:cs="Times New Roman"/>
          <w:color w:val="000000"/>
          <w:sz w:val="28"/>
          <w:szCs w:val="28"/>
          <w:shd w:val="clear" w:color="auto" w:fill="F8F9FA"/>
          <w:lang w:eastAsia="ru-RU"/>
        </w:rPr>
        <w:t>Особливості дериваційних процесів у мові дітей дошкільного та шкільного віку</w:t>
      </w:r>
    </w:p>
    <w:p w:rsidR="005005EA" w:rsidRPr="005005EA" w:rsidRDefault="005005EA" w:rsidP="005005EA">
      <w:pPr>
        <w:tabs>
          <w:tab w:val="right" w:pos="9355"/>
        </w:tabs>
        <w:spacing w:after="0" w:line="360" w:lineRule="auto"/>
        <w:jc w:val="center"/>
        <w:rPr>
          <w:rFonts w:ascii="Times New Roman" w:eastAsia="Times New Roman" w:hAnsi="Times New Roman" w:cs="Times New Roman"/>
          <w:color w:val="000000"/>
          <w:sz w:val="28"/>
          <w:szCs w:val="28"/>
          <w:shd w:val="clear" w:color="auto" w:fill="F8F9FA"/>
          <w:lang w:val="en-US" w:eastAsia="ru-RU"/>
        </w:rPr>
      </w:pPr>
      <w:r w:rsidRPr="005005EA">
        <w:rPr>
          <w:rFonts w:ascii="Times New Roman" w:eastAsia="Times New Roman" w:hAnsi="Times New Roman" w:cs="Times New Roman"/>
          <w:color w:val="000000"/>
          <w:sz w:val="28"/>
          <w:szCs w:val="28"/>
          <w:shd w:val="clear" w:color="auto" w:fill="F8F9FA"/>
          <w:lang w:val="en-US" w:eastAsia="ru-RU"/>
        </w:rPr>
        <w:t>Features of derivational processes in the speech of children of preschool and school age</w:t>
      </w:r>
    </w:p>
    <w:p w:rsidR="005005EA" w:rsidRPr="005005EA" w:rsidRDefault="005005EA" w:rsidP="005005EA">
      <w:pPr>
        <w:tabs>
          <w:tab w:val="right" w:pos="9355"/>
        </w:tabs>
        <w:spacing w:after="0" w:line="240" w:lineRule="auto"/>
        <w:rPr>
          <w:rFonts w:ascii="Times New Roman" w:eastAsia="Times New Roman" w:hAnsi="Times New Roman" w:cs="Times New Roman"/>
          <w:sz w:val="24"/>
          <w:szCs w:val="24"/>
          <w:u w:val="single"/>
          <w:lang w:val="en-US" w:eastAsia="ru-RU"/>
        </w:rPr>
      </w:pPr>
    </w:p>
    <w:p w:rsidR="005005EA" w:rsidRPr="005005EA" w:rsidRDefault="005005EA" w:rsidP="005005EA">
      <w:pPr>
        <w:tabs>
          <w:tab w:val="right" w:pos="9355"/>
        </w:tabs>
        <w:spacing w:after="0" w:line="240" w:lineRule="auto"/>
        <w:jc w:val="center"/>
        <w:rPr>
          <w:rFonts w:ascii="Times New Roman" w:eastAsia="Times New Roman" w:hAnsi="Times New Roman" w:cs="Times New Roman"/>
          <w:sz w:val="28"/>
          <w:szCs w:val="28"/>
          <w:u w:val="single"/>
          <w:lang w:eastAsia="ru-RU"/>
        </w:rPr>
      </w:pPr>
      <w:r w:rsidRPr="005005EA">
        <w:rPr>
          <w:rFonts w:ascii="Times New Roman" w:eastAsia="Times New Roman" w:hAnsi="Times New Roman" w:cs="Times New Roman"/>
          <w:sz w:val="28"/>
          <w:szCs w:val="28"/>
          <w:lang w:eastAsia="ru-RU"/>
        </w:rPr>
        <w:t>на здобуття ступеня вищої освіти «магістр»</w:t>
      </w:r>
    </w:p>
    <w:p w:rsidR="005005EA" w:rsidRPr="005005EA" w:rsidRDefault="005005EA" w:rsidP="005005EA">
      <w:pPr>
        <w:tabs>
          <w:tab w:val="right" w:pos="9355"/>
        </w:tabs>
        <w:spacing w:after="0" w:line="240" w:lineRule="auto"/>
        <w:rPr>
          <w:rFonts w:ascii="Times New Roman" w:eastAsia="Times New Roman" w:hAnsi="Times New Roman" w:cs="Times New Roman"/>
          <w:sz w:val="28"/>
          <w:szCs w:val="28"/>
          <w:u w:val="single"/>
          <w:lang w:eastAsia="ru-RU"/>
        </w:rPr>
      </w:pPr>
    </w:p>
    <w:p w:rsidR="005005EA" w:rsidRPr="005005EA" w:rsidRDefault="005005EA" w:rsidP="005005EA">
      <w:pPr>
        <w:spacing w:after="0" w:line="240" w:lineRule="auto"/>
        <w:ind w:firstLine="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Виконав: студент денної форми навчання</w:t>
      </w:r>
    </w:p>
    <w:p w:rsidR="005005EA" w:rsidRPr="005005EA" w:rsidRDefault="005005EA" w:rsidP="005005EA">
      <w:pPr>
        <w:spacing w:after="0" w:line="240" w:lineRule="auto"/>
        <w:ind w:firstLine="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b/>
          <w:sz w:val="28"/>
          <w:szCs w:val="28"/>
          <w:lang w:eastAsia="ru-RU"/>
        </w:rPr>
        <w:t xml:space="preserve">035 </w:t>
      </w:r>
      <w:r w:rsidRPr="005005EA">
        <w:rPr>
          <w:rFonts w:ascii="Times New Roman" w:eastAsia="Times New Roman" w:hAnsi="Times New Roman" w:cs="Times New Roman"/>
          <w:sz w:val="28"/>
          <w:szCs w:val="28"/>
          <w:lang w:eastAsia="ru-RU"/>
        </w:rPr>
        <w:t xml:space="preserve">Філологія </w:t>
      </w:r>
    </w:p>
    <w:p w:rsidR="005005EA" w:rsidRPr="005005EA" w:rsidRDefault="005005EA" w:rsidP="005005EA">
      <w:pPr>
        <w:spacing w:after="0" w:line="240" w:lineRule="auto"/>
        <w:ind w:left="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b/>
          <w:sz w:val="28"/>
          <w:szCs w:val="28"/>
          <w:lang w:eastAsia="ru-RU"/>
        </w:rPr>
        <w:t>035.034</w:t>
      </w:r>
      <w:r w:rsidRPr="005005EA">
        <w:rPr>
          <w:rFonts w:ascii="Times New Roman" w:eastAsia="Times New Roman" w:hAnsi="Times New Roman" w:cs="Times New Roman"/>
          <w:sz w:val="28"/>
          <w:szCs w:val="28"/>
          <w:lang w:eastAsia="ru-RU"/>
        </w:rPr>
        <w:t xml:space="preserve"> «Слов’янські мови та літератури (переклад включно): перша російська»</w:t>
      </w:r>
    </w:p>
    <w:p w:rsidR="005005EA" w:rsidRPr="005005EA" w:rsidRDefault="005005EA" w:rsidP="005005EA">
      <w:pPr>
        <w:tabs>
          <w:tab w:val="left" w:pos="5245"/>
          <w:tab w:val="right" w:pos="9355"/>
        </w:tabs>
        <w:spacing w:after="0" w:line="240" w:lineRule="auto"/>
        <w:ind w:firstLine="3780"/>
        <w:rPr>
          <w:rFonts w:ascii="Times New Roman" w:eastAsia="Times New Roman" w:hAnsi="Times New Roman" w:cs="Times New Roman"/>
          <w:sz w:val="28"/>
          <w:szCs w:val="28"/>
          <w:lang w:eastAsia="ru-RU"/>
        </w:rPr>
      </w:pPr>
      <w:proofErr w:type="spellStart"/>
      <w:r w:rsidRPr="005005EA">
        <w:rPr>
          <w:rFonts w:ascii="Times New Roman" w:eastAsia="Times New Roman" w:hAnsi="Times New Roman" w:cs="Times New Roman"/>
          <w:b/>
          <w:sz w:val="28"/>
          <w:szCs w:val="28"/>
          <w:lang w:eastAsia="ru-RU"/>
        </w:rPr>
        <w:t>Сідак</w:t>
      </w:r>
      <w:proofErr w:type="spellEnd"/>
      <w:r w:rsidRPr="005005EA">
        <w:rPr>
          <w:rFonts w:ascii="Times New Roman" w:eastAsia="Times New Roman" w:hAnsi="Times New Roman" w:cs="Times New Roman"/>
          <w:b/>
          <w:sz w:val="28"/>
          <w:szCs w:val="28"/>
          <w:lang w:eastAsia="ru-RU"/>
        </w:rPr>
        <w:t xml:space="preserve"> Володимир Сергійович</w:t>
      </w:r>
    </w:p>
    <w:p w:rsidR="005005EA" w:rsidRPr="005005EA" w:rsidRDefault="005005EA" w:rsidP="005005EA">
      <w:pPr>
        <w:tabs>
          <w:tab w:val="left" w:pos="5245"/>
          <w:tab w:val="right" w:pos="9355"/>
        </w:tabs>
        <w:spacing w:after="0" w:line="240" w:lineRule="auto"/>
        <w:ind w:firstLine="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Науковий керівник:</w:t>
      </w:r>
    </w:p>
    <w:p w:rsidR="005005EA" w:rsidRPr="005005EA" w:rsidRDefault="005005EA" w:rsidP="005005EA">
      <w:pPr>
        <w:tabs>
          <w:tab w:val="left" w:pos="5245"/>
          <w:tab w:val="right" w:pos="9355"/>
        </w:tabs>
        <w:spacing w:after="0" w:line="240" w:lineRule="auto"/>
        <w:ind w:firstLine="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к. </w:t>
      </w:r>
      <w:proofErr w:type="spellStart"/>
      <w:r w:rsidRPr="005005EA">
        <w:rPr>
          <w:rFonts w:ascii="Times New Roman" w:eastAsia="Times New Roman" w:hAnsi="Times New Roman" w:cs="Times New Roman"/>
          <w:sz w:val="28"/>
          <w:szCs w:val="28"/>
          <w:lang w:eastAsia="ru-RU"/>
        </w:rPr>
        <w:t>філол</w:t>
      </w:r>
      <w:proofErr w:type="spellEnd"/>
      <w:r w:rsidRPr="005005EA">
        <w:rPr>
          <w:rFonts w:ascii="Times New Roman" w:eastAsia="Times New Roman" w:hAnsi="Times New Roman" w:cs="Times New Roman"/>
          <w:sz w:val="28"/>
          <w:szCs w:val="28"/>
          <w:lang w:eastAsia="ru-RU"/>
        </w:rPr>
        <w:t xml:space="preserve">. н., доц. Горбань В. В._________ </w:t>
      </w:r>
    </w:p>
    <w:p w:rsidR="005005EA" w:rsidRPr="005005EA" w:rsidRDefault="005005EA" w:rsidP="005005EA">
      <w:pPr>
        <w:tabs>
          <w:tab w:val="left" w:pos="5245"/>
          <w:tab w:val="right" w:pos="9355"/>
        </w:tabs>
        <w:spacing w:after="0" w:line="240" w:lineRule="auto"/>
        <w:ind w:firstLine="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Рецензент:</w:t>
      </w:r>
    </w:p>
    <w:p w:rsidR="005005EA" w:rsidRPr="005005EA" w:rsidRDefault="005005EA" w:rsidP="005005EA">
      <w:pPr>
        <w:tabs>
          <w:tab w:val="left" w:pos="5245"/>
          <w:tab w:val="right" w:pos="9355"/>
        </w:tabs>
        <w:spacing w:after="0" w:line="240" w:lineRule="auto"/>
        <w:ind w:firstLine="378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 xml:space="preserve">д. </w:t>
      </w:r>
      <w:proofErr w:type="spellStart"/>
      <w:r w:rsidRPr="005005EA">
        <w:rPr>
          <w:rFonts w:ascii="Times New Roman" w:eastAsia="Times New Roman" w:hAnsi="Times New Roman" w:cs="Times New Roman"/>
          <w:sz w:val="28"/>
          <w:szCs w:val="28"/>
          <w:lang w:eastAsia="ru-RU"/>
        </w:rPr>
        <w:t>філол</w:t>
      </w:r>
      <w:proofErr w:type="spellEnd"/>
      <w:r w:rsidRPr="005005EA">
        <w:rPr>
          <w:rFonts w:ascii="Times New Roman" w:eastAsia="Times New Roman" w:hAnsi="Times New Roman" w:cs="Times New Roman"/>
          <w:sz w:val="28"/>
          <w:szCs w:val="28"/>
          <w:lang w:eastAsia="ru-RU"/>
        </w:rPr>
        <w:t>. н., проф. Степанов Є. М.</w:t>
      </w:r>
    </w:p>
    <w:p w:rsidR="005005EA" w:rsidRPr="005005EA" w:rsidRDefault="005005EA" w:rsidP="005005EA">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3"/>
        <w:gridCol w:w="4928"/>
      </w:tblGrid>
      <w:tr w:rsidR="005005EA" w:rsidRPr="005005EA" w:rsidTr="005005EA">
        <w:trPr>
          <w:jc w:val="center"/>
        </w:trPr>
        <w:tc>
          <w:tcPr>
            <w:tcW w:w="4967" w:type="dxa"/>
            <w:hideMark/>
          </w:tcPr>
          <w:p w:rsidR="005005EA" w:rsidRPr="005005EA" w:rsidRDefault="005005EA" w:rsidP="005005EA">
            <w:pPr>
              <w:spacing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Рекомендовано до захисту:</w:t>
            </w:r>
          </w:p>
          <w:p w:rsidR="005005EA" w:rsidRPr="005005EA" w:rsidRDefault="005005EA" w:rsidP="005005EA">
            <w:pPr>
              <w:spacing w:before="120"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протокол засідання кафедри</w:t>
            </w:r>
          </w:p>
          <w:p w:rsidR="005005EA" w:rsidRPr="005005EA" w:rsidRDefault="005005EA" w:rsidP="005005EA">
            <w:pPr>
              <w:spacing w:before="120"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 xml:space="preserve">№ 3 від ____________2019 р. </w:t>
            </w:r>
          </w:p>
          <w:p w:rsidR="005005EA" w:rsidRPr="005005EA" w:rsidRDefault="005005EA" w:rsidP="005005EA">
            <w:pPr>
              <w:spacing w:before="600"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Завідувач кафедри</w:t>
            </w:r>
          </w:p>
          <w:p w:rsidR="005005EA" w:rsidRPr="005005EA" w:rsidRDefault="005005EA" w:rsidP="005005EA">
            <w:pPr>
              <w:tabs>
                <w:tab w:val="left" w:pos="1168"/>
                <w:tab w:val="left" w:pos="3861"/>
              </w:tabs>
              <w:spacing w:before="360" w:after="0"/>
              <w:rPr>
                <w:rFonts w:ascii="Times New Roman" w:eastAsia="Times New Roman" w:hAnsi="Times New Roman" w:cs="Times New Roman"/>
                <w:sz w:val="28"/>
                <w:szCs w:val="28"/>
                <w:u w:val="single"/>
                <w:lang w:eastAsia="ru-RU"/>
              </w:rPr>
            </w:pPr>
            <w:r w:rsidRPr="005005EA">
              <w:rPr>
                <w:rFonts w:ascii="Times New Roman" w:eastAsia="Times New Roman" w:hAnsi="Times New Roman" w:cs="Times New Roman"/>
                <w:sz w:val="28"/>
                <w:szCs w:val="28"/>
                <w:u w:val="single"/>
                <w:lang w:eastAsia="ru-RU"/>
              </w:rPr>
              <w:tab/>
              <w:t xml:space="preserve">              </w:t>
            </w:r>
            <w:r w:rsidRPr="005005EA">
              <w:rPr>
                <w:rFonts w:ascii="Times New Roman" w:eastAsia="Times New Roman" w:hAnsi="Times New Roman" w:cs="Times New Roman"/>
                <w:sz w:val="28"/>
                <w:szCs w:val="28"/>
                <w:lang w:eastAsia="ru-RU"/>
              </w:rPr>
              <w:t>проф. Степанов Є. М.</w:t>
            </w:r>
          </w:p>
          <w:p w:rsidR="005005EA" w:rsidRPr="005005EA" w:rsidRDefault="005005EA" w:rsidP="005005EA">
            <w:pPr>
              <w:tabs>
                <w:tab w:val="left" w:pos="284"/>
                <w:tab w:val="left" w:pos="1767"/>
              </w:tabs>
              <w:spacing w:after="0"/>
              <w:rPr>
                <w:rFonts w:ascii="Times New Roman" w:eastAsia="Times New Roman" w:hAnsi="Times New Roman" w:cs="Times New Roman"/>
                <w:sz w:val="20"/>
                <w:szCs w:val="20"/>
                <w:lang w:eastAsia="ru-RU"/>
              </w:rPr>
            </w:pPr>
            <w:r w:rsidRPr="005005EA">
              <w:rPr>
                <w:rFonts w:ascii="Times New Roman" w:eastAsia="Times New Roman" w:hAnsi="Times New Roman" w:cs="Times New Roman"/>
                <w:sz w:val="20"/>
                <w:szCs w:val="20"/>
                <w:lang w:eastAsia="ru-RU"/>
              </w:rPr>
              <w:tab/>
              <w:t>(підпис)</w:t>
            </w:r>
            <w:r w:rsidRPr="005005EA">
              <w:rPr>
                <w:rFonts w:ascii="Times New Roman" w:eastAsia="Times New Roman" w:hAnsi="Times New Roman" w:cs="Times New Roman"/>
                <w:sz w:val="20"/>
                <w:szCs w:val="20"/>
                <w:lang w:eastAsia="ru-RU"/>
              </w:rPr>
              <w:tab/>
            </w:r>
          </w:p>
        </w:tc>
        <w:tc>
          <w:tcPr>
            <w:tcW w:w="4678" w:type="dxa"/>
            <w:hideMark/>
          </w:tcPr>
          <w:p w:rsidR="005005EA" w:rsidRPr="005005EA" w:rsidRDefault="005005EA" w:rsidP="005005EA">
            <w:pPr>
              <w:tabs>
                <w:tab w:val="right" w:pos="4462"/>
              </w:tabs>
              <w:spacing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Захищено на засіданні ЕК № ___</w:t>
            </w:r>
          </w:p>
          <w:p w:rsidR="005005EA" w:rsidRPr="005005EA" w:rsidRDefault="005005EA" w:rsidP="005005EA">
            <w:pPr>
              <w:tabs>
                <w:tab w:val="right" w:pos="4462"/>
              </w:tabs>
              <w:spacing w:before="120"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протокол № _ від _______2019 р.</w:t>
            </w:r>
            <w:r w:rsidRPr="005005EA">
              <w:rPr>
                <w:rFonts w:ascii="Times New Roman" w:eastAsia="Times New Roman" w:hAnsi="Times New Roman" w:cs="Times New Roman"/>
                <w:sz w:val="28"/>
                <w:szCs w:val="28"/>
                <w:lang w:eastAsia="ru-RU"/>
              </w:rPr>
              <w:tab/>
            </w:r>
          </w:p>
          <w:p w:rsidR="005005EA" w:rsidRPr="005005EA" w:rsidRDefault="005005EA" w:rsidP="005005EA">
            <w:pPr>
              <w:tabs>
                <w:tab w:val="right" w:pos="4462"/>
              </w:tabs>
              <w:spacing w:before="120" w:after="0" w:line="360" w:lineRule="auto"/>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Оцінка______________/___</w:t>
            </w:r>
            <w:r w:rsidRPr="005005EA">
              <w:rPr>
                <w:rFonts w:ascii="Times New Roman" w:eastAsia="Times New Roman" w:hAnsi="Times New Roman" w:cs="Times New Roman"/>
                <w:sz w:val="20"/>
                <w:szCs w:val="20"/>
                <w:lang w:eastAsia="ru-RU"/>
              </w:rPr>
              <w:tab/>
            </w:r>
            <w:r w:rsidRPr="005005EA">
              <w:rPr>
                <w:rFonts w:ascii="Times New Roman" w:eastAsia="Times New Roman" w:hAnsi="Times New Roman" w:cs="Times New Roman"/>
                <w:sz w:val="28"/>
                <w:szCs w:val="28"/>
                <w:lang w:eastAsia="ru-RU"/>
              </w:rPr>
              <w:t>___/____</w:t>
            </w:r>
          </w:p>
          <w:p w:rsidR="005005EA" w:rsidRPr="005005EA" w:rsidRDefault="005005EA" w:rsidP="005005EA">
            <w:pPr>
              <w:spacing w:before="360" w:after="0" w:line="360" w:lineRule="auto"/>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8"/>
                <w:szCs w:val="28"/>
                <w:lang w:eastAsia="ru-RU"/>
              </w:rPr>
              <w:t>Голова ЕК</w:t>
            </w:r>
          </w:p>
          <w:p w:rsidR="005005EA" w:rsidRPr="005005EA" w:rsidRDefault="005005EA" w:rsidP="005005EA">
            <w:pPr>
              <w:tabs>
                <w:tab w:val="left" w:pos="1446"/>
                <w:tab w:val="right" w:pos="4462"/>
              </w:tabs>
              <w:spacing w:before="360" w:after="0"/>
              <w:rPr>
                <w:rFonts w:ascii="Times New Roman" w:eastAsia="Times New Roman" w:hAnsi="Times New Roman" w:cs="Times New Roman"/>
                <w:sz w:val="28"/>
                <w:szCs w:val="28"/>
                <w:u w:val="single"/>
                <w:lang w:eastAsia="ru-RU"/>
              </w:rPr>
            </w:pPr>
            <w:r w:rsidRPr="005005EA">
              <w:rPr>
                <w:rFonts w:ascii="Times New Roman" w:eastAsia="Times New Roman" w:hAnsi="Times New Roman" w:cs="Times New Roman"/>
                <w:sz w:val="28"/>
                <w:szCs w:val="28"/>
                <w:u w:val="single"/>
                <w:lang w:eastAsia="ru-RU"/>
              </w:rPr>
              <w:tab/>
              <w:t xml:space="preserve">      </w:t>
            </w:r>
            <w:r w:rsidRPr="005005EA">
              <w:rPr>
                <w:rFonts w:ascii="Times New Roman" w:eastAsia="Times New Roman" w:hAnsi="Times New Roman" w:cs="Times New Roman"/>
                <w:sz w:val="28"/>
                <w:szCs w:val="28"/>
                <w:lang w:eastAsia="ru-RU"/>
              </w:rPr>
              <w:t xml:space="preserve">доц. </w:t>
            </w:r>
            <w:proofErr w:type="spellStart"/>
            <w:r w:rsidRPr="005005EA">
              <w:rPr>
                <w:rFonts w:ascii="Times New Roman" w:eastAsia="Times New Roman" w:hAnsi="Times New Roman" w:cs="Times New Roman"/>
                <w:sz w:val="28"/>
                <w:szCs w:val="28"/>
                <w:lang w:eastAsia="ru-RU"/>
              </w:rPr>
              <w:t>Раковська</w:t>
            </w:r>
            <w:proofErr w:type="spellEnd"/>
            <w:r w:rsidRPr="005005EA">
              <w:rPr>
                <w:rFonts w:ascii="Times New Roman" w:eastAsia="Times New Roman" w:hAnsi="Times New Roman" w:cs="Times New Roman"/>
                <w:sz w:val="28"/>
                <w:szCs w:val="28"/>
                <w:lang w:eastAsia="ru-RU"/>
              </w:rPr>
              <w:t xml:space="preserve"> Н. М.</w:t>
            </w:r>
          </w:p>
          <w:p w:rsidR="005005EA" w:rsidRPr="005005EA" w:rsidRDefault="005005EA" w:rsidP="005005EA">
            <w:pPr>
              <w:tabs>
                <w:tab w:val="left" w:pos="454"/>
                <w:tab w:val="left" w:pos="2155"/>
              </w:tabs>
              <w:spacing w:after="0"/>
              <w:rPr>
                <w:rFonts w:ascii="Times New Roman" w:eastAsia="Times New Roman" w:hAnsi="Times New Roman" w:cs="Times New Roman"/>
                <w:sz w:val="28"/>
                <w:szCs w:val="28"/>
                <w:lang w:eastAsia="ru-RU"/>
              </w:rPr>
            </w:pPr>
            <w:r w:rsidRPr="005005EA">
              <w:rPr>
                <w:rFonts w:ascii="Times New Roman" w:eastAsia="Times New Roman" w:hAnsi="Times New Roman" w:cs="Times New Roman"/>
                <w:sz w:val="20"/>
                <w:szCs w:val="20"/>
                <w:lang w:eastAsia="ru-RU"/>
              </w:rPr>
              <w:tab/>
              <w:t>(підпис)</w:t>
            </w:r>
            <w:r w:rsidRPr="005005EA">
              <w:rPr>
                <w:rFonts w:ascii="Times New Roman" w:eastAsia="Times New Roman" w:hAnsi="Times New Roman" w:cs="Times New Roman"/>
                <w:sz w:val="20"/>
                <w:szCs w:val="20"/>
                <w:lang w:eastAsia="ru-RU"/>
              </w:rPr>
              <w:tab/>
            </w:r>
          </w:p>
        </w:tc>
      </w:tr>
      <w:tr w:rsidR="005005EA" w:rsidRPr="005005EA" w:rsidTr="005005EA">
        <w:trPr>
          <w:jc w:val="center"/>
        </w:trPr>
        <w:tc>
          <w:tcPr>
            <w:tcW w:w="4967" w:type="dxa"/>
          </w:tcPr>
          <w:p w:rsidR="005005EA" w:rsidRPr="005005EA" w:rsidRDefault="005005EA" w:rsidP="005005EA">
            <w:pPr>
              <w:spacing w:after="0"/>
              <w:rPr>
                <w:rFonts w:ascii="Times New Roman" w:eastAsia="Times New Roman" w:hAnsi="Times New Roman" w:cs="Times New Roman"/>
                <w:sz w:val="28"/>
                <w:szCs w:val="28"/>
                <w:lang w:eastAsia="ru-RU"/>
              </w:rPr>
            </w:pPr>
          </w:p>
        </w:tc>
        <w:tc>
          <w:tcPr>
            <w:tcW w:w="4678" w:type="dxa"/>
          </w:tcPr>
          <w:p w:rsidR="005005EA" w:rsidRPr="005005EA" w:rsidRDefault="005005EA" w:rsidP="005005EA">
            <w:pPr>
              <w:spacing w:after="0"/>
              <w:rPr>
                <w:rFonts w:ascii="Times New Roman" w:eastAsia="Times New Roman" w:hAnsi="Times New Roman" w:cs="Times New Roman"/>
                <w:sz w:val="28"/>
                <w:szCs w:val="28"/>
                <w:lang w:eastAsia="ru-RU"/>
              </w:rPr>
            </w:pPr>
          </w:p>
        </w:tc>
      </w:tr>
    </w:tbl>
    <w:p w:rsidR="005005EA" w:rsidRPr="005005EA" w:rsidRDefault="005005EA" w:rsidP="005005EA">
      <w:pPr>
        <w:spacing w:after="0" w:line="240" w:lineRule="auto"/>
        <w:jc w:val="center"/>
        <w:rPr>
          <w:rFonts w:ascii="Times New Roman" w:eastAsia="Times New Roman" w:hAnsi="Times New Roman" w:cs="Times New Roman"/>
          <w:b/>
          <w:sz w:val="28"/>
          <w:szCs w:val="28"/>
          <w:lang w:eastAsia="ru-RU"/>
        </w:rPr>
      </w:pPr>
    </w:p>
    <w:p w:rsidR="005005EA" w:rsidRDefault="005005EA" w:rsidP="005005EA">
      <w:pPr>
        <w:spacing w:after="0" w:line="240" w:lineRule="auto"/>
        <w:jc w:val="center"/>
        <w:rPr>
          <w:rFonts w:ascii="Times New Roman" w:eastAsia="Times New Roman" w:hAnsi="Times New Roman" w:cs="Times New Roman"/>
          <w:b/>
          <w:sz w:val="28"/>
          <w:szCs w:val="28"/>
          <w:lang w:eastAsia="ru-RU"/>
        </w:rPr>
      </w:pPr>
    </w:p>
    <w:p w:rsidR="005005EA" w:rsidRDefault="005005EA" w:rsidP="005005EA">
      <w:pPr>
        <w:spacing w:after="0" w:line="240" w:lineRule="auto"/>
        <w:jc w:val="center"/>
        <w:rPr>
          <w:rFonts w:ascii="Times New Roman" w:eastAsia="Times New Roman" w:hAnsi="Times New Roman" w:cs="Times New Roman"/>
          <w:b/>
          <w:sz w:val="28"/>
          <w:szCs w:val="28"/>
          <w:lang w:eastAsia="ru-RU"/>
        </w:rPr>
      </w:pPr>
    </w:p>
    <w:p w:rsidR="005005EA" w:rsidRDefault="005005EA" w:rsidP="005005EA">
      <w:pPr>
        <w:spacing w:after="0" w:line="240" w:lineRule="auto"/>
        <w:jc w:val="center"/>
        <w:rPr>
          <w:rFonts w:ascii="Times New Roman" w:eastAsia="Times New Roman" w:hAnsi="Times New Roman" w:cs="Times New Roman"/>
          <w:b/>
          <w:sz w:val="28"/>
          <w:szCs w:val="28"/>
          <w:lang w:eastAsia="ru-RU"/>
        </w:rPr>
      </w:pPr>
    </w:p>
    <w:p w:rsidR="005005EA" w:rsidRPr="005005EA" w:rsidRDefault="005005EA" w:rsidP="005005EA">
      <w:pPr>
        <w:spacing w:after="0" w:line="240" w:lineRule="auto"/>
        <w:jc w:val="center"/>
        <w:rPr>
          <w:rFonts w:ascii="Times New Roman" w:eastAsia="Times New Roman" w:hAnsi="Times New Roman" w:cs="Times New Roman"/>
          <w:b/>
          <w:sz w:val="28"/>
          <w:szCs w:val="28"/>
          <w:lang w:eastAsia="ru-RU"/>
        </w:rPr>
      </w:pPr>
      <w:r w:rsidRPr="005005EA">
        <w:rPr>
          <w:rFonts w:ascii="Times New Roman" w:eastAsia="Times New Roman" w:hAnsi="Times New Roman" w:cs="Times New Roman"/>
          <w:b/>
          <w:sz w:val="28"/>
          <w:szCs w:val="28"/>
          <w:lang w:eastAsia="ru-RU"/>
        </w:rPr>
        <w:t>Одеса – 2019</w:t>
      </w:r>
    </w:p>
    <w:p w:rsidR="005005EA" w:rsidRPr="005005EA" w:rsidRDefault="005005EA" w:rsidP="005005EA">
      <w:pPr>
        <w:spacing w:after="0" w:line="360" w:lineRule="auto"/>
        <w:jc w:val="center"/>
        <w:rPr>
          <w:rFonts w:ascii="Times New Roman" w:eastAsia="Times New Roman" w:hAnsi="Times New Roman" w:cs="Times New Roman"/>
          <w:b/>
          <w:sz w:val="28"/>
          <w:szCs w:val="28"/>
          <w:lang w:val="ru-RU" w:eastAsia="ru-RU"/>
        </w:rPr>
      </w:pPr>
      <w:r w:rsidRPr="005005EA">
        <w:rPr>
          <w:rFonts w:ascii="Times New Roman" w:eastAsia="Times New Roman" w:hAnsi="Times New Roman" w:cs="Times New Roman"/>
          <w:b/>
          <w:sz w:val="28"/>
          <w:szCs w:val="28"/>
          <w:lang w:val="ru-RU" w:eastAsia="ru-RU"/>
        </w:rPr>
        <w:lastRenderedPageBreak/>
        <w:t>СОДЕРЖАНИЕ</w:t>
      </w:r>
    </w:p>
    <w:p w:rsidR="005005EA" w:rsidRPr="005005EA" w:rsidRDefault="005005EA" w:rsidP="005005EA">
      <w:pPr>
        <w:spacing w:after="0" w:line="300" w:lineRule="auto"/>
        <w:ind w:right="-2" w:firstLine="708"/>
        <w:jc w:val="right"/>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b/>
          <w:sz w:val="28"/>
          <w:szCs w:val="28"/>
          <w:lang w:val="ru-RU" w:eastAsia="ru-RU"/>
        </w:rPr>
        <w:t>Введение</w:t>
      </w:r>
      <w:r w:rsidRPr="005005EA">
        <w:rPr>
          <w:rFonts w:ascii="Times New Roman" w:eastAsia="Times New Roman" w:hAnsi="Times New Roman" w:cs="Times New Roman"/>
          <w:sz w:val="28"/>
          <w:szCs w:val="28"/>
          <w:lang w:val="ru-RU" w:eastAsia="ru-RU"/>
        </w:rPr>
        <w:t>____________________________________________________4</w:t>
      </w:r>
    </w:p>
    <w:p w:rsidR="005005EA" w:rsidRPr="005005EA" w:rsidRDefault="005005EA" w:rsidP="005005EA">
      <w:pPr>
        <w:spacing w:after="0" w:line="300" w:lineRule="auto"/>
        <w:ind w:firstLine="708"/>
        <w:jc w:val="right"/>
        <w:rPr>
          <w:rFonts w:ascii="Times New Roman" w:eastAsia="Times New Roman" w:hAnsi="Times New Roman" w:cs="Times New Roman"/>
          <w:smallCaps/>
          <w:noProof/>
          <w:sz w:val="28"/>
          <w:szCs w:val="28"/>
          <w:lang w:val="ru-RU" w:eastAsia="ru-RU"/>
        </w:rPr>
      </w:pPr>
      <w:r w:rsidRPr="005005EA">
        <w:rPr>
          <w:rFonts w:ascii="Times New Roman" w:eastAsia="Times New Roman" w:hAnsi="Times New Roman" w:cs="Times New Roman"/>
          <w:b/>
          <w:sz w:val="28"/>
          <w:szCs w:val="28"/>
          <w:lang w:val="ru-RU" w:eastAsia="ru-RU"/>
        </w:rPr>
        <w:t xml:space="preserve">Раздел І. </w:t>
      </w:r>
      <w:r w:rsidRPr="005005EA">
        <w:rPr>
          <w:rFonts w:ascii="Times New Roman" w:eastAsia="Times New Roman" w:hAnsi="Times New Roman" w:cs="Times New Roman"/>
          <w:b/>
          <w:smallCaps/>
          <w:noProof/>
          <w:sz w:val="28"/>
          <w:szCs w:val="28"/>
          <w:lang w:val="ru-RU" w:eastAsia="ru-RU"/>
        </w:rPr>
        <w:t>Словообразование и детская речь</w:t>
      </w:r>
      <w:r w:rsidRPr="005005EA">
        <w:rPr>
          <w:rFonts w:ascii="Times New Roman" w:eastAsia="Times New Roman" w:hAnsi="Times New Roman" w:cs="Times New Roman"/>
          <w:smallCaps/>
          <w:noProof/>
          <w:sz w:val="28"/>
          <w:szCs w:val="28"/>
          <w:lang w:val="ru-RU" w:eastAsia="ru-RU"/>
        </w:rPr>
        <w:t>__________________9</w:t>
      </w:r>
    </w:p>
    <w:p w:rsidR="005005EA" w:rsidRPr="005005EA" w:rsidRDefault="005005EA" w:rsidP="005005EA">
      <w:pPr>
        <w:spacing w:after="0" w:line="300" w:lineRule="auto"/>
        <w:ind w:firstLine="708"/>
        <w:jc w:val="right"/>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w:t>
      </w:r>
      <w:r w:rsidRPr="005005EA">
        <w:rPr>
          <w:rFonts w:ascii="Times New Roman" w:eastAsia="Times New Roman" w:hAnsi="Times New Roman" w:cs="Times New Roman"/>
          <w:sz w:val="28"/>
          <w:szCs w:val="28"/>
          <w:lang w:val="ru-RU" w:eastAsia="ru-RU"/>
        </w:rPr>
        <w:t>.1. Первые опыты и научные гипотезы_____________________10</w:t>
      </w:r>
    </w:p>
    <w:p w:rsidR="005005EA" w:rsidRPr="005005EA" w:rsidRDefault="005005EA" w:rsidP="005005EA">
      <w:pPr>
        <w:spacing w:after="0" w:line="300" w:lineRule="auto"/>
        <w:ind w:left="708" w:firstLine="708"/>
        <w:jc w:val="center"/>
        <w:rPr>
          <w:rFonts w:ascii="Times New Roman" w:eastAsia="Times New Roman" w:hAnsi="Times New Roman" w:cs="Times New Roman"/>
          <w:b/>
          <w:smallCaps/>
          <w:noProof/>
          <w:sz w:val="28"/>
          <w:szCs w:val="28"/>
          <w:lang w:val="ru-RU" w:eastAsia="ru-RU"/>
        </w:rPr>
      </w:pPr>
      <w:r w:rsidRPr="005005EA">
        <w:rPr>
          <w:rFonts w:ascii="Times New Roman" w:eastAsia="Times New Roman" w:hAnsi="Times New Roman" w:cs="Times New Roman"/>
          <w:sz w:val="28"/>
          <w:szCs w:val="28"/>
          <w:lang w:val="en-US" w:eastAsia="ru-RU"/>
        </w:rPr>
        <w:t>I</w:t>
      </w:r>
      <w:r w:rsidRPr="005005EA">
        <w:rPr>
          <w:rFonts w:ascii="Times New Roman" w:eastAsia="Times New Roman" w:hAnsi="Times New Roman" w:cs="Times New Roman"/>
          <w:sz w:val="28"/>
          <w:szCs w:val="28"/>
          <w:lang w:val="ru-RU" w:eastAsia="ru-RU"/>
        </w:rPr>
        <w:t>.2. Зарубежные исследования детской</w:t>
      </w:r>
      <w:r w:rsidRPr="005005EA">
        <w:rPr>
          <w:rFonts w:ascii="Times New Roman" w:eastAsia="Times New Roman" w:hAnsi="Times New Roman" w:cs="Times New Roman"/>
          <w:sz w:val="28"/>
          <w:szCs w:val="28"/>
          <w:lang w:eastAsia="ru-RU"/>
        </w:rPr>
        <w:t xml:space="preserve"> </w:t>
      </w:r>
      <w:r w:rsidRPr="005005EA">
        <w:rPr>
          <w:rFonts w:ascii="Times New Roman" w:eastAsia="Times New Roman" w:hAnsi="Times New Roman" w:cs="Times New Roman"/>
          <w:sz w:val="28"/>
          <w:szCs w:val="28"/>
          <w:lang w:val="ru-RU" w:eastAsia="ru-RU"/>
        </w:rPr>
        <w:t>речи_________________10</w:t>
      </w:r>
    </w:p>
    <w:p w:rsidR="005005EA" w:rsidRPr="005005EA" w:rsidRDefault="005005EA" w:rsidP="005005EA">
      <w:pPr>
        <w:spacing w:after="0" w:line="300" w:lineRule="auto"/>
        <w:ind w:firstLine="709"/>
        <w:jc w:val="right"/>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b/>
          <w:smallCaps/>
          <w:noProof/>
          <w:sz w:val="28"/>
          <w:szCs w:val="28"/>
          <w:lang w:val="ru-RU" w:eastAsia="ru-RU"/>
        </w:rPr>
        <w:tab/>
      </w:r>
      <w:r w:rsidRPr="005005EA">
        <w:rPr>
          <w:rFonts w:ascii="Times New Roman" w:eastAsia="Times New Roman" w:hAnsi="Times New Roman" w:cs="Times New Roman"/>
          <w:sz w:val="28"/>
          <w:szCs w:val="28"/>
          <w:lang w:val="ru-RU" w:eastAsia="ru-RU"/>
        </w:rPr>
        <w:t>І.3. Отечественные исследования детскойречи______________12</w:t>
      </w:r>
    </w:p>
    <w:p w:rsidR="005005EA" w:rsidRPr="005005EA" w:rsidRDefault="005005EA" w:rsidP="005005EA">
      <w:pPr>
        <w:shd w:val="clear" w:color="auto" w:fill="FFFFFF"/>
        <w:spacing w:after="0" w:line="300" w:lineRule="auto"/>
        <w:jc w:val="right"/>
        <w:rPr>
          <w:rFonts w:ascii="Times New Roman" w:eastAsia="Times New Roman" w:hAnsi="Times New Roman" w:cs="Times New Roman"/>
          <w:sz w:val="28"/>
          <w:szCs w:val="28"/>
          <w:lang w:val="ru-RU" w:eastAsia="uk-UA"/>
        </w:rPr>
      </w:pPr>
      <w:r w:rsidRPr="005005EA">
        <w:rPr>
          <w:rFonts w:ascii="Times New Roman" w:eastAsia="Times New Roman" w:hAnsi="Times New Roman" w:cs="Times New Roman"/>
          <w:sz w:val="28"/>
          <w:szCs w:val="28"/>
          <w:lang w:val="ru-RU" w:eastAsia="uk-UA"/>
        </w:rPr>
        <w:t>І.4. Причины номинативной деятельности ребёнка____________14</w:t>
      </w:r>
    </w:p>
    <w:p w:rsidR="005005EA" w:rsidRPr="005005EA" w:rsidRDefault="005005EA" w:rsidP="005005EA">
      <w:pPr>
        <w:shd w:val="clear" w:color="auto" w:fill="FFFFFF"/>
        <w:spacing w:after="0" w:line="300" w:lineRule="auto"/>
        <w:jc w:val="right"/>
        <w:rPr>
          <w:rFonts w:ascii="Times New Roman" w:eastAsia="Times New Roman" w:hAnsi="Times New Roman" w:cs="Times New Roman"/>
          <w:sz w:val="28"/>
          <w:szCs w:val="28"/>
          <w:lang w:val="ru-RU" w:eastAsia="uk-UA"/>
        </w:rPr>
      </w:pPr>
      <w:r w:rsidRPr="005005EA">
        <w:rPr>
          <w:rFonts w:ascii="Times New Roman" w:eastAsia="Times New Roman" w:hAnsi="Times New Roman" w:cs="Times New Roman"/>
          <w:sz w:val="28"/>
          <w:szCs w:val="28"/>
          <w:lang w:val="ru-RU" w:eastAsia="uk-UA"/>
        </w:rPr>
        <w:tab/>
      </w:r>
      <w:r w:rsidRPr="005005EA">
        <w:rPr>
          <w:rFonts w:ascii="Times New Roman" w:eastAsia="Times New Roman" w:hAnsi="Times New Roman" w:cs="Times New Roman"/>
          <w:sz w:val="28"/>
          <w:szCs w:val="28"/>
          <w:lang w:val="ru-RU" w:eastAsia="uk-UA"/>
        </w:rPr>
        <w:tab/>
      </w:r>
      <w:r w:rsidRPr="005005EA">
        <w:rPr>
          <w:rFonts w:ascii="Times New Roman" w:eastAsia="Times New Roman" w:hAnsi="Times New Roman" w:cs="Times New Roman"/>
          <w:sz w:val="28"/>
          <w:szCs w:val="28"/>
          <w:lang w:val="en-US" w:eastAsia="uk-UA"/>
        </w:rPr>
        <w:t>I</w:t>
      </w:r>
      <w:r w:rsidRPr="005005EA">
        <w:rPr>
          <w:rFonts w:ascii="Times New Roman" w:eastAsia="Times New Roman" w:hAnsi="Times New Roman" w:cs="Times New Roman"/>
          <w:sz w:val="28"/>
          <w:szCs w:val="28"/>
          <w:lang w:val="ru-RU" w:eastAsia="uk-UA"/>
        </w:rPr>
        <w:t>.5. Инновации детской речи как проявление языковой игры___17</w:t>
      </w:r>
    </w:p>
    <w:p w:rsidR="005005EA" w:rsidRPr="005005EA" w:rsidRDefault="005005EA" w:rsidP="005005EA">
      <w:pPr>
        <w:shd w:val="clear" w:color="auto" w:fill="FFFFFF"/>
        <w:spacing w:after="0" w:line="300" w:lineRule="auto"/>
        <w:jc w:val="right"/>
        <w:rPr>
          <w:rFonts w:ascii="Times New Roman" w:eastAsia="Times New Roman" w:hAnsi="Times New Roman" w:cs="Times New Roman"/>
          <w:sz w:val="28"/>
          <w:szCs w:val="28"/>
          <w:lang w:val="ru-RU" w:eastAsia="uk-UA"/>
        </w:rPr>
      </w:pPr>
      <w:r w:rsidRPr="005005EA">
        <w:rPr>
          <w:rFonts w:ascii="Times New Roman" w:eastAsia="Times New Roman" w:hAnsi="Times New Roman" w:cs="Times New Roman"/>
          <w:sz w:val="28"/>
          <w:szCs w:val="28"/>
          <w:lang w:val="ru-RU" w:eastAsia="uk-UA"/>
        </w:rPr>
        <w:tab/>
      </w:r>
      <w:r w:rsidRPr="005005EA">
        <w:rPr>
          <w:rFonts w:ascii="Times New Roman" w:eastAsia="Times New Roman" w:hAnsi="Times New Roman" w:cs="Times New Roman"/>
          <w:sz w:val="28"/>
          <w:szCs w:val="28"/>
          <w:lang w:val="ru-RU" w:eastAsia="uk-UA"/>
        </w:rPr>
        <w:tab/>
        <w:t>Выводы к разделу І______________________________________18</w:t>
      </w:r>
    </w:p>
    <w:p w:rsidR="005005EA" w:rsidRPr="005005EA" w:rsidRDefault="005005EA" w:rsidP="005005EA">
      <w:pPr>
        <w:spacing w:after="0" w:line="300" w:lineRule="auto"/>
        <w:ind w:firstLine="708"/>
        <w:jc w:val="right"/>
        <w:rPr>
          <w:rFonts w:ascii="Times New Roman" w:eastAsia="Times New Roman" w:hAnsi="Times New Roman" w:cs="Times New Roman"/>
          <w:b/>
          <w:sz w:val="28"/>
          <w:szCs w:val="28"/>
          <w:lang w:val="ru-RU" w:eastAsia="ru-RU"/>
        </w:rPr>
      </w:pPr>
      <w:r w:rsidRPr="005005EA">
        <w:rPr>
          <w:rFonts w:ascii="Times New Roman" w:eastAsia="Times New Roman" w:hAnsi="Times New Roman" w:cs="Times New Roman"/>
          <w:b/>
          <w:sz w:val="28"/>
          <w:szCs w:val="28"/>
          <w:lang w:val="ru-RU" w:eastAsia="ru-RU"/>
        </w:rPr>
        <w:t>Раздел </w:t>
      </w:r>
      <w:r w:rsidRPr="005005EA">
        <w:rPr>
          <w:rFonts w:ascii="Times New Roman" w:eastAsia="Times New Roman" w:hAnsi="Times New Roman" w:cs="Times New Roman"/>
          <w:b/>
          <w:sz w:val="28"/>
          <w:szCs w:val="28"/>
          <w:lang w:val="en-US" w:eastAsia="ru-RU"/>
        </w:rPr>
        <w:t>II</w:t>
      </w:r>
      <w:r w:rsidRPr="005005EA">
        <w:rPr>
          <w:rFonts w:ascii="Times New Roman" w:eastAsia="Times New Roman" w:hAnsi="Times New Roman" w:cs="Times New Roman"/>
          <w:b/>
          <w:sz w:val="28"/>
          <w:szCs w:val="28"/>
          <w:lang w:val="ru-RU" w:eastAsia="ru-RU"/>
        </w:rPr>
        <w:t>. Типология детских неологозмов</w:t>
      </w:r>
      <w:r w:rsidRPr="005005EA">
        <w:rPr>
          <w:rFonts w:ascii="Times New Roman" w:eastAsia="Times New Roman" w:hAnsi="Times New Roman" w:cs="Times New Roman"/>
          <w:sz w:val="28"/>
          <w:szCs w:val="28"/>
          <w:lang w:val="ru-RU" w:eastAsia="ru-RU"/>
        </w:rPr>
        <w:t>____________________20</w:t>
      </w:r>
    </w:p>
    <w:p w:rsidR="005005EA" w:rsidRPr="005005EA" w:rsidRDefault="005005EA" w:rsidP="005005EA">
      <w:pPr>
        <w:spacing w:after="0" w:line="300" w:lineRule="auto"/>
        <w:jc w:val="right"/>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b/>
          <w:sz w:val="28"/>
          <w:szCs w:val="28"/>
          <w:lang w:val="ru-RU" w:eastAsia="ru-RU"/>
        </w:rPr>
        <w:tab/>
      </w:r>
      <w:r w:rsidRPr="005005EA">
        <w:rPr>
          <w:rFonts w:ascii="Times New Roman" w:eastAsia="Times New Roman" w:hAnsi="Times New Roman" w:cs="Times New Roman"/>
          <w:sz w:val="28"/>
          <w:szCs w:val="28"/>
          <w:lang w:val="ru-RU" w:eastAsia="ru-RU"/>
        </w:rPr>
        <w:t>ІІ.1. Классификация детских неологизмов__________________20</w:t>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shd w:val="clear" w:color="auto" w:fill="FFFFFF"/>
          <w:lang w:val="ru-RU" w:eastAsia="ru-RU"/>
        </w:rPr>
        <w:t>ІІ.2. Группы детских неологизмов_________________________29</w:t>
      </w:r>
    </w:p>
    <w:p w:rsidR="005005EA" w:rsidRPr="005005EA" w:rsidRDefault="005005EA" w:rsidP="005005EA">
      <w:pPr>
        <w:spacing w:after="0" w:line="300" w:lineRule="auto"/>
        <w:jc w:val="right"/>
        <w:rPr>
          <w:rFonts w:ascii="Times New Roman" w:eastAsia="Times New Roman" w:hAnsi="Times New Roman" w:cs="Times New Roman"/>
          <w:sz w:val="28"/>
          <w:szCs w:val="28"/>
          <w:shd w:val="clear" w:color="auto" w:fill="FFFFFF"/>
          <w:lang w:val="ru-RU" w:eastAsia="ru-RU"/>
        </w:rPr>
      </w:pPr>
      <w:r w:rsidRPr="005005EA">
        <w:rPr>
          <w:rFonts w:ascii="Times New Roman" w:eastAsia="Times New Roman" w:hAnsi="Times New Roman" w:cs="Times New Roman"/>
          <w:sz w:val="28"/>
          <w:szCs w:val="28"/>
          <w:shd w:val="clear" w:color="auto" w:fill="FFFFFF"/>
          <w:lang w:val="ru-RU" w:eastAsia="ru-RU"/>
        </w:rPr>
        <w:t>ІІ.3. Неологизмы-синонимы к нормативному слову__________33</w:t>
      </w:r>
    </w:p>
    <w:p w:rsidR="005005EA" w:rsidRPr="005005EA" w:rsidRDefault="005005EA" w:rsidP="005005EA">
      <w:pPr>
        <w:spacing w:after="0" w:line="300" w:lineRule="auto"/>
        <w:ind w:left="1416" w:firstLine="569"/>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shd w:val="clear" w:color="auto" w:fill="FFFFFF"/>
          <w:lang w:val="en-US" w:eastAsia="ru-RU"/>
        </w:rPr>
        <w:t>II</w:t>
      </w:r>
      <w:r w:rsidRPr="005005EA">
        <w:rPr>
          <w:rFonts w:ascii="Times New Roman" w:eastAsia="Times New Roman" w:hAnsi="Times New Roman" w:cs="Times New Roman"/>
          <w:sz w:val="28"/>
          <w:szCs w:val="28"/>
          <w:lang w:val="ru-RU" w:eastAsia="ru-RU"/>
        </w:rPr>
        <w:t>.3.1. Изменение морфов в наименовании лиц __________ 34</w:t>
      </w:r>
    </w:p>
    <w:p w:rsidR="005005EA" w:rsidRPr="005005EA" w:rsidRDefault="005005EA" w:rsidP="005005EA">
      <w:pPr>
        <w:spacing w:after="0" w:line="300" w:lineRule="auto"/>
        <w:ind w:left="1416" w:right="-143" w:firstLine="569"/>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shd w:val="clear" w:color="auto" w:fill="FFFFFF"/>
          <w:lang w:val="en-US" w:eastAsia="ru-RU"/>
        </w:rPr>
        <w:t>II</w:t>
      </w:r>
      <w:r w:rsidRPr="005005EA">
        <w:rPr>
          <w:rFonts w:ascii="Times New Roman" w:eastAsia="Times New Roman" w:hAnsi="Times New Roman" w:cs="Times New Roman"/>
          <w:sz w:val="28"/>
          <w:szCs w:val="28"/>
          <w:lang w:val="ru-RU" w:eastAsia="ru-RU"/>
        </w:rPr>
        <w:t>.3.2. Изменение морфов в наименовании животных _____39</w:t>
      </w:r>
    </w:p>
    <w:p w:rsidR="005005EA" w:rsidRPr="005005EA" w:rsidRDefault="005005EA" w:rsidP="005005EA">
      <w:pPr>
        <w:spacing w:after="0" w:line="300" w:lineRule="auto"/>
        <w:ind w:left="2835" w:right="-143" w:hanging="850"/>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shd w:val="clear" w:color="auto" w:fill="FFFFFF"/>
          <w:lang w:val="en-US" w:eastAsia="ru-RU"/>
        </w:rPr>
        <w:t>II</w:t>
      </w:r>
      <w:r w:rsidRPr="005005EA">
        <w:rPr>
          <w:rFonts w:ascii="Times New Roman" w:eastAsia="Times New Roman" w:hAnsi="Times New Roman" w:cs="Times New Roman"/>
          <w:sz w:val="28"/>
          <w:szCs w:val="28"/>
          <w:lang w:val="ru-RU" w:eastAsia="ru-RU"/>
        </w:rPr>
        <w:t>.3.3. Изменение морфов в наименовании абстрактных и неодушевлённых существительных ______________40</w:t>
      </w:r>
    </w:p>
    <w:p w:rsidR="005005EA" w:rsidRPr="005005EA" w:rsidRDefault="005005EA" w:rsidP="005005EA">
      <w:pPr>
        <w:spacing w:after="0" w:line="300" w:lineRule="auto"/>
        <w:ind w:left="2835" w:right="-143" w:hanging="850"/>
        <w:rPr>
          <w:rFonts w:ascii="Times New Roman" w:eastAsia="Times New Roman" w:hAnsi="Times New Roman" w:cs="Times New Roman"/>
          <w:sz w:val="28"/>
          <w:szCs w:val="28"/>
          <w:lang w:val="ru-RU" w:eastAsia="ru-RU"/>
        </w:rPr>
      </w:pPr>
      <w:proofErr w:type="gramStart"/>
      <w:r w:rsidRPr="005005EA">
        <w:rPr>
          <w:rFonts w:ascii="Times New Roman" w:eastAsia="Times New Roman" w:hAnsi="Times New Roman" w:cs="Times New Roman"/>
          <w:sz w:val="28"/>
          <w:szCs w:val="28"/>
          <w:shd w:val="clear" w:color="auto" w:fill="FFFFFF"/>
          <w:lang w:val="en-US" w:eastAsia="ru-RU"/>
        </w:rPr>
        <w:t>II</w:t>
      </w:r>
      <w:r w:rsidRPr="005005EA">
        <w:rPr>
          <w:rFonts w:ascii="Times New Roman" w:eastAsia="Times New Roman" w:hAnsi="Times New Roman" w:cs="Times New Roman"/>
          <w:sz w:val="28"/>
          <w:szCs w:val="28"/>
          <w:lang w:val="ru-RU" w:eastAsia="ru-RU"/>
        </w:rPr>
        <w:t xml:space="preserve"> .3.4.</w:t>
      </w:r>
      <w:proofErr w:type="gramEnd"/>
      <w:r w:rsidRPr="005005EA">
        <w:rPr>
          <w:rFonts w:ascii="Times New Roman" w:eastAsia="Times New Roman" w:hAnsi="Times New Roman" w:cs="Times New Roman"/>
          <w:sz w:val="28"/>
          <w:szCs w:val="28"/>
          <w:lang w:val="ru-RU" w:eastAsia="ru-RU"/>
        </w:rPr>
        <w:t xml:space="preserve"> Изменение морфов в именах прилагательных ______41</w:t>
      </w:r>
    </w:p>
    <w:p w:rsidR="005005EA" w:rsidRPr="005005EA" w:rsidRDefault="005005EA" w:rsidP="005005EA">
      <w:pPr>
        <w:spacing w:after="0" w:line="300" w:lineRule="auto"/>
        <w:ind w:firstLine="708"/>
        <w:jc w:val="right"/>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t>Выводы к разделу ІІ_____________________________________42</w:t>
      </w:r>
    </w:p>
    <w:p w:rsidR="005005EA" w:rsidRPr="005005EA" w:rsidRDefault="005005EA" w:rsidP="005005EA">
      <w:pPr>
        <w:spacing w:after="0" w:line="300" w:lineRule="auto"/>
        <w:ind w:left="2268" w:hanging="1560"/>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b/>
          <w:sz w:val="28"/>
          <w:szCs w:val="28"/>
          <w:lang w:val="ru-RU" w:eastAsia="ru-RU"/>
        </w:rPr>
        <w:t>Раздел </w:t>
      </w:r>
      <w:r w:rsidRPr="005005EA">
        <w:rPr>
          <w:rFonts w:ascii="Times New Roman" w:eastAsia="Times New Roman" w:hAnsi="Times New Roman" w:cs="Times New Roman"/>
          <w:b/>
          <w:sz w:val="28"/>
          <w:szCs w:val="28"/>
          <w:lang w:val="en-US" w:eastAsia="ru-RU"/>
        </w:rPr>
        <w:t>III</w:t>
      </w:r>
      <w:r w:rsidRPr="005005EA">
        <w:rPr>
          <w:rFonts w:ascii="Times New Roman" w:eastAsia="Times New Roman" w:hAnsi="Times New Roman" w:cs="Times New Roman"/>
          <w:b/>
          <w:sz w:val="28"/>
          <w:szCs w:val="28"/>
          <w:lang w:val="ru-RU" w:eastAsia="ru-RU"/>
        </w:rPr>
        <w:t>. Деривационные особенности речи подростков-школьников</w:t>
      </w:r>
      <w:r w:rsidRPr="005005EA">
        <w:rPr>
          <w:rFonts w:ascii="Times New Roman" w:eastAsia="Times New Roman" w:hAnsi="Times New Roman" w:cs="Times New Roman"/>
          <w:sz w:val="28"/>
          <w:szCs w:val="28"/>
          <w:lang w:val="ru-RU" w:eastAsia="ru-RU"/>
        </w:rPr>
        <w:t>_____________________________________43</w:t>
      </w:r>
    </w:p>
    <w:p w:rsidR="005005EA" w:rsidRPr="005005EA" w:rsidRDefault="005005EA" w:rsidP="005005EA">
      <w:pPr>
        <w:tabs>
          <w:tab w:val="left" w:pos="567"/>
        </w:tabs>
        <w:spacing w:after="0" w:line="300" w:lineRule="auto"/>
        <w:ind w:firstLine="709"/>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III</w:t>
      </w:r>
      <w:r w:rsidRPr="005005EA">
        <w:rPr>
          <w:rFonts w:ascii="Times New Roman" w:eastAsia="Times New Roman" w:hAnsi="Times New Roman" w:cs="Times New Roman"/>
          <w:sz w:val="28"/>
          <w:szCs w:val="28"/>
          <w:lang w:val="ru-RU" w:eastAsia="ru-RU"/>
        </w:rPr>
        <w:t>.1. Образование имён существительных __________________44</w:t>
      </w:r>
    </w:p>
    <w:p w:rsidR="005005EA" w:rsidRPr="005005EA" w:rsidRDefault="005005EA" w:rsidP="005005EA">
      <w:pPr>
        <w:tabs>
          <w:tab w:val="left" w:pos="567"/>
        </w:tabs>
        <w:spacing w:after="0" w:line="300" w:lineRule="auto"/>
        <w:ind w:firstLine="1985"/>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en-US" w:eastAsia="ru-RU"/>
        </w:rPr>
        <w:t>III</w:t>
      </w:r>
      <w:r w:rsidRPr="005005EA">
        <w:rPr>
          <w:rFonts w:ascii="Times New Roman" w:eastAsia="Times New Roman" w:hAnsi="Times New Roman" w:cs="Times New Roman"/>
          <w:sz w:val="28"/>
          <w:szCs w:val="28"/>
          <w:lang w:val="ru-RU" w:eastAsia="ru-RU"/>
        </w:rPr>
        <w:t>.1.1. Образование неодушевлённых существительных __44</w:t>
      </w:r>
    </w:p>
    <w:p w:rsidR="005005EA" w:rsidRPr="005005EA" w:rsidRDefault="005005EA" w:rsidP="005005EA">
      <w:pPr>
        <w:tabs>
          <w:tab w:val="left" w:pos="567"/>
        </w:tabs>
        <w:spacing w:after="0" w:line="300" w:lineRule="auto"/>
        <w:ind w:firstLine="1985"/>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en-US" w:eastAsia="ru-RU"/>
        </w:rPr>
        <w:t>III</w:t>
      </w:r>
      <w:r w:rsidRPr="005005EA">
        <w:rPr>
          <w:rFonts w:ascii="Times New Roman" w:eastAsia="Times New Roman" w:hAnsi="Times New Roman" w:cs="Times New Roman"/>
          <w:sz w:val="28"/>
          <w:szCs w:val="28"/>
          <w:lang w:val="ru-RU" w:eastAsia="ru-RU"/>
        </w:rPr>
        <w:t xml:space="preserve">.1.2. </w:t>
      </w:r>
      <w:r w:rsidRPr="005005EA">
        <w:rPr>
          <w:rFonts w:ascii="Times New Roman" w:eastAsia="Times New Roman" w:hAnsi="Times New Roman" w:cs="Times New Roman"/>
          <w:sz w:val="28"/>
          <w:szCs w:val="28"/>
          <w:shd w:val="clear" w:color="auto" w:fill="FFFFFF"/>
          <w:lang w:val="ru-RU" w:eastAsia="ru-RU"/>
        </w:rPr>
        <w:t>Образование одушевлённых существительных ____48</w:t>
      </w:r>
    </w:p>
    <w:p w:rsidR="005005EA" w:rsidRPr="005005EA" w:rsidRDefault="005005EA" w:rsidP="005005EA">
      <w:pPr>
        <w:spacing w:after="0" w:line="300" w:lineRule="auto"/>
        <w:ind w:left="708" w:firstLine="708"/>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en-US" w:eastAsia="ru-RU"/>
        </w:rPr>
        <w:t>III</w:t>
      </w:r>
      <w:r w:rsidRPr="005005EA">
        <w:rPr>
          <w:rFonts w:ascii="Times New Roman" w:eastAsia="Times New Roman" w:hAnsi="Times New Roman" w:cs="Times New Roman"/>
          <w:sz w:val="28"/>
          <w:szCs w:val="28"/>
          <w:lang w:val="ru-RU" w:eastAsia="ru-RU"/>
        </w:rPr>
        <w:t>.2. Образование глаголов_______________________________51</w:t>
      </w:r>
    </w:p>
    <w:p w:rsidR="005005EA" w:rsidRPr="005005EA" w:rsidRDefault="005005EA" w:rsidP="005005EA">
      <w:pPr>
        <w:spacing w:after="0" w:line="300" w:lineRule="auto"/>
        <w:ind w:left="708" w:firstLine="1277"/>
        <w:rPr>
          <w:rFonts w:ascii="Times New Roman" w:eastAsia="Times New Roman" w:hAnsi="Times New Roman" w:cs="Times New Roman"/>
          <w:sz w:val="28"/>
          <w:szCs w:val="28"/>
          <w:shd w:val="clear" w:color="auto" w:fill="FFFFFF"/>
          <w:lang w:val="ru-RU" w:eastAsia="ru-RU"/>
        </w:rPr>
      </w:pPr>
      <w:r w:rsidRPr="005005EA">
        <w:rPr>
          <w:rFonts w:ascii="Times New Roman" w:eastAsia="Times New Roman" w:hAnsi="Times New Roman" w:cs="Times New Roman"/>
          <w:sz w:val="28"/>
          <w:szCs w:val="28"/>
          <w:shd w:val="clear" w:color="auto" w:fill="FFFFFF"/>
          <w:lang w:val="en-US" w:eastAsia="ru-RU"/>
        </w:rPr>
        <w:t>III</w:t>
      </w:r>
      <w:r w:rsidRPr="005005EA">
        <w:rPr>
          <w:rFonts w:ascii="Times New Roman" w:eastAsia="Times New Roman" w:hAnsi="Times New Roman" w:cs="Times New Roman"/>
          <w:sz w:val="28"/>
          <w:szCs w:val="28"/>
          <w:shd w:val="clear" w:color="auto" w:fill="FFFFFF"/>
          <w:lang w:val="ru-RU" w:eastAsia="ru-RU"/>
        </w:rPr>
        <w:t>.2.1. Образование инфинитивов ___________________</w:t>
      </w:r>
      <w:proofErr w:type="gramStart"/>
      <w:r w:rsidRPr="005005EA">
        <w:rPr>
          <w:rFonts w:ascii="Times New Roman" w:eastAsia="Times New Roman" w:hAnsi="Times New Roman" w:cs="Times New Roman"/>
          <w:sz w:val="28"/>
          <w:szCs w:val="28"/>
          <w:shd w:val="clear" w:color="auto" w:fill="FFFFFF"/>
          <w:lang w:val="ru-RU" w:eastAsia="ru-RU"/>
        </w:rPr>
        <w:t>_  51</w:t>
      </w:r>
      <w:proofErr w:type="gramEnd"/>
    </w:p>
    <w:p w:rsidR="005005EA" w:rsidRPr="005005EA" w:rsidRDefault="005005EA" w:rsidP="005005EA">
      <w:pPr>
        <w:spacing w:after="0" w:line="300" w:lineRule="auto"/>
        <w:ind w:left="708" w:firstLine="1277"/>
        <w:rPr>
          <w:rFonts w:ascii="Times New Roman" w:eastAsia="Times New Roman" w:hAnsi="Times New Roman" w:cs="Times New Roman"/>
          <w:sz w:val="28"/>
          <w:szCs w:val="28"/>
          <w:shd w:val="clear" w:color="auto" w:fill="FFFFFF"/>
          <w:lang w:val="ru-RU" w:eastAsia="ru-RU"/>
        </w:rPr>
      </w:pPr>
      <w:r w:rsidRPr="005005EA">
        <w:rPr>
          <w:rFonts w:ascii="Times New Roman" w:eastAsia="Times New Roman" w:hAnsi="Times New Roman" w:cs="Times New Roman"/>
          <w:sz w:val="28"/>
          <w:szCs w:val="28"/>
          <w:shd w:val="clear" w:color="auto" w:fill="FFFFFF"/>
          <w:lang w:val="en-US" w:eastAsia="ru-RU"/>
        </w:rPr>
        <w:t>III</w:t>
      </w:r>
      <w:r w:rsidRPr="005005EA">
        <w:rPr>
          <w:rFonts w:ascii="Times New Roman" w:eastAsia="Times New Roman" w:hAnsi="Times New Roman" w:cs="Times New Roman"/>
          <w:sz w:val="28"/>
          <w:szCs w:val="28"/>
          <w:shd w:val="clear" w:color="auto" w:fill="FFFFFF"/>
          <w:lang w:val="ru-RU" w:eastAsia="ru-RU"/>
        </w:rPr>
        <w:t xml:space="preserve">.2.2. </w:t>
      </w:r>
      <w:r w:rsidRPr="005005EA">
        <w:rPr>
          <w:rFonts w:ascii="Times New Roman" w:eastAsia="Times New Roman" w:hAnsi="Times New Roman" w:cs="Times New Roman"/>
          <w:sz w:val="28"/>
          <w:szCs w:val="28"/>
          <w:lang w:val="ru-RU" w:eastAsia="ru-RU"/>
        </w:rPr>
        <w:t>Суффиксально-постфиксальное образование _____ 54</w:t>
      </w:r>
    </w:p>
    <w:p w:rsidR="005005EA" w:rsidRPr="005005EA" w:rsidRDefault="005005EA" w:rsidP="005005EA">
      <w:pPr>
        <w:spacing w:after="0" w:line="300" w:lineRule="auto"/>
        <w:ind w:left="708" w:firstLine="1277"/>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shd w:val="clear" w:color="auto" w:fill="FFFFFF"/>
          <w:lang w:val="en-US" w:eastAsia="ru-RU"/>
        </w:rPr>
        <w:t>III</w:t>
      </w:r>
      <w:r w:rsidRPr="005005EA">
        <w:rPr>
          <w:rFonts w:ascii="Times New Roman" w:eastAsia="Times New Roman" w:hAnsi="Times New Roman" w:cs="Times New Roman"/>
          <w:sz w:val="28"/>
          <w:szCs w:val="28"/>
          <w:shd w:val="clear" w:color="auto" w:fill="FFFFFF"/>
          <w:lang w:val="ru-RU" w:eastAsia="ru-RU"/>
        </w:rPr>
        <w:t>.2.3. П</w:t>
      </w:r>
      <w:r w:rsidRPr="005005EA">
        <w:rPr>
          <w:rFonts w:ascii="Times New Roman" w:eastAsia="Times New Roman" w:hAnsi="Times New Roman" w:cs="Times New Roman"/>
          <w:sz w:val="28"/>
          <w:szCs w:val="28"/>
          <w:lang w:val="ru-RU" w:eastAsia="ru-RU"/>
        </w:rPr>
        <w:t>рефиксально-суффиксальное образование ______ 54</w:t>
      </w:r>
    </w:p>
    <w:p w:rsidR="005005EA" w:rsidRPr="005005EA" w:rsidRDefault="005005EA" w:rsidP="005005EA">
      <w:pPr>
        <w:spacing w:after="0" w:line="300" w:lineRule="auto"/>
        <w:ind w:left="708" w:firstLine="1277"/>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shd w:val="clear" w:color="auto" w:fill="FFFFFF"/>
          <w:lang w:val="en-US" w:eastAsia="ru-RU"/>
        </w:rPr>
        <w:t>III</w:t>
      </w:r>
      <w:r w:rsidRPr="005005EA">
        <w:rPr>
          <w:rFonts w:ascii="Times New Roman" w:eastAsia="Times New Roman" w:hAnsi="Times New Roman" w:cs="Times New Roman"/>
          <w:sz w:val="28"/>
          <w:szCs w:val="28"/>
          <w:shd w:val="clear" w:color="auto" w:fill="FFFFFF"/>
          <w:lang w:val="ru-RU" w:eastAsia="ru-RU"/>
        </w:rPr>
        <w:t xml:space="preserve">.2.4. </w:t>
      </w:r>
      <w:proofErr w:type="spellStart"/>
      <w:r w:rsidRPr="005005EA">
        <w:rPr>
          <w:rFonts w:ascii="Times New Roman" w:eastAsia="Times New Roman" w:hAnsi="Times New Roman" w:cs="Times New Roman"/>
          <w:sz w:val="28"/>
          <w:szCs w:val="28"/>
          <w:shd w:val="clear" w:color="auto" w:fill="FFFFFF"/>
          <w:lang w:val="ru-RU" w:eastAsia="ru-RU"/>
        </w:rPr>
        <w:t>Флексийное</w:t>
      </w:r>
      <w:proofErr w:type="spellEnd"/>
      <w:r w:rsidRPr="005005EA">
        <w:rPr>
          <w:rFonts w:ascii="Times New Roman" w:eastAsia="Times New Roman" w:hAnsi="Times New Roman" w:cs="Times New Roman"/>
          <w:sz w:val="28"/>
          <w:szCs w:val="28"/>
          <w:shd w:val="clear" w:color="auto" w:fill="FFFFFF"/>
          <w:lang w:val="ru-RU" w:eastAsia="ru-RU"/>
        </w:rPr>
        <w:t xml:space="preserve"> образование глагола _______________ 55</w:t>
      </w:r>
    </w:p>
    <w:p w:rsidR="005005EA" w:rsidRPr="005005EA" w:rsidRDefault="005005EA" w:rsidP="005005EA">
      <w:pPr>
        <w:spacing w:after="0" w:line="300" w:lineRule="auto"/>
        <w:ind w:left="708"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en-US" w:eastAsia="ru-RU"/>
        </w:rPr>
        <w:t>III</w:t>
      </w:r>
      <w:r w:rsidRPr="005005EA">
        <w:rPr>
          <w:rFonts w:ascii="Times New Roman" w:eastAsia="Times New Roman" w:hAnsi="Times New Roman" w:cs="Times New Roman"/>
          <w:sz w:val="28"/>
          <w:szCs w:val="28"/>
          <w:lang w:val="ru-RU" w:eastAsia="ru-RU"/>
        </w:rPr>
        <w:t>.3. Образование имён прилагательных ___________________55</w:t>
      </w:r>
    </w:p>
    <w:p w:rsidR="005005EA" w:rsidRPr="005005EA" w:rsidRDefault="005005EA" w:rsidP="005005EA">
      <w:pPr>
        <w:spacing w:after="0" w:line="300" w:lineRule="auto"/>
        <w:ind w:left="708"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Выводы к разделу </w:t>
      </w:r>
      <w:r w:rsidRPr="005005EA">
        <w:rPr>
          <w:rFonts w:ascii="Times New Roman" w:eastAsia="Times New Roman" w:hAnsi="Times New Roman" w:cs="Times New Roman"/>
          <w:sz w:val="28"/>
          <w:szCs w:val="28"/>
          <w:lang w:val="en-US" w:eastAsia="ru-RU"/>
        </w:rPr>
        <w:t>III</w:t>
      </w:r>
      <w:r w:rsidRPr="005005EA">
        <w:rPr>
          <w:rFonts w:ascii="Times New Roman" w:eastAsia="Times New Roman" w:hAnsi="Times New Roman" w:cs="Times New Roman"/>
          <w:sz w:val="28"/>
          <w:szCs w:val="28"/>
          <w:lang w:val="ru-RU" w:eastAsia="ru-RU"/>
        </w:rPr>
        <w:t xml:space="preserve"> ____________________________________56</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b/>
          <w:sz w:val="28"/>
          <w:szCs w:val="28"/>
          <w:lang w:val="ru-RU" w:eastAsia="ru-RU"/>
        </w:rPr>
        <w:t>Раздел </w:t>
      </w:r>
      <w:r w:rsidRPr="005005EA">
        <w:rPr>
          <w:rFonts w:ascii="Times New Roman" w:eastAsia="Times New Roman" w:hAnsi="Times New Roman" w:cs="Times New Roman"/>
          <w:b/>
          <w:sz w:val="28"/>
          <w:szCs w:val="28"/>
          <w:lang w:val="en-US" w:eastAsia="ru-RU"/>
        </w:rPr>
        <w:t>IV</w:t>
      </w:r>
      <w:r w:rsidRPr="005005EA">
        <w:rPr>
          <w:rFonts w:ascii="Times New Roman" w:eastAsia="Times New Roman" w:hAnsi="Times New Roman" w:cs="Times New Roman"/>
          <w:b/>
          <w:sz w:val="28"/>
          <w:szCs w:val="28"/>
          <w:lang w:val="ru-RU" w:eastAsia="ru-RU"/>
        </w:rPr>
        <w:t>. Предпосылки появления мемов</w:t>
      </w:r>
      <w:r w:rsidRPr="005005EA">
        <w:rPr>
          <w:rFonts w:ascii="Times New Roman" w:eastAsia="Times New Roman" w:hAnsi="Times New Roman" w:cs="Times New Roman"/>
          <w:sz w:val="28"/>
          <w:szCs w:val="28"/>
          <w:lang w:val="ru-RU" w:eastAsia="ru-RU"/>
        </w:rPr>
        <w:t>____________________59</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.1. Интернет-</w:t>
      </w:r>
      <w:proofErr w:type="spellStart"/>
      <w:r w:rsidRPr="005005EA">
        <w:rPr>
          <w:rFonts w:ascii="Times New Roman" w:eastAsia="Times New Roman" w:hAnsi="Times New Roman" w:cs="Times New Roman"/>
          <w:sz w:val="28"/>
          <w:szCs w:val="28"/>
          <w:lang w:val="ru-RU" w:eastAsia="ru-RU"/>
        </w:rPr>
        <w:t>мемы</w:t>
      </w:r>
      <w:proofErr w:type="spellEnd"/>
      <w:r w:rsidRPr="005005EA">
        <w:rPr>
          <w:rFonts w:ascii="Times New Roman" w:eastAsia="Times New Roman" w:hAnsi="Times New Roman" w:cs="Times New Roman"/>
          <w:sz w:val="28"/>
          <w:szCs w:val="28"/>
          <w:lang w:val="ru-RU" w:eastAsia="ru-RU"/>
        </w:rPr>
        <w:t xml:space="preserve"> как способ коммуникации_____________59</w:t>
      </w:r>
    </w:p>
    <w:p w:rsidR="005005EA" w:rsidRPr="005005EA" w:rsidRDefault="005005EA" w:rsidP="005005EA">
      <w:pPr>
        <w:spacing w:after="0" w:line="300" w:lineRule="auto"/>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 Интернет-</w:t>
      </w:r>
      <w:proofErr w:type="spellStart"/>
      <w:r w:rsidRPr="005005EA">
        <w:rPr>
          <w:rFonts w:ascii="Times New Roman" w:eastAsia="Times New Roman" w:hAnsi="Times New Roman" w:cs="Times New Roman"/>
          <w:sz w:val="28"/>
          <w:szCs w:val="28"/>
          <w:lang w:val="ru-RU" w:eastAsia="ru-RU"/>
        </w:rPr>
        <w:t>мемы</w:t>
      </w:r>
      <w:proofErr w:type="spellEnd"/>
      <w:r w:rsidRPr="005005EA">
        <w:rPr>
          <w:rFonts w:ascii="Times New Roman" w:eastAsia="Times New Roman" w:hAnsi="Times New Roman" w:cs="Times New Roman"/>
          <w:sz w:val="28"/>
          <w:szCs w:val="28"/>
          <w:lang w:val="ru-RU" w:eastAsia="ru-RU"/>
        </w:rPr>
        <w:t xml:space="preserve"> как способ реализации творческих </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t>способностей подростков______________________65</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.2.1. Словообразовательный процесс путём телескипии_____66</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.2.2. Игра с внутренней формой слова____________________68</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lastRenderedPageBreak/>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.2.3. Омонимия как разновидность языковой игры_________70</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.2.4. Семантические неологизмы________________________71</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 xml:space="preserve">.2.5. Окказионализмы, созданные по существующим </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t>моделям_____________________________________72</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.2.6. Языковая игра во фразеологии______________________73</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.2.7. Паронимы в словообразовании______________________73</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.2.8. Языковая игра в морфологии_______________________74</w:t>
      </w:r>
    </w:p>
    <w:p w:rsidR="005005EA" w:rsidRPr="005005EA" w:rsidRDefault="005005EA" w:rsidP="005005EA">
      <w:pPr>
        <w:spacing w:after="0" w:line="30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sz w:val="28"/>
          <w:szCs w:val="28"/>
          <w:lang w:val="ru-RU" w:eastAsia="ru-RU"/>
        </w:rPr>
        <w:tab/>
        <w:t>Выводы к разделу </w:t>
      </w:r>
      <w:r w:rsidRPr="005005EA">
        <w:rPr>
          <w:rFonts w:ascii="Times New Roman" w:eastAsia="Times New Roman" w:hAnsi="Times New Roman" w:cs="Times New Roman"/>
          <w:sz w:val="28"/>
          <w:szCs w:val="28"/>
          <w:lang w:val="en-US" w:eastAsia="ru-RU"/>
        </w:rPr>
        <w:t>IV</w:t>
      </w:r>
      <w:r w:rsidRPr="005005EA">
        <w:rPr>
          <w:rFonts w:ascii="Times New Roman" w:eastAsia="Times New Roman" w:hAnsi="Times New Roman" w:cs="Times New Roman"/>
          <w:sz w:val="28"/>
          <w:szCs w:val="28"/>
          <w:lang w:val="ru-RU" w:eastAsia="ru-RU"/>
        </w:rPr>
        <w:t>____________________________________74</w:t>
      </w:r>
    </w:p>
    <w:p w:rsidR="005005EA" w:rsidRPr="005005EA" w:rsidRDefault="005005EA" w:rsidP="005005EA">
      <w:pPr>
        <w:spacing w:after="0" w:line="300" w:lineRule="auto"/>
        <w:ind w:firstLine="708"/>
        <w:jc w:val="right"/>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b/>
          <w:sz w:val="28"/>
          <w:szCs w:val="28"/>
          <w:lang w:val="ru-RU" w:eastAsia="ru-RU"/>
        </w:rPr>
        <w:t>Заключение</w:t>
      </w:r>
      <w:r w:rsidRPr="005005EA">
        <w:rPr>
          <w:rFonts w:ascii="Times New Roman" w:eastAsia="Times New Roman" w:hAnsi="Times New Roman" w:cs="Times New Roman"/>
          <w:sz w:val="28"/>
          <w:szCs w:val="28"/>
          <w:lang w:val="ru-RU" w:eastAsia="ru-RU"/>
        </w:rPr>
        <w:t>________________________________________________58</w:t>
      </w:r>
    </w:p>
    <w:p w:rsidR="005005EA" w:rsidRPr="005005EA" w:rsidRDefault="005005EA" w:rsidP="005005EA">
      <w:pPr>
        <w:spacing w:after="0" w:line="300" w:lineRule="auto"/>
        <w:jc w:val="right"/>
        <w:rPr>
          <w:rFonts w:ascii="Times New Roman" w:eastAsia="Times New Roman" w:hAnsi="Times New Roman" w:cs="Times New Roman"/>
          <w:sz w:val="28"/>
          <w:szCs w:val="28"/>
          <w:lang w:val="ru-RU" w:eastAsia="uk-UA"/>
        </w:rPr>
      </w:pPr>
      <w:r w:rsidRPr="005005EA">
        <w:rPr>
          <w:rFonts w:ascii="Times New Roman" w:eastAsia="Times New Roman" w:hAnsi="Times New Roman" w:cs="Times New Roman"/>
          <w:sz w:val="28"/>
          <w:szCs w:val="28"/>
          <w:lang w:val="ru-RU" w:eastAsia="uk-UA"/>
        </w:rPr>
        <w:tab/>
      </w:r>
      <w:r w:rsidRPr="005005EA">
        <w:rPr>
          <w:rFonts w:ascii="Times New Roman" w:eastAsia="Times New Roman" w:hAnsi="Times New Roman" w:cs="Times New Roman"/>
          <w:b/>
          <w:sz w:val="28"/>
          <w:szCs w:val="28"/>
          <w:lang w:val="ru-RU" w:eastAsia="uk-UA"/>
        </w:rPr>
        <w:t>Список использованной литературы____________</w:t>
      </w:r>
      <w:r w:rsidRPr="005005EA">
        <w:rPr>
          <w:rFonts w:ascii="Times New Roman" w:eastAsia="Times New Roman" w:hAnsi="Times New Roman" w:cs="Times New Roman"/>
          <w:sz w:val="28"/>
          <w:szCs w:val="28"/>
          <w:lang w:val="ru-RU" w:eastAsia="uk-UA"/>
        </w:rPr>
        <w:t>______________78</w:t>
      </w:r>
    </w:p>
    <w:p w:rsidR="005005EA" w:rsidRPr="005005EA" w:rsidRDefault="005005EA" w:rsidP="005005EA">
      <w:pPr>
        <w:spacing w:after="0" w:line="300" w:lineRule="auto"/>
        <w:jc w:val="both"/>
        <w:rPr>
          <w:rFonts w:ascii="Times New Roman" w:eastAsia="Times New Roman" w:hAnsi="Times New Roman" w:cs="Times New Roman"/>
          <w:b/>
          <w:sz w:val="28"/>
          <w:szCs w:val="28"/>
          <w:lang w:val="ru-RU" w:eastAsia="ru-RU"/>
        </w:rPr>
      </w:pPr>
      <w:r w:rsidRPr="005005EA">
        <w:rPr>
          <w:rFonts w:ascii="Times New Roman" w:eastAsia="Times New Roman" w:hAnsi="Times New Roman" w:cs="Times New Roman"/>
          <w:sz w:val="28"/>
          <w:szCs w:val="28"/>
          <w:lang w:val="ru-RU" w:eastAsia="ru-RU"/>
        </w:rPr>
        <w:t xml:space="preserve">           </w:t>
      </w:r>
      <w:r w:rsidRPr="005005EA">
        <w:rPr>
          <w:rFonts w:ascii="Times New Roman" w:eastAsia="Times New Roman" w:hAnsi="Times New Roman" w:cs="Times New Roman"/>
          <w:b/>
          <w:sz w:val="28"/>
          <w:szCs w:val="28"/>
          <w:lang w:val="ru-RU" w:eastAsia="ru-RU"/>
        </w:rPr>
        <w:t>Приложение_______________________________________________83</w:t>
      </w:r>
    </w:p>
    <w:p w:rsidR="005005EA" w:rsidRPr="005005EA" w:rsidRDefault="005005EA" w:rsidP="005005EA">
      <w:pPr>
        <w:rPr>
          <w:rFonts w:ascii="Times New Roman" w:eastAsia="Times New Roman" w:hAnsi="Times New Roman" w:cs="Times New Roman"/>
          <w:b/>
          <w:sz w:val="32"/>
          <w:szCs w:val="32"/>
          <w:lang w:val="ru-RU" w:eastAsia="ru-RU"/>
        </w:rPr>
      </w:pPr>
      <w:r w:rsidRPr="005005EA">
        <w:rPr>
          <w:rFonts w:ascii="Times New Roman" w:eastAsia="Times New Roman" w:hAnsi="Times New Roman" w:cs="Times New Roman"/>
          <w:b/>
          <w:sz w:val="32"/>
          <w:szCs w:val="32"/>
          <w:lang w:val="ru-RU" w:eastAsia="ru-RU"/>
        </w:rPr>
        <w:br w:type="page"/>
      </w:r>
    </w:p>
    <w:p w:rsidR="005005EA" w:rsidRPr="005005EA" w:rsidRDefault="005005EA" w:rsidP="005005EA">
      <w:pPr>
        <w:spacing w:after="0" w:line="360" w:lineRule="auto"/>
        <w:jc w:val="center"/>
        <w:rPr>
          <w:rFonts w:ascii="Times New Roman" w:eastAsia="Times New Roman" w:hAnsi="Times New Roman" w:cs="Times New Roman"/>
          <w:b/>
          <w:sz w:val="32"/>
          <w:szCs w:val="32"/>
          <w:lang w:val="ru-RU" w:eastAsia="ru-RU"/>
        </w:rPr>
      </w:pPr>
      <w:r w:rsidRPr="005005EA">
        <w:rPr>
          <w:rFonts w:ascii="Times New Roman" w:eastAsia="Times New Roman" w:hAnsi="Times New Roman" w:cs="Times New Roman"/>
          <w:b/>
          <w:sz w:val="32"/>
          <w:szCs w:val="32"/>
          <w:lang w:val="ru-RU" w:eastAsia="ru-RU"/>
        </w:rPr>
        <w:lastRenderedPageBreak/>
        <w:t>Введение</w:t>
      </w:r>
    </w:p>
    <w:p w:rsidR="005005EA" w:rsidRPr="005005EA" w:rsidRDefault="005005EA" w:rsidP="005005EA">
      <w:pPr>
        <w:spacing w:after="0" w:line="360" w:lineRule="auto"/>
        <w:jc w:val="center"/>
        <w:rPr>
          <w:rFonts w:ascii="Times New Roman" w:eastAsia="Times New Roman" w:hAnsi="Times New Roman" w:cs="Times New Roman"/>
          <w:b/>
          <w:sz w:val="32"/>
          <w:szCs w:val="32"/>
          <w:lang w:val="ru-RU" w:eastAsia="ru-RU"/>
        </w:rPr>
      </w:pP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proofErr w:type="gramStart"/>
      <w:r w:rsidRPr="005005EA">
        <w:rPr>
          <w:rFonts w:ascii="Times New Roman" w:eastAsia="Times New Roman" w:hAnsi="Times New Roman" w:cs="Times New Roman"/>
          <w:sz w:val="28"/>
          <w:szCs w:val="28"/>
          <w:lang w:val="ru-RU" w:eastAsia="ru-RU"/>
        </w:rPr>
        <w:t xml:space="preserve">Исследование детской речи не перестаёт быть </w:t>
      </w:r>
      <w:r w:rsidRPr="005005EA">
        <w:rPr>
          <w:rFonts w:ascii="Times New Roman" w:eastAsia="Times New Roman" w:hAnsi="Times New Roman" w:cs="Times New Roman"/>
          <w:b/>
          <w:sz w:val="28"/>
          <w:szCs w:val="28"/>
          <w:lang w:val="ru-RU" w:eastAsia="ru-RU"/>
        </w:rPr>
        <w:t xml:space="preserve">актуальным </w:t>
      </w:r>
      <w:r w:rsidRPr="005005EA">
        <w:rPr>
          <w:rFonts w:ascii="Times New Roman" w:eastAsia="Times New Roman" w:hAnsi="Times New Roman" w:cs="Times New Roman"/>
          <w:sz w:val="28"/>
          <w:szCs w:val="28"/>
          <w:lang w:val="ru-RU" w:eastAsia="ru-RU"/>
        </w:rPr>
        <w:t xml:space="preserve">на протяжении многих десятилетий, поскольку социальная, экономическая, политическая, эволюция цивилизации, появление новых технических и гуманитарных знаний в условиях ускорения научно-технического прогресса, демократизация разных сфер жизни, революционные изменения в области информационных технологий ставят новые задачи перед педагогами и родителями на каждом даже небольшом этапе в жизни одного поколения. </w:t>
      </w:r>
      <w:proofErr w:type="gramEnd"/>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 xml:space="preserve">Создаются новые методики воспитания детей, в том числе те, которые связаны с обучением детей </w:t>
      </w:r>
      <w:proofErr w:type="gramStart"/>
      <w:r w:rsidRPr="005005EA">
        <w:rPr>
          <w:rFonts w:ascii="Times New Roman" w:eastAsia="Times New Roman" w:hAnsi="Times New Roman" w:cs="Times New Roman"/>
          <w:sz w:val="28"/>
          <w:szCs w:val="28"/>
          <w:lang w:val="ru-RU" w:eastAsia="ru-RU"/>
        </w:rPr>
        <w:t>речи</w:t>
      </w:r>
      <w:proofErr w:type="gramEnd"/>
      <w:r w:rsidRPr="005005EA">
        <w:rPr>
          <w:rFonts w:ascii="Times New Roman" w:eastAsia="Times New Roman" w:hAnsi="Times New Roman" w:cs="Times New Roman"/>
          <w:sz w:val="28"/>
          <w:szCs w:val="28"/>
          <w:lang w:val="ru-RU" w:eastAsia="ru-RU"/>
        </w:rPr>
        <w:t xml:space="preserve"> как на ранних, так и на продвинутых этапах. Кроме того, речь детей всегда отражала и отражает новейшие тенденции в развитии лексико-словообразовательной и грамматической системы языка. По новым лексическим единицам, своеобразному использованию корневых и служебных морфем русского языка, </w:t>
      </w:r>
      <w:proofErr w:type="spellStart"/>
      <w:r w:rsidRPr="005005EA">
        <w:rPr>
          <w:rFonts w:ascii="Times New Roman" w:eastAsia="Times New Roman" w:hAnsi="Times New Roman" w:cs="Times New Roman"/>
          <w:sz w:val="28"/>
          <w:szCs w:val="28"/>
          <w:lang w:val="ru-RU" w:eastAsia="ru-RU"/>
        </w:rPr>
        <w:t>семантизации</w:t>
      </w:r>
      <w:proofErr w:type="spellEnd"/>
      <w:r w:rsidRPr="005005EA">
        <w:rPr>
          <w:rFonts w:ascii="Times New Roman" w:eastAsia="Times New Roman" w:hAnsi="Times New Roman" w:cs="Times New Roman"/>
          <w:sz w:val="28"/>
          <w:szCs w:val="28"/>
          <w:lang w:val="ru-RU" w:eastAsia="ru-RU"/>
        </w:rPr>
        <w:t xml:space="preserve"> уже существующих слов, моделированию фразы специалисты в области детской речи определяют инновационные процессы, происходящие в русском языке, а также устанавливают социальные сдвиги в обществе. </w:t>
      </w:r>
      <w:proofErr w:type="gramStart"/>
      <w:r w:rsidRPr="005005EA">
        <w:rPr>
          <w:rFonts w:ascii="Times New Roman" w:eastAsia="Times New Roman" w:hAnsi="Times New Roman" w:cs="Times New Roman"/>
          <w:sz w:val="28"/>
          <w:szCs w:val="28"/>
          <w:lang w:val="ru-RU" w:eastAsia="ru-RU"/>
        </w:rPr>
        <w:t xml:space="preserve">Ведь коммуникативное пространство ребёнка не изолировано от коммуникативного пространства его родителей и окружения, в то же время, ребёнок ещё только учится тому, что «можно» и чего «нельзя» открыто произносить в той или иной ситуации, он ещё не владеет способами </w:t>
      </w:r>
      <w:proofErr w:type="spellStart"/>
      <w:r w:rsidRPr="005005EA">
        <w:rPr>
          <w:rFonts w:ascii="Times New Roman" w:eastAsia="Times New Roman" w:hAnsi="Times New Roman" w:cs="Times New Roman"/>
          <w:sz w:val="28"/>
          <w:szCs w:val="28"/>
          <w:lang w:val="ru-RU" w:eastAsia="ru-RU"/>
        </w:rPr>
        <w:t>эвфемизации</w:t>
      </w:r>
      <w:proofErr w:type="spellEnd"/>
      <w:r w:rsidRPr="005005EA">
        <w:rPr>
          <w:rFonts w:ascii="Times New Roman" w:eastAsia="Times New Roman" w:hAnsi="Times New Roman" w:cs="Times New Roman"/>
          <w:sz w:val="28"/>
          <w:szCs w:val="28"/>
          <w:lang w:val="ru-RU" w:eastAsia="ru-RU"/>
        </w:rPr>
        <w:t xml:space="preserve"> того, что обществом осуждается, и не умеет долго умалчивать о том, о чём говорить вообще нежелательно.</w:t>
      </w:r>
      <w:proofErr w:type="gramEnd"/>
      <w:r w:rsidRPr="005005EA">
        <w:rPr>
          <w:rFonts w:ascii="Times New Roman" w:eastAsia="Times New Roman" w:hAnsi="Times New Roman" w:cs="Times New Roman"/>
          <w:sz w:val="28"/>
          <w:szCs w:val="28"/>
          <w:lang w:val="ru-RU" w:eastAsia="ru-RU"/>
        </w:rPr>
        <w:t xml:space="preserve"> Таким образом, речь детей дошкольного и школьного возраста является очень интересным материалом исследования для лингвистов, психологов, педагогов, социологов.</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 xml:space="preserve">Словообразование – это та сфера детской и подростковой речи, которая является лакмусовой бумажкой для определения уровня формирования личности. В речи детей и подростков используются известные им модели, на которые они ориентируются, но отсутствуют многие другие модели, которые ещё не были познаны. Следовательно, создание новых слов нередко </w:t>
      </w:r>
      <w:r w:rsidRPr="005005EA">
        <w:rPr>
          <w:rFonts w:ascii="Times New Roman" w:eastAsia="Times New Roman" w:hAnsi="Times New Roman" w:cs="Times New Roman"/>
          <w:sz w:val="28"/>
          <w:szCs w:val="28"/>
          <w:lang w:val="ru-RU" w:eastAsia="ru-RU"/>
        </w:rPr>
        <w:lastRenderedPageBreak/>
        <w:t xml:space="preserve">обусловлено потенциалом известных моделей и отсутствием в детском узусе неизвестных моделей уже существующих слов. Кроме того, всё детское познание мира, в первую очередь, происходит через номинацию предметов и явлений действительности; слова-атрибуты приходят в детскую речь вместе с познанием абстрактных понятий уже в позднем детском и подростковом возрасте. </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Мозг ребёнка развивается, ребёнок способен овладеть типологическими основами исключительно сложной структуры родного языка всего за три-четыре года. Более того, каждый ребёнок, когда он сталкивается с новыми языковыми явлениями в родном языке, практически без сознательной помощи родителей или с очень незначительной помощью «подводит» его под известную грамматику и становится полноправным членом своего языкового сообщества, способным воспроизводить и понимать бесконечное число предложений на языке, которым овладел.</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«Мнение о том, что ребёнок только запоминает слова, является ошибочным, так как во время словотворчества ребёнка совершается огромная работа мозга. Ребёнок пытается найти логику в каждом слове, и если ребёнок не находит логики, то он создаёт слова самостоятельно» [50, с. 10]. Всё детское словотворчество ведёт к тому, что к трём-четырём годам жизни ребёнок усваивает обширный арсенал всех частей слова и очень хорошо угадывает значение каждой из них. В дошкольные годы процесс словообразования новых слов происходит на бессознательном уровне. Поэтому не редкость, что те слова, которые отсутствуют в нормированном языке, есть в лексиконе детей. Часто такие слова попадают в ряд инноваций: «</w:t>
      </w:r>
      <w:r w:rsidRPr="005005EA">
        <w:rPr>
          <w:rFonts w:ascii="Times New Roman" w:eastAsia="Times New Roman" w:hAnsi="Times New Roman" w:cs="Times New Roman"/>
          <w:color w:val="000000"/>
          <w:sz w:val="28"/>
          <w:szCs w:val="28"/>
          <w:lang w:val="ru-RU" w:eastAsia="ru-RU"/>
        </w:rPr>
        <w:t>Под детской речевой инновацией понимают любой языковой факт, зафиксированный в речи ребёнка и отсутствующий в общем употреблении</w:t>
      </w:r>
      <w:r w:rsidRPr="005005EA">
        <w:rPr>
          <w:rFonts w:ascii="Times New Roman" w:eastAsia="Times New Roman" w:hAnsi="Times New Roman" w:cs="Times New Roman"/>
          <w:sz w:val="28"/>
          <w:szCs w:val="28"/>
          <w:lang w:val="ru-RU" w:eastAsia="ru-RU"/>
        </w:rPr>
        <w:t xml:space="preserve">» [50, с. 14]. Именно тот период, когда ребёнок занимается активным словотворчеством, помогает ему овладеть на уровне автоматизма всеми тонкостями и хитростями родного языка. Всё это помогает ему обладать грамотной, правильной речью. Тот факт, что в языке ребёнка присутствуют те языковые единицы, которые не характерны «взрослому» языку, привлекает родителей, учителей, многих лингвистов и </w:t>
      </w:r>
      <w:r w:rsidRPr="005005EA">
        <w:rPr>
          <w:rFonts w:ascii="Times New Roman" w:eastAsia="Times New Roman" w:hAnsi="Times New Roman" w:cs="Times New Roman"/>
          <w:sz w:val="28"/>
          <w:szCs w:val="28"/>
          <w:lang w:val="ru-RU" w:eastAsia="ru-RU"/>
        </w:rPr>
        <w:lastRenderedPageBreak/>
        <w:t>психологов, которые посвящают годы на исследование детской речи. Многие лингвисты считают, что детское словотворчество является важной частью познания ребёнком своего языка. «Детское словотворчество свидетельствует о том, что ребёнок не просто перенимает и копирует речь взрослых людей, он ещё и анализирует их слова, критически оценивает, контролирует» [54, с. 17].</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noProof/>
          <w:sz w:val="28"/>
          <w:szCs w:val="28"/>
          <w:lang w:val="ru-RU" w:eastAsia="ru-RU"/>
        </w:rPr>
        <w:t>Изучением русской детской речи занималось и занимается много авторитетных учёных: лингвистов, психологов, педагогов, среди которых</w:t>
      </w:r>
      <w:r w:rsidRPr="005005EA">
        <w:rPr>
          <w:rFonts w:ascii="Times New Roman" w:eastAsia="Times New Roman" w:hAnsi="Times New Roman" w:cs="Times New Roman"/>
          <w:sz w:val="28"/>
          <w:szCs w:val="28"/>
          <w:lang w:val="ru-RU" w:eastAsia="ru-RU"/>
        </w:rPr>
        <w:t xml:space="preserve"> И.А. </w:t>
      </w:r>
      <w:proofErr w:type="spellStart"/>
      <w:r w:rsidRPr="005005EA">
        <w:rPr>
          <w:rFonts w:ascii="Times New Roman" w:eastAsia="Times New Roman" w:hAnsi="Times New Roman" w:cs="Times New Roman"/>
          <w:sz w:val="28"/>
          <w:szCs w:val="28"/>
          <w:lang w:val="ru-RU" w:eastAsia="ru-RU"/>
        </w:rPr>
        <w:t>Бодуэн</w:t>
      </w:r>
      <w:proofErr w:type="spellEnd"/>
      <w:r w:rsidRPr="005005EA">
        <w:rPr>
          <w:rFonts w:ascii="Times New Roman" w:eastAsia="Times New Roman" w:hAnsi="Times New Roman" w:cs="Times New Roman"/>
          <w:sz w:val="28"/>
          <w:szCs w:val="28"/>
          <w:lang w:val="ru-RU" w:eastAsia="ru-RU"/>
        </w:rPr>
        <w:t xml:space="preserve"> де </w:t>
      </w:r>
      <w:proofErr w:type="spellStart"/>
      <w:r w:rsidRPr="005005EA">
        <w:rPr>
          <w:rFonts w:ascii="Times New Roman" w:eastAsia="Times New Roman" w:hAnsi="Times New Roman" w:cs="Times New Roman"/>
          <w:sz w:val="28"/>
          <w:szCs w:val="28"/>
          <w:lang w:val="ru-RU" w:eastAsia="ru-RU"/>
        </w:rPr>
        <w:t>Куртенэ</w:t>
      </w:r>
      <w:proofErr w:type="spellEnd"/>
      <w:r w:rsidRPr="005005EA">
        <w:rPr>
          <w:rFonts w:ascii="Times New Roman" w:eastAsia="Times New Roman" w:hAnsi="Times New Roman" w:cs="Times New Roman"/>
          <w:sz w:val="28"/>
          <w:szCs w:val="28"/>
          <w:lang w:val="ru-RU" w:eastAsia="ru-RU"/>
        </w:rPr>
        <w:t xml:space="preserve"> [7], А. Н. Александров [1], В. П. Даниленко [25], Л. В. Щерба, А. Н. Гвоздев, Т. Н. Ушакова, М. И. Черемисина и многие другие.</w:t>
      </w:r>
    </w:p>
    <w:p w:rsidR="005005EA" w:rsidRPr="005005EA" w:rsidRDefault="005005EA" w:rsidP="005005EA">
      <w:pPr>
        <w:spacing w:after="0" w:line="360" w:lineRule="auto"/>
        <w:ind w:firstLine="708"/>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b/>
          <w:noProof/>
          <w:sz w:val="28"/>
          <w:szCs w:val="28"/>
          <w:lang w:val="ru-RU" w:eastAsia="ru-RU"/>
        </w:rPr>
        <w:t xml:space="preserve">Цель </w:t>
      </w:r>
      <w:r w:rsidRPr="005005EA">
        <w:rPr>
          <w:rFonts w:ascii="Times New Roman" w:eastAsia="Times New Roman" w:hAnsi="Times New Roman" w:cs="Times New Roman"/>
          <w:noProof/>
          <w:sz w:val="28"/>
          <w:szCs w:val="28"/>
          <w:lang w:val="ru-RU" w:eastAsia="ru-RU"/>
        </w:rPr>
        <w:t xml:space="preserve">нашей работы – </w:t>
      </w:r>
      <w:r w:rsidRPr="005005EA">
        <w:rPr>
          <w:rFonts w:ascii="Times New Roman" w:eastAsia="MS Mincho" w:hAnsi="Times New Roman" w:cs="Times New Roman"/>
          <w:color w:val="000000"/>
          <w:sz w:val="28"/>
          <w:szCs w:val="28"/>
          <w:lang w:val="ru-RU" w:eastAsia="ru-RU"/>
        </w:rPr>
        <w:t>установить наиболее продуктивные лексико-семантические группы потенциальных и окказиональных слов в детской и подростковой речи и причины активного детского и подросткового словотворчества.</w:t>
      </w:r>
    </w:p>
    <w:p w:rsidR="005005EA" w:rsidRPr="005005EA" w:rsidRDefault="005005EA" w:rsidP="005005EA">
      <w:pPr>
        <w:spacing w:after="0" w:line="360" w:lineRule="auto"/>
        <w:ind w:firstLine="708"/>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noProof/>
          <w:sz w:val="28"/>
          <w:szCs w:val="28"/>
          <w:lang w:val="ru-RU" w:eastAsia="ru-RU"/>
        </w:rPr>
        <w:t xml:space="preserve">Для достижения поставленной цели были  решены следующие </w:t>
      </w:r>
      <w:r w:rsidRPr="005005EA">
        <w:rPr>
          <w:rFonts w:ascii="Times New Roman" w:eastAsia="Times New Roman" w:hAnsi="Times New Roman" w:cs="Times New Roman"/>
          <w:b/>
          <w:noProof/>
          <w:sz w:val="28"/>
          <w:szCs w:val="28"/>
          <w:lang w:val="ru-RU" w:eastAsia="ru-RU"/>
        </w:rPr>
        <w:t>задачи</w:t>
      </w:r>
      <w:r w:rsidRPr="005005EA">
        <w:rPr>
          <w:rFonts w:ascii="Times New Roman" w:eastAsia="Times New Roman" w:hAnsi="Times New Roman" w:cs="Times New Roman"/>
          <w:noProof/>
          <w:sz w:val="28"/>
          <w:szCs w:val="28"/>
          <w:lang w:val="ru-RU" w:eastAsia="ru-RU"/>
        </w:rPr>
        <w:t>:</w:t>
      </w:r>
    </w:p>
    <w:p w:rsidR="005005EA" w:rsidRPr="005005EA" w:rsidRDefault="005005EA" w:rsidP="005005EA">
      <w:pPr>
        <w:spacing w:after="0" w:line="360" w:lineRule="auto"/>
        <w:jc w:val="both"/>
        <w:rPr>
          <w:rFonts w:ascii="Times New Roman" w:eastAsia="Times New Roman" w:hAnsi="Times New Roman" w:cs="Times New Roman"/>
          <w:noProof/>
          <w:color w:val="000000"/>
          <w:sz w:val="28"/>
          <w:szCs w:val="28"/>
          <w:lang w:val="ru-RU" w:eastAsia="ru-RU"/>
        </w:rPr>
      </w:pPr>
      <w:r w:rsidRPr="005005EA">
        <w:rPr>
          <w:rFonts w:ascii="Times New Roman" w:eastAsia="Times New Roman" w:hAnsi="Times New Roman" w:cs="Times New Roman"/>
          <w:noProof/>
          <w:sz w:val="28"/>
          <w:szCs w:val="28"/>
          <w:lang w:val="ru-RU" w:eastAsia="ru-RU"/>
        </w:rPr>
        <w:t xml:space="preserve">- изучена история исследования детской и подростковой речи в отечественной </w:t>
      </w:r>
      <w:r w:rsidRPr="005005EA">
        <w:rPr>
          <w:rFonts w:ascii="Times New Roman" w:eastAsia="Times New Roman" w:hAnsi="Times New Roman" w:cs="Times New Roman"/>
          <w:noProof/>
          <w:color w:val="000000"/>
          <w:sz w:val="28"/>
          <w:szCs w:val="28"/>
          <w:lang w:val="ru-RU" w:eastAsia="ru-RU"/>
        </w:rPr>
        <w:t>и зарубежной гуманитарной науке;</w:t>
      </w:r>
    </w:p>
    <w:p w:rsidR="005005EA" w:rsidRPr="005005EA" w:rsidRDefault="005005EA" w:rsidP="005005EA">
      <w:pPr>
        <w:spacing w:after="0" w:line="360" w:lineRule="auto"/>
        <w:jc w:val="both"/>
        <w:rPr>
          <w:rFonts w:ascii="Times New Roman" w:eastAsia="Times New Roman" w:hAnsi="Times New Roman" w:cs="Times New Roman"/>
          <w:noProof/>
          <w:color w:val="000000"/>
          <w:sz w:val="28"/>
          <w:szCs w:val="28"/>
          <w:lang w:val="ru-RU" w:eastAsia="ru-RU"/>
        </w:rPr>
      </w:pPr>
      <w:r w:rsidRPr="005005EA">
        <w:rPr>
          <w:rFonts w:ascii="Times New Roman" w:eastAsia="Times New Roman" w:hAnsi="Times New Roman" w:cs="Times New Roman"/>
          <w:noProof/>
          <w:color w:val="000000"/>
          <w:sz w:val="28"/>
          <w:szCs w:val="28"/>
          <w:lang w:val="ru-RU" w:eastAsia="ru-RU"/>
        </w:rPr>
        <w:t>- выявлены методами социолингвистического опроса и наблюдения единицы потенциального и окказионального словоупотребления в современной речи детей дошкольного и школьного возраста;</w:t>
      </w:r>
    </w:p>
    <w:p w:rsidR="005005EA" w:rsidRPr="005005EA" w:rsidRDefault="005005EA" w:rsidP="005005EA">
      <w:pPr>
        <w:spacing w:after="0" w:line="360" w:lineRule="auto"/>
        <w:jc w:val="both"/>
        <w:rPr>
          <w:rFonts w:ascii="Times New Roman" w:eastAsia="Times New Roman" w:hAnsi="Times New Roman" w:cs="Times New Roman"/>
          <w:noProof/>
          <w:color w:val="000000"/>
          <w:sz w:val="28"/>
          <w:szCs w:val="28"/>
          <w:lang w:val="ru-RU" w:eastAsia="ru-RU"/>
        </w:rPr>
      </w:pPr>
      <w:r w:rsidRPr="005005EA">
        <w:rPr>
          <w:rFonts w:ascii="Times New Roman" w:eastAsia="Times New Roman" w:hAnsi="Times New Roman" w:cs="Times New Roman"/>
          <w:noProof/>
          <w:color w:val="000000"/>
          <w:sz w:val="28"/>
          <w:szCs w:val="28"/>
          <w:lang w:val="ru-RU" w:eastAsia="ru-RU"/>
        </w:rPr>
        <w:t>- типологизированы лексико-семантические группы потенциальных и окказиональных слов в речи детей и подростков, а также определить основные сферы функционирования данных ЛСГ;</w:t>
      </w:r>
    </w:p>
    <w:p w:rsidR="005005EA" w:rsidRPr="005005EA" w:rsidRDefault="005005EA" w:rsidP="005005EA">
      <w:pPr>
        <w:spacing w:after="0" w:line="360" w:lineRule="auto"/>
        <w:jc w:val="both"/>
        <w:rPr>
          <w:rFonts w:ascii="Times New Roman" w:eastAsia="Times New Roman" w:hAnsi="Times New Roman" w:cs="Times New Roman"/>
          <w:noProof/>
          <w:color w:val="000000"/>
          <w:sz w:val="28"/>
          <w:szCs w:val="28"/>
          <w:lang w:val="ru-RU" w:eastAsia="ru-RU"/>
        </w:rPr>
      </w:pPr>
      <w:r w:rsidRPr="005005EA">
        <w:rPr>
          <w:rFonts w:ascii="Times New Roman" w:eastAsia="Times New Roman" w:hAnsi="Times New Roman" w:cs="Times New Roman"/>
          <w:noProof/>
          <w:color w:val="000000"/>
          <w:sz w:val="28"/>
          <w:szCs w:val="28"/>
          <w:lang w:val="ru-RU" w:eastAsia="ru-RU"/>
        </w:rPr>
        <w:t>- установлены причины активного детского и подросткового потенциального и окказионального словотворчества.</w:t>
      </w:r>
    </w:p>
    <w:p w:rsidR="005005EA" w:rsidRPr="005005EA" w:rsidRDefault="005005EA" w:rsidP="005005EA">
      <w:pPr>
        <w:spacing w:after="0" w:line="360" w:lineRule="auto"/>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noProof/>
          <w:sz w:val="28"/>
          <w:szCs w:val="28"/>
          <w:lang w:val="ru-RU" w:eastAsia="ru-RU"/>
        </w:rPr>
        <w:tab/>
      </w:r>
      <w:r w:rsidRPr="005005EA">
        <w:rPr>
          <w:rFonts w:ascii="Times New Roman" w:eastAsia="Times New Roman" w:hAnsi="Times New Roman" w:cs="Times New Roman"/>
          <w:b/>
          <w:noProof/>
          <w:sz w:val="28"/>
          <w:szCs w:val="28"/>
          <w:lang w:val="ru-RU" w:eastAsia="ru-RU"/>
        </w:rPr>
        <w:t xml:space="preserve">Методы </w:t>
      </w:r>
      <w:r w:rsidRPr="005005EA">
        <w:rPr>
          <w:rFonts w:ascii="Times New Roman" w:eastAsia="Times New Roman" w:hAnsi="Times New Roman" w:cs="Times New Roman"/>
          <w:noProof/>
          <w:sz w:val="28"/>
          <w:szCs w:val="28"/>
          <w:lang w:val="ru-RU" w:eastAsia="ru-RU"/>
        </w:rPr>
        <w:t xml:space="preserve">исследования. Для сбора материала были использованы некоторые процедуры социолингвистического метода: наблюдение, опрос, анкетирование, анализ письменных источников (интернет-текстов). Собранный в полевых условиях материал подвергся морфемно-словообразовательному и семантическому анализу. Полученные данные обработаны с помощью количественного анализа. Классификация материала осуществлялась методом </w:t>
      </w:r>
      <w:r w:rsidRPr="005005EA">
        <w:rPr>
          <w:rFonts w:ascii="Times New Roman" w:eastAsia="Times New Roman" w:hAnsi="Times New Roman" w:cs="Times New Roman"/>
          <w:noProof/>
          <w:sz w:val="28"/>
          <w:szCs w:val="28"/>
          <w:lang w:val="ru-RU" w:eastAsia="ru-RU"/>
        </w:rPr>
        <w:lastRenderedPageBreak/>
        <w:t>его типологического анализа. Для интерпретации результатов исследования мы использовали описательный метод.</w:t>
      </w:r>
    </w:p>
    <w:p w:rsidR="005005EA" w:rsidRPr="005005EA" w:rsidRDefault="005005EA" w:rsidP="005005EA">
      <w:pPr>
        <w:spacing w:after="0" w:line="360" w:lineRule="auto"/>
        <w:ind w:firstLine="708"/>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b/>
          <w:color w:val="000000"/>
          <w:sz w:val="28"/>
          <w:szCs w:val="28"/>
          <w:lang w:val="ru-RU" w:eastAsia="ru-RU"/>
        </w:rPr>
        <w:t>Новизна</w:t>
      </w:r>
      <w:r w:rsidRPr="005005EA">
        <w:rPr>
          <w:rFonts w:ascii="Times New Roman" w:eastAsia="Times New Roman" w:hAnsi="Times New Roman" w:cs="Times New Roman"/>
          <w:color w:val="000000"/>
          <w:sz w:val="28"/>
          <w:szCs w:val="28"/>
          <w:lang w:val="ru-RU" w:eastAsia="ru-RU"/>
        </w:rPr>
        <w:t xml:space="preserve"> работы заключается в том, что окказионализмы и </w:t>
      </w:r>
      <w:proofErr w:type="spellStart"/>
      <w:r w:rsidRPr="005005EA">
        <w:rPr>
          <w:rFonts w:ascii="Times New Roman" w:eastAsia="Times New Roman" w:hAnsi="Times New Roman" w:cs="Times New Roman"/>
          <w:color w:val="000000"/>
          <w:sz w:val="28"/>
          <w:szCs w:val="28"/>
          <w:lang w:val="ru-RU" w:eastAsia="ru-RU"/>
        </w:rPr>
        <w:t>потенционализмы</w:t>
      </w:r>
      <w:proofErr w:type="spellEnd"/>
      <w:r w:rsidRPr="005005EA">
        <w:rPr>
          <w:rFonts w:ascii="Times New Roman" w:eastAsia="Times New Roman" w:hAnsi="Times New Roman" w:cs="Times New Roman"/>
          <w:color w:val="000000"/>
          <w:sz w:val="28"/>
          <w:szCs w:val="28"/>
          <w:lang w:val="ru-RU" w:eastAsia="ru-RU"/>
        </w:rPr>
        <w:t xml:space="preserve"> детей дошкольного и школьного возраста, возникшие 2015-2019 </w:t>
      </w:r>
      <w:proofErr w:type="spellStart"/>
      <w:proofErr w:type="gramStart"/>
      <w:r w:rsidRPr="005005EA">
        <w:rPr>
          <w:rFonts w:ascii="Times New Roman" w:eastAsia="Times New Roman" w:hAnsi="Times New Roman" w:cs="Times New Roman"/>
          <w:color w:val="000000"/>
          <w:sz w:val="28"/>
          <w:szCs w:val="28"/>
          <w:lang w:val="ru-RU" w:eastAsia="ru-RU"/>
        </w:rPr>
        <w:t>гг</w:t>
      </w:r>
      <w:proofErr w:type="spellEnd"/>
      <w:proofErr w:type="gramEnd"/>
      <w:r w:rsidRPr="005005EA">
        <w:rPr>
          <w:rFonts w:ascii="Times New Roman" w:eastAsia="Times New Roman" w:hAnsi="Times New Roman" w:cs="Times New Roman"/>
          <w:color w:val="000000"/>
          <w:sz w:val="28"/>
          <w:szCs w:val="28"/>
          <w:lang w:val="ru-RU" w:eastAsia="ru-RU"/>
        </w:rPr>
        <w:t>, практически не исследованы.</w:t>
      </w:r>
    </w:p>
    <w:p w:rsidR="005005EA" w:rsidRPr="005005EA" w:rsidRDefault="005005EA" w:rsidP="005005EA">
      <w:pPr>
        <w:spacing w:after="0" w:line="360" w:lineRule="auto"/>
        <w:ind w:firstLine="709"/>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b/>
          <w:noProof/>
          <w:sz w:val="28"/>
          <w:szCs w:val="28"/>
          <w:lang w:val="ru-RU" w:eastAsia="ru-RU"/>
        </w:rPr>
        <w:t>Объект</w:t>
      </w:r>
      <w:r w:rsidRPr="005005EA">
        <w:rPr>
          <w:rFonts w:ascii="Times New Roman" w:eastAsia="Times New Roman" w:hAnsi="Times New Roman" w:cs="Times New Roman"/>
          <w:noProof/>
          <w:sz w:val="28"/>
          <w:szCs w:val="28"/>
          <w:lang w:val="ru-RU" w:eastAsia="ru-RU"/>
        </w:rPr>
        <w:t xml:space="preserve"> исследования – речь детей дошкольного и школьного возраста.</w:t>
      </w:r>
    </w:p>
    <w:p w:rsidR="005005EA" w:rsidRPr="005005EA" w:rsidRDefault="005005EA" w:rsidP="005005EA">
      <w:pPr>
        <w:spacing w:after="0" w:line="360" w:lineRule="auto"/>
        <w:ind w:firstLine="709"/>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b/>
          <w:noProof/>
          <w:sz w:val="28"/>
          <w:szCs w:val="28"/>
          <w:lang w:val="ru-RU" w:eastAsia="ru-RU"/>
        </w:rPr>
        <w:t>Предмет</w:t>
      </w:r>
      <w:r w:rsidRPr="005005EA">
        <w:rPr>
          <w:rFonts w:ascii="Times New Roman" w:eastAsia="Times New Roman" w:hAnsi="Times New Roman" w:cs="Times New Roman"/>
          <w:noProof/>
          <w:sz w:val="28"/>
          <w:szCs w:val="28"/>
          <w:lang w:val="ru-RU" w:eastAsia="ru-RU"/>
        </w:rPr>
        <w:t xml:space="preserve"> изучения – словообразовательная специфика современного потенциального и окказионального словотворчества детей и подростков.</w:t>
      </w:r>
    </w:p>
    <w:p w:rsidR="005005EA" w:rsidRPr="005005EA" w:rsidRDefault="005005EA" w:rsidP="005005EA">
      <w:pPr>
        <w:spacing w:after="0" w:line="360" w:lineRule="auto"/>
        <w:ind w:firstLine="708"/>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b/>
          <w:sz w:val="28"/>
          <w:szCs w:val="28"/>
          <w:lang w:val="ru-RU" w:eastAsia="ru-RU"/>
        </w:rPr>
        <w:t xml:space="preserve">Материалом </w:t>
      </w:r>
      <w:r w:rsidRPr="005005EA">
        <w:rPr>
          <w:rFonts w:ascii="Times New Roman" w:eastAsia="Times New Roman" w:hAnsi="Times New Roman" w:cs="Times New Roman"/>
          <w:sz w:val="28"/>
          <w:szCs w:val="28"/>
          <w:lang w:val="ru-RU" w:eastAsia="ru-RU"/>
        </w:rPr>
        <w:t>для</w:t>
      </w:r>
      <w:r w:rsidRPr="005005EA">
        <w:rPr>
          <w:rFonts w:ascii="Times New Roman" w:eastAsia="Times New Roman" w:hAnsi="Times New Roman" w:cs="Times New Roman"/>
          <w:b/>
          <w:sz w:val="28"/>
          <w:szCs w:val="28"/>
          <w:lang w:val="ru-RU" w:eastAsia="ru-RU"/>
        </w:rPr>
        <w:t xml:space="preserve"> </w:t>
      </w:r>
      <w:r w:rsidRPr="005005EA">
        <w:rPr>
          <w:rFonts w:ascii="Times New Roman" w:eastAsia="Times New Roman" w:hAnsi="Times New Roman" w:cs="Times New Roman"/>
          <w:sz w:val="28"/>
          <w:szCs w:val="28"/>
          <w:lang w:val="ru-RU" w:eastAsia="ru-RU"/>
        </w:rPr>
        <w:t xml:space="preserve">исследования стала картотека детских и подростковых </w:t>
      </w:r>
      <w:proofErr w:type="spellStart"/>
      <w:r w:rsidRPr="005005EA">
        <w:rPr>
          <w:rFonts w:ascii="Times New Roman" w:eastAsia="Times New Roman" w:hAnsi="Times New Roman" w:cs="Times New Roman"/>
          <w:sz w:val="28"/>
          <w:szCs w:val="28"/>
          <w:lang w:val="ru-RU" w:eastAsia="ru-RU"/>
        </w:rPr>
        <w:t>потенциализмов</w:t>
      </w:r>
      <w:proofErr w:type="spellEnd"/>
      <w:r w:rsidRPr="005005EA">
        <w:rPr>
          <w:rFonts w:ascii="Times New Roman" w:eastAsia="Times New Roman" w:hAnsi="Times New Roman" w:cs="Times New Roman"/>
          <w:sz w:val="28"/>
          <w:szCs w:val="28"/>
          <w:lang w:val="ru-RU" w:eastAsia="ru-RU"/>
        </w:rPr>
        <w:t xml:space="preserve"> и окказионализмов, насчитывающая</w:t>
      </w:r>
      <w:r w:rsidRPr="005005EA">
        <w:rPr>
          <w:rFonts w:ascii="Times New Roman" w:eastAsia="Times New Roman" w:hAnsi="Times New Roman" w:cs="Times New Roman"/>
          <w:noProof/>
          <w:sz w:val="28"/>
          <w:szCs w:val="28"/>
          <w:lang w:val="ru-RU" w:eastAsia="ru-RU"/>
        </w:rPr>
        <w:t xml:space="preserve"> 340 дериватов, которые были зафиксированы нами в 2015–2019 гг. в полевых условиях.</w:t>
      </w:r>
    </w:p>
    <w:p w:rsidR="005005EA" w:rsidRPr="005005EA" w:rsidRDefault="005005EA" w:rsidP="005005EA">
      <w:pPr>
        <w:spacing w:after="0" w:line="360" w:lineRule="auto"/>
        <w:ind w:firstLine="708"/>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b/>
          <w:color w:val="000000"/>
          <w:sz w:val="28"/>
          <w:szCs w:val="28"/>
          <w:lang w:val="ru-RU" w:eastAsia="ru-RU"/>
        </w:rPr>
        <w:t>Теоретическая значимость</w:t>
      </w:r>
      <w:r w:rsidRPr="005005EA">
        <w:rPr>
          <w:rFonts w:ascii="Times New Roman" w:eastAsia="Times New Roman" w:hAnsi="Times New Roman" w:cs="Times New Roman"/>
          <w:color w:val="000000"/>
          <w:sz w:val="28"/>
          <w:szCs w:val="28"/>
          <w:lang w:val="ru-RU" w:eastAsia="ru-RU"/>
        </w:rPr>
        <w:t xml:space="preserve"> результатов дипломной работы состоит в том, что полученные данные дают возможность установить черты словообразовательной специфики потенциальных и окказиональных слов в речи современных детей и подростков и определить дальнейшие тенденции функционирования речи детей дошкольного и школьного возраста.</w:t>
      </w:r>
    </w:p>
    <w:p w:rsidR="005005EA" w:rsidRPr="005005EA" w:rsidRDefault="005005EA" w:rsidP="005005EA">
      <w:pPr>
        <w:spacing w:after="0" w:line="360" w:lineRule="auto"/>
        <w:ind w:firstLine="708"/>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b/>
          <w:color w:val="000000"/>
          <w:sz w:val="28"/>
          <w:szCs w:val="28"/>
          <w:lang w:val="ru-RU" w:eastAsia="ru-RU"/>
        </w:rPr>
        <w:t>Практическая значимость</w:t>
      </w:r>
      <w:r w:rsidRPr="005005EA">
        <w:rPr>
          <w:rFonts w:ascii="Times New Roman" w:eastAsia="Times New Roman" w:hAnsi="Times New Roman" w:cs="Times New Roman"/>
          <w:color w:val="000000"/>
          <w:sz w:val="28"/>
          <w:szCs w:val="28"/>
          <w:lang w:val="ru-RU" w:eastAsia="ru-RU"/>
        </w:rPr>
        <w:t xml:space="preserve"> работы заключается в том, что её результаты могут быть использованы методистами, воспитателями дошкольных учреждений, учителями школ, логопедами и психологами для оптимизации работы по обучению правильности русской речи детей и подростков.</w:t>
      </w:r>
    </w:p>
    <w:p w:rsidR="005005EA" w:rsidRPr="005005EA" w:rsidRDefault="005005EA" w:rsidP="005005EA">
      <w:pPr>
        <w:spacing w:after="0" w:line="360" w:lineRule="auto"/>
        <w:ind w:firstLine="708"/>
        <w:jc w:val="both"/>
        <w:rPr>
          <w:rFonts w:ascii="Times New Roman" w:eastAsia="Times New Roman" w:hAnsi="Times New Roman" w:cs="Times New Roman"/>
          <w:noProof/>
          <w:sz w:val="28"/>
          <w:szCs w:val="28"/>
          <w:lang w:val="ru-RU" w:eastAsia="ru-RU"/>
        </w:rPr>
      </w:pPr>
      <w:r w:rsidRPr="005005EA">
        <w:rPr>
          <w:rFonts w:ascii="Times New Roman" w:eastAsia="Times New Roman" w:hAnsi="Times New Roman" w:cs="Times New Roman"/>
          <w:sz w:val="28"/>
          <w:szCs w:val="28"/>
          <w:lang w:val="ru-RU" w:eastAsia="ru-RU"/>
        </w:rPr>
        <w:t xml:space="preserve">Результаты данного исследования </w:t>
      </w:r>
      <w:r w:rsidRPr="005005EA">
        <w:rPr>
          <w:rFonts w:ascii="Times New Roman" w:eastAsia="Times New Roman" w:hAnsi="Times New Roman" w:cs="Times New Roman"/>
          <w:b/>
          <w:sz w:val="28"/>
          <w:szCs w:val="28"/>
          <w:lang w:val="ru-RU" w:eastAsia="ru-RU"/>
        </w:rPr>
        <w:t>апробированы</w:t>
      </w:r>
      <w:r w:rsidRPr="005005EA">
        <w:rPr>
          <w:rFonts w:ascii="Times New Roman" w:eastAsia="Times New Roman" w:hAnsi="Times New Roman" w:cs="Times New Roman"/>
          <w:sz w:val="28"/>
          <w:szCs w:val="28"/>
          <w:lang w:val="ru-RU" w:eastAsia="ru-RU"/>
        </w:rPr>
        <w:t xml:space="preserve"> в докладах на трёх студенческих научных конференциях: «Замена морфем в детском словообразовании» на </w:t>
      </w:r>
      <w:r w:rsidRPr="005005EA">
        <w:rPr>
          <w:rFonts w:ascii="Times New Roman" w:eastAsia="Times New Roman" w:hAnsi="Times New Roman" w:cs="Times New Roman"/>
          <w:sz w:val="28"/>
          <w:szCs w:val="28"/>
          <w:lang w:val="en-US" w:eastAsia="ru-RU"/>
        </w:rPr>
        <w:t>V</w:t>
      </w:r>
      <w:r w:rsidRPr="005005EA">
        <w:rPr>
          <w:rFonts w:ascii="Times New Roman" w:eastAsia="Times New Roman" w:hAnsi="Times New Roman" w:cs="Times New Roman"/>
          <w:sz w:val="28"/>
          <w:szCs w:val="28"/>
          <w:lang w:eastAsia="ru-RU"/>
        </w:rPr>
        <w:t>ІІ </w:t>
      </w:r>
      <w:r w:rsidRPr="005005EA">
        <w:rPr>
          <w:rFonts w:ascii="Times New Roman" w:eastAsia="Times New Roman" w:hAnsi="Times New Roman" w:cs="Times New Roman"/>
          <w:sz w:val="28"/>
          <w:szCs w:val="28"/>
          <w:lang w:val="ru-RU" w:eastAsia="ru-RU"/>
        </w:rPr>
        <w:t>Всеукраинской студенческой научно-практической конференции «Приоритетные направления науки: поиск студента», Измаил,</w:t>
      </w:r>
      <w:r w:rsidRPr="005005EA">
        <w:rPr>
          <w:rFonts w:ascii="Times New Roman" w:eastAsia="Times New Roman" w:hAnsi="Times New Roman" w:cs="Times New Roman"/>
          <w:sz w:val="28"/>
          <w:szCs w:val="28"/>
          <w:lang w:eastAsia="ru-RU"/>
        </w:rPr>
        <w:t xml:space="preserve"> 18.05.2017; и «</w:t>
      </w:r>
      <w:r w:rsidRPr="005005EA">
        <w:rPr>
          <w:rFonts w:ascii="Times New Roman" w:eastAsia="Times New Roman" w:hAnsi="Times New Roman" w:cs="Times New Roman"/>
          <w:sz w:val="28"/>
          <w:szCs w:val="28"/>
          <w:lang w:val="ru-RU" w:eastAsia="ru-RU"/>
        </w:rPr>
        <w:t>Лексические новообразования в речи современных школьников младших и средних классов</w:t>
      </w:r>
      <w:r w:rsidRPr="005005EA">
        <w:rPr>
          <w:rFonts w:ascii="Times New Roman" w:eastAsia="Times New Roman" w:hAnsi="Times New Roman" w:cs="Times New Roman"/>
          <w:sz w:val="28"/>
          <w:szCs w:val="28"/>
          <w:lang w:eastAsia="ru-RU"/>
        </w:rPr>
        <w:t xml:space="preserve">» на 74-ой </w:t>
      </w:r>
      <w:r w:rsidRPr="005005EA">
        <w:rPr>
          <w:rFonts w:ascii="Times New Roman" w:eastAsia="Times New Roman" w:hAnsi="Times New Roman" w:cs="Times New Roman"/>
          <w:sz w:val="28"/>
          <w:szCs w:val="28"/>
          <w:lang w:val="ru-RU" w:eastAsia="ru-RU"/>
        </w:rPr>
        <w:t xml:space="preserve">ежегодной научной студенческой конференции ОНУ имени </w:t>
      </w:r>
      <w:r w:rsidRPr="005005EA">
        <w:rPr>
          <w:rFonts w:ascii="Times New Roman" w:eastAsia="Times New Roman" w:hAnsi="Times New Roman" w:cs="Times New Roman"/>
          <w:sz w:val="28"/>
          <w:szCs w:val="28"/>
          <w:lang w:eastAsia="ru-RU"/>
        </w:rPr>
        <w:t xml:space="preserve">И. И. Мечникова, </w:t>
      </w:r>
      <w:r w:rsidRPr="005005EA">
        <w:rPr>
          <w:rFonts w:ascii="Times New Roman" w:eastAsia="Times New Roman" w:hAnsi="Times New Roman" w:cs="Times New Roman"/>
          <w:sz w:val="28"/>
          <w:szCs w:val="28"/>
          <w:lang w:val="ru-RU" w:eastAsia="ru-RU"/>
        </w:rPr>
        <w:t>Одесса</w:t>
      </w:r>
      <w:r w:rsidRPr="005005EA">
        <w:rPr>
          <w:rFonts w:ascii="Times New Roman" w:eastAsia="Times New Roman" w:hAnsi="Times New Roman" w:cs="Times New Roman"/>
          <w:sz w:val="28"/>
          <w:szCs w:val="28"/>
          <w:lang w:eastAsia="ru-RU"/>
        </w:rPr>
        <w:t>, 25.04.2018; «Гуманітарний прості</w:t>
      </w:r>
      <w:proofErr w:type="gramStart"/>
      <w:r w:rsidRPr="005005EA">
        <w:rPr>
          <w:rFonts w:ascii="Times New Roman" w:eastAsia="Times New Roman" w:hAnsi="Times New Roman" w:cs="Times New Roman"/>
          <w:sz w:val="28"/>
          <w:szCs w:val="28"/>
          <w:lang w:eastAsia="ru-RU"/>
        </w:rPr>
        <w:t>р</w:t>
      </w:r>
      <w:proofErr w:type="gramEnd"/>
      <w:r w:rsidRPr="005005EA">
        <w:rPr>
          <w:rFonts w:ascii="Times New Roman" w:eastAsia="Times New Roman" w:hAnsi="Times New Roman" w:cs="Times New Roman"/>
          <w:sz w:val="28"/>
          <w:szCs w:val="28"/>
          <w:lang w:eastAsia="ru-RU"/>
        </w:rPr>
        <w:t xml:space="preserve"> міста і регіону», </w:t>
      </w:r>
      <w:r w:rsidRPr="005005EA">
        <w:rPr>
          <w:rFonts w:ascii="Times New Roman" w:eastAsia="Times New Roman" w:hAnsi="Times New Roman" w:cs="Times New Roman"/>
          <w:sz w:val="28"/>
          <w:szCs w:val="28"/>
          <w:lang w:val="ru-RU" w:eastAsia="ru-RU"/>
        </w:rPr>
        <w:t>Одесса, 16.10.2019.</w:t>
      </w:r>
    </w:p>
    <w:p w:rsidR="005005EA" w:rsidRPr="005005EA" w:rsidRDefault="005005EA" w:rsidP="005005EA">
      <w:pPr>
        <w:spacing w:after="0" w:line="360" w:lineRule="auto"/>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ab/>
      </w:r>
      <w:r w:rsidRPr="005005EA">
        <w:rPr>
          <w:rFonts w:ascii="Times New Roman" w:eastAsia="Times New Roman" w:hAnsi="Times New Roman" w:cs="Times New Roman"/>
          <w:b/>
          <w:sz w:val="28"/>
          <w:szCs w:val="28"/>
          <w:lang w:val="ru-RU" w:eastAsia="ru-RU"/>
        </w:rPr>
        <w:t>Структура работы</w:t>
      </w:r>
      <w:r w:rsidRPr="005005EA">
        <w:rPr>
          <w:rFonts w:ascii="Times New Roman" w:eastAsia="Times New Roman" w:hAnsi="Times New Roman" w:cs="Times New Roman"/>
          <w:sz w:val="28"/>
          <w:szCs w:val="28"/>
          <w:lang w:val="ru-RU" w:eastAsia="ru-RU"/>
        </w:rPr>
        <w:t>. Дипломная работа «</w:t>
      </w:r>
      <w:proofErr w:type="spellStart"/>
      <w:r w:rsidRPr="005005EA">
        <w:rPr>
          <w:rFonts w:ascii="Times New Roman" w:eastAsia="Times New Roman" w:hAnsi="Times New Roman" w:cs="Times New Roman"/>
          <w:sz w:val="28"/>
          <w:szCs w:val="28"/>
          <w:lang w:val="ru-RU" w:eastAsia="ru-RU"/>
        </w:rPr>
        <w:t>Неолексемы</w:t>
      </w:r>
      <w:proofErr w:type="spellEnd"/>
      <w:r w:rsidRPr="005005EA">
        <w:rPr>
          <w:rFonts w:ascii="Times New Roman" w:eastAsia="Times New Roman" w:hAnsi="Times New Roman" w:cs="Times New Roman"/>
          <w:sz w:val="28"/>
          <w:szCs w:val="28"/>
          <w:lang w:val="ru-RU" w:eastAsia="ru-RU"/>
        </w:rPr>
        <w:t xml:space="preserve"> в речи детей дошкольного и школьного возраста» состоит из введения, четырёх разделов, заключения, приложения и списка литературы. В первом разделе описаны </w:t>
      </w:r>
      <w:r w:rsidRPr="005005EA">
        <w:rPr>
          <w:rFonts w:ascii="Times New Roman" w:eastAsia="Times New Roman" w:hAnsi="Times New Roman" w:cs="Times New Roman"/>
          <w:sz w:val="28"/>
          <w:szCs w:val="28"/>
          <w:lang w:val="ru-RU" w:eastAsia="ru-RU"/>
        </w:rPr>
        <w:lastRenderedPageBreak/>
        <w:t xml:space="preserve">вопросы истории изучения детской речи зарубежными и отечественными учёными. Во втором разделе проанализирован материал, собранный нами в полевых условиях, и предложена типологическая классификация детских </w:t>
      </w:r>
      <w:proofErr w:type="spellStart"/>
      <w:r w:rsidRPr="005005EA">
        <w:rPr>
          <w:rFonts w:ascii="Times New Roman" w:eastAsia="Times New Roman" w:hAnsi="Times New Roman" w:cs="Times New Roman"/>
          <w:sz w:val="28"/>
          <w:szCs w:val="28"/>
          <w:lang w:val="ru-RU" w:eastAsia="ru-RU"/>
        </w:rPr>
        <w:t>потенциализмов</w:t>
      </w:r>
      <w:proofErr w:type="spellEnd"/>
      <w:r w:rsidRPr="005005EA">
        <w:rPr>
          <w:rFonts w:ascii="Times New Roman" w:eastAsia="Times New Roman" w:hAnsi="Times New Roman" w:cs="Times New Roman"/>
          <w:sz w:val="28"/>
          <w:szCs w:val="28"/>
          <w:lang w:val="ru-RU" w:eastAsia="ru-RU"/>
        </w:rPr>
        <w:t xml:space="preserve"> и окказионализмов. В третьем разделе мы изучали речь подростков в повседневной жизни, а четвертый раздел посвящен окказиональному словотворчеству в интернет-</w:t>
      </w:r>
      <w:proofErr w:type="spellStart"/>
      <w:r w:rsidRPr="005005EA">
        <w:rPr>
          <w:rFonts w:ascii="Times New Roman" w:eastAsia="Times New Roman" w:hAnsi="Times New Roman" w:cs="Times New Roman"/>
          <w:sz w:val="28"/>
          <w:szCs w:val="28"/>
          <w:lang w:val="ru-RU" w:eastAsia="ru-RU"/>
        </w:rPr>
        <w:t>мемах</w:t>
      </w:r>
      <w:proofErr w:type="spellEnd"/>
      <w:r w:rsidRPr="005005EA">
        <w:rPr>
          <w:rFonts w:ascii="Times New Roman" w:eastAsia="Times New Roman" w:hAnsi="Times New Roman" w:cs="Times New Roman"/>
          <w:sz w:val="28"/>
          <w:szCs w:val="28"/>
          <w:lang w:val="ru-RU" w:eastAsia="ru-RU"/>
        </w:rPr>
        <w:t xml:space="preserve"> школьников. В заключении подводятся итоги исследования, формулируются основные выводы. В приложении приведены графические вставки (</w:t>
      </w:r>
      <w:proofErr w:type="spellStart"/>
      <w:r w:rsidRPr="005005EA">
        <w:rPr>
          <w:rFonts w:ascii="Times New Roman" w:eastAsia="Times New Roman" w:hAnsi="Times New Roman" w:cs="Times New Roman"/>
          <w:sz w:val="28"/>
          <w:szCs w:val="28"/>
          <w:lang w:val="ru-RU" w:eastAsia="ru-RU"/>
        </w:rPr>
        <w:t>мемы</w:t>
      </w:r>
      <w:proofErr w:type="spellEnd"/>
      <w:r w:rsidRPr="005005EA">
        <w:rPr>
          <w:rFonts w:ascii="Times New Roman" w:eastAsia="Times New Roman" w:hAnsi="Times New Roman" w:cs="Times New Roman"/>
          <w:sz w:val="28"/>
          <w:szCs w:val="28"/>
          <w:lang w:val="ru-RU" w:eastAsia="ru-RU"/>
        </w:rPr>
        <w:t>), которые являются неотъемлемой часть четвертого раздела. Список литературы содержит 59 наименований.</w:t>
      </w:r>
    </w:p>
    <w:p w:rsidR="00412BEE" w:rsidRDefault="00412BEE"/>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Default="005005EA"/>
    <w:p w:rsidR="005005EA" w:rsidRPr="005005EA" w:rsidRDefault="005005EA" w:rsidP="005005EA">
      <w:pPr>
        <w:spacing w:after="0" w:line="360" w:lineRule="auto"/>
        <w:jc w:val="center"/>
        <w:rPr>
          <w:rFonts w:ascii="Times New Roman" w:eastAsia="Times New Roman" w:hAnsi="Times New Roman" w:cs="Times New Roman"/>
          <w:b/>
          <w:sz w:val="32"/>
          <w:szCs w:val="32"/>
          <w:lang w:val="ru-RU" w:eastAsia="ru-RU"/>
        </w:rPr>
      </w:pPr>
      <w:r w:rsidRPr="005005EA">
        <w:rPr>
          <w:rFonts w:ascii="Times New Roman" w:eastAsia="Times New Roman" w:hAnsi="Times New Roman" w:cs="Times New Roman"/>
          <w:b/>
          <w:sz w:val="32"/>
          <w:szCs w:val="32"/>
          <w:lang w:val="ru-RU" w:eastAsia="ru-RU"/>
        </w:rPr>
        <w:lastRenderedPageBreak/>
        <w:t>ЗАКЛЮЧЕНИЕ</w:t>
      </w:r>
    </w:p>
    <w:p w:rsidR="005005EA" w:rsidRPr="005005EA" w:rsidRDefault="005005EA" w:rsidP="005005EA">
      <w:pPr>
        <w:spacing w:after="0" w:line="360" w:lineRule="auto"/>
        <w:ind w:firstLine="709"/>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Детскую речь в качестве объекта исследования выделяют разные науки, используя при этом свои специфические методы. Лингвистические исследования детской речи базируются на трёх основных представлениях о механизме словообразовательных инноваций: ориентация на модель, ориентация на единичный образец, а также ориентация на свёртываемую синтаксическую структуру.</w:t>
      </w:r>
    </w:p>
    <w:p w:rsidR="005005EA" w:rsidRPr="005005EA" w:rsidRDefault="005005EA" w:rsidP="005005EA">
      <w:pPr>
        <w:spacing w:after="0" w:line="360" w:lineRule="auto"/>
        <w:ind w:firstLine="708"/>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Дети даже без специального обучения с самого раннего возраста создают новые слова, ориентируясь как на смысловую, так и на грамматическую сторону языка. </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MS Mincho" w:hAnsi="Times New Roman" w:cs="Times New Roman"/>
          <w:color w:val="000000"/>
          <w:sz w:val="28"/>
          <w:szCs w:val="28"/>
          <w:lang w:val="ru-RU" w:eastAsia="ru-RU"/>
        </w:rPr>
        <w:t xml:space="preserve">Изучение речи детей дошкольного возраста показало, что ребёнок, не имея достаточного словарного запаса, конструирует актуальное в данной ситуации слово для номинации предмета или явления действительности, при этом старается обязательно отразить в формальной структуре деривата важные, по его мнению, элементы смысла (ср.: </w:t>
      </w:r>
      <w:r w:rsidRPr="005005EA">
        <w:rPr>
          <w:rFonts w:ascii="Times New Roman" w:eastAsia="Times New Roman" w:hAnsi="Times New Roman" w:cs="Times New Roman"/>
          <w:sz w:val="28"/>
          <w:szCs w:val="28"/>
          <w:shd w:val="clear" w:color="auto" w:fill="FFFFFF"/>
          <w:lang w:val="ru-RU" w:eastAsia="ru-RU"/>
        </w:rPr>
        <w:t xml:space="preserve">бойкий </w:t>
      </w:r>
      <w:proofErr w:type="gramStart"/>
      <w:r w:rsidRPr="005005EA">
        <w:rPr>
          <w:rFonts w:ascii="Times New Roman" w:eastAsia="Times New Roman" w:hAnsi="Times New Roman" w:cs="Times New Roman"/>
          <w:sz w:val="28"/>
          <w:szCs w:val="28"/>
          <w:shd w:val="clear" w:color="auto" w:fill="FFFFFF"/>
          <w:lang w:val="ru-RU" w:eastAsia="ru-RU"/>
        </w:rPr>
        <w:t>–«</w:t>
      </w:r>
      <w:proofErr w:type="gramEnd"/>
      <w:r w:rsidRPr="005005EA">
        <w:rPr>
          <w:rFonts w:ascii="Times New Roman" w:eastAsia="Times New Roman" w:hAnsi="Times New Roman" w:cs="Times New Roman"/>
          <w:sz w:val="28"/>
          <w:szCs w:val="28"/>
          <w:shd w:val="clear" w:color="auto" w:fill="FFFFFF"/>
          <w:lang w:val="ru-RU" w:eastAsia="ru-RU"/>
        </w:rPr>
        <w:t xml:space="preserve">тот, кто бьётся», пончик – «жеребёнок пони»). Также ребёнок может критиковать «взрослый» язык за его нелогичность: исправление таких слов, как ручей в </w:t>
      </w:r>
      <w:proofErr w:type="spellStart"/>
      <w:r w:rsidRPr="005005EA">
        <w:rPr>
          <w:rFonts w:ascii="Times New Roman" w:eastAsia="Times New Roman" w:hAnsi="Times New Roman" w:cs="Times New Roman"/>
          <w:i/>
          <w:sz w:val="28"/>
          <w:szCs w:val="28"/>
          <w:shd w:val="clear" w:color="auto" w:fill="FFFFFF"/>
          <w:lang w:val="ru-RU" w:eastAsia="ru-RU"/>
        </w:rPr>
        <w:t>журчей</w:t>
      </w:r>
      <w:proofErr w:type="spellEnd"/>
      <w:r w:rsidRPr="005005EA">
        <w:rPr>
          <w:rFonts w:ascii="Times New Roman" w:eastAsia="Times New Roman" w:hAnsi="Times New Roman" w:cs="Times New Roman"/>
          <w:sz w:val="28"/>
          <w:szCs w:val="28"/>
          <w:shd w:val="clear" w:color="auto" w:fill="FFFFFF"/>
          <w:lang w:val="ru-RU" w:eastAsia="ru-RU"/>
        </w:rPr>
        <w:t xml:space="preserve">, объясняя это тем, что </w:t>
      </w:r>
      <w:proofErr w:type="spellStart"/>
      <w:r w:rsidRPr="005005EA">
        <w:rPr>
          <w:rFonts w:ascii="Times New Roman" w:eastAsia="Times New Roman" w:hAnsi="Times New Roman" w:cs="Times New Roman"/>
          <w:i/>
          <w:sz w:val="28"/>
          <w:szCs w:val="28"/>
          <w:shd w:val="clear" w:color="auto" w:fill="FFFFFF"/>
          <w:lang w:val="ru-RU" w:eastAsia="ru-RU"/>
        </w:rPr>
        <w:t>журчей</w:t>
      </w:r>
      <w:proofErr w:type="spellEnd"/>
      <w:r w:rsidRPr="005005EA">
        <w:rPr>
          <w:rFonts w:ascii="Times New Roman" w:eastAsia="Times New Roman" w:hAnsi="Times New Roman" w:cs="Times New Roman"/>
          <w:sz w:val="28"/>
          <w:szCs w:val="28"/>
          <w:shd w:val="clear" w:color="auto" w:fill="FFFFFF"/>
          <w:lang w:val="ru-RU" w:eastAsia="ru-RU"/>
        </w:rPr>
        <w:t xml:space="preserve"> </w:t>
      </w:r>
      <w:r w:rsidRPr="005005EA">
        <w:rPr>
          <w:rFonts w:ascii="Times New Roman" w:eastAsia="Times New Roman" w:hAnsi="Times New Roman" w:cs="Times New Roman"/>
          <w:i/>
          <w:sz w:val="28"/>
          <w:szCs w:val="28"/>
          <w:shd w:val="clear" w:color="auto" w:fill="FFFFFF"/>
          <w:lang w:val="ru-RU" w:eastAsia="ru-RU"/>
        </w:rPr>
        <w:t>не рычит</w:t>
      </w:r>
      <w:r w:rsidRPr="005005EA">
        <w:rPr>
          <w:rFonts w:ascii="Times New Roman" w:eastAsia="Times New Roman" w:hAnsi="Times New Roman" w:cs="Times New Roman"/>
          <w:sz w:val="28"/>
          <w:szCs w:val="28"/>
          <w:shd w:val="clear" w:color="auto" w:fill="FFFFFF"/>
          <w:lang w:val="ru-RU" w:eastAsia="ru-RU"/>
        </w:rPr>
        <w:t>.</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 xml:space="preserve">Как показали наши наблюдения, неологизмы-синонимы в детской речи чаще всего создаются ребёнком в тематической группе «наименования лица». Возможно, это связано с тем, что ребёнка окружает большое количество людей, которые занимаются разной деятельностью, по которой ребёнок их именует. Ребёнок чётко следует конструкции, которую он приобретает с годами изучения родного языка, но на ранних этапах чаще всего ребёнок делает ошибки и в построении слов, и в их толковании. Как правило, ребёнок, создавая дериваты, пользуется образцом других слов, которые он усвоил. </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shd w:val="clear" w:color="auto" w:fill="FFFFFF"/>
          <w:lang w:val="ru-RU" w:eastAsia="ru-RU"/>
        </w:rPr>
      </w:pPr>
      <w:r w:rsidRPr="005005EA">
        <w:rPr>
          <w:rFonts w:ascii="Times New Roman" w:eastAsia="MS Mincho" w:hAnsi="Times New Roman" w:cs="Times New Roman"/>
          <w:color w:val="000000"/>
          <w:sz w:val="28"/>
          <w:szCs w:val="28"/>
          <w:lang w:val="ru-RU" w:eastAsia="ru-RU"/>
        </w:rPr>
        <w:t xml:space="preserve">При стихийном языковом развитии невозможно достичь высокого уровня знаний, поэтому необходимо целенаправленно обучать ребёнка речевому общению, т.к. при создании собственных слов ребёнок может допускать ошибки, причиной которых является незнание ребёнком русской </w:t>
      </w:r>
      <w:proofErr w:type="spellStart"/>
      <w:r w:rsidRPr="005005EA">
        <w:rPr>
          <w:rFonts w:ascii="Times New Roman" w:eastAsia="MS Mincho" w:hAnsi="Times New Roman" w:cs="Times New Roman"/>
          <w:color w:val="000000"/>
          <w:sz w:val="28"/>
          <w:szCs w:val="28"/>
          <w:lang w:val="ru-RU" w:eastAsia="ru-RU"/>
        </w:rPr>
        <w:lastRenderedPageBreak/>
        <w:t>морфотактики</w:t>
      </w:r>
      <w:proofErr w:type="spellEnd"/>
      <w:r w:rsidRPr="005005EA">
        <w:rPr>
          <w:rFonts w:ascii="Times New Roman" w:eastAsia="MS Mincho" w:hAnsi="Times New Roman" w:cs="Times New Roman"/>
          <w:color w:val="000000"/>
          <w:sz w:val="28"/>
          <w:szCs w:val="28"/>
          <w:lang w:val="ru-RU" w:eastAsia="ru-RU"/>
        </w:rPr>
        <w:t xml:space="preserve">: </w:t>
      </w:r>
      <w:proofErr w:type="spellStart"/>
      <w:r w:rsidRPr="005005EA">
        <w:rPr>
          <w:rFonts w:ascii="Times New Roman" w:eastAsia="MS Mincho" w:hAnsi="Times New Roman" w:cs="Times New Roman"/>
          <w:i/>
          <w:color w:val="000000"/>
          <w:sz w:val="28"/>
          <w:szCs w:val="28"/>
          <w:lang w:val="ru-RU" w:eastAsia="ru-RU"/>
        </w:rPr>
        <w:t>программник</w:t>
      </w:r>
      <w:proofErr w:type="spellEnd"/>
      <w:r w:rsidRPr="005005EA">
        <w:rPr>
          <w:rFonts w:ascii="Times New Roman" w:eastAsia="MS Mincho" w:hAnsi="Times New Roman" w:cs="Times New Roman"/>
          <w:color w:val="000000"/>
          <w:sz w:val="28"/>
          <w:szCs w:val="28"/>
          <w:lang w:val="ru-RU" w:eastAsia="ru-RU"/>
        </w:rPr>
        <w:t xml:space="preserve"> вместо программист, где суффиксы </w:t>
      </w:r>
      <w:proofErr w:type="gramStart"/>
      <w:r w:rsidRPr="005005EA">
        <w:rPr>
          <w:rFonts w:ascii="Times New Roman" w:eastAsia="MS Mincho" w:hAnsi="Times New Roman" w:cs="Times New Roman"/>
          <w:color w:val="000000"/>
          <w:sz w:val="28"/>
          <w:szCs w:val="28"/>
          <w:lang w:val="ru-RU" w:eastAsia="ru-RU"/>
        </w:rPr>
        <w:t>–н</w:t>
      </w:r>
      <w:proofErr w:type="gramEnd"/>
      <w:r w:rsidRPr="005005EA">
        <w:rPr>
          <w:rFonts w:ascii="Times New Roman" w:eastAsia="MS Mincho" w:hAnsi="Times New Roman" w:cs="Times New Roman"/>
          <w:color w:val="000000"/>
          <w:sz w:val="28"/>
          <w:szCs w:val="28"/>
          <w:lang w:val="ru-RU" w:eastAsia="ru-RU"/>
        </w:rPr>
        <w:t>ик и –</w:t>
      </w:r>
      <w:proofErr w:type="spellStart"/>
      <w:r w:rsidRPr="005005EA">
        <w:rPr>
          <w:rFonts w:ascii="Times New Roman" w:eastAsia="MS Mincho" w:hAnsi="Times New Roman" w:cs="Times New Roman"/>
          <w:color w:val="000000"/>
          <w:sz w:val="28"/>
          <w:szCs w:val="28"/>
          <w:lang w:val="ru-RU" w:eastAsia="ru-RU"/>
        </w:rPr>
        <w:t>ист</w:t>
      </w:r>
      <w:proofErr w:type="spellEnd"/>
      <w:r w:rsidRPr="005005EA">
        <w:rPr>
          <w:rFonts w:ascii="Times New Roman" w:eastAsia="MS Mincho" w:hAnsi="Times New Roman" w:cs="Times New Roman"/>
          <w:color w:val="000000"/>
          <w:sz w:val="28"/>
          <w:szCs w:val="28"/>
          <w:lang w:val="ru-RU" w:eastAsia="ru-RU"/>
        </w:rPr>
        <w:t xml:space="preserve"> синонимичны, но их употребление определяется русской </w:t>
      </w:r>
      <w:proofErr w:type="spellStart"/>
      <w:r w:rsidRPr="005005EA">
        <w:rPr>
          <w:rFonts w:ascii="Times New Roman" w:eastAsia="MS Mincho" w:hAnsi="Times New Roman" w:cs="Times New Roman"/>
          <w:color w:val="000000"/>
          <w:sz w:val="28"/>
          <w:szCs w:val="28"/>
          <w:lang w:val="ru-RU" w:eastAsia="ru-RU"/>
        </w:rPr>
        <w:t>морфотактикой</w:t>
      </w:r>
      <w:proofErr w:type="spellEnd"/>
      <w:r w:rsidRPr="005005EA">
        <w:rPr>
          <w:rFonts w:ascii="Times New Roman" w:eastAsia="MS Mincho" w:hAnsi="Times New Roman" w:cs="Times New Roman"/>
          <w:color w:val="000000"/>
          <w:sz w:val="28"/>
          <w:szCs w:val="28"/>
          <w:lang w:val="ru-RU" w:eastAsia="ru-RU"/>
        </w:rPr>
        <w:t xml:space="preserve"> и под.</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proofErr w:type="gramStart"/>
      <w:r w:rsidRPr="005005EA">
        <w:rPr>
          <w:rFonts w:ascii="Times New Roman" w:eastAsia="Times New Roman" w:hAnsi="Times New Roman" w:cs="Times New Roman"/>
          <w:sz w:val="28"/>
          <w:szCs w:val="28"/>
          <w:lang w:val="ru-RU" w:eastAsia="ru-RU"/>
        </w:rPr>
        <w:t>Изучение речи детей от 13 до 17 лет показало, что большинство слов представляет собой освоение иностранный слов, введение в систему родного языка, т.е. в отличие от детей дошкольного возраста, подростки, зная строй языка, делают всё осознанно: заимствуя чужое слово, адаптируют его под строй русского языка (</w:t>
      </w:r>
      <w:proofErr w:type="spellStart"/>
      <w:r w:rsidRPr="005005EA">
        <w:rPr>
          <w:rFonts w:ascii="Times New Roman" w:eastAsia="Times New Roman" w:hAnsi="Times New Roman" w:cs="Times New Roman"/>
          <w:i/>
          <w:color w:val="000000"/>
          <w:sz w:val="28"/>
          <w:szCs w:val="28"/>
          <w:lang w:val="ru-RU" w:eastAsia="ru-RU"/>
        </w:rPr>
        <w:t>юзать</w:t>
      </w:r>
      <w:proofErr w:type="spellEnd"/>
      <w:r w:rsidRPr="005005EA">
        <w:rPr>
          <w:rFonts w:ascii="Times New Roman" w:eastAsia="Times New Roman" w:hAnsi="Times New Roman" w:cs="Times New Roman"/>
          <w:i/>
          <w:color w:val="000000"/>
          <w:sz w:val="28"/>
          <w:szCs w:val="28"/>
          <w:lang w:val="ru-RU" w:eastAsia="ru-RU"/>
        </w:rPr>
        <w:t xml:space="preserve">, </w:t>
      </w:r>
      <w:proofErr w:type="spellStart"/>
      <w:r w:rsidRPr="005005EA">
        <w:rPr>
          <w:rFonts w:ascii="Times New Roman" w:eastAsia="Times New Roman" w:hAnsi="Times New Roman" w:cs="Times New Roman"/>
          <w:i/>
          <w:color w:val="000000"/>
          <w:sz w:val="28"/>
          <w:szCs w:val="28"/>
          <w:lang w:val="ru-RU" w:eastAsia="ru-RU"/>
        </w:rPr>
        <w:t>хайпить</w:t>
      </w:r>
      <w:proofErr w:type="spellEnd"/>
      <w:r w:rsidRPr="005005EA">
        <w:rPr>
          <w:rFonts w:ascii="Times New Roman" w:eastAsia="Times New Roman" w:hAnsi="Times New Roman" w:cs="Times New Roman"/>
          <w:i/>
          <w:color w:val="000000"/>
          <w:sz w:val="28"/>
          <w:szCs w:val="28"/>
          <w:lang w:val="ru-RU" w:eastAsia="ru-RU"/>
        </w:rPr>
        <w:t xml:space="preserve">, </w:t>
      </w:r>
      <w:proofErr w:type="spellStart"/>
      <w:r w:rsidRPr="005005EA">
        <w:rPr>
          <w:rFonts w:ascii="Times New Roman" w:eastAsia="Times New Roman" w:hAnsi="Times New Roman" w:cs="Times New Roman"/>
          <w:i/>
          <w:color w:val="000000"/>
          <w:sz w:val="28"/>
          <w:szCs w:val="28"/>
          <w:lang w:val="ru-RU" w:eastAsia="ru-RU"/>
        </w:rPr>
        <w:t>байтить</w:t>
      </w:r>
      <w:proofErr w:type="spellEnd"/>
      <w:r w:rsidRPr="005005EA">
        <w:rPr>
          <w:rFonts w:ascii="Times New Roman" w:eastAsia="Times New Roman" w:hAnsi="Times New Roman" w:cs="Times New Roman"/>
          <w:color w:val="000000"/>
          <w:sz w:val="28"/>
          <w:szCs w:val="28"/>
          <w:lang w:val="ru-RU" w:eastAsia="ru-RU"/>
        </w:rPr>
        <w:t xml:space="preserve"> и под.</w:t>
      </w:r>
      <w:r w:rsidRPr="005005EA">
        <w:rPr>
          <w:rFonts w:ascii="Times New Roman" w:eastAsia="Times New Roman" w:hAnsi="Times New Roman" w:cs="Times New Roman"/>
          <w:sz w:val="28"/>
          <w:szCs w:val="28"/>
          <w:lang w:val="ru-RU" w:eastAsia="ru-RU"/>
        </w:rPr>
        <w:t>), видоизменяют слова родного языка для того, чтобы наиболее точно</w:t>
      </w:r>
      <w:proofErr w:type="gramEnd"/>
      <w:r w:rsidRPr="005005EA">
        <w:rPr>
          <w:rFonts w:ascii="Times New Roman" w:eastAsia="Times New Roman" w:hAnsi="Times New Roman" w:cs="Times New Roman"/>
          <w:sz w:val="28"/>
          <w:szCs w:val="28"/>
          <w:lang w:val="ru-RU" w:eastAsia="ru-RU"/>
        </w:rPr>
        <w:t xml:space="preserve"> указать характеристику предмета или лица (</w:t>
      </w:r>
      <w:proofErr w:type="spellStart"/>
      <w:r w:rsidRPr="005005EA">
        <w:rPr>
          <w:rFonts w:ascii="Times New Roman" w:eastAsia="Times New Roman" w:hAnsi="Times New Roman" w:cs="Times New Roman"/>
          <w:i/>
          <w:sz w:val="28"/>
          <w:szCs w:val="28"/>
          <w:lang w:val="ru-RU" w:eastAsia="ru-RU"/>
        </w:rPr>
        <w:t>бабецл</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жируха</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мажик</w:t>
      </w:r>
      <w:proofErr w:type="spellEnd"/>
      <w:r w:rsidRPr="005005EA">
        <w:rPr>
          <w:rFonts w:ascii="Times New Roman" w:eastAsia="Times New Roman" w:hAnsi="Times New Roman" w:cs="Times New Roman"/>
          <w:sz w:val="28"/>
          <w:szCs w:val="28"/>
          <w:lang w:val="ru-RU" w:eastAsia="ru-RU"/>
        </w:rPr>
        <w:t xml:space="preserve"> и </w:t>
      </w:r>
      <w:proofErr w:type="gramStart"/>
      <w:r w:rsidRPr="005005EA">
        <w:rPr>
          <w:rFonts w:ascii="Times New Roman" w:eastAsia="Times New Roman" w:hAnsi="Times New Roman" w:cs="Times New Roman"/>
          <w:sz w:val="28"/>
          <w:szCs w:val="28"/>
          <w:lang w:val="ru-RU" w:eastAsia="ru-RU"/>
        </w:rPr>
        <w:t>под</w:t>
      </w:r>
      <w:proofErr w:type="gramEnd"/>
      <w:r w:rsidRPr="005005EA">
        <w:rPr>
          <w:rFonts w:ascii="Times New Roman" w:eastAsia="Times New Roman" w:hAnsi="Times New Roman" w:cs="Times New Roman"/>
          <w:sz w:val="28"/>
          <w:szCs w:val="28"/>
          <w:lang w:val="ru-RU" w:eastAsia="ru-RU"/>
        </w:rPr>
        <w:t>.). Можно сказать, что с возрастом ребёнок всё больше и больше осмысляет язык, расширяя реестр способов словообразования.</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Наш материал показал различия в словообразовании у детей и подростков, т.е. смену приоритета в наименовании предметов действительности. У ребёнка, которого окружают родители и близкие, большинство словообразовательных инноваций</w:t>
      </w:r>
      <w:r w:rsidRPr="005005EA">
        <w:rPr>
          <w:rFonts w:ascii="Times New Roman" w:eastAsia="Times New Roman" w:hAnsi="Times New Roman" w:cs="Times New Roman"/>
          <w:color w:val="FF0000"/>
          <w:sz w:val="28"/>
          <w:szCs w:val="28"/>
          <w:lang w:val="ru-RU" w:eastAsia="ru-RU"/>
        </w:rPr>
        <w:t xml:space="preserve"> </w:t>
      </w:r>
      <w:r w:rsidRPr="005005EA">
        <w:rPr>
          <w:rFonts w:ascii="Times New Roman" w:eastAsia="Times New Roman" w:hAnsi="Times New Roman" w:cs="Times New Roman"/>
          <w:sz w:val="28"/>
          <w:szCs w:val="28"/>
          <w:lang w:val="ru-RU" w:eastAsia="ru-RU"/>
        </w:rPr>
        <w:t>– наименования лиц, тогда как у подростка большинство неологизмов – наименования неодушевлённых предметов. Это можно объяснить тем, что подросток уже обращает больше внимания на то, что его окружает множество неодушевлённых предметов в жизни, с которыми он непосредственно имеет прямой контакт (</w:t>
      </w:r>
      <w:proofErr w:type="spellStart"/>
      <w:r w:rsidRPr="005005EA">
        <w:rPr>
          <w:rFonts w:ascii="Times New Roman" w:eastAsia="Times New Roman" w:hAnsi="Times New Roman" w:cs="Times New Roman"/>
          <w:i/>
          <w:sz w:val="28"/>
          <w:szCs w:val="28"/>
          <w:lang w:val="ru-RU" w:eastAsia="ru-RU"/>
        </w:rPr>
        <w:t>прога</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копм</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ноут</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винда</w:t>
      </w:r>
      <w:proofErr w:type="spellEnd"/>
      <w:r w:rsidRPr="005005EA">
        <w:rPr>
          <w:rFonts w:ascii="Times New Roman" w:eastAsia="Times New Roman" w:hAnsi="Times New Roman" w:cs="Times New Roman"/>
          <w:sz w:val="28"/>
          <w:szCs w:val="28"/>
          <w:lang w:val="ru-RU" w:eastAsia="ru-RU"/>
        </w:rPr>
        <w:t xml:space="preserve"> и т.д.). На втором месте по количеству словообразовательных инноваций подростков находится группа «наименование одушевлённых предметов». Как и ребёнка, подростка окружают живые существа: люди, животные, отношение к которым подросток может выразить словесно </w:t>
      </w:r>
      <w:r w:rsidRPr="005005EA">
        <w:rPr>
          <w:rFonts w:ascii="Times New Roman" w:eastAsia="Times New Roman" w:hAnsi="Times New Roman" w:cs="Times New Roman"/>
          <w:color w:val="000000"/>
          <w:sz w:val="28"/>
          <w:szCs w:val="28"/>
          <w:lang w:val="ru-RU" w:eastAsia="ru-RU"/>
        </w:rPr>
        <w:t>(</w:t>
      </w:r>
      <w:proofErr w:type="spellStart"/>
      <w:r w:rsidRPr="005005EA">
        <w:rPr>
          <w:rFonts w:ascii="Times New Roman" w:eastAsia="Times New Roman" w:hAnsi="Times New Roman" w:cs="Times New Roman"/>
          <w:i/>
          <w:color w:val="000000"/>
          <w:sz w:val="28"/>
          <w:szCs w:val="28"/>
          <w:lang w:val="ru-RU" w:eastAsia="ru-RU"/>
        </w:rPr>
        <w:t>бабецл</w:t>
      </w:r>
      <w:proofErr w:type="spellEnd"/>
      <w:r w:rsidRPr="005005EA">
        <w:rPr>
          <w:rFonts w:ascii="Times New Roman" w:eastAsia="Times New Roman" w:hAnsi="Times New Roman" w:cs="Times New Roman"/>
          <w:i/>
          <w:color w:val="000000"/>
          <w:sz w:val="28"/>
          <w:szCs w:val="28"/>
          <w:lang w:val="ru-RU" w:eastAsia="ru-RU"/>
        </w:rPr>
        <w:t xml:space="preserve">, </w:t>
      </w:r>
      <w:proofErr w:type="spellStart"/>
      <w:r w:rsidRPr="005005EA">
        <w:rPr>
          <w:rFonts w:ascii="Times New Roman" w:eastAsia="Times New Roman" w:hAnsi="Times New Roman" w:cs="Times New Roman"/>
          <w:i/>
          <w:color w:val="000000"/>
          <w:sz w:val="28"/>
          <w:szCs w:val="28"/>
          <w:lang w:val="ru-RU" w:eastAsia="ru-RU"/>
        </w:rPr>
        <w:t>жируха</w:t>
      </w:r>
      <w:proofErr w:type="spellEnd"/>
      <w:r w:rsidRPr="005005EA">
        <w:rPr>
          <w:rFonts w:ascii="Times New Roman" w:eastAsia="Times New Roman" w:hAnsi="Times New Roman" w:cs="Times New Roman"/>
          <w:color w:val="000000"/>
          <w:sz w:val="28"/>
          <w:szCs w:val="28"/>
          <w:lang w:val="ru-RU" w:eastAsia="ru-RU"/>
        </w:rPr>
        <w:t xml:space="preserve"> – негативное наименование людей; </w:t>
      </w:r>
      <w:proofErr w:type="spellStart"/>
      <w:r w:rsidRPr="005005EA">
        <w:rPr>
          <w:rFonts w:ascii="Times New Roman" w:eastAsia="Times New Roman" w:hAnsi="Times New Roman" w:cs="Times New Roman"/>
          <w:i/>
          <w:color w:val="000000"/>
          <w:sz w:val="28"/>
          <w:szCs w:val="28"/>
          <w:lang w:val="ru-RU" w:eastAsia="ru-RU"/>
        </w:rPr>
        <w:t>котейка</w:t>
      </w:r>
      <w:proofErr w:type="spellEnd"/>
      <w:r w:rsidRPr="005005EA">
        <w:rPr>
          <w:rFonts w:ascii="Times New Roman" w:eastAsia="Times New Roman" w:hAnsi="Times New Roman" w:cs="Times New Roman"/>
          <w:i/>
          <w:color w:val="000000"/>
          <w:sz w:val="28"/>
          <w:szCs w:val="28"/>
          <w:lang w:val="ru-RU" w:eastAsia="ru-RU"/>
        </w:rPr>
        <w:t xml:space="preserve">, </w:t>
      </w:r>
      <w:proofErr w:type="spellStart"/>
      <w:r w:rsidRPr="005005EA">
        <w:rPr>
          <w:rFonts w:ascii="Times New Roman" w:eastAsia="Times New Roman" w:hAnsi="Times New Roman" w:cs="Times New Roman"/>
          <w:i/>
          <w:color w:val="000000"/>
          <w:sz w:val="28"/>
          <w:szCs w:val="28"/>
          <w:lang w:val="ru-RU" w:eastAsia="ru-RU"/>
        </w:rPr>
        <w:t>собакен</w:t>
      </w:r>
      <w:proofErr w:type="spellEnd"/>
      <w:r w:rsidRPr="005005EA">
        <w:rPr>
          <w:rFonts w:ascii="Times New Roman" w:eastAsia="Times New Roman" w:hAnsi="Times New Roman" w:cs="Times New Roman"/>
          <w:color w:val="000000"/>
          <w:sz w:val="28"/>
          <w:szCs w:val="28"/>
          <w:lang w:val="ru-RU" w:eastAsia="ru-RU"/>
        </w:rPr>
        <w:t xml:space="preserve"> – позитивное наименование животных).</w:t>
      </w:r>
    </w:p>
    <w:p w:rsidR="005005EA" w:rsidRPr="005005EA" w:rsidRDefault="005005EA" w:rsidP="005005EA">
      <w:pPr>
        <w:spacing w:after="0" w:line="360" w:lineRule="auto"/>
        <w:ind w:firstLine="708"/>
        <w:jc w:val="both"/>
        <w:rPr>
          <w:rFonts w:ascii="Times New Roman" w:eastAsia="Times New Roman" w:hAnsi="Times New Roman" w:cs="Times New Roman"/>
          <w:sz w:val="28"/>
          <w:szCs w:val="28"/>
          <w:lang w:val="ru-RU" w:eastAsia="ru-RU"/>
        </w:rPr>
      </w:pPr>
      <w:r w:rsidRPr="005005EA">
        <w:rPr>
          <w:rFonts w:ascii="Times New Roman" w:eastAsia="Times New Roman" w:hAnsi="Times New Roman" w:cs="Times New Roman"/>
          <w:sz w:val="28"/>
          <w:szCs w:val="28"/>
          <w:lang w:val="ru-RU" w:eastAsia="ru-RU"/>
        </w:rPr>
        <w:t>Нами отмечено необычное явление: 1. В речи дошкольников практически во всех случаях используются аффиксы, употребляющиеся в русском литературном языке (</w:t>
      </w:r>
      <w:proofErr w:type="spellStart"/>
      <w:r w:rsidRPr="005005EA">
        <w:rPr>
          <w:rFonts w:ascii="Times New Roman" w:eastAsia="Times New Roman" w:hAnsi="Times New Roman" w:cs="Times New Roman"/>
          <w:i/>
          <w:sz w:val="28"/>
          <w:szCs w:val="28"/>
          <w:lang w:val="ru-RU" w:eastAsia="ru-RU"/>
        </w:rPr>
        <w:t>продаватель</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увозитель</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лётник</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гусин</w:t>
      </w:r>
      <w:proofErr w:type="spellEnd"/>
      <w:r w:rsidRPr="005005EA">
        <w:rPr>
          <w:rFonts w:ascii="Times New Roman" w:eastAsia="Times New Roman" w:hAnsi="Times New Roman" w:cs="Times New Roman"/>
          <w:i/>
          <w:sz w:val="28"/>
          <w:szCs w:val="28"/>
          <w:lang w:val="ru-RU" w:eastAsia="ru-RU"/>
        </w:rPr>
        <w:t xml:space="preserve">, </w:t>
      </w:r>
      <w:proofErr w:type="spellStart"/>
      <w:r w:rsidRPr="005005EA">
        <w:rPr>
          <w:rFonts w:ascii="Times New Roman" w:eastAsia="Times New Roman" w:hAnsi="Times New Roman" w:cs="Times New Roman"/>
          <w:i/>
          <w:sz w:val="28"/>
          <w:szCs w:val="28"/>
          <w:lang w:val="ru-RU" w:eastAsia="ru-RU"/>
        </w:rPr>
        <w:t>грушенный</w:t>
      </w:r>
      <w:proofErr w:type="spellEnd"/>
      <w:r w:rsidRPr="005005EA">
        <w:rPr>
          <w:rFonts w:ascii="Times New Roman" w:eastAsia="Times New Roman" w:hAnsi="Times New Roman" w:cs="Times New Roman"/>
          <w:sz w:val="28"/>
          <w:szCs w:val="28"/>
          <w:lang w:val="ru-RU" w:eastAsia="ru-RU"/>
        </w:rPr>
        <w:t xml:space="preserve">), тогда как в речи подростков наблюдается создание своих суффиксов: </w:t>
      </w:r>
      <w:proofErr w:type="gramStart"/>
      <w:r w:rsidRPr="005005EA">
        <w:rPr>
          <w:rFonts w:ascii="Times New Roman" w:eastAsia="Times New Roman" w:hAnsi="Times New Roman" w:cs="Times New Roman"/>
          <w:sz w:val="28"/>
          <w:szCs w:val="28"/>
          <w:lang w:val="ru-RU" w:eastAsia="ru-RU"/>
        </w:rPr>
        <w:t>-</w:t>
      </w:r>
      <w:proofErr w:type="spellStart"/>
      <w:r w:rsidRPr="005005EA">
        <w:rPr>
          <w:rFonts w:ascii="Times New Roman" w:eastAsia="Times New Roman" w:hAnsi="Times New Roman" w:cs="Times New Roman"/>
          <w:i/>
          <w:sz w:val="28"/>
          <w:szCs w:val="28"/>
          <w:lang w:val="ru-RU" w:eastAsia="ru-RU"/>
        </w:rPr>
        <w:t>у</w:t>
      </w:r>
      <w:proofErr w:type="gramEnd"/>
      <w:r w:rsidRPr="005005EA">
        <w:rPr>
          <w:rFonts w:ascii="Times New Roman" w:eastAsia="Times New Roman" w:hAnsi="Times New Roman" w:cs="Times New Roman"/>
          <w:i/>
          <w:sz w:val="28"/>
          <w:szCs w:val="28"/>
          <w:lang w:val="ru-RU" w:eastAsia="ru-RU"/>
        </w:rPr>
        <w:t>нг</w:t>
      </w:r>
      <w:proofErr w:type="spellEnd"/>
      <w:r w:rsidRPr="005005EA">
        <w:rPr>
          <w:rFonts w:ascii="Times New Roman" w:eastAsia="Times New Roman" w:hAnsi="Times New Roman" w:cs="Times New Roman"/>
          <w:sz w:val="28"/>
          <w:szCs w:val="28"/>
          <w:lang w:val="ru-RU" w:eastAsia="ru-RU"/>
        </w:rPr>
        <w:t>- (</w:t>
      </w:r>
      <w:proofErr w:type="spellStart"/>
      <w:r w:rsidRPr="005005EA">
        <w:rPr>
          <w:rFonts w:ascii="Times New Roman" w:eastAsia="Times New Roman" w:hAnsi="Times New Roman" w:cs="Times New Roman"/>
          <w:sz w:val="28"/>
          <w:szCs w:val="28"/>
          <w:lang w:val="ru-RU" w:eastAsia="ru-RU"/>
        </w:rPr>
        <w:t>неберунги</w:t>
      </w:r>
      <w:proofErr w:type="spellEnd"/>
      <w:r w:rsidRPr="005005EA">
        <w:rPr>
          <w:rFonts w:ascii="Times New Roman" w:eastAsia="Times New Roman" w:hAnsi="Times New Roman" w:cs="Times New Roman"/>
          <w:sz w:val="28"/>
          <w:szCs w:val="28"/>
          <w:lang w:val="ru-RU" w:eastAsia="ru-RU"/>
        </w:rPr>
        <w:t>), -</w:t>
      </w:r>
      <w:r w:rsidRPr="005005EA">
        <w:rPr>
          <w:rFonts w:ascii="Times New Roman" w:eastAsia="Times New Roman" w:hAnsi="Times New Roman" w:cs="Times New Roman"/>
          <w:i/>
          <w:sz w:val="28"/>
          <w:szCs w:val="28"/>
          <w:lang w:val="ru-RU" w:eastAsia="ru-RU"/>
        </w:rPr>
        <w:t>э</w:t>
      </w:r>
      <w:r w:rsidRPr="005005EA">
        <w:rPr>
          <w:rFonts w:ascii="Times New Roman" w:eastAsia="Times New Roman" w:hAnsi="Times New Roman" w:cs="Times New Roman"/>
          <w:sz w:val="28"/>
          <w:szCs w:val="28"/>
          <w:lang w:val="ru-RU" w:eastAsia="ru-RU"/>
        </w:rPr>
        <w:t>- (</w:t>
      </w:r>
      <w:proofErr w:type="spellStart"/>
      <w:r w:rsidRPr="005005EA">
        <w:rPr>
          <w:rFonts w:ascii="Times New Roman" w:eastAsia="Times New Roman" w:hAnsi="Times New Roman" w:cs="Times New Roman"/>
          <w:sz w:val="28"/>
          <w:szCs w:val="28"/>
          <w:lang w:val="ru-RU" w:eastAsia="ru-RU"/>
        </w:rPr>
        <w:t>котэ</w:t>
      </w:r>
      <w:proofErr w:type="spellEnd"/>
      <w:r w:rsidRPr="005005EA">
        <w:rPr>
          <w:rFonts w:ascii="Times New Roman" w:eastAsia="Times New Roman" w:hAnsi="Times New Roman" w:cs="Times New Roman"/>
          <w:sz w:val="28"/>
          <w:szCs w:val="28"/>
          <w:lang w:val="ru-RU" w:eastAsia="ru-RU"/>
        </w:rPr>
        <w:t>), -</w:t>
      </w:r>
      <w:proofErr w:type="spellStart"/>
      <w:r w:rsidRPr="005005EA">
        <w:rPr>
          <w:rFonts w:ascii="Times New Roman" w:eastAsia="Times New Roman" w:hAnsi="Times New Roman" w:cs="Times New Roman"/>
          <w:i/>
          <w:sz w:val="28"/>
          <w:szCs w:val="28"/>
          <w:lang w:val="ru-RU" w:eastAsia="ru-RU"/>
        </w:rPr>
        <w:t>ен</w:t>
      </w:r>
      <w:proofErr w:type="spellEnd"/>
      <w:r w:rsidRPr="005005EA">
        <w:rPr>
          <w:rFonts w:ascii="Times New Roman" w:eastAsia="Times New Roman" w:hAnsi="Times New Roman" w:cs="Times New Roman"/>
          <w:i/>
          <w:sz w:val="28"/>
          <w:szCs w:val="28"/>
          <w:lang w:val="ru-RU" w:eastAsia="ru-RU"/>
        </w:rPr>
        <w:t>-</w:t>
      </w:r>
      <w:r w:rsidRPr="005005EA">
        <w:rPr>
          <w:rFonts w:ascii="Times New Roman" w:eastAsia="Times New Roman" w:hAnsi="Times New Roman" w:cs="Times New Roman"/>
          <w:sz w:val="28"/>
          <w:szCs w:val="28"/>
          <w:lang w:val="ru-RU" w:eastAsia="ru-RU"/>
        </w:rPr>
        <w:t xml:space="preserve"> (</w:t>
      </w:r>
      <w:proofErr w:type="spellStart"/>
      <w:r w:rsidRPr="005005EA">
        <w:rPr>
          <w:rFonts w:ascii="Times New Roman" w:eastAsia="Times New Roman" w:hAnsi="Times New Roman" w:cs="Times New Roman"/>
          <w:sz w:val="28"/>
          <w:szCs w:val="28"/>
          <w:lang w:val="ru-RU" w:eastAsia="ru-RU"/>
        </w:rPr>
        <w:t>собакен</w:t>
      </w:r>
      <w:proofErr w:type="spellEnd"/>
      <w:r w:rsidRPr="005005EA">
        <w:rPr>
          <w:rFonts w:ascii="Times New Roman" w:eastAsia="Times New Roman" w:hAnsi="Times New Roman" w:cs="Times New Roman"/>
          <w:sz w:val="28"/>
          <w:szCs w:val="28"/>
          <w:lang w:val="ru-RU" w:eastAsia="ru-RU"/>
        </w:rPr>
        <w:t>), -</w:t>
      </w:r>
      <w:r w:rsidRPr="005005EA">
        <w:rPr>
          <w:rFonts w:ascii="Times New Roman" w:eastAsia="Times New Roman" w:hAnsi="Times New Roman" w:cs="Times New Roman"/>
          <w:i/>
          <w:sz w:val="28"/>
          <w:szCs w:val="28"/>
          <w:lang w:val="ru-RU" w:eastAsia="ru-RU"/>
        </w:rPr>
        <w:t>ей</w:t>
      </w:r>
      <w:r w:rsidRPr="005005EA">
        <w:rPr>
          <w:rFonts w:ascii="Times New Roman" w:eastAsia="Times New Roman" w:hAnsi="Times New Roman" w:cs="Times New Roman"/>
          <w:sz w:val="28"/>
          <w:szCs w:val="28"/>
          <w:lang w:val="ru-RU" w:eastAsia="ru-RU"/>
        </w:rPr>
        <w:t>- (</w:t>
      </w:r>
      <w:proofErr w:type="spellStart"/>
      <w:r w:rsidRPr="005005EA">
        <w:rPr>
          <w:rFonts w:ascii="Times New Roman" w:eastAsia="Times New Roman" w:hAnsi="Times New Roman" w:cs="Times New Roman"/>
          <w:sz w:val="28"/>
          <w:szCs w:val="28"/>
          <w:lang w:val="ru-RU" w:eastAsia="ru-RU"/>
        </w:rPr>
        <w:t>котейка</w:t>
      </w:r>
      <w:proofErr w:type="spellEnd"/>
      <w:r w:rsidRPr="005005EA">
        <w:rPr>
          <w:rFonts w:ascii="Times New Roman" w:eastAsia="Times New Roman" w:hAnsi="Times New Roman" w:cs="Times New Roman"/>
          <w:sz w:val="28"/>
          <w:szCs w:val="28"/>
          <w:lang w:val="ru-RU" w:eastAsia="ru-RU"/>
        </w:rPr>
        <w:t xml:space="preserve">) и т.д. 2. Самым </w:t>
      </w:r>
      <w:r w:rsidRPr="005005EA">
        <w:rPr>
          <w:rFonts w:ascii="Times New Roman" w:eastAsia="Times New Roman" w:hAnsi="Times New Roman" w:cs="Times New Roman"/>
          <w:sz w:val="28"/>
          <w:szCs w:val="28"/>
          <w:lang w:val="ru-RU" w:eastAsia="ru-RU"/>
        </w:rPr>
        <w:lastRenderedPageBreak/>
        <w:t>продуктивным способом деривации является аффиксальный способ и у дошкольников, и у подростков.</w:t>
      </w:r>
    </w:p>
    <w:p w:rsidR="005005EA" w:rsidRPr="005005EA" w:rsidRDefault="005005EA" w:rsidP="005005EA">
      <w:pPr>
        <w:spacing w:after="0" w:line="360" w:lineRule="auto"/>
        <w:ind w:firstLine="708"/>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Рассмотрев креатив подростков при создании </w:t>
      </w:r>
      <w:proofErr w:type="spellStart"/>
      <w:r w:rsidRPr="005005EA">
        <w:rPr>
          <w:rFonts w:ascii="Times New Roman" w:eastAsia="Times New Roman" w:hAnsi="Times New Roman" w:cs="Times New Roman"/>
          <w:color w:val="000000"/>
          <w:sz w:val="28"/>
          <w:szCs w:val="28"/>
          <w:lang w:val="ru-RU" w:eastAsia="ru-RU"/>
        </w:rPr>
        <w:t>мемов</w:t>
      </w:r>
      <w:proofErr w:type="spellEnd"/>
      <w:r w:rsidRPr="005005EA">
        <w:rPr>
          <w:rFonts w:ascii="Times New Roman" w:eastAsia="Times New Roman" w:hAnsi="Times New Roman" w:cs="Times New Roman"/>
          <w:color w:val="000000"/>
          <w:sz w:val="28"/>
          <w:szCs w:val="28"/>
          <w:lang w:val="ru-RU" w:eastAsia="ru-RU"/>
        </w:rPr>
        <w:t xml:space="preserve">, следует подчеркнуть, что эти «творения» являются интеллектуальным, юмористическим трудом подростков. Данный вид творчества нужен подростку в современном мире для того, чтобы высказать, отстоять и показать собственное «Я» в обществе, показать, что он является индивидом и индивидуальностью, приобрести авторитет и популярность среди сверстников. При такой творческой деятельности максимально </w:t>
      </w:r>
      <w:proofErr w:type="spellStart"/>
      <w:r w:rsidRPr="005005EA">
        <w:rPr>
          <w:rFonts w:ascii="Times New Roman" w:eastAsia="Times New Roman" w:hAnsi="Times New Roman" w:cs="Times New Roman"/>
          <w:color w:val="000000"/>
          <w:sz w:val="28"/>
          <w:szCs w:val="28"/>
          <w:lang w:val="ru-RU" w:eastAsia="ru-RU"/>
        </w:rPr>
        <w:t>роявляется</w:t>
      </w:r>
      <w:proofErr w:type="spellEnd"/>
      <w:r w:rsidRPr="005005EA">
        <w:rPr>
          <w:rFonts w:ascii="Times New Roman" w:eastAsia="Times New Roman" w:hAnsi="Times New Roman" w:cs="Times New Roman"/>
          <w:color w:val="000000"/>
          <w:sz w:val="28"/>
          <w:szCs w:val="28"/>
          <w:lang w:val="ru-RU" w:eastAsia="ru-RU"/>
        </w:rPr>
        <w:t xml:space="preserve"> креативный потенциал подростка. Такой вид деятельности готовит подростков </w:t>
      </w:r>
      <w:proofErr w:type="gramStart"/>
      <w:r w:rsidRPr="005005EA">
        <w:rPr>
          <w:rFonts w:ascii="Times New Roman" w:eastAsia="Times New Roman" w:hAnsi="Times New Roman" w:cs="Times New Roman"/>
          <w:color w:val="000000"/>
          <w:sz w:val="28"/>
          <w:szCs w:val="28"/>
          <w:lang w:val="ru-RU" w:eastAsia="ru-RU"/>
        </w:rPr>
        <w:t>ко</w:t>
      </w:r>
      <w:proofErr w:type="gramEnd"/>
      <w:r w:rsidRPr="005005EA">
        <w:rPr>
          <w:rFonts w:ascii="Times New Roman" w:eastAsia="Times New Roman" w:hAnsi="Times New Roman" w:cs="Times New Roman"/>
          <w:color w:val="000000"/>
          <w:sz w:val="28"/>
          <w:szCs w:val="28"/>
          <w:lang w:val="ru-RU" w:eastAsia="ru-RU"/>
        </w:rPr>
        <w:t xml:space="preserve"> взрослой жизни: вырабатывается стрессоустойчивость, терпение, целеустремленность, лидерские качества.</w:t>
      </w:r>
    </w:p>
    <w:p w:rsidR="005005EA" w:rsidRPr="005005EA" w:rsidRDefault="005005EA" w:rsidP="005005EA">
      <w:pPr>
        <w:shd w:val="clear" w:color="auto" w:fill="FFFFFF"/>
        <w:spacing w:after="100" w:afterAutospacing="1"/>
        <w:ind w:firstLine="708"/>
        <w:jc w:val="both"/>
        <w:rPr>
          <w:rFonts w:ascii="Times New Roman" w:eastAsia="Times New Roman" w:hAnsi="Times New Roman" w:cs="Times New Roman"/>
          <w:sz w:val="24"/>
          <w:szCs w:val="24"/>
          <w:shd w:val="clear" w:color="auto" w:fill="FFFFFF"/>
          <w:lang w:val="ru-RU" w:eastAsia="uk-UA"/>
        </w:rPr>
      </w:pPr>
      <w:r w:rsidRPr="005005EA">
        <w:rPr>
          <w:rFonts w:ascii="Times New Roman" w:eastAsia="Times New Roman" w:hAnsi="Times New Roman" w:cs="Times New Roman"/>
          <w:i/>
          <w:iCs/>
          <w:color w:val="000000"/>
          <w:sz w:val="28"/>
          <w:szCs w:val="28"/>
          <w:shd w:val="clear" w:color="auto" w:fill="FFFFFF"/>
          <w:lang w:val="ru-RU" w:eastAsia="uk-UA"/>
        </w:rPr>
        <w:t xml:space="preserve">В нашей работе мы выяснили, что </w:t>
      </w:r>
      <w:proofErr w:type="spellStart"/>
      <w:r w:rsidRPr="005005EA">
        <w:rPr>
          <w:rFonts w:ascii="Times New Roman" w:eastAsia="Times New Roman" w:hAnsi="Times New Roman" w:cs="Times New Roman"/>
          <w:i/>
          <w:iCs/>
          <w:color w:val="000000"/>
          <w:sz w:val="28"/>
          <w:szCs w:val="28"/>
          <w:shd w:val="clear" w:color="auto" w:fill="FFFFFF"/>
          <w:lang w:val="ru-RU" w:eastAsia="uk-UA"/>
        </w:rPr>
        <w:t>мемы</w:t>
      </w:r>
      <w:proofErr w:type="spellEnd"/>
      <w:r w:rsidRPr="005005EA">
        <w:rPr>
          <w:rFonts w:ascii="Times New Roman" w:eastAsia="Times New Roman" w:hAnsi="Times New Roman" w:cs="Times New Roman"/>
          <w:i/>
          <w:iCs/>
          <w:color w:val="000000"/>
          <w:sz w:val="28"/>
          <w:szCs w:val="28"/>
          <w:shd w:val="clear" w:color="auto" w:fill="FFFFFF"/>
          <w:lang w:val="ru-RU" w:eastAsia="uk-UA"/>
        </w:rPr>
        <w:t xml:space="preserve"> с окказиональными единицами могут создаваться следующим образом: путём телескопии, игрой с внутренней формой слова, омонимией, </w:t>
      </w:r>
      <w:proofErr w:type="spellStart"/>
      <w:r w:rsidRPr="005005EA">
        <w:rPr>
          <w:rFonts w:ascii="Times New Roman" w:eastAsia="Times New Roman" w:hAnsi="Times New Roman" w:cs="Times New Roman"/>
          <w:i/>
          <w:iCs/>
          <w:color w:val="000000"/>
          <w:sz w:val="28"/>
          <w:szCs w:val="28"/>
          <w:shd w:val="clear" w:color="auto" w:fill="FFFFFF"/>
          <w:lang w:val="ru-RU" w:eastAsia="uk-UA"/>
        </w:rPr>
        <w:t>паронимией</w:t>
      </w:r>
      <w:proofErr w:type="spellEnd"/>
      <w:r w:rsidRPr="005005EA">
        <w:rPr>
          <w:rFonts w:ascii="Times New Roman" w:eastAsia="Times New Roman" w:hAnsi="Times New Roman" w:cs="Times New Roman"/>
          <w:i/>
          <w:iCs/>
          <w:color w:val="000000"/>
          <w:sz w:val="28"/>
          <w:szCs w:val="28"/>
          <w:shd w:val="clear" w:color="auto" w:fill="FFFFFF"/>
          <w:lang w:val="ru-RU" w:eastAsia="uk-UA"/>
        </w:rPr>
        <w:t xml:space="preserve">, с изменениями семантики слова, языковой игрой во фразеологии. Самыми продуктивными являются способы создания словообразовательных инноваций путём телескопии и игры с внутренней формой слова. Удельный вес примеров из этих групп примерно одинаков (около 40%). Остальные 20% составляют оставшиеся способы. Такой колоссальный процентный разрыв можно объяснить тем, что у современных подростков, которые привыкли к компьютерным играм, где происходят трансформационные процессы, возникает естественное желание трансформировать и слова. Они легко играют частями слов, соединяя их, и видят морфемы там, где их нет в узуальных словах. </w:t>
      </w:r>
      <w:r w:rsidRPr="005005EA">
        <w:rPr>
          <w:rFonts w:ascii="Times New Roman" w:eastAsia="Times New Roman" w:hAnsi="Times New Roman" w:cs="Times New Roman"/>
          <w:sz w:val="28"/>
          <w:szCs w:val="28"/>
          <w:lang w:val="ru-RU" w:eastAsia="uk-UA"/>
        </w:rPr>
        <w:t>Эти способы являются одними из самых креативных, так как требует интеллектуальных усилий и нестандартных решений.</w:t>
      </w:r>
      <w:r w:rsidRPr="005005EA">
        <w:rPr>
          <w:rFonts w:ascii="Times New Roman" w:eastAsia="Times New Roman" w:hAnsi="Times New Roman" w:cs="Times New Roman"/>
          <w:i/>
          <w:sz w:val="28"/>
          <w:szCs w:val="28"/>
          <w:lang w:val="ru-RU" w:eastAsia="uk-UA"/>
        </w:rPr>
        <w:t xml:space="preserve"> </w:t>
      </w:r>
    </w:p>
    <w:p w:rsidR="005005EA" w:rsidRPr="005005EA" w:rsidRDefault="005005EA" w:rsidP="005005EA">
      <w:pPr>
        <w:shd w:val="clear" w:color="auto" w:fill="FFFFFF"/>
        <w:spacing w:after="100" w:afterAutospacing="1"/>
        <w:ind w:firstLine="708"/>
        <w:jc w:val="both"/>
        <w:rPr>
          <w:rFonts w:ascii="Times New Roman" w:eastAsia="Times New Roman" w:hAnsi="Times New Roman" w:cs="Times New Roman"/>
          <w:sz w:val="24"/>
          <w:szCs w:val="24"/>
          <w:lang w:eastAsia="uk-UA"/>
        </w:rPr>
      </w:pPr>
      <w:r w:rsidRPr="005005EA">
        <w:rPr>
          <w:rFonts w:ascii="Times New Roman" w:eastAsia="Times New Roman" w:hAnsi="Times New Roman" w:cs="Times New Roman"/>
          <w:i/>
          <w:iCs/>
          <w:color w:val="000000"/>
          <w:sz w:val="28"/>
          <w:szCs w:val="28"/>
          <w:shd w:val="clear" w:color="auto" w:fill="FFFFFF"/>
          <w:lang w:val="ru-RU" w:eastAsia="uk-UA"/>
        </w:rPr>
        <w:t xml:space="preserve">Можно сделать вывод, что в современном мире </w:t>
      </w:r>
      <w:proofErr w:type="spellStart"/>
      <w:r w:rsidRPr="005005EA">
        <w:rPr>
          <w:rFonts w:ascii="Times New Roman" w:eastAsia="Times New Roman" w:hAnsi="Times New Roman" w:cs="Times New Roman"/>
          <w:color w:val="000000"/>
          <w:sz w:val="28"/>
          <w:szCs w:val="28"/>
          <w:lang w:val="ru-RU" w:eastAsia="uk-UA"/>
        </w:rPr>
        <w:t>мемы</w:t>
      </w:r>
      <w:proofErr w:type="spellEnd"/>
      <w:r w:rsidRPr="005005EA">
        <w:rPr>
          <w:rFonts w:ascii="Times New Roman" w:eastAsia="Times New Roman" w:hAnsi="Times New Roman" w:cs="Times New Roman"/>
          <w:color w:val="000000"/>
          <w:sz w:val="28"/>
          <w:szCs w:val="28"/>
          <w:lang w:val="ru-RU" w:eastAsia="uk-UA"/>
        </w:rPr>
        <w:t xml:space="preserve"> стали неотъемлемой частью жизни общества, так как они записывают определённые коды в сознании не только подростков, но и старшего поколения. </w:t>
      </w:r>
      <w:r w:rsidRPr="005005EA">
        <w:rPr>
          <w:rFonts w:ascii="Times New Roman" w:eastAsia="Times New Roman" w:hAnsi="Times New Roman" w:cs="Times New Roman"/>
          <w:sz w:val="28"/>
          <w:szCs w:val="28"/>
          <w:lang w:val="ru-RU" w:eastAsia="uk-UA"/>
        </w:rPr>
        <w:t>М</w:t>
      </w:r>
      <w:proofErr w:type="spellStart"/>
      <w:r w:rsidRPr="005005EA">
        <w:rPr>
          <w:rFonts w:ascii="Times New Roman" w:eastAsia="Times New Roman" w:hAnsi="Times New Roman" w:cs="Times New Roman"/>
          <w:sz w:val="28"/>
          <w:szCs w:val="28"/>
          <w:lang w:eastAsia="uk-UA"/>
        </w:rPr>
        <w:t>ем</w:t>
      </w:r>
      <w:proofErr w:type="spellEnd"/>
      <w:r w:rsidRPr="005005EA">
        <w:rPr>
          <w:rFonts w:ascii="Times New Roman" w:eastAsia="Times New Roman" w:hAnsi="Times New Roman" w:cs="Times New Roman"/>
          <w:sz w:val="28"/>
          <w:szCs w:val="28"/>
          <w:lang w:val="ru-RU" w:eastAsia="uk-UA"/>
        </w:rPr>
        <w:t xml:space="preserve"> в современном технологически развитом мире уже является </w:t>
      </w:r>
      <w:r w:rsidRPr="005005EA">
        <w:rPr>
          <w:rFonts w:ascii="Times New Roman" w:eastAsia="Times New Roman" w:hAnsi="Times New Roman" w:cs="Times New Roman"/>
          <w:sz w:val="28"/>
          <w:szCs w:val="28"/>
          <w:lang w:eastAsia="uk-UA"/>
        </w:rPr>
        <w:t>вид</w:t>
      </w:r>
      <w:r w:rsidRPr="005005EA">
        <w:rPr>
          <w:rFonts w:ascii="Times New Roman" w:eastAsia="Times New Roman" w:hAnsi="Times New Roman" w:cs="Times New Roman"/>
          <w:sz w:val="28"/>
          <w:szCs w:val="28"/>
          <w:lang w:val="ru-RU" w:eastAsia="uk-UA"/>
        </w:rPr>
        <w:t>ом</w:t>
      </w:r>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творчества</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котор</w:t>
      </w:r>
      <w:r w:rsidRPr="005005EA">
        <w:rPr>
          <w:rFonts w:ascii="Times New Roman" w:eastAsia="Times New Roman" w:hAnsi="Times New Roman" w:cs="Times New Roman"/>
          <w:sz w:val="28"/>
          <w:szCs w:val="28"/>
          <w:lang w:val="ru-RU" w:eastAsia="uk-UA"/>
        </w:rPr>
        <w:t>ый</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влияет</w:t>
      </w:r>
      <w:proofErr w:type="spellEnd"/>
      <w:r w:rsidRPr="005005EA">
        <w:rPr>
          <w:rFonts w:ascii="Times New Roman" w:eastAsia="Times New Roman" w:hAnsi="Times New Roman" w:cs="Times New Roman"/>
          <w:sz w:val="28"/>
          <w:szCs w:val="28"/>
          <w:lang w:eastAsia="uk-UA"/>
        </w:rPr>
        <w:t xml:space="preserve"> не </w:t>
      </w:r>
      <w:proofErr w:type="spellStart"/>
      <w:r w:rsidRPr="005005EA">
        <w:rPr>
          <w:rFonts w:ascii="Times New Roman" w:eastAsia="Times New Roman" w:hAnsi="Times New Roman" w:cs="Times New Roman"/>
          <w:sz w:val="28"/>
          <w:szCs w:val="28"/>
          <w:lang w:eastAsia="uk-UA"/>
        </w:rPr>
        <w:t>только</w:t>
      </w:r>
      <w:proofErr w:type="spellEnd"/>
      <w:r w:rsidRPr="005005EA">
        <w:rPr>
          <w:rFonts w:ascii="Times New Roman" w:eastAsia="Times New Roman" w:hAnsi="Times New Roman" w:cs="Times New Roman"/>
          <w:sz w:val="28"/>
          <w:szCs w:val="28"/>
          <w:lang w:eastAsia="uk-UA"/>
        </w:rPr>
        <w:t xml:space="preserve"> на </w:t>
      </w:r>
      <w:proofErr w:type="spellStart"/>
      <w:r w:rsidRPr="005005EA">
        <w:rPr>
          <w:rFonts w:ascii="Times New Roman" w:eastAsia="Times New Roman" w:hAnsi="Times New Roman" w:cs="Times New Roman"/>
          <w:sz w:val="28"/>
          <w:szCs w:val="28"/>
          <w:lang w:eastAsia="uk-UA"/>
        </w:rPr>
        <w:t>молодёжь</w:t>
      </w:r>
      <w:proofErr w:type="spellEnd"/>
      <w:r w:rsidRPr="005005EA">
        <w:rPr>
          <w:rFonts w:ascii="Times New Roman" w:eastAsia="Times New Roman" w:hAnsi="Times New Roman" w:cs="Times New Roman"/>
          <w:sz w:val="28"/>
          <w:szCs w:val="28"/>
          <w:lang w:eastAsia="uk-UA"/>
        </w:rPr>
        <w:t xml:space="preserve">, но и на </w:t>
      </w:r>
      <w:proofErr w:type="spellStart"/>
      <w:r w:rsidRPr="005005EA">
        <w:rPr>
          <w:rFonts w:ascii="Times New Roman" w:eastAsia="Times New Roman" w:hAnsi="Times New Roman" w:cs="Times New Roman"/>
          <w:sz w:val="28"/>
          <w:szCs w:val="28"/>
          <w:lang w:eastAsia="uk-UA"/>
        </w:rPr>
        <w:t>взрослых</w:t>
      </w:r>
      <w:proofErr w:type="spellEnd"/>
      <w:r w:rsidRPr="005005EA">
        <w:rPr>
          <w:rFonts w:ascii="Times New Roman" w:eastAsia="Times New Roman" w:hAnsi="Times New Roman" w:cs="Times New Roman"/>
          <w:sz w:val="28"/>
          <w:szCs w:val="28"/>
          <w:lang w:eastAsia="uk-UA"/>
        </w:rPr>
        <w:t xml:space="preserve"> людей. М</w:t>
      </w:r>
      <w:r w:rsidRPr="005005EA">
        <w:rPr>
          <w:rFonts w:ascii="Times New Roman" w:eastAsia="Times New Roman" w:hAnsi="Times New Roman" w:cs="Times New Roman"/>
          <w:sz w:val="28"/>
          <w:szCs w:val="28"/>
          <w:lang w:val="ru-RU" w:eastAsia="uk-UA"/>
        </w:rPr>
        <w:t xml:space="preserve">ем </w:t>
      </w:r>
      <w:r w:rsidRPr="005005EA">
        <w:rPr>
          <w:rFonts w:ascii="Times New Roman" w:eastAsia="Times New Roman" w:hAnsi="Times New Roman" w:cs="Times New Roman"/>
          <w:sz w:val="28"/>
          <w:szCs w:val="28"/>
          <w:lang w:eastAsia="uk-UA"/>
        </w:rPr>
        <w:t xml:space="preserve">— </w:t>
      </w:r>
      <w:r w:rsidRPr="005005EA">
        <w:rPr>
          <w:rFonts w:ascii="Times New Roman" w:eastAsia="Times New Roman" w:hAnsi="Times New Roman" w:cs="Times New Roman"/>
          <w:sz w:val="28"/>
          <w:szCs w:val="28"/>
          <w:lang w:val="ru-RU" w:eastAsia="uk-UA"/>
        </w:rPr>
        <w:t xml:space="preserve">это </w:t>
      </w:r>
      <w:proofErr w:type="spellStart"/>
      <w:r w:rsidRPr="005005EA">
        <w:rPr>
          <w:rFonts w:ascii="Times New Roman" w:eastAsia="Times New Roman" w:hAnsi="Times New Roman" w:cs="Times New Roman"/>
          <w:sz w:val="28"/>
          <w:szCs w:val="28"/>
          <w:lang w:eastAsia="uk-UA"/>
        </w:rPr>
        <w:t>определённая</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единица</w:t>
      </w:r>
      <w:proofErr w:type="spellEnd"/>
      <w:r w:rsidRPr="005005EA">
        <w:rPr>
          <w:rFonts w:ascii="Times New Roman" w:eastAsia="Times New Roman" w:hAnsi="Times New Roman" w:cs="Times New Roman"/>
          <w:sz w:val="28"/>
          <w:szCs w:val="28"/>
          <w:lang w:eastAsia="uk-UA"/>
        </w:rPr>
        <w:t xml:space="preserve"> (картинка, фраза), </w:t>
      </w:r>
      <w:proofErr w:type="spellStart"/>
      <w:r w:rsidRPr="005005EA">
        <w:rPr>
          <w:rFonts w:ascii="Times New Roman" w:eastAsia="Times New Roman" w:hAnsi="Times New Roman" w:cs="Times New Roman"/>
          <w:sz w:val="28"/>
          <w:szCs w:val="28"/>
          <w:lang w:eastAsia="uk-UA"/>
        </w:rPr>
        <w:t>которая</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легкоузнаваема</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что</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удачно</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применяется</w:t>
      </w:r>
      <w:proofErr w:type="spellEnd"/>
      <w:r w:rsidRPr="005005EA">
        <w:rPr>
          <w:rFonts w:ascii="Times New Roman" w:eastAsia="Times New Roman" w:hAnsi="Times New Roman" w:cs="Times New Roman"/>
          <w:sz w:val="28"/>
          <w:szCs w:val="28"/>
          <w:lang w:eastAsia="uk-UA"/>
        </w:rPr>
        <w:t xml:space="preserve"> в </w:t>
      </w:r>
      <w:r w:rsidRPr="005005EA">
        <w:rPr>
          <w:rFonts w:ascii="Times New Roman" w:eastAsia="Times New Roman" w:hAnsi="Times New Roman" w:cs="Times New Roman"/>
          <w:sz w:val="28"/>
          <w:szCs w:val="28"/>
          <w:lang w:val="ru-RU" w:eastAsia="uk-UA"/>
        </w:rPr>
        <w:t>рекламе</w:t>
      </w:r>
      <w:r w:rsidRPr="005005EA">
        <w:rPr>
          <w:rFonts w:ascii="Times New Roman" w:eastAsia="Times New Roman" w:hAnsi="Times New Roman" w:cs="Times New Roman"/>
          <w:sz w:val="28"/>
          <w:szCs w:val="28"/>
          <w:lang w:eastAsia="uk-UA"/>
        </w:rPr>
        <w:t xml:space="preserve">. </w:t>
      </w:r>
      <w:r w:rsidRPr="005005EA">
        <w:rPr>
          <w:rFonts w:ascii="Times New Roman" w:eastAsia="Times New Roman" w:hAnsi="Times New Roman" w:cs="Times New Roman"/>
          <w:sz w:val="28"/>
          <w:szCs w:val="28"/>
          <w:lang w:val="ru-RU" w:eastAsia="uk-UA"/>
        </w:rPr>
        <w:t xml:space="preserve">Например: </w:t>
      </w:r>
      <w:proofErr w:type="spellStart"/>
      <w:r w:rsidRPr="005005EA">
        <w:rPr>
          <w:rFonts w:ascii="Times New Roman" w:eastAsia="Times New Roman" w:hAnsi="Times New Roman" w:cs="Times New Roman"/>
          <w:sz w:val="28"/>
          <w:szCs w:val="28"/>
          <w:lang w:eastAsia="uk-UA"/>
        </w:rPr>
        <w:t>из</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всемирно</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известного</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сериала</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Игра</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престолов</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был</w:t>
      </w:r>
      <w:proofErr w:type="spellEnd"/>
      <w:r w:rsidRPr="005005EA">
        <w:rPr>
          <w:rFonts w:ascii="Times New Roman" w:eastAsia="Times New Roman" w:hAnsi="Times New Roman" w:cs="Times New Roman"/>
          <w:sz w:val="28"/>
          <w:szCs w:val="28"/>
          <w:lang w:val="ru-RU" w:eastAsia="uk-UA"/>
        </w:rPr>
        <w:t>и</w:t>
      </w:r>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выбран</w:t>
      </w:r>
      <w:proofErr w:type="spellEnd"/>
      <w:r w:rsidRPr="005005EA">
        <w:rPr>
          <w:rFonts w:ascii="Times New Roman" w:eastAsia="Times New Roman" w:hAnsi="Times New Roman" w:cs="Times New Roman"/>
          <w:sz w:val="28"/>
          <w:szCs w:val="28"/>
          <w:lang w:val="ru-RU" w:eastAsia="uk-UA"/>
        </w:rPr>
        <w:t>ы</w:t>
      </w:r>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объектами</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рекламы</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главный</w:t>
      </w:r>
      <w:proofErr w:type="spellEnd"/>
      <w:r w:rsidRPr="005005EA">
        <w:rPr>
          <w:rFonts w:ascii="Times New Roman" w:eastAsia="Times New Roman" w:hAnsi="Times New Roman" w:cs="Times New Roman"/>
          <w:sz w:val="28"/>
          <w:szCs w:val="28"/>
          <w:lang w:eastAsia="uk-UA"/>
        </w:rPr>
        <w:t xml:space="preserve"> герой </w:t>
      </w:r>
      <w:proofErr w:type="spellStart"/>
      <w:r w:rsidRPr="005005EA">
        <w:rPr>
          <w:rFonts w:ascii="Times New Roman" w:eastAsia="Times New Roman" w:hAnsi="Times New Roman" w:cs="Times New Roman"/>
          <w:sz w:val="28"/>
          <w:szCs w:val="28"/>
          <w:lang w:eastAsia="uk-UA"/>
        </w:rPr>
        <w:t>первого</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сезона</w:t>
      </w:r>
      <w:proofErr w:type="spellEnd"/>
      <w:r w:rsidRPr="005005EA">
        <w:rPr>
          <w:rFonts w:ascii="Times New Roman" w:eastAsia="Times New Roman" w:hAnsi="Times New Roman" w:cs="Times New Roman"/>
          <w:sz w:val="28"/>
          <w:szCs w:val="28"/>
          <w:lang w:eastAsia="uk-UA"/>
        </w:rPr>
        <w:t xml:space="preserve"> </w:t>
      </w:r>
      <w:proofErr w:type="spellStart"/>
      <w:r w:rsidRPr="005005EA">
        <w:rPr>
          <w:rFonts w:ascii="Times New Roman" w:eastAsia="Times New Roman" w:hAnsi="Times New Roman" w:cs="Times New Roman"/>
          <w:sz w:val="28"/>
          <w:szCs w:val="28"/>
          <w:lang w:eastAsia="uk-UA"/>
        </w:rPr>
        <w:t>Нед</w:t>
      </w:r>
      <w:proofErr w:type="spellEnd"/>
      <w:r w:rsidRPr="005005EA">
        <w:rPr>
          <w:rFonts w:ascii="Times New Roman" w:eastAsia="Times New Roman" w:hAnsi="Times New Roman" w:cs="Times New Roman"/>
          <w:sz w:val="28"/>
          <w:szCs w:val="28"/>
          <w:lang w:eastAsia="uk-UA"/>
        </w:rPr>
        <w:t xml:space="preserve"> </w:t>
      </w:r>
      <w:proofErr w:type="spellStart"/>
      <w:proofErr w:type="gramStart"/>
      <w:r w:rsidRPr="005005EA">
        <w:rPr>
          <w:rFonts w:ascii="Times New Roman" w:eastAsia="Times New Roman" w:hAnsi="Times New Roman" w:cs="Times New Roman"/>
          <w:sz w:val="28"/>
          <w:szCs w:val="28"/>
          <w:lang w:eastAsia="uk-UA"/>
        </w:rPr>
        <w:t>Старк</w:t>
      </w:r>
      <w:proofErr w:type="spellEnd"/>
      <w:r w:rsidRPr="005005EA">
        <w:rPr>
          <w:rFonts w:ascii="Times New Roman" w:eastAsia="Times New Roman" w:hAnsi="Times New Roman" w:cs="Times New Roman"/>
          <w:sz w:val="28"/>
          <w:szCs w:val="28"/>
          <w:lang w:eastAsia="uk-UA"/>
        </w:rPr>
        <w:t xml:space="preserve"> и</w:t>
      </w:r>
      <w:proofErr w:type="gramEnd"/>
      <w:r w:rsidRPr="005005EA">
        <w:rPr>
          <w:rFonts w:ascii="Times New Roman" w:eastAsia="Times New Roman" w:hAnsi="Times New Roman" w:cs="Times New Roman"/>
          <w:sz w:val="28"/>
          <w:szCs w:val="28"/>
          <w:lang w:eastAsia="uk-UA"/>
        </w:rPr>
        <w:t xml:space="preserve"> его фраза «зима </w:t>
      </w:r>
      <w:proofErr w:type="spellStart"/>
      <w:r w:rsidRPr="005005EA">
        <w:rPr>
          <w:rFonts w:ascii="Times New Roman" w:eastAsia="Times New Roman" w:hAnsi="Times New Roman" w:cs="Times New Roman"/>
          <w:sz w:val="28"/>
          <w:szCs w:val="28"/>
          <w:lang w:eastAsia="uk-UA"/>
        </w:rPr>
        <w:t>близко</w:t>
      </w:r>
      <w:proofErr w:type="spellEnd"/>
      <w:r w:rsidRPr="005005EA">
        <w:rPr>
          <w:rFonts w:ascii="Times New Roman" w:eastAsia="Times New Roman" w:hAnsi="Times New Roman" w:cs="Times New Roman"/>
          <w:sz w:val="28"/>
          <w:szCs w:val="28"/>
          <w:lang w:eastAsia="uk-UA"/>
        </w:rPr>
        <w:t xml:space="preserve">…». </w:t>
      </w:r>
      <w:proofErr w:type="gramStart"/>
      <w:r w:rsidRPr="005005EA">
        <w:rPr>
          <w:rFonts w:ascii="Times New Roman" w:eastAsia="Times New Roman" w:hAnsi="Times New Roman" w:cs="Times New Roman"/>
          <w:sz w:val="28"/>
          <w:szCs w:val="28"/>
          <w:lang w:val="ru-RU" w:eastAsia="uk-UA"/>
        </w:rPr>
        <w:t xml:space="preserve">Этот образ и эта фраза были помещены на рекламный </w:t>
      </w:r>
      <w:proofErr w:type="spellStart"/>
      <w:r w:rsidRPr="005005EA">
        <w:rPr>
          <w:rFonts w:ascii="Times New Roman" w:eastAsia="Times New Roman" w:hAnsi="Times New Roman" w:cs="Times New Roman"/>
          <w:sz w:val="28"/>
          <w:szCs w:val="28"/>
          <w:lang w:val="ru-RU" w:eastAsia="uk-UA"/>
        </w:rPr>
        <w:t>билборд</w:t>
      </w:r>
      <w:proofErr w:type="spellEnd"/>
      <w:r w:rsidRPr="005005EA">
        <w:rPr>
          <w:rFonts w:ascii="Times New Roman" w:eastAsia="Times New Roman" w:hAnsi="Times New Roman" w:cs="Times New Roman"/>
          <w:sz w:val="28"/>
          <w:szCs w:val="28"/>
          <w:lang w:val="ru-RU" w:eastAsia="uk-UA"/>
        </w:rPr>
        <w:t xml:space="preserve">, на котором рекламировалась зимняя одежда. </w:t>
      </w:r>
      <w:proofErr w:type="gramEnd"/>
    </w:p>
    <w:p w:rsidR="005005EA" w:rsidRPr="005005EA" w:rsidRDefault="005005EA" w:rsidP="005005EA">
      <w:pPr>
        <w:jc w:val="center"/>
        <w:rPr>
          <w:rFonts w:ascii="Times New Roman" w:eastAsia="Times New Roman" w:hAnsi="Times New Roman" w:cs="Times New Roman"/>
          <w:b/>
          <w:sz w:val="28"/>
          <w:szCs w:val="28"/>
          <w:lang w:val="ru-RU" w:eastAsia="ru-RU"/>
        </w:rPr>
      </w:pPr>
      <w:bookmarkStart w:id="0" w:name="_GoBack"/>
      <w:bookmarkEnd w:id="0"/>
      <w:r w:rsidRPr="005005EA">
        <w:rPr>
          <w:rFonts w:ascii="Times New Roman" w:eastAsia="Times New Roman" w:hAnsi="Times New Roman" w:cs="Times New Roman"/>
          <w:b/>
          <w:sz w:val="28"/>
          <w:szCs w:val="28"/>
          <w:lang w:val="ru-RU" w:eastAsia="ru-RU"/>
        </w:rPr>
        <w:br w:type="page"/>
      </w:r>
      <w:r w:rsidRPr="005005EA">
        <w:rPr>
          <w:rFonts w:ascii="Times New Roman" w:eastAsia="Times New Roman" w:hAnsi="Times New Roman" w:cs="Times New Roman"/>
          <w:b/>
          <w:color w:val="000000"/>
          <w:sz w:val="28"/>
          <w:szCs w:val="28"/>
          <w:lang w:val="ru-RU" w:eastAsia="ru-RU"/>
        </w:rPr>
        <w:lastRenderedPageBreak/>
        <w:t>СПИСОК ИСПОЛЬЗОВАННОЙ ЛИТЕРАТУРЫ</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1. Александров А.Н.  Детская речь. М.: РФВ, 1886. 346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2. Александрова Е.М. Омонимия как механизм создания языковой игры в разноструктурных языках. </w:t>
      </w:r>
      <w:r w:rsidRPr="005005EA">
        <w:rPr>
          <w:rFonts w:ascii="Times New Roman" w:eastAsia="Times New Roman" w:hAnsi="Times New Roman" w:cs="Times New Roman"/>
          <w:i/>
          <w:color w:val="000000"/>
          <w:sz w:val="28"/>
          <w:szCs w:val="28"/>
          <w:lang w:val="ru-RU" w:eastAsia="ru-RU"/>
        </w:rPr>
        <w:t>Вестник Челябинского университета</w:t>
      </w:r>
      <w:r w:rsidRPr="005005EA">
        <w:rPr>
          <w:rFonts w:ascii="Times New Roman" w:eastAsia="Times New Roman" w:hAnsi="Times New Roman" w:cs="Times New Roman"/>
          <w:color w:val="000000"/>
          <w:sz w:val="28"/>
          <w:szCs w:val="28"/>
          <w:lang w:val="ru-RU" w:eastAsia="ru-RU"/>
        </w:rPr>
        <w:t xml:space="preserve">. Челябинск: ЧГУ, 2011. С. 13-16. </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3. </w:t>
      </w:r>
      <w:proofErr w:type="spellStart"/>
      <w:r w:rsidRPr="005005EA">
        <w:rPr>
          <w:rFonts w:ascii="Times New Roman" w:eastAsia="Times New Roman" w:hAnsi="Times New Roman" w:cs="Times New Roman"/>
          <w:color w:val="000000"/>
          <w:sz w:val="28"/>
          <w:szCs w:val="28"/>
          <w:lang w:val="ru-RU" w:eastAsia="ru-RU"/>
        </w:rPr>
        <w:t>Ахутина</w:t>
      </w:r>
      <w:proofErr w:type="spellEnd"/>
      <w:r w:rsidRPr="005005EA">
        <w:rPr>
          <w:rFonts w:ascii="Times New Roman" w:eastAsia="Times New Roman" w:hAnsi="Times New Roman" w:cs="Times New Roman"/>
          <w:color w:val="000000"/>
          <w:sz w:val="28"/>
          <w:szCs w:val="28"/>
          <w:lang w:val="ru-RU" w:eastAsia="ru-RU"/>
        </w:rPr>
        <w:t xml:space="preserve"> Г.В. Порождение речи. Нейролингвистический анализ синтаксиса. М.: Наука, 1989. 250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4. </w:t>
      </w:r>
      <w:proofErr w:type="spellStart"/>
      <w:r w:rsidRPr="005005EA">
        <w:rPr>
          <w:rFonts w:ascii="Times New Roman" w:eastAsia="Times New Roman" w:hAnsi="Times New Roman" w:cs="Times New Roman"/>
          <w:color w:val="000000"/>
          <w:sz w:val="28"/>
          <w:szCs w:val="28"/>
          <w:lang w:val="ru-RU" w:eastAsia="ru-RU"/>
        </w:rPr>
        <w:t>Беглова</w:t>
      </w:r>
      <w:proofErr w:type="spellEnd"/>
      <w:r w:rsidRPr="005005EA">
        <w:rPr>
          <w:rFonts w:ascii="Times New Roman" w:eastAsia="Times New Roman" w:hAnsi="Times New Roman" w:cs="Times New Roman"/>
          <w:color w:val="000000"/>
          <w:sz w:val="28"/>
          <w:szCs w:val="28"/>
          <w:lang w:val="ru-RU" w:eastAsia="ru-RU"/>
        </w:rPr>
        <w:t xml:space="preserve"> Е.И. </w:t>
      </w:r>
      <w:proofErr w:type="spellStart"/>
      <w:r w:rsidRPr="005005EA">
        <w:rPr>
          <w:rFonts w:ascii="Times New Roman" w:eastAsia="Times New Roman" w:hAnsi="Times New Roman" w:cs="Times New Roman"/>
          <w:color w:val="000000"/>
          <w:sz w:val="28"/>
          <w:szCs w:val="28"/>
          <w:lang w:val="ru-RU" w:eastAsia="ru-RU"/>
        </w:rPr>
        <w:t>Паронимия</w:t>
      </w:r>
      <w:proofErr w:type="spellEnd"/>
      <w:r w:rsidRPr="005005EA">
        <w:rPr>
          <w:rFonts w:ascii="Times New Roman" w:eastAsia="Times New Roman" w:hAnsi="Times New Roman" w:cs="Times New Roman"/>
          <w:color w:val="000000"/>
          <w:sz w:val="28"/>
          <w:szCs w:val="28"/>
          <w:lang w:val="ru-RU" w:eastAsia="ru-RU"/>
        </w:rPr>
        <w:t xml:space="preserve"> как источник языковой игры и порождения креативного текста. </w:t>
      </w:r>
      <w:r w:rsidRPr="005005EA">
        <w:rPr>
          <w:rFonts w:ascii="Times New Roman" w:eastAsia="Times New Roman" w:hAnsi="Times New Roman" w:cs="Times New Roman"/>
          <w:i/>
          <w:color w:val="000000"/>
          <w:sz w:val="28"/>
          <w:szCs w:val="28"/>
          <w:lang w:val="ru-RU" w:eastAsia="ru-RU"/>
        </w:rPr>
        <w:t>Нижегородский филиал «Университета российского инновационного образования»</w:t>
      </w:r>
      <w:r w:rsidRPr="005005EA">
        <w:rPr>
          <w:rFonts w:ascii="Times New Roman" w:eastAsia="Times New Roman" w:hAnsi="Times New Roman" w:cs="Times New Roman"/>
          <w:color w:val="000000"/>
          <w:sz w:val="28"/>
          <w:szCs w:val="28"/>
          <w:lang w:val="ru-RU" w:eastAsia="ru-RU"/>
        </w:rPr>
        <w:t>. Нижний Новгород: УФВ, 2016. – 5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5. Бельтюков В.Ч. Об усвоении детьми звуков речи. М.: </w:t>
      </w:r>
      <w:r w:rsidRPr="005005EA">
        <w:rPr>
          <w:rFonts w:ascii="Times New Roman" w:eastAsia="MS Mincho" w:hAnsi="Times New Roman" w:cs="Times New Roman"/>
          <w:color w:val="000000"/>
          <w:sz w:val="28"/>
          <w:szCs w:val="28"/>
          <w:lang w:val="ru-RU" w:eastAsia="ru-RU"/>
        </w:rPr>
        <w:t>Академия наук СССР, 1964. 200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6. Богомазов Г.М. Возрастная фонология. М.: Наука, 2005. 150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7. </w:t>
      </w:r>
      <w:proofErr w:type="spellStart"/>
      <w:r w:rsidRPr="005005EA">
        <w:rPr>
          <w:rFonts w:ascii="Times New Roman" w:eastAsia="Times New Roman" w:hAnsi="Times New Roman" w:cs="Times New Roman"/>
          <w:color w:val="000000"/>
          <w:sz w:val="28"/>
          <w:szCs w:val="28"/>
          <w:lang w:val="ru-RU" w:eastAsia="ru-RU"/>
        </w:rPr>
        <w:t>Бодуэн</w:t>
      </w:r>
      <w:proofErr w:type="spellEnd"/>
      <w:r w:rsidRPr="005005EA">
        <w:rPr>
          <w:rFonts w:ascii="Times New Roman" w:eastAsia="Times New Roman" w:hAnsi="Times New Roman" w:cs="Times New Roman"/>
          <w:color w:val="000000"/>
          <w:sz w:val="28"/>
          <w:szCs w:val="28"/>
          <w:lang w:val="ru-RU" w:eastAsia="ru-RU"/>
        </w:rPr>
        <w:t xml:space="preserve"> де </w:t>
      </w:r>
      <w:proofErr w:type="spellStart"/>
      <w:r w:rsidRPr="005005EA">
        <w:rPr>
          <w:rFonts w:ascii="Times New Roman" w:eastAsia="Times New Roman" w:hAnsi="Times New Roman" w:cs="Times New Roman"/>
          <w:color w:val="000000"/>
          <w:sz w:val="28"/>
          <w:szCs w:val="28"/>
          <w:lang w:val="ru-RU" w:eastAsia="ru-RU"/>
        </w:rPr>
        <w:t>Куртенэ</w:t>
      </w:r>
      <w:proofErr w:type="spellEnd"/>
      <w:r w:rsidRPr="005005EA">
        <w:rPr>
          <w:rFonts w:ascii="Times New Roman" w:eastAsia="Times New Roman" w:hAnsi="Times New Roman" w:cs="Times New Roman"/>
          <w:color w:val="000000"/>
          <w:sz w:val="28"/>
          <w:szCs w:val="28"/>
          <w:lang w:val="ru-RU" w:eastAsia="ru-RU"/>
        </w:rPr>
        <w:t xml:space="preserve"> И. А. Избранные труды по общему языкознанию: в 2 т. М.:</w:t>
      </w:r>
      <w:r w:rsidRPr="005005EA">
        <w:rPr>
          <w:rFonts w:ascii="Times New Roman" w:eastAsia="Times New Roman" w:hAnsi="Times New Roman" w:cs="Times New Roman"/>
          <w:color w:val="000000"/>
          <w:sz w:val="28"/>
          <w:szCs w:val="28"/>
          <w:shd w:val="clear" w:color="auto" w:fill="FFFFFF"/>
          <w:lang w:val="ru-RU" w:eastAsia="ru-RU"/>
        </w:rPr>
        <w:t xml:space="preserve"> Академия наук СССР</w:t>
      </w:r>
      <w:r w:rsidRPr="005005EA">
        <w:rPr>
          <w:rFonts w:ascii="Times New Roman" w:eastAsia="Times New Roman" w:hAnsi="Times New Roman" w:cs="Times New Roman"/>
          <w:color w:val="000000"/>
          <w:sz w:val="28"/>
          <w:szCs w:val="28"/>
          <w:lang w:val="ru-RU" w:eastAsia="ru-RU"/>
        </w:rPr>
        <w:t>, 1965. 500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8. </w:t>
      </w:r>
      <w:proofErr w:type="spellStart"/>
      <w:r w:rsidRPr="005005EA">
        <w:rPr>
          <w:rFonts w:ascii="Times New Roman" w:eastAsia="Times New Roman" w:hAnsi="Times New Roman" w:cs="Times New Roman"/>
          <w:color w:val="000000"/>
          <w:sz w:val="28"/>
          <w:szCs w:val="28"/>
          <w:lang w:val="ru-RU" w:eastAsia="ru-RU"/>
        </w:rPr>
        <w:t>Будагов</w:t>
      </w:r>
      <w:proofErr w:type="spellEnd"/>
      <w:r w:rsidRPr="005005EA">
        <w:rPr>
          <w:rFonts w:ascii="Times New Roman" w:eastAsia="Times New Roman" w:hAnsi="Times New Roman" w:cs="Times New Roman"/>
          <w:color w:val="000000"/>
          <w:sz w:val="28"/>
          <w:szCs w:val="28"/>
          <w:lang w:val="ru-RU" w:eastAsia="ru-RU"/>
        </w:rPr>
        <w:t xml:space="preserve"> Р.А. Введение в науку о языке. М.: Добросвет-2000, 2003. 533</w:t>
      </w:r>
      <w:r w:rsidRPr="005005EA">
        <w:rPr>
          <w:rFonts w:ascii="Times New Roman" w:eastAsia="Times New Roman" w:hAnsi="Times New Roman" w:cs="Times New Roman"/>
          <w:color w:val="000000"/>
          <w:sz w:val="28"/>
          <w:szCs w:val="28"/>
          <w:lang w:val="en-US" w:eastAsia="ru-RU"/>
        </w:rPr>
        <w:t> </w:t>
      </w:r>
      <w:r w:rsidRPr="005005EA">
        <w:rPr>
          <w:rFonts w:ascii="Times New Roman" w:eastAsia="Times New Roman" w:hAnsi="Times New Roman" w:cs="Times New Roman"/>
          <w:color w:val="000000"/>
          <w:sz w:val="28"/>
          <w:szCs w:val="28"/>
          <w:lang w:val="ru-RU" w:eastAsia="ru-RU"/>
        </w:rPr>
        <w:t>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9. </w:t>
      </w:r>
      <w:proofErr w:type="spellStart"/>
      <w:r w:rsidRPr="005005EA">
        <w:rPr>
          <w:rFonts w:ascii="Times New Roman" w:eastAsia="Times New Roman" w:hAnsi="Times New Roman" w:cs="Times New Roman"/>
          <w:color w:val="000000"/>
          <w:sz w:val="28"/>
          <w:szCs w:val="28"/>
          <w:lang w:val="ru-RU" w:eastAsia="ru-RU"/>
        </w:rPr>
        <w:t>Вакуров</w:t>
      </w:r>
      <w:proofErr w:type="spellEnd"/>
      <w:r w:rsidRPr="005005EA">
        <w:rPr>
          <w:rFonts w:ascii="Times New Roman" w:eastAsia="Times New Roman" w:hAnsi="Times New Roman" w:cs="Times New Roman"/>
          <w:color w:val="000000"/>
          <w:sz w:val="28"/>
          <w:szCs w:val="28"/>
          <w:lang w:val="ru-RU" w:eastAsia="ru-RU"/>
        </w:rPr>
        <w:t xml:space="preserve"> В.Н. Фразеологический каламбур в современной публицистике. </w:t>
      </w:r>
      <w:r w:rsidRPr="005005EA">
        <w:rPr>
          <w:rFonts w:ascii="Times New Roman" w:eastAsia="Times New Roman" w:hAnsi="Times New Roman" w:cs="Times New Roman"/>
          <w:i/>
          <w:color w:val="000000"/>
          <w:sz w:val="28"/>
          <w:szCs w:val="28"/>
          <w:lang w:val="ru-RU" w:eastAsia="ru-RU"/>
        </w:rPr>
        <w:t>Журнал «</w:t>
      </w:r>
      <w:proofErr w:type="spellStart"/>
      <w:r w:rsidRPr="005005EA">
        <w:rPr>
          <w:rFonts w:ascii="Times New Roman" w:eastAsia="Times New Roman" w:hAnsi="Times New Roman" w:cs="Times New Roman"/>
          <w:i/>
          <w:color w:val="000000"/>
          <w:sz w:val="28"/>
          <w:szCs w:val="28"/>
          <w:lang w:val="ru-RU" w:eastAsia="ru-RU"/>
        </w:rPr>
        <w:t>Грамоты</w:t>
      </w:r>
      <w:proofErr w:type="gramStart"/>
      <w:r w:rsidRPr="005005EA">
        <w:rPr>
          <w:rFonts w:ascii="Times New Roman" w:eastAsia="Times New Roman" w:hAnsi="Times New Roman" w:cs="Times New Roman"/>
          <w:i/>
          <w:color w:val="000000"/>
          <w:sz w:val="28"/>
          <w:szCs w:val="28"/>
          <w:lang w:val="ru-RU" w:eastAsia="ru-RU"/>
        </w:rPr>
        <w:t>.р</w:t>
      </w:r>
      <w:proofErr w:type="gramEnd"/>
      <w:r w:rsidRPr="005005EA">
        <w:rPr>
          <w:rFonts w:ascii="Times New Roman" w:eastAsia="Times New Roman" w:hAnsi="Times New Roman" w:cs="Times New Roman"/>
          <w:i/>
          <w:color w:val="000000"/>
          <w:sz w:val="28"/>
          <w:szCs w:val="28"/>
          <w:lang w:val="ru-RU" w:eastAsia="ru-RU"/>
        </w:rPr>
        <w:t>у</w:t>
      </w:r>
      <w:proofErr w:type="spellEnd"/>
      <w:r w:rsidRPr="005005EA">
        <w:rPr>
          <w:rFonts w:ascii="Times New Roman" w:eastAsia="Times New Roman" w:hAnsi="Times New Roman" w:cs="Times New Roman"/>
          <w:i/>
          <w:color w:val="000000"/>
          <w:sz w:val="28"/>
          <w:szCs w:val="28"/>
          <w:lang w:val="ru-RU" w:eastAsia="ru-RU"/>
        </w:rPr>
        <w:t>»</w:t>
      </w:r>
      <w:r w:rsidRPr="005005EA">
        <w:rPr>
          <w:rFonts w:ascii="Times New Roman" w:eastAsia="Times New Roman" w:hAnsi="Times New Roman" w:cs="Times New Roman"/>
          <w:color w:val="000000"/>
          <w:sz w:val="28"/>
          <w:szCs w:val="28"/>
          <w:lang w:val="ru-RU" w:eastAsia="ru-RU"/>
        </w:rPr>
        <w:t>. М.: Наука, 2001. - 15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MS Mincho" w:hAnsi="Times New Roman" w:cs="Times New Roman"/>
          <w:color w:val="000000"/>
          <w:sz w:val="28"/>
          <w:szCs w:val="28"/>
          <w:lang w:val="ru-RU" w:eastAsia="ru-RU"/>
        </w:rPr>
        <w:t>10.</w:t>
      </w:r>
      <w:r w:rsidRPr="005005EA">
        <w:rPr>
          <w:rFonts w:ascii="Times New Roman" w:eastAsia="Times New Roman" w:hAnsi="Times New Roman" w:cs="Times New Roman"/>
          <w:color w:val="000000"/>
          <w:sz w:val="28"/>
          <w:szCs w:val="28"/>
          <w:shd w:val="clear" w:color="auto" w:fill="FFFFFF"/>
          <w:lang w:val="ru-RU" w:eastAsia="ru-RU"/>
        </w:rPr>
        <w:t xml:space="preserve">Витгенштейн Л. Философские исследования. М.: </w:t>
      </w:r>
      <w:proofErr w:type="spellStart"/>
      <w:r w:rsidRPr="005005EA">
        <w:rPr>
          <w:rFonts w:ascii="Times New Roman" w:eastAsia="Times New Roman" w:hAnsi="Times New Roman" w:cs="Times New Roman"/>
          <w:color w:val="000000"/>
          <w:sz w:val="28"/>
          <w:szCs w:val="28"/>
          <w:shd w:val="clear" w:color="auto" w:fill="FFFFFF"/>
          <w:lang w:val="ru-RU" w:eastAsia="ru-RU"/>
        </w:rPr>
        <w:t>Гнозис</w:t>
      </w:r>
      <w:proofErr w:type="spellEnd"/>
      <w:r w:rsidRPr="005005EA">
        <w:rPr>
          <w:rFonts w:ascii="Times New Roman" w:eastAsia="Times New Roman" w:hAnsi="Times New Roman" w:cs="Times New Roman"/>
          <w:color w:val="000000"/>
          <w:sz w:val="28"/>
          <w:szCs w:val="28"/>
          <w:shd w:val="clear" w:color="auto" w:fill="FFFFFF"/>
          <w:lang w:val="ru-RU" w:eastAsia="ru-RU"/>
        </w:rPr>
        <w:t>, 1994. 612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Times New Roman" w:hAnsi="Times New Roman" w:cs="Times New Roman"/>
          <w:color w:val="000000"/>
          <w:sz w:val="28"/>
          <w:szCs w:val="28"/>
          <w:shd w:val="clear" w:color="auto" w:fill="FFFFFF"/>
          <w:lang w:val="ru-RU" w:eastAsia="ru-RU"/>
        </w:rPr>
        <w:t xml:space="preserve">11. </w:t>
      </w:r>
      <w:proofErr w:type="spellStart"/>
      <w:r w:rsidRPr="005005EA">
        <w:rPr>
          <w:rFonts w:ascii="Times New Roman" w:eastAsia="Times New Roman" w:hAnsi="Times New Roman" w:cs="Times New Roman"/>
          <w:color w:val="000000"/>
          <w:sz w:val="28"/>
          <w:szCs w:val="28"/>
          <w:shd w:val="clear" w:color="auto" w:fill="FFFFFF"/>
          <w:lang w:val="ru-RU" w:eastAsia="ru-RU"/>
        </w:rPr>
        <w:t>Воейкова</w:t>
      </w:r>
      <w:proofErr w:type="spellEnd"/>
      <w:r w:rsidRPr="005005EA">
        <w:rPr>
          <w:rFonts w:ascii="Times New Roman" w:eastAsia="Times New Roman" w:hAnsi="Times New Roman" w:cs="Times New Roman"/>
          <w:color w:val="000000"/>
          <w:sz w:val="28"/>
          <w:szCs w:val="28"/>
          <w:shd w:val="clear" w:color="auto" w:fill="FFFFFF"/>
          <w:lang w:val="ru-RU" w:eastAsia="ru-RU"/>
        </w:rPr>
        <w:t xml:space="preserve"> М.Д. Становление имени. М.: Наука, 1996. 200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Times New Roman" w:hAnsi="Times New Roman" w:cs="Times New Roman"/>
          <w:color w:val="000000"/>
          <w:sz w:val="28"/>
          <w:szCs w:val="28"/>
          <w:shd w:val="clear" w:color="auto" w:fill="FFFFFF"/>
          <w:lang w:val="ru-RU" w:eastAsia="ru-RU"/>
        </w:rPr>
        <w:t>12. Выготский Л.С. Вопросы детской психологии. СПб: Изд-во</w:t>
      </w:r>
      <w:proofErr w:type="gramStart"/>
      <w:r w:rsidRPr="005005EA">
        <w:rPr>
          <w:rFonts w:ascii="Times New Roman" w:eastAsia="Times New Roman" w:hAnsi="Times New Roman" w:cs="Times New Roman"/>
          <w:color w:val="000000"/>
          <w:sz w:val="28"/>
          <w:szCs w:val="28"/>
          <w:shd w:val="clear" w:color="auto" w:fill="FFFFFF"/>
          <w:lang w:val="ru-RU" w:eastAsia="ru-RU"/>
        </w:rPr>
        <w:t xml:space="preserve"> Л</w:t>
      </w:r>
      <w:proofErr w:type="gramEnd"/>
      <w:r w:rsidRPr="005005EA">
        <w:rPr>
          <w:rFonts w:ascii="Times New Roman" w:eastAsia="Times New Roman" w:hAnsi="Times New Roman" w:cs="Times New Roman"/>
          <w:color w:val="000000"/>
          <w:sz w:val="28"/>
          <w:szCs w:val="28"/>
          <w:shd w:val="clear" w:color="auto" w:fill="FFFFFF"/>
          <w:lang w:val="ru-RU" w:eastAsia="ru-RU"/>
        </w:rPr>
        <w:t>енингр. ун-та, 1997. 320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shd w:val="clear" w:color="auto" w:fill="FFFFFF"/>
          <w:lang w:val="ru-RU" w:eastAsia="ru-RU"/>
        </w:rPr>
        <w:t>13. Геродот История под ред. С. Л. Утченко. Л.: Наука, 1972. 600с.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14. Гвоздев А.Н. Вопросы изучения детской речи. М.: Наука, 1961. 520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15. </w:t>
      </w:r>
      <w:proofErr w:type="spellStart"/>
      <w:r w:rsidRPr="005005EA">
        <w:rPr>
          <w:rFonts w:ascii="Times New Roman" w:eastAsia="MS Mincho" w:hAnsi="Times New Roman" w:cs="Times New Roman"/>
          <w:color w:val="000000"/>
          <w:sz w:val="28"/>
          <w:szCs w:val="28"/>
          <w:lang w:val="ru-RU" w:eastAsia="ru-RU"/>
        </w:rPr>
        <w:t>Гвоздёв</w:t>
      </w:r>
      <w:proofErr w:type="spellEnd"/>
      <w:r w:rsidRPr="005005EA">
        <w:rPr>
          <w:rFonts w:ascii="Times New Roman" w:eastAsia="MS Mincho" w:hAnsi="Times New Roman" w:cs="Times New Roman"/>
          <w:color w:val="000000"/>
          <w:sz w:val="28"/>
          <w:szCs w:val="28"/>
          <w:lang w:val="ru-RU" w:eastAsia="ru-RU"/>
        </w:rPr>
        <w:t xml:space="preserve"> А.Н. От первых слов до первого класса. М.: Наука, 2005. 194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16. Горбань В.В. </w:t>
      </w:r>
      <w:proofErr w:type="spellStart"/>
      <w:r w:rsidRPr="005005EA">
        <w:rPr>
          <w:rFonts w:ascii="Times New Roman" w:eastAsia="Times New Roman" w:hAnsi="Times New Roman" w:cs="Times New Roman"/>
          <w:color w:val="000000"/>
          <w:sz w:val="28"/>
          <w:szCs w:val="28"/>
          <w:lang w:val="ru-RU" w:eastAsia="ru-RU"/>
        </w:rPr>
        <w:t>Лингвокреативность</w:t>
      </w:r>
      <w:proofErr w:type="spellEnd"/>
      <w:r w:rsidRPr="005005EA">
        <w:rPr>
          <w:rFonts w:ascii="Times New Roman" w:eastAsia="Times New Roman" w:hAnsi="Times New Roman" w:cs="Times New Roman"/>
          <w:color w:val="000000"/>
          <w:sz w:val="28"/>
          <w:szCs w:val="28"/>
          <w:lang w:val="ru-RU" w:eastAsia="ru-RU"/>
        </w:rPr>
        <w:t xml:space="preserve"> на службе коммуникативной интенции. </w:t>
      </w:r>
      <w:r w:rsidRPr="005005EA">
        <w:rPr>
          <w:rFonts w:ascii="Times New Roman" w:eastAsia="Times New Roman" w:hAnsi="Times New Roman" w:cs="Times New Roman"/>
          <w:i/>
          <w:color w:val="000000"/>
          <w:sz w:val="28"/>
          <w:szCs w:val="28"/>
          <w:lang w:val="ru-RU" w:eastAsia="ru-RU"/>
        </w:rPr>
        <w:t>Лингвистика креатива-2. Под общей редакцией профессора Т.А. Гридиной</w:t>
      </w:r>
      <w:r w:rsidRPr="005005EA">
        <w:rPr>
          <w:rFonts w:ascii="Times New Roman" w:eastAsia="Times New Roman" w:hAnsi="Times New Roman" w:cs="Times New Roman"/>
          <w:color w:val="000000"/>
          <w:sz w:val="28"/>
          <w:szCs w:val="28"/>
          <w:lang w:val="ru-RU" w:eastAsia="ru-RU"/>
        </w:rPr>
        <w:t xml:space="preserve">. </w:t>
      </w:r>
      <w:proofErr w:type="spellStart"/>
      <w:r w:rsidRPr="005005EA">
        <w:rPr>
          <w:rFonts w:ascii="Times New Roman" w:eastAsia="Times New Roman" w:hAnsi="Times New Roman" w:cs="Times New Roman"/>
          <w:color w:val="000000"/>
          <w:sz w:val="28"/>
          <w:szCs w:val="28"/>
          <w:lang w:val="ru-RU" w:eastAsia="ru-RU"/>
        </w:rPr>
        <w:t>Екатеренбург</w:t>
      </w:r>
      <w:proofErr w:type="spellEnd"/>
      <w:r w:rsidRPr="005005EA">
        <w:rPr>
          <w:rFonts w:ascii="Times New Roman" w:eastAsia="Times New Roman" w:hAnsi="Times New Roman" w:cs="Times New Roman"/>
          <w:color w:val="000000"/>
          <w:sz w:val="28"/>
          <w:szCs w:val="28"/>
          <w:lang w:val="ru-RU" w:eastAsia="ru-RU"/>
        </w:rPr>
        <w:t xml:space="preserve">: </w:t>
      </w:r>
      <w:proofErr w:type="spellStart"/>
      <w:r w:rsidRPr="005005EA">
        <w:rPr>
          <w:rFonts w:ascii="Times New Roman" w:eastAsia="Times New Roman" w:hAnsi="Times New Roman" w:cs="Times New Roman"/>
          <w:color w:val="000000"/>
          <w:sz w:val="28"/>
          <w:szCs w:val="28"/>
          <w:lang w:val="ru-RU" w:eastAsia="ru-RU"/>
        </w:rPr>
        <w:t>УрГПУ</w:t>
      </w:r>
      <w:proofErr w:type="spellEnd"/>
      <w:r w:rsidRPr="005005EA">
        <w:rPr>
          <w:rFonts w:ascii="Times New Roman" w:eastAsia="Times New Roman" w:hAnsi="Times New Roman" w:cs="Times New Roman"/>
          <w:color w:val="000000"/>
          <w:sz w:val="28"/>
          <w:szCs w:val="28"/>
          <w:lang w:val="ru-RU" w:eastAsia="ru-RU"/>
        </w:rPr>
        <w:t>, 2012. С. 73-83.</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17. Горелов И.Н. Основы психолингвистики. М.: </w:t>
      </w:r>
      <w:proofErr w:type="spellStart"/>
      <w:r w:rsidRPr="005005EA">
        <w:rPr>
          <w:rFonts w:ascii="Times New Roman" w:eastAsia="MS Mincho" w:hAnsi="Times New Roman" w:cs="Times New Roman"/>
          <w:color w:val="000000"/>
          <w:sz w:val="28"/>
          <w:szCs w:val="28"/>
          <w:lang w:val="ru-RU" w:eastAsia="ru-RU"/>
        </w:rPr>
        <w:t>Гнозис</w:t>
      </w:r>
      <w:proofErr w:type="spellEnd"/>
      <w:r w:rsidRPr="005005EA">
        <w:rPr>
          <w:rFonts w:ascii="Times New Roman" w:eastAsia="MS Mincho" w:hAnsi="Times New Roman" w:cs="Times New Roman"/>
          <w:color w:val="000000"/>
          <w:sz w:val="28"/>
          <w:szCs w:val="28"/>
          <w:lang w:val="ru-RU" w:eastAsia="ru-RU"/>
        </w:rPr>
        <w:t>, 1997. 400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Times New Roman" w:hAnsi="Times New Roman" w:cs="Times New Roman"/>
          <w:iCs/>
          <w:color w:val="000000"/>
          <w:sz w:val="28"/>
          <w:szCs w:val="28"/>
          <w:lang w:val="ru-RU" w:eastAsia="uk-UA"/>
        </w:rPr>
        <w:t xml:space="preserve">18. </w:t>
      </w:r>
      <w:r w:rsidRPr="005005EA">
        <w:rPr>
          <w:rFonts w:ascii="Times New Roman" w:eastAsia="Times New Roman" w:hAnsi="Times New Roman" w:cs="Times New Roman"/>
          <w:color w:val="000000"/>
          <w:sz w:val="28"/>
          <w:szCs w:val="28"/>
          <w:shd w:val="clear" w:color="auto" w:fill="FFFFFF"/>
          <w:lang w:val="ru-RU" w:eastAsia="ru-RU"/>
        </w:rPr>
        <w:t xml:space="preserve">Гридина Т.А. </w:t>
      </w:r>
      <w:r w:rsidRPr="005005EA">
        <w:rPr>
          <w:rFonts w:ascii="Times New Roman" w:eastAsia="Times New Roman" w:hAnsi="Times New Roman" w:cs="Times New Roman"/>
          <w:color w:val="000000"/>
          <w:sz w:val="28"/>
          <w:szCs w:val="28"/>
          <w:lang w:val="ru-RU" w:eastAsia="ru-RU"/>
        </w:rPr>
        <w:t xml:space="preserve">Языковая игра как </w:t>
      </w:r>
      <w:proofErr w:type="spellStart"/>
      <w:r w:rsidRPr="005005EA">
        <w:rPr>
          <w:rFonts w:ascii="Times New Roman" w:eastAsia="Times New Roman" w:hAnsi="Times New Roman" w:cs="Times New Roman"/>
          <w:color w:val="000000"/>
          <w:sz w:val="28"/>
          <w:szCs w:val="28"/>
          <w:lang w:val="ru-RU" w:eastAsia="ru-RU"/>
        </w:rPr>
        <w:t>лингвокреативная</w:t>
      </w:r>
      <w:proofErr w:type="spellEnd"/>
      <w:r w:rsidRPr="005005EA">
        <w:rPr>
          <w:rFonts w:ascii="Times New Roman" w:eastAsia="Times New Roman" w:hAnsi="Times New Roman" w:cs="Times New Roman"/>
          <w:color w:val="000000"/>
          <w:sz w:val="28"/>
          <w:szCs w:val="28"/>
          <w:lang w:val="ru-RU" w:eastAsia="ru-RU"/>
        </w:rPr>
        <w:t xml:space="preserve"> деятельность</w:t>
      </w:r>
      <w:r w:rsidRPr="005005EA">
        <w:rPr>
          <w:rFonts w:ascii="Times New Roman" w:eastAsia="Times New Roman" w:hAnsi="Times New Roman" w:cs="Times New Roman"/>
          <w:color w:val="000000"/>
          <w:sz w:val="28"/>
          <w:szCs w:val="28"/>
          <w:shd w:val="clear" w:color="auto" w:fill="FFFFFF"/>
          <w:lang w:val="ru-RU" w:eastAsia="ru-RU"/>
        </w:rPr>
        <w:t xml:space="preserve">. Екатеринбург: </w:t>
      </w:r>
      <w:r w:rsidRPr="005005EA">
        <w:rPr>
          <w:rFonts w:ascii="Times New Roman" w:eastAsia="Times New Roman" w:hAnsi="Times New Roman" w:cs="Times New Roman"/>
          <w:color w:val="000000"/>
          <w:sz w:val="28"/>
          <w:szCs w:val="28"/>
          <w:lang w:val="ru-RU" w:eastAsia="uk-UA"/>
        </w:rPr>
        <w:t>УрГПУ,</w:t>
      </w:r>
      <w:r w:rsidRPr="005005EA">
        <w:rPr>
          <w:rFonts w:ascii="Times New Roman" w:eastAsia="Times New Roman" w:hAnsi="Times New Roman" w:cs="Times New Roman"/>
          <w:color w:val="000000"/>
          <w:sz w:val="28"/>
          <w:szCs w:val="28"/>
          <w:shd w:val="clear" w:color="auto" w:fill="FFFFFF"/>
          <w:lang w:val="ru-RU" w:eastAsia="ru-RU"/>
        </w:rPr>
        <w:t>2012. 374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uk-UA"/>
        </w:rPr>
      </w:pPr>
      <w:r w:rsidRPr="005005EA">
        <w:rPr>
          <w:rFonts w:ascii="Times New Roman" w:eastAsia="Times New Roman" w:hAnsi="Times New Roman" w:cs="Times New Roman"/>
          <w:color w:val="000000"/>
          <w:sz w:val="28"/>
          <w:szCs w:val="28"/>
          <w:shd w:val="clear" w:color="auto" w:fill="FFFFFF"/>
          <w:lang w:val="ru-RU" w:eastAsia="ru-RU"/>
        </w:rPr>
        <w:lastRenderedPageBreak/>
        <w:t xml:space="preserve">19. </w:t>
      </w:r>
      <w:r w:rsidRPr="005005EA">
        <w:rPr>
          <w:rFonts w:ascii="Times New Roman" w:eastAsia="Times New Roman" w:hAnsi="Times New Roman" w:cs="Times New Roman"/>
          <w:iCs/>
          <w:color w:val="000000"/>
          <w:sz w:val="28"/>
          <w:szCs w:val="28"/>
          <w:lang w:val="ru-RU" w:eastAsia="uk-UA"/>
        </w:rPr>
        <w:t>Гридина Т. А.</w:t>
      </w:r>
      <w:r w:rsidRPr="005005EA">
        <w:rPr>
          <w:rFonts w:ascii="Times New Roman" w:eastAsia="Times New Roman" w:hAnsi="Times New Roman" w:cs="Times New Roman"/>
          <w:color w:val="000000"/>
          <w:sz w:val="28"/>
          <w:szCs w:val="28"/>
          <w:lang w:val="ru-RU" w:eastAsia="uk-UA"/>
        </w:rPr>
        <w:t xml:space="preserve"> Объяснительный словарь детских инноваций. Екатеринбург: </w:t>
      </w:r>
      <w:proofErr w:type="spellStart"/>
      <w:r w:rsidRPr="005005EA">
        <w:rPr>
          <w:rFonts w:ascii="Times New Roman" w:eastAsia="Times New Roman" w:hAnsi="Times New Roman" w:cs="Times New Roman"/>
          <w:color w:val="000000"/>
          <w:sz w:val="28"/>
          <w:szCs w:val="28"/>
          <w:lang w:val="ru-RU" w:eastAsia="uk-UA"/>
        </w:rPr>
        <w:t>УрГПУ</w:t>
      </w:r>
      <w:proofErr w:type="spellEnd"/>
      <w:r w:rsidRPr="005005EA">
        <w:rPr>
          <w:rFonts w:ascii="Times New Roman" w:eastAsia="Times New Roman" w:hAnsi="Times New Roman" w:cs="Times New Roman"/>
          <w:color w:val="000000"/>
          <w:sz w:val="28"/>
          <w:szCs w:val="28"/>
          <w:lang w:val="ru-RU" w:eastAsia="uk-UA"/>
        </w:rPr>
        <w:t>, 2012. 23с.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Times New Roman" w:hAnsi="Times New Roman" w:cs="Times New Roman"/>
          <w:i/>
          <w:iCs/>
          <w:color w:val="000000"/>
          <w:sz w:val="28"/>
          <w:szCs w:val="28"/>
          <w:shd w:val="clear" w:color="auto" w:fill="FFFFFF"/>
          <w:lang w:val="ru-RU" w:eastAsia="ru-RU"/>
        </w:rPr>
        <w:t>20. Гридина Т. А.</w:t>
      </w:r>
      <w:r w:rsidRPr="005005EA">
        <w:rPr>
          <w:rFonts w:ascii="Times New Roman" w:eastAsia="Times New Roman" w:hAnsi="Times New Roman" w:cs="Times New Roman"/>
          <w:color w:val="000000"/>
          <w:sz w:val="28"/>
          <w:szCs w:val="28"/>
          <w:shd w:val="clear" w:color="auto" w:fill="FFFFFF"/>
          <w:lang w:val="ru-RU" w:eastAsia="ru-RU"/>
        </w:rPr>
        <w:t> </w:t>
      </w:r>
      <w:proofErr w:type="spellStart"/>
      <w:r w:rsidRPr="005005EA">
        <w:rPr>
          <w:rFonts w:ascii="Times New Roman" w:eastAsia="Times New Roman" w:hAnsi="Times New Roman" w:cs="Times New Roman"/>
          <w:color w:val="000000"/>
          <w:sz w:val="28"/>
          <w:szCs w:val="28"/>
          <w:shd w:val="clear" w:color="auto" w:fill="FFFFFF"/>
          <w:lang w:val="ru-RU" w:eastAsia="ru-RU"/>
        </w:rPr>
        <w:t>Онтолингвистика</w:t>
      </w:r>
      <w:proofErr w:type="spellEnd"/>
      <w:r w:rsidRPr="005005EA">
        <w:rPr>
          <w:rFonts w:ascii="Times New Roman" w:eastAsia="Times New Roman" w:hAnsi="Times New Roman" w:cs="Times New Roman"/>
          <w:color w:val="000000"/>
          <w:sz w:val="28"/>
          <w:szCs w:val="28"/>
          <w:shd w:val="clear" w:color="auto" w:fill="FFFFFF"/>
          <w:lang w:val="ru-RU" w:eastAsia="ru-RU"/>
        </w:rPr>
        <w:t>. Язык в зеркале детской речи. М.: Наука, 2006. 165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shd w:val="clear" w:color="auto" w:fill="FFFFFF"/>
          <w:lang w:val="ru-RU" w:eastAsia="ru-RU"/>
        </w:rPr>
        <w:t xml:space="preserve">21. </w:t>
      </w:r>
      <w:r w:rsidRPr="005005EA">
        <w:rPr>
          <w:rFonts w:ascii="Times New Roman" w:eastAsia="Times New Roman" w:hAnsi="Times New Roman" w:cs="Times New Roman"/>
          <w:color w:val="000000"/>
          <w:sz w:val="28"/>
          <w:szCs w:val="28"/>
          <w:lang w:val="ru-RU" w:eastAsia="ru-RU"/>
        </w:rPr>
        <w:t xml:space="preserve">Гридина, Т.А. Языковая игра: стереотип и творчество. Екатеринбург: </w:t>
      </w:r>
      <w:proofErr w:type="spellStart"/>
      <w:r w:rsidRPr="005005EA">
        <w:rPr>
          <w:rFonts w:ascii="Times New Roman" w:eastAsia="Times New Roman" w:hAnsi="Times New Roman" w:cs="Times New Roman"/>
          <w:color w:val="000000"/>
          <w:sz w:val="28"/>
          <w:szCs w:val="28"/>
          <w:lang w:val="ru-RU" w:eastAsia="uk-UA"/>
        </w:rPr>
        <w:t>УрГПУ</w:t>
      </w:r>
      <w:proofErr w:type="spellEnd"/>
      <w:r w:rsidRPr="005005EA">
        <w:rPr>
          <w:rFonts w:ascii="Times New Roman" w:eastAsia="Times New Roman" w:hAnsi="Times New Roman" w:cs="Times New Roman"/>
          <w:color w:val="000000"/>
          <w:sz w:val="28"/>
          <w:szCs w:val="28"/>
          <w:lang w:val="ru-RU" w:eastAsia="ru-RU"/>
        </w:rPr>
        <w:t>, 1996. 215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22. Гридина Т.А. Новообразования в детской речи как отражение грамматических закономерностей. Екатеринбург: </w:t>
      </w:r>
      <w:proofErr w:type="spellStart"/>
      <w:r w:rsidRPr="005005EA">
        <w:rPr>
          <w:rFonts w:ascii="Times New Roman" w:eastAsia="Times New Roman" w:hAnsi="Times New Roman" w:cs="Times New Roman"/>
          <w:color w:val="000000"/>
          <w:sz w:val="28"/>
          <w:szCs w:val="28"/>
          <w:lang w:val="ru-RU" w:eastAsia="uk-UA"/>
        </w:rPr>
        <w:t>УрГПУ</w:t>
      </w:r>
      <w:proofErr w:type="spellEnd"/>
      <w:r w:rsidRPr="005005EA">
        <w:rPr>
          <w:rFonts w:ascii="Times New Roman" w:eastAsia="Times New Roman" w:hAnsi="Times New Roman" w:cs="Times New Roman"/>
          <w:color w:val="000000"/>
          <w:sz w:val="28"/>
          <w:szCs w:val="28"/>
          <w:lang w:val="ru-RU" w:eastAsia="uk-UA"/>
        </w:rPr>
        <w:t>, 2015. 220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uk-UA"/>
        </w:rPr>
      </w:pPr>
      <w:r w:rsidRPr="005005EA">
        <w:rPr>
          <w:rFonts w:ascii="Times New Roman" w:eastAsia="Times New Roman" w:hAnsi="Times New Roman" w:cs="Times New Roman"/>
          <w:color w:val="000000"/>
          <w:sz w:val="28"/>
          <w:szCs w:val="28"/>
          <w:lang w:val="ru-RU" w:eastAsia="ru-RU"/>
        </w:rPr>
        <w:t xml:space="preserve">23. Гридина Т. А. «Своя игра»: ребёнок в мире языка. Екатеринбург: </w:t>
      </w:r>
      <w:proofErr w:type="spellStart"/>
      <w:r w:rsidRPr="005005EA">
        <w:rPr>
          <w:rFonts w:ascii="Times New Roman" w:eastAsia="Times New Roman" w:hAnsi="Times New Roman" w:cs="Times New Roman"/>
          <w:color w:val="000000"/>
          <w:sz w:val="28"/>
          <w:szCs w:val="28"/>
          <w:lang w:val="ru-RU" w:eastAsia="uk-UA"/>
        </w:rPr>
        <w:t>УрГПУ</w:t>
      </w:r>
      <w:proofErr w:type="spellEnd"/>
      <w:r w:rsidRPr="005005EA">
        <w:rPr>
          <w:rFonts w:ascii="Times New Roman" w:eastAsia="Times New Roman" w:hAnsi="Times New Roman" w:cs="Times New Roman"/>
          <w:color w:val="000000"/>
          <w:sz w:val="28"/>
          <w:szCs w:val="28"/>
          <w:lang w:val="ru-RU" w:eastAsia="uk-UA"/>
        </w:rPr>
        <w:t>, 2016. 200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24. Гридина Т.А. </w:t>
      </w:r>
      <w:proofErr w:type="spellStart"/>
      <w:r w:rsidRPr="005005EA">
        <w:rPr>
          <w:rFonts w:ascii="Times New Roman" w:eastAsia="Times New Roman" w:hAnsi="Times New Roman" w:cs="Times New Roman"/>
          <w:color w:val="000000"/>
          <w:sz w:val="28"/>
          <w:szCs w:val="28"/>
          <w:lang w:val="ru-RU" w:eastAsia="ru-RU"/>
        </w:rPr>
        <w:t>Лингвокреативная</w:t>
      </w:r>
      <w:proofErr w:type="spellEnd"/>
      <w:r w:rsidRPr="005005EA">
        <w:rPr>
          <w:rFonts w:ascii="Times New Roman" w:eastAsia="Times New Roman" w:hAnsi="Times New Roman" w:cs="Times New Roman"/>
          <w:color w:val="000000"/>
          <w:sz w:val="28"/>
          <w:szCs w:val="28"/>
          <w:lang w:val="ru-RU" w:eastAsia="ru-RU"/>
        </w:rPr>
        <w:t xml:space="preserve"> техника создания игрового парадокса в афоризмах. </w:t>
      </w:r>
      <w:proofErr w:type="spellStart"/>
      <w:r w:rsidRPr="005005EA">
        <w:rPr>
          <w:rFonts w:ascii="Times New Roman" w:eastAsia="Times New Roman" w:hAnsi="Times New Roman" w:cs="Times New Roman"/>
          <w:color w:val="000000"/>
          <w:sz w:val="28"/>
          <w:szCs w:val="28"/>
          <w:lang w:val="ru-RU" w:eastAsia="ru-RU"/>
        </w:rPr>
        <w:t>Екатеренбург</w:t>
      </w:r>
      <w:proofErr w:type="spellEnd"/>
      <w:r w:rsidRPr="005005EA">
        <w:rPr>
          <w:rFonts w:ascii="Times New Roman" w:eastAsia="Times New Roman" w:hAnsi="Times New Roman" w:cs="Times New Roman"/>
          <w:color w:val="000000"/>
          <w:sz w:val="28"/>
          <w:szCs w:val="28"/>
          <w:lang w:val="ru-RU" w:eastAsia="ru-RU"/>
        </w:rPr>
        <w:t xml:space="preserve">: </w:t>
      </w:r>
      <w:proofErr w:type="spellStart"/>
      <w:r w:rsidRPr="005005EA">
        <w:rPr>
          <w:rFonts w:ascii="Times New Roman" w:eastAsia="Times New Roman" w:hAnsi="Times New Roman" w:cs="Times New Roman"/>
          <w:color w:val="000000"/>
          <w:sz w:val="28"/>
          <w:szCs w:val="28"/>
          <w:lang w:val="ru-RU" w:eastAsia="ru-RU"/>
        </w:rPr>
        <w:t>УрГПУ</w:t>
      </w:r>
      <w:proofErr w:type="spellEnd"/>
      <w:r w:rsidRPr="005005EA">
        <w:rPr>
          <w:rFonts w:ascii="Times New Roman" w:eastAsia="Times New Roman" w:hAnsi="Times New Roman" w:cs="Times New Roman"/>
          <w:color w:val="000000"/>
          <w:sz w:val="28"/>
          <w:szCs w:val="28"/>
          <w:lang w:val="ru-RU" w:eastAsia="ru-RU"/>
        </w:rPr>
        <w:t>, 2012. 375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shd w:val="clear" w:color="auto" w:fill="FFFFFF"/>
          <w:lang w:val="ru-RU" w:eastAsia="ru-RU"/>
        </w:rPr>
        <w:t xml:space="preserve">25. </w:t>
      </w:r>
      <w:r w:rsidRPr="005005EA">
        <w:rPr>
          <w:rFonts w:ascii="Times New Roman" w:eastAsia="Times New Roman" w:hAnsi="Times New Roman" w:cs="Times New Roman"/>
          <w:color w:val="000000"/>
          <w:sz w:val="28"/>
          <w:szCs w:val="28"/>
          <w:lang w:val="ru-RU" w:eastAsia="ru-RU"/>
        </w:rPr>
        <w:t>Даниленко В.П. Типология детских неологизмов. М.: Наука, 2005. 85с.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26. Доброва Г.Р. Онтогенез персонального </w:t>
      </w:r>
      <w:proofErr w:type="spellStart"/>
      <w:r w:rsidRPr="005005EA">
        <w:rPr>
          <w:rFonts w:ascii="Times New Roman" w:eastAsia="Times New Roman" w:hAnsi="Times New Roman" w:cs="Times New Roman"/>
          <w:color w:val="000000"/>
          <w:sz w:val="28"/>
          <w:szCs w:val="28"/>
          <w:lang w:val="ru-RU" w:eastAsia="ru-RU"/>
        </w:rPr>
        <w:t>дейксиса</w:t>
      </w:r>
      <w:proofErr w:type="spellEnd"/>
      <w:r w:rsidRPr="005005EA">
        <w:rPr>
          <w:rFonts w:ascii="Times New Roman" w:eastAsia="Times New Roman" w:hAnsi="Times New Roman" w:cs="Times New Roman"/>
          <w:color w:val="000000"/>
          <w:sz w:val="28"/>
          <w:szCs w:val="28"/>
          <w:lang w:val="ru-RU" w:eastAsia="ru-RU"/>
        </w:rPr>
        <w:t xml:space="preserve">. СПб: </w:t>
      </w:r>
      <w:r w:rsidRPr="005005EA">
        <w:rPr>
          <w:rFonts w:ascii="Times New Roman" w:eastAsia="Times New Roman" w:hAnsi="Times New Roman" w:cs="Times New Roman"/>
          <w:color w:val="000000"/>
          <w:sz w:val="28"/>
          <w:szCs w:val="28"/>
          <w:shd w:val="clear" w:color="auto" w:fill="FFFFFF"/>
          <w:lang w:val="ru-RU" w:eastAsia="ru-RU"/>
        </w:rPr>
        <w:t>Изд-во</w:t>
      </w:r>
      <w:proofErr w:type="gramStart"/>
      <w:r w:rsidRPr="005005EA">
        <w:rPr>
          <w:rFonts w:ascii="Times New Roman" w:eastAsia="Times New Roman" w:hAnsi="Times New Roman" w:cs="Times New Roman"/>
          <w:color w:val="000000"/>
          <w:sz w:val="28"/>
          <w:szCs w:val="28"/>
          <w:shd w:val="clear" w:color="auto" w:fill="FFFFFF"/>
          <w:lang w:val="ru-RU" w:eastAsia="ru-RU"/>
        </w:rPr>
        <w:t xml:space="preserve"> Л</w:t>
      </w:r>
      <w:proofErr w:type="gramEnd"/>
      <w:r w:rsidRPr="005005EA">
        <w:rPr>
          <w:rFonts w:ascii="Times New Roman" w:eastAsia="Times New Roman" w:hAnsi="Times New Roman" w:cs="Times New Roman"/>
          <w:color w:val="000000"/>
          <w:sz w:val="28"/>
          <w:szCs w:val="28"/>
          <w:shd w:val="clear" w:color="auto" w:fill="FFFFFF"/>
          <w:lang w:val="ru-RU" w:eastAsia="ru-RU"/>
        </w:rPr>
        <w:t>енингр. ун-та, 2003. 200 с.</w:t>
      </w:r>
    </w:p>
    <w:p w:rsidR="005005EA" w:rsidRPr="005005EA" w:rsidRDefault="005005EA" w:rsidP="005005EA">
      <w:pPr>
        <w:shd w:val="clear" w:color="auto" w:fill="FFFFFF"/>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27. </w:t>
      </w:r>
      <w:r w:rsidRPr="005005EA">
        <w:rPr>
          <w:rFonts w:ascii="Times New Roman" w:eastAsia="MS Mincho" w:hAnsi="Times New Roman" w:cs="Times New Roman"/>
          <w:color w:val="000000"/>
          <w:sz w:val="28"/>
          <w:szCs w:val="28"/>
          <w:lang w:val="ru-RU" w:eastAsia="ru-RU"/>
        </w:rPr>
        <w:t>Земская Е.А. Словообразование как деятельность. М.: Наука, 1992. 167с.</w:t>
      </w:r>
    </w:p>
    <w:p w:rsidR="005005EA" w:rsidRPr="005005EA" w:rsidRDefault="005005EA" w:rsidP="005005EA">
      <w:pPr>
        <w:shd w:val="clear" w:color="auto" w:fill="FFFFFF"/>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28. </w:t>
      </w:r>
      <w:proofErr w:type="gramStart"/>
      <w:r w:rsidRPr="005005EA">
        <w:rPr>
          <w:rFonts w:ascii="Times New Roman" w:eastAsia="MS Mincho" w:hAnsi="Times New Roman" w:cs="Times New Roman"/>
          <w:color w:val="000000"/>
          <w:sz w:val="28"/>
          <w:szCs w:val="28"/>
          <w:lang w:val="ru-RU" w:eastAsia="ru-RU"/>
        </w:rPr>
        <w:t>Земская</w:t>
      </w:r>
      <w:proofErr w:type="gramEnd"/>
      <w:r w:rsidRPr="005005EA">
        <w:rPr>
          <w:rFonts w:ascii="Times New Roman" w:eastAsia="MS Mincho" w:hAnsi="Times New Roman" w:cs="Times New Roman"/>
          <w:color w:val="000000"/>
          <w:sz w:val="28"/>
          <w:szCs w:val="28"/>
          <w:lang w:val="ru-RU" w:eastAsia="ru-RU"/>
        </w:rPr>
        <w:t xml:space="preserve"> Е.А. Как делаются слова. М.: Академия наук СССР, 1963. 87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29. Зиновьева Н.А. Функции интернет-</w:t>
      </w:r>
      <w:proofErr w:type="spellStart"/>
      <w:r w:rsidRPr="005005EA">
        <w:rPr>
          <w:rFonts w:ascii="Times New Roman" w:eastAsia="Times New Roman" w:hAnsi="Times New Roman" w:cs="Times New Roman"/>
          <w:color w:val="000000"/>
          <w:sz w:val="28"/>
          <w:szCs w:val="28"/>
          <w:lang w:val="ru-RU" w:eastAsia="ru-RU"/>
        </w:rPr>
        <w:t>мемов</w:t>
      </w:r>
      <w:proofErr w:type="spellEnd"/>
      <w:r w:rsidRPr="005005EA">
        <w:rPr>
          <w:rFonts w:ascii="Times New Roman" w:eastAsia="Times New Roman" w:hAnsi="Times New Roman" w:cs="Times New Roman"/>
          <w:color w:val="000000"/>
          <w:sz w:val="28"/>
          <w:szCs w:val="28"/>
          <w:lang w:val="ru-RU" w:eastAsia="ru-RU"/>
        </w:rPr>
        <w:t xml:space="preserve"> в обществе. </w:t>
      </w:r>
      <w:r w:rsidRPr="005005EA">
        <w:rPr>
          <w:rFonts w:ascii="Times New Roman" w:eastAsia="Times New Roman" w:hAnsi="Times New Roman" w:cs="Times New Roman"/>
          <w:i/>
          <w:color w:val="000000"/>
          <w:sz w:val="28"/>
          <w:szCs w:val="28"/>
          <w:lang w:val="ru-RU" w:eastAsia="ru-RU"/>
        </w:rPr>
        <w:t xml:space="preserve">Вестник СПбГУ. Социология. 2017. Т.10. </w:t>
      </w:r>
      <w:proofErr w:type="spellStart"/>
      <w:r w:rsidRPr="005005EA">
        <w:rPr>
          <w:rFonts w:ascii="Times New Roman" w:eastAsia="Times New Roman" w:hAnsi="Times New Roman" w:cs="Times New Roman"/>
          <w:i/>
          <w:color w:val="000000"/>
          <w:sz w:val="28"/>
          <w:szCs w:val="28"/>
          <w:lang w:val="ru-RU" w:eastAsia="ru-RU"/>
        </w:rPr>
        <w:t>Вып</w:t>
      </w:r>
      <w:proofErr w:type="spellEnd"/>
      <w:r w:rsidRPr="005005EA">
        <w:rPr>
          <w:rFonts w:ascii="Times New Roman" w:eastAsia="Times New Roman" w:hAnsi="Times New Roman" w:cs="Times New Roman"/>
          <w:i/>
          <w:color w:val="000000"/>
          <w:sz w:val="28"/>
          <w:szCs w:val="28"/>
          <w:lang w:val="ru-RU" w:eastAsia="ru-RU"/>
        </w:rPr>
        <w:t xml:space="preserve">. 4. </w:t>
      </w:r>
      <w:r w:rsidRPr="005005EA">
        <w:rPr>
          <w:rFonts w:ascii="Times New Roman" w:eastAsia="Times New Roman" w:hAnsi="Times New Roman" w:cs="Times New Roman"/>
          <w:color w:val="000000"/>
          <w:sz w:val="28"/>
          <w:szCs w:val="28"/>
          <w:lang w:val="ru-RU" w:eastAsia="ru-RU"/>
        </w:rPr>
        <w:t xml:space="preserve">Минск: </w:t>
      </w:r>
      <w:proofErr w:type="spellStart"/>
      <w:r w:rsidRPr="005005EA">
        <w:rPr>
          <w:rFonts w:ascii="Times New Roman" w:eastAsia="Times New Roman" w:hAnsi="Times New Roman" w:cs="Times New Roman"/>
          <w:color w:val="000000"/>
          <w:sz w:val="28"/>
          <w:szCs w:val="28"/>
          <w:lang w:val="ru-RU" w:eastAsia="ru-RU"/>
        </w:rPr>
        <w:t>СпбГУ</w:t>
      </w:r>
      <w:proofErr w:type="spellEnd"/>
      <w:r w:rsidRPr="005005EA">
        <w:rPr>
          <w:rFonts w:ascii="Times New Roman" w:eastAsia="Times New Roman" w:hAnsi="Times New Roman" w:cs="Times New Roman"/>
          <w:color w:val="000000"/>
          <w:sz w:val="28"/>
          <w:szCs w:val="28"/>
          <w:lang w:val="ru-RU" w:eastAsia="ru-RU"/>
        </w:rPr>
        <w:t>, 2017. С. 1 -15.</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30. </w:t>
      </w:r>
      <w:proofErr w:type="spellStart"/>
      <w:r w:rsidRPr="005005EA">
        <w:rPr>
          <w:rFonts w:ascii="Times New Roman" w:eastAsia="Times New Roman" w:hAnsi="Times New Roman" w:cs="Times New Roman"/>
          <w:color w:val="000000"/>
          <w:sz w:val="28"/>
          <w:szCs w:val="28"/>
          <w:lang w:val="ru-RU" w:eastAsia="ru-RU"/>
        </w:rPr>
        <w:t>Канашина</w:t>
      </w:r>
      <w:proofErr w:type="spellEnd"/>
      <w:r w:rsidRPr="005005EA">
        <w:rPr>
          <w:rFonts w:ascii="Times New Roman" w:eastAsia="Times New Roman" w:hAnsi="Times New Roman" w:cs="Times New Roman"/>
          <w:color w:val="000000"/>
          <w:sz w:val="28"/>
          <w:szCs w:val="28"/>
          <w:lang w:val="ru-RU" w:eastAsia="ru-RU"/>
        </w:rPr>
        <w:t xml:space="preserve"> С.</w:t>
      </w:r>
      <w:proofErr w:type="gramStart"/>
      <w:r w:rsidRPr="005005EA">
        <w:rPr>
          <w:rFonts w:ascii="Times New Roman" w:eastAsia="Times New Roman" w:hAnsi="Times New Roman" w:cs="Times New Roman"/>
          <w:color w:val="000000"/>
          <w:sz w:val="28"/>
          <w:szCs w:val="28"/>
          <w:lang w:val="ru-RU" w:eastAsia="ru-RU"/>
        </w:rPr>
        <w:t>В.</w:t>
      </w:r>
      <w:proofErr w:type="gramEnd"/>
      <w:r w:rsidRPr="005005EA">
        <w:rPr>
          <w:rFonts w:ascii="Times New Roman" w:eastAsia="Times New Roman" w:hAnsi="Times New Roman" w:cs="Times New Roman"/>
          <w:color w:val="000000"/>
          <w:sz w:val="28"/>
          <w:szCs w:val="28"/>
          <w:lang w:val="ru-RU" w:eastAsia="ru-RU"/>
        </w:rPr>
        <w:t xml:space="preserve"> Что такое </w:t>
      </w:r>
      <w:proofErr w:type="spellStart"/>
      <w:r w:rsidRPr="005005EA">
        <w:rPr>
          <w:rFonts w:ascii="Times New Roman" w:eastAsia="Times New Roman" w:hAnsi="Times New Roman" w:cs="Times New Roman"/>
          <w:color w:val="000000"/>
          <w:sz w:val="28"/>
          <w:szCs w:val="28"/>
          <w:lang w:val="ru-RU" w:eastAsia="ru-RU"/>
        </w:rPr>
        <w:t>мем</w:t>
      </w:r>
      <w:proofErr w:type="spellEnd"/>
      <w:r w:rsidRPr="005005EA">
        <w:rPr>
          <w:rFonts w:ascii="Times New Roman" w:eastAsia="Times New Roman" w:hAnsi="Times New Roman" w:cs="Times New Roman"/>
          <w:color w:val="000000"/>
          <w:sz w:val="28"/>
          <w:szCs w:val="28"/>
          <w:lang w:val="ru-RU" w:eastAsia="ru-RU"/>
        </w:rPr>
        <w:t xml:space="preserve">? </w:t>
      </w:r>
      <w:r w:rsidRPr="005005EA">
        <w:rPr>
          <w:rFonts w:ascii="Times New Roman" w:eastAsia="Times New Roman" w:hAnsi="Times New Roman" w:cs="Times New Roman"/>
          <w:i/>
          <w:color w:val="000000"/>
          <w:sz w:val="28"/>
          <w:szCs w:val="28"/>
          <w:lang w:val="ru-RU" w:eastAsia="ru-RU"/>
        </w:rPr>
        <w:t>Московский Государственный Институт Международных Отношений Внутренних дел</w:t>
      </w:r>
      <w:r w:rsidRPr="005005EA">
        <w:rPr>
          <w:rFonts w:ascii="Times New Roman" w:eastAsia="Times New Roman" w:hAnsi="Times New Roman" w:cs="Times New Roman"/>
          <w:color w:val="000000"/>
          <w:sz w:val="28"/>
          <w:szCs w:val="28"/>
          <w:lang w:val="ru-RU" w:eastAsia="ru-RU"/>
        </w:rPr>
        <w:t>. М.: МГИМОМИД, 2017. С. 1-7.</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31. Карманова З.Я. Проблема значения слова: «языковые игры» </w:t>
      </w:r>
      <w:r w:rsidRPr="005005EA">
        <w:rPr>
          <w:rFonts w:ascii="Times New Roman" w:eastAsia="Times New Roman" w:hAnsi="Times New Roman" w:cs="Times New Roman"/>
          <w:color w:val="000000"/>
          <w:sz w:val="28"/>
          <w:szCs w:val="28"/>
          <w:lang w:val="en-US" w:eastAsia="ru-RU"/>
        </w:rPr>
        <w:t>vs</w:t>
      </w:r>
      <w:r w:rsidRPr="005005EA">
        <w:rPr>
          <w:rFonts w:ascii="Times New Roman" w:eastAsia="Times New Roman" w:hAnsi="Times New Roman" w:cs="Times New Roman"/>
          <w:color w:val="000000"/>
          <w:sz w:val="28"/>
          <w:szCs w:val="28"/>
          <w:lang w:val="ru-RU" w:eastAsia="ru-RU"/>
        </w:rPr>
        <w:t xml:space="preserve"> «рефлексивные игры». </w:t>
      </w:r>
      <w:r w:rsidRPr="005005EA">
        <w:rPr>
          <w:rFonts w:ascii="Times New Roman" w:eastAsia="Times New Roman" w:hAnsi="Times New Roman" w:cs="Times New Roman"/>
          <w:i/>
          <w:color w:val="000000"/>
          <w:sz w:val="28"/>
          <w:szCs w:val="28"/>
          <w:lang w:val="ru-RU" w:eastAsia="ru-RU"/>
        </w:rPr>
        <w:t xml:space="preserve">Вестник Челябинского государственного университета. </w:t>
      </w:r>
      <w:r w:rsidRPr="005005EA">
        <w:rPr>
          <w:rFonts w:ascii="Times New Roman" w:eastAsia="Times New Roman" w:hAnsi="Times New Roman" w:cs="Times New Roman"/>
          <w:color w:val="000000"/>
          <w:sz w:val="28"/>
          <w:szCs w:val="28"/>
          <w:lang w:val="ru-RU" w:eastAsia="ru-RU"/>
        </w:rPr>
        <w:t>Челябинск: ЧГУ, 2010. С. 33-47.</w:t>
      </w:r>
    </w:p>
    <w:p w:rsidR="005005EA" w:rsidRPr="005005EA" w:rsidRDefault="005005EA" w:rsidP="005005EA">
      <w:pPr>
        <w:shd w:val="clear" w:color="auto" w:fill="FFFFFF"/>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32. </w:t>
      </w:r>
      <w:proofErr w:type="spellStart"/>
      <w:r w:rsidRPr="005005EA">
        <w:rPr>
          <w:rFonts w:ascii="Times New Roman" w:eastAsia="MS Mincho" w:hAnsi="Times New Roman" w:cs="Times New Roman"/>
          <w:color w:val="000000"/>
          <w:sz w:val="28"/>
          <w:szCs w:val="28"/>
          <w:lang w:val="ru-RU" w:eastAsia="ru-RU"/>
        </w:rPr>
        <w:t>Кубрякова</w:t>
      </w:r>
      <w:proofErr w:type="spellEnd"/>
      <w:r w:rsidRPr="005005EA">
        <w:rPr>
          <w:rFonts w:ascii="Times New Roman" w:eastAsia="MS Mincho" w:hAnsi="Times New Roman" w:cs="Times New Roman"/>
          <w:color w:val="000000"/>
          <w:sz w:val="28"/>
          <w:szCs w:val="28"/>
          <w:lang w:val="ru-RU" w:eastAsia="ru-RU"/>
        </w:rPr>
        <w:t xml:space="preserve"> Е.С. Типы языковых значений. Семантика производного слова. М.: Наука, 1981. 211 с.</w:t>
      </w:r>
    </w:p>
    <w:p w:rsidR="005005EA" w:rsidRPr="005005EA" w:rsidRDefault="005005EA" w:rsidP="005005EA">
      <w:pPr>
        <w:shd w:val="clear" w:color="auto" w:fill="FFFFFF"/>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33. </w:t>
      </w:r>
      <w:proofErr w:type="spellStart"/>
      <w:r w:rsidRPr="005005EA">
        <w:rPr>
          <w:rFonts w:ascii="Times New Roman" w:eastAsia="Times New Roman" w:hAnsi="Times New Roman" w:cs="Times New Roman"/>
          <w:iCs/>
          <w:color w:val="000000"/>
          <w:sz w:val="28"/>
          <w:szCs w:val="28"/>
          <w:lang w:val="ru-RU" w:eastAsia="ru-RU"/>
        </w:rPr>
        <w:t>Кубрякова</w:t>
      </w:r>
      <w:proofErr w:type="spellEnd"/>
      <w:r w:rsidRPr="005005EA">
        <w:rPr>
          <w:rFonts w:ascii="Times New Roman" w:eastAsia="Times New Roman" w:hAnsi="Times New Roman" w:cs="Times New Roman"/>
          <w:iCs/>
          <w:color w:val="000000"/>
          <w:sz w:val="28"/>
          <w:szCs w:val="28"/>
          <w:lang w:val="ru-RU" w:eastAsia="ru-RU"/>
        </w:rPr>
        <w:t xml:space="preserve"> Е. С.</w:t>
      </w:r>
      <w:r w:rsidRPr="005005EA">
        <w:rPr>
          <w:rFonts w:ascii="Times New Roman" w:eastAsia="Times New Roman" w:hAnsi="Times New Roman" w:cs="Times New Roman"/>
          <w:color w:val="000000"/>
          <w:sz w:val="28"/>
          <w:szCs w:val="28"/>
          <w:lang w:val="ru-RU" w:eastAsia="ru-RU"/>
        </w:rPr>
        <w:t> </w:t>
      </w:r>
      <w:hyperlink r:id="rId5" w:history="1">
        <w:r w:rsidRPr="005005EA">
          <w:rPr>
            <w:rFonts w:ascii="Times New Roman" w:eastAsia="Times New Roman" w:hAnsi="Times New Roman" w:cs="Times New Roman"/>
            <w:color w:val="000000"/>
            <w:sz w:val="28"/>
            <w:szCs w:val="28"/>
            <w:u w:val="single"/>
            <w:lang w:val="ru-RU" w:eastAsia="ru-RU"/>
          </w:rPr>
          <w:t>Словообразование</w:t>
        </w:r>
      </w:hyperlink>
      <w:r w:rsidRPr="005005EA">
        <w:rPr>
          <w:rFonts w:ascii="Times New Roman" w:eastAsia="Times New Roman" w:hAnsi="Times New Roman" w:cs="Times New Roman"/>
          <w:color w:val="000000"/>
          <w:sz w:val="28"/>
          <w:szCs w:val="28"/>
          <w:lang w:val="ru-RU" w:eastAsia="ru-RU"/>
        </w:rPr>
        <w:t>. М.: СЭ, 1990. 469 с.</w:t>
      </w:r>
    </w:p>
    <w:p w:rsidR="005005EA" w:rsidRPr="005005EA" w:rsidRDefault="005005EA" w:rsidP="005005EA">
      <w:pPr>
        <w:shd w:val="clear" w:color="auto" w:fill="FFFFFF"/>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34. Кузнецов С.А. Большой толковый словарь русского языка. М.: Наука, 1998. 340 с. </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MS Mincho" w:hAnsi="Times New Roman" w:cs="Times New Roman"/>
          <w:color w:val="000000"/>
          <w:sz w:val="28"/>
          <w:szCs w:val="28"/>
          <w:lang w:val="ru-RU" w:eastAsia="ru-RU"/>
        </w:rPr>
        <w:t xml:space="preserve">35. </w:t>
      </w:r>
      <w:r w:rsidRPr="005005EA">
        <w:rPr>
          <w:rFonts w:ascii="Times New Roman" w:eastAsia="Times New Roman" w:hAnsi="Times New Roman" w:cs="Times New Roman"/>
          <w:color w:val="000000"/>
          <w:sz w:val="28"/>
          <w:szCs w:val="28"/>
          <w:lang w:val="ru-RU" w:eastAsia="ru-RU"/>
        </w:rPr>
        <w:t>Леонтьев</w:t>
      </w:r>
      <w:r w:rsidRPr="005005EA">
        <w:rPr>
          <w:rFonts w:ascii="Times New Roman" w:eastAsia="Times New Roman" w:hAnsi="Times New Roman" w:cs="Times New Roman"/>
          <w:color w:val="000000"/>
          <w:sz w:val="28"/>
          <w:szCs w:val="28"/>
          <w:shd w:val="clear" w:color="auto" w:fill="FFFFFF"/>
          <w:lang w:val="ru-RU" w:eastAsia="ru-RU"/>
        </w:rPr>
        <w:t> А. А. Слово в речевой деятельности. М.: Наука, 1965. 245 с.</w:t>
      </w:r>
    </w:p>
    <w:p w:rsidR="005005EA" w:rsidRPr="005005EA" w:rsidRDefault="005005EA" w:rsidP="005005EA">
      <w:pPr>
        <w:shd w:val="clear" w:color="auto" w:fill="FFFFFF"/>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shd w:val="clear" w:color="auto" w:fill="FFFFFF"/>
          <w:lang w:val="ru-RU" w:eastAsia="ru-RU"/>
        </w:rPr>
        <w:lastRenderedPageBreak/>
        <w:t xml:space="preserve">36. Леонтьева А.В. Эмпирическое исследование психолингвистических трудностей подростков. М.: Наука, 2006. 100 с. </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37. Леопольд В. Развитие речи двуязычного ребенка.  Иллинойс, 1949. 247с.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38. </w:t>
      </w:r>
      <w:proofErr w:type="spellStart"/>
      <w:r w:rsidRPr="005005EA">
        <w:rPr>
          <w:rFonts w:ascii="Times New Roman" w:eastAsia="Times New Roman" w:hAnsi="Times New Roman" w:cs="Times New Roman"/>
          <w:color w:val="000000"/>
          <w:sz w:val="28"/>
          <w:szCs w:val="28"/>
          <w:lang w:val="ru-RU" w:eastAsia="ru-RU"/>
        </w:rPr>
        <w:t>Милова</w:t>
      </w:r>
      <w:proofErr w:type="spellEnd"/>
      <w:r w:rsidRPr="005005EA">
        <w:rPr>
          <w:rFonts w:ascii="Times New Roman" w:eastAsia="Times New Roman" w:hAnsi="Times New Roman" w:cs="Times New Roman"/>
          <w:color w:val="000000"/>
          <w:sz w:val="28"/>
          <w:szCs w:val="28"/>
          <w:lang w:val="ru-RU" w:eastAsia="ru-RU"/>
        </w:rPr>
        <w:t xml:space="preserve"> Ю.А. Человек эпохи перемен: новая реальность. </w:t>
      </w:r>
      <w:r w:rsidRPr="005005EA">
        <w:rPr>
          <w:rFonts w:ascii="Times New Roman" w:eastAsia="Times New Roman" w:hAnsi="Times New Roman" w:cs="Times New Roman"/>
          <w:i/>
          <w:color w:val="000000"/>
          <w:sz w:val="28"/>
          <w:szCs w:val="28"/>
          <w:lang w:val="ru-RU" w:eastAsia="ru-RU"/>
        </w:rPr>
        <w:t>Известия Института систем управления Самарского государственного экономического университета.</w:t>
      </w:r>
      <w:r w:rsidRPr="005005EA">
        <w:rPr>
          <w:rFonts w:ascii="Times New Roman" w:eastAsia="Times New Roman" w:hAnsi="Times New Roman" w:cs="Times New Roman"/>
          <w:color w:val="000000"/>
          <w:sz w:val="28"/>
          <w:szCs w:val="28"/>
          <w:lang w:val="ru-RU" w:eastAsia="ru-RU"/>
        </w:rPr>
        <w:t xml:space="preserve"> Самара: СГИ, 2015. С. 59-64.</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uk-UA"/>
        </w:rPr>
      </w:pPr>
      <w:r w:rsidRPr="005005EA">
        <w:rPr>
          <w:rFonts w:ascii="Times New Roman" w:eastAsia="Times New Roman" w:hAnsi="Times New Roman" w:cs="Times New Roman"/>
          <w:color w:val="000000"/>
          <w:sz w:val="28"/>
          <w:szCs w:val="28"/>
          <w:lang w:val="ru-RU" w:eastAsia="ru-RU"/>
        </w:rPr>
        <w:t xml:space="preserve">39. </w:t>
      </w:r>
      <w:r w:rsidRPr="005005EA">
        <w:rPr>
          <w:rFonts w:ascii="Times New Roman" w:eastAsia="Times New Roman" w:hAnsi="Times New Roman" w:cs="Times New Roman"/>
          <w:color w:val="000000"/>
          <w:sz w:val="28"/>
          <w:szCs w:val="28"/>
          <w:lang w:val="ru-RU" w:eastAsia="uk-UA"/>
        </w:rPr>
        <w:t>Моисеев А.И. Основные вопросы словообразования в современном русском языке: учеб</w:t>
      </w:r>
      <w:proofErr w:type="gramStart"/>
      <w:r w:rsidRPr="005005EA">
        <w:rPr>
          <w:rFonts w:ascii="Times New Roman" w:eastAsia="Times New Roman" w:hAnsi="Times New Roman" w:cs="Times New Roman"/>
          <w:color w:val="000000"/>
          <w:sz w:val="28"/>
          <w:szCs w:val="28"/>
          <w:lang w:val="ru-RU" w:eastAsia="uk-UA"/>
        </w:rPr>
        <w:t>.</w:t>
      </w:r>
      <w:proofErr w:type="gramEnd"/>
      <w:r w:rsidRPr="005005EA">
        <w:rPr>
          <w:rFonts w:ascii="Times New Roman" w:eastAsia="Times New Roman" w:hAnsi="Times New Roman" w:cs="Times New Roman"/>
          <w:color w:val="000000"/>
          <w:sz w:val="28"/>
          <w:szCs w:val="28"/>
          <w:lang w:val="ru-RU" w:eastAsia="uk-UA"/>
        </w:rPr>
        <w:t xml:space="preserve"> </w:t>
      </w:r>
      <w:proofErr w:type="gramStart"/>
      <w:r w:rsidRPr="005005EA">
        <w:rPr>
          <w:rFonts w:ascii="Times New Roman" w:eastAsia="Times New Roman" w:hAnsi="Times New Roman" w:cs="Times New Roman"/>
          <w:color w:val="000000"/>
          <w:sz w:val="28"/>
          <w:szCs w:val="28"/>
          <w:lang w:val="ru-RU" w:eastAsia="uk-UA"/>
        </w:rPr>
        <w:t>п</w:t>
      </w:r>
      <w:proofErr w:type="gramEnd"/>
      <w:r w:rsidRPr="005005EA">
        <w:rPr>
          <w:rFonts w:ascii="Times New Roman" w:eastAsia="Times New Roman" w:hAnsi="Times New Roman" w:cs="Times New Roman"/>
          <w:color w:val="000000"/>
          <w:sz w:val="28"/>
          <w:szCs w:val="28"/>
          <w:lang w:val="ru-RU" w:eastAsia="uk-UA"/>
        </w:rPr>
        <w:t xml:space="preserve">особие. Л.: </w:t>
      </w:r>
      <w:r w:rsidRPr="005005EA">
        <w:rPr>
          <w:rFonts w:ascii="Times New Roman" w:eastAsia="Times New Roman" w:hAnsi="Times New Roman" w:cs="Times New Roman"/>
          <w:color w:val="000000"/>
          <w:sz w:val="28"/>
          <w:szCs w:val="28"/>
          <w:shd w:val="clear" w:color="auto" w:fill="FFFFFF"/>
          <w:lang w:val="ru-RU" w:eastAsia="ru-RU"/>
        </w:rPr>
        <w:t>Изд-во Ленингр. ун-та</w:t>
      </w:r>
      <w:r w:rsidRPr="005005EA">
        <w:rPr>
          <w:rFonts w:ascii="Times New Roman" w:eastAsia="Times New Roman" w:hAnsi="Times New Roman" w:cs="Times New Roman"/>
          <w:color w:val="000000"/>
          <w:sz w:val="28"/>
          <w:szCs w:val="28"/>
          <w:lang w:val="ru-RU" w:eastAsia="uk-UA"/>
        </w:rPr>
        <w:t>, 1987. 208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uk-UA"/>
        </w:rPr>
      </w:pPr>
      <w:r w:rsidRPr="005005EA">
        <w:rPr>
          <w:rFonts w:ascii="Times New Roman" w:eastAsia="Times New Roman" w:hAnsi="Times New Roman" w:cs="Times New Roman"/>
          <w:color w:val="000000"/>
          <w:sz w:val="28"/>
          <w:szCs w:val="28"/>
          <w:lang w:val="ru-RU" w:eastAsia="uk-UA"/>
        </w:rPr>
        <w:t>40. Моргунова Л.А. Детский дискурс: Репрезентация специфики детской речи. М.: Наука, 2013. 250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uk-UA"/>
        </w:rPr>
        <w:t xml:space="preserve">41. </w:t>
      </w:r>
      <w:r w:rsidRPr="005005EA">
        <w:rPr>
          <w:rFonts w:ascii="Times New Roman" w:eastAsia="MS Mincho" w:hAnsi="Times New Roman" w:cs="Times New Roman"/>
          <w:color w:val="000000"/>
          <w:sz w:val="28"/>
          <w:szCs w:val="28"/>
          <w:lang w:val="ru-RU" w:eastAsia="ru-RU"/>
        </w:rPr>
        <w:t>Ожегов С.И. Толковый словарь русского языка: 80000 слов и фразеологических выражений. М.: Наука, 1999. 944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42. </w:t>
      </w:r>
      <w:r w:rsidRPr="005005EA">
        <w:rPr>
          <w:rFonts w:ascii="Times New Roman" w:eastAsia="Times New Roman" w:hAnsi="Times New Roman" w:cs="Times New Roman"/>
          <w:bCs/>
          <w:i/>
          <w:iCs/>
          <w:color w:val="000000"/>
          <w:sz w:val="28"/>
          <w:szCs w:val="28"/>
          <w:shd w:val="clear" w:color="auto" w:fill="FFFFFF"/>
          <w:lang w:val="ru-RU" w:eastAsia="ru-RU"/>
        </w:rPr>
        <w:t>Семёнов А</w:t>
      </w:r>
      <w:r w:rsidRPr="005005EA">
        <w:rPr>
          <w:rFonts w:ascii="Times New Roman" w:eastAsia="Times New Roman" w:hAnsi="Times New Roman" w:cs="Times New Roman"/>
          <w:i/>
          <w:color w:val="000000"/>
          <w:sz w:val="28"/>
          <w:szCs w:val="28"/>
          <w:shd w:val="clear" w:color="auto" w:fill="FFFFFF"/>
          <w:lang w:val="ru-RU" w:eastAsia="ru-RU"/>
        </w:rPr>
        <w:t>.</w:t>
      </w:r>
      <w:r w:rsidRPr="005005EA">
        <w:rPr>
          <w:rFonts w:ascii="Times New Roman" w:eastAsia="Times New Roman" w:hAnsi="Times New Roman" w:cs="Times New Roman"/>
          <w:bCs/>
          <w:i/>
          <w:iCs/>
          <w:color w:val="000000"/>
          <w:sz w:val="28"/>
          <w:szCs w:val="28"/>
          <w:shd w:val="clear" w:color="auto" w:fill="FFFFFF"/>
          <w:lang w:val="ru-RU" w:eastAsia="ru-RU"/>
        </w:rPr>
        <w:t>В</w:t>
      </w:r>
      <w:r w:rsidRPr="005005EA">
        <w:rPr>
          <w:rFonts w:ascii="Times New Roman" w:eastAsia="Times New Roman" w:hAnsi="Times New Roman" w:cs="Times New Roman"/>
          <w:i/>
          <w:color w:val="000000"/>
          <w:sz w:val="28"/>
          <w:szCs w:val="28"/>
          <w:shd w:val="clear" w:color="auto" w:fill="FFFFFF"/>
          <w:lang w:val="ru-RU" w:eastAsia="ru-RU"/>
        </w:rPr>
        <w:t>. </w:t>
      </w:r>
      <w:r w:rsidRPr="005005EA">
        <w:rPr>
          <w:rFonts w:ascii="Times New Roman" w:eastAsia="Times New Roman" w:hAnsi="Times New Roman" w:cs="Times New Roman"/>
          <w:bCs/>
          <w:i/>
          <w:iCs/>
          <w:color w:val="000000"/>
          <w:sz w:val="28"/>
          <w:szCs w:val="28"/>
          <w:shd w:val="clear" w:color="auto" w:fill="FFFFFF"/>
          <w:lang w:val="ru-RU" w:eastAsia="ru-RU"/>
        </w:rPr>
        <w:t xml:space="preserve">Этимологический словарь русского языка. М.: </w:t>
      </w:r>
      <w:r w:rsidRPr="005005EA">
        <w:rPr>
          <w:rFonts w:ascii="Times New Roman" w:eastAsia="Times New Roman" w:hAnsi="Times New Roman" w:cs="Times New Roman"/>
          <w:color w:val="000000"/>
          <w:sz w:val="28"/>
          <w:szCs w:val="28"/>
          <w:shd w:val="clear" w:color="auto" w:fill="FFFFFF"/>
          <w:lang w:val="ru-RU" w:eastAsia="ru-RU"/>
        </w:rPr>
        <w:t>ЮНВЕС</w:t>
      </w:r>
      <w:r w:rsidRPr="005005EA">
        <w:rPr>
          <w:rFonts w:ascii="Times New Roman" w:eastAsia="Times New Roman" w:hAnsi="Times New Roman" w:cs="Times New Roman"/>
          <w:bCs/>
          <w:i/>
          <w:iCs/>
          <w:color w:val="000000"/>
          <w:sz w:val="28"/>
          <w:szCs w:val="28"/>
          <w:shd w:val="clear" w:color="auto" w:fill="FFFFFF"/>
          <w:lang w:val="ru-RU" w:eastAsia="ru-RU"/>
        </w:rPr>
        <w:t>, 2003. 290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43. </w:t>
      </w:r>
      <w:r w:rsidRPr="005005EA">
        <w:rPr>
          <w:rFonts w:ascii="Times New Roman" w:eastAsia="Times New Roman" w:hAnsi="Times New Roman" w:cs="Times New Roman"/>
          <w:color w:val="000000"/>
          <w:sz w:val="28"/>
          <w:szCs w:val="28"/>
          <w:lang w:val="ru-RU" w:eastAsia="ru-RU"/>
        </w:rPr>
        <w:t>Сикорский И.А. О развитии речи у детей. Киев, 1899. 566 с.</w:t>
      </w:r>
    </w:p>
    <w:p w:rsidR="005005EA" w:rsidRPr="005005EA" w:rsidRDefault="005005EA" w:rsidP="005005EA">
      <w:pPr>
        <w:shd w:val="clear" w:color="auto" w:fill="FFFFFF"/>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uk-UA"/>
        </w:rPr>
        <w:t xml:space="preserve">44. </w:t>
      </w:r>
      <w:r w:rsidRPr="005005EA">
        <w:rPr>
          <w:rFonts w:ascii="Times New Roman" w:eastAsia="Times New Roman" w:hAnsi="Times New Roman" w:cs="Times New Roman"/>
          <w:color w:val="000000"/>
          <w:sz w:val="28"/>
          <w:szCs w:val="28"/>
          <w:lang w:val="ru-RU" w:eastAsia="ru-RU"/>
        </w:rPr>
        <w:t>Смит М. Исследование развития предложения и степень лексики у детей раннего возраста. Штат Айова, 1926. 475с.</w:t>
      </w:r>
    </w:p>
    <w:p w:rsidR="005005EA" w:rsidRPr="005005EA" w:rsidRDefault="005005EA" w:rsidP="005005EA">
      <w:pPr>
        <w:shd w:val="clear" w:color="auto" w:fill="FFFFFF"/>
        <w:spacing w:after="24" w:line="360" w:lineRule="auto"/>
        <w:jc w:val="both"/>
        <w:rPr>
          <w:rFonts w:ascii="Times New Roman" w:eastAsia="Times New Roman" w:hAnsi="Times New Roman" w:cs="Times New Roman"/>
          <w:color w:val="000000"/>
          <w:sz w:val="28"/>
          <w:szCs w:val="28"/>
          <w:shd w:val="clear" w:color="auto" w:fill="FFFFFF"/>
          <w:lang w:val="ru-RU" w:eastAsia="ru-RU"/>
        </w:rPr>
      </w:pPr>
      <w:r w:rsidRPr="005005EA">
        <w:rPr>
          <w:rFonts w:ascii="Times New Roman" w:eastAsia="Times New Roman" w:hAnsi="Times New Roman" w:cs="Times New Roman"/>
          <w:color w:val="000000"/>
          <w:sz w:val="28"/>
          <w:szCs w:val="28"/>
          <w:lang w:val="ru-RU" w:eastAsia="ru-RU"/>
        </w:rPr>
        <w:t>45. Соссюр</w:t>
      </w:r>
      <w:r w:rsidRPr="005005EA">
        <w:rPr>
          <w:rFonts w:ascii="Times New Roman" w:eastAsia="Times New Roman" w:hAnsi="Times New Roman" w:cs="Times New Roman"/>
          <w:color w:val="000000"/>
          <w:sz w:val="28"/>
          <w:szCs w:val="28"/>
          <w:shd w:val="clear" w:color="auto" w:fill="FFFFFF"/>
          <w:lang w:val="ru-RU" w:eastAsia="ru-RU"/>
        </w:rPr>
        <w:t> Ф. Курс общей </w:t>
      </w:r>
      <w:r w:rsidRPr="005005EA">
        <w:rPr>
          <w:rFonts w:ascii="Times New Roman" w:eastAsia="Times New Roman" w:hAnsi="Times New Roman" w:cs="Times New Roman"/>
          <w:color w:val="000000"/>
          <w:sz w:val="28"/>
          <w:szCs w:val="28"/>
          <w:lang w:val="ru-RU" w:eastAsia="ru-RU"/>
        </w:rPr>
        <w:t>лингвистики</w:t>
      </w:r>
      <w:r w:rsidRPr="005005EA">
        <w:rPr>
          <w:rFonts w:ascii="Times New Roman" w:eastAsia="Times New Roman" w:hAnsi="Times New Roman" w:cs="Times New Roman"/>
          <w:color w:val="000000"/>
          <w:sz w:val="28"/>
          <w:szCs w:val="28"/>
          <w:shd w:val="clear" w:color="auto" w:fill="FFFFFF"/>
          <w:lang w:val="ru-RU" w:eastAsia="ru-RU"/>
        </w:rPr>
        <w:t>. М.: Логос, 1999. 248 с.</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46. Степанов Е.Н. </w:t>
      </w:r>
      <w:proofErr w:type="spellStart"/>
      <w:r w:rsidRPr="005005EA">
        <w:rPr>
          <w:rFonts w:ascii="Times New Roman" w:eastAsia="Times New Roman" w:hAnsi="Times New Roman" w:cs="Times New Roman"/>
          <w:color w:val="000000"/>
          <w:sz w:val="28"/>
          <w:szCs w:val="28"/>
          <w:lang w:val="ru-RU" w:eastAsia="ru-RU"/>
        </w:rPr>
        <w:t>Мова</w:t>
      </w:r>
      <w:proofErr w:type="spellEnd"/>
      <w:r w:rsidRPr="005005EA">
        <w:rPr>
          <w:rFonts w:ascii="Times New Roman" w:eastAsia="Times New Roman" w:hAnsi="Times New Roman" w:cs="Times New Roman"/>
          <w:color w:val="000000"/>
          <w:sz w:val="28"/>
          <w:szCs w:val="28"/>
          <w:lang w:val="ru-RU" w:eastAsia="ru-RU"/>
        </w:rPr>
        <w:t xml:space="preserve">: </w:t>
      </w:r>
      <w:proofErr w:type="spellStart"/>
      <w:r w:rsidRPr="005005EA">
        <w:rPr>
          <w:rFonts w:ascii="Times New Roman" w:eastAsia="Times New Roman" w:hAnsi="Times New Roman" w:cs="Times New Roman"/>
          <w:color w:val="000000"/>
          <w:sz w:val="28"/>
          <w:szCs w:val="28"/>
          <w:lang w:val="ru-RU" w:eastAsia="ru-RU"/>
        </w:rPr>
        <w:t>науково-теоретичний</w:t>
      </w:r>
      <w:proofErr w:type="spellEnd"/>
      <w:r w:rsidRPr="005005EA">
        <w:rPr>
          <w:rFonts w:ascii="Times New Roman" w:eastAsia="Times New Roman" w:hAnsi="Times New Roman" w:cs="Times New Roman"/>
          <w:color w:val="000000"/>
          <w:sz w:val="28"/>
          <w:szCs w:val="28"/>
          <w:lang w:val="ru-RU" w:eastAsia="ru-RU"/>
        </w:rPr>
        <w:t xml:space="preserve"> </w:t>
      </w:r>
      <w:proofErr w:type="spellStart"/>
      <w:r w:rsidRPr="005005EA">
        <w:rPr>
          <w:rFonts w:ascii="Times New Roman" w:eastAsia="Times New Roman" w:hAnsi="Times New Roman" w:cs="Times New Roman"/>
          <w:color w:val="000000"/>
          <w:sz w:val="28"/>
          <w:szCs w:val="28"/>
          <w:lang w:val="ru-RU" w:eastAsia="ru-RU"/>
        </w:rPr>
        <w:t>часопис</w:t>
      </w:r>
      <w:proofErr w:type="spellEnd"/>
      <w:r w:rsidRPr="005005EA">
        <w:rPr>
          <w:rFonts w:ascii="Times New Roman" w:eastAsia="Times New Roman" w:hAnsi="Times New Roman" w:cs="Times New Roman"/>
          <w:color w:val="000000"/>
          <w:sz w:val="28"/>
          <w:szCs w:val="28"/>
          <w:lang w:val="ru-RU" w:eastAsia="ru-RU"/>
        </w:rPr>
        <w:t xml:space="preserve"> з </w:t>
      </w:r>
      <w:proofErr w:type="spellStart"/>
      <w:r w:rsidRPr="005005EA">
        <w:rPr>
          <w:rFonts w:ascii="Times New Roman" w:eastAsia="Times New Roman" w:hAnsi="Times New Roman" w:cs="Times New Roman"/>
          <w:color w:val="000000"/>
          <w:sz w:val="28"/>
          <w:szCs w:val="28"/>
          <w:lang w:val="ru-RU" w:eastAsia="ru-RU"/>
        </w:rPr>
        <w:t>мовознавства</w:t>
      </w:r>
      <w:proofErr w:type="spellEnd"/>
      <w:r w:rsidRPr="005005EA">
        <w:rPr>
          <w:rFonts w:ascii="Times New Roman" w:eastAsia="Times New Roman" w:hAnsi="Times New Roman" w:cs="Times New Roman"/>
          <w:color w:val="000000"/>
          <w:sz w:val="28"/>
          <w:szCs w:val="28"/>
          <w:lang w:val="ru-RU" w:eastAsia="ru-RU"/>
        </w:rPr>
        <w:t xml:space="preserve">. Одесса: </w:t>
      </w:r>
      <w:proofErr w:type="spellStart"/>
      <w:r w:rsidRPr="005005EA">
        <w:rPr>
          <w:rFonts w:ascii="Times New Roman" w:eastAsia="Times New Roman" w:hAnsi="Times New Roman" w:cs="Times New Roman"/>
          <w:color w:val="000000"/>
          <w:sz w:val="28"/>
          <w:szCs w:val="28"/>
          <w:lang w:val="ru-RU" w:eastAsia="ru-RU"/>
        </w:rPr>
        <w:t>Астропринт</w:t>
      </w:r>
      <w:proofErr w:type="spellEnd"/>
      <w:r w:rsidRPr="005005EA">
        <w:rPr>
          <w:rFonts w:ascii="Times New Roman" w:eastAsia="Times New Roman" w:hAnsi="Times New Roman" w:cs="Times New Roman"/>
          <w:color w:val="000000"/>
          <w:sz w:val="28"/>
          <w:szCs w:val="28"/>
          <w:lang w:val="ru-RU" w:eastAsia="ru-RU"/>
        </w:rPr>
        <w:t>, 2009. С.239-244.</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47. </w:t>
      </w:r>
      <w:r w:rsidRPr="005005EA">
        <w:rPr>
          <w:rFonts w:ascii="Times New Roman" w:eastAsia="MS Mincho" w:hAnsi="Times New Roman" w:cs="Times New Roman"/>
          <w:color w:val="000000"/>
          <w:sz w:val="28"/>
          <w:szCs w:val="28"/>
          <w:lang w:val="ru-RU" w:eastAsia="ru-RU"/>
        </w:rPr>
        <w:t>Толстой Л.Н. Полное собрание сочинений. М.: Наука, 1936.и514 </w:t>
      </w:r>
      <w:proofErr w:type="gramStart"/>
      <w:r w:rsidRPr="005005EA">
        <w:rPr>
          <w:rFonts w:ascii="Times New Roman" w:eastAsia="MS Mincho" w:hAnsi="Times New Roman" w:cs="Times New Roman"/>
          <w:color w:val="000000"/>
          <w:sz w:val="28"/>
          <w:szCs w:val="28"/>
          <w:lang w:val="ru-RU" w:eastAsia="ru-RU"/>
        </w:rPr>
        <w:t>с</w:t>
      </w:r>
      <w:proofErr w:type="gramEnd"/>
      <w:r w:rsidRPr="005005EA">
        <w:rPr>
          <w:rFonts w:ascii="Times New Roman" w:eastAsia="MS Mincho" w:hAnsi="Times New Roman" w:cs="Times New Roman"/>
          <w:color w:val="000000"/>
          <w:sz w:val="28"/>
          <w:szCs w:val="28"/>
          <w:lang w:val="ru-RU" w:eastAsia="ru-RU"/>
        </w:rPr>
        <w:t>.</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48. </w:t>
      </w:r>
      <w:proofErr w:type="spellStart"/>
      <w:r w:rsidRPr="005005EA">
        <w:rPr>
          <w:rFonts w:ascii="Times New Roman" w:eastAsia="Times New Roman" w:hAnsi="Times New Roman" w:cs="Times New Roman"/>
          <w:color w:val="000000"/>
          <w:sz w:val="28"/>
          <w:szCs w:val="28"/>
          <w:lang w:val="ru-RU" w:eastAsia="ru-RU"/>
        </w:rPr>
        <w:t>Ургалкин</w:t>
      </w:r>
      <w:proofErr w:type="spellEnd"/>
      <w:r w:rsidRPr="005005EA">
        <w:rPr>
          <w:rFonts w:ascii="Times New Roman" w:eastAsia="Times New Roman" w:hAnsi="Times New Roman" w:cs="Times New Roman"/>
          <w:color w:val="000000"/>
          <w:sz w:val="28"/>
          <w:szCs w:val="28"/>
          <w:lang w:val="ru-RU" w:eastAsia="ru-RU"/>
        </w:rPr>
        <w:t xml:space="preserve"> Ю.А. Формирование </w:t>
      </w:r>
      <w:proofErr w:type="gramStart"/>
      <w:r w:rsidRPr="005005EA">
        <w:rPr>
          <w:rFonts w:ascii="Times New Roman" w:eastAsia="Times New Roman" w:hAnsi="Times New Roman" w:cs="Times New Roman"/>
          <w:color w:val="000000"/>
          <w:sz w:val="28"/>
          <w:szCs w:val="28"/>
          <w:lang w:val="ru-RU" w:eastAsia="ru-RU"/>
        </w:rPr>
        <w:t>Интернет-культуры</w:t>
      </w:r>
      <w:proofErr w:type="gramEnd"/>
      <w:r w:rsidRPr="005005EA">
        <w:rPr>
          <w:rFonts w:ascii="Times New Roman" w:eastAsia="Times New Roman" w:hAnsi="Times New Roman" w:cs="Times New Roman"/>
          <w:color w:val="000000"/>
          <w:sz w:val="28"/>
          <w:szCs w:val="28"/>
          <w:lang w:val="ru-RU" w:eastAsia="ru-RU"/>
        </w:rPr>
        <w:t xml:space="preserve"> студентов в процессе преподавания политологии и психологии. </w:t>
      </w:r>
      <w:r w:rsidRPr="005005EA">
        <w:rPr>
          <w:rFonts w:ascii="Times New Roman" w:eastAsia="Times New Roman" w:hAnsi="Times New Roman" w:cs="Times New Roman"/>
          <w:i/>
          <w:color w:val="000000"/>
          <w:sz w:val="28"/>
          <w:szCs w:val="28"/>
          <w:lang w:val="ru-RU" w:eastAsia="ru-RU"/>
        </w:rPr>
        <w:t>Материалы Международной научно-практической конференции студентов, аспирантов</w:t>
      </w:r>
      <w:r w:rsidRPr="005005EA">
        <w:rPr>
          <w:rFonts w:ascii="Times New Roman" w:eastAsia="Times New Roman" w:hAnsi="Times New Roman" w:cs="Times New Roman"/>
          <w:color w:val="000000"/>
          <w:sz w:val="28"/>
          <w:szCs w:val="28"/>
          <w:lang w:val="ru-RU" w:eastAsia="ru-RU"/>
        </w:rPr>
        <w:t xml:space="preserve">. Самара, 2015.  375 с. </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49. </w:t>
      </w:r>
      <w:proofErr w:type="spellStart"/>
      <w:r w:rsidRPr="005005EA">
        <w:rPr>
          <w:rFonts w:ascii="Times New Roman" w:eastAsia="MS Mincho" w:hAnsi="Times New Roman" w:cs="Times New Roman"/>
          <w:color w:val="000000"/>
          <w:sz w:val="28"/>
          <w:szCs w:val="28"/>
          <w:lang w:val="ru-RU" w:eastAsia="ru-RU"/>
        </w:rPr>
        <w:t>Фреско</w:t>
      </w:r>
      <w:proofErr w:type="spellEnd"/>
      <w:r w:rsidRPr="005005EA">
        <w:rPr>
          <w:rFonts w:ascii="Times New Roman" w:eastAsia="MS Mincho" w:hAnsi="Times New Roman" w:cs="Times New Roman"/>
          <w:color w:val="000000"/>
          <w:sz w:val="28"/>
          <w:szCs w:val="28"/>
          <w:lang w:val="ru-RU" w:eastAsia="ru-RU"/>
        </w:rPr>
        <w:t xml:space="preserve"> Ж. Интервью «Проект Венера: с этим надо кончать!» [Электронный Ресурс]. – 2010. </w:t>
      </w:r>
      <w:hyperlink r:id="rId6" w:tgtFrame="_blank" w:history="1">
        <w:r w:rsidRPr="005005EA">
          <w:rPr>
            <w:rFonts w:ascii="Times New Roman" w:eastAsia="Times New Roman" w:hAnsi="Times New Roman" w:cs="Times New Roman"/>
            <w:color w:val="000000"/>
            <w:sz w:val="28"/>
            <w:szCs w:val="28"/>
            <w:u w:val="single"/>
            <w:shd w:val="clear" w:color="auto" w:fill="FFFFFF"/>
            <w:lang w:val="ru-RU" w:eastAsia="ru-RU"/>
          </w:rPr>
          <w:t>https://www.youtube.com/watch?v=Gi3kUvv5cuE</w:t>
        </w:r>
      </w:hyperlink>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 xml:space="preserve">50. </w:t>
      </w:r>
      <w:proofErr w:type="spellStart"/>
      <w:r w:rsidRPr="005005EA">
        <w:rPr>
          <w:rFonts w:ascii="Times New Roman" w:eastAsia="Times New Roman" w:hAnsi="Times New Roman" w:cs="Times New Roman"/>
          <w:color w:val="000000"/>
          <w:sz w:val="28"/>
          <w:szCs w:val="28"/>
          <w:lang w:val="ru-RU" w:eastAsia="ru-RU"/>
        </w:rPr>
        <w:t>Цейтлин</w:t>
      </w:r>
      <w:proofErr w:type="spellEnd"/>
      <w:r w:rsidRPr="005005EA">
        <w:rPr>
          <w:rFonts w:ascii="Times New Roman" w:eastAsia="Times New Roman" w:hAnsi="Times New Roman" w:cs="Times New Roman"/>
          <w:color w:val="000000"/>
          <w:sz w:val="28"/>
          <w:szCs w:val="28"/>
          <w:lang w:val="ru-RU" w:eastAsia="ru-RU"/>
        </w:rPr>
        <w:t xml:space="preserve"> А.Н. Язык и ребёнок. М.: Наука, 2000. 164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 xml:space="preserve">51. </w:t>
      </w:r>
      <w:r w:rsidRPr="005005EA">
        <w:rPr>
          <w:rFonts w:ascii="Times New Roman" w:eastAsia="MS Mincho" w:hAnsi="Times New Roman" w:cs="Times New Roman"/>
          <w:color w:val="000000"/>
          <w:sz w:val="28"/>
          <w:szCs w:val="28"/>
          <w:lang w:val="ru-RU" w:eastAsia="ru-RU"/>
        </w:rPr>
        <w:t>Чуковский К.И. От двух до пяти. М.:</w:t>
      </w:r>
      <w:r w:rsidRPr="005005EA">
        <w:rPr>
          <w:rFonts w:ascii="Times New Roman" w:eastAsia="Times New Roman" w:hAnsi="Times New Roman" w:cs="Times New Roman"/>
          <w:color w:val="000000"/>
          <w:sz w:val="28"/>
          <w:szCs w:val="28"/>
          <w:shd w:val="clear" w:color="auto" w:fill="FFFFFF"/>
          <w:lang w:val="ru-RU" w:eastAsia="ru-RU"/>
        </w:rPr>
        <w:t xml:space="preserve"> Просвещение,</w:t>
      </w:r>
      <w:r w:rsidRPr="005005EA">
        <w:rPr>
          <w:rFonts w:ascii="Times New Roman" w:eastAsia="MS Mincho" w:hAnsi="Times New Roman" w:cs="Times New Roman"/>
          <w:color w:val="000000"/>
          <w:sz w:val="28"/>
          <w:szCs w:val="28"/>
          <w:lang w:val="ru-RU" w:eastAsia="ru-RU"/>
        </w:rPr>
        <w:t>1964. 498 с.</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52. Шило Т.Б. Инновации в языке современных подростков</w:t>
      </w:r>
      <w:r w:rsidRPr="005005EA">
        <w:rPr>
          <w:rFonts w:ascii="Times New Roman" w:eastAsia="Times New Roman" w:hAnsi="Times New Roman" w:cs="Times New Roman"/>
          <w:color w:val="000000"/>
          <w:sz w:val="28"/>
          <w:szCs w:val="28"/>
          <w:lang w:val="ru-RU" w:eastAsia="ru-RU"/>
        </w:rPr>
        <w:t xml:space="preserve">. </w:t>
      </w:r>
      <w:r w:rsidRPr="005005EA">
        <w:rPr>
          <w:rFonts w:ascii="Times New Roman" w:eastAsia="Times New Roman" w:hAnsi="Times New Roman" w:cs="Times New Roman"/>
          <w:i/>
          <w:color w:val="000000"/>
          <w:sz w:val="28"/>
          <w:szCs w:val="28"/>
          <w:lang w:val="ru-RU" w:eastAsia="ru-RU"/>
        </w:rPr>
        <w:t xml:space="preserve">Филология и лингвистика. </w:t>
      </w:r>
      <w:r w:rsidRPr="005005EA">
        <w:rPr>
          <w:rFonts w:ascii="Times New Roman" w:eastAsia="Times New Roman" w:hAnsi="Times New Roman" w:cs="Times New Roman"/>
          <w:color w:val="000000"/>
          <w:sz w:val="28"/>
          <w:szCs w:val="28"/>
          <w:lang w:val="ru-RU" w:eastAsia="ru-RU"/>
        </w:rPr>
        <w:t>– 2015. - №1. – С. 9 - 12.</w:t>
      </w:r>
    </w:p>
    <w:p w:rsidR="005005EA" w:rsidRPr="005005EA" w:rsidRDefault="005005EA" w:rsidP="005005EA">
      <w:pPr>
        <w:spacing w:after="0" w:line="360" w:lineRule="auto"/>
        <w:jc w:val="both"/>
        <w:rPr>
          <w:rFonts w:ascii="Times New Roman" w:eastAsia="MS Mincho"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t>53. Шведовой Н.Ю. Русская грамматика: в 2-х т</w:t>
      </w:r>
      <w:r w:rsidRPr="005005EA">
        <w:rPr>
          <w:rFonts w:ascii="Times New Roman" w:eastAsia="Times New Roman" w:hAnsi="Times New Roman" w:cs="Times New Roman"/>
          <w:color w:val="000000"/>
          <w:sz w:val="28"/>
          <w:szCs w:val="28"/>
          <w:lang w:val="ru-RU" w:eastAsia="ru-RU"/>
        </w:rPr>
        <w:t xml:space="preserve">. </w:t>
      </w:r>
      <w:r w:rsidRPr="005005EA">
        <w:rPr>
          <w:rFonts w:ascii="Times New Roman" w:eastAsia="MS Mincho" w:hAnsi="Times New Roman" w:cs="Times New Roman"/>
          <w:color w:val="000000"/>
          <w:sz w:val="28"/>
          <w:szCs w:val="28"/>
          <w:lang w:val="ru-RU" w:eastAsia="ru-RU"/>
        </w:rPr>
        <w:t>М.: Наука, 1980. 784с.</w:t>
      </w:r>
    </w:p>
    <w:p w:rsidR="005005EA" w:rsidRPr="005005EA" w:rsidRDefault="005005EA" w:rsidP="005005EA">
      <w:pPr>
        <w:spacing w:after="120" w:line="360" w:lineRule="auto"/>
        <w:jc w:val="both"/>
        <w:rPr>
          <w:rFonts w:ascii="Times New Roman" w:eastAsia="Times New Roman" w:hAnsi="Times New Roman" w:cs="Times New Roman"/>
          <w:color w:val="000000"/>
          <w:sz w:val="28"/>
          <w:szCs w:val="28"/>
          <w:lang w:val="ru-RU" w:eastAsia="ru-RU"/>
        </w:rPr>
      </w:pPr>
      <w:r w:rsidRPr="005005EA">
        <w:rPr>
          <w:rFonts w:ascii="Times New Roman" w:eastAsia="MS Mincho" w:hAnsi="Times New Roman" w:cs="Times New Roman"/>
          <w:color w:val="000000"/>
          <w:sz w:val="28"/>
          <w:szCs w:val="28"/>
          <w:lang w:val="ru-RU" w:eastAsia="ru-RU"/>
        </w:rPr>
        <w:lastRenderedPageBreak/>
        <w:t xml:space="preserve">54. </w:t>
      </w:r>
      <w:proofErr w:type="spellStart"/>
      <w:r w:rsidRPr="005005EA">
        <w:rPr>
          <w:rFonts w:ascii="Times New Roman" w:eastAsia="Times New Roman" w:hAnsi="Times New Roman" w:cs="Times New Roman"/>
          <w:color w:val="000000"/>
          <w:sz w:val="28"/>
          <w:szCs w:val="28"/>
          <w:lang w:val="ru-RU" w:eastAsia="ru-RU"/>
        </w:rPr>
        <w:t>Юмагулова</w:t>
      </w:r>
      <w:proofErr w:type="spellEnd"/>
      <w:r w:rsidRPr="005005EA">
        <w:rPr>
          <w:rFonts w:ascii="Times New Roman" w:eastAsia="Times New Roman" w:hAnsi="Times New Roman" w:cs="Times New Roman"/>
          <w:color w:val="000000"/>
          <w:sz w:val="28"/>
          <w:szCs w:val="28"/>
          <w:lang w:val="ru-RU" w:eastAsia="ru-RU"/>
        </w:rPr>
        <w:t xml:space="preserve"> Ю.М Типология словотворческих инноваций в условиях русско-тюркского двуязычия. М.: УГУЭС, 2011. 220 с.</w:t>
      </w:r>
    </w:p>
    <w:p w:rsidR="005005EA" w:rsidRPr="005005EA" w:rsidRDefault="005005EA" w:rsidP="005005EA">
      <w:pPr>
        <w:spacing w:after="120" w:line="360" w:lineRule="auto"/>
        <w:jc w:val="both"/>
        <w:rPr>
          <w:rFonts w:ascii="Times New Roman" w:eastAsia="MS Mincho" w:hAnsi="Times New Roman" w:cs="Times New Roman"/>
          <w:color w:val="000000"/>
          <w:sz w:val="28"/>
          <w:szCs w:val="28"/>
          <w:lang w:val="ru-RU" w:eastAsia="ru-RU"/>
        </w:rPr>
      </w:pPr>
      <w:r w:rsidRPr="005005EA">
        <w:rPr>
          <w:rFonts w:ascii="Times New Roman" w:eastAsia="Times New Roman" w:hAnsi="Times New Roman" w:cs="Times New Roman"/>
          <w:color w:val="000000"/>
          <w:sz w:val="28"/>
          <w:szCs w:val="28"/>
          <w:lang w:val="ru-RU" w:eastAsia="ru-RU"/>
        </w:rPr>
        <w:t>55. Якобсон Р. О. Детский язык, афазия и фонологические универсалии. М.: </w:t>
      </w:r>
      <w:r w:rsidRPr="005005EA">
        <w:rPr>
          <w:rFonts w:ascii="Times New Roman" w:eastAsia="MS Mincho" w:hAnsi="Times New Roman" w:cs="Times New Roman"/>
          <w:color w:val="000000"/>
          <w:sz w:val="28"/>
          <w:szCs w:val="28"/>
          <w:lang w:val="ru-RU" w:eastAsia="ru-RU"/>
        </w:rPr>
        <w:t>Академия наук СССР, 1941. 326 с.</w:t>
      </w:r>
    </w:p>
    <w:p w:rsidR="005005EA" w:rsidRPr="005005EA" w:rsidRDefault="005005EA" w:rsidP="005005EA">
      <w:pPr>
        <w:spacing w:after="120" w:line="360" w:lineRule="auto"/>
        <w:jc w:val="both"/>
        <w:rPr>
          <w:rFonts w:ascii="Times New Roman" w:eastAsia="Times New Roman" w:hAnsi="Times New Roman" w:cs="Times New Roman"/>
          <w:color w:val="000000"/>
          <w:sz w:val="28"/>
          <w:szCs w:val="28"/>
          <w:lang w:val="en-US" w:eastAsia="ru-RU"/>
        </w:rPr>
      </w:pPr>
      <w:r w:rsidRPr="005005EA">
        <w:rPr>
          <w:rFonts w:ascii="Times New Roman" w:eastAsia="Times New Roman" w:hAnsi="Times New Roman" w:cs="Times New Roman"/>
          <w:color w:val="000000"/>
          <w:sz w:val="28"/>
          <w:szCs w:val="28"/>
          <w:lang w:val="ru-RU" w:eastAsia="ru-RU"/>
        </w:rPr>
        <w:t>56. Якобсон Р.О. Звуковые законы детского языка и их место в общей фонологии. М</w:t>
      </w:r>
      <w:r w:rsidRPr="005005EA">
        <w:rPr>
          <w:rFonts w:ascii="Times New Roman" w:eastAsia="Times New Roman" w:hAnsi="Times New Roman" w:cs="Times New Roman"/>
          <w:color w:val="000000"/>
          <w:sz w:val="28"/>
          <w:szCs w:val="28"/>
          <w:lang w:val="en-US" w:eastAsia="ru-RU"/>
        </w:rPr>
        <w:t xml:space="preserve">.: </w:t>
      </w:r>
      <w:r w:rsidRPr="005005EA">
        <w:rPr>
          <w:rFonts w:ascii="Times New Roman" w:eastAsia="Times New Roman" w:hAnsi="Times New Roman" w:cs="Times New Roman"/>
          <w:color w:val="000000"/>
          <w:sz w:val="28"/>
          <w:szCs w:val="28"/>
          <w:lang w:val="ru-RU" w:eastAsia="ru-RU"/>
        </w:rPr>
        <w:t>Наука</w:t>
      </w:r>
      <w:r w:rsidRPr="005005EA">
        <w:rPr>
          <w:rFonts w:ascii="Times New Roman" w:eastAsia="Times New Roman" w:hAnsi="Times New Roman" w:cs="Times New Roman"/>
          <w:color w:val="000000"/>
          <w:sz w:val="28"/>
          <w:szCs w:val="28"/>
          <w:lang w:val="en-US" w:eastAsia="ru-RU"/>
        </w:rPr>
        <w:t xml:space="preserve">, 1985. 400 </w:t>
      </w:r>
      <w:r w:rsidRPr="005005EA">
        <w:rPr>
          <w:rFonts w:ascii="Times New Roman" w:eastAsia="Times New Roman" w:hAnsi="Times New Roman" w:cs="Times New Roman"/>
          <w:color w:val="000000"/>
          <w:sz w:val="28"/>
          <w:szCs w:val="28"/>
          <w:lang w:val="ru-RU" w:eastAsia="ru-RU"/>
        </w:rPr>
        <w:t>с</w:t>
      </w:r>
      <w:r w:rsidRPr="005005EA">
        <w:rPr>
          <w:rFonts w:ascii="Times New Roman" w:eastAsia="Times New Roman" w:hAnsi="Times New Roman" w:cs="Times New Roman"/>
          <w:color w:val="000000"/>
          <w:sz w:val="28"/>
          <w:szCs w:val="28"/>
          <w:lang w:val="en-US" w:eastAsia="ru-RU"/>
        </w:rPr>
        <w:t>.</w:t>
      </w:r>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en-US" w:eastAsia="ru-RU"/>
        </w:rPr>
      </w:pPr>
      <w:r w:rsidRPr="005005EA">
        <w:rPr>
          <w:rFonts w:ascii="Times New Roman" w:eastAsia="Times New Roman" w:hAnsi="Times New Roman" w:cs="Times New Roman"/>
          <w:color w:val="000000"/>
          <w:sz w:val="28"/>
          <w:szCs w:val="28"/>
          <w:lang w:val="en-US" w:eastAsia="ru-RU"/>
        </w:rPr>
        <w:t xml:space="preserve">57. </w:t>
      </w:r>
      <w:r w:rsidRPr="005005EA">
        <w:rPr>
          <w:rFonts w:ascii="Times New Roman" w:eastAsia="Times New Roman" w:hAnsi="Times New Roman" w:cs="Times New Roman"/>
          <w:color w:val="000000"/>
          <w:sz w:val="28"/>
          <w:szCs w:val="28"/>
          <w:shd w:val="clear" w:color="auto" w:fill="FFFFFF"/>
          <w:lang w:val="en-US" w:eastAsia="ru-RU"/>
        </w:rPr>
        <w:t>Ingram D. First Language Acquisition: Method, Description and Explanation. </w:t>
      </w:r>
      <w:proofErr w:type="gramStart"/>
      <w:r w:rsidRPr="005005EA">
        <w:rPr>
          <w:rFonts w:ascii="Times New Roman" w:eastAsia="Times New Roman" w:hAnsi="Times New Roman" w:cs="Times New Roman"/>
          <w:color w:val="000000"/>
          <w:sz w:val="28"/>
          <w:szCs w:val="28"/>
          <w:shd w:val="clear" w:color="auto" w:fill="FFFFFF"/>
          <w:lang w:val="en-US" w:eastAsia="ru-RU"/>
        </w:rPr>
        <w:t>Cambridge University Press, 1989.</w:t>
      </w:r>
      <w:proofErr w:type="gramEnd"/>
      <w:r w:rsidRPr="005005EA">
        <w:rPr>
          <w:rFonts w:ascii="Times New Roman" w:eastAsia="Times New Roman" w:hAnsi="Times New Roman" w:cs="Times New Roman"/>
          <w:color w:val="000000"/>
          <w:sz w:val="28"/>
          <w:szCs w:val="28"/>
          <w:shd w:val="clear" w:color="auto" w:fill="FFFFFF"/>
          <w:lang w:val="en-US" w:eastAsia="ru-RU"/>
        </w:rPr>
        <w:t xml:space="preserve"> </w:t>
      </w:r>
      <w:proofErr w:type="gramStart"/>
      <w:r w:rsidRPr="005005EA">
        <w:rPr>
          <w:rFonts w:ascii="Times New Roman" w:eastAsia="Times New Roman" w:hAnsi="Times New Roman" w:cs="Times New Roman"/>
          <w:color w:val="000000"/>
          <w:sz w:val="28"/>
          <w:szCs w:val="28"/>
          <w:shd w:val="clear" w:color="auto" w:fill="FFFFFF"/>
          <w:lang w:val="en-US" w:eastAsia="ru-RU"/>
        </w:rPr>
        <w:t>588</w:t>
      </w:r>
      <w:r w:rsidRPr="005005EA">
        <w:rPr>
          <w:rFonts w:ascii="Times New Roman" w:eastAsia="Times New Roman" w:hAnsi="Times New Roman" w:cs="Times New Roman"/>
          <w:color w:val="000000"/>
          <w:sz w:val="28"/>
          <w:szCs w:val="28"/>
          <w:shd w:val="clear" w:color="auto" w:fill="FFFFFF"/>
          <w:lang w:val="ru-RU" w:eastAsia="ru-RU"/>
        </w:rPr>
        <w:t>с</w:t>
      </w:r>
      <w:r w:rsidRPr="005005EA">
        <w:rPr>
          <w:rFonts w:ascii="Times New Roman" w:eastAsia="Times New Roman" w:hAnsi="Times New Roman" w:cs="Times New Roman"/>
          <w:color w:val="000000"/>
          <w:sz w:val="28"/>
          <w:szCs w:val="28"/>
          <w:shd w:val="clear" w:color="auto" w:fill="FFFFFF"/>
          <w:lang w:val="en-US" w:eastAsia="ru-RU"/>
        </w:rPr>
        <w:t>.</w:t>
      </w:r>
      <w:r w:rsidRPr="005005EA">
        <w:rPr>
          <w:rFonts w:ascii="Times New Roman" w:eastAsia="Times New Roman" w:hAnsi="Times New Roman" w:cs="Times New Roman"/>
          <w:color w:val="000000"/>
          <w:sz w:val="28"/>
          <w:szCs w:val="28"/>
          <w:lang w:val="en-US" w:eastAsia="ru-RU"/>
        </w:rPr>
        <w:t xml:space="preserve"> 58.</w:t>
      </w:r>
      <w:proofErr w:type="gramEnd"/>
      <w:r w:rsidRPr="005005EA">
        <w:rPr>
          <w:rFonts w:ascii="Times New Roman" w:eastAsia="Times New Roman" w:hAnsi="Times New Roman" w:cs="Times New Roman"/>
          <w:color w:val="000000"/>
          <w:sz w:val="28"/>
          <w:szCs w:val="28"/>
          <w:lang w:val="en-US" w:eastAsia="ru-RU"/>
        </w:rPr>
        <w:t> [</w:t>
      </w:r>
      <w:r w:rsidRPr="005005EA">
        <w:rPr>
          <w:rFonts w:ascii="Times New Roman" w:eastAsia="Times New Roman" w:hAnsi="Times New Roman" w:cs="Times New Roman"/>
          <w:color w:val="000000"/>
          <w:sz w:val="28"/>
          <w:szCs w:val="28"/>
          <w:lang w:val="ru-RU" w:eastAsia="ru-RU"/>
        </w:rPr>
        <w:t>Электронный</w:t>
      </w:r>
      <w:r w:rsidRPr="005005EA">
        <w:rPr>
          <w:rFonts w:ascii="Times New Roman" w:eastAsia="Times New Roman" w:hAnsi="Times New Roman" w:cs="Times New Roman"/>
          <w:color w:val="000000"/>
          <w:sz w:val="28"/>
          <w:szCs w:val="28"/>
          <w:lang w:val="en-US" w:eastAsia="ru-RU"/>
        </w:rPr>
        <w:t> </w:t>
      </w:r>
      <w:r w:rsidRPr="005005EA">
        <w:rPr>
          <w:rFonts w:ascii="Times New Roman" w:eastAsia="Times New Roman" w:hAnsi="Times New Roman" w:cs="Times New Roman"/>
          <w:color w:val="000000"/>
          <w:sz w:val="28"/>
          <w:szCs w:val="28"/>
          <w:lang w:val="ru-RU" w:eastAsia="ru-RU"/>
        </w:rPr>
        <w:t>ресурс</w:t>
      </w:r>
      <w:r w:rsidRPr="005005EA">
        <w:rPr>
          <w:rFonts w:ascii="Times New Roman" w:eastAsia="Times New Roman" w:hAnsi="Times New Roman" w:cs="Times New Roman"/>
          <w:color w:val="000000"/>
          <w:sz w:val="28"/>
          <w:szCs w:val="28"/>
          <w:lang w:val="en-US" w:eastAsia="ru-RU"/>
        </w:rPr>
        <w:t>] </w:t>
      </w:r>
      <w:hyperlink r:id="rId7" w:history="1">
        <w:r w:rsidRPr="005005EA">
          <w:rPr>
            <w:rFonts w:ascii="Times New Roman" w:eastAsia="Times New Roman" w:hAnsi="Times New Roman" w:cs="Times New Roman"/>
            <w:color w:val="000000"/>
            <w:sz w:val="28"/>
            <w:szCs w:val="28"/>
            <w:u w:val="single"/>
            <w:lang w:val="en-US" w:eastAsia="ru-RU"/>
          </w:rPr>
          <w:t>http://www.bizhit.ru/index/polzovateli_interneta_v_mire/0-404</w:t>
        </w:r>
      </w:hyperlink>
    </w:p>
    <w:p w:rsidR="005005EA" w:rsidRPr="005005EA" w:rsidRDefault="005005EA" w:rsidP="005005EA">
      <w:pPr>
        <w:spacing w:after="0" w:line="360" w:lineRule="auto"/>
        <w:jc w:val="both"/>
        <w:rPr>
          <w:rFonts w:ascii="Times New Roman" w:eastAsia="Times New Roman" w:hAnsi="Times New Roman" w:cs="Times New Roman"/>
          <w:color w:val="000000"/>
          <w:sz w:val="28"/>
          <w:szCs w:val="28"/>
          <w:lang w:val="en-US" w:eastAsia="ru-RU"/>
        </w:rPr>
      </w:pPr>
      <w:r w:rsidRPr="005005EA">
        <w:rPr>
          <w:rFonts w:ascii="Times New Roman" w:eastAsia="Times New Roman" w:hAnsi="Times New Roman" w:cs="Times New Roman"/>
          <w:color w:val="000000"/>
          <w:sz w:val="28"/>
          <w:szCs w:val="28"/>
          <w:lang w:val="en-US" w:eastAsia="ru-RU"/>
        </w:rPr>
        <w:t>59. [</w:t>
      </w:r>
      <w:r w:rsidRPr="005005EA">
        <w:rPr>
          <w:rFonts w:ascii="Times New Roman" w:eastAsia="Times New Roman" w:hAnsi="Times New Roman" w:cs="Times New Roman"/>
          <w:color w:val="000000"/>
          <w:sz w:val="28"/>
          <w:szCs w:val="28"/>
          <w:lang w:val="ru-RU" w:eastAsia="ru-RU"/>
        </w:rPr>
        <w:t>Электронный</w:t>
      </w:r>
      <w:r w:rsidRPr="005005EA">
        <w:rPr>
          <w:rFonts w:ascii="Times New Roman" w:eastAsia="Times New Roman" w:hAnsi="Times New Roman" w:cs="Times New Roman"/>
          <w:color w:val="000000"/>
          <w:sz w:val="28"/>
          <w:szCs w:val="28"/>
          <w:lang w:val="en-US" w:eastAsia="ru-RU"/>
        </w:rPr>
        <w:t> </w:t>
      </w:r>
      <w:r w:rsidRPr="005005EA">
        <w:rPr>
          <w:rFonts w:ascii="Times New Roman" w:eastAsia="Times New Roman" w:hAnsi="Times New Roman" w:cs="Times New Roman"/>
          <w:color w:val="000000"/>
          <w:sz w:val="28"/>
          <w:szCs w:val="28"/>
          <w:lang w:val="ru-RU" w:eastAsia="ru-RU"/>
        </w:rPr>
        <w:t>ресурс</w:t>
      </w:r>
      <w:r w:rsidRPr="005005EA">
        <w:rPr>
          <w:rFonts w:ascii="Times New Roman" w:eastAsia="Times New Roman" w:hAnsi="Times New Roman" w:cs="Times New Roman"/>
          <w:color w:val="000000"/>
          <w:sz w:val="28"/>
          <w:szCs w:val="28"/>
          <w:lang w:val="en-US" w:eastAsia="ru-RU"/>
        </w:rPr>
        <w:t>] </w:t>
      </w:r>
      <w:hyperlink r:id="rId8" w:history="1">
        <w:r w:rsidRPr="005005EA">
          <w:rPr>
            <w:rFonts w:ascii="Times New Roman" w:eastAsia="Times New Roman" w:hAnsi="Times New Roman" w:cs="Times New Roman"/>
            <w:color w:val="000000"/>
            <w:sz w:val="28"/>
            <w:szCs w:val="28"/>
            <w:u w:val="single"/>
            <w:lang w:val="en-US" w:eastAsia="ru-RU"/>
          </w:rPr>
          <w:t>https://education.yandex.ru/pme/</w:t>
        </w:r>
      </w:hyperlink>
    </w:p>
    <w:p w:rsidR="005005EA" w:rsidRPr="005005EA" w:rsidRDefault="005005EA">
      <w:pPr>
        <w:rPr>
          <w:lang w:val="en-US"/>
        </w:rPr>
      </w:pPr>
    </w:p>
    <w:sectPr w:rsidR="005005EA" w:rsidRPr="005005E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6D7"/>
    <w:rsid w:val="00412BEE"/>
    <w:rsid w:val="005005EA"/>
    <w:rsid w:val="00C376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6235962">
      <w:bodyDiv w:val="1"/>
      <w:marLeft w:val="0"/>
      <w:marRight w:val="0"/>
      <w:marTop w:val="0"/>
      <w:marBottom w:val="0"/>
      <w:divBdr>
        <w:top w:val="none" w:sz="0" w:space="0" w:color="auto"/>
        <w:left w:val="none" w:sz="0" w:space="0" w:color="auto"/>
        <w:bottom w:val="none" w:sz="0" w:space="0" w:color="auto"/>
        <w:right w:val="none" w:sz="0" w:space="0" w:color="auto"/>
      </w:divBdr>
    </w:div>
    <w:div w:id="151067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cation.yandex.ru/pme/" TargetMode="External"/><Relationship Id="rId3" Type="http://schemas.openxmlformats.org/officeDocument/2006/relationships/settings" Target="settings.xml"/><Relationship Id="rId7" Type="http://schemas.openxmlformats.org/officeDocument/2006/relationships/hyperlink" Target="http://www.bizhit.ru/index/polzovateli_interneta_v_mire/0-404"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vk.com/away.php?to=https%3A%2F%2Fwww.youtube.com%2Fwatch%3Fv%3DGi3kUvv5cuE" TargetMode="External"/><Relationship Id="rId5" Type="http://schemas.openxmlformats.org/officeDocument/2006/relationships/hyperlink" Target="http://tapemark.narod.ru/les/467b.htm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15843</Words>
  <Characters>9032</Characters>
  <Application>Microsoft Office Word</Application>
  <DocSecurity>0</DocSecurity>
  <Lines>75</Lines>
  <Paragraphs>49</Paragraphs>
  <ScaleCrop>false</ScaleCrop>
  <Company/>
  <LinksUpToDate>false</LinksUpToDate>
  <CharactersWithSpaces>24826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2020-07-23T09:40:00Z</dcterms:created>
  <dcterms:modified xsi:type="dcterms:W3CDTF">2020-07-23T09:45:00Z</dcterms:modified>
</cp:coreProperties>
</file>