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3EB4" w:rsidRPr="00753EB4" w:rsidRDefault="00753EB4" w:rsidP="00753EB4">
      <w:pPr>
        <w:spacing w:after="0" w:line="360" w:lineRule="auto"/>
        <w:jc w:val="center"/>
        <w:rPr>
          <w:rFonts w:ascii="Times New Roman" w:eastAsia="Times New Roman" w:hAnsi="Times New Roman" w:cs="Times New Roman"/>
          <w:sz w:val="28"/>
          <w:szCs w:val="28"/>
          <w:lang w:eastAsia="ru-RU"/>
        </w:rPr>
      </w:pPr>
      <w:r w:rsidRPr="00753EB4">
        <w:rPr>
          <w:rFonts w:ascii="Times New Roman" w:eastAsia="Times New Roman" w:hAnsi="Times New Roman" w:cs="Times New Roman"/>
          <w:sz w:val="28"/>
          <w:szCs w:val="28"/>
          <w:lang w:eastAsia="ru-RU"/>
        </w:rPr>
        <w:t>Одеський національний університет імені І.І. Мечникова</w:t>
      </w:r>
    </w:p>
    <w:p w:rsidR="00753EB4" w:rsidRPr="00753EB4" w:rsidRDefault="00753EB4" w:rsidP="00753EB4">
      <w:pPr>
        <w:spacing w:after="0" w:line="360" w:lineRule="auto"/>
        <w:jc w:val="center"/>
        <w:rPr>
          <w:rFonts w:ascii="Times New Roman" w:eastAsia="Times New Roman" w:hAnsi="Times New Roman" w:cs="Times New Roman"/>
          <w:sz w:val="28"/>
          <w:szCs w:val="28"/>
          <w:lang w:eastAsia="ru-RU"/>
        </w:rPr>
      </w:pPr>
      <w:r w:rsidRPr="00753EB4">
        <w:rPr>
          <w:rFonts w:ascii="Times New Roman" w:eastAsia="Times New Roman" w:hAnsi="Times New Roman" w:cs="Times New Roman"/>
          <w:sz w:val="28"/>
          <w:szCs w:val="28"/>
          <w:lang w:eastAsia="ru-RU"/>
        </w:rPr>
        <w:t>Економіко-правовий факультет</w:t>
      </w:r>
    </w:p>
    <w:p w:rsidR="00753EB4" w:rsidRPr="00753EB4" w:rsidRDefault="00753EB4" w:rsidP="00753EB4">
      <w:pPr>
        <w:spacing w:after="0" w:line="360" w:lineRule="auto"/>
        <w:jc w:val="center"/>
        <w:rPr>
          <w:rFonts w:ascii="Times New Roman" w:eastAsia="Times New Roman" w:hAnsi="Times New Roman" w:cs="Times New Roman"/>
          <w:sz w:val="28"/>
          <w:szCs w:val="28"/>
          <w:lang w:eastAsia="ru-RU"/>
        </w:rPr>
      </w:pPr>
      <w:r w:rsidRPr="00753EB4">
        <w:rPr>
          <w:rFonts w:ascii="Times New Roman" w:eastAsia="Times New Roman" w:hAnsi="Times New Roman" w:cs="Times New Roman"/>
          <w:sz w:val="28"/>
          <w:szCs w:val="28"/>
          <w:lang w:eastAsia="ru-RU"/>
        </w:rPr>
        <w:t>Кафедра цивільно-правових дисциплін</w:t>
      </w:r>
    </w:p>
    <w:p w:rsidR="00753EB4" w:rsidRPr="00753EB4" w:rsidRDefault="00753EB4" w:rsidP="00753EB4">
      <w:pPr>
        <w:spacing w:after="0" w:line="360" w:lineRule="auto"/>
        <w:jc w:val="center"/>
        <w:rPr>
          <w:rFonts w:ascii="Times New Roman" w:eastAsia="Times New Roman" w:hAnsi="Times New Roman" w:cs="Times New Roman"/>
          <w:sz w:val="28"/>
          <w:szCs w:val="28"/>
          <w:lang w:eastAsia="ru-RU"/>
        </w:rPr>
      </w:pPr>
    </w:p>
    <w:p w:rsidR="00753EB4" w:rsidRPr="00753EB4" w:rsidRDefault="00753EB4" w:rsidP="00753EB4">
      <w:pPr>
        <w:spacing w:after="0" w:line="360" w:lineRule="auto"/>
        <w:jc w:val="center"/>
        <w:rPr>
          <w:rFonts w:ascii="Times New Roman" w:eastAsia="Times New Roman" w:hAnsi="Times New Roman" w:cs="Times New Roman"/>
          <w:sz w:val="28"/>
          <w:szCs w:val="28"/>
          <w:lang w:eastAsia="ru-RU"/>
        </w:rPr>
      </w:pPr>
    </w:p>
    <w:p w:rsidR="00753EB4" w:rsidRPr="00753EB4" w:rsidRDefault="00753EB4" w:rsidP="00753EB4">
      <w:pPr>
        <w:spacing w:after="0" w:line="360" w:lineRule="auto"/>
        <w:rPr>
          <w:rFonts w:ascii="Times New Roman" w:eastAsia="Times New Roman" w:hAnsi="Times New Roman" w:cs="Times New Roman"/>
          <w:b/>
          <w:sz w:val="28"/>
          <w:szCs w:val="28"/>
          <w:lang w:eastAsia="ru-RU"/>
        </w:rPr>
      </w:pPr>
    </w:p>
    <w:p w:rsidR="00753EB4" w:rsidRPr="00753EB4" w:rsidRDefault="00753EB4" w:rsidP="00753EB4">
      <w:pPr>
        <w:spacing w:after="0" w:line="360" w:lineRule="auto"/>
        <w:jc w:val="center"/>
        <w:rPr>
          <w:rFonts w:ascii="Times New Roman" w:eastAsia="Times New Roman" w:hAnsi="Times New Roman" w:cs="Times New Roman"/>
          <w:b/>
          <w:sz w:val="32"/>
          <w:szCs w:val="32"/>
          <w:lang w:val="ru-RU" w:eastAsia="ru-RU"/>
        </w:rPr>
      </w:pPr>
      <w:r w:rsidRPr="00753EB4">
        <w:rPr>
          <w:rFonts w:ascii="Times New Roman" w:eastAsia="Times New Roman" w:hAnsi="Times New Roman" w:cs="Times New Roman"/>
          <w:b/>
          <w:sz w:val="32"/>
          <w:szCs w:val="32"/>
          <w:lang w:eastAsia="ru-RU"/>
        </w:rPr>
        <w:t>Д и п л о м н а  р о б о т а</w:t>
      </w:r>
    </w:p>
    <w:p w:rsidR="00753EB4" w:rsidRPr="00753EB4" w:rsidRDefault="00753EB4" w:rsidP="00753EB4">
      <w:pPr>
        <w:spacing w:after="0" w:line="240" w:lineRule="auto"/>
        <w:contextualSpacing/>
        <w:jc w:val="center"/>
        <w:rPr>
          <w:rFonts w:ascii="Times New Roman" w:eastAsia="Times New Roman" w:hAnsi="Times New Roman" w:cs="Times New Roman"/>
          <w:sz w:val="24"/>
          <w:szCs w:val="24"/>
          <w:lang w:val="ru-RU" w:eastAsia="uk-UA"/>
        </w:rPr>
      </w:pPr>
      <w:r w:rsidRPr="00753EB4">
        <w:rPr>
          <w:rFonts w:ascii="Times New Roman" w:eastAsia="Times New Roman" w:hAnsi="Times New Roman" w:cs="Times New Roman"/>
          <w:b/>
          <w:sz w:val="28"/>
          <w:szCs w:val="28"/>
          <w:lang w:val="ru-RU" w:eastAsia="uk-UA"/>
        </w:rPr>
        <w:t>“</w:t>
      </w:r>
      <w:r w:rsidRPr="00753EB4">
        <w:rPr>
          <w:rFonts w:ascii="Times New Roman" w:eastAsia="Times New Roman" w:hAnsi="Times New Roman" w:cs="Times New Roman"/>
          <w:sz w:val="20"/>
          <w:szCs w:val="20"/>
          <w:lang w:val="ru-RU" w:eastAsia="uk-UA"/>
        </w:rPr>
        <w:t xml:space="preserve"> </w:t>
      </w:r>
      <w:proofErr w:type="spellStart"/>
      <w:r w:rsidRPr="00753EB4">
        <w:rPr>
          <w:rFonts w:ascii="Times New Roman" w:eastAsia="Times New Roman" w:hAnsi="Times New Roman" w:cs="Times New Roman"/>
          <w:b/>
          <w:sz w:val="28"/>
          <w:szCs w:val="28"/>
          <w:lang w:val="ru-RU" w:eastAsia="uk-UA"/>
        </w:rPr>
        <w:t>Догові</w:t>
      </w:r>
      <w:proofErr w:type="gramStart"/>
      <w:r w:rsidRPr="00753EB4">
        <w:rPr>
          <w:rFonts w:ascii="Times New Roman" w:eastAsia="Times New Roman" w:hAnsi="Times New Roman" w:cs="Times New Roman"/>
          <w:b/>
          <w:sz w:val="28"/>
          <w:szCs w:val="28"/>
          <w:lang w:val="ru-RU" w:eastAsia="uk-UA"/>
        </w:rPr>
        <w:t>р</w:t>
      </w:r>
      <w:proofErr w:type="spellEnd"/>
      <w:proofErr w:type="gramEnd"/>
      <w:r w:rsidRPr="00753EB4">
        <w:rPr>
          <w:rFonts w:ascii="Times New Roman" w:eastAsia="Times New Roman" w:hAnsi="Times New Roman" w:cs="Times New Roman"/>
          <w:b/>
          <w:sz w:val="28"/>
          <w:szCs w:val="28"/>
          <w:lang w:eastAsia="uk-UA"/>
        </w:rPr>
        <w:t xml:space="preserve"> </w:t>
      </w:r>
      <w:proofErr w:type="spellStart"/>
      <w:r w:rsidRPr="00753EB4">
        <w:rPr>
          <w:rFonts w:ascii="Times New Roman" w:eastAsia="Times New Roman" w:hAnsi="Times New Roman" w:cs="Times New Roman"/>
          <w:b/>
          <w:sz w:val="28"/>
          <w:szCs w:val="28"/>
          <w:lang w:val="ru-RU" w:eastAsia="uk-UA"/>
        </w:rPr>
        <w:t>тюнінгу</w:t>
      </w:r>
      <w:proofErr w:type="spellEnd"/>
      <w:r w:rsidRPr="00753EB4">
        <w:rPr>
          <w:rFonts w:ascii="Times New Roman" w:eastAsia="Times New Roman" w:hAnsi="Times New Roman" w:cs="Times New Roman"/>
          <w:b/>
          <w:sz w:val="28"/>
          <w:szCs w:val="28"/>
          <w:lang w:val="ru-RU" w:eastAsia="uk-UA"/>
        </w:rPr>
        <w:t xml:space="preserve"> (</w:t>
      </w:r>
      <w:proofErr w:type="spellStart"/>
      <w:r w:rsidRPr="00753EB4">
        <w:rPr>
          <w:rFonts w:ascii="Times New Roman" w:eastAsia="Times New Roman" w:hAnsi="Times New Roman" w:cs="Times New Roman"/>
          <w:b/>
          <w:sz w:val="28"/>
          <w:szCs w:val="28"/>
          <w:lang w:val="ru-RU" w:eastAsia="uk-UA"/>
        </w:rPr>
        <w:t>облюксування</w:t>
      </w:r>
      <w:proofErr w:type="spellEnd"/>
      <w:r w:rsidRPr="00753EB4">
        <w:rPr>
          <w:rFonts w:ascii="Times New Roman" w:eastAsia="Times New Roman" w:hAnsi="Times New Roman" w:cs="Times New Roman"/>
          <w:b/>
          <w:sz w:val="28"/>
          <w:szCs w:val="28"/>
          <w:lang w:val="ru-RU" w:eastAsia="uk-UA"/>
        </w:rPr>
        <w:t xml:space="preserve">) </w:t>
      </w:r>
      <w:proofErr w:type="spellStart"/>
      <w:r w:rsidRPr="00753EB4">
        <w:rPr>
          <w:rFonts w:ascii="Times New Roman" w:eastAsia="Times New Roman" w:hAnsi="Times New Roman" w:cs="Times New Roman"/>
          <w:b/>
          <w:sz w:val="28"/>
          <w:szCs w:val="28"/>
          <w:lang w:val="ru-RU" w:eastAsia="uk-UA"/>
        </w:rPr>
        <w:t>автомобілів</w:t>
      </w:r>
      <w:proofErr w:type="spellEnd"/>
      <w:r w:rsidRPr="00753EB4">
        <w:rPr>
          <w:rFonts w:ascii="Times New Roman" w:eastAsia="Times New Roman" w:hAnsi="Times New Roman" w:cs="Times New Roman"/>
          <w:b/>
          <w:sz w:val="28"/>
          <w:szCs w:val="28"/>
          <w:lang w:val="ru-RU" w:eastAsia="uk-UA"/>
        </w:rPr>
        <w:t xml:space="preserve"> у </w:t>
      </w:r>
      <w:proofErr w:type="spellStart"/>
      <w:r w:rsidRPr="00753EB4">
        <w:rPr>
          <w:rFonts w:ascii="Times New Roman" w:eastAsia="Times New Roman" w:hAnsi="Times New Roman" w:cs="Times New Roman"/>
          <w:b/>
          <w:sz w:val="28"/>
          <w:szCs w:val="28"/>
          <w:lang w:val="ru-RU" w:eastAsia="uk-UA"/>
        </w:rPr>
        <w:t>цивільному</w:t>
      </w:r>
      <w:proofErr w:type="spellEnd"/>
      <w:r w:rsidRPr="00753EB4">
        <w:rPr>
          <w:rFonts w:ascii="Times New Roman" w:eastAsia="Times New Roman" w:hAnsi="Times New Roman" w:cs="Times New Roman"/>
          <w:b/>
          <w:sz w:val="28"/>
          <w:szCs w:val="28"/>
          <w:lang w:val="ru-RU" w:eastAsia="uk-UA"/>
        </w:rPr>
        <w:t xml:space="preserve"> </w:t>
      </w:r>
      <w:proofErr w:type="spellStart"/>
      <w:r w:rsidRPr="00753EB4">
        <w:rPr>
          <w:rFonts w:ascii="Times New Roman" w:eastAsia="Times New Roman" w:hAnsi="Times New Roman" w:cs="Times New Roman"/>
          <w:b/>
          <w:sz w:val="28"/>
          <w:szCs w:val="28"/>
          <w:lang w:val="ru-RU" w:eastAsia="uk-UA"/>
        </w:rPr>
        <w:t>праві</w:t>
      </w:r>
      <w:proofErr w:type="spellEnd"/>
      <w:r w:rsidRPr="00753EB4">
        <w:rPr>
          <w:rFonts w:ascii="Times New Roman" w:eastAsia="Times New Roman" w:hAnsi="Times New Roman" w:cs="Times New Roman"/>
          <w:b/>
          <w:sz w:val="28"/>
          <w:szCs w:val="28"/>
          <w:lang w:val="ru-RU" w:eastAsia="uk-UA"/>
        </w:rPr>
        <w:t xml:space="preserve"> </w:t>
      </w:r>
      <w:proofErr w:type="spellStart"/>
      <w:r w:rsidRPr="00753EB4">
        <w:rPr>
          <w:rFonts w:ascii="Times New Roman" w:eastAsia="Times New Roman" w:hAnsi="Times New Roman" w:cs="Times New Roman"/>
          <w:b/>
          <w:sz w:val="28"/>
          <w:szCs w:val="28"/>
          <w:lang w:val="ru-RU" w:eastAsia="uk-UA"/>
        </w:rPr>
        <w:t>України</w:t>
      </w:r>
      <w:proofErr w:type="spellEnd"/>
      <w:r w:rsidRPr="00753EB4">
        <w:rPr>
          <w:rFonts w:ascii="Times New Roman" w:eastAsia="Times New Roman" w:hAnsi="Times New Roman" w:cs="Times New Roman"/>
          <w:b/>
          <w:sz w:val="28"/>
          <w:szCs w:val="28"/>
          <w:lang w:val="ru-RU" w:eastAsia="uk-UA"/>
        </w:rPr>
        <w:t>”</w:t>
      </w:r>
    </w:p>
    <w:p w:rsidR="00753EB4" w:rsidRPr="00753EB4" w:rsidRDefault="00753EB4" w:rsidP="00753EB4">
      <w:pPr>
        <w:spacing w:after="0" w:line="360" w:lineRule="auto"/>
        <w:jc w:val="center"/>
        <w:rPr>
          <w:rFonts w:ascii="Times New Roman" w:eastAsia="Times New Roman" w:hAnsi="Times New Roman" w:cs="Times New Roman"/>
          <w:sz w:val="28"/>
          <w:szCs w:val="28"/>
          <w:lang w:val="en-US" w:eastAsia="ru-RU"/>
        </w:rPr>
      </w:pPr>
      <w:r w:rsidRPr="00753EB4">
        <w:rPr>
          <w:rFonts w:ascii="Times New Roman" w:eastAsia="Times New Roman" w:hAnsi="Times New Roman" w:cs="Times New Roman"/>
          <w:sz w:val="28"/>
          <w:szCs w:val="28"/>
          <w:lang w:val="en-US" w:eastAsia="ru-RU"/>
        </w:rPr>
        <w:t>“The Tuning Contract of Tuning (Luxe) Cars in Civil Law of Ukraine”</w:t>
      </w:r>
    </w:p>
    <w:p w:rsidR="00753EB4" w:rsidRPr="00753EB4" w:rsidRDefault="00753EB4" w:rsidP="00753EB4">
      <w:pPr>
        <w:spacing w:after="0" w:line="360" w:lineRule="auto"/>
        <w:jc w:val="center"/>
        <w:rPr>
          <w:rFonts w:ascii="Times New Roman" w:eastAsia="Times New Roman" w:hAnsi="Times New Roman" w:cs="Times New Roman"/>
          <w:sz w:val="28"/>
          <w:szCs w:val="28"/>
          <w:lang w:eastAsia="ru-RU"/>
        </w:rPr>
      </w:pPr>
      <w:r w:rsidRPr="00753EB4">
        <w:rPr>
          <w:rFonts w:ascii="Times New Roman" w:eastAsia="Times New Roman" w:hAnsi="Times New Roman" w:cs="Times New Roman"/>
          <w:sz w:val="28"/>
          <w:szCs w:val="28"/>
          <w:lang w:val="ru-RU" w:eastAsia="ru-RU"/>
        </w:rPr>
        <w:t xml:space="preserve">на </w:t>
      </w:r>
      <w:proofErr w:type="spellStart"/>
      <w:r w:rsidRPr="00753EB4">
        <w:rPr>
          <w:rFonts w:ascii="Times New Roman" w:eastAsia="Times New Roman" w:hAnsi="Times New Roman" w:cs="Times New Roman"/>
          <w:sz w:val="28"/>
          <w:szCs w:val="28"/>
          <w:lang w:val="ru-RU" w:eastAsia="ru-RU"/>
        </w:rPr>
        <w:t>здобуття</w:t>
      </w:r>
      <w:proofErr w:type="spellEnd"/>
      <w:r w:rsidRPr="00753EB4">
        <w:rPr>
          <w:rFonts w:ascii="Times New Roman" w:eastAsia="Times New Roman" w:hAnsi="Times New Roman" w:cs="Times New Roman"/>
          <w:sz w:val="28"/>
          <w:szCs w:val="28"/>
          <w:lang w:val="ru-RU" w:eastAsia="ru-RU"/>
        </w:rPr>
        <w:t xml:space="preserve"> </w:t>
      </w:r>
      <w:proofErr w:type="spellStart"/>
      <w:r w:rsidRPr="00753EB4">
        <w:rPr>
          <w:rFonts w:ascii="Times New Roman" w:eastAsia="Times New Roman" w:hAnsi="Times New Roman" w:cs="Times New Roman"/>
          <w:sz w:val="28"/>
          <w:szCs w:val="28"/>
          <w:lang w:val="ru-RU" w:eastAsia="ru-RU"/>
        </w:rPr>
        <w:t>ступеня</w:t>
      </w:r>
      <w:proofErr w:type="spellEnd"/>
      <w:r w:rsidRPr="00753EB4">
        <w:rPr>
          <w:rFonts w:ascii="Times New Roman" w:eastAsia="Times New Roman" w:hAnsi="Times New Roman" w:cs="Times New Roman"/>
          <w:sz w:val="28"/>
          <w:szCs w:val="28"/>
          <w:lang w:val="ru-RU" w:eastAsia="ru-RU"/>
        </w:rPr>
        <w:t xml:space="preserve"> </w:t>
      </w:r>
      <w:proofErr w:type="spellStart"/>
      <w:r w:rsidRPr="00753EB4">
        <w:rPr>
          <w:rFonts w:ascii="Times New Roman" w:eastAsia="Times New Roman" w:hAnsi="Times New Roman" w:cs="Times New Roman"/>
          <w:sz w:val="28"/>
          <w:szCs w:val="28"/>
          <w:lang w:val="ru-RU" w:eastAsia="ru-RU"/>
        </w:rPr>
        <w:t>вищої</w:t>
      </w:r>
      <w:proofErr w:type="spellEnd"/>
      <w:r w:rsidRPr="00753EB4">
        <w:rPr>
          <w:rFonts w:ascii="Times New Roman" w:eastAsia="Times New Roman" w:hAnsi="Times New Roman" w:cs="Times New Roman"/>
          <w:sz w:val="28"/>
          <w:szCs w:val="28"/>
          <w:lang w:val="ru-RU" w:eastAsia="ru-RU"/>
        </w:rPr>
        <w:t xml:space="preserve"> </w:t>
      </w:r>
      <w:proofErr w:type="spellStart"/>
      <w:r w:rsidRPr="00753EB4">
        <w:rPr>
          <w:rFonts w:ascii="Times New Roman" w:eastAsia="Times New Roman" w:hAnsi="Times New Roman" w:cs="Times New Roman"/>
          <w:sz w:val="28"/>
          <w:szCs w:val="28"/>
          <w:lang w:val="ru-RU" w:eastAsia="ru-RU"/>
        </w:rPr>
        <w:t>освіти</w:t>
      </w:r>
      <w:proofErr w:type="spellEnd"/>
      <w:r w:rsidRPr="00753EB4">
        <w:rPr>
          <w:rFonts w:ascii="Times New Roman" w:eastAsia="Times New Roman" w:hAnsi="Times New Roman" w:cs="Times New Roman"/>
          <w:sz w:val="28"/>
          <w:szCs w:val="28"/>
          <w:lang w:val="ru-RU" w:eastAsia="ru-RU"/>
        </w:rPr>
        <w:t xml:space="preserve"> </w:t>
      </w:r>
      <w:r w:rsidRPr="00753EB4">
        <w:rPr>
          <w:rFonts w:ascii="Times New Roman" w:eastAsia="Times New Roman" w:hAnsi="Times New Roman" w:cs="Times New Roman"/>
          <w:sz w:val="28"/>
          <w:szCs w:val="28"/>
          <w:lang w:eastAsia="ru-RU"/>
        </w:rPr>
        <w:t>«</w:t>
      </w:r>
      <w:proofErr w:type="spellStart"/>
      <w:r w:rsidRPr="00753EB4">
        <w:rPr>
          <w:rFonts w:ascii="Times New Roman" w:eastAsia="Times New Roman" w:hAnsi="Times New Roman" w:cs="Times New Roman"/>
          <w:sz w:val="28"/>
          <w:szCs w:val="28"/>
          <w:lang w:val="ru-RU" w:eastAsia="ru-RU"/>
        </w:rPr>
        <w:t>магі</w:t>
      </w:r>
      <w:proofErr w:type="gramStart"/>
      <w:r w:rsidRPr="00753EB4">
        <w:rPr>
          <w:rFonts w:ascii="Times New Roman" w:eastAsia="Times New Roman" w:hAnsi="Times New Roman" w:cs="Times New Roman"/>
          <w:sz w:val="28"/>
          <w:szCs w:val="28"/>
          <w:lang w:val="ru-RU" w:eastAsia="ru-RU"/>
        </w:rPr>
        <w:t>стр</w:t>
      </w:r>
      <w:proofErr w:type="spellEnd"/>
      <w:proofErr w:type="gramEnd"/>
      <w:r w:rsidRPr="00753EB4">
        <w:rPr>
          <w:rFonts w:ascii="Times New Roman" w:eastAsia="Times New Roman" w:hAnsi="Times New Roman" w:cs="Times New Roman"/>
          <w:sz w:val="28"/>
          <w:szCs w:val="28"/>
          <w:lang w:eastAsia="ru-RU"/>
        </w:rPr>
        <w:t>»</w:t>
      </w:r>
    </w:p>
    <w:p w:rsidR="00753EB4" w:rsidRPr="00753EB4" w:rsidRDefault="00753EB4" w:rsidP="00753EB4">
      <w:pPr>
        <w:spacing w:after="0" w:line="240" w:lineRule="auto"/>
        <w:jc w:val="center"/>
        <w:rPr>
          <w:rFonts w:ascii="Times New Roman" w:eastAsia="Times New Roman" w:hAnsi="Times New Roman" w:cs="Times New Roman"/>
          <w:sz w:val="28"/>
          <w:szCs w:val="28"/>
          <w:lang w:eastAsia="ru-RU"/>
        </w:rPr>
      </w:pPr>
    </w:p>
    <w:p w:rsidR="00753EB4" w:rsidRPr="00753EB4" w:rsidRDefault="00753EB4" w:rsidP="00753EB4">
      <w:pPr>
        <w:spacing w:after="0" w:line="240" w:lineRule="auto"/>
        <w:rPr>
          <w:rFonts w:ascii="Times New Roman" w:eastAsia="Times New Roman" w:hAnsi="Times New Roman" w:cs="Times New Roman"/>
          <w:b/>
          <w:sz w:val="28"/>
          <w:szCs w:val="28"/>
          <w:lang w:eastAsia="ru-RU"/>
        </w:rPr>
      </w:pPr>
    </w:p>
    <w:p w:rsidR="00753EB4" w:rsidRPr="00753EB4" w:rsidRDefault="00753EB4" w:rsidP="00753EB4">
      <w:pPr>
        <w:spacing w:after="0" w:line="240" w:lineRule="auto"/>
        <w:rPr>
          <w:rFonts w:ascii="Times New Roman" w:eastAsia="Times New Roman" w:hAnsi="Times New Roman" w:cs="Times New Roman"/>
          <w:b/>
          <w:sz w:val="28"/>
          <w:szCs w:val="28"/>
          <w:lang w:eastAsia="ru-RU"/>
        </w:rPr>
      </w:pPr>
    </w:p>
    <w:p w:rsidR="00753EB4" w:rsidRPr="00753EB4" w:rsidRDefault="00753EB4" w:rsidP="00753EB4">
      <w:pPr>
        <w:spacing w:after="0" w:line="240" w:lineRule="auto"/>
        <w:rPr>
          <w:rFonts w:ascii="Times New Roman" w:eastAsia="Times New Roman" w:hAnsi="Times New Roman" w:cs="Times New Roman"/>
          <w:b/>
          <w:sz w:val="28"/>
          <w:szCs w:val="28"/>
          <w:lang w:eastAsia="ru-RU"/>
        </w:rPr>
      </w:pPr>
    </w:p>
    <w:p w:rsidR="00753EB4" w:rsidRPr="00753EB4" w:rsidRDefault="00753EB4" w:rsidP="00753EB4">
      <w:pPr>
        <w:spacing w:after="0" w:line="240" w:lineRule="auto"/>
        <w:ind w:firstLine="3969"/>
        <w:rPr>
          <w:rFonts w:ascii="Times New Roman" w:eastAsia="Times New Roman" w:hAnsi="Times New Roman" w:cs="Times New Roman"/>
          <w:sz w:val="28"/>
          <w:szCs w:val="28"/>
          <w:lang w:eastAsia="ru-RU"/>
        </w:rPr>
      </w:pPr>
      <w:r w:rsidRPr="00753EB4">
        <w:rPr>
          <w:rFonts w:ascii="Times New Roman" w:eastAsia="Times New Roman" w:hAnsi="Times New Roman" w:cs="Times New Roman"/>
          <w:sz w:val="28"/>
          <w:szCs w:val="28"/>
          <w:lang w:eastAsia="ru-RU"/>
        </w:rPr>
        <w:t>Виконав</w:t>
      </w:r>
      <w:r w:rsidRPr="00753EB4">
        <w:rPr>
          <w:rFonts w:ascii="Times New Roman" w:eastAsia="Times New Roman" w:hAnsi="Times New Roman" w:cs="Times New Roman"/>
          <w:sz w:val="28"/>
          <w:szCs w:val="28"/>
          <w:lang w:val="ru-RU" w:eastAsia="ru-RU"/>
        </w:rPr>
        <w:t>:</w:t>
      </w:r>
      <w:r w:rsidRPr="00753EB4">
        <w:rPr>
          <w:rFonts w:ascii="Times New Roman" w:eastAsia="Times New Roman" w:hAnsi="Times New Roman" w:cs="Times New Roman"/>
          <w:sz w:val="28"/>
          <w:szCs w:val="28"/>
          <w:lang w:eastAsia="ru-RU"/>
        </w:rPr>
        <w:t xml:space="preserve"> студент денної форми навчання</w:t>
      </w:r>
    </w:p>
    <w:p w:rsidR="00753EB4" w:rsidRPr="00753EB4" w:rsidRDefault="00753EB4" w:rsidP="00753EB4">
      <w:pPr>
        <w:spacing w:after="0" w:line="240" w:lineRule="auto"/>
        <w:ind w:firstLine="3969"/>
        <w:rPr>
          <w:rFonts w:ascii="Times New Roman" w:eastAsia="Times New Roman" w:hAnsi="Times New Roman" w:cs="Times New Roman"/>
          <w:sz w:val="28"/>
          <w:szCs w:val="28"/>
          <w:lang w:eastAsia="ru-RU"/>
        </w:rPr>
      </w:pPr>
      <w:r w:rsidRPr="00753EB4">
        <w:rPr>
          <w:rFonts w:ascii="Times New Roman" w:eastAsia="Times New Roman" w:hAnsi="Times New Roman" w:cs="Times New Roman"/>
          <w:sz w:val="28"/>
          <w:szCs w:val="28"/>
          <w:lang w:eastAsia="ru-RU"/>
        </w:rPr>
        <w:t>спеціальності 081 Право</w:t>
      </w:r>
    </w:p>
    <w:p w:rsidR="00753EB4" w:rsidRPr="00753EB4" w:rsidRDefault="00753EB4" w:rsidP="00753EB4">
      <w:pPr>
        <w:spacing w:after="0" w:line="240" w:lineRule="auto"/>
        <w:ind w:firstLine="3969"/>
        <w:rPr>
          <w:rFonts w:ascii="Times New Roman" w:eastAsia="Times New Roman" w:hAnsi="Times New Roman" w:cs="Times New Roman"/>
          <w:b/>
          <w:sz w:val="28"/>
          <w:szCs w:val="28"/>
          <w:lang w:eastAsia="ru-RU"/>
        </w:rPr>
      </w:pPr>
      <w:proofErr w:type="spellStart"/>
      <w:r w:rsidRPr="00753EB4">
        <w:rPr>
          <w:rFonts w:ascii="Times New Roman" w:eastAsia="Times New Roman" w:hAnsi="Times New Roman" w:cs="Times New Roman"/>
          <w:b/>
          <w:sz w:val="28"/>
          <w:szCs w:val="28"/>
          <w:lang w:eastAsia="ru-RU"/>
        </w:rPr>
        <w:t>Житніков</w:t>
      </w:r>
      <w:proofErr w:type="spellEnd"/>
      <w:r w:rsidRPr="00753EB4">
        <w:rPr>
          <w:rFonts w:ascii="Times New Roman" w:eastAsia="Times New Roman" w:hAnsi="Times New Roman" w:cs="Times New Roman"/>
          <w:b/>
          <w:sz w:val="28"/>
          <w:szCs w:val="28"/>
          <w:lang w:eastAsia="ru-RU"/>
        </w:rPr>
        <w:t xml:space="preserve"> Дмитро Віталійович</w:t>
      </w:r>
    </w:p>
    <w:p w:rsidR="00753EB4" w:rsidRPr="00753EB4" w:rsidRDefault="00753EB4" w:rsidP="00753EB4">
      <w:pPr>
        <w:spacing w:after="0" w:line="240" w:lineRule="auto"/>
        <w:ind w:firstLine="3969"/>
        <w:rPr>
          <w:rFonts w:ascii="Times New Roman" w:eastAsia="Times New Roman" w:hAnsi="Times New Roman" w:cs="Times New Roman"/>
          <w:sz w:val="28"/>
          <w:szCs w:val="28"/>
          <w:lang w:eastAsia="ru-RU"/>
        </w:rPr>
      </w:pPr>
    </w:p>
    <w:p w:rsidR="00753EB4" w:rsidRPr="00753EB4" w:rsidRDefault="00753EB4" w:rsidP="00753EB4">
      <w:pPr>
        <w:spacing w:after="0" w:line="240" w:lineRule="auto"/>
        <w:ind w:firstLine="3969"/>
        <w:rPr>
          <w:rFonts w:ascii="Times New Roman" w:eastAsia="Times New Roman" w:hAnsi="Times New Roman" w:cs="Times New Roman"/>
          <w:sz w:val="28"/>
          <w:szCs w:val="28"/>
          <w:lang w:eastAsia="ru-RU"/>
        </w:rPr>
      </w:pPr>
      <w:r w:rsidRPr="00753EB4">
        <w:rPr>
          <w:rFonts w:ascii="Times New Roman" w:eastAsia="Times New Roman" w:hAnsi="Times New Roman" w:cs="Times New Roman"/>
          <w:sz w:val="28"/>
          <w:szCs w:val="28"/>
          <w:lang w:eastAsia="ru-RU"/>
        </w:rPr>
        <w:t xml:space="preserve">Науковий керівник: </w:t>
      </w:r>
    </w:p>
    <w:p w:rsidR="00753EB4" w:rsidRPr="00753EB4" w:rsidRDefault="00753EB4" w:rsidP="00753EB4">
      <w:pPr>
        <w:spacing w:after="0" w:line="240" w:lineRule="auto"/>
        <w:rPr>
          <w:rFonts w:ascii="Times New Roman" w:eastAsia="Times New Roman" w:hAnsi="Times New Roman" w:cs="Times New Roman"/>
          <w:sz w:val="28"/>
          <w:szCs w:val="28"/>
          <w:lang w:eastAsia="ru-RU"/>
        </w:rPr>
      </w:pPr>
      <w:r w:rsidRPr="00753EB4">
        <w:rPr>
          <w:rFonts w:ascii="Times New Roman" w:eastAsia="Times New Roman" w:hAnsi="Times New Roman" w:cs="Times New Roman"/>
          <w:sz w:val="28"/>
          <w:szCs w:val="28"/>
          <w:lang w:eastAsia="ru-RU"/>
        </w:rPr>
        <w:t xml:space="preserve">                                                         </w:t>
      </w:r>
      <w:proofErr w:type="spellStart"/>
      <w:r w:rsidRPr="00753EB4">
        <w:rPr>
          <w:rFonts w:ascii="Times New Roman" w:eastAsia="Times New Roman" w:hAnsi="Times New Roman" w:cs="Times New Roman"/>
          <w:sz w:val="28"/>
          <w:szCs w:val="28"/>
          <w:lang w:eastAsia="ru-RU"/>
        </w:rPr>
        <w:t>к.ю.н</w:t>
      </w:r>
      <w:proofErr w:type="spellEnd"/>
      <w:r w:rsidRPr="00753EB4">
        <w:rPr>
          <w:rFonts w:ascii="Times New Roman" w:eastAsia="Times New Roman" w:hAnsi="Times New Roman" w:cs="Times New Roman"/>
          <w:sz w:val="28"/>
          <w:szCs w:val="28"/>
          <w:lang w:eastAsia="ru-RU"/>
        </w:rPr>
        <w:t xml:space="preserve">., доц.  </w:t>
      </w:r>
      <w:proofErr w:type="spellStart"/>
      <w:r w:rsidRPr="00753EB4">
        <w:rPr>
          <w:rFonts w:ascii="Times New Roman" w:eastAsia="Times New Roman" w:hAnsi="Times New Roman" w:cs="Times New Roman"/>
          <w:sz w:val="28"/>
          <w:szCs w:val="28"/>
          <w:lang w:eastAsia="ru-RU"/>
        </w:rPr>
        <w:t>Святошнюк</w:t>
      </w:r>
      <w:proofErr w:type="spellEnd"/>
      <w:r w:rsidRPr="00753EB4">
        <w:rPr>
          <w:rFonts w:ascii="Times New Roman" w:eastAsia="Times New Roman" w:hAnsi="Times New Roman" w:cs="Times New Roman"/>
          <w:sz w:val="28"/>
          <w:szCs w:val="28"/>
          <w:lang w:eastAsia="ru-RU"/>
        </w:rPr>
        <w:t xml:space="preserve"> А. Л. ______</w:t>
      </w:r>
    </w:p>
    <w:p w:rsidR="00753EB4" w:rsidRPr="00753EB4" w:rsidRDefault="00753EB4" w:rsidP="00753EB4">
      <w:pPr>
        <w:spacing w:after="0" w:line="240" w:lineRule="auto"/>
        <w:ind w:firstLine="3969"/>
        <w:rPr>
          <w:rFonts w:ascii="Times New Roman" w:eastAsia="Times New Roman" w:hAnsi="Times New Roman" w:cs="Times New Roman"/>
          <w:sz w:val="28"/>
          <w:szCs w:val="28"/>
          <w:lang w:eastAsia="ru-RU"/>
        </w:rPr>
      </w:pPr>
      <w:r w:rsidRPr="00753EB4">
        <w:rPr>
          <w:rFonts w:ascii="Times New Roman" w:eastAsia="Times New Roman" w:hAnsi="Times New Roman" w:cs="Times New Roman"/>
          <w:sz w:val="28"/>
          <w:szCs w:val="28"/>
          <w:lang w:eastAsia="ru-RU"/>
        </w:rPr>
        <w:t xml:space="preserve">Рецензент: </w:t>
      </w:r>
    </w:p>
    <w:p w:rsidR="00753EB4" w:rsidRPr="00753EB4" w:rsidRDefault="00753EB4" w:rsidP="00753EB4">
      <w:pPr>
        <w:spacing w:after="0" w:line="240" w:lineRule="auto"/>
        <w:ind w:firstLine="3969"/>
        <w:rPr>
          <w:rFonts w:ascii="Times New Roman" w:eastAsia="Times New Roman" w:hAnsi="Times New Roman" w:cs="Times New Roman"/>
          <w:sz w:val="28"/>
          <w:szCs w:val="28"/>
          <w:lang w:eastAsia="ru-RU"/>
        </w:rPr>
      </w:pPr>
      <w:r w:rsidRPr="00753EB4">
        <w:rPr>
          <w:rFonts w:ascii="Times New Roman" w:eastAsia="Times New Roman" w:hAnsi="Times New Roman" w:cs="Times New Roman"/>
          <w:sz w:val="28"/>
          <w:szCs w:val="28"/>
          <w:lang w:eastAsia="ru-RU"/>
        </w:rPr>
        <w:t xml:space="preserve">ст. </w:t>
      </w:r>
      <w:proofErr w:type="spellStart"/>
      <w:r w:rsidRPr="00753EB4">
        <w:rPr>
          <w:rFonts w:ascii="Times New Roman" w:eastAsia="Times New Roman" w:hAnsi="Times New Roman" w:cs="Times New Roman"/>
          <w:sz w:val="28"/>
          <w:szCs w:val="28"/>
          <w:lang w:eastAsia="ru-RU"/>
        </w:rPr>
        <w:t>викл</w:t>
      </w:r>
      <w:proofErr w:type="spellEnd"/>
      <w:r w:rsidRPr="00753EB4">
        <w:rPr>
          <w:rFonts w:ascii="Times New Roman" w:eastAsia="Times New Roman" w:hAnsi="Times New Roman" w:cs="Times New Roman"/>
          <w:sz w:val="28"/>
          <w:szCs w:val="28"/>
          <w:lang w:eastAsia="ru-RU"/>
        </w:rPr>
        <w:t xml:space="preserve">. </w:t>
      </w:r>
      <w:proofErr w:type="spellStart"/>
      <w:r w:rsidRPr="00753EB4">
        <w:rPr>
          <w:rFonts w:ascii="Times New Roman" w:eastAsia="Times New Roman" w:hAnsi="Times New Roman" w:cs="Times New Roman"/>
          <w:sz w:val="28"/>
          <w:szCs w:val="28"/>
          <w:lang w:eastAsia="ru-RU"/>
        </w:rPr>
        <w:t>Корнеєва</w:t>
      </w:r>
      <w:proofErr w:type="spellEnd"/>
      <w:r w:rsidRPr="00753EB4">
        <w:rPr>
          <w:rFonts w:ascii="Times New Roman" w:eastAsia="Times New Roman" w:hAnsi="Times New Roman" w:cs="Times New Roman"/>
          <w:sz w:val="28"/>
          <w:szCs w:val="28"/>
          <w:lang w:eastAsia="ru-RU"/>
        </w:rPr>
        <w:t xml:space="preserve"> Є. М. </w:t>
      </w:r>
    </w:p>
    <w:p w:rsidR="00753EB4" w:rsidRPr="00753EB4" w:rsidRDefault="00753EB4" w:rsidP="00753EB4">
      <w:pPr>
        <w:spacing w:after="0" w:line="360" w:lineRule="auto"/>
        <w:jc w:val="both"/>
        <w:rPr>
          <w:rFonts w:ascii="Times New Roman" w:eastAsia="Times New Roman" w:hAnsi="Times New Roman" w:cs="Times New Roman"/>
          <w:b/>
          <w:sz w:val="28"/>
          <w:szCs w:val="28"/>
          <w:lang w:eastAsia="ru-RU"/>
        </w:rPr>
      </w:pPr>
    </w:p>
    <w:p w:rsidR="00753EB4" w:rsidRPr="00753EB4" w:rsidRDefault="00753EB4" w:rsidP="00753EB4">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753EB4" w:rsidRPr="00753EB4" w:rsidTr="00753EB4">
        <w:trPr>
          <w:jc w:val="center"/>
        </w:trPr>
        <w:tc>
          <w:tcPr>
            <w:tcW w:w="4967" w:type="dxa"/>
            <w:hideMark/>
          </w:tcPr>
          <w:p w:rsidR="00753EB4" w:rsidRPr="00753EB4" w:rsidRDefault="00753EB4" w:rsidP="00753EB4">
            <w:pPr>
              <w:spacing w:after="0" w:line="360" w:lineRule="auto"/>
              <w:rPr>
                <w:rFonts w:ascii="Times New Roman" w:eastAsia="Times New Roman" w:hAnsi="Times New Roman" w:cs="Times New Roman"/>
                <w:sz w:val="28"/>
                <w:szCs w:val="28"/>
                <w:lang w:val="ru-RU" w:eastAsia="ru-RU"/>
              </w:rPr>
            </w:pPr>
            <w:r w:rsidRPr="00753EB4">
              <w:rPr>
                <w:rFonts w:ascii="Times New Roman" w:eastAsia="Times New Roman" w:hAnsi="Times New Roman" w:cs="Times New Roman"/>
                <w:sz w:val="28"/>
                <w:szCs w:val="28"/>
                <w:lang w:val="ru-RU" w:eastAsia="ru-RU"/>
              </w:rPr>
              <w:t xml:space="preserve">Рекомендовано до </w:t>
            </w:r>
            <w:proofErr w:type="spellStart"/>
            <w:r w:rsidRPr="00753EB4">
              <w:rPr>
                <w:rFonts w:ascii="Times New Roman" w:eastAsia="Times New Roman" w:hAnsi="Times New Roman" w:cs="Times New Roman"/>
                <w:sz w:val="28"/>
                <w:szCs w:val="28"/>
                <w:lang w:val="ru-RU" w:eastAsia="ru-RU"/>
              </w:rPr>
              <w:t>захисту</w:t>
            </w:r>
            <w:proofErr w:type="spellEnd"/>
            <w:r w:rsidRPr="00753EB4">
              <w:rPr>
                <w:rFonts w:ascii="Times New Roman" w:eastAsia="Times New Roman" w:hAnsi="Times New Roman" w:cs="Times New Roman"/>
                <w:sz w:val="28"/>
                <w:szCs w:val="28"/>
                <w:lang w:val="ru-RU" w:eastAsia="ru-RU"/>
              </w:rPr>
              <w:t>:</w:t>
            </w:r>
          </w:p>
          <w:p w:rsidR="00753EB4" w:rsidRPr="00753EB4" w:rsidRDefault="00753EB4" w:rsidP="00753EB4">
            <w:pPr>
              <w:spacing w:after="0" w:line="360" w:lineRule="auto"/>
              <w:rPr>
                <w:rFonts w:ascii="Times New Roman" w:eastAsia="Times New Roman" w:hAnsi="Times New Roman" w:cs="Times New Roman"/>
                <w:sz w:val="28"/>
                <w:szCs w:val="28"/>
                <w:lang w:val="ru-RU" w:eastAsia="ru-RU"/>
              </w:rPr>
            </w:pPr>
            <w:r w:rsidRPr="00753EB4">
              <w:rPr>
                <w:rFonts w:ascii="Times New Roman" w:eastAsia="Times New Roman" w:hAnsi="Times New Roman" w:cs="Times New Roman"/>
                <w:sz w:val="28"/>
                <w:szCs w:val="28"/>
                <w:lang w:eastAsia="ru-RU"/>
              </w:rPr>
              <w:t>п</w:t>
            </w:r>
            <w:proofErr w:type="spellStart"/>
            <w:r w:rsidRPr="00753EB4">
              <w:rPr>
                <w:rFonts w:ascii="Times New Roman" w:eastAsia="Times New Roman" w:hAnsi="Times New Roman" w:cs="Times New Roman"/>
                <w:sz w:val="28"/>
                <w:szCs w:val="28"/>
                <w:lang w:val="ru-RU" w:eastAsia="ru-RU"/>
              </w:rPr>
              <w:t>ротокол</w:t>
            </w:r>
            <w:proofErr w:type="spellEnd"/>
            <w:r w:rsidRPr="00753EB4">
              <w:rPr>
                <w:rFonts w:ascii="Times New Roman" w:eastAsia="Times New Roman" w:hAnsi="Times New Roman" w:cs="Times New Roman"/>
                <w:sz w:val="28"/>
                <w:szCs w:val="28"/>
                <w:lang w:val="ru-RU" w:eastAsia="ru-RU"/>
              </w:rPr>
              <w:t xml:space="preserve"> </w:t>
            </w:r>
            <w:proofErr w:type="spellStart"/>
            <w:r w:rsidRPr="00753EB4">
              <w:rPr>
                <w:rFonts w:ascii="Times New Roman" w:eastAsia="Times New Roman" w:hAnsi="Times New Roman" w:cs="Times New Roman"/>
                <w:sz w:val="28"/>
                <w:szCs w:val="28"/>
                <w:lang w:val="ru-RU" w:eastAsia="ru-RU"/>
              </w:rPr>
              <w:t>засідання</w:t>
            </w:r>
            <w:proofErr w:type="spellEnd"/>
            <w:r w:rsidRPr="00753EB4">
              <w:rPr>
                <w:rFonts w:ascii="Times New Roman" w:eastAsia="Times New Roman" w:hAnsi="Times New Roman" w:cs="Times New Roman"/>
                <w:sz w:val="28"/>
                <w:szCs w:val="28"/>
                <w:lang w:val="ru-RU" w:eastAsia="ru-RU"/>
              </w:rPr>
              <w:t xml:space="preserve"> </w:t>
            </w:r>
            <w:proofErr w:type="spellStart"/>
            <w:r w:rsidRPr="00753EB4">
              <w:rPr>
                <w:rFonts w:ascii="Times New Roman" w:eastAsia="Times New Roman" w:hAnsi="Times New Roman" w:cs="Times New Roman"/>
                <w:sz w:val="28"/>
                <w:szCs w:val="28"/>
                <w:lang w:val="ru-RU" w:eastAsia="ru-RU"/>
              </w:rPr>
              <w:t>кафедри</w:t>
            </w:r>
            <w:proofErr w:type="spellEnd"/>
          </w:p>
          <w:p w:rsidR="00753EB4" w:rsidRPr="00753EB4" w:rsidRDefault="00753EB4" w:rsidP="00753EB4">
            <w:pPr>
              <w:spacing w:after="0" w:line="360" w:lineRule="auto"/>
              <w:rPr>
                <w:rFonts w:ascii="Times New Roman" w:eastAsia="Times New Roman" w:hAnsi="Times New Roman" w:cs="Times New Roman"/>
                <w:sz w:val="28"/>
                <w:szCs w:val="28"/>
                <w:lang w:eastAsia="ru-RU"/>
              </w:rPr>
            </w:pPr>
            <w:r w:rsidRPr="00753EB4">
              <w:rPr>
                <w:rFonts w:ascii="Times New Roman" w:eastAsia="Times New Roman" w:hAnsi="Times New Roman" w:cs="Times New Roman"/>
                <w:sz w:val="28"/>
                <w:szCs w:val="28"/>
                <w:lang w:val="ru-RU" w:eastAsia="ru-RU"/>
              </w:rPr>
              <w:t xml:space="preserve">№ 5 </w:t>
            </w:r>
            <w:proofErr w:type="spellStart"/>
            <w:r w:rsidRPr="00753EB4">
              <w:rPr>
                <w:rFonts w:ascii="Times New Roman" w:eastAsia="Times New Roman" w:hAnsi="Times New Roman" w:cs="Times New Roman"/>
                <w:sz w:val="28"/>
                <w:szCs w:val="28"/>
                <w:lang w:val="ru-RU" w:eastAsia="ru-RU"/>
              </w:rPr>
              <w:t>від</w:t>
            </w:r>
            <w:proofErr w:type="spellEnd"/>
            <w:r w:rsidRPr="00753EB4">
              <w:rPr>
                <w:rFonts w:ascii="Times New Roman" w:eastAsia="Times New Roman" w:hAnsi="Times New Roman" w:cs="Times New Roman"/>
                <w:sz w:val="28"/>
                <w:szCs w:val="28"/>
                <w:lang w:val="ru-RU" w:eastAsia="ru-RU"/>
              </w:rPr>
              <w:t xml:space="preserve"> 23.11.2018 р. </w:t>
            </w:r>
          </w:p>
          <w:p w:rsidR="00753EB4" w:rsidRPr="00753EB4" w:rsidRDefault="00753EB4" w:rsidP="00753EB4">
            <w:pPr>
              <w:spacing w:after="0" w:line="360" w:lineRule="auto"/>
              <w:rPr>
                <w:rFonts w:ascii="Times New Roman" w:eastAsia="Times New Roman" w:hAnsi="Times New Roman" w:cs="Times New Roman"/>
                <w:sz w:val="28"/>
                <w:szCs w:val="28"/>
                <w:lang w:val="ru-RU" w:eastAsia="ru-RU"/>
              </w:rPr>
            </w:pPr>
            <w:proofErr w:type="spellStart"/>
            <w:r w:rsidRPr="00753EB4">
              <w:rPr>
                <w:rFonts w:ascii="Times New Roman" w:eastAsia="Times New Roman" w:hAnsi="Times New Roman" w:cs="Times New Roman"/>
                <w:sz w:val="28"/>
                <w:szCs w:val="28"/>
                <w:lang w:val="ru-RU" w:eastAsia="ru-RU"/>
              </w:rPr>
              <w:t>Завідувач</w:t>
            </w:r>
            <w:proofErr w:type="spellEnd"/>
            <w:r w:rsidRPr="00753EB4">
              <w:rPr>
                <w:rFonts w:ascii="Times New Roman" w:eastAsia="Times New Roman" w:hAnsi="Times New Roman" w:cs="Times New Roman"/>
                <w:sz w:val="28"/>
                <w:szCs w:val="28"/>
                <w:lang w:val="ru-RU" w:eastAsia="ru-RU"/>
              </w:rPr>
              <w:t xml:space="preserve"> </w:t>
            </w:r>
            <w:proofErr w:type="spellStart"/>
            <w:r w:rsidRPr="00753EB4">
              <w:rPr>
                <w:rFonts w:ascii="Times New Roman" w:eastAsia="Times New Roman" w:hAnsi="Times New Roman" w:cs="Times New Roman"/>
                <w:sz w:val="28"/>
                <w:szCs w:val="28"/>
                <w:lang w:val="ru-RU" w:eastAsia="ru-RU"/>
              </w:rPr>
              <w:t>кафедри</w:t>
            </w:r>
            <w:proofErr w:type="spellEnd"/>
          </w:p>
          <w:p w:rsidR="00753EB4" w:rsidRPr="00753EB4" w:rsidRDefault="00753EB4" w:rsidP="00753EB4">
            <w:pPr>
              <w:tabs>
                <w:tab w:val="left" w:pos="1168"/>
                <w:tab w:val="left" w:pos="3861"/>
              </w:tabs>
              <w:spacing w:after="0"/>
              <w:rPr>
                <w:rFonts w:ascii="Times New Roman" w:eastAsia="Times New Roman" w:hAnsi="Times New Roman" w:cs="Times New Roman"/>
                <w:sz w:val="28"/>
                <w:szCs w:val="28"/>
                <w:u w:val="single"/>
                <w:lang w:val="ru-RU" w:eastAsia="ru-RU"/>
              </w:rPr>
            </w:pPr>
            <w:r w:rsidRPr="00753EB4">
              <w:rPr>
                <w:rFonts w:ascii="Times New Roman" w:eastAsia="Times New Roman" w:hAnsi="Times New Roman" w:cs="Times New Roman"/>
                <w:sz w:val="28"/>
                <w:szCs w:val="28"/>
                <w:u w:val="single"/>
                <w:lang w:val="ru-RU" w:eastAsia="ru-RU"/>
              </w:rPr>
              <w:tab/>
            </w:r>
            <w:r w:rsidRPr="00753EB4">
              <w:rPr>
                <w:rFonts w:ascii="Times New Roman" w:eastAsia="Times New Roman" w:hAnsi="Times New Roman" w:cs="Times New Roman"/>
                <w:sz w:val="28"/>
                <w:szCs w:val="28"/>
                <w:lang w:eastAsia="ru-RU"/>
              </w:rPr>
              <w:t xml:space="preserve">проф. </w:t>
            </w:r>
            <w:proofErr w:type="spellStart"/>
            <w:r w:rsidRPr="00753EB4">
              <w:rPr>
                <w:rFonts w:ascii="Times New Roman" w:eastAsia="Times New Roman" w:hAnsi="Times New Roman" w:cs="Times New Roman"/>
                <w:sz w:val="28"/>
                <w:szCs w:val="28"/>
                <w:lang w:eastAsia="ru-RU"/>
              </w:rPr>
              <w:t>Канзафарова</w:t>
            </w:r>
            <w:proofErr w:type="spellEnd"/>
            <w:r w:rsidRPr="00753EB4">
              <w:rPr>
                <w:rFonts w:ascii="Times New Roman" w:eastAsia="Times New Roman" w:hAnsi="Times New Roman" w:cs="Times New Roman"/>
                <w:sz w:val="28"/>
                <w:szCs w:val="28"/>
                <w:lang w:eastAsia="ru-RU"/>
              </w:rPr>
              <w:t xml:space="preserve"> І.С.  </w:t>
            </w:r>
            <w:r w:rsidRPr="00753EB4">
              <w:rPr>
                <w:rFonts w:ascii="Times New Roman" w:eastAsia="Times New Roman" w:hAnsi="Times New Roman" w:cs="Times New Roman"/>
                <w:sz w:val="28"/>
                <w:szCs w:val="28"/>
                <w:lang w:val="ru-RU" w:eastAsia="ru-RU"/>
              </w:rPr>
              <w:t xml:space="preserve"> </w:t>
            </w:r>
          </w:p>
          <w:p w:rsidR="00753EB4" w:rsidRPr="00753EB4" w:rsidRDefault="00753EB4" w:rsidP="00753EB4">
            <w:pPr>
              <w:tabs>
                <w:tab w:val="left" w:pos="284"/>
                <w:tab w:val="left" w:pos="1767"/>
              </w:tabs>
              <w:spacing w:after="0"/>
              <w:rPr>
                <w:rFonts w:ascii="Times New Roman" w:eastAsia="Times New Roman" w:hAnsi="Times New Roman" w:cs="Times New Roman"/>
                <w:sz w:val="20"/>
                <w:szCs w:val="20"/>
                <w:lang w:val="ru-RU" w:eastAsia="ru-RU"/>
              </w:rPr>
            </w:pPr>
            <w:r w:rsidRPr="00753EB4">
              <w:rPr>
                <w:rFonts w:ascii="Times New Roman" w:eastAsia="Times New Roman" w:hAnsi="Times New Roman" w:cs="Times New Roman"/>
                <w:sz w:val="20"/>
                <w:szCs w:val="20"/>
                <w:lang w:val="ru-RU" w:eastAsia="ru-RU"/>
              </w:rPr>
              <w:tab/>
              <w:t>(</w:t>
            </w:r>
            <w:proofErr w:type="spellStart"/>
            <w:proofErr w:type="gramStart"/>
            <w:r w:rsidRPr="00753EB4">
              <w:rPr>
                <w:rFonts w:ascii="Times New Roman" w:eastAsia="Times New Roman" w:hAnsi="Times New Roman" w:cs="Times New Roman"/>
                <w:sz w:val="20"/>
                <w:szCs w:val="20"/>
                <w:lang w:val="ru-RU" w:eastAsia="ru-RU"/>
              </w:rPr>
              <w:t>п</w:t>
            </w:r>
            <w:proofErr w:type="gramEnd"/>
            <w:r w:rsidRPr="00753EB4">
              <w:rPr>
                <w:rFonts w:ascii="Times New Roman" w:eastAsia="Times New Roman" w:hAnsi="Times New Roman" w:cs="Times New Roman"/>
                <w:sz w:val="20"/>
                <w:szCs w:val="20"/>
                <w:lang w:val="ru-RU" w:eastAsia="ru-RU"/>
              </w:rPr>
              <w:t>ідпис</w:t>
            </w:r>
            <w:proofErr w:type="spellEnd"/>
            <w:r w:rsidRPr="00753EB4">
              <w:rPr>
                <w:rFonts w:ascii="Times New Roman" w:eastAsia="Times New Roman" w:hAnsi="Times New Roman" w:cs="Times New Roman"/>
                <w:sz w:val="20"/>
                <w:szCs w:val="20"/>
                <w:lang w:val="ru-RU" w:eastAsia="ru-RU"/>
              </w:rPr>
              <w:t>)</w:t>
            </w:r>
            <w:r w:rsidRPr="00753EB4">
              <w:rPr>
                <w:rFonts w:ascii="Times New Roman" w:eastAsia="Times New Roman" w:hAnsi="Times New Roman" w:cs="Times New Roman"/>
                <w:sz w:val="20"/>
                <w:szCs w:val="20"/>
                <w:lang w:val="ru-RU" w:eastAsia="ru-RU"/>
              </w:rPr>
              <w:tab/>
            </w:r>
          </w:p>
        </w:tc>
        <w:tc>
          <w:tcPr>
            <w:tcW w:w="4678" w:type="dxa"/>
            <w:hideMark/>
          </w:tcPr>
          <w:p w:rsidR="00753EB4" w:rsidRPr="00753EB4" w:rsidRDefault="00753EB4" w:rsidP="00753EB4">
            <w:pPr>
              <w:tabs>
                <w:tab w:val="right" w:pos="4462"/>
              </w:tabs>
              <w:spacing w:after="0" w:line="360" w:lineRule="auto"/>
              <w:rPr>
                <w:rFonts w:ascii="Times New Roman" w:eastAsia="Times New Roman" w:hAnsi="Times New Roman" w:cs="Times New Roman"/>
                <w:sz w:val="28"/>
                <w:szCs w:val="28"/>
                <w:lang w:eastAsia="ru-RU"/>
              </w:rPr>
            </w:pPr>
            <w:proofErr w:type="spellStart"/>
            <w:r w:rsidRPr="00753EB4">
              <w:rPr>
                <w:rFonts w:ascii="Times New Roman" w:eastAsia="Times New Roman" w:hAnsi="Times New Roman" w:cs="Times New Roman"/>
                <w:sz w:val="28"/>
                <w:szCs w:val="28"/>
                <w:lang w:val="ru-RU" w:eastAsia="ru-RU"/>
              </w:rPr>
              <w:t>Захищено</w:t>
            </w:r>
            <w:proofErr w:type="spellEnd"/>
            <w:r w:rsidRPr="00753EB4">
              <w:rPr>
                <w:rFonts w:ascii="Times New Roman" w:eastAsia="Times New Roman" w:hAnsi="Times New Roman" w:cs="Times New Roman"/>
                <w:sz w:val="28"/>
                <w:szCs w:val="28"/>
                <w:lang w:val="ru-RU" w:eastAsia="ru-RU"/>
              </w:rPr>
              <w:t xml:space="preserve"> на </w:t>
            </w:r>
            <w:proofErr w:type="spellStart"/>
            <w:r w:rsidRPr="00753EB4">
              <w:rPr>
                <w:rFonts w:ascii="Times New Roman" w:eastAsia="Times New Roman" w:hAnsi="Times New Roman" w:cs="Times New Roman"/>
                <w:sz w:val="28"/>
                <w:szCs w:val="28"/>
                <w:lang w:val="ru-RU" w:eastAsia="ru-RU"/>
              </w:rPr>
              <w:t>засіданні</w:t>
            </w:r>
            <w:proofErr w:type="spellEnd"/>
            <w:r w:rsidRPr="00753EB4">
              <w:rPr>
                <w:rFonts w:ascii="Times New Roman" w:eastAsia="Times New Roman" w:hAnsi="Times New Roman" w:cs="Times New Roman"/>
                <w:sz w:val="28"/>
                <w:szCs w:val="28"/>
                <w:lang w:val="ru-RU" w:eastAsia="ru-RU"/>
              </w:rPr>
              <w:t xml:space="preserve"> ЕК № </w:t>
            </w:r>
            <w:r w:rsidRPr="00753EB4">
              <w:rPr>
                <w:rFonts w:ascii="Times New Roman" w:eastAsia="Times New Roman" w:hAnsi="Times New Roman" w:cs="Times New Roman"/>
                <w:sz w:val="28"/>
                <w:szCs w:val="28"/>
                <w:lang w:eastAsia="ru-RU"/>
              </w:rPr>
              <w:t>5</w:t>
            </w:r>
          </w:p>
          <w:p w:rsidR="00753EB4" w:rsidRPr="00753EB4" w:rsidRDefault="00753EB4" w:rsidP="00753EB4">
            <w:pPr>
              <w:tabs>
                <w:tab w:val="right" w:pos="4462"/>
              </w:tabs>
              <w:spacing w:after="0" w:line="360" w:lineRule="auto"/>
              <w:rPr>
                <w:rFonts w:ascii="Times New Roman" w:eastAsia="Times New Roman" w:hAnsi="Times New Roman" w:cs="Times New Roman"/>
                <w:sz w:val="28"/>
                <w:szCs w:val="28"/>
                <w:lang w:val="ru-RU" w:eastAsia="ru-RU"/>
              </w:rPr>
            </w:pPr>
            <w:r w:rsidRPr="00753EB4">
              <w:rPr>
                <w:rFonts w:ascii="Times New Roman" w:eastAsia="Times New Roman" w:hAnsi="Times New Roman" w:cs="Times New Roman"/>
                <w:sz w:val="28"/>
                <w:szCs w:val="28"/>
                <w:lang w:val="ru-RU" w:eastAsia="ru-RU"/>
              </w:rPr>
              <w:t xml:space="preserve">протокол № </w:t>
            </w:r>
            <w:r w:rsidRPr="00753EB4">
              <w:rPr>
                <w:rFonts w:ascii="Times New Roman" w:eastAsia="Times New Roman" w:hAnsi="Times New Roman" w:cs="Times New Roman"/>
                <w:sz w:val="28"/>
                <w:szCs w:val="28"/>
                <w:lang w:eastAsia="ru-RU"/>
              </w:rPr>
              <w:t xml:space="preserve">    </w:t>
            </w:r>
            <w:r w:rsidRPr="00753EB4">
              <w:rPr>
                <w:rFonts w:ascii="Times New Roman" w:eastAsia="Times New Roman" w:hAnsi="Times New Roman" w:cs="Times New Roman"/>
                <w:sz w:val="28"/>
                <w:szCs w:val="28"/>
                <w:lang w:val="ru-RU" w:eastAsia="ru-RU"/>
              </w:rPr>
              <w:t xml:space="preserve"> </w:t>
            </w:r>
            <w:proofErr w:type="spellStart"/>
            <w:r w:rsidRPr="00753EB4">
              <w:rPr>
                <w:rFonts w:ascii="Times New Roman" w:eastAsia="Times New Roman" w:hAnsi="Times New Roman" w:cs="Times New Roman"/>
                <w:sz w:val="28"/>
                <w:szCs w:val="28"/>
                <w:lang w:val="ru-RU" w:eastAsia="ru-RU"/>
              </w:rPr>
              <w:t>від</w:t>
            </w:r>
            <w:proofErr w:type="spellEnd"/>
            <w:r w:rsidRPr="00753EB4">
              <w:rPr>
                <w:rFonts w:ascii="Times New Roman" w:eastAsia="Times New Roman" w:hAnsi="Times New Roman" w:cs="Times New Roman"/>
                <w:sz w:val="28"/>
                <w:szCs w:val="28"/>
                <w:lang w:eastAsia="ru-RU"/>
              </w:rPr>
              <w:t xml:space="preserve"> </w:t>
            </w:r>
            <w:r w:rsidRPr="00753EB4">
              <w:rPr>
                <w:rFonts w:ascii="Times New Roman" w:eastAsia="Times New Roman" w:hAnsi="Times New Roman" w:cs="Times New Roman"/>
                <w:sz w:val="28"/>
                <w:szCs w:val="28"/>
                <w:lang w:val="ru-RU" w:eastAsia="ru-RU"/>
              </w:rPr>
              <w:t>________</w:t>
            </w:r>
            <w:r w:rsidRPr="00753EB4">
              <w:rPr>
                <w:rFonts w:ascii="Times New Roman" w:eastAsia="Times New Roman" w:hAnsi="Times New Roman" w:cs="Times New Roman"/>
                <w:sz w:val="28"/>
                <w:szCs w:val="28"/>
                <w:lang w:eastAsia="ru-RU"/>
              </w:rPr>
              <w:t>_</w:t>
            </w:r>
            <w:r w:rsidRPr="00753EB4">
              <w:rPr>
                <w:rFonts w:ascii="Times New Roman" w:eastAsia="Times New Roman" w:hAnsi="Times New Roman" w:cs="Times New Roman"/>
                <w:sz w:val="28"/>
                <w:szCs w:val="28"/>
                <w:lang w:val="ru-RU" w:eastAsia="ru-RU"/>
              </w:rPr>
              <w:t>2018 р.</w:t>
            </w:r>
            <w:r w:rsidRPr="00753EB4">
              <w:rPr>
                <w:rFonts w:ascii="Times New Roman" w:eastAsia="Times New Roman" w:hAnsi="Times New Roman" w:cs="Times New Roman"/>
                <w:sz w:val="28"/>
                <w:szCs w:val="28"/>
                <w:lang w:val="ru-RU" w:eastAsia="ru-RU"/>
              </w:rPr>
              <w:tab/>
            </w:r>
          </w:p>
          <w:p w:rsidR="00753EB4" w:rsidRPr="00753EB4" w:rsidRDefault="00753EB4" w:rsidP="00753EB4">
            <w:pPr>
              <w:tabs>
                <w:tab w:val="right" w:pos="4462"/>
              </w:tabs>
              <w:spacing w:after="0"/>
              <w:rPr>
                <w:rFonts w:ascii="Times New Roman" w:eastAsia="Times New Roman" w:hAnsi="Times New Roman" w:cs="Times New Roman"/>
                <w:sz w:val="28"/>
                <w:szCs w:val="28"/>
                <w:lang w:val="ru-RU" w:eastAsia="ru-RU"/>
              </w:rPr>
            </w:pPr>
            <w:proofErr w:type="spellStart"/>
            <w:r w:rsidRPr="00753EB4">
              <w:rPr>
                <w:rFonts w:ascii="Times New Roman" w:eastAsia="Times New Roman" w:hAnsi="Times New Roman" w:cs="Times New Roman"/>
                <w:sz w:val="28"/>
                <w:szCs w:val="28"/>
                <w:lang w:val="ru-RU" w:eastAsia="ru-RU"/>
              </w:rPr>
              <w:t>Оцінка</w:t>
            </w:r>
            <w:proofErr w:type="spellEnd"/>
            <w:r w:rsidRPr="00753EB4">
              <w:rPr>
                <w:rFonts w:ascii="Times New Roman" w:eastAsia="Times New Roman" w:hAnsi="Times New Roman" w:cs="Times New Roman"/>
                <w:sz w:val="28"/>
                <w:szCs w:val="28"/>
                <w:lang w:val="ru-RU" w:eastAsia="ru-RU"/>
              </w:rPr>
              <w:t>______________/___</w:t>
            </w:r>
            <w:r w:rsidRPr="00753EB4">
              <w:rPr>
                <w:rFonts w:ascii="Times New Roman" w:eastAsia="Times New Roman" w:hAnsi="Times New Roman" w:cs="Times New Roman"/>
                <w:sz w:val="20"/>
                <w:szCs w:val="20"/>
                <w:lang w:val="ru-RU" w:eastAsia="ru-RU"/>
              </w:rPr>
              <w:tab/>
            </w:r>
            <w:r w:rsidRPr="00753EB4">
              <w:rPr>
                <w:rFonts w:ascii="Times New Roman" w:eastAsia="Times New Roman" w:hAnsi="Times New Roman" w:cs="Times New Roman"/>
                <w:sz w:val="28"/>
                <w:szCs w:val="28"/>
                <w:lang w:val="ru-RU" w:eastAsia="ru-RU"/>
              </w:rPr>
              <w:t>___/_____</w:t>
            </w:r>
          </w:p>
          <w:p w:rsidR="00753EB4" w:rsidRPr="00753EB4" w:rsidRDefault="00753EB4" w:rsidP="00753EB4">
            <w:pPr>
              <w:spacing w:after="0"/>
              <w:jc w:val="center"/>
              <w:rPr>
                <w:rFonts w:ascii="Times New Roman" w:eastAsia="Times New Roman" w:hAnsi="Times New Roman" w:cs="Times New Roman"/>
                <w:sz w:val="20"/>
                <w:szCs w:val="20"/>
                <w:lang w:val="ru-RU" w:eastAsia="ru-RU"/>
              </w:rPr>
            </w:pPr>
            <w:r w:rsidRPr="00753EB4">
              <w:rPr>
                <w:rFonts w:ascii="Times New Roman" w:eastAsia="Times New Roman" w:hAnsi="Times New Roman" w:cs="Times New Roman"/>
                <w:sz w:val="20"/>
                <w:szCs w:val="20"/>
                <w:lang w:val="ru-RU" w:eastAsia="ru-RU"/>
              </w:rPr>
              <w:t xml:space="preserve">(за </w:t>
            </w:r>
            <w:proofErr w:type="spellStart"/>
            <w:r w:rsidRPr="00753EB4">
              <w:rPr>
                <w:rFonts w:ascii="Times New Roman" w:eastAsia="Times New Roman" w:hAnsi="Times New Roman" w:cs="Times New Roman"/>
                <w:sz w:val="20"/>
                <w:szCs w:val="20"/>
                <w:lang w:val="ru-RU" w:eastAsia="ru-RU"/>
              </w:rPr>
              <w:t>національною</w:t>
            </w:r>
            <w:proofErr w:type="spellEnd"/>
            <w:r w:rsidRPr="00753EB4">
              <w:rPr>
                <w:rFonts w:ascii="Times New Roman" w:eastAsia="Times New Roman" w:hAnsi="Times New Roman" w:cs="Times New Roman"/>
                <w:sz w:val="20"/>
                <w:szCs w:val="20"/>
                <w:lang w:val="ru-RU" w:eastAsia="ru-RU"/>
              </w:rPr>
              <w:t xml:space="preserve"> шкалою/шкалою ЕСТ</w:t>
            </w:r>
            <w:proofErr w:type="gramStart"/>
            <w:r w:rsidRPr="00753EB4">
              <w:rPr>
                <w:rFonts w:ascii="Times New Roman" w:eastAsia="Times New Roman" w:hAnsi="Times New Roman" w:cs="Times New Roman"/>
                <w:sz w:val="20"/>
                <w:szCs w:val="20"/>
                <w:lang w:val="en-US" w:eastAsia="ru-RU"/>
              </w:rPr>
              <w:t>S</w:t>
            </w:r>
            <w:proofErr w:type="gramEnd"/>
            <w:r w:rsidRPr="00753EB4">
              <w:rPr>
                <w:rFonts w:ascii="Times New Roman" w:eastAsia="Times New Roman" w:hAnsi="Times New Roman" w:cs="Times New Roman"/>
                <w:sz w:val="20"/>
                <w:szCs w:val="20"/>
                <w:lang w:val="ru-RU" w:eastAsia="ru-RU"/>
              </w:rPr>
              <w:t xml:space="preserve">/ </w:t>
            </w:r>
            <w:proofErr w:type="spellStart"/>
            <w:r w:rsidRPr="00753EB4">
              <w:rPr>
                <w:rFonts w:ascii="Times New Roman" w:eastAsia="Times New Roman" w:hAnsi="Times New Roman" w:cs="Times New Roman"/>
                <w:sz w:val="20"/>
                <w:szCs w:val="20"/>
                <w:lang w:val="ru-RU" w:eastAsia="ru-RU"/>
              </w:rPr>
              <w:t>бали</w:t>
            </w:r>
            <w:proofErr w:type="spellEnd"/>
            <w:r w:rsidRPr="00753EB4">
              <w:rPr>
                <w:rFonts w:ascii="Times New Roman" w:eastAsia="Times New Roman" w:hAnsi="Times New Roman" w:cs="Times New Roman"/>
                <w:sz w:val="20"/>
                <w:szCs w:val="20"/>
                <w:lang w:val="ru-RU" w:eastAsia="ru-RU"/>
              </w:rPr>
              <w:t>)</w:t>
            </w:r>
          </w:p>
          <w:p w:rsidR="00753EB4" w:rsidRPr="00753EB4" w:rsidRDefault="00753EB4" w:rsidP="00753EB4">
            <w:pPr>
              <w:spacing w:after="0" w:line="360" w:lineRule="auto"/>
              <w:rPr>
                <w:rFonts w:ascii="Times New Roman" w:eastAsia="Times New Roman" w:hAnsi="Times New Roman" w:cs="Times New Roman"/>
                <w:sz w:val="20"/>
                <w:szCs w:val="20"/>
                <w:lang w:val="ru-RU" w:eastAsia="ru-RU"/>
              </w:rPr>
            </w:pPr>
            <w:r w:rsidRPr="00753EB4">
              <w:rPr>
                <w:rFonts w:ascii="Times New Roman" w:eastAsia="Times New Roman" w:hAnsi="Times New Roman" w:cs="Times New Roman"/>
                <w:sz w:val="28"/>
                <w:szCs w:val="28"/>
                <w:lang w:val="ru-RU" w:eastAsia="ru-RU"/>
              </w:rPr>
              <w:t>Голова ЕК</w:t>
            </w:r>
          </w:p>
          <w:p w:rsidR="00753EB4" w:rsidRPr="00753EB4" w:rsidRDefault="00753EB4" w:rsidP="00753EB4">
            <w:pPr>
              <w:spacing w:after="0"/>
              <w:rPr>
                <w:rFonts w:ascii="Times New Roman" w:eastAsia="Times New Roman" w:hAnsi="Times New Roman" w:cs="Times New Roman"/>
                <w:sz w:val="20"/>
                <w:szCs w:val="20"/>
                <w:lang w:val="ru-RU" w:eastAsia="ru-RU"/>
              </w:rPr>
            </w:pPr>
            <w:r w:rsidRPr="00753EB4">
              <w:rPr>
                <w:rFonts w:ascii="Times New Roman" w:eastAsia="Times New Roman" w:hAnsi="Times New Roman" w:cs="Times New Roman"/>
                <w:sz w:val="28"/>
                <w:szCs w:val="28"/>
                <w:lang w:val="ru-RU" w:eastAsia="ru-RU"/>
              </w:rPr>
              <w:t xml:space="preserve">_________ </w:t>
            </w:r>
            <w:r w:rsidRPr="00753EB4">
              <w:rPr>
                <w:rFonts w:ascii="Times New Roman" w:eastAsia="Times New Roman" w:hAnsi="Times New Roman" w:cs="Times New Roman"/>
                <w:sz w:val="28"/>
                <w:szCs w:val="28"/>
                <w:lang w:eastAsia="ru-RU"/>
              </w:rPr>
              <w:t xml:space="preserve">проф. </w:t>
            </w:r>
            <w:proofErr w:type="spellStart"/>
            <w:r w:rsidRPr="00753EB4">
              <w:rPr>
                <w:rFonts w:ascii="Times New Roman" w:eastAsia="Times New Roman" w:hAnsi="Times New Roman" w:cs="Times New Roman"/>
                <w:sz w:val="28"/>
                <w:szCs w:val="28"/>
                <w:lang w:val="ru-RU" w:eastAsia="ru-RU"/>
              </w:rPr>
              <w:t>Миколенко</w:t>
            </w:r>
            <w:proofErr w:type="spellEnd"/>
            <w:r w:rsidRPr="00753EB4">
              <w:rPr>
                <w:rFonts w:ascii="Times New Roman" w:eastAsia="Times New Roman" w:hAnsi="Times New Roman" w:cs="Times New Roman"/>
                <w:sz w:val="28"/>
                <w:szCs w:val="28"/>
                <w:lang w:val="ru-RU" w:eastAsia="ru-RU"/>
              </w:rPr>
              <w:t xml:space="preserve"> О.І.</w:t>
            </w:r>
          </w:p>
          <w:p w:rsidR="00753EB4" w:rsidRPr="00753EB4" w:rsidRDefault="00753EB4" w:rsidP="00753EB4">
            <w:pPr>
              <w:tabs>
                <w:tab w:val="left" w:pos="454"/>
                <w:tab w:val="left" w:pos="2155"/>
              </w:tabs>
              <w:spacing w:after="0"/>
              <w:rPr>
                <w:rFonts w:ascii="Times New Roman" w:eastAsia="Times New Roman" w:hAnsi="Times New Roman" w:cs="Times New Roman"/>
                <w:sz w:val="28"/>
                <w:szCs w:val="28"/>
                <w:lang w:val="ru-RU" w:eastAsia="ru-RU"/>
              </w:rPr>
            </w:pPr>
            <w:r w:rsidRPr="00753EB4">
              <w:rPr>
                <w:rFonts w:ascii="Times New Roman" w:eastAsia="Times New Roman" w:hAnsi="Times New Roman" w:cs="Times New Roman"/>
                <w:sz w:val="20"/>
                <w:szCs w:val="20"/>
                <w:lang w:val="ru-RU" w:eastAsia="ru-RU"/>
              </w:rPr>
              <w:tab/>
              <w:t>(</w:t>
            </w:r>
            <w:proofErr w:type="spellStart"/>
            <w:proofErr w:type="gramStart"/>
            <w:r w:rsidRPr="00753EB4">
              <w:rPr>
                <w:rFonts w:ascii="Times New Roman" w:eastAsia="Times New Roman" w:hAnsi="Times New Roman" w:cs="Times New Roman"/>
                <w:sz w:val="20"/>
                <w:szCs w:val="20"/>
                <w:lang w:val="ru-RU" w:eastAsia="ru-RU"/>
              </w:rPr>
              <w:t>п</w:t>
            </w:r>
            <w:proofErr w:type="gramEnd"/>
            <w:r w:rsidRPr="00753EB4">
              <w:rPr>
                <w:rFonts w:ascii="Times New Roman" w:eastAsia="Times New Roman" w:hAnsi="Times New Roman" w:cs="Times New Roman"/>
                <w:sz w:val="20"/>
                <w:szCs w:val="20"/>
                <w:lang w:val="ru-RU" w:eastAsia="ru-RU"/>
              </w:rPr>
              <w:t>ідпис</w:t>
            </w:r>
            <w:proofErr w:type="spellEnd"/>
            <w:r w:rsidRPr="00753EB4">
              <w:rPr>
                <w:rFonts w:ascii="Times New Roman" w:eastAsia="Times New Roman" w:hAnsi="Times New Roman" w:cs="Times New Roman"/>
                <w:sz w:val="20"/>
                <w:szCs w:val="20"/>
                <w:lang w:val="ru-RU" w:eastAsia="ru-RU"/>
              </w:rPr>
              <w:t>)</w:t>
            </w:r>
            <w:r w:rsidRPr="00753EB4">
              <w:rPr>
                <w:rFonts w:ascii="Times New Roman" w:eastAsia="Times New Roman" w:hAnsi="Times New Roman" w:cs="Times New Roman"/>
                <w:sz w:val="20"/>
                <w:szCs w:val="20"/>
                <w:lang w:val="ru-RU" w:eastAsia="ru-RU"/>
              </w:rPr>
              <w:tab/>
            </w:r>
          </w:p>
        </w:tc>
      </w:tr>
      <w:tr w:rsidR="00753EB4" w:rsidRPr="00753EB4" w:rsidTr="00753EB4">
        <w:trPr>
          <w:jc w:val="center"/>
        </w:trPr>
        <w:tc>
          <w:tcPr>
            <w:tcW w:w="4967" w:type="dxa"/>
          </w:tcPr>
          <w:p w:rsidR="00753EB4" w:rsidRPr="00753EB4" w:rsidRDefault="00753EB4" w:rsidP="00753EB4">
            <w:pPr>
              <w:spacing w:after="0"/>
              <w:rPr>
                <w:rFonts w:ascii="Times New Roman" w:eastAsia="Times New Roman" w:hAnsi="Times New Roman" w:cs="Times New Roman"/>
                <w:sz w:val="28"/>
                <w:szCs w:val="28"/>
                <w:lang w:val="ru-RU" w:eastAsia="ru-RU"/>
              </w:rPr>
            </w:pPr>
          </w:p>
        </w:tc>
        <w:tc>
          <w:tcPr>
            <w:tcW w:w="4678" w:type="dxa"/>
          </w:tcPr>
          <w:p w:rsidR="00753EB4" w:rsidRPr="00753EB4" w:rsidRDefault="00753EB4" w:rsidP="00753EB4">
            <w:pPr>
              <w:spacing w:after="0"/>
              <w:rPr>
                <w:rFonts w:ascii="Times New Roman" w:eastAsia="Times New Roman" w:hAnsi="Times New Roman" w:cs="Times New Roman"/>
                <w:sz w:val="28"/>
                <w:szCs w:val="28"/>
                <w:lang w:val="ru-RU" w:eastAsia="ru-RU"/>
              </w:rPr>
            </w:pPr>
          </w:p>
        </w:tc>
      </w:tr>
    </w:tbl>
    <w:p w:rsidR="00753EB4" w:rsidRPr="00753EB4" w:rsidRDefault="00753EB4" w:rsidP="00753EB4">
      <w:pPr>
        <w:spacing w:after="0" w:line="360" w:lineRule="auto"/>
        <w:rPr>
          <w:rFonts w:ascii="Times New Roman" w:eastAsia="Times New Roman" w:hAnsi="Times New Roman" w:cs="Times New Roman"/>
          <w:b/>
          <w:sz w:val="28"/>
          <w:szCs w:val="28"/>
          <w:lang w:eastAsia="ru-RU"/>
        </w:rPr>
      </w:pPr>
    </w:p>
    <w:p w:rsidR="00753EB4" w:rsidRPr="00753EB4" w:rsidRDefault="00753EB4" w:rsidP="00753EB4">
      <w:pPr>
        <w:spacing w:after="0" w:line="360" w:lineRule="auto"/>
        <w:jc w:val="center"/>
        <w:rPr>
          <w:rFonts w:ascii="Times New Roman" w:eastAsia="Times New Roman" w:hAnsi="Times New Roman" w:cs="Times New Roman"/>
          <w:b/>
          <w:sz w:val="28"/>
          <w:szCs w:val="28"/>
          <w:lang w:val="en-US" w:eastAsia="ru-RU"/>
        </w:rPr>
      </w:pPr>
      <w:r w:rsidRPr="00753EB4">
        <w:rPr>
          <w:rFonts w:ascii="Times New Roman" w:eastAsia="Times New Roman" w:hAnsi="Times New Roman" w:cs="Times New Roman"/>
          <w:b/>
          <w:sz w:val="28"/>
          <w:szCs w:val="28"/>
          <w:lang w:eastAsia="ru-RU"/>
        </w:rPr>
        <w:t>Одеса – 201</w:t>
      </w:r>
      <w:r w:rsidRPr="00753EB4">
        <w:rPr>
          <w:rFonts w:ascii="Times New Roman" w:eastAsia="Times New Roman" w:hAnsi="Times New Roman" w:cs="Times New Roman"/>
          <w:b/>
          <w:sz w:val="28"/>
          <w:szCs w:val="28"/>
          <w:lang w:val="ru-RU" w:eastAsia="ru-RU"/>
        </w:rPr>
        <w:t>8</w:t>
      </w:r>
    </w:p>
    <w:p w:rsidR="00753EB4" w:rsidRPr="00753EB4" w:rsidRDefault="00753EB4" w:rsidP="00753EB4">
      <w:pPr>
        <w:spacing w:after="0" w:line="360" w:lineRule="auto"/>
        <w:jc w:val="center"/>
        <w:rPr>
          <w:rFonts w:ascii="Times New Roman" w:eastAsia="Calibri" w:hAnsi="Times New Roman" w:cs="Times New Roman"/>
          <w:b/>
          <w:sz w:val="28"/>
          <w:szCs w:val="28"/>
        </w:rPr>
      </w:pPr>
    </w:p>
    <w:p w:rsidR="00753EB4" w:rsidRDefault="00753EB4" w:rsidP="00753EB4">
      <w:pPr>
        <w:spacing w:after="0" w:line="360" w:lineRule="auto"/>
        <w:jc w:val="center"/>
        <w:rPr>
          <w:rFonts w:ascii="Times New Roman" w:eastAsia="Calibri" w:hAnsi="Times New Roman" w:cs="Times New Roman"/>
          <w:b/>
          <w:sz w:val="28"/>
          <w:szCs w:val="28"/>
          <w:lang w:val="ru-RU"/>
        </w:rPr>
      </w:pPr>
    </w:p>
    <w:p w:rsidR="00753EB4" w:rsidRPr="00753EB4" w:rsidRDefault="00753EB4" w:rsidP="00753EB4">
      <w:pPr>
        <w:spacing w:after="0" w:line="360" w:lineRule="auto"/>
        <w:jc w:val="center"/>
        <w:rPr>
          <w:rFonts w:ascii="Times New Roman" w:eastAsia="Calibri" w:hAnsi="Times New Roman" w:cs="Times New Roman"/>
          <w:b/>
          <w:sz w:val="28"/>
          <w:szCs w:val="28"/>
        </w:rPr>
      </w:pPr>
      <w:r w:rsidRPr="00753EB4">
        <w:rPr>
          <w:rFonts w:ascii="Times New Roman" w:eastAsia="Calibri" w:hAnsi="Times New Roman" w:cs="Times New Roman"/>
          <w:b/>
          <w:sz w:val="28"/>
          <w:szCs w:val="28"/>
        </w:rPr>
        <w:t>ЗМІСТ</w:t>
      </w:r>
    </w:p>
    <w:p w:rsidR="00753EB4" w:rsidRPr="00753EB4" w:rsidRDefault="00753EB4" w:rsidP="00753EB4">
      <w:pPr>
        <w:spacing w:after="0" w:line="360" w:lineRule="auto"/>
        <w:jc w:val="both"/>
        <w:rPr>
          <w:rFonts w:ascii="Times New Roman" w:eastAsia="Calibri" w:hAnsi="Times New Roman" w:cs="Times New Roman"/>
          <w:b/>
          <w:sz w:val="28"/>
          <w:szCs w:val="28"/>
        </w:rPr>
      </w:pPr>
      <w:r w:rsidRPr="00753EB4">
        <w:rPr>
          <w:rFonts w:ascii="Times New Roman" w:eastAsia="Calibri" w:hAnsi="Times New Roman" w:cs="Times New Roman"/>
          <w:b/>
          <w:sz w:val="28"/>
          <w:szCs w:val="28"/>
        </w:rPr>
        <w:t>ВСТУП…………………………………………………………………….…...с.3</w:t>
      </w:r>
    </w:p>
    <w:p w:rsidR="00753EB4" w:rsidRPr="00753EB4" w:rsidRDefault="00753EB4" w:rsidP="00753EB4">
      <w:pPr>
        <w:spacing w:after="0" w:line="360" w:lineRule="auto"/>
        <w:jc w:val="both"/>
        <w:rPr>
          <w:rFonts w:ascii="Times New Roman" w:eastAsia="Calibri" w:hAnsi="Times New Roman" w:cs="Times New Roman"/>
          <w:b/>
          <w:sz w:val="28"/>
          <w:szCs w:val="28"/>
        </w:rPr>
      </w:pPr>
    </w:p>
    <w:p w:rsidR="00753EB4" w:rsidRPr="00753EB4" w:rsidRDefault="00753EB4" w:rsidP="00753EB4">
      <w:pPr>
        <w:spacing w:after="0" w:line="360" w:lineRule="auto"/>
        <w:jc w:val="both"/>
        <w:rPr>
          <w:rFonts w:ascii="Times New Roman" w:eastAsia="Calibri" w:hAnsi="Times New Roman" w:cs="Times New Roman"/>
          <w:b/>
          <w:sz w:val="28"/>
          <w:szCs w:val="28"/>
          <w:lang w:val="ru-RU"/>
        </w:rPr>
      </w:pPr>
      <w:r w:rsidRPr="00753EB4">
        <w:rPr>
          <w:rFonts w:ascii="Times New Roman" w:eastAsia="Calibri" w:hAnsi="Times New Roman" w:cs="Times New Roman"/>
          <w:b/>
          <w:sz w:val="28"/>
          <w:szCs w:val="28"/>
        </w:rPr>
        <w:t>РОЗДІЛ І. ТЕОРЕТИЧНІ ОСНОВИ ДОГОВОРУ ПІДРЯДУ………………………………………………………………….…….c.</w:t>
      </w:r>
      <w:r w:rsidRPr="00753EB4">
        <w:rPr>
          <w:rFonts w:ascii="Times New Roman" w:eastAsia="Calibri" w:hAnsi="Times New Roman" w:cs="Times New Roman"/>
          <w:b/>
          <w:sz w:val="28"/>
          <w:szCs w:val="28"/>
          <w:lang w:val="ru-RU"/>
        </w:rPr>
        <w:t>5</w:t>
      </w:r>
    </w:p>
    <w:p w:rsidR="00753EB4" w:rsidRPr="00753EB4" w:rsidRDefault="00753EB4" w:rsidP="00753EB4">
      <w:pPr>
        <w:spacing w:after="0" w:line="360" w:lineRule="auto"/>
        <w:jc w:val="both"/>
        <w:rPr>
          <w:rFonts w:ascii="Times New Roman" w:eastAsia="Calibri" w:hAnsi="Times New Roman" w:cs="Times New Roman"/>
          <w:sz w:val="28"/>
          <w:szCs w:val="28"/>
          <w:lang w:val="ru-RU"/>
        </w:rPr>
      </w:pPr>
      <w:r w:rsidRPr="00753EB4">
        <w:rPr>
          <w:rFonts w:ascii="Times New Roman" w:eastAsia="Calibri" w:hAnsi="Times New Roman" w:cs="Times New Roman"/>
          <w:sz w:val="28"/>
          <w:szCs w:val="28"/>
        </w:rPr>
        <w:t xml:space="preserve">1.1.Поняття та правова природа договору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.……………..……..……..с.</w:t>
      </w:r>
      <w:r w:rsidRPr="00753EB4">
        <w:rPr>
          <w:rFonts w:ascii="Times New Roman" w:eastAsia="Calibri" w:hAnsi="Times New Roman" w:cs="Times New Roman"/>
          <w:sz w:val="28"/>
          <w:szCs w:val="28"/>
          <w:lang w:val="ru-RU"/>
        </w:rPr>
        <w:t>5</w:t>
      </w:r>
    </w:p>
    <w:p w:rsidR="00753EB4" w:rsidRPr="00753EB4" w:rsidRDefault="00753EB4" w:rsidP="00753EB4">
      <w:pPr>
        <w:spacing w:after="0" w:line="360" w:lineRule="auto"/>
        <w:jc w:val="both"/>
        <w:rPr>
          <w:rFonts w:ascii="Times New Roman" w:eastAsia="Calibri" w:hAnsi="Times New Roman" w:cs="Times New Roman"/>
          <w:sz w:val="28"/>
          <w:szCs w:val="28"/>
          <w:lang w:val="ru-RU"/>
        </w:rPr>
      </w:pPr>
      <w:r w:rsidRPr="00753EB4">
        <w:rPr>
          <w:rFonts w:ascii="Times New Roman" w:eastAsia="Calibri" w:hAnsi="Times New Roman" w:cs="Times New Roman"/>
          <w:sz w:val="28"/>
          <w:szCs w:val="28"/>
        </w:rPr>
        <w:t xml:space="preserve">1.2.Особливості договору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……………………………………………с.</w:t>
      </w:r>
      <w:r w:rsidRPr="00753EB4">
        <w:rPr>
          <w:rFonts w:ascii="Times New Roman" w:eastAsia="Calibri" w:hAnsi="Times New Roman" w:cs="Times New Roman"/>
          <w:sz w:val="28"/>
          <w:szCs w:val="28"/>
          <w:lang w:val="ru-RU"/>
        </w:rPr>
        <w:t>12</w:t>
      </w:r>
    </w:p>
    <w:p w:rsidR="00753EB4" w:rsidRPr="00753EB4" w:rsidRDefault="00753EB4" w:rsidP="00753EB4">
      <w:pPr>
        <w:spacing w:after="0" w:line="360" w:lineRule="auto"/>
        <w:jc w:val="both"/>
        <w:rPr>
          <w:rFonts w:ascii="Times New Roman" w:eastAsia="Calibri" w:hAnsi="Times New Roman" w:cs="Times New Roman"/>
          <w:sz w:val="28"/>
          <w:szCs w:val="28"/>
          <w:lang w:val="ru-RU"/>
        </w:rPr>
      </w:pPr>
      <w:r w:rsidRPr="00753EB4">
        <w:rPr>
          <w:rFonts w:ascii="Times New Roman" w:eastAsia="Calibri" w:hAnsi="Times New Roman" w:cs="Times New Roman"/>
          <w:sz w:val="28"/>
          <w:szCs w:val="28"/>
        </w:rPr>
        <w:t xml:space="preserve">1.3. Класифікація договорів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………..….……………………………с.</w:t>
      </w:r>
      <w:r w:rsidRPr="00753EB4">
        <w:rPr>
          <w:rFonts w:ascii="Times New Roman" w:eastAsia="Calibri" w:hAnsi="Times New Roman" w:cs="Times New Roman"/>
          <w:sz w:val="28"/>
          <w:szCs w:val="28"/>
          <w:lang w:val="ru-RU"/>
        </w:rPr>
        <w:t>30</w:t>
      </w:r>
    </w:p>
    <w:p w:rsidR="00753EB4" w:rsidRPr="00753EB4" w:rsidRDefault="00753EB4" w:rsidP="00753EB4">
      <w:pPr>
        <w:spacing w:after="0" w:line="360" w:lineRule="auto"/>
        <w:rPr>
          <w:rFonts w:ascii="Times New Roman" w:eastAsia="Calibri" w:hAnsi="Times New Roman" w:cs="Times New Roman"/>
          <w:sz w:val="28"/>
          <w:szCs w:val="28"/>
          <w:lang w:val="ru-RU"/>
        </w:rPr>
      </w:pPr>
      <w:r w:rsidRPr="00753EB4">
        <w:rPr>
          <w:rFonts w:ascii="Times New Roman" w:eastAsia="Calibri" w:hAnsi="Times New Roman" w:cs="Times New Roman"/>
          <w:sz w:val="28"/>
          <w:szCs w:val="28"/>
        </w:rPr>
        <w:t>Висновки до Розділу І</w:t>
      </w:r>
      <w:r w:rsidRPr="00753EB4">
        <w:rPr>
          <w:rFonts w:ascii="Times New Roman" w:eastAsia="Calibri" w:hAnsi="Times New Roman" w:cs="Times New Roman"/>
          <w:sz w:val="28"/>
          <w:szCs w:val="28"/>
          <w:lang w:val="ru-RU"/>
        </w:rPr>
        <w:t xml:space="preserve"> …………………………………………………….…..</w:t>
      </w:r>
      <w:r w:rsidRPr="00753EB4">
        <w:rPr>
          <w:rFonts w:ascii="Times New Roman" w:eastAsia="Calibri" w:hAnsi="Times New Roman" w:cs="Times New Roman"/>
          <w:sz w:val="28"/>
          <w:szCs w:val="28"/>
          <w:lang w:val="en-US"/>
        </w:rPr>
        <w:t>c</w:t>
      </w:r>
      <w:r w:rsidRPr="00753EB4">
        <w:rPr>
          <w:rFonts w:ascii="Times New Roman" w:eastAsia="Calibri" w:hAnsi="Times New Roman" w:cs="Times New Roman"/>
          <w:sz w:val="28"/>
          <w:szCs w:val="28"/>
          <w:lang w:val="ru-RU"/>
        </w:rPr>
        <w:t>.50</w:t>
      </w:r>
    </w:p>
    <w:p w:rsidR="00753EB4" w:rsidRPr="00753EB4" w:rsidRDefault="00753EB4" w:rsidP="00753EB4">
      <w:pPr>
        <w:spacing w:after="0" w:line="360" w:lineRule="auto"/>
        <w:jc w:val="both"/>
        <w:rPr>
          <w:rFonts w:ascii="Times New Roman" w:eastAsia="Calibri" w:hAnsi="Times New Roman" w:cs="Times New Roman"/>
          <w:sz w:val="28"/>
          <w:szCs w:val="28"/>
          <w:lang w:val="ru-RU"/>
        </w:rPr>
      </w:pPr>
    </w:p>
    <w:p w:rsidR="00753EB4" w:rsidRPr="00753EB4" w:rsidRDefault="00753EB4" w:rsidP="00753EB4">
      <w:pPr>
        <w:spacing w:after="0" w:line="360" w:lineRule="auto"/>
        <w:jc w:val="both"/>
        <w:rPr>
          <w:rFonts w:ascii="Times New Roman" w:eastAsia="Calibri" w:hAnsi="Times New Roman" w:cs="Times New Roman"/>
          <w:b/>
          <w:sz w:val="28"/>
          <w:szCs w:val="28"/>
        </w:rPr>
      </w:pPr>
    </w:p>
    <w:p w:rsidR="00753EB4" w:rsidRPr="00753EB4" w:rsidRDefault="00753EB4" w:rsidP="00753EB4">
      <w:pPr>
        <w:spacing w:after="0" w:line="360" w:lineRule="auto"/>
        <w:jc w:val="both"/>
        <w:rPr>
          <w:rFonts w:ascii="Times New Roman" w:eastAsia="Calibri" w:hAnsi="Times New Roman" w:cs="Times New Roman"/>
          <w:b/>
          <w:sz w:val="28"/>
          <w:szCs w:val="28"/>
        </w:rPr>
      </w:pPr>
      <w:r w:rsidRPr="00753EB4">
        <w:rPr>
          <w:rFonts w:ascii="Times New Roman" w:eastAsia="Calibri" w:hAnsi="Times New Roman" w:cs="Times New Roman"/>
          <w:b/>
          <w:sz w:val="28"/>
          <w:szCs w:val="28"/>
        </w:rPr>
        <w:t>РОЗДІЛ ІІ. ОСНОВНІ ПОЛОЖЕННЯ ДОГОВОРУ ТЮНІНГУ (ОБЛЮКСУВАННЯ) АВТОМОБІЛІВ……………………………………с.</w:t>
      </w:r>
      <w:r w:rsidRPr="00753EB4">
        <w:rPr>
          <w:rFonts w:ascii="Times New Roman" w:eastAsia="Calibri" w:hAnsi="Times New Roman" w:cs="Times New Roman"/>
          <w:b/>
          <w:sz w:val="28"/>
          <w:szCs w:val="28"/>
          <w:lang w:val="ru-RU"/>
        </w:rPr>
        <w:t>5</w:t>
      </w:r>
      <w:r w:rsidRPr="00753EB4">
        <w:rPr>
          <w:rFonts w:ascii="Times New Roman" w:eastAsia="Calibri" w:hAnsi="Times New Roman" w:cs="Times New Roman"/>
          <w:b/>
          <w:sz w:val="28"/>
          <w:szCs w:val="28"/>
        </w:rPr>
        <w:t>3</w:t>
      </w:r>
    </w:p>
    <w:p w:rsidR="00753EB4" w:rsidRPr="00753EB4" w:rsidRDefault="00753EB4" w:rsidP="00753EB4">
      <w:pPr>
        <w:spacing w:after="0" w:line="360" w:lineRule="auto"/>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2.1.Правове регулювання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автомобілів……………………………………………………………………..с.</w:t>
      </w:r>
      <w:r w:rsidRPr="00753EB4">
        <w:rPr>
          <w:rFonts w:ascii="Times New Roman" w:eastAsia="Calibri" w:hAnsi="Times New Roman" w:cs="Times New Roman"/>
          <w:sz w:val="28"/>
          <w:szCs w:val="28"/>
          <w:lang w:val="ru-RU"/>
        </w:rPr>
        <w:t>5</w:t>
      </w:r>
      <w:r w:rsidRPr="00753EB4">
        <w:rPr>
          <w:rFonts w:ascii="Times New Roman" w:eastAsia="Calibri" w:hAnsi="Times New Roman" w:cs="Times New Roman"/>
          <w:sz w:val="28"/>
          <w:szCs w:val="28"/>
        </w:rPr>
        <w:t>3</w:t>
      </w:r>
    </w:p>
    <w:p w:rsidR="00753EB4" w:rsidRPr="00753EB4" w:rsidRDefault="00753EB4" w:rsidP="00753EB4">
      <w:pPr>
        <w:spacing w:after="0" w:line="360" w:lineRule="auto"/>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2.2.Поняття та правова природа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автомобілів……………………………………………………………………..с.68</w:t>
      </w:r>
    </w:p>
    <w:p w:rsidR="00753EB4" w:rsidRPr="00753EB4" w:rsidRDefault="00753EB4" w:rsidP="00753EB4">
      <w:pPr>
        <w:spacing w:after="0" w:line="360" w:lineRule="auto"/>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2.3. Сторони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автомобілів………………с.75</w:t>
      </w:r>
    </w:p>
    <w:p w:rsidR="00753EB4" w:rsidRPr="00753EB4" w:rsidRDefault="00753EB4" w:rsidP="00753EB4">
      <w:pPr>
        <w:spacing w:after="0" w:line="360" w:lineRule="auto"/>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2.4. Укладення, зміна та розірвання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автомобілів…………………………………………………………………..…с.82</w:t>
      </w:r>
    </w:p>
    <w:p w:rsidR="00753EB4" w:rsidRPr="00753EB4" w:rsidRDefault="00753EB4" w:rsidP="00753EB4">
      <w:pPr>
        <w:spacing w:after="0" w:line="360" w:lineRule="auto"/>
        <w:rPr>
          <w:rFonts w:ascii="Times New Roman" w:eastAsia="Calibri" w:hAnsi="Times New Roman" w:cs="Times New Roman"/>
          <w:sz w:val="28"/>
          <w:szCs w:val="28"/>
        </w:rPr>
      </w:pPr>
      <w:r w:rsidRPr="00753EB4">
        <w:rPr>
          <w:rFonts w:ascii="Times New Roman" w:eastAsia="Calibri" w:hAnsi="Times New Roman" w:cs="Times New Roman"/>
          <w:sz w:val="28"/>
          <w:szCs w:val="28"/>
        </w:rPr>
        <w:t>Висновки до Розділу ІІ ……………………………………………</w:t>
      </w:r>
      <w:r w:rsidRPr="00753EB4">
        <w:rPr>
          <w:rFonts w:ascii="Times New Roman" w:eastAsia="Calibri" w:hAnsi="Times New Roman" w:cs="Times New Roman"/>
          <w:sz w:val="28"/>
          <w:szCs w:val="28"/>
          <w:lang w:val="ru-RU"/>
        </w:rPr>
        <w:t>..</w:t>
      </w:r>
      <w:r w:rsidRPr="00753EB4">
        <w:rPr>
          <w:rFonts w:ascii="Times New Roman" w:eastAsia="Calibri" w:hAnsi="Times New Roman" w:cs="Times New Roman"/>
          <w:sz w:val="28"/>
          <w:szCs w:val="28"/>
        </w:rPr>
        <w:t>…………с.91</w:t>
      </w:r>
    </w:p>
    <w:p w:rsidR="00753EB4" w:rsidRPr="00753EB4" w:rsidRDefault="00753EB4" w:rsidP="00753EB4">
      <w:pPr>
        <w:spacing w:after="0" w:line="360" w:lineRule="auto"/>
        <w:jc w:val="both"/>
        <w:rPr>
          <w:rFonts w:ascii="Times New Roman" w:eastAsia="Calibri" w:hAnsi="Times New Roman" w:cs="Times New Roman"/>
          <w:b/>
          <w:sz w:val="28"/>
          <w:szCs w:val="28"/>
        </w:rPr>
      </w:pPr>
    </w:p>
    <w:p w:rsidR="00753EB4" w:rsidRPr="00753EB4" w:rsidRDefault="00753EB4" w:rsidP="00753EB4">
      <w:pPr>
        <w:spacing w:after="0" w:line="360" w:lineRule="auto"/>
        <w:jc w:val="both"/>
        <w:rPr>
          <w:rFonts w:ascii="Times New Roman" w:eastAsia="Calibri" w:hAnsi="Times New Roman" w:cs="Times New Roman"/>
          <w:b/>
          <w:sz w:val="28"/>
          <w:szCs w:val="28"/>
        </w:rPr>
      </w:pPr>
      <w:r w:rsidRPr="00753EB4">
        <w:rPr>
          <w:rFonts w:ascii="Times New Roman" w:eastAsia="Calibri" w:hAnsi="Times New Roman" w:cs="Times New Roman"/>
          <w:b/>
          <w:sz w:val="28"/>
          <w:szCs w:val="28"/>
        </w:rPr>
        <w:t>ВИСНОВКИ…</w:t>
      </w:r>
      <w:r w:rsidRPr="00753EB4">
        <w:rPr>
          <w:rFonts w:ascii="Times New Roman" w:eastAsia="Calibri" w:hAnsi="Times New Roman" w:cs="Times New Roman"/>
          <w:b/>
          <w:sz w:val="28"/>
          <w:szCs w:val="28"/>
          <w:lang w:val="ru-RU"/>
        </w:rPr>
        <w:t>.</w:t>
      </w:r>
      <w:r w:rsidRPr="00753EB4">
        <w:rPr>
          <w:rFonts w:ascii="Times New Roman" w:eastAsia="Calibri" w:hAnsi="Times New Roman" w:cs="Times New Roman"/>
          <w:b/>
          <w:sz w:val="28"/>
          <w:szCs w:val="28"/>
        </w:rPr>
        <w:t>……………………………………………….…….………....с</w:t>
      </w:r>
      <w:r w:rsidRPr="00753EB4">
        <w:rPr>
          <w:rFonts w:ascii="Times New Roman" w:eastAsia="Calibri" w:hAnsi="Times New Roman" w:cs="Times New Roman"/>
          <w:b/>
          <w:sz w:val="28"/>
          <w:szCs w:val="28"/>
          <w:lang w:val="ru-RU"/>
        </w:rPr>
        <w:t>.</w:t>
      </w:r>
      <w:r w:rsidRPr="00753EB4">
        <w:rPr>
          <w:rFonts w:ascii="Times New Roman" w:eastAsia="Calibri" w:hAnsi="Times New Roman" w:cs="Times New Roman"/>
          <w:b/>
          <w:sz w:val="28"/>
          <w:szCs w:val="28"/>
        </w:rPr>
        <w:t>95</w:t>
      </w:r>
    </w:p>
    <w:p w:rsidR="00753EB4" w:rsidRPr="00753EB4" w:rsidRDefault="00753EB4" w:rsidP="00753EB4">
      <w:pPr>
        <w:spacing w:after="0" w:line="360" w:lineRule="auto"/>
        <w:jc w:val="both"/>
        <w:rPr>
          <w:rFonts w:ascii="Times New Roman" w:eastAsia="Calibri" w:hAnsi="Times New Roman" w:cs="Times New Roman"/>
          <w:b/>
          <w:sz w:val="28"/>
          <w:szCs w:val="28"/>
        </w:rPr>
      </w:pPr>
      <w:r w:rsidRPr="00753EB4">
        <w:rPr>
          <w:rFonts w:ascii="Times New Roman" w:eastAsia="Calibri" w:hAnsi="Times New Roman" w:cs="Times New Roman"/>
          <w:b/>
          <w:sz w:val="28"/>
          <w:szCs w:val="28"/>
        </w:rPr>
        <w:t>СПИСОК ВИКОРИСТАНИХ ДЖЕРЕЛ…………………………...…….с.100</w:t>
      </w:r>
    </w:p>
    <w:p w:rsidR="00753EB4" w:rsidRPr="00753EB4" w:rsidRDefault="00753EB4" w:rsidP="00753EB4">
      <w:pPr>
        <w:spacing w:after="0" w:line="360" w:lineRule="auto"/>
        <w:jc w:val="both"/>
        <w:rPr>
          <w:rFonts w:ascii="Times New Roman" w:eastAsia="Calibri" w:hAnsi="Times New Roman" w:cs="Times New Roman"/>
          <w:b/>
          <w:sz w:val="28"/>
          <w:szCs w:val="28"/>
        </w:rPr>
      </w:pPr>
    </w:p>
    <w:p w:rsidR="00753EB4" w:rsidRPr="00753EB4" w:rsidRDefault="00753EB4" w:rsidP="00753EB4">
      <w:pPr>
        <w:spacing w:after="0" w:line="360" w:lineRule="auto"/>
        <w:jc w:val="both"/>
        <w:rPr>
          <w:rFonts w:ascii="Times New Roman" w:eastAsia="Calibri" w:hAnsi="Times New Roman" w:cs="Times New Roman"/>
          <w:b/>
          <w:sz w:val="28"/>
          <w:szCs w:val="28"/>
        </w:rPr>
      </w:pPr>
    </w:p>
    <w:p w:rsidR="00753EB4" w:rsidRPr="00753EB4" w:rsidRDefault="00753EB4" w:rsidP="00753EB4">
      <w:pPr>
        <w:spacing w:after="0" w:line="360" w:lineRule="auto"/>
        <w:jc w:val="both"/>
        <w:rPr>
          <w:rFonts w:ascii="Times New Roman" w:eastAsia="Calibri" w:hAnsi="Times New Roman" w:cs="Times New Roman"/>
          <w:b/>
          <w:sz w:val="28"/>
          <w:szCs w:val="28"/>
        </w:rPr>
      </w:pPr>
    </w:p>
    <w:p w:rsidR="00753EB4" w:rsidRPr="00753EB4" w:rsidRDefault="00753EB4" w:rsidP="00753EB4">
      <w:pPr>
        <w:spacing w:after="0" w:line="360" w:lineRule="auto"/>
        <w:jc w:val="both"/>
        <w:rPr>
          <w:rFonts w:ascii="Times New Roman" w:eastAsia="Calibri" w:hAnsi="Times New Roman" w:cs="Times New Roman"/>
          <w:b/>
          <w:sz w:val="28"/>
          <w:szCs w:val="28"/>
        </w:rPr>
      </w:pPr>
    </w:p>
    <w:p w:rsidR="00753EB4" w:rsidRPr="00753EB4" w:rsidRDefault="00753EB4" w:rsidP="00753EB4">
      <w:pPr>
        <w:spacing w:after="0" w:line="360" w:lineRule="auto"/>
        <w:jc w:val="both"/>
        <w:rPr>
          <w:rFonts w:ascii="Times New Roman" w:eastAsia="Calibri" w:hAnsi="Times New Roman" w:cs="Times New Roman"/>
          <w:b/>
          <w:sz w:val="28"/>
          <w:szCs w:val="28"/>
        </w:rPr>
      </w:pPr>
    </w:p>
    <w:p w:rsidR="00753EB4" w:rsidRDefault="00753EB4" w:rsidP="00753EB4">
      <w:pPr>
        <w:spacing w:after="0" w:line="360" w:lineRule="auto"/>
        <w:jc w:val="both"/>
        <w:rPr>
          <w:rFonts w:ascii="Times New Roman" w:eastAsia="Calibri" w:hAnsi="Times New Roman" w:cs="Times New Roman"/>
          <w:b/>
          <w:sz w:val="28"/>
          <w:szCs w:val="28"/>
          <w:lang w:val="ru-RU"/>
        </w:rPr>
      </w:pPr>
    </w:p>
    <w:p w:rsidR="00753EB4" w:rsidRPr="00753EB4" w:rsidRDefault="00753EB4" w:rsidP="00753EB4">
      <w:pPr>
        <w:spacing w:after="0" w:line="360" w:lineRule="auto"/>
        <w:jc w:val="both"/>
        <w:rPr>
          <w:rFonts w:ascii="Times New Roman" w:eastAsia="Calibri" w:hAnsi="Times New Roman" w:cs="Times New Roman"/>
          <w:b/>
          <w:sz w:val="28"/>
          <w:szCs w:val="28"/>
          <w:lang w:val="ru-RU"/>
        </w:rPr>
      </w:pPr>
    </w:p>
    <w:p w:rsidR="00753EB4" w:rsidRPr="00753EB4" w:rsidRDefault="00753EB4" w:rsidP="00753EB4">
      <w:pPr>
        <w:tabs>
          <w:tab w:val="left" w:pos="3544"/>
        </w:tabs>
        <w:spacing w:after="0" w:line="360" w:lineRule="auto"/>
        <w:ind w:firstLine="708"/>
        <w:jc w:val="center"/>
        <w:rPr>
          <w:rFonts w:ascii="Times New Roman" w:eastAsia="Calibri" w:hAnsi="Times New Roman" w:cs="Times New Roman"/>
          <w:b/>
          <w:sz w:val="28"/>
          <w:szCs w:val="28"/>
        </w:rPr>
      </w:pPr>
      <w:r w:rsidRPr="00753EB4">
        <w:rPr>
          <w:rFonts w:ascii="Times New Roman" w:eastAsia="Calibri" w:hAnsi="Times New Roman" w:cs="Times New Roman"/>
          <w:b/>
          <w:sz w:val="28"/>
          <w:szCs w:val="28"/>
        </w:rPr>
        <w:t xml:space="preserve">ВСТУП </w:t>
      </w:r>
    </w:p>
    <w:p w:rsidR="00753EB4" w:rsidRPr="00753EB4" w:rsidRDefault="00753EB4" w:rsidP="00753EB4">
      <w:pPr>
        <w:tabs>
          <w:tab w:val="left" w:pos="3544"/>
        </w:tabs>
        <w:spacing w:after="0" w:line="360" w:lineRule="auto"/>
        <w:ind w:firstLine="708"/>
        <w:jc w:val="right"/>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 «Кінські сили продають автомобілі, а крутний момент</w:t>
      </w:r>
      <w:r w:rsidRPr="00753EB4">
        <w:rPr>
          <w:rFonts w:ascii="Times New Roman" w:eastAsia="Calibri" w:hAnsi="Times New Roman" w:cs="Times New Roman"/>
          <w:sz w:val="28"/>
          <w:szCs w:val="28"/>
        </w:rPr>
        <w:br/>
        <w:t xml:space="preserve"> виграє перегони» – </w:t>
      </w:r>
      <w:proofErr w:type="spellStart"/>
      <w:r w:rsidRPr="00753EB4">
        <w:rPr>
          <w:rFonts w:ascii="Times New Roman" w:eastAsia="Calibri" w:hAnsi="Times New Roman" w:cs="Times New Roman"/>
          <w:sz w:val="28"/>
          <w:szCs w:val="28"/>
        </w:rPr>
        <w:t>Енцо</w:t>
      </w:r>
      <w:proofErr w:type="spellEnd"/>
      <w:r w:rsidRPr="00753EB4">
        <w:rPr>
          <w:rFonts w:ascii="Times New Roman" w:eastAsia="Calibri" w:hAnsi="Times New Roman" w:cs="Times New Roman"/>
          <w:sz w:val="28"/>
          <w:szCs w:val="28"/>
        </w:rPr>
        <w:t xml:space="preserve"> Феррарі</w:t>
      </w:r>
    </w:p>
    <w:p w:rsidR="00753EB4" w:rsidRPr="00753EB4" w:rsidRDefault="00753EB4" w:rsidP="00753EB4">
      <w:pPr>
        <w:spacing w:after="0" w:line="360" w:lineRule="auto"/>
        <w:ind w:firstLine="709"/>
        <w:jc w:val="both"/>
        <w:rPr>
          <w:rFonts w:ascii="Times New Roman" w:eastAsia="Calibri" w:hAnsi="Times New Roman" w:cs="Times New Roman"/>
          <w:sz w:val="28"/>
          <w:szCs w:val="28"/>
        </w:rPr>
      </w:pPr>
      <w:r w:rsidRPr="00753EB4">
        <w:rPr>
          <w:rFonts w:ascii="Times New Roman" w:eastAsia="Calibri" w:hAnsi="Times New Roman" w:cs="Times New Roman"/>
          <w:b/>
          <w:sz w:val="28"/>
          <w:szCs w:val="28"/>
        </w:rPr>
        <w:t>Актуальність теми дослідження</w:t>
      </w:r>
      <w:r w:rsidRPr="00753EB4">
        <w:rPr>
          <w:rFonts w:ascii="Times New Roman" w:eastAsia="Calibri" w:hAnsi="Times New Roman" w:cs="Times New Roman"/>
          <w:sz w:val="28"/>
          <w:szCs w:val="28"/>
        </w:rPr>
        <w:t xml:space="preserve">. Договір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є новим </w:t>
      </w:r>
      <w:proofErr w:type="spellStart"/>
      <w:r w:rsidRPr="00753EB4">
        <w:rPr>
          <w:rFonts w:ascii="Times New Roman" w:eastAsia="Calibri" w:hAnsi="Times New Roman" w:cs="Times New Roman"/>
          <w:sz w:val="28"/>
          <w:szCs w:val="28"/>
        </w:rPr>
        <w:t>cубінститутом</w:t>
      </w:r>
      <w:proofErr w:type="spellEnd"/>
      <w:r w:rsidRPr="00753EB4">
        <w:rPr>
          <w:rFonts w:ascii="Times New Roman" w:eastAsia="Calibri" w:hAnsi="Times New Roman" w:cs="Times New Roman"/>
          <w:sz w:val="28"/>
          <w:szCs w:val="28"/>
        </w:rPr>
        <w:t xml:space="preserve"> договірного права, який успішно розвивається по сьогоднішній день. У зв`язку зі швидкими технічним та технологічним прогресами нашого часу стає необхідним встигати за цим і на законодавчому рівні.  </w:t>
      </w:r>
    </w:p>
    <w:p w:rsidR="00753EB4" w:rsidRPr="00753EB4" w:rsidRDefault="00753EB4" w:rsidP="00753EB4">
      <w:pPr>
        <w:spacing w:after="0" w:line="360" w:lineRule="auto"/>
        <w:ind w:firstLine="709"/>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На жаль, у правовому регулюванні цивільно-правових відносин часто стається так, що динаміка розвитку таких правовідносин випереджає їх закріпленню державою у нормативно-правових актах. Такий стан речей пояснюється появою нових видів правовідносин, природу і характер яких не завжди легко визначити, що породжує велику кількість дискусій, як серед науковців, так і в сфері правозастосовної практики. </w:t>
      </w:r>
    </w:p>
    <w:p w:rsidR="00753EB4" w:rsidRPr="00753EB4" w:rsidRDefault="00753EB4" w:rsidP="00753EB4">
      <w:pPr>
        <w:spacing w:after="0" w:line="360" w:lineRule="auto"/>
        <w:ind w:firstLine="709"/>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Закріплення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xml:space="preserve"> автомобілів)  у Цивільному законодавстві України є необхідною передумовою успішного розвитку договору, що досліджується. Визначення сутності зазначеного договору, його особливостей, необхідне для формування оптимальної моделі регулювання такого договору.</w:t>
      </w:r>
    </w:p>
    <w:p w:rsidR="00753EB4" w:rsidRPr="00753EB4" w:rsidRDefault="00753EB4" w:rsidP="00753EB4">
      <w:pPr>
        <w:spacing w:after="0" w:line="360" w:lineRule="auto"/>
        <w:ind w:firstLine="709"/>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Незважаючи на відсутність спеціальних комплексних досліджень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xml:space="preserve"> автомобілів), окремі загальні положення щодо зазначеної проблематики розглядалися у працях видатних вчених: </w:t>
      </w:r>
      <w:proofErr w:type="spellStart"/>
      <w:r w:rsidRPr="00753EB4">
        <w:rPr>
          <w:rFonts w:ascii="Times New Roman" w:eastAsia="Calibri" w:hAnsi="Times New Roman" w:cs="Times New Roman"/>
          <w:sz w:val="28"/>
          <w:szCs w:val="28"/>
        </w:rPr>
        <w:t>Азімова</w:t>
      </w:r>
      <w:proofErr w:type="spellEnd"/>
      <w:r w:rsidRPr="00753EB4">
        <w:rPr>
          <w:rFonts w:ascii="Times New Roman" w:eastAsia="Calibri" w:hAnsi="Times New Roman" w:cs="Times New Roman"/>
          <w:sz w:val="28"/>
          <w:szCs w:val="28"/>
        </w:rPr>
        <w:t xml:space="preserve"> Ч. Н., </w:t>
      </w:r>
      <w:proofErr w:type="spellStart"/>
      <w:r w:rsidRPr="00753EB4">
        <w:rPr>
          <w:rFonts w:ascii="Times New Roman" w:eastAsia="Calibri" w:hAnsi="Times New Roman" w:cs="Times New Roman"/>
          <w:sz w:val="28"/>
          <w:szCs w:val="28"/>
        </w:rPr>
        <w:t>Алєксєєва</w:t>
      </w:r>
      <w:proofErr w:type="spellEnd"/>
      <w:r w:rsidRPr="00753EB4">
        <w:rPr>
          <w:rFonts w:ascii="Times New Roman" w:eastAsia="Calibri" w:hAnsi="Times New Roman" w:cs="Times New Roman"/>
          <w:sz w:val="28"/>
          <w:szCs w:val="28"/>
        </w:rPr>
        <w:t xml:space="preserve"> С.С., Бобрової Д.В., </w:t>
      </w:r>
      <w:proofErr w:type="spellStart"/>
      <w:r w:rsidRPr="00753EB4">
        <w:rPr>
          <w:rFonts w:ascii="Times New Roman" w:eastAsia="Calibri" w:hAnsi="Times New Roman" w:cs="Times New Roman"/>
          <w:sz w:val="28"/>
          <w:szCs w:val="28"/>
        </w:rPr>
        <w:t>Дзери</w:t>
      </w:r>
      <w:proofErr w:type="spellEnd"/>
      <w:r w:rsidRPr="00753EB4">
        <w:rPr>
          <w:rFonts w:ascii="Times New Roman" w:eastAsia="Calibri" w:hAnsi="Times New Roman" w:cs="Times New Roman"/>
          <w:sz w:val="28"/>
          <w:szCs w:val="28"/>
        </w:rPr>
        <w:t xml:space="preserve"> О.В., </w:t>
      </w:r>
      <w:proofErr w:type="spellStart"/>
      <w:r w:rsidRPr="00753EB4">
        <w:rPr>
          <w:rFonts w:ascii="Times New Roman" w:eastAsia="Calibri" w:hAnsi="Times New Roman" w:cs="Times New Roman"/>
          <w:sz w:val="28"/>
          <w:szCs w:val="28"/>
        </w:rPr>
        <w:t>Довгерт</w:t>
      </w:r>
      <w:proofErr w:type="spellEnd"/>
      <w:r w:rsidRPr="00753EB4">
        <w:rPr>
          <w:rFonts w:ascii="Times New Roman" w:eastAsia="Calibri" w:hAnsi="Times New Roman" w:cs="Times New Roman"/>
          <w:sz w:val="28"/>
          <w:szCs w:val="28"/>
        </w:rPr>
        <w:t xml:space="preserve"> А.С., Жу</w:t>
      </w:r>
      <w:r w:rsidRPr="00753EB4">
        <w:rPr>
          <w:rFonts w:ascii="Times New Roman" w:eastAsia="Calibri" w:hAnsi="Times New Roman" w:cs="Times New Roman"/>
          <w:sz w:val="28"/>
          <w:szCs w:val="28"/>
        </w:rPr>
        <w:softHyphen/>
        <w:t>ко</w:t>
      </w:r>
      <w:r w:rsidRPr="00753EB4">
        <w:rPr>
          <w:rFonts w:ascii="Times New Roman" w:eastAsia="Calibri" w:hAnsi="Times New Roman" w:cs="Times New Roman"/>
          <w:sz w:val="28"/>
          <w:szCs w:val="28"/>
        </w:rPr>
        <w:softHyphen/>
        <w:t xml:space="preserve">ва В.І., Іоффе О.С., </w:t>
      </w:r>
      <w:proofErr w:type="spellStart"/>
      <w:r w:rsidRPr="00753EB4">
        <w:rPr>
          <w:rFonts w:ascii="Times New Roman" w:eastAsia="Calibri" w:hAnsi="Times New Roman" w:cs="Times New Roman"/>
          <w:sz w:val="28"/>
          <w:szCs w:val="28"/>
        </w:rPr>
        <w:t>Кабалкіна</w:t>
      </w:r>
      <w:proofErr w:type="spellEnd"/>
      <w:r w:rsidRPr="00753EB4">
        <w:rPr>
          <w:rFonts w:ascii="Times New Roman" w:eastAsia="Calibri" w:hAnsi="Times New Roman" w:cs="Times New Roman"/>
          <w:sz w:val="28"/>
          <w:szCs w:val="28"/>
        </w:rPr>
        <w:t xml:space="preserve"> А.Ю., </w:t>
      </w:r>
      <w:proofErr w:type="spellStart"/>
      <w:r w:rsidRPr="00753EB4">
        <w:rPr>
          <w:rFonts w:ascii="Times New Roman" w:eastAsia="Calibri" w:hAnsi="Times New Roman" w:cs="Times New Roman"/>
          <w:sz w:val="28"/>
          <w:szCs w:val="28"/>
        </w:rPr>
        <w:t>Кройтора</w:t>
      </w:r>
      <w:proofErr w:type="spellEnd"/>
      <w:r w:rsidRPr="00753EB4">
        <w:rPr>
          <w:rFonts w:ascii="Times New Roman" w:eastAsia="Calibri" w:hAnsi="Times New Roman" w:cs="Times New Roman"/>
          <w:sz w:val="28"/>
          <w:szCs w:val="28"/>
        </w:rPr>
        <w:t xml:space="preserve"> В.А., </w:t>
      </w:r>
      <w:proofErr w:type="spellStart"/>
      <w:r w:rsidRPr="00753EB4">
        <w:rPr>
          <w:rFonts w:ascii="Times New Roman" w:eastAsia="Calibri" w:hAnsi="Times New Roman" w:cs="Times New Roman"/>
          <w:sz w:val="28"/>
          <w:szCs w:val="28"/>
        </w:rPr>
        <w:t>Кузнецової</w:t>
      </w:r>
      <w:proofErr w:type="spellEnd"/>
      <w:r w:rsidRPr="00753EB4">
        <w:rPr>
          <w:rFonts w:ascii="Times New Roman" w:eastAsia="Calibri" w:hAnsi="Times New Roman" w:cs="Times New Roman"/>
          <w:sz w:val="28"/>
          <w:szCs w:val="28"/>
        </w:rPr>
        <w:t xml:space="preserve"> Н.С., </w:t>
      </w:r>
      <w:proofErr w:type="spellStart"/>
      <w:r w:rsidRPr="00753EB4">
        <w:rPr>
          <w:rFonts w:ascii="Times New Roman" w:eastAsia="Calibri" w:hAnsi="Times New Roman" w:cs="Times New Roman"/>
          <w:sz w:val="28"/>
          <w:szCs w:val="28"/>
        </w:rPr>
        <w:t>Лунца</w:t>
      </w:r>
      <w:proofErr w:type="spellEnd"/>
      <w:r w:rsidRPr="00753EB4">
        <w:rPr>
          <w:rFonts w:ascii="Times New Roman" w:eastAsia="Calibri" w:hAnsi="Times New Roman" w:cs="Times New Roman"/>
          <w:sz w:val="28"/>
          <w:szCs w:val="28"/>
        </w:rPr>
        <w:t xml:space="preserve"> Л.А., </w:t>
      </w:r>
      <w:proofErr w:type="spellStart"/>
      <w:r w:rsidRPr="00753EB4">
        <w:rPr>
          <w:rFonts w:ascii="Times New Roman" w:eastAsia="Calibri" w:hAnsi="Times New Roman" w:cs="Times New Roman"/>
          <w:sz w:val="28"/>
          <w:szCs w:val="28"/>
        </w:rPr>
        <w:t>Луця</w:t>
      </w:r>
      <w:proofErr w:type="spellEnd"/>
      <w:r w:rsidRPr="00753EB4">
        <w:rPr>
          <w:rFonts w:ascii="Times New Roman" w:eastAsia="Calibri" w:hAnsi="Times New Roman" w:cs="Times New Roman"/>
          <w:sz w:val="28"/>
          <w:szCs w:val="28"/>
        </w:rPr>
        <w:t xml:space="preserve"> В.В., Маслова В.П., Мусіяки В.Л., </w:t>
      </w:r>
      <w:proofErr w:type="spellStart"/>
      <w:r w:rsidRPr="00753EB4">
        <w:rPr>
          <w:rFonts w:ascii="Times New Roman" w:eastAsia="Calibri" w:hAnsi="Times New Roman" w:cs="Times New Roman"/>
          <w:sz w:val="28"/>
          <w:szCs w:val="28"/>
        </w:rPr>
        <w:t>Перетерського</w:t>
      </w:r>
      <w:proofErr w:type="spellEnd"/>
      <w:r w:rsidRPr="00753EB4">
        <w:rPr>
          <w:rFonts w:ascii="Times New Roman" w:eastAsia="Calibri" w:hAnsi="Times New Roman" w:cs="Times New Roman"/>
          <w:sz w:val="28"/>
          <w:szCs w:val="28"/>
        </w:rPr>
        <w:t xml:space="preserve"> І.С., </w:t>
      </w:r>
      <w:proofErr w:type="spellStart"/>
      <w:r w:rsidRPr="00753EB4">
        <w:rPr>
          <w:rFonts w:ascii="Times New Roman" w:eastAsia="Calibri" w:hAnsi="Times New Roman" w:cs="Times New Roman"/>
          <w:sz w:val="28"/>
          <w:szCs w:val="28"/>
        </w:rPr>
        <w:t>Підопригори</w:t>
      </w:r>
      <w:proofErr w:type="spellEnd"/>
      <w:r w:rsidRPr="00753EB4">
        <w:rPr>
          <w:rFonts w:ascii="Times New Roman" w:eastAsia="Calibri" w:hAnsi="Times New Roman" w:cs="Times New Roman"/>
          <w:sz w:val="28"/>
          <w:szCs w:val="28"/>
        </w:rPr>
        <w:t xml:space="preserve"> О.А., Покровського І.А., Пушкіна О.А., </w:t>
      </w:r>
      <w:proofErr w:type="spellStart"/>
      <w:r w:rsidRPr="00753EB4">
        <w:rPr>
          <w:rFonts w:ascii="Times New Roman" w:eastAsia="Calibri" w:hAnsi="Times New Roman" w:cs="Times New Roman"/>
          <w:sz w:val="28"/>
          <w:szCs w:val="28"/>
        </w:rPr>
        <w:t>Ромовської</w:t>
      </w:r>
      <w:proofErr w:type="spellEnd"/>
      <w:r w:rsidRPr="00753EB4">
        <w:rPr>
          <w:rFonts w:ascii="Times New Roman" w:eastAsia="Calibri" w:hAnsi="Times New Roman" w:cs="Times New Roman"/>
          <w:sz w:val="28"/>
          <w:szCs w:val="28"/>
        </w:rPr>
        <w:t xml:space="preserve"> З.В., Самойленка В.М., </w:t>
      </w:r>
      <w:proofErr w:type="spellStart"/>
      <w:r w:rsidRPr="00753EB4">
        <w:rPr>
          <w:rFonts w:ascii="Times New Roman" w:eastAsia="Calibri" w:hAnsi="Times New Roman" w:cs="Times New Roman"/>
          <w:sz w:val="28"/>
          <w:szCs w:val="28"/>
        </w:rPr>
        <w:t>Сібільова</w:t>
      </w:r>
      <w:proofErr w:type="spellEnd"/>
      <w:r w:rsidRPr="00753EB4">
        <w:rPr>
          <w:rFonts w:ascii="Times New Roman" w:eastAsia="Calibri" w:hAnsi="Times New Roman" w:cs="Times New Roman"/>
          <w:sz w:val="28"/>
          <w:szCs w:val="28"/>
        </w:rPr>
        <w:t xml:space="preserve"> М.Н., Степанова О. В., Толстого Ю.К., </w:t>
      </w:r>
      <w:proofErr w:type="spellStart"/>
      <w:r w:rsidRPr="00753EB4">
        <w:rPr>
          <w:rFonts w:ascii="Times New Roman" w:eastAsia="Calibri" w:hAnsi="Times New Roman" w:cs="Times New Roman"/>
          <w:sz w:val="28"/>
          <w:szCs w:val="28"/>
        </w:rPr>
        <w:t>Халфіної</w:t>
      </w:r>
      <w:proofErr w:type="spellEnd"/>
      <w:r w:rsidRPr="00753EB4">
        <w:rPr>
          <w:rFonts w:ascii="Times New Roman" w:eastAsia="Calibri" w:hAnsi="Times New Roman" w:cs="Times New Roman"/>
          <w:sz w:val="28"/>
          <w:szCs w:val="28"/>
        </w:rPr>
        <w:t xml:space="preserve"> Р.О., Шевченко Я.М., Шишки Р.Б., </w:t>
      </w:r>
      <w:proofErr w:type="spellStart"/>
      <w:r w:rsidRPr="00753EB4">
        <w:rPr>
          <w:rFonts w:ascii="Times New Roman" w:eastAsia="Calibri" w:hAnsi="Times New Roman" w:cs="Times New Roman"/>
          <w:sz w:val="28"/>
          <w:szCs w:val="28"/>
        </w:rPr>
        <w:t>Щеннікової</w:t>
      </w:r>
      <w:proofErr w:type="spellEnd"/>
      <w:r w:rsidRPr="00753EB4">
        <w:rPr>
          <w:rFonts w:ascii="Times New Roman" w:eastAsia="Calibri" w:hAnsi="Times New Roman" w:cs="Times New Roman"/>
          <w:sz w:val="28"/>
          <w:szCs w:val="28"/>
        </w:rPr>
        <w:t xml:space="preserve"> Л.І. та інших. </w:t>
      </w:r>
    </w:p>
    <w:p w:rsidR="00753EB4" w:rsidRPr="00753EB4" w:rsidRDefault="00753EB4" w:rsidP="00753EB4">
      <w:pPr>
        <w:spacing w:line="360" w:lineRule="auto"/>
        <w:ind w:firstLine="454"/>
        <w:jc w:val="both"/>
        <w:rPr>
          <w:rFonts w:ascii="Times New Roman" w:eastAsia="Calibri" w:hAnsi="Times New Roman" w:cs="Times New Roman"/>
          <w:sz w:val="28"/>
          <w:szCs w:val="28"/>
        </w:rPr>
      </w:pPr>
      <w:r w:rsidRPr="00753EB4">
        <w:rPr>
          <w:rFonts w:ascii="Times New Roman" w:eastAsia="Calibri" w:hAnsi="Times New Roman" w:cs="Times New Roman"/>
          <w:b/>
          <w:sz w:val="28"/>
          <w:szCs w:val="28"/>
        </w:rPr>
        <w:t>Мета</w:t>
      </w:r>
      <w:r w:rsidRPr="00753EB4">
        <w:rPr>
          <w:rFonts w:ascii="Times New Roman" w:eastAsia="Calibri" w:hAnsi="Times New Roman" w:cs="Times New Roman"/>
          <w:sz w:val="28"/>
          <w:szCs w:val="28"/>
        </w:rPr>
        <w:t xml:space="preserve"> дипломного дослідження полягає у вирішенні проблемних питань, пов’язаних з такою категорією, як договір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xml:space="preserve"> автомобілів). Мета полягає </w:t>
      </w:r>
      <w:r w:rsidRPr="00753EB4">
        <w:rPr>
          <w:rFonts w:ascii="Times New Roman" w:eastAsia="Calibri" w:hAnsi="Times New Roman" w:cs="Times New Roman"/>
          <w:spacing w:val="-2"/>
          <w:sz w:val="28"/>
          <w:szCs w:val="28"/>
        </w:rPr>
        <w:t xml:space="preserve">у всебічному комплексному вивченні договору </w:t>
      </w:r>
      <w:proofErr w:type="spellStart"/>
      <w:r w:rsidRPr="00753EB4">
        <w:rPr>
          <w:rFonts w:ascii="Times New Roman" w:eastAsia="Calibri" w:hAnsi="Times New Roman" w:cs="Times New Roman"/>
          <w:spacing w:val="-2"/>
          <w:sz w:val="28"/>
          <w:szCs w:val="28"/>
        </w:rPr>
        <w:t>тюнінгу</w:t>
      </w:r>
      <w:proofErr w:type="spellEnd"/>
      <w:r w:rsidRPr="00753EB4">
        <w:rPr>
          <w:rFonts w:ascii="Times New Roman" w:eastAsia="Calibri" w:hAnsi="Times New Roman" w:cs="Times New Roman"/>
          <w:spacing w:val="-2"/>
          <w:sz w:val="28"/>
          <w:szCs w:val="28"/>
        </w:rPr>
        <w:t xml:space="preserve"> (</w:t>
      </w:r>
      <w:proofErr w:type="spellStart"/>
      <w:r w:rsidRPr="00753EB4">
        <w:rPr>
          <w:rFonts w:ascii="Times New Roman" w:eastAsia="Calibri" w:hAnsi="Times New Roman" w:cs="Times New Roman"/>
          <w:spacing w:val="-2"/>
          <w:sz w:val="28"/>
          <w:szCs w:val="28"/>
        </w:rPr>
        <w:t>облюксування</w:t>
      </w:r>
      <w:proofErr w:type="spellEnd"/>
      <w:r w:rsidRPr="00753EB4">
        <w:rPr>
          <w:rFonts w:ascii="Times New Roman" w:eastAsia="Calibri" w:hAnsi="Times New Roman" w:cs="Times New Roman"/>
          <w:spacing w:val="-2"/>
          <w:sz w:val="28"/>
          <w:szCs w:val="28"/>
        </w:rPr>
        <w:t xml:space="preserve"> автомобілів) та його особливостей, його договірної конструкції.</w:t>
      </w:r>
      <w:r w:rsidRPr="00753EB4">
        <w:rPr>
          <w:rFonts w:ascii="Times New Roman" w:eastAsia="Calibri" w:hAnsi="Times New Roman" w:cs="Times New Roman"/>
          <w:sz w:val="28"/>
          <w:szCs w:val="28"/>
        </w:rPr>
        <w:t xml:space="preserve"> Зокрема, ставимо на меті виявити загальні тенденції розвитку цивільного законодавства у зазначеній сфері, розробити концептуальні положення щодо здійснення права на </w:t>
      </w:r>
      <w:proofErr w:type="spellStart"/>
      <w:r w:rsidRPr="00753EB4">
        <w:rPr>
          <w:rFonts w:ascii="Times New Roman" w:eastAsia="Calibri" w:hAnsi="Times New Roman" w:cs="Times New Roman"/>
          <w:sz w:val="28"/>
          <w:szCs w:val="28"/>
        </w:rPr>
        <w:t>тюнінг</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xml:space="preserve"> автомобілів), </w:t>
      </w:r>
      <w:r w:rsidRPr="00753EB4">
        <w:rPr>
          <w:rFonts w:ascii="Times New Roman" w:eastAsia="Calibri" w:hAnsi="Times New Roman" w:cs="Times New Roman"/>
          <w:iCs/>
          <w:spacing w:val="-2"/>
          <w:sz w:val="28"/>
          <w:szCs w:val="28"/>
        </w:rPr>
        <w:t>установити недоліки та протиріччя</w:t>
      </w:r>
      <w:r w:rsidRPr="00753EB4">
        <w:rPr>
          <w:rFonts w:ascii="Times New Roman" w:eastAsia="Calibri" w:hAnsi="Times New Roman" w:cs="Times New Roman"/>
          <w:spacing w:val="-2"/>
          <w:sz w:val="28"/>
          <w:szCs w:val="28"/>
        </w:rPr>
        <w:t xml:space="preserve"> у чинному цивільному законодавстві, у зазначеній сфері, на базі отриманих у роботі висновків. </w:t>
      </w:r>
    </w:p>
    <w:p w:rsidR="00753EB4" w:rsidRPr="00753EB4" w:rsidRDefault="00753EB4" w:rsidP="00753EB4">
      <w:pPr>
        <w:spacing w:after="0" w:line="240" w:lineRule="auto"/>
        <w:ind w:firstLine="709"/>
        <w:jc w:val="both"/>
        <w:rPr>
          <w:rFonts w:ascii="Times New Roman" w:eastAsia="Calibri" w:hAnsi="Times New Roman" w:cs="Times New Roman"/>
          <w:b/>
          <w:sz w:val="28"/>
          <w:szCs w:val="28"/>
        </w:rPr>
      </w:pPr>
      <w:r w:rsidRPr="00753EB4">
        <w:rPr>
          <w:rFonts w:ascii="Times New Roman" w:eastAsia="Calibri" w:hAnsi="Times New Roman" w:cs="Times New Roman"/>
          <w:sz w:val="28"/>
          <w:szCs w:val="28"/>
        </w:rPr>
        <w:t xml:space="preserve">Для досягнення вищевказаної мети у дипломному дослідженні були поставлені такі </w:t>
      </w:r>
      <w:r w:rsidRPr="00753EB4">
        <w:rPr>
          <w:rFonts w:ascii="Times New Roman" w:eastAsia="Calibri" w:hAnsi="Times New Roman" w:cs="Times New Roman"/>
          <w:b/>
          <w:sz w:val="28"/>
          <w:szCs w:val="28"/>
        </w:rPr>
        <w:t>завдання:</w:t>
      </w:r>
    </w:p>
    <w:p w:rsidR="00753EB4" w:rsidRPr="00753EB4" w:rsidRDefault="00753EB4" w:rsidP="00753EB4">
      <w:pPr>
        <w:numPr>
          <w:ilvl w:val="0"/>
          <w:numId w:val="1"/>
        </w:numPr>
        <w:spacing w:line="240" w:lineRule="auto"/>
        <w:ind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визначити поняття, правову природу, особливості та види договору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w:t>
      </w:r>
    </w:p>
    <w:p w:rsidR="00753EB4" w:rsidRPr="00753EB4" w:rsidRDefault="00753EB4" w:rsidP="00753EB4">
      <w:pPr>
        <w:numPr>
          <w:ilvl w:val="0"/>
          <w:numId w:val="1"/>
        </w:numPr>
        <w:spacing w:line="240" w:lineRule="auto"/>
        <w:ind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визначити правове регулювання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автомобілів;</w:t>
      </w:r>
    </w:p>
    <w:p w:rsidR="00753EB4" w:rsidRPr="00753EB4" w:rsidRDefault="00753EB4" w:rsidP="00753EB4">
      <w:pPr>
        <w:numPr>
          <w:ilvl w:val="0"/>
          <w:numId w:val="1"/>
        </w:numPr>
        <w:spacing w:line="240" w:lineRule="auto"/>
        <w:ind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визначити поняття та правову природу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автомобілів;</w:t>
      </w:r>
    </w:p>
    <w:p w:rsidR="00753EB4" w:rsidRPr="00753EB4" w:rsidRDefault="00753EB4" w:rsidP="00753EB4">
      <w:pPr>
        <w:numPr>
          <w:ilvl w:val="0"/>
          <w:numId w:val="1"/>
        </w:numPr>
        <w:spacing w:line="240" w:lineRule="auto"/>
        <w:ind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визначити сторони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автомобілів;</w:t>
      </w:r>
    </w:p>
    <w:p w:rsidR="00753EB4" w:rsidRPr="00753EB4" w:rsidRDefault="00753EB4" w:rsidP="00753EB4">
      <w:pPr>
        <w:numPr>
          <w:ilvl w:val="0"/>
          <w:numId w:val="1"/>
        </w:numPr>
        <w:spacing w:line="240" w:lineRule="auto"/>
        <w:ind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виокремити особливості укладення, зміна та розірвання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автомобілів.</w:t>
      </w:r>
    </w:p>
    <w:p w:rsidR="00753EB4" w:rsidRPr="00753EB4" w:rsidRDefault="00753EB4" w:rsidP="00753EB4">
      <w:pPr>
        <w:tabs>
          <w:tab w:val="left" w:pos="3544"/>
        </w:tabs>
        <w:spacing w:after="0" w:line="360" w:lineRule="auto"/>
        <w:ind w:firstLine="708"/>
        <w:jc w:val="both"/>
        <w:rPr>
          <w:rFonts w:ascii="Times New Roman" w:eastAsia="Calibri" w:hAnsi="Times New Roman" w:cs="Times New Roman"/>
          <w:sz w:val="28"/>
          <w:szCs w:val="28"/>
        </w:rPr>
      </w:pPr>
      <w:r w:rsidRPr="00753EB4">
        <w:rPr>
          <w:rFonts w:ascii="Times New Roman" w:eastAsia="Calibri" w:hAnsi="Times New Roman" w:cs="Times New Roman"/>
          <w:b/>
          <w:sz w:val="28"/>
          <w:szCs w:val="28"/>
        </w:rPr>
        <w:t xml:space="preserve">Об’єкт </w:t>
      </w:r>
      <w:r w:rsidRPr="00753EB4">
        <w:rPr>
          <w:rFonts w:ascii="Times New Roman" w:eastAsia="Calibri" w:hAnsi="Times New Roman" w:cs="Times New Roman"/>
          <w:sz w:val="28"/>
          <w:szCs w:val="28"/>
        </w:rPr>
        <w:t xml:space="preserve">дослідження – правові відносини зобов’язального права, зокрема, що виникають у сфері правового регулювання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xml:space="preserve"> автомобілів).</w:t>
      </w:r>
    </w:p>
    <w:p w:rsidR="00753EB4" w:rsidRPr="00753EB4" w:rsidRDefault="00753EB4" w:rsidP="00753EB4">
      <w:pPr>
        <w:tabs>
          <w:tab w:val="left" w:pos="3544"/>
        </w:tabs>
        <w:spacing w:after="0" w:line="360" w:lineRule="auto"/>
        <w:ind w:firstLine="708"/>
        <w:jc w:val="both"/>
        <w:rPr>
          <w:rFonts w:ascii="Times New Roman" w:eastAsia="Calibri" w:hAnsi="Times New Roman" w:cs="Times New Roman"/>
          <w:sz w:val="28"/>
          <w:szCs w:val="28"/>
        </w:rPr>
      </w:pPr>
      <w:r w:rsidRPr="00753EB4">
        <w:rPr>
          <w:rFonts w:ascii="Times New Roman" w:eastAsia="Calibri" w:hAnsi="Times New Roman" w:cs="Times New Roman"/>
          <w:b/>
          <w:sz w:val="28"/>
          <w:szCs w:val="28"/>
        </w:rPr>
        <w:t>Предмет</w:t>
      </w:r>
      <w:r w:rsidRPr="00753EB4">
        <w:rPr>
          <w:rFonts w:ascii="Times New Roman" w:eastAsia="Calibri" w:hAnsi="Times New Roman" w:cs="Times New Roman"/>
          <w:sz w:val="28"/>
          <w:szCs w:val="28"/>
        </w:rPr>
        <w:t xml:space="preserve"> дослідження – загальні теоретичні положення щодо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xml:space="preserve"> автомобілів), як цивільно-правової категорії.</w:t>
      </w:r>
    </w:p>
    <w:p w:rsidR="00753EB4" w:rsidRPr="00753EB4" w:rsidRDefault="00753EB4" w:rsidP="00753EB4">
      <w:pPr>
        <w:spacing w:after="0" w:line="360" w:lineRule="auto"/>
        <w:ind w:firstLine="709"/>
        <w:jc w:val="both"/>
        <w:rPr>
          <w:rFonts w:ascii="Times New Roman" w:eastAsia="Calibri" w:hAnsi="Times New Roman" w:cs="Times New Roman"/>
          <w:sz w:val="28"/>
          <w:szCs w:val="28"/>
        </w:rPr>
      </w:pPr>
      <w:r w:rsidRPr="00753EB4">
        <w:rPr>
          <w:rFonts w:ascii="Times New Roman" w:eastAsia="Calibri" w:hAnsi="Times New Roman" w:cs="Times New Roman"/>
          <w:b/>
          <w:sz w:val="28"/>
          <w:szCs w:val="28"/>
        </w:rPr>
        <w:t xml:space="preserve">Методи </w:t>
      </w:r>
      <w:r w:rsidRPr="00753EB4">
        <w:rPr>
          <w:rFonts w:ascii="Times New Roman" w:eastAsia="Calibri" w:hAnsi="Times New Roman" w:cs="Times New Roman"/>
          <w:sz w:val="28"/>
          <w:szCs w:val="28"/>
        </w:rPr>
        <w:t>дослідження. При написанні дипломної роботи були використані загальнонаукові та спеціальні методи. Зокрема, були використані методи: абстрагування, аналізу й синтезу, формалізації, історико-генетичний та системно-структурний метод, а також логіко-юридичний, порівняльний та соціологічний.</w:t>
      </w:r>
    </w:p>
    <w:p w:rsidR="00753EB4" w:rsidRPr="00753EB4" w:rsidRDefault="00753EB4" w:rsidP="00753EB4">
      <w:pPr>
        <w:spacing w:after="0" w:line="360" w:lineRule="auto"/>
        <w:ind w:firstLine="709"/>
        <w:jc w:val="both"/>
        <w:rPr>
          <w:rFonts w:ascii="Times New Roman" w:eastAsia="Calibri" w:hAnsi="Times New Roman" w:cs="Times New Roman"/>
          <w:sz w:val="28"/>
          <w:szCs w:val="28"/>
        </w:rPr>
      </w:pPr>
      <w:r w:rsidRPr="00753EB4">
        <w:rPr>
          <w:rFonts w:ascii="Times New Roman" w:eastAsia="Calibri" w:hAnsi="Times New Roman" w:cs="Times New Roman"/>
          <w:b/>
          <w:sz w:val="28"/>
          <w:szCs w:val="28"/>
          <w:lang w:eastAsia="ru-RU"/>
        </w:rPr>
        <w:t>Обсяг і структура дослідження</w:t>
      </w:r>
      <w:r w:rsidRPr="00753EB4">
        <w:rPr>
          <w:rFonts w:ascii="Times New Roman" w:eastAsia="Calibri" w:hAnsi="Times New Roman" w:cs="Times New Roman"/>
          <w:sz w:val="28"/>
          <w:szCs w:val="28"/>
          <w:lang w:eastAsia="ru-RU"/>
        </w:rPr>
        <w:t>. Дипломна робота складається зі вступу, двох взаємопов’язаних розділів, кожний з яких підрозділяється на відповідні підрозділи, висновків та списку використаних джерел.</w:t>
      </w:r>
      <w:r w:rsidRPr="00753EB4">
        <w:rPr>
          <w:rFonts w:ascii="Times New Roman" w:eastAsia="Calibri" w:hAnsi="Times New Roman" w:cs="Times New Roman"/>
          <w:sz w:val="28"/>
          <w:szCs w:val="28"/>
        </w:rPr>
        <w:t xml:space="preserve"> Загальний обсяг дослідження складає 110 сторінок.</w:t>
      </w:r>
    </w:p>
    <w:p w:rsidR="00DF4E43" w:rsidRDefault="00DF4E43" w:rsidP="00753EB4">
      <w:pPr>
        <w:spacing w:line="360" w:lineRule="auto"/>
        <w:rPr>
          <w:lang w:val="ru-RU"/>
        </w:rPr>
      </w:pPr>
    </w:p>
    <w:p w:rsidR="00753EB4" w:rsidRDefault="00753EB4" w:rsidP="00753EB4">
      <w:pPr>
        <w:spacing w:line="360" w:lineRule="auto"/>
        <w:rPr>
          <w:lang w:val="ru-RU"/>
        </w:rPr>
      </w:pPr>
    </w:p>
    <w:p w:rsidR="00753EB4" w:rsidRDefault="00753EB4" w:rsidP="00753EB4">
      <w:pPr>
        <w:spacing w:line="360" w:lineRule="auto"/>
        <w:rPr>
          <w:lang w:val="ru-RU"/>
        </w:rPr>
      </w:pPr>
    </w:p>
    <w:p w:rsidR="00753EB4" w:rsidRDefault="00753EB4">
      <w:pPr>
        <w:rPr>
          <w:lang w:val="ru-RU"/>
        </w:rPr>
      </w:pPr>
    </w:p>
    <w:p w:rsidR="00753EB4" w:rsidRPr="00753EB4" w:rsidRDefault="00753EB4" w:rsidP="00753EB4">
      <w:pPr>
        <w:spacing w:after="0" w:line="360" w:lineRule="auto"/>
        <w:jc w:val="center"/>
        <w:rPr>
          <w:rFonts w:ascii="Times New Roman" w:eastAsia="Calibri" w:hAnsi="Times New Roman" w:cs="Times New Roman"/>
          <w:b/>
          <w:sz w:val="28"/>
          <w:szCs w:val="28"/>
        </w:rPr>
      </w:pPr>
      <w:r w:rsidRPr="00753EB4">
        <w:rPr>
          <w:rFonts w:ascii="Times New Roman" w:eastAsia="Calibri" w:hAnsi="Times New Roman" w:cs="Times New Roman"/>
          <w:b/>
          <w:sz w:val="28"/>
          <w:szCs w:val="28"/>
        </w:rPr>
        <w:t>ВИСНОВКИ</w:t>
      </w:r>
    </w:p>
    <w:p w:rsidR="00753EB4" w:rsidRPr="00753EB4" w:rsidRDefault="00753EB4" w:rsidP="00753EB4">
      <w:pPr>
        <w:spacing w:after="0" w:line="360" w:lineRule="auto"/>
        <w:ind w:firstLine="709"/>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У результаті проведеного дослідження, автор приходить до наступних висновків:</w:t>
      </w:r>
    </w:p>
    <w:p w:rsidR="00753EB4" w:rsidRPr="00753EB4" w:rsidRDefault="00753EB4" w:rsidP="00753EB4">
      <w:pPr>
        <w:numPr>
          <w:ilvl w:val="0"/>
          <w:numId w:val="2"/>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Аналізуючи правову природу договору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пропонується останній вважати</w:t>
      </w:r>
      <w:r w:rsidRPr="00753EB4">
        <w:rPr>
          <w:rFonts w:ascii="Times New Roman" w:eastAsia="Calibri" w:hAnsi="Times New Roman" w:cs="Times New Roman"/>
          <w:b/>
          <w:sz w:val="28"/>
          <w:szCs w:val="28"/>
        </w:rPr>
        <w:t xml:space="preserve"> </w:t>
      </w:r>
      <w:r w:rsidRPr="00753EB4">
        <w:rPr>
          <w:rFonts w:ascii="Times New Roman" w:eastAsia="Calibri" w:hAnsi="Times New Roman" w:cs="Times New Roman"/>
          <w:sz w:val="28"/>
          <w:szCs w:val="28"/>
        </w:rPr>
        <w:t>самостійним цивільно-правовим договором за яким, згідно відведеній йому 61 Главі ЦК,  підрядник виконує на свій ризик роботу з виготовлення, обробки, переробки, ремонту та іншої роботи з індивідуально визначеним завданням замовника. Предметом договору є саме готовий результат роботи, якій має бути переданий замовникові.</w:t>
      </w:r>
    </w:p>
    <w:p w:rsidR="00753EB4" w:rsidRPr="00753EB4" w:rsidRDefault="00753EB4" w:rsidP="00753EB4">
      <w:pPr>
        <w:numPr>
          <w:ilvl w:val="0"/>
          <w:numId w:val="2"/>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При вивченні договору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пропонується виокремити наступні його особливості : договір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є </w:t>
      </w:r>
      <w:proofErr w:type="spellStart"/>
      <w:r w:rsidRPr="00753EB4">
        <w:rPr>
          <w:rFonts w:ascii="Times New Roman" w:eastAsia="Calibri" w:hAnsi="Times New Roman" w:cs="Times New Roman"/>
          <w:sz w:val="28"/>
          <w:szCs w:val="28"/>
        </w:rPr>
        <w:t>консенсуальним</w:t>
      </w:r>
      <w:proofErr w:type="spellEnd"/>
      <w:r w:rsidRPr="00753EB4">
        <w:rPr>
          <w:rFonts w:ascii="Times New Roman" w:eastAsia="Calibri" w:hAnsi="Times New Roman" w:cs="Times New Roman"/>
          <w:sz w:val="28"/>
          <w:szCs w:val="28"/>
        </w:rPr>
        <w:t xml:space="preserve">, оплатним, двостороннім  договором; сторонами у договорі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є підрядник (виконавець роботи) і замовник (кому передається готовий результат). </w:t>
      </w:r>
    </w:p>
    <w:p w:rsidR="00753EB4" w:rsidRPr="00753EB4" w:rsidRDefault="00753EB4" w:rsidP="00753EB4">
      <w:pPr>
        <w:numPr>
          <w:ilvl w:val="0"/>
          <w:numId w:val="2"/>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На думку автора, ознаки договору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можливо розподілити на дві групи: перша група – загальні ознаки, що можуть бути притаманні усім видам підрядних договорів (договір побутового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є договором про виконання робіт; сторонами договору побутового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є замовник та виконавець); друга група – спеціальні ознаки, що характерні тільки для договору побутового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(підрядником (виконавцем) може бути особа, яка здійснює підприємницьку діяльність, а замовником може бути фізична особа; роботи, які виконуються за договором побутового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повинні бути призначені для задоволення побутових та інших особистих потреб).</w:t>
      </w:r>
    </w:p>
    <w:p w:rsidR="00753EB4" w:rsidRPr="00753EB4" w:rsidRDefault="00753EB4" w:rsidP="00753EB4">
      <w:pPr>
        <w:numPr>
          <w:ilvl w:val="0"/>
          <w:numId w:val="2"/>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Відповідно до зазначеного у ст. 875 ЦК України поняття договору будівельного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автор виокремлює наступні його ознаки: 1) вказаний договір є договором про виконання робіт; 2) предметом договору є певні послуги, що полягають в обов’язку підрядника збудувати і здати у встановлений строк об'єкт або виконати інші будівельні роботи відповідно до проектно-кошторисної документації; 3) сторонами договору є підрядник та замовник. </w:t>
      </w:r>
    </w:p>
    <w:p w:rsidR="00753EB4" w:rsidRPr="00753EB4" w:rsidRDefault="00753EB4" w:rsidP="00753EB4">
      <w:pPr>
        <w:numPr>
          <w:ilvl w:val="0"/>
          <w:numId w:val="3"/>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Аналізуючи підрядний договір на проведення проектних та пошукових робіт, автор виокремлює наступні характерні його ознаки: підрядний договір на проведення проектних та пошукових робіт є різновидом договорів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і безпосередньо пов'язаний з архітектурною діяльністю та будівництвом різноманітних споруд; замовником може бути будь-яка фізична та юридична особа; підрядником можуть бути як організації спеціалізовані за цим видом діяльності, так і фізичні особи - підрядники (проектанти), які мають відповідним чином оформлені дозволи (ліцензії, сертифікати тощо) на виконання такого роду робіт; замовник повинен підготувати для підрядника технічне завдання на проектування, а також інші вихідні дані, необхідні для складання проектно-кошторисної документації; завдання на проектування – це документ, у якому містяться вимоги замовника до планувальних, архітектурних інженерних і технологічних рішень та властивостей об'єкта архітектури, його основних параметрів, вартості та організації його будівництва, який складається відповідно до архітектурно-планувального завдання та технічних умов; підрядник повинен виконувати роботу відповідно до вихідних даних на проектування та договору й несе відповідальність за неналежне виконання договору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на проведення проектних та пошукових робіт, а також за недоліки, допущені під час їх виконання.</w:t>
      </w:r>
    </w:p>
    <w:p w:rsidR="00753EB4" w:rsidRPr="00753EB4" w:rsidRDefault="00753EB4" w:rsidP="00753EB4">
      <w:pPr>
        <w:numPr>
          <w:ilvl w:val="0"/>
          <w:numId w:val="3"/>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На думку автора, необхідно розділяти договір обслуговування і договір ремонту, тому, що їх правова природа і цілі різні. Обслуговування направлено на підтримку робочого стану ТЗ, ремонт – на проведення робіт з метою відновлення (у випадках коли знос деталей підходить до межі виходу з норм необхідних для </w:t>
      </w:r>
      <w:proofErr w:type="spellStart"/>
      <w:r w:rsidRPr="00753EB4">
        <w:rPr>
          <w:rFonts w:ascii="Times New Roman" w:eastAsia="Calibri" w:hAnsi="Times New Roman" w:cs="Times New Roman"/>
          <w:sz w:val="28"/>
          <w:szCs w:val="28"/>
        </w:rPr>
        <w:t>експуатаціі</w:t>
      </w:r>
      <w:proofErr w:type="spellEnd"/>
      <w:r w:rsidRPr="00753EB4">
        <w:rPr>
          <w:rFonts w:ascii="Times New Roman" w:eastAsia="Calibri" w:hAnsi="Times New Roman" w:cs="Times New Roman"/>
          <w:sz w:val="28"/>
          <w:szCs w:val="28"/>
        </w:rPr>
        <w:t>) або заміни деталей ТЗ у відповідності з нормами встановленими заводом виробником.</w:t>
      </w:r>
    </w:p>
    <w:p w:rsidR="00753EB4" w:rsidRPr="00753EB4" w:rsidRDefault="00753EB4" w:rsidP="00753EB4">
      <w:pPr>
        <w:numPr>
          <w:ilvl w:val="0"/>
          <w:numId w:val="3"/>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Проаналізувавши правову природу договору ремонту й порівнявши її з договором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зроблено висновок, що їх предмети однакові, а саме – виконання певної роботи (результат) за завданням замовника. Частиною 2 ст. 837 ЦК </w:t>
      </w:r>
      <w:proofErr w:type="spellStart"/>
      <w:r w:rsidRPr="00753EB4">
        <w:rPr>
          <w:rFonts w:ascii="Times New Roman" w:eastAsia="Calibri" w:hAnsi="Times New Roman" w:cs="Times New Roman"/>
          <w:sz w:val="28"/>
          <w:szCs w:val="28"/>
        </w:rPr>
        <w:t>уточнюється</w:t>
      </w:r>
      <w:proofErr w:type="spellEnd"/>
      <w:r w:rsidRPr="00753EB4">
        <w:rPr>
          <w:rFonts w:ascii="Times New Roman" w:eastAsia="Calibri" w:hAnsi="Times New Roman" w:cs="Times New Roman"/>
          <w:sz w:val="28"/>
          <w:szCs w:val="28"/>
        </w:rPr>
        <w:t xml:space="preserve"> предмет договору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«виготовлення, обробка, переробка, ремонт речі або виконання іншої роботи».</w:t>
      </w:r>
    </w:p>
    <w:p w:rsidR="00753EB4" w:rsidRPr="00753EB4" w:rsidRDefault="00753EB4" w:rsidP="00753EB4">
      <w:pPr>
        <w:numPr>
          <w:ilvl w:val="0"/>
          <w:numId w:val="3"/>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Вимоги безпеки експлуатації </w:t>
      </w:r>
      <w:proofErr w:type="spellStart"/>
      <w:r w:rsidRPr="00753EB4">
        <w:rPr>
          <w:rFonts w:ascii="Times New Roman" w:eastAsia="Calibri" w:hAnsi="Times New Roman" w:cs="Times New Roman"/>
          <w:sz w:val="28"/>
          <w:szCs w:val="28"/>
        </w:rPr>
        <w:t>відтюнінгованої</w:t>
      </w:r>
      <w:proofErr w:type="spellEnd"/>
      <w:r w:rsidRPr="00753EB4">
        <w:rPr>
          <w:rFonts w:ascii="Times New Roman" w:eastAsia="Calibri" w:hAnsi="Times New Roman" w:cs="Times New Roman"/>
          <w:sz w:val="28"/>
          <w:szCs w:val="28"/>
        </w:rPr>
        <w:t xml:space="preserve"> речі – це імперативна риса, що характеризує договір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та необхідність дуже ретельно ставитися щодо контролю за виконанням цих робіт та якістю її результату. На думку автора, такі суб’єкти як підрядник (виконавець) за договором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повинен находитися під жорстким контролем зі сторони державних органів, саме тому, що </w:t>
      </w:r>
      <w:proofErr w:type="spellStart"/>
      <w:r w:rsidRPr="00753EB4">
        <w:rPr>
          <w:rFonts w:ascii="Times New Roman" w:eastAsia="Calibri" w:hAnsi="Times New Roman" w:cs="Times New Roman"/>
          <w:sz w:val="28"/>
          <w:szCs w:val="28"/>
        </w:rPr>
        <w:t>тюнінгові</w:t>
      </w:r>
      <w:proofErr w:type="spellEnd"/>
      <w:r w:rsidRPr="00753EB4">
        <w:rPr>
          <w:rFonts w:ascii="Times New Roman" w:eastAsia="Calibri" w:hAnsi="Times New Roman" w:cs="Times New Roman"/>
          <w:sz w:val="28"/>
          <w:szCs w:val="28"/>
        </w:rPr>
        <w:t xml:space="preserve"> роботи виходять за рамки технічних характеристик серійних автомобілів і кожна некомпетентна дія чи відходження від зразків та поставлених технічних й технологічних задач прямо впливає на суцільну безпеку. Згідно з цим з’являється необхідність введення ліцензування діяльності й чіткого контролю щодо якості й відповідності заявленим результатам. </w:t>
      </w:r>
    </w:p>
    <w:p w:rsidR="00753EB4" w:rsidRPr="00753EB4" w:rsidRDefault="00753EB4" w:rsidP="00753EB4">
      <w:pPr>
        <w:numPr>
          <w:ilvl w:val="0"/>
          <w:numId w:val="3"/>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На думку автора, підрядник що получив ліцензію (дозвіл), тобто погодив з державними органами усі питання щодо якості та безпечної експлуатації результату роботи, що буде виконана відповідно зразкам та технічним нормам, має право давати висновки про відповідність </w:t>
      </w:r>
      <w:proofErr w:type="spellStart"/>
      <w:r w:rsidRPr="00753EB4">
        <w:rPr>
          <w:rFonts w:ascii="Times New Roman" w:eastAsia="Calibri" w:hAnsi="Times New Roman" w:cs="Times New Roman"/>
          <w:sz w:val="28"/>
          <w:szCs w:val="28"/>
        </w:rPr>
        <w:t>тюнінгового</w:t>
      </w:r>
      <w:proofErr w:type="spellEnd"/>
      <w:r w:rsidRPr="00753EB4">
        <w:rPr>
          <w:rFonts w:ascii="Times New Roman" w:eastAsia="Calibri" w:hAnsi="Times New Roman" w:cs="Times New Roman"/>
          <w:sz w:val="28"/>
          <w:szCs w:val="28"/>
        </w:rPr>
        <w:t xml:space="preserve"> автомобіля встановленим вимогам та несе повну відповідальність щодо відповідності технічного стану транспортного засобу з яким були проведені </w:t>
      </w:r>
      <w:proofErr w:type="spellStart"/>
      <w:r w:rsidRPr="00753EB4">
        <w:rPr>
          <w:rFonts w:ascii="Times New Roman" w:eastAsia="Calibri" w:hAnsi="Times New Roman" w:cs="Times New Roman"/>
          <w:sz w:val="28"/>
          <w:szCs w:val="28"/>
        </w:rPr>
        <w:t>тюнінгові</w:t>
      </w:r>
      <w:proofErr w:type="spellEnd"/>
      <w:r w:rsidRPr="00753EB4">
        <w:rPr>
          <w:rFonts w:ascii="Times New Roman" w:eastAsia="Calibri" w:hAnsi="Times New Roman" w:cs="Times New Roman"/>
          <w:sz w:val="28"/>
          <w:szCs w:val="28"/>
        </w:rPr>
        <w:t xml:space="preserve"> роботи. </w:t>
      </w:r>
    </w:p>
    <w:p w:rsidR="00753EB4" w:rsidRPr="00753EB4" w:rsidRDefault="00753EB4" w:rsidP="00753EB4">
      <w:pPr>
        <w:numPr>
          <w:ilvl w:val="0"/>
          <w:numId w:val="3"/>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На основі проведеного дослідження, автор виокремлює наступні ознаки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xml:space="preserve"> автомобілів):сторонами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є підрядник (виконавець) та замовник; </w:t>
      </w:r>
      <w:r w:rsidRPr="00753EB4">
        <w:rPr>
          <w:rFonts w:ascii="Times New Roman" w:eastAsia="Calibri" w:hAnsi="Times New Roman" w:cs="Times New Roman"/>
          <w:iCs/>
          <w:sz w:val="28"/>
          <w:szCs w:val="28"/>
        </w:rPr>
        <w:t>виконавець зобов’язується виконати роботи з “</w:t>
      </w:r>
      <w:proofErr w:type="spellStart"/>
      <w:r w:rsidRPr="00753EB4">
        <w:rPr>
          <w:rFonts w:ascii="Times New Roman" w:eastAsia="Calibri" w:hAnsi="Times New Roman" w:cs="Times New Roman"/>
          <w:iCs/>
          <w:sz w:val="28"/>
          <w:szCs w:val="28"/>
        </w:rPr>
        <w:t>облюксування</w:t>
      </w:r>
      <w:proofErr w:type="spellEnd"/>
      <w:r w:rsidRPr="00753EB4">
        <w:rPr>
          <w:rFonts w:ascii="Times New Roman" w:eastAsia="Calibri" w:hAnsi="Times New Roman" w:cs="Times New Roman"/>
          <w:iCs/>
          <w:sz w:val="28"/>
          <w:szCs w:val="28"/>
        </w:rPr>
        <w:t>” автомобіля;</w:t>
      </w:r>
      <w:r w:rsidRPr="00753EB4">
        <w:rPr>
          <w:rFonts w:ascii="Times New Roman" w:eastAsia="Calibri" w:hAnsi="Times New Roman" w:cs="Times New Roman"/>
          <w:sz w:val="28"/>
          <w:szCs w:val="28"/>
        </w:rPr>
        <w:t xml:space="preserve"> виконані за договором роботи повинні відповідати вимогам замовника; виконані за договором роботи повинні відповідати </w:t>
      </w:r>
      <w:r w:rsidRPr="00753EB4">
        <w:rPr>
          <w:rFonts w:ascii="Times New Roman" w:eastAsia="Calibri" w:hAnsi="Times New Roman" w:cs="Times New Roman"/>
          <w:iCs/>
          <w:sz w:val="28"/>
          <w:szCs w:val="28"/>
        </w:rPr>
        <w:t>документації та дотриманням прав інтелектуальної власності, правилам безпеки;</w:t>
      </w:r>
      <w:r w:rsidRPr="00753EB4">
        <w:rPr>
          <w:rFonts w:ascii="Times New Roman" w:eastAsia="Calibri" w:hAnsi="Times New Roman" w:cs="Times New Roman"/>
          <w:sz w:val="28"/>
          <w:szCs w:val="28"/>
        </w:rPr>
        <w:t xml:space="preserve"> в результаті виконання таких робіт повинна бути утворена нова, ексклюзивна річ.</w:t>
      </w:r>
    </w:p>
    <w:p w:rsidR="00753EB4" w:rsidRPr="00753EB4" w:rsidRDefault="00753EB4" w:rsidP="00753EB4">
      <w:pPr>
        <w:numPr>
          <w:ilvl w:val="0"/>
          <w:numId w:val="3"/>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Також, на основі проведеного дослідження, проаналізувавши спеціальну наукову літературу, пропонується </w:t>
      </w:r>
      <w:proofErr w:type="spellStart"/>
      <w:r w:rsidRPr="00753EB4">
        <w:rPr>
          <w:rFonts w:ascii="Times New Roman" w:eastAsia="Calibri" w:hAnsi="Times New Roman" w:cs="Times New Roman"/>
          <w:sz w:val="28"/>
          <w:szCs w:val="28"/>
        </w:rPr>
        <w:t>внести</w:t>
      </w:r>
      <w:proofErr w:type="spellEnd"/>
      <w:r w:rsidRPr="00753EB4">
        <w:rPr>
          <w:rFonts w:ascii="Times New Roman" w:eastAsia="Calibri" w:hAnsi="Times New Roman" w:cs="Times New Roman"/>
          <w:sz w:val="28"/>
          <w:szCs w:val="28"/>
        </w:rPr>
        <w:t xml:space="preserve"> до Глави 61 ЦК України окрему статтю, що закріплює поняття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«За договором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підрядник (спеціальний суб‘єкт) повинен виконати роботи з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автомобіля (його комплектуючих) згідно з вимогами замовника, технічними нормами та підтвердженням безпечної експлуатації результату роботи, а замовник зобов’язаний прийняти поліпшений автомобіль та оплатити виконану роботу.</w:t>
      </w:r>
    </w:p>
    <w:p w:rsidR="00753EB4" w:rsidRPr="00753EB4" w:rsidRDefault="00753EB4" w:rsidP="00753EB4">
      <w:pPr>
        <w:numPr>
          <w:ilvl w:val="0"/>
          <w:numId w:val="3"/>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Автор також дійшов висновку, що підрядником за договором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має бути спеціальний суб’єкт що виконує свою діяльність, а саме складні роботи із зміни технічних, дизайнерських характеристик автомобіля, на підставі документу дозволу (ліцензії), що гарантує якість та безпечну експлуатацію результату роботи та несе повну відповідальність щодо відповідності технічного стану транспортного засобу. Отже, пропонується доповнити главу 61 ЦК України визначенням спеціального суб’єкту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xml:space="preserve">) автомобілів. </w:t>
      </w:r>
    </w:p>
    <w:p w:rsidR="00753EB4" w:rsidRPr="00753EB4" w:rsidRDefault="00753EB4" w:rsidP="00753EB4">
      <w:pPr>
        <w:numPr>
          <w:ilvl w:val="0"/>
          <w:numId w:val="3"/>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Зокрема, при виникненні питання щодо випуску транспортного засобу до експлуатації, на що потрібен компетентний висновок (авто-технічна експертиза), який має давати лише органи, що одержали на цей вид діяльності ліцензію, – якщо підрядник має ліцензію, то він повинен бути уповноваженим виносити висновки про відповідність результату роботи щодо встановлених вимог до ТЗ що стає підставою для перереєстрації </w:t>
      </w:r>
      <w:proofErr w:type="spellStart"/>
      <w:r w:rsidRPr="00753EB4">
        <w:rPr>
          <w:rFonts w:ascii="Times New Roman" w:eastAsia="Calibri" w:hAnsi="Times New Roman" w:cs="Times New Roman"/>
          <w:sz w:val="28"/>
          <w:szCs w:val="28"/>
        </w:rPr>
        <w:t>відтюнінгованого</w:t>
      </w:r>
      <w:proofErr w:type="spellEnd"/>
      <w:r w:rsidRPr="00753EB4">
        <w:rPr>
          <w:rFonts w:ascii="Times New Roman" w:eastAsia="Calibri" w:hAnsi="Times New Roman" w:cs="Times New Roman"/>
          <w:sz w:val="28"/>
          <w:szCs w:val="28"/>
        </w:rPr>
        <w:t xml:space="preserve"> ТЗ. У разі, якщо підрядником буде виконано роботу з порушенням встановлених зразків та  технічних стандартів, – це стане підставою щодо введення на нього санкцій (від штрафів та компенсації завданих збитків до анулювання його ліцензії).</w:t>
      </w:r>
    </w:p>
    <w:p w:rsidR="00753EB4" w:rsidRPr="00753EB4" w:rsidRDefault="00753EB4" w:rsidP="00753EB4">
      <w:pPr>
        <w:numPr>
          <w:ilvl w:val="0"/>
          <w:numId w:val="3"/>
        </w:numPr>
        <w:tabs>
          <w:tab w:val="left" w:pos="1276"/>
        </w:tabs>
        <w:spacing w:after="0" w:line="360" w:lineRule="auto"/>
        <w:ind w:left="0" w:firstLine="851"/>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Також автор прийшов до </w:t>
      </w:r>
      <w:proofErr w:type="spellStart"/>
      <w:r w:rsidRPr="00753EB4">
        <w:rPr>
          <w:rFonts w:ascii="Times New Roman" w:eastAsia="Calibri" w:hAnsi="Times New Roman" w:cs="Times New Roman"/>
          <w:sz w:val="28"/>
          <w:szCs w:val="28"/>
        </w:rPr>
        <w:t>висновку,що</w:t>
      </w:r>
      <w:proofErr w:type="spellEnd"/>
      <w:r w:rsidRPr="00753EB4">
        <w:rPr>
          <w:rFonts w:ascii="Times New Roman" w:eastAsia="Calibri" w:hAnsi="Times New Roman" w:cs="Times New Roman"/>
          <w:sz w:val="28"/>
          <w:szCs w:val="28"/>
        </w:rPr>
        <w:t xml:space="preserve"> оферта у договорі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облюксуванні</w:t>
      </w:r>
      <w:proofErr w:type="spellEnd"/>
      <w:r w:rsidRPr="00753EB4">
        <w:rPr>
          <w:rFonts w:ascii="Times New Roman" w:eastAsia="Calibri" w:hAnsi="Times New Roman" w:cs="Times New Roman"/>
          <w:sz w:val="28"/>
          <w:szCs w:val="28"/>
        </w:rPr>
        <w:t>) автомобілів)  може мати місце і в Інтернет просторі. Так, прикладом оферти через мережу Інтернет є функція «</w:t>
      </w:r>
      <w:proofErr w:type="spellStart"/>
      <w:r w:rsidRPr="00753EB4">
        <w:rPr>
          <w:rFonts w:ascii="Times New Roman" w:eastAsia="Calibri" w:hAnsi="Times New Roman" w:cs="Times New Roman"/>
          <w:sz w:val="28"/>
          <w:szCs w:val="28"/>
        </w:rPr>
        <w:t>конфігуратор</w:t>
      </w:r>
      <w:proofErr w:type="spellEnd"/>
      <w:r w:rsidRPr="00753EB4">
        <w:rPr>
          <w:rFonts w:ascii="Times New Roman" w:eastAsia="Calibri" w:hAnsi="Times New Roman" w:cs="Times New Roman"/>
          <w:sz w:val="28"/>
          <w:szCs w:val="28"/>
        </w:rPr>
        <w:t>» на сайті.</w:t>
      </w:r>
      <w:r w:rsidRPr="00753EB4">
        <w:rPr>
          <w:rFonts w:ascii="Times New Roman" w:eastAsia="Calibri" w:hAnsi="Times New Roman" w:cs="Times New Roman"/>
          <w:sz w:val="28"/>
          <w:szCs w:val="28"/>
          <w:lang w:val="ru-RU"/>
        </w:rPr>
        <w:t xml:space="preserve"> </w:t>
      </w:r>
      <w:r w:rsidRPr="00753EB4">
        <w:rPr>
          <w:rFonts w:ascii="Times New Roman" w:eastAsia="Calibri" w:hAnsi="Times New Roman" w:cs="Times New Roman"/>
          <w:sz w:val="28"/>
          <w:szCs w:val="28"/>
        </w:rPr>
        <w:t xml:space="preserve">Він виступає шаблоном с переліком запропонованих умов для укладання договору </w:t>
      </w:r>
      <w:proofErr w:type="spellStart"/>
      <w:r w:rsidRPr="00753EB4">
        <w:rPr>
          <w:rFonts w:ascii="Times New Roman" w:eastAsia="Calibri" w:hAnsi="Times New Roman" w:cs="Times New Roman"/>
          <w:sz w:val="28"/>
          <w:szCs w:val="28"/>
        </w:rPr>
        <w:t>тюнінгу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облюксування</w:t>
      </w:r>
      <w:proofErr w:type="spellEnd"/>
      <w:r w:rsidRPr="00753EB4">
        <w:rPr>
          <w:rFonts w:ascii="Times New Roman" w:eastAsia="Calibri" w:hAnsi="Times New Roman" w:cs="Times New Roman"/>
          <w:sz w:val="28"/>
          <w:szCs w:val="28"/>
        </w:rPr>
        <w:t xml:space="preserve">) автомобілів, які обираються простим натисканням (ставленням мітки). Наприклад, перед вами є 2-3 варіанти (з досконалим описом), із яких ви обираєте потрібний вам, потім можуть з‘явитися наступні уточнення умов, які слід обрати та інше. Тобто ми формуємо сам договір обираючи запропоновані нам умови. Серед плюсів такої оферти можна </w:t>
      </w:r>
      <w:proofErr w:type="spellStart"/>
      <w:r w:rsidRPr="00753EB4">
        <w:rPr>
          <w:rFonts w:ascii="Times New Roman" w:eastAsia="Calibri" w:hAnsi="Times New Roman" w:cs="Times New Roman"/>
          <w:sz w:val="28"/>
          <w:szCs w:val="28"/>
        </w:rPr>
        <w:t>викоремити</w:t>
      </w:r>
      <w:proofErr w:type="spellEnd"/>
      <w:r w:rsidRPr="00753EB4">
        <w:rPr>
          <w:rFonts w:ascii="Times New Roman" w:eastAsia="Calibri" w:hAnsi="Times New Roman" w:cs="Times New Roman"/>
          <w:sz w:val="28"/>
          <w:szCs w:val="28"/>
        </w:rPr>
        <w:t xml:space="preserve">: зручність; простота; </w:t>
      </w:r>
      <w:proofErr w:type="spellStart"/>
      <w:r w:rsidRPr="00753EB4">
        <w:rPr>
          <w:rFonts w:ascii="Times New Roman" w:eastAsia="Calibri" w:hAnsi="Times New Roman" w:cs="Times New Roman"/>
          <w:sz w:val="28"/>
          <w:szCs w:val="28"/>
        </w:rPr>
        <w:t>наглядність</w:t>
      </w:r>
      <w:proofErr w:type="spellEnd"/>
      <w:r w:rsidRPr="00753EB4">
        <w:rPr>
          <w:rFonts w:ascii="Times New Roman" w:eastAsia="Calibri" w:hAnsi="Times New Roman" w:cs="Times New Roman"/>
          <w:sz w:val="28"/>
          <w:szCs w:val="28"/>
        </w:rPr>
        <w:t>.</w:t>
      </w:r>
    </w:p>
    <w:p w:rsidR="00753EB4" w:rsidRPr="00753EB4" w:rsidRDefault="00753EB4" w:rsidP="00753EB4">
      <w:pPr>
        <w:spacing w:after="0" w:line="360" w:lineRule="auto"/>
        <w:jc w:val="both"/>
        <w:rPr>
          <w:rFonts w:ascii="Times New Roman" w:eastAsia="Calibri" w:hAnsi="Times New Roman" w:cs="Times New Roman"/>
          <w:sz w:val="28"/>
          <w:szCs w:val="28"/>
          <w:lang w:val="ru-RU"/>
        </w:rPr>
      </w:pPr>
      <w:bookmarkStart w:id="0" w:name="_GoBack"/>
      <w:bookmarkEnd w:id="0"/>
    </w:p>
    <w:p w:rsidR="00753EB4" w:rsidRPr="00753EB4" w:rsidRDefault="00753EB4" w:rsidP="00753EB4">
      <w:pPr>
        <w:spacing w:before="113" w:after="0" w:line="360" w:lineRule="auto"/>
        <w:ind w:right="57"/>
        <w:jc w:val="center"/>
        <w:rPr>
          <w:rFonts w:ascii="Times New Roman" w:eastAsia="Calibri" w:hAnsi="Times New Roman" w:cs="Times New Roman"/>
          <w:b/>
          <w:sz w:val="28"/>
          <w:szCs w:val="28"/>
        </w:rPr>
      </w:pPr>
      <w:r w:rsidRPr="00753EB4">
        <w:rPr>
          <w:rFonts w:ascii="Times New Roman" w:eastAsia="Calibri" w:hAnsi="Times New Roman" w:cs="Times New Roman"/>
          <w:b/>
          <w:sz w:val="28"/>
          <w:szCs w:val="28"/>
        </w:rPr>
        <w:t>СПИСОК ВИКОРИСТАНИХ ДЖЕРЕЛ</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Конституція України від 28 червня 1996 р. [Електронний ресурс] // Відомості Верховної Ради України (ВВР). – 1996. – № 30. – ст. 141.  – Режим доступу : http://zakon.rada.gov.ua/laws/show/254%D0%BA/96-%D0%B2%D1%80.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Цивільний кодекс України [Електронний ресурс] // Відомості Верховної Ради України (ВВР). – 2003. – № 40-44. – ст. 356. –                              Режим доступу : http://zakon.rada.gov.ua/laws/show/435-15.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Господарський Кодекс України [Електронний ресурс] // Відомості Верховної Ради України (ВВР), 2003, № 18, № 19-20, № 21-22, ст. 144.  –                              Режим доступу : http://zakon.rada.gov.ua/laws/main/436-15.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Кодекс України про адміністративні правопорушення [Електронний ресурс]  // Відомості Верховної Ради Української РСР (ВВР) 1984, додаток до № 51, ст. 1122. – Режим доступу : http://zakon.rada.gov.ua/laws/show/80731-10.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Закон України «Про дорожній рух» [Електронний ресурс]  // Відомості Верховної Ради України (ВВР), 1993, № 31, ст. 338. – Режим доступу : http://zakon.rada.gov.ua/laws/show/3353-12.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Закон України «Про автомобільний транспорт» [Електронний ресурс]  // Відомості Верховної Ради (ВВР), 2006, № 32, ст. 273. – Режим доступу : http://zakon.rada.gov.ua/laws/show/2344-14.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Постанова Кабінету Міністрів України «Про Правила дорожнього руху» від 10 жовтня 2001 р. № 1306 [Електронний ресурс]. –  Режим доступу :  http://zakon.rada.gov.ua/laws/show/1306-2001-%D0%BF.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Закон України «Про метрологію та метрологічну діяльність» [Електронний ресурс] // Відомості Верховної Ради (ВВР), 2014, № 30, ст. 1008. – Режим доступу : http://zakon.rada.gov.ua/laws/show/1314-18.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Вимоги до перевірки конструкції та технічного стану колісного транспортного засобу, методи такої перевірки від 25 грудня 2012 р.                  за № 2169/22481 [Електронний ресурс]. – Режим доступу :   http://zakon.rada.gov.ua/laws/show/z2169-12.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Закон України  «Про захист прав споживачів» [Електронний ресурс] // Відомості Верховної Ради УРСР (ВВР), 1991, № 30, ст. 379 . –  Режим доступу : http://zakon.rada.gov.ua/laws/show/1023-12.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Закон України «Про застосування реєстраторів розрахункових операцій у сфері торгівлі, громадського харчування та послуг» [Електронний ресурс]  // Відомості Верховної Ради України (ВВР), 1995, № 28, ст. 205. – Режим доступу : http://zakon.rada.gov.ua/laws/show/265/95-%D0%B2%D1%80.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Закон України «Про ліцензування видів господарської діяльності» [Електронний ресурс] // Відомості Верховної Ради (ВВР), 2015, № 23, ст.158. –  Режим доступу : http://zakon.rada.gov.ua/laws/show/222-19.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Закон України «Про архітектурну діяльність» [Електронний ресурс]  // Відомості Верховної Ради України (ВВР), 1999, N 31, ст. 246. – Режим доступу : http://zakon.rada.gov.ua/laws/show/687-14.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Закон України «Про регулювання містобудівної діяльності» [Електронний ресурс]  // Відомості Верховної Ради України (ВВР), 2011, № 34, ст. 343. – Режим доступу : http://zakon.rada.gov.ua/laws/show/3038-17.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Закон України «Про інформацію» [Електронний ресурс] // Відомості Верховної Ради України (ВВР), 1992, № 48, ст. 650. – Режим доступу : http://zakon.rada.gov.ua/laws/show/2657-12.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Постанова Кабінету Міністрів України «Про державну реєстрацію науково-дослідних, дослідно-конструкторських робіт і дисертацій» від 31 березня 1992 р. №162 [Електронний ресурс]. – Режим доступу :   http://zakon.rada.gov.ua/laws/show/162-92-%D0%BF.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Порядок державної реєстрації та обліку відкритих науково-дослідних, дослідно-конструкторських робіт і дисертацій, затвердженим наказом Міністерства освіти і науки України від 27.10.2008  № 977 [Електронний ресурс]. – Режим доступу :  http://zakon.rada.gov.ua/laws/show/z0312-09.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Закон України «Про наукову і науково-технічну діяльність» [Електронний ресурс] // Відомості Верховної Ради (ВВР), 2016, № 3, ст. 25. – Режим доступу : http://zakon.rada.gov.ua/laws/show/848-19.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Закон України «Про наукову і науково-технічну експертизу» [Електронний ресурс]  // Відомості Верховної Ради України (ВВР), 1995, N 9, ст. 56. – Режим доступу : http://zakon.rada.gov.ua/laws/show/51/95-%D0%B2%D1%80.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Закон України  «Про науково-технічну інформацію» [Електронний ресурс]  // Відомості Верховної Ради України (ВВР), 1993, № 33, ст. 345. – Режим доступу : http://zakon.rada.gov.ua/laws/show/3322-12.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Постановa</w:t>
      </w:r>
      <w:proofErr w:type="spellEnd"/>
      <w:r w:rsidRPr="00753EB4">
        <w:rPr>
          <w:rFonts w:ascii="Times New Roman" w:eastAsia="Calibri" w:hAnsi="Times New Roman" w:cs="Times New Roman"/>
          <w:sz w:val="28"/>
          <w:szCs w:val="28"/>
        </w:rPr>
        <w:t xml:space="preserve"> Кабінету Міністрів України «Про затвердження Єдиних правил ремонту і утримання автомобільних доріг, вулиць, залізничних переїздів, правил користування ними та охорони» від 30 березня 1994 р. № 198 [Електронний ресурс]. – Режим доступу :  http://zakon.rada.gov.ua/laws/show/198-94-%D0%BF.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Порядок гарантійного ремонту (обслуговування) або гарантійної заміни технічно складних побутових товарів від 11 квітня 2002 р. № 506 [Електронний ресурс]. – Режим доступу :   http://zakon.rada.gov.ua/laws/show/506-2002-%D0%BF.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Порядок технічного обслуговування та ремонту реєстраторів розрахункових операцій від 12 травня 2004 р. №60 [Електронний ресурс]. – [Режим доступу] :  http://zakon.rada.gov.ua/laws/show/601-2004-%D0%BF.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Наказ Державного комітету України з питань житлово-комунального господарства від 17 травня 2005 року № 76                                   «Про затвердження Правил утримання жилих будинків та прибудинкових територій» [Електронний ресурс]. – Режим доступу : http://zakon.rada.gov.ua/laws/show/z0927-05.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Правила обов'язкової сертифікації послуг з ремонту та технічного обслуговування дорожніх транспортних засобів та їх складових від 28 серпня 1997 р. № 520 [Електронний ресурс]. – Режим доступу :   http://zakon.rada.gov.ua/laws/show/z0475-97.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Борисова В. І. Цивільне право : підручник : у 2 т. / В. І. Борисова,                Л.  М.  Баранова, Т.  І.  </w:t>
      </w:r>
      <w:proofErr w:type="spellStart"/>
      <w:r w:rsidRPr="00753EB4">
        <w:rPr>
          <w:rFonts w:ascii="Times New Roman" w:eastAsia="Calibri" w:hAnsi="Times New Roman" w:cs="Times New Roman"/>
          <w:sz w:val="28"/>
          <w:szCs w:val="28"/>
        </w:rPr>
        <w:t>Бєгова</w:t>
      </w:r>
      <w:proofErr w:type="spellEnd"/>
      <w:r w:rsidRPr="00753EB4">
        <w:rPr>
          <w:rFonts w:ascii="Times New Roman" w:eastAsia="Calibri" w:hAnsi="Times New Roman" w:cs="Times New Roman"/>
          <w:sz w:val="28"/>
          <w:szCs w:val="28"/>
        </w:rPr>
        <w:t xml:space="preserve"> та ін. ;  за ред. В. І. Борисової, І. В. </w:t>
      </w:r>
      <w:proofErr w:type="spellStart"/>
      <w:r w:rsidRPr="00753EB4">
        <w:rPr>
          <w:rFonts w:ascii="Times New Roman" w:eastAsia="Calibri" w:hAnsi="Times New Roman" w:cs="Times New Roman"/>
          <w:sz w:val="28"/>
          <w:szCs w:val="28"/>
        </w:rPr>
        <w:t>Спасибо-Фатєєвої</w:t>
      </w:r>
      <w:proofErr w:type="spellEnd"/>
      <w:r w:rsidRPr="00753EB4">
        <w:rPr>
          <w:rFonts w:ascii="Times New Roman" w:eastAsia="Calibri" w:hAnsi="Times New Roman" w:cs="Times New Roman"/>
          <w:sz w:val="28"/>
          <w:szCs w:val="28"/>
        </w:rPr>
        <w:t xml:space="preserve">, В. Л. </w:t>
      </w:r>
      <w:proofErr w:type="spellStart"/>
      <w:r w:rsidRPr="00753EB4">
        <w:rPr>
          <w:rFonts w:ascii="Times New Roman" w:eastAsia="Calibri" w:hAnsi="Times New Roman" w:cs="Times New Roman"/>
          <w:sz w:val="28"/>
          <w:szCs w:val="28"/>
        </w:rPr>
        <w:t>Яроцького</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Xарків</w:t>
      </w:r>
      <w:proofErr w:type="spellEnd"/>
      <w:r w:rsidRPr="00753EB4">
        <w:rPr>
          <w:rFonts w:ascii="Times New Roman" w:eastAsia="Calibri" w:hAnsi="Times New Roman" w:cs="Times New Roman"/>
          <w:sz w:val="28"/>
          <w:szCs w:val="28"/>
        </w:rPr>
        <w:t xml:space="preserve"> : Право, 2011.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Т. 2.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816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Шишка Р.Б. Цивільне право України: підручник /  Р. Б. Шишка.  – Київ : Ліра-К, 2018. – с. 736</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Економіко-правові основи капітального будівництва : </w:t>
      </w:r>
      <w:proofErr w:type="spellStart"/>
      <w:r w:rsidRPr="00753EB4">
        <w:rPr>
          <w:rFonts w:ascii="Times New Roman" w:eastAsia="Calibri" w:hAnsi="Times New Roman" w:cs="Times New Roman"/>
          <w:sz w:val="28"/>
          <w:szCs w:val="28"/>
        </w:rPr>
        <w:t>навч</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посіб</w:t>
      </w:r>
      <w:proofErr w:type="spellEnd"/>
      <w:r w:rsidRPr="00753EB4">
        <w:rPr>
          <w:rFonts w:ascii="Times New Roman" w:eastAsia="Calibri" w:hAnsi="Times New Roman" w:cs="Times New Roman"/>
          <w:sz w:val="28"/>
          <w:szCs w:val="28"/>
        </w:rPr>
        <w:t xml:space="preserve">. /  Ю. М. </w:t>
      </w:r>
      <w:proofErr w:type="spellStart"/>
      <w:r w:rsidRPr="00753EB4">
        <w:rPr>
          <w:rFonts w:ascii="Times New Roman" w:eastAsia="Calibri" w:hAnsi="Times New Roman" w:cs="Times New Roman"/>
          <w:sz w:val="28"/>
          <w:szCs w:val="28"/>
        </w:rPr>
        <w:t>Сафоно</w:t>
      </w:r>
      <w:proofErr w:type="spellEnd"/>
      <w:r w:rsidRPr="00753EB4">
        <w:rPr>
          <w:rFonts w:ascii="Times New Roman" w:eastAsia="Calibri" w:hAnsi="Times New Roman" w:cs="Times New Roman"/>
          <w:sz w:val="28"/>
          <w:szCs w:val="28"/>
        </w:rPr>
        <w:t xml:space="preserve">, В. Р. Кравець, В. Г. </w:t>
      </w:r>
      <w:proofErr w:type="spellStart"/>
      <w:r w:rsidRPr="00753EB4">
        <w:rPr>
          <w:rFonts w:ascii="Times New Roman" w:eastAsia="Calibri" w:hAnsi="Times New Roman" w:cs="Times New Roman"/>
          <w:sz w:val="28"/>
          <w:szCs w:val="28"/>
        </w:rPr>
        <w:t>Олюха</w:t>
      </w:r>
      <w:proofErr w:type="spellEnd"/>
      <w:r w:rsidRPr="00753EB4">
        <w:rPr>
          <w:rFonts w:ascii="Times New Roman" w:eastAsia="Calibri" w:hAnsi="Times New Roman" w:cs="Times New Roman"/>
          <w:sz w:val="28"/>
          <w:szCs w:val="28"/>
        </w:rPr>
        <w:t>.  –  Київ : «Центр учбової літератури», 2014. – 244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Дзери</w:t>
      </w:r>
      <w:proofErr w:type="spellEnd"/>
      <w:r w:rsidRPr="00753EB4">
        <w:rPr>
          <w:rFonts w:ascii="Times New Roman" w:eastAsia="Calibri" w:hAnsi="Times New Roman" w:cs="Times New Roman"/>
          <w:sz w:val="28"/>
          <w:szCs w:val="28"/>
        </w:rPr>
        <w:t xml:space="preserve"> О. В. Цивільне право України. Особлива частина: підручник.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3-тє вид., перероб. і </w:t>
      </w:r>
      <w:proofErr w:type="spellStart"/>
      <w:r w:rsidRPr="00753EB4">
        <w:rPr>
          <w:rFonts w:ascii="Times New Roman" w:eastAsia="Calibri" w:hAnsi="Times New Roman" w:cs="Times New Roman"/>
          <w:sz w:val="28"/>
          <w:szCs w:val="28"/>
        </w:rPr>
        <w:t>допов</w:t>
      </w:r>
      <w:proofErr w:type="spellEnd"/>
      <w:r w:rsidRPr="00753EB4">
        <w:rPr>
          <w:rFonts w:ascii="Times New Roman" w:eastAsia="Calibri" w:hAnsi="Times New Roman" w:cs="Times New Roman"/>
          <w:sz w:val="28"/>
          <w:szCs w:val="28"/>
        </w:rPr>
        <w:t xml:space="preserve">. / О. В. </w:t>
      </w:r>
      <w:proofErr w:type="spellStart"/>
      <w:r w:rsidRPr="00753EB4">
        <w:rPr>
          <w:rFonts w:ascii="Times New Roman" w:eastAsia="Calibri" w:hAnsi="Times New Roman" w:cs="Times New Roman"/>
          <w:sz w:val="28"/>
          <w:szCs w:val="28"/>
        </w:rPr>
        <w:t>Дзери</w:t>
      </w:r>
      <w:proofErr w:type="spellEnd"/>
      <w:r w:rsidRPr="00753EB4">
        <w:rPr>
          <w:rFonts w:ascii="Times New Roman" w:eastAsia="Calibri" w:hAnsi="Times New Roman" w:cs="Times New Roman"/>
          <w:sz w:val="28"/>
          <w:szCs w:val="28"/>
        </w:rPr>
        <w:t xml:space="preserve">, Н. С. </w:t>
      </w:r>
      <w:proofErr w:type="spellStart"/>
      <w:r w:rsidRPr="00753EB4">
        <w:rPr>
          <w:rFonts w:ascii="Times New Roman" w:eastAsia="Calibri" w:hAnsi="Times New Roman" w:cs="Times New Roman"/>
          <w:sz w:val="28"/>
          <w:szCs w:val="28"/>
        </w:rPr>
        <w:t>Кузнєцової</w:t>
      </w:r>
      <w:proofErr w:type="spellEnd"/>
      <w:r w:rsidRPr="00753EB4">
        <w:rPr>
          <w:rFonts w:ascii="Times New Roman" w:eastAsia="Calibri" w:hAnsi="Times New Roman" w:cs="Times New Roman"/>
          <w:sz w:val="28"/>
          <w:szCs w:val="28"/>
        </w:rPr>
        <w:t xml:space="preserve">,                           Р. А. </w:t>
      </w:r>
      <w:proofErr w:type="spellStart"/>
      <w:r w:rsidRPr="00753EB4">
        <w:rPr>
          <w:rFonts w:ascii="Times New Roman" w:eastAsia="Calibri" w:hAnsi="Times New Roman" w:cs="Times New Roman"/>
          <w:sz w:val="28"/>
          <w:szCs w:val="28"/>
        </w:rPr>
        <w:t>Майданика</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Київ : Юрінком Інтер, 2010.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1176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Харитонов</w:t>
      </w:r>
      <w:proofErr w:type="spellEnd"/>
      <w:r w:rsidRPr="00753EB4">
        <w:rPr>
          <w:rFonts w:ascii="Times New Roman" w:eastAsia="Calibri" w:hAnsi="Times New Roman" w:cs="Times New Roman"/>
          <w:sz w:val="28"/>
          <w:szCs w:val="28"/>
        </w:rPr>
        <w:t xml:space="preserve"> Є. О.  Науково-практичний коментар до цивільного кодексу України : науково-практичний коментар / Є. О.  </w:t>
      </w:r>
      <w:proofErr w:type="spellStart"/>
      <w:r w:rsidRPr="00753EB4">
        <w:rPr>
          <w:rFonts w:ascii="Times New Roman" w:eastAsia="Calibri" w:hAnsi="Times New Roman" w:cs="Times New Roman"/>
          <w:sz w:val="28"/>
          <w:szCs w:val="28"/>
        </w:rPr>
        <w:t>Харитонов</w:t>
      </w:r>
      <w:proofErr w:type="spellEnd"/>
      <w:r w:rsidRPr="00753EB4">
        <w:rPr>
          <w:rFonts w:ascii="Times New Roman" w:eastAsia="Calibri" w:hAnsi="Times New Roman" w:cs="Times New Roman"/>
          <w:sz w:val="28"/>
          <w:szCs w:val="28"/>
        </w:rPr>
        <w:t xml:space="preserve"> ;                      за загальною ред. Є. О. Харитонова,   О.  І.  Харитонової,  Н.  Ю. </w:t>
      </w:r>
      <w:proofErr w:type="spellStart"/>
      <w:r w:rsidRPr="00753EB4">
        <w:rPr>
          <w:rFonts w:ascii="Times New Roman" w:eastAsia="Calibri" w:hAnsi="Times New Roman" w:cs="Times New Roman"/>
          <w:sz w:val="28"/>
          <w:szCs w:val="28"/>
        </w:rPr>
        <w:t>Голубєвої</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Київ :  Правова єдність, 2007.  – 1140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Силенко</w:t>
      </w:r>
      <w:proofErr w:type="spellEnd"/>
      <w:r w:rsidRPr="00753EB4">
        <w:rPr>
          <w:rFonts w:ascii="Times New Roman" w:eastAsia="Calibri" w:hAnsi="Times New Roman" w:cs="Times New Roman"/>
          <w:sz w:val="28"/>
          <w:szCs w:val="28"/>
        </w:rPr>
        <w:t xml:space="preserve"> Л. М. Цивільне право України: </w:t>
      </w:r>
      <w:proofErr w:type="spellStart"/>
      <w:r w:rsidRPr="00753EB4">
        <w:rPr>
          <w:rFonts w:ascii="Times New Roman" w:eastAsia="Calibri" w:hAnsi="Times New Roman" w:cs="Times New Roman"/>
          <w:sz w:val="28"/>
          <w:szCs w:val="28"/>
        </w:rPr>
        <w:t>навч</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посіб</w:t>
      </w:r>
      <w:proofErr w:type="spellEnd"/>
      <w:r w:rsidRPr="00753EB4">
        <w:rPr>
          <w:rFonts w:ascii="Times New Roman" w:eastAsia="Calibri" w:hAnsi="Times New Roman" w:cs="Times New Roman"/>
          <w:sz w:val="28"/>
          <w:szCs w:val="28"/>
        </w:rPr>
        <w:t xml:space="preserve">. : у 2 т. /                       Л. М. </w:t>
      </w:r>
      <w:proofErr w:type="spellStart"/>
      <w:r w:rsidRPr="00753EB4">
        <w:rPr>
          <w:rFonts w:ascii="Times New Roman" w:eastAsia="Calibri" w:hAnsi="Times New Roman" w:cs="Times New Roman"/>
          <w:sz w:val="28"/>
          <w:szCs w:val="28"/>
        </w:rPr>
        <w:t>Силенко</w:t>
      </w:r>
      <w:proofErr w:type="spellEnd"/>
      <w:r w:rsidRPr="00753EB4">
        <w:rPr>
          <w:rFonts w:ascii="Times New Roman" w:eastAsia="Calibri" w:hAnsi="Times New Roman" w:cs="Times New Roman"/>
          <w:sz w:val="28"/>
          <w:szCs w:val="28"/>
        </w:rPr>
        <w:t xml:space="preserve">. –  Київ : Алеута, 2004.  –  Т. 1.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328 c.</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Борисова В. І.  Цивільне право України  :  підручник  :  у 2 т. /                     В. І. Борисова, Л. М. Баранова, І. В. </w:t>
      </w:r>
      <w:proofErr w:type="spellStart"/>
      <w:r w:rsidRPr="00753EB4">
        <w:rPr>
          <w:rFonts w:ascii="Times New Roman" w:eastAsia="Calibri" w:hAnsi="Times New Roman" w:cs="Times New Roman"/>
          <w:sz w:val="28"/>
          <w:szCs w:val="28"/>
        </w:rPr>
        <w:t>Жилінкова</w:t>
      </w:r>
      <w:proofErr w:type="spellEnd"/>
      <w:r w:rsidRPr="00753EB4">
        <w:rPr>
          <w:rFonts w:ascii="Times New Roman" w:eastAsia="Calibri" w:hAnsi="Times New Roman" w:cs="Times New Roman"/>
          <w:sz w:val="28"/>
          <w:szCs w:val="28"/>
        </w:rPr>
        <w:t xml:space="preserve"> та ін. ;                                               за </w:t>
      </w:r>
      <w:proofErr w:type="spellStart"/>
      <w:r w:rsidRPr="00753EB4">
        <w:rPr>
          <w:rFonts w:ascii="Times New Roman" w:eastAsia="Calibri" w:hAnsi="Times New Roman" w:cs="Times New Roman"/>
          <w:sz w:val="28"/>
          <w:szCs w:val="28"/>
        </w:rPr>
        <w:t>заг</w:t>
      </w:r>
      <w:proofErr w:type="spellEnd"/>
      <w:r w:rsidRPr="00753EB4">
        <w:rPr>
          <w:rFonts w:ascii="Times New Roman" w:eastAsia="Calibri" w:hAnsi="Times New Roman" w:cs="Times New Roman"/>
          <w:sz w:val="28"/>
          <w:szCs w:val="28"/>
        </w:rPr>
        <w:t xml:space="preserve">. ред. В. I. Борисової, I. В. </w:t>
      </w:r>
      <w:proofErr w:type="spellStart"/>
      <w:r w:rsidRPr="00753EB4">
        <w:rPr>
          <w:rFonts w:ascii="Times New Roman" w:eastAsia="Calibri" w:hAnsi="Times New Roman" w:cs="Times New Roman"/>
          <w:sz w:val="28"/>
          <w:szCs w:val="28"/>
        </w:rPr>
        <w:t>Спасибо-Фатєєвої</w:t>
      </w:r>
      <w:proofErr w:type="spellEnd"/>
      <w:r w:rsidRPr="00753EB4">
        <w:rPr>
          <w:rFonts w:ascii="Times New Roman" w:eastAsia="Calibri" w:hAnsi="Times New Roman" w:cs="Times New Roman"/>
          <w:sz w:val="28"/>
          <w:szCs w:val="28"/>
        </w:rPr>
        <w:t xml:space="preserve">, В. Л. </w:t>
      </w:r>
      <w:proofErr w:type="spellStart"/>
      <w:r w:rsidRPr="00753EB4">
        <w:rPr>
          <w:rFonts w:ascii="Times New Roman" w:eastAsia="Calibri" w:hAnsi="Times New Roman" w:cs="Times New Roman"/>
          <w:sz w:val="28"/>
          <w:szCs w:val="28"/>
        </w:rPr>
        <w:t>Яроцького</w:t>
      </w:r>
      <w:proofErr w:type="spellEnd"/>
      <w:r w:rsidRPr="00753EB4">
        <w:rPr>
          <w:rFonts w:ascii="Times New Roman" w:eastAsia="Calibri" w:hAnsi="Times New Roman" w:cs="Times New Roman"/>
          <w:sz w:val="28"/>
          <w:szCs w:val="28"/>
        </w:rPr>
        <w:t>.  –  Київ :                Юрінком Інтер, 2004.  –  Т. 1.  –  480 c.</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Шишка Р. Б. Цивільне право України : курс лекцій / Р. Б. Шишка (керівник </w:t>
      </w:r>
      <w:proofErr w:type="spellStart"/>
      <w:r w:rsidRPr="00753EB4">
        <w:rPr>
          <w:rFonts w:ascii="Times New Roman" w:eastAsia="Calibri" w:hAnsi="Times New Roman" w:cs="Times New Roman"/>
          <w:sz w:val="28"/>
          <w:szCs w:val="28"/>
        </w:rPr>
        <w:t>авт</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кол</w:t>
      </w:r>
      <w:proofErr w:type="spellEnd"/>
      <w:r w:rsidRPr="00753EB4">
        <w:rPr>
          <w:rFonts w:ascii="Times New Roman" w:eastAsia="Calibri" w:hAnsi="Times New Roman" w:cs="Times New Roman"/>
          <w:sz w:val="28"/>
          <w:szCs w:val="28"/>
        </w:rPr>
        <w:t xml:space="preserve">.), О. Л. Зайцев, Є. О. Мічурін та ін. ; за ред. P. Б. Шишки, В. А. </w:t>
      </w:r>
      <w:proofErr w:type="spellStart"/>
      <w:r w:rsidRPr="00753EB4">
        <w:rPr>
          <w:rFonts w:ascii="Times New Roman" w:eastAsia="Calibri" w:hAnsi="Times New Roman" w:cs="Times New Roman"/>
          <w:sz w:val="28"/>
          <w:szCs w:val="28"/>
        </w:rPr>
        <w:t>Кройтора</w:t>
      </w:r>
      <w:proofErr w:type="spellEnd"/>
      <w:r w:rsidRPr="00753EB4">
        <w:rPr>
          <w:rFonts w:ascii="Times New Roman" w:eastAsia="Calibri" w:hAnsi="Times New Roman" w:cs="Times New Roman"/>
          <w:sz w:val="28"/>
          <w:szCs w:val="28"/>
        </w:rPr>
        <w:t xml:space="preserve">.  – Т. 1.  –  </w:t>
      </w:r>
      <w:proofErr w:type="spellStart"/>
      <w:r w:rsidRPr="00753EB4">
        <w:rPr>
          <w:rFonts w:ascii="Times New Roman" w:eastAsia="Calibri" w:hAnsi="Times New Roman" w:cs="Times New Roman"/>
          <w:sz w:val="28"/>
          <w:szCs w:val="28"/>
        </w:rPr>
        <w:t>Харьків</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Еспада</w:t>
      </w:r>
      <w:proofErr w:type="spellEnd"/>
      <w:r w:rsidRPr="00753EB4">
        <w:rPr>
          <w:rFonts w:ascii="Times New Roman" w:eastAsia="Calibri" w:hAnsi="Times New Roman" w:cs="Times New Roman"/>
          <w:sz w:val="28"/>
          <w:szCs w:val="28"/>
        </w:rPr>
        <w:t>,  2008. – 680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Шишка Р. Б. Цивільне право України :  підручник. Особлива частина /           Р. Б. Шишки.  –  Київ  :  Видавництво «Ліра- К», 2018.  –  1024с.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hyperlink r:id="rId6" w:tooltip="Пошук за автором" w:history="1">
        <w:r w:rsidRPr="00753EB4">
          <w:rPr>
            <w:rFonts w:ascii="Times New Roman" w:eastAsia="Calibri" w:hAnsi="Times New Roman" w:cs="Times New Roman"/>
            <w:sz w:val="28"/>
            <w:szCs w:val="28"/>
          </w:rPr>
          <w:t>Степанов О. В.</w:t>
        </w:r>
      </w:hyperlink>
      <w:r w:rsidRPr="00753EB4">
        <w:rPr>
          <w:rFonts w:ascii="Times New Roman" w:eastAsia="Calibri" w:hAnsi="Times New Roman" w:cs="Times New Roman"/>
          <w:sz w:val="28"/>
          <w:szCs w:val="28"/>
        </w:rPr>
        <w:t xml:space="preserve">  Характеристика автомобіля, як об‘єкта права власності / О. В. Степанов // Вісник Університету внутрішніх справ.  –  2000.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№11.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С.  265-268 </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Степанов А. </w:t>
      </w:r>
      <w:proofErr w:type="spellStart"/>
      <w:r w:rsidRPr="00753EB4">
        <w:rPr>
          <w:rFonts w:ascii="Times New Roman" w:eastAsia="Calibri" w:hAnsi="Times New Roman" w:cs="Times New Roman"/>
          <w:sz w:val="28"/>
          <w:szCs w:val="28"/>
        </w:rPr>
        <w:t>Правовое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регулирование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договора</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тюнинга</w:t>
      </w:r>
      <w:proofErr w:type="spellEnd"/>
      <w:r w:rsidRPr="00753EB4">
        <w:rPr>
          <w:rFonts w:ascii="Times New Roman" w:eastAsia="Calibri" w:hAnsi="Times New Roman" w:cs="Times New Roman"/>
          <w:sz w:val="28"/>
          <w:szCs w:val="28"/>
        </w:rPr>
        <w:t xml:space="preserve"> /                             А. Степанов // </w:t>
      </w:r>
      <w:proofErr w:type="spellStart"/>
      <w:r w:rsidRPr="00753EB4">
        <w:rPr>
          <w:rFonts w:ascii="Times New Roman" w:eastAsia="Calibri" w:hAnsi="Times New Roman" w:cs="Times New Roman"/>
          <w:sz w:val="28"/>
          <w:szCs w:val="28"/>
        </w:rPr>
        <w:t>Бизнес</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Информ</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Харь</w:t>
      </w:r>
      <w:r w:rsidRPr="00753EB4">
        <w:rPr>
          <w:rFonts w:ascii="Times New Roman" w:eastAsia="Calibri" w:hAnsi="Times New Roman" w:cs="Times New Roman"/>
          <w:sz w:val="28"/>
          <w:szCs w:val="28"/>
        </w:rPr>
        <w:softHyphen/>
        <w:t>ков</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1999. – № 11-12. С. 22-24.</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Степанов О. В. Право приватної власності на автомобіль та угоди, пов’язані з його обслуговуванням  :  </w:t>
      </w:r>
      <w:proofErr w:type="spellStart"/>
      <w:r w:rsidRPr="00753EB4">
        <w:rPr>
          <w:rFonts w:ascii="Times New Roman" w:eastAsia="Calibri" w:hAnsi="Times New Roman" w:cs="Times New Roman"/>
          <w:sz w:val="28"/>
          <w:szCs w:val="28"/>
        </w:rPr>
        <w:t>дис</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канд</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юрид</w:t>
      </w:r>
      <w:proofErr w:type="spellEnd"/>
      <w:r w:rsidRPr="00753EB4">
        <w:rPr>
          <w:rFonts w:ascii="Times New Roman" w:eastAsia="Calibri" w:hAnsi="Times New Roman" w:cs="Times New Roman"/>
          <w:sz w:val="28"/>
          <w:szCs w:val="28"/>
        </w:rPr>
        <w:t xml:space="preserve">. наук  :  12.00.03  / Степанов Олександр Вікторович;  </w:t>
      </w:r>
      <w:hyperlink r:id="rId7" w:history="1">
        <w:r w:rsidRPr="00753EB4">
          <w:rPr>
            <w:rFonts w:ascii="Times New Roman" w:eastAsia="Calibri" w:hAnsi="Times New Roman" w:cs="Times New Roman"/>
            <w:sz w:val="28"/>
            <w:szCs w:val="28"/>
          </w:rPr>
          <w:t>Університет внутрішніх справ</w:t>
        </w:r>
      </w:hyperlink>
      <w:r w:rsidRPr="00753EB4">
        <w:rPr>
          <w:rFonts w:ascii="Times New Roman" w:eastAsia="Calibri" w:hAnsi="Times New Roman" w:cs="Times New Roman"/>
          <w:sz w:val="28"/>
          <w:szCs w:val="28"/>
        </w:rPr>
        <w:t xml:space="preserve">.  – Харків, 2000.  –  189 с. </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Регламент </w:t>
      </w:r>
      <w:proofErr w:type="spellStart"/>
      <w:r w:rsidRPr="00753EB4">
        <w:rPr>
          <w:rFonts w:ascii="Times New Roman" w:eastAsia="Calibri" w:hAnsi="Times New Roman" w:cs="Times New Roman"/>
          <w:sz w:val="28"/>
          <w:szCs w:val="28"/>
        </w:rPr>
        <w:t>Таможенного</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союза</w:t>
      </w:r>
      <w:proofErr w:type="spellEnd"/>
      <w:r w:rsidRPr="00753EB4">
        <w:rPr>
          <w:rFonts w:ascii="Times New Roman" w:eastAsia="Calibri" w:hAnsi="Times New Roman" w:cs="Times New Roman"/>
          <w:sz w:val="28"/>
          <w:szCs w:val="28"/>
        </w:rPr>
        <w:t xml:space="preserve"> «О </w:t>
      </w:r>
      <w:proofErr w:type="spellStart"/>
      <w:r w:rsidRPr="00753EB4">
        <w:rPr>
          <w:rFonts w:ascii="Times New Roman" w:eastAsia="Calibri" w:hAnsi="Times New Roman" w:cs="Times New Roman"/>
          <w:sz w:val="28"/>
          <w:szCs w:val="28"/>
        </w:rPr>
        <w:t>безопасности</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колёсных</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транспортных</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средств</w:t>
      </w:r>
      <w:proofErr w:type="spellEnd"/>
      <w:r w:rsidRPr="00753EB4">
        <w:rPr>
          <w:rFonts w:ascii="Times New Roman" w:eastAsia="Calibri" w:hAnsi="Times New Roman" w:cs="Times New Roman"/>
          <w:sz w:val="28"/>
          <w:szCs w:val="28"/>
        </w:rPr>
        <w:t xml:space="preserve">» [Електронний ресурс] / </w:t>
      </w:r>
      <w:proofErr w:type="spellStart"/>
      <w:r w:rsidRPr="00753EB4">
        <w:rPr>
          <w:rFonts w:ascii="Times New Roman" w:eastAsia="Calibri" w:hAnsi="Times New Roman" w:cs="Times New Roman"/>
          <w:sz w:val="28"/>
          <w:szCs w:val="28"/>
        </w:rPr>
        <w:t>Электронный</w:t>
      </w:r>
      <w:proofErr w:type="spellEnd"/>
      <w:r w:rsidRPr="00753EB4">
        <w:rPr>
          <w:rFonts w:ascii="Times New Roman" w:eastAsia="Calibri" w:hAnsi="Times New Roman" w:cs="Times New Roman"/>
          <w:sz w:val="28"/>
          <w:szCs w:val="28"/>
        </w:rPr>
        <w:t xml:space="preserve"> фонд </w:t>
      </w:r>
      <w:proofErr w:type="spellStart"/>
      <w:r w:rsidRPr="00753EB4">
        <w:rPr>
          <w:rFonts w:ascii="Times New Roman" w:eastAsia="Calibri" w:hAnsi="Times New Roman" w:cs="Times New Roman"/>
          <w:sz w:val="28"/>
          <w:szCs w:val="28"/>
        </w:rPr>
        <w:t>правовой</w:t>
      </w:r>
      <w:proofErr w:type="spellEnd"/>
      <w:r w:rsidRPr="00753EB4">
        <w:rPr>
          <w:rFonts w:ascii="Times New Roman" w:eastAsia="Calibri" w:hAnsi="Times New Roman" w:cs="Times New Roman"/>
          <w:sz w:val="28"/>
          <w:szCs w:val="28"/>
        </w:rPr>
        <w:t xml:space="preserve"> и нормативно-</w:t>
      </w:r>
      <w:proofErr w:type="spellStart"/>
      <w:r w:rsidRPr="00753EB4">
        <w:rPr>
          <w:rFonts w:ascii="Times New Roman" w:eastAsia="Calibri" w:hAnsi="Times New Roman" w:cs="Times New Roman"/>
          <w:sz w:val="28"/>
          <w:szCs w:val="28"/>
        </w:rPr>
        <w:t>техничной</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документации</w:t>
      </w:r>
      <w:proofErr w:type="spellEnd"/>
      <w:r w:rsidRPr="00753EB4">
        <w:rPr>
          <w:rFonts w:ascii="Times New Roman" w:eastAsia="Calibri" w:hAnsi="Times New Roman" w:cs="Times New Roman"/>
          <w:sz w:val="28"/>
          <w:szCs w:val="28"/>
        </w:rPr>
        <w:t xml:space="preserve">. – [Режим </w:t>
      </w:r>
      <w:proofErr w:type="spellStart"/>
      <w:r w:rsidRPr="00753EB4">
        <w:rPr>
          <w:rFonts w:ascii="Times New Roman" w:eastAsia="Calibri" w:hAnsi="Times New Roman" w:cs="Times New Roman"/>
          <w:sz w:val="28"/>
          <w:szCs w:val="28"/>
        </w:rPr>
        <w:t>доступа</w:t>
      </w:r>
      <w:proofErr w:type="spellEnd"/>
      <w:r w:rsidRPr="00753EB4">
        <w:rPr>
          <w:rFonts w:ascii="Times New Roman" w:eastAsia="Calibri" w:hAnsi="Times New Roman" w:cs="Times New Roman"/>
          <w:sz w:val="28"/>
          <w:szCs w:val="28"/>
        </w:rPr>
        <w:t>] : http://docs.cntd.ru/document/902320557. – Назва з екрана.</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Мирошниченко А. Н. </w:t>
      </w:r>
      <w:proofErr w:type="spellStart"/>
      <w:r w:rsidRPr="00753EB4">
        <w:rPr>
          <w:rFonts w:ascii="Times New Roman" w:eastAsia="Calibri" w:hAnsi="Times New Roman" w:cs="Times New Roman"/>
          <w:sz w:val="28"/>
          <w:szCs w:val="28"/>
        </w:rPr>
        <w:t>Тюнинг</w:t>
      </w:r>
      <w:proofErr w:type="spellEnd"/>
      <w:r w:rsidRPr="00753EB4">
        <w:rPr>
          <w:rFonts w:ascii="Times New Roman" w:eastAsia="Calibri" w:hAnsi="Times New Roman" w:cs="Times New Roman"/>
          <w:sz w:val="28"/>
          <w:szCs w:val="28"/>
        </w:rPr>
        <w:t xml:space="preserve"> автомобіля : </w:t>
      </w:r>
      <w:proofErr w:type="spellStart"/>
      <w:r w:rsidRPr="00753EB4">
        <w:rPr>
          <w:rFonts w:ascii="Times New Roman" w:eastAsia="Calibri" w:hAnsi="Times New Roman" w:cs="Times New Roman"/>
          <w:sz w:val="28"/>
          <w:szCs w:val="28"/>
        </w:rPr>
        <w:t>учебное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пособие</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F"/>
      </w:r>
      <w:r w:rsidRPr="00753EB4">
        <w:rPr>
          <w:rFonts w:ascii="Times New Roman" w:eastAsia="Calibri" w:hAnsi="Times New Roman" w:cs="Times New Roman"/>
          <w:sz w:val="28"/>
          <w:szCs w:val="28"/>
        </w:rPr>
        <w:t xml:space="preserve">                                А. Н. Мирошниченко.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Томск</w:t>
      </w:r>
      <w:proofErr w:type="spellEnd"/>
      <w:r w:rsidRPr="00753EB4">
        <w:rPr>
          <w:rFonts w:ascii="Times New Roman" w:eastAsia="Calibri" w:hAnsi="Times New Roman" w:cs="Times New Roman"/>
          <w:sz w:val="28"/>
          <w:szCs w:val="28"/>
        </w:rPr>
        <w:t xml:space="preserve"> : ТГАСУ, 2015.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340 с. </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Вахламов</w:t>
      </w:r>
      <w:proofErr w:type="spellEnd"/>
      <w:r w:rsidRPr="00753EB4">
        <w:rPr>
          <w:rFonts w:ascii="Times New Roman" w:eastAsia="Calibri" w:hAnsi="Times New Roman" w:cs="Times New Roman"/>
          <w:sz w:val="28"/>
          <w:szCs w:val="28"/>
        </w:rPr>
        <w:t xml:space="preserve"> В. К. </w:t>
      </w:r>
      <w:proofErr w:type="spellStart"/>
      <w:r w:rsidRPr="00753EB4">
        <w:rPr>
          <w:rFonts w:ascii="Times New Roman" w:eastAsia="Calibri" w:hAnsi="Times New Roman" w:cs="Times New Roman"/>
          <w:sz w:val="28"/>
          <w:szCs w:val="28"/>
        </w:rPr>
        <w:t>Автомобили</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Эксплуатационные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свойства</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учебник</w:t>
      </w:r>
      <w:proofErr w:type="spellEnd"/>
      <w:r w:rsidRPr="00753EB4">
        <w:rPr>
          <w:rFonts w:ascii="Times New Roman" w:eastAsia="Calibri" w:hAnsi="Times New Roman" w:cs="Times New Roman"/>
          <w:sz w:val="28"/>
          <w:szCs w:val="28"/>
        </w:rPr>
        <w:t xml:space="preserve"> для </w:t>
      </w:r>
      <w:proofErr w:type="spellStart"/>
      <w:r w:rsidRPr="00753EB4">
        <w:rPr>
          <w:rFonts w:ascii="Times New Roman" w:eastAsia="Calibri" w:hAnsi="Times New Roman" w:cs="Times New Roman"/>
          <w:sz w:val="28"/>
          <w:szCs w:val="28"/>
        </w:rPr>
        <w:t>студ</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высш</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учеб</w:t>
      </w:r>
      <w:proofErr w:type="spellEnd"/>
      <w:r w:rsidRPr="00753EB4">
        <w:rPr>
          <w:rFonts w:ascii="Times New Roman" w:eastAsia="Calibri" w:hAnsi="Times New Roman" w:cs="Times New Roman"/>
          <w:sz w:val="28"/>
          <w:szCs w:val="28"/>
        </w:rPr>
        <w:t xml:space="preserve">. заведений . – 4-е </w:t>
      </w:r>
      <w:proofErr w:type="spellStart"/>
      <w:r w:rsidRPr="00753EB4">
        <w:rPr>
          <w:rFonts w:ascii="Times New Roman" w:eastAsia="Calibri" w:hAnsi="Times New Roman" w:cs="Times New Roman"/>
          <w:sz w:val="28"/>
          <w:szCs w:val="28"/>
        </w:rPr>
        <w:t>изд</w:t>
      </w:r>
      <w:proofErr w:type="spellEnd"/>
      <w:r w:rsidRPr="00753EB4">
        <w:rPr>
          <w:rFonts w:ascii="Times New Roman" w:eastAsia="Calibri" w:hAnsi="Times New Roman" w:cs="Times New Roman"/>
          <w:sz w:val="28"/>
          <w:szCs w:val="28"/>
        </w:rPr>
        <w:t xml:space="preserve">., стер. / В. К. </w:t>
      </w:r>
      <w:proofErr w:type="spellStart"/>
      <w:r w:rsidRPr="00753EB4">
        <w:rPr>
          <w:rFonts w:ascii="Times New Roman" w:eastAsia="Calibri" w:hAnsi="Times New Roman" w:cs="Times New Roman"/>
          <w:sz w:val="28"/>
          <w:szCs w:val="28"/>
        </w:rPr>
        <w:t>Вахламов</w:t>
      </w:r>
      <w:proofErr w:type="spellEnd"/>
      <w:r w:rsidRPr="00753EB4">
        <w:rPr>
          <w:rFonts w:ascii="Times New Roman" w:eastAsia="Calibri" w:hAnsi="Times New Roman" w:cs="Times New Roman"/>
          <w:sz w:val="28"/>
          <w:szCs w:val="28"/>
        </w:rPr>
        <w:t xml:space="preserve">. – М. : </w:t>
      </w:r>
      <w:proofErr w:type="spellStart"/>
      <w:r w:rsidRPr="00753EB4">
        <w:rPr>
          <w:rFonts w:ascii="Times New Roman" w:eastAsia="Calibri" w:hAnsi="Times New Roman" w:cs="Times New Roman"/>
          <w:sz w:val="28"/>
          <w:szCs w:val="28"/>
        </w:rPr>
        <w:t>Издательский</w:t>
      </w:r>
      <w:proofErr w:type="spellEnd"/>
      <w:r w:rsidRPr="00753EB4">
        <w:rPr>
          <w:rFonts w:ascii="Times New Roman" w:eastAsia="Calibri" w:hAnsi="Times New Roman" w:cs="Times New Roman"/>
          <w:sz w:val="28"/>
          <w:szCs w:val="28"/>
        </w:rPr>
        <w:t xml:space="preserve"> центр «</w:t>
      </w:r>
      <w:proofErr w:type="spellStart"/>
      <w:r w:rsidRPr="00753EB4">
        <w:rPr>
          <w:rFonts w:ascii="Times New Roman" w:eastAsia="Calibri" w:hAnsi="Times New Roman" w:cs="Times New Roman"/>
          <w:sz w:val="28"/>
          <w:szCs w:val="28"/>
        </w:rPr>
        <w:t>Академия</w:t>
      </w:r>
      <w:proofErr w:type="spellEnd"/>
      <w:r w:rsidRPr="00753EB4">
        <w:rPr>
          <w:rFonts w:ascii="Times New Roman" w:eastAsia="Calibri" w:hAnsi="Times New Roman" w:cs="Times New Roman"/>
          <w:sz w:val="28"/>
          <w:szCs w:val="28"/>
        </w:rPr>
        <w:t>», 2010. – 240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Вахламов</w:t>
      </w:r>
      <w:proofErr w:type="spellEnd"/>
      <w:r w:rsidRPr="00753EB4">
        <w:rPr>
          <w:rFonts w:ascii="Times New Roman" w:eastAsia="Calibri" w:hAnsi="Times New Roman" w:cs="Times New Roman"/>
          <w:sz w:val="28"/>
          <w:szCs w:val="28"/>
        </w:rPr>
        <w:t xml:space="preserve"> В. К. </w:t>
      </w:r>
      <w:proofErr w:type="spellStart"/>
      <w:r w:rsidRPr="00753EB4">
        <w:rPr>
          <w:rFonts w:ascii="Times New Roman" w:eastAsia="Calibri" w:hAnsi="Times New Roman" w:cs="Times New Roman"/>
          <w:sz w:val="28"/>
          <w:szCs w:val="28"/>
        </w:rPr>
        <w:t>Автомобили</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Основы</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конструкции</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учебник</w:t>
      </w:r>
      <w:proofErr w:type="spellEnd"/>
      <w:r w:rsidRPr="00753EB4">
        <w:rPr>
          <w:rFonts w:ascii="Times New Roman" w:eastAsia="Calibri" w:hAnsi="Times New Roman" w:cs="Times New Roman"/>
          <w:sz w:val="28"/>
          <w:szCs w:val="28"/>
        </w:rPr>
        <w:t xml:space="preserve"> для </w:t>
      </w:r>
      <w:proofErr w:type="spellStart"/>
      <w:r w:rsidRPr="00753EB4">
        <w:rPr>
          <w:rFonts w:ascii="Times New Roman" w:eastAsia="Calibri" w:hAnsi="Times New Roman" w:cs="Times New Roman"/>
          <w:sz w:val="28"/>
          <w:szCs w:val="28"/>
        </w:rPr>
        <w:t>студ</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высш</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учеб</w:t>
      </w:r>
      <w:proofErr w:type="spellEnd"/>
      <w:r w:rsidRPr="00753EB4">
        <w:rPr>
          <w:rFonts w:ascii="Times New Roman" w:eastAsia="Calibri" w:hAnsi="Times New Roman" w:cs="Times New Roman"/>
          <w:sz w:val="28"/>
          <w:szCs w:val="28"/>
        </w:rPr>
        <w:t xml:space="preserve">. заведений.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4-е </w:t>
      </w:r>
      <w:proofErr w:type="spellStart"/>
      <w:r w:rsidRPr="00753EB4">
        <w:rPr>
          <w:rFonts w:ascii="Times New Roman" w:eastAsia="Calibri" w:hAnsi="Times New Roman" w:cs="Times New Roman"/>
          <w:sz w:val="28"/>
          <w:szCs w:val="28"/>
        </w:rPr>
        <w:t>изд</w:t>
      </w:r>
      <w:proofErr w:type="spellEnd"/>
      <w:r w:rsidRPr="00753EB4">
        <w:rPr>
          <w:rFonts w:ascii="Times New Roman" w:eastAsia="Calibri" w:hAnsi="Times New Roman" w:cs="Times New Roman"/>
          <w:sz w:val="28"/>
          <w:szCs w:val="28"/>
        </w:rPr>
        <w:t xml:space="preserve">., стер. / В. К. </w:t>
      </w:r>
      <w:proofErr w:type="spellStart"/>
      <w:r w:rsidRPr="00753EB4">
        <w:rPr>
          <w:rFonts w:ascii="Times New Roman" w:eastAsia="Calibri" w:hAnsi="Times New Roman" w:cs="Times New Roman"/>
          <w:sz w:val="28"/>
          <w:szCs w:val="28"/>
        </w:rPr>
        <w:t>Вахламов</w:t>
      </w:r>
      <w:proofErr w:type="spellEnd"/>
      <w:r w:rsidRPr="00753EB4">
        <w:rPr>
          <w:rFonts w:ascii="Times New Roman" w:eastAsia="Calibri" w:hAnsi="Times New Roman" w:cs="Times New Roman"/>
          <w:sz w:val="28"/>
          <w:szCs w:val="28"/>
        </w:rPr>
        <w:t xml:space="preserve">. – Москва : </w:t>
      </w:r>
      <w:proofErr w:type="spellStart"/>
      <w:r w:rsidRPr="00753EB4">
        <w:rPr>
          <w:rFonts w:ascii="Times New Roman" w:eastAsia="Calibri" w:hAnsi="Times New Roman" w:cs="Times New Roman"/>
          <w:sz w:val="28"/>
          <w:szCs w:val="28"/>
        </w:rPr>
        <w:t>Академия</w:t>
      </w:r>
      <w:proofErr w:type="spellEnd"/>
      <w:r w:rsidRPr="00753EB4">
        <w:rPr>
          <w:rFonts w:ascii="Times New Roman" w:eastAsia="Calibri" w:hAnsi="Times New Roman" w:cs="Times New Roman"/>
          <w:sz w:val="28"/>
          <w:szCs w:val="28"/>
        </w:rPr>
        <w:t xml:space="preserve">, 2004.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528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Головин</w:t>
      </w:r>
      <w:proofErr w:type="spellEnd"/>
      <w:r w:rsidRPr="00753EB4">
        <w:rPr>
          <w:rFonts w:ascii="Times New Roman" w:eastAsia="Calibri" w:hAnsi="Times New Roman" w:cs="Times New Roman"/>
          <w:sz w:val="28"/>
          <w:szCs w:val="28"/>
        </w:rPr>
        <w:t xml:space="preserve">  С . Ф. </w:t>
      </w:r>
      <w:proofErr w:type="spellStart"/>
      <w:r w:rsidRPr="00753EB4">
        <w:rPr>
          <w:rFonts w:ascii="Times New Roman" w:eastAsia="Calibri" w:hAnsi="Times New Roman" w:cs="Times New Roman"/>
          <w:sz w:val="28"/>
          <w:szCs w:val="28"/>
        </w:rPr>
        <w:t>Технический</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сервис</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транспортных</w:t>
      </w:r>
      <w:proofErr w:type="spellEnd"/>
      <w:r w:rsidRPr="00753EB4">
        <w:rPr>
          <w:rFonts w:ascii="Times New Roman" w:eastAsia="Calibri" w:hAnsi="Times New Roman" w:cs="Times New Roman"/>
          <w:sz w:val="28"/>
          <w:szCs w:val="28"/>
        </w:rPr>
        <w:t xml:space="preserve"> машин и </w:t>
      </w:r>
      <w:proofErr w:type="spellStart"/>
      <w:r w:rsidRPr="00753EB4">
        <w:rPr>
          <w:rFonts w:ascii="Times New Roman" w:eastAsia="Calibri" w:hAnsi="Times New Roman" w:cs="Times New Roman"/>
          <w:sz w:val="28"/>
          <w:szCs w:val="28"/>
        </w:rPr>
        <w:t>оборудования</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учебное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пособие</w:t>
      </w:r>
      <w:proofErr w:type="spellEnd"/>
      <w:r w:rsidRPr="00753EB4">
        <w:rPr>
          <w:rFonts w:ascii="Times New Roman" w:eastAsia="Calibri" w:hAnsi="Times New Roman" w:cs="Times New Roman"/>
          <w:sz w:val="28"/>
          <w:szCs w:val="28"/>
        </w:rPr>
        <w:t xml:space="preserve"> / С. Ф. </w:t>
      </w:r>
      <w:proofErr w:type="spellStart"/>
      <w:r w:rsidRPr="00753EB4">
        <w:rPr>
          <w:rFonts w:ascii="Times New Roman" w:eastAsia="Calibri" w:hAnsi="Times New Roman" w:cs="Times New Roman"/>
          <w:sz w:val="28"/>
          <w:szCs w:val="28"/>
        </w:rPr>
        <w:t>Головин</w:t>
      </w:r>
      <w:proofErr w:type="spellEnd"/>
      <w:r w:rsidRPr="00753EB4">
        <w:rPr>
          <w:rFonts w:ascii="Times New Roman" w:eastAsia="Calibri" w:hAnsi="Times New Roman" w:cs="Times New Roman"/>
          <w:sz w:val="28"/>
          <w:szCs w:val="28"/>
        </w:rPr>
        <w:t>.  –  М. : Альфа-М, 2008. – 288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Першин В. А. Типаж и </w:t>
      </w:r>
      <w:proofErr w:type="spellStart"/>
      <w:r w:rsidRPr="00753EB4">
        <w:rPr>
          <w:rFonts w:ascii="Times New Roman" w:eastAsia="Calibri" w:hAnsi="Times New Roman" w:cs="Times New Roman"/>
          <w:sz w:val="28"/>
          <w:szCs w:val="28"/>
        </w:rPr>
        <w:t>техническая</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эксплуатация</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оборудования</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предприятий</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автосервиса</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учебное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пособие</w:t>
      </w:r>
      <w:proofErr w:type="spellEnd"/>
      <w:r w:rsidRPr="00753EB4">
        <w:rPr>
          <w:rFonts w:ascii="Times New Roman" w:eastAsia="Calibri" w:hAnsi="Times New Roman" w:cs="Times New Roman"/>
          <w:sz w:val="28"/>
          <w:szCs w:val="28"/>
        </w:rPr>
        <w:t xml:space="preserve"> / В. А. Першин,                            А. Н. </w:t>
      </w:r>
      <w:hyperlink r:id="rId8" w:history="1">
        <w:proofErr w:type="spellStart"/>
        <w:r w:rsidRPr="00753EB4">
          <w:rPr>
            <w:rFonts w:ascii="Times New Roman" w:eastAsia="Calibri" w:hAnsi="Times New Roman" w:cs="Times New Roman"/>
            <w:sz w:val="28"/>
            <w:szCs w:val="28"/>
          </w:rPr>
          <w:t>Ременцов</w:t>
        </w:r>
        <w:proofErr w:type="spellEnd"/>
      </w:hyperlink>
      <w:r w:rsidRPr="00753EB4">
        <w:rPr>
          <w:rFonts w:ascii="Times New Roman" w:eastAsia="Calibri" w:hAnsi="Times New Roman" w:cs="Times New Roman"/>
          <w:sz w:val="28"/>
          <w:szCs w:val="28"/>
        </w:rPr>
        <w:t xml:space="preserve">, Ю. Г. </w:t>
      </w:r>
      <w:proofErr w:type="spellStart"/>
      <w:r w:rsidRPr="00753EB4">
        <w:rPr>
          <w:rFonts w:ascii="Times New Roman" w:eastAsia="Calibri" w:hAnsi="Times New Roman" w:cs="Times New Roman"/>
          <w:sz w:val="28"/>
          <w:szCs w:val="28"/>
        </w:rPr>
        <w:t>Сапронов</w:t>
      </w:r>
      <w:proofErr w:type="spellEnd"/>
      <w:r w:rsidRPr="00753EB4">
        <w:rPr>
          <w:rFonts w:ascii="Times New Roman" w:eastAsia="Calibri" w:hAnsi="Times New Roman" w:cs="Times New Roman"/>
          <w:sz w:val="28"/>
          <w:szCs w:val="28"/>
        </w:rPr>
        <w:t xml:space="preserve">, С. Г. </w:t>
      </w:r>
      <w:proofErr w:type="spellStart"/>
      <w:r w:rsidRPr="00753EB4">
        <w:rPr>
          <w:rFonts w:ascii="Times New Roman" w:eastAsia="Calibri" w:hAnsi="Times New Roman" w:cs="Times New Roman"/>
          <w:sz w:val="28"/>
          <w:szCs w:val="28"/>
        </w:rPr>
        <w:t>Соловьёв</w:t>
      </w:r>
      <w:proofErr w:type="spellEnd"/>
      <w:r w:rsidRPr="00753EB4">
        <w:rPr>
          <w:rFonts w:ascii="Times New Roman" w:eastAsia="Calibri" w:hAnsi="Times New Roman" w:cs="Times New Roman"/>
          <w:sz w:val="28"/>
          <w:szCs w:val="28"/>
        </w:rPr>
        <w:t xml:space="preserve">. – Ростов на Дону :  </w:t>
      </w:r>
      <w:proofErr w:type="spellStart"/>
      <w:r w:rsidRPr="00753EB4">
        <w:rPr>
          <w:rFonts w:ascii="Times New Roman" w:eastAsia="Calibri" w:hAnsi="Times New Roman" w:cs="Times New Roman"/>
          <w:sz w:val="28"/>
          <w:szCs w:val="28"/>
        </w:rPr>
        <w:t>Феникс</w:t>
      </w:r>
      <w:proofErr w:type="spellEnd"/>
      <w:r w:rsidRPr="00753EB4">
        <w:rPr>
          <w:rFonts w:ascii="Times New Roman" w:eastAsia="Calibri" w:hAnsi="Times New Roman" w:cs="Times New Roman"/>
          <w:sz w:val="28"/>
          <w:szCs w:val="28"/>
        </w:rPr>
        <w:t>, 2008. – 413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Грибут</w:t>
      </w:r>
      <w:proofErr w:type="spellEnd"/>
      <w:r w:rsidRPr="00753EB4">
        <w:rPr>
          <w:rFonts w:ascii="Times New Roman" w:eastAsia="Calibri" w:hAnsi="Times New Roman" w:cs="Times New Roman"/>
          <w:sz w:val="28"/>
          <w:szCs w:val="28"/>
        </w:rPr>
        <w:t xml:space="preserve"> И. Э. </w:t>
      </w:r>
      <w:proofErr w:type="spellStart"/>
      <w:r w:rsidRPr="00753EB4">
        <w:rPr>
          <w:rFonts w:ascii="Times New Roman" w:eastAsia="Calibri" w:hAnsi="Times New Roman" w:cs="Times New Roman"/>
          <w:sz w:val="28"/>
          <w:szCs w:val="28"/>
        </w:rPr>
        <w:t>Автосервис</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станции</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технического</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обслуживания</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автомобилей</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учебник</w:t>
      </w:r>
      <w:proofErr w:type="spellEnd"/>
      <w:r w:rsidRPr="00753EB4">
        <w:rPr>
          <w:rFonts w:ascii="Times New Roman" w:eastAsia="Calibri" w:hAnsi="Times New Roman" w:cs="Times New Roman"/>
          <w:sz w:val="28"/>
          <w:szCs w:val="28"/>
        </w:rPr>
        <w:t xml:space="preserve">  /  И. Э. </w:t>
      </w:r>
      <w:proofErr w:type="spellStart"/>
      <w:r w:rsidRPr="00753EB4">
        <w:rPr>
          <w:rFonts w:ascii="Times New Roman" w:eastAsia="Calibri" w:hAnsi="Times New Roman" w:cs="Times New Roman"/>
          <w:sz w:val="28"/>
          <w:szCs w:val="28"/>
        </w:rPr>
        <w:t>Грибут</w:t>
      </w:r>
      <w:proofErr w:type="spellEnd"/>
      <w:r w:rsidRPr="00753EB4">
        <w:rPr>
          <w:rFonts w:ascii="Times New Roman" w:eastAsia="Calibri" w:hAnsi="Times New Roman" w:cs="Times New Roman"/>
          <w:sz w:val="28"/>
          <w:szCs w:val="28"/>
        </w:rPr>
        <w:t xml:space="preserve"> , В. М. </w:t>
      </w:r>
      <w:proofErr w:type="spellStart"/>
      <w:r w:rsidRPr="00753EB4">
        <w:rPr>
          <w:rFonts w:ascii="Times New Roman" w:eastAsia="Calibri" w:hAnsi="Times New Roman" w:cs="Times New Roman"/>
          <w:sz w:val="28"/>
          <w:szCs w:val="28"/>
        </w:rPr>
        <w:t>Артюшенко</w:t>
      </w:r>
      <w:proofErr w:type="spellEnd"/>
      <w:r w:rsidRPr="00753EB4">
        <w:rPr>
          <w:rFonts w:ascii="Times New Roman" w:eastAsia="Calibri" w:hAnsi="Times New Roman" w:cs="Times New Roman"/>
          <w:sz w:val="28"/>
          <w:szCs w:val="28"/>
        </w:rPr>
        <w:t xml:space="preserve">,                               Н. П. </w:t>
      </w:r>
      <w:proofErr w:type="spellStart"/>
      <w:r w:rsidRPr="00753EB4">
        <w:rPr>
          <w:rFonts w:ascii="Times New Roman" w:eastAsia="Calibri" w:hAnsi="Times New Roman" w:cs="Times New Roman"/>
          <w:sz w:val="28"/>
          <w:szCs w:val="28"/>
        </w:rPr>
        <w:t>Мазаева</w:t>
      </w:r>
      <w:proofErr w:type="spellEnd"/>
      <w:r w:rsidRPr="00753EB4">
        <w:rPr>
          <w:rFonts w:ascii="Times New Roman" w:eastAsia="Calibri" w:hAnsi="Times New Roman" w:cs="Times New Roman"/>
          <w:sz w:val="28"/>
          <w:szCs w:val="28"/>
        </w:rPr>
        <w:t xml:space="preserve"> и </w:t>
      </w:r>
      <w:proofErr w:type="spellStart"/>
      <w:r w:rsidRPr="00753EB4">
        <w:rPr>
          <w:rFonts w:ascii="Times New Roman" w:eastAsia="Calibri" w:hAnsi="Times New Roman" w:cs="Times New Roman"/>
          <w:sz w:val="28"/>
          <w:szCs w:val="28"/>
        </w:rPr>
        <w:t>др</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под</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общ</w:t>
      </w:r>
      <w:proofErr w:type="spellEnd"/>
      <w:r w:rsidRPr="00753EB4">
        <w:rPr>
          <w:rFonts w:ascii="Times New Roman" w:eastAsia="Calibri" w:hAnsi="Times New Roman" w:cs="Times New Roman"/>
          <w:sz w:val="28"/>
          <w:szCs w:val="28"/>
        </w:rPr>
        <w:t xml:space="preserve">. ред. В. С. </w:t>
      </w:r>
      <w:proofErr w:type="spellStart"/>
      <w:r w:rsidRPr="00753EB4">
        <w:rPr>
          <w:rFonts w:ascii="Times New Roman" w:eastAsia="Calibri" w:hAnsi="Times New Roman" w:cs="Times New Roman"/>
          <w:sz w:val="28"/>
          <w:szCs w:val="28"/>
        </w:rPr>
        <w:t>Шуплякова</w:t>
      </w:r>
      <w:proofErr w:type="spellEnd"/>
      <w:r w:rsidRPr="00753EB4">
        <w:rPr>
          <w:rFonts w:ascii="Times New Roman" w:eastAsia="Calibri" w:hAnsi="Times New Roman" w:cs="Times New Roman"/>
          <w:sz w:val="28"/>
          <w:szCs w:val="28"/>
        </w:rPr>
        <w:t>, Ю. П.  Свириденко. – М. : Альфа-М : ИНФРА-М, 2009. – 480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Дзера</w:t>
      </w:r>
      <w:proofErr w:type="spellEnd"/>
      <w:r w:rsidRPr="00753EB4">
        <w:rPr>
          <w:rFonts w:ascii="Times New Roman" w:eastAsia="Calibri" w:hAnsi="Times New Roman" w:cs="Times New Roman"/>
          <w:sz w:val="28"/>
          <w:szCs w:val="28"/>
        </w:rPr>
        <w:t xml:space="preserve"> О. В., Боброва Д. В., </w:t>
      </w:r>
      <w:proofErr w:type="spellStart"/>
      <w:r w:rsidRPr="00753EB4">
        <w:rPr>
          <w:rFonts w:ascii="Times New Roman" w:eastAsia="Calibri" w:hAnsi="Times New Roman" w:cs="Times New Roman"/>
          <w:sz w:val="28"/>
          <w:szCs w:val="28"/>
        </w:rPr>
        <w:t>Довгерт</w:t>
      </w:r>
      <w:proofErr w:type="spellEnd"/>
      <w:r w:rsidRPr="00753EB4">
        <w:rPr>
          <w:rFonts w:ascii="Times New Roman" w:eastAsia="Calibri" w:hAnsi="Times New Roman" w:cs="Times New Roman"/>
          <w:sz w:val="28"/>
          <w:szCs w:val="28"/>
        </w:rPr>
        <w:t xml:space="preserve"> А. С. Цивільне право України: підручник  :  у 2 </w:t>
      </w:r>
      <w:proofErr w:type="spellStart"/>
      <w:r w:rsidRPr="00753EB4">
        <w:rPr>
          <w:rFonts w:ascii="Times New Roman" w:eastAsia="Calibri" w:hAnsi="Times New Roman" w:cs="Times New Roman"/>
          <w:sz w:val="28"/>
          <w:szCs w:val="28"/>
        </w:rPr>
        <w:t>кн</w:t>
      </w:r>
      <w:proofErr w:type="spellEnd"/>
      <w:r w:rsidRPr="00753EB4">
        <w:rPr>
          <w:rFonts w:ascii="Times New Roman" w:eastAsia="Calibri" w:hAnsi="Times New Roman" w:cs="Times New Roman"/>
          <w:sz w:val="28"/>
          <w:szCs w:val="28"/>
        </w:rPr>
        <w:t xml:space="preserve">. / О. В. </w:t>
      </w:r>
      <w:proofErr w:type="spellStart"/>
      <w:r w:rsidRPr="00753EB4">
        <w:rPr>
          <w:rFonts w:ascii="Times New Roman" w:eastAsia="Calibri" w:hAnsi="Times New Roman" w:cs="Times New Roman"/>
          <w:sz w:val="28"/>
          <w:szCs w:val="28"/>
        </w:rPr>
        <w:t>Дзера</w:t>
      </w:r>
      <w:proofErr w:type="spellEnd"/>
      <w:r w:rsidRPr="00753EB4">
        <w:rPr>
          <w:rFonts w:ascii="Times New Roman" w:eastAsia="Calibri" w:hAnsi="Times New Roman" w:cs="Times New Roman"/>
          <w:sz w:val="28"/>
          <w:szCs w:val="28"/>
        </w:rPr>
        <w:t xml:space="preserve">,  Д. В. Боброва,  А. С. </w:t>
      </w:r>
      <w:proofErr w:type="spellStart"/>
      <w:r w:rsidRPr="00753EB4">
        <w:rPr>
          <w:rFonts w:ascii="Times New Roman" w:eastAsia="Calibri" w:hAnsi="Times New Roman" w:cs="Times New Roman"/>
          <w:sz w:val="28"/>
          <w:szCs w:val="28"/>
        </w:rPr>
        <w:t>Довгерт</w:t>
      </w:r>
      <w:proofErr w:type="spellEnd"/>
      <w:r w:rsidRPr="00753EB4">
        <w:rPr>
          <w:rFonts w:ascii="Times New Roman" w:eastAsia="Calibri" w:hAnsi="Times New Roman" w:cs="Times New Roman"/>
          <w:sz w:val="28"/>
          <w:szCs w:val="28"/>
        </w:rPr>
        <w:t xml:space="preserve"> ;                                       за ред. О. В. </w:t>
      </w:r>
      <w:proofErr w:type="spellStart"/>
      <w:r w:rsidRPr="00753EB4">
        <w:rPr>
          <w:rFonts w:ascii="Times New Roman" w:eastAsia="Calibri" w:hAnsi="Times New Roman" w:cs="Times New Roman"/>
          <w:sz w:val="28"/>
          <w:szCs w:val="28"/>
        </w:rPr>
        <w:t>Дзери</w:t>
      </w:r>
      <w:proofErr w:type="spellEnd"/>
      <w:r w:rsidRPr="00753EB4">
        <w:rPr>
          <w:rFonts w:ascii="Times New Roman" w:eastAsia="Calibri" w:hAnsi="Times New Roman" w:cs="Times New Roman"/>
          <w:sz w:val="28"/>
          <w:szCs w:val="28"/>
        </w:rPr>
        <w:t xml:space="preserve">, Н. С. </w:t>
      </w:r>
      <w:proofErr w:type="spellStart"/>
      <w:r w:rsidRPr="00753EB4">
        <w:rPr>
          <w:rFonts w:ascii="Times New Roman" w:eastAsia="Calibri" w:hAnsi="Times New Roman" w:cs="Times New Roman"/>
          <w:sz w:val="28"/>
          <w:szCs w:val="28"/>
        </w:rPr>
        <w:t>Кузнєцової</w:t>
      </w:r>
      <w:proofErr w:type="spellEnd"/>
      <w:r w:rsidRPr="00753EB4">
        <w:rPr>
          <w:rFonts w:ascii="Times New Roman" w:eastAsia="Calibri" w:hAnsi="Times New Roman" w:cs="Times New Roman"/>
          <w:sz w:val="28"/>
          <w:szCs w:val="28"/>
        </w:rPr>
        <w:t xml:space="preserve">.  – Київ : Юрінком Інтер, 2004.  –  </w:t>
      </w:r>
      <w:proofErr w:type="spellStart"/>
      <w:r w:rsidRPr="00753EB4">
        <w:rPr>
          <w:rFonts w:ascii="Times New Roman" w:eastAsia="Calibri" w:hAnsi="Times New Roman" w:cs="Times New Roman"/>
          <w:sz w:val="28"/>
          <w:szCs w:val="28"/>
        </w:rPr>
        <w:t>Кн</w:t>
      </w:r>
      <w:proofErr w:type="spellEnd"/>
      <w:r w:rsidRPr="00753EB4">
        <w:rPr>
          <w:rFonts w:ascii="Times New Roman" w:eastAsia="Calibri" w:hAnsi="Times New Roman" w:cs="Times New Roman"/>
          <w:sz w:val="28"/>
          <w:szCs w:val="28"/>
        </w:rPr>
        <w:t xml:space="preserve">. 1.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736 c.</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Шишка Р. Б. Договір на проведення </w:t>
      </w:r>
      <w:proofErr w:type="spellStart"/>
      <w:r w:rsidRPr="00753EB4">
        <w:rPr>
          <w:rFonts w:ascii="Times New Roman" w:eastAsia="Calibri" w:hAnsi="Times New Roman" w:cs="Times New Roman"/>
          <w:sz w:val="28"/>
          <w:szCs w:val="28"/>
        </w:rPr>
        <w:t>ландшафтно</w:t>
      </w:r>
      <w:proofErr w:type="spellEnd"/>
      <w:r w:rsidRPr="00753EB4">
        <w:rPr>
          <w:rFonts w:ascii="Times New Roman" w:eastAsia="Calibri" w:hAnsi="Times New Roman" w:cs="Times New Roman"/>
          <w:sz w:val="28"/>
          <w:szCs w:val="28"/>
        </w:rPr>
        <w:t xml:space="preserve">-дизайнерських робіт </w:t>
      </w:r>
      <w:r w:rsidRPr="00753EB4">
        <w:rPr>
          <w:rFonts w:ascii="Times New Roman" w:eastAsia="Calibri" w:hAnsi="Times New Roman" w:cs="Times New Roman"/>
          <w:sz w:val="28"/>
          <w:szCs w:val="28"/>
        </w:rPr>
        <w:sym w:font="Symbol" w:char="F02F"/>
      </w:r>
      <w:r w:rsidRPr="00753EB4">
        <w:rPr>
          <w:rFonts w:ascii="Times New Roman" w:eastAsia="Calibri" w:hAnsi="Times New Roman" w:cs="Times New Roman"/>
          <w:sz w:val="28"/>
          <w:szCs w:val="28"/>
        </w:rPr>
        <w:t xml:space="preserve">  Р.  Б. Шишка  </w:t>
      </w:r>
      <w:r w:rsidRPr="00753EB4">
        <w:rPr>
          <w:rFonts w:ascii="Times New Roman" w:eastAsia="Calibri" w:hAnsi="Times New Roman" w:cs="Times New Roman"/>
          <w:sz w:val="28"/>
          <w:szCs w:val="28"/>
        </w:rPr>
        <w:sym w:font="Symbol" w:char="F02F"/>
      </w:r>
      <w:r w:rsidRPr="00753EB4">
        <w:rPr>
          <w:rFonts w:ascii="Times New Roman" w:eastAsia="Calibri" w:hAnsi="Times New Roman" w:cs="Times New Roman"/>
          <w:sz w:val="28"/>
          <w:szCs w:val="28"/>
        </w:rPr>
        <w:sym w:font="Symbol" w:char="F02F"/>
      </w:r>
      <w:r w:rsidRPr="00753EB4">
        <w:rPr>
          <w:rFonts w:ascii="Times New Roman" w:eastAsia="Calibri" w:hAnsi="Times New Roman" w:cs="Times New Roman"/>
          <w:sz w:val="28"/>
          <w:szCs w:val="28"/>
        </w:rPr>
        <w:t xml:space="preserve"> Міжнародний юридичний вісник.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2014.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Вип</w:t>
      </w:r>
      <w:proofErr w:type="spellEnd"/>
      <w:r w:rsidRPr="00753EB4">
        <w:rPr>
          <w:rFonts w:ascii="Times New Roman" w:eastAsia="Calibri" w:hAnsi="Times New Roman" w:cs="Times New Roman"/>
          <w:sz w:val="28"/>
          <w:szCs w:val="28"/>
        </w:rPr>
        <w:t xml:space="preserve">. 1.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С. 184-188</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Дзери</w:t>
      </w:r>
      <w:proofErr w:type="spellEnd"/>
      <w:r w:rsidRPr="00753EB4">
        <w:rPr>
          <w:rFonts w:ascii="Times New Roman" w:eastAsia="Calibri" w:hAnsi="Times New Roman" w:cs="Times New Roman"/>
          <w:sz w:val="28"/>
          <w:szCs w:val="28"/>
        </w:rPr>
        <w:t xml:space="preserve">  О. В. Цивільне право України : підручник  /  О. В. </w:t>
      </w:r>
      <w:proofErr w:type="spellStart"/>
      <w:r w:rsidRPr="00753EB4">
        <w:rPr>
          <w:rFonts w:ascii="Times New Roman" w:eastAsia="Calibri" w:hAnsi="Times New Roman" w:cs="Times New Roman"/>
          <w:sz w:val="28"/>
          <w:szCs w:val="28"/>
        </w:rPr>
        <w:t>Дзери</w:t>
      </w:r>
      <w:proofErr w:type="spellEnd"/>
      <w:r w:rsidRPr="00753EB4">
        <w:rPr>
          <w:rFonts w:ascii="Times New Roman" w:eastAsia="Calibri" w:hAnsi="Times New Roman" w:cs="Times New Roman"/>
          <w:sz w:val="28"/>
          <w:szCs w:val="28"/>
        </w:rPr>
        <w:t xml:space="preserve"> ;  за ред. О. В. </w:t>
      </w:r>
      <w:proofErr w:type="spellStart"/>
      <w:r w:rsidRPr="00753EB4">
        <w:rPr>
          <w:rFonts w:ascii="Times New Roman" w:eastAsia="Calibri" w:hAnsi="Times New Roman" w:cs="Times New Roman"/>
          <w:sz w:val="28"/>
          <w:szCs w:val="28"/>
        </w:rPr>
        <w:t>Дзери</w:t>
      </w:r>
      <w:proofErr w:type="spellEnd"/>
      <w:r w:rsidRPr="00753EB4">
        <w:rPr>
          <w:rFonts w:ascii="Times New Roman" w:eastAsia="Calibri" w:hAnsi="Times New Roman" w:cs="Times New Roman"/>
          <w:sz w:val="28"/>
          <w:szCs w:val="28"/>
        </w:rPr>
        <w:t xml:space="preserve">, Н. С. </w:t>
      </w:r>
      <w:proofErr w:type="spellStart"/>
      <w:r w:rsidRPr="00753EB4">
        <w:rPr>
          <w:rFonts w:ascii="Times New Roman" w:eastAsia="Calibri" w:hAnsi="Times New Roman" w:cs="Times New Roman"/>
          <w:sz w:val="28"/>
          <w:szCs w:val="28"/>
        </w:rPr>
        <w:t>Кузнєцової</w:t>
      </w:r>
      <w:proofErr w:type="spellEnd"/>
      <w:r w:rsidRPr="00753EB4">
        <w:rPr>
          <w:rFonts w:ascii="Times New Roman" w:eastAsia="Calibri" w:hAnsi="Times New Roman" w:cs="Times New Roman"/>
          <w:sz w:val="28"/>
          <w:szCs w:val="28"/>
        </w:rPr>
        <w:t xml:space="preserve">.  –  Київ : </w:t>
      </w:r>
      <w:proofErr w:type="spellStart"/>
      <w:r w:rsidRPr="00753EB4">
        <w:rPr>
          <w:rFonts w:ascii="Times New Roman" w:eastAsia="Calibri" w:hAnsi="Times New Roman" w:cs="Times New Roman"/>
          <w:sz w:val="28"/>
          <w:szCs w:val="28"/>
        </w:rPr>
        <w:t>ЮрінкомІнтер</w:t>
      </w:r>
      <w:proofErr w:type="spellEnd"/>
      <w:r w:rsidRPr="00753EB4">
        <w:rPr>
          <w:rFonts w:ascii="Times New Roman" w:eastAsia="Calibri" w:hAnsi="Times New Roman" w:cs="Times New Roman"/>
          <w:sz w:val="28"/>
          <w:szCs w:val="28"/>
        </w:rPr>
        <w:t>, 2005.  –  639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Заіка</w:t>
      </w:r>
      <w:proofErr w:type="spellEnd"/>
      <w:r w:rsidRPr="00753EB4">
        <w:rPr>
          <w:rFonts w:ascii="Times New Roman" w:eastAsia="Calibri" w:hAnsi="Times New Roman" w:cs="Times New Roman"/>
          <w:sz w:val="28"/>
          <w:szCs w:val="28"/>
        </w:rPr>
        <w:t xml:space="preserve"> Ю. О. Українське цивільне право: </w:t>
      </w:r>
      <w:proofErr w:type="spellStart"/>
      <w:r w:rsidRPr="00753EB4">
        <w:rPr>
          <w:rFonts w:ascii="Times New Roman" w:eastAsia="Calibri" w:hAnsi="Times New Roman" w:cs="Times New Roman"/>
          <w:sz w:val="28"/>
          <w:szCs w:val="28"/>
        </w:rPr>
        <w:t>навч</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посіб</w:t>
      </w:r>
      <w:proofErr w:type="spellEnd"/>
      <w:r w:rsidRPr="00753EB4">
        <w:rPr>
          <w:rFonts w:ascii="Times New Roman" w:eastAsia="Calibri" w:hAnsi="Times New Roman" w:cs="Times New Roman"/>
          <w:sz w:val="28"/>
          <w:szCs w:val="28"/>
        </w:rPr>
        <w:t xml:space="preserve">.  /  Ю. О. </w:t>
      </w:r>
      <w:proofErr w:type="spellStart"/>
      <w:r w:rsidRPr="00753EB4">
        <w:rPr>
          <w:rFonts w:ascii="Times New Roman" w:eastAsia="Calibri" w:hAnsi="Times New Roman" w:cs="Times New Roman"/>
          <w:sz w:val="28"/>
          <w:szCs w:val="28"/>
        </w:rPr>
        <w:t>Заіка</w:t>
      </w:r>
      <w:proofErr w:type="spellEnd"/>
      <w:r w:rsidRPr="00753EB4">
        <w:rPr>
          <w:rFonts w:ascii="Times New Roman" w:eastAsia="Calibri" w:hAnsi="Times New Roman" w:cs="Times New Roman"/>
          <w:sz w:val="28"/>
          <w:szCs w:val="28"/>
        </w:rPr>
        <w:t>.  –  Київ :  Істина, 2005. –  312 c.</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Коссак В. М. Науково-практичний коментар до Цивільного кодексу України : науково-практичний коментар /  В. М. Коссак. – Київ : Істина, 2004. – 976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Харитонов</w:t>
      </w:r>
      <w:proofErr w:type="spellEnd"/>
      <w:r w:rsidRPr="00753EB4">
        <w:rPr>
          <w:rFonts w:ascii="Times New Roman" w:eastAsia="Calibri" w:hAnsi="Times New Roman" w:cs="Times New Roman"/>
          <w:sz w:val="28"/>
          <w:szCs w:val="28"/>
        </w:rPr>
        <w:t xml:space="preserve"> Є. О Цивільне право України : підручник /                          Є. О. </w:t>
      </w:r>
      <w:proofErr w:type="spellStart"/>
      <w:r w:rsidRPr="00753EB4">
        <w:rPr>
          <w:rFonts w:ascii="Times New Roman" w:eastAsia="Calibri" w:hAnsi="Times New Roman" w:cs="Times New Roman"/>
          <w:sz w:val="28"/>
          <w:szCs w:val="28"/>
        </w:rPr>
        <w:t>Харитонов</w:t>
      </w:r>
      <w:proofErr w:type="spellEnd"/>
      <w:r w:rsidRPr="00753EB4">
        <w:rPr>
          <w:rFonts w:ascii="Times New Roman" w:eastAsia="Calibri" w:hAnsi="Times New Roman" w:cs="Times New Roman"/>
          <w:sz w:val="28"/>
          <w:szCs w:val="28"/>
        </w:rPr>
        <w:t xml:space="preserve">, О. В. </w:t>
      </w:r>
      <w:proofErr w:type="spellStart"/>
      <w:r w:rsidRPr="00753EB4">
        <w:rPr>
          <w:rFonts w:ascii="Times New Roman" w:eastAsia="Calibri" w:hAnsi="Times New Roman" w:cs="Times New Roman"/>
          <w:sz w:val="28"/>
          <w:szCs w:val="28"/>
        </w:rPr>
        <w:t>Старцев</w:t>
      </w:r>
      <w:proofErr w:type="spellEnd"/>
      <w:r w:rsidRPr="00753EB4">
        <w:rPr>
          <w:rFonts w:ascii="Times New Roman" w:eastAsia="Calibri" w:hAnsi="Times New Roman" w:cs="Times New Roman"/>
          <w:sz w:val="28"/>
          <w:szCs w:val="28"/>
        </w:rPr>
        <w:t xml:space="preserve">.  – 2-ге  вид., перероб., І </w:t>
      </w:r>
      <w:proofErr w:type="spellStart"/>
      <w:r w:rsidRPr="00753EB4">
        <w:rPr>
          <w:rFonts w:ascii="Times New Roman" w:eastAsia="Calibri" w:hAnsi="Times New Roman" w:cs="Times New Roman"/>
          <w:sz w:val="28"/>
          <w:szCs w:val="28"/>
        </w:rPr>
        <w:t>допов</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Київ :  Істина, 2007. – 816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Матвєєва П. С Цивільне право (в схемах) : навчальний посібник </w:t>
      </w:r>
      <w:r w:rsidRPr="00753EB4">
        <w:rPr>
          <w:rFonts w:ascii="Times New Roman" w:eastAsia="Calibri" w:hAnsi="Times New Roman" w:cs="Times New Roman"/>
          <w:sz w:val="28"/>
          <w:szCs w:val="28"/>
        </w:rPr>
        <w:sym w:font="Symbol" w:char="F02F"/>
      </w:r>
      <w:r w:rsidRPr="00753EB4">
        <w:rPr>
          <w:rFonts w:ascii="Times New Roman" w:eastAsia="Calibri" w:hAnsi="Times New Roman" w:cs="Times New Roman"/>
          <w:sz w:val="28"/>
          <w:szCs w:val="28"/>
        </w:rPr>
        <w:t xml:space="preserve">                  П.  С. Матвєєва;  за ред. Матвєєва П. С.,  Бірюкова В. І.  –  Київ : </w:t>
      </w:r>
      <w:proofErr w:type="spellStart"/>
      <w:r w:rsidRPr="00753EB4">
        <w:rPr>
          <w:rFonts w:ascii="Times New Roman" w:eastAsia="Calibri" w:hAnsi="Times New Roman" w:cs="Times New Roman"/>
          <w:sz w:val="28"/>
          <w:szCs w:val="28"/>
        </w:rPr>
        <w:t>Алерта</w:t>
      </w:r>
      <w:proofErr w:type="spellEnd"/>
      <w:r w:rsidRPr="00753EB4">
        <w:rPr>
          <w:rFonts w:ascii="Times New Roman" w:eastAsia="Calibri" w:hAnsi="Times New Roman" w:cs="Times New Roman"/>
          <w:sz w:val="28"/>
          <w:szCs w:val="28"/>
        </w:rPr>
        <w:t>, 2013. –256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Короєд</w:t>
      </w:r>
      <w:proofErr w:type="spellEnd"/>
      <w:r w:rsidRPr="00753EB4">
        <w:rPr>
          <w:rFonts w:ascii="Times New Roman" w:eastAsia="Calibri" w:hAnsi="Times New Roman" w:cs="Times New Roman"/>
          <w:sz w:val="28"/>
          <w:szCs w:val="28"/>
        </w:rPr>
        <w:t xml:space="preserve"> С. О.  Науково-практичний коментар до Цивільного кодексу України  :  науково-практичний коментар. –  Київ  :                              Центр навчальної літератури,  2018.  – 1168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Синицын</w:t>
      </w:r>
      <w:proofErr w:type="spellEnd"/>
      <w:r w:rsidRPr="00753EB4">
        <w:rPr>
          <w:rFonts w:ascii="Times New Roman" w:eastAsia="Calibri" w:hAnsi="Times New Roman" w:cs="Times New Roman"/>
          <w:sz w:val="28"/>
          <w:szCs w:val="28"/>
        </w:rPr>
        <w:t xml:space="preserve">  А. К. </w:t>
      </w:r>
      <w:proofErr w:type="spellStart"/>
      <w:r w:rsidRPr="00753EB4">
        <w:rPr>
          <w:rFonts w:ascii="Times New Roman" w:eastAsia="Calibri" w:hAnsi="Times New Roman" w:cs="Times New Roman"/>
          <w:sz w:val="28"/>
          <w:szCs w:val="28"/>
        </w:rPr>
        <w:t>Основы</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технической</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эксплуатации</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автомобилей</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учебное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пособие</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2-е </w:t>
      </w:r>
      <w:proofErr w:type="spellStart"/>
      <w:r w:rsidRPr="00753EB4">
        <w:rPr>
          <w:rFonts w:ascii="Times New Roman" w:eastAsia="Calibri" w:hAnsi="Times New Roman" w:cs="Times New Roman"/>
          <w:sz w:val="28"/>
          <w:szCs w:val="28"/>
        </w:rPr>
        <w:t>изд</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перераб</w:t>
      </w:r>
      <w:proofErr w:type="spellEnd"/>
      <w:r w:rsidRPr="00753EB4">
        <w:rPr>
          <w:rFonts w:ascii="Times New Roman" w:eastAsia="Calibri" w:hAnsi="Times New Roman" w:cs="Times New Roman"/>
          <w:sz w:val="28"/>
          <w:szCs w:val="28"/>
        </w:rPr>
        <w:t xml:space="preserve">. и </w:t>
      </w:r>
      <w:proofErr w:type="spellStart"/>
      <w:r w:rsidRPr="00753EB4">
        <w:rPr>
          <w:rFonts w:ascii="Times New Roman" w:eastAsia="Calibri" w:hAnsi="Times New Roman" w:cs="Times New Roman"/>
          <w:sz w:val="28"/>
          <w:szCs w:val="28"/>
        </w:rPr>
        <w:t>допол</w:t>
      </w:r>
      <w:proofErr w:type="spellEnd"/>
      <w:r w:rsidRPr="00753EB4">
        <w:rPr>
          <w:rFonts w:ascii="Times New Roman" w:eastAsia="Calibri" w:hAnsi="Times New Roman" w:cs="Times New Roman"/>
          <w:sz w:val="28"/>
          <w:szCs w:val="28"/>
        </w:rPr>
        <w:t xml:space="preserve">. / А. К. </w:t>
      </w:r>
      <w:proofErr w:type="spellStart"/>
      <w:r w:rsidRPr="00753EB4">
        <w:rPr>
          <w:rFonts w:ascii="Times New Roman" w:eastAsia="Calibri" w:hAnsi="Times New Roman" w:cs="Times New Roman"/>
          <w:sz w:val="28"/>
          <w:szCs w:val="28"/>
        </w:rPr>
        <w:t>Синицын</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М. : </w:t>
      </w:r>
      <w:proofErr w:type="spellStart"/>
      <w:r w:rsidRPr="00753EB4">
        <w:rPr>
          <w:rFonts w:ascii="Times New Roman" w:eastAsia="Calibri" w:hAnsi="Times New Roman" w:cs="Times New Roman"/>
          <w:sz w:val="28"/>
          <w:szCs w:val="28"/>
        </w:rPr>
        <w:t>Российский</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университет</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дружбы</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народов</w:t>
      </w:r>
      <w:proofErr w:type="spellEnd"/>
      <w:r w:rsidRPr="00753EB4">
        <w:rPr>
          <w:rFonts w:ascii="Times New Roman" w:eastAsia="Calibri" w:hAnsi="Times New Roman" w:cs="Times New Roman"/>
          <w:sz w:val="28"/>
          <w:szCs w:val="28"/>
        </w:rPr>
        <w:t xml:space="preserve">, 2011.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284 с. </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Савич Е. Л. </w:t>
      </w:r>
      <w:proofErr w:type="spellStart"/>
      <w:r w:rsidRPr="00753EB4">
        <w:rPr>
          <w:rFonts w:ascii="Times New Roman" w:eastAsia="Calibri" w:hAnsi="Times New Roman" w:cs="Times New Roman"/>
          <w:sz w:val="28"/>
          <w:szCs w:val="28"/>
        </w:rPr>
        <w:t>Легковые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автомобили</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учеб</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пособие</w:t>
      </w:r>
      <w:proofErr w:type="spellEnd"/>
      <w:r w:rsidRPr="00753EB4">
        <w:rPr>
          <w:rFonts w:ascii="Times New Roman" w:eastAsia="Calibri" w:hAnsi="Times New Roman" w:cs="Times New Roman"/>
          <w:sz w:val="28"/>
          <w:szCs w:val="28"/>
        </w:rPr>
        <w:t xml:space="preserve"> / Е. Л. Савич.  –  </w:t>
      </w:r>
      <w:proofErr w:type="spellStart"/>
      <w:r w:rsidRPr="00753EB4">
        <w:rPr>
          <w:rFonts w:ascii="Times New Roman" w:eastAsia="Calibri" w:hAnsi="Times New Roman" w:cs="Times New Roman"/>
          <w:sz w:val="28"/>
          <w:szCs w:val="28"/>
        </w:rPr>
        <w:t>Минск</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Новое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знание</w:t>
      </w:r>
      <w:proofErr w:type="spellEnd"/>
      <w:r w:rsidRPr="00753EB4">
        <w:rPr>
          <w:rFonts w:ascii="Times New Roman" w:eastAsia="Calibri" w:hAnsi="Times New Roman" w:cs="Times New Roman"/>
          <w:sz w:val="28"/>
          <w:szCs w:val="28"/>
        </w:rPr>
        <w:t>, 2009.  –  651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Дзера</w:t>
      </w:r>
      <w:proofErr w:type="spellEnd"/>
      <w:r w:rsidRPr="00753EB4">
        <w:rPr>
          <w:rFonts w:ascii="Times New Roman" w:eastAsia="Calibri" w:hAnsi="Times New Roman" w:cs="Times New Roman"/>
          <w:sz w:val="28"/>
          <w:szCs w:val="28"/>
        </w:rPr>
        <w:t xml:space="preserve"> О. В. Цивільне право України : підручник : у 2 </w:t>
      </w:r>
      <w:proofErr w:type="spellStart"/>
      <w:r w:rsidRPr="00753EB4">
        <w:rPr>
          <w:rFonts w:ascii="Times New Roman" w:eastAsia="Calibri" w:hAnsi="Times New Roman" w:cs="Times New Roman"/>
          <w:sz w:val="28"/>
          <w:szCs w:val="28"/>
        </w:rPr>
        <w:t>кн</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F"/>
      </w:r>
      <w:r w:rsidRPr="00753EB4">
        <w:rPr>
          <w:rFonts w:ascii="Times New Roman" w:eastAsia="Calibri" w:hAnsi="Times New Roman" w:cs="Times New Roman"/>
          <w:sz w:val="28"/>
          <w:szCs w:val="28"/>
        </w:rPr>
        <w:t xml:space="preserve">                                    Д.  В. Боброва,  А.  С. </w:t>
      </w:r>
      <w:proofErr w:type="spellStart"/>
      <w:r w:rsidRPr="00753EB4">
        <w:rPr>
          <w:rFonts w:ascii="Times New Roman" w:eastAsia="Calibri" w:hAnsi="Times New Roman" w:cs="Times New Roman"/>
          <w:sz w:val="28"/>
          <w:szCs w:val="28"/>
        </w:rPr>
        <w:t>Довгерт</w:t>
      </w:r>
      <w:proofErr w:type="spellEnd"/>
      <w:r w:rsidRPr="00753EB4">
        <w:rPr>
          <w:rFonts w:ascii="Times New Roman" w:eastAsia="Calibri" w:hAnsi="Times New Roman" w:cs="Times New Roman"/>
          <w:sz w:val="28"/>
          <w:szCs w:val="28"/>
        </w:rPr>
        <w:t xml:space="preserve"> та ін. ; за ред. О. В. </w:t>
      </w:r>
      <w:proofErr w:type="spellStart"/>
      <w:r w:rsidRPr="00753EB4">
        <w:rPr>
          <w:rFonts w:ascii="Times New Roman" w:eastAsia="Calibri" w:hAnsi="Times New Roman" w:cs="Times New Roman"/>
          <w:sz w:val="28"/>
          <w:szCs w:val="28"/>
        </w:rPr>
        <w:t>Дзери</w:t>
      </w:r>
      <w:proofErr w:type="spellEnd"/>
      <w:r w:rsidRPr="00753EB4">
        <w:rPr>
          <w:rFonts w:ascii="Times New Roman" w:eastAsia="Calibri" w:hAnsi="Times New Roman" w:cs="Times New Roman"/>
          <w:sz w:val="28"/>
          <w:szCs w:val="28"/>
        </w:rPr>
        <w:t xml:space="preserve">,  Н. С. </w:t>
      </w:r>
      <w:proofErr w:type="spellStart"/>
      <w:r w:rsidRPr="00753EB4">
        <w:rPr>
          <w:rFonts w:ascii="Times New Roman" w:eastAsia="Calibri" w:hAnsi="Times New Roman" w:cs="Times New Roman"/>
          <w:sz w:val="28"/>
          <w:szCs w:val="28"/>
        </w:rPr>
        <w:t>Кузнєцової</w:t>
      </w:r>
      <w:proofErr w:type="spellEnd"/>
      <w:r w:rsidRPr="00753EB4">
        <w:rPr>
          <w:rFonts w:ascii="Times New Roman" w:eastAsia="Calibri" w:hAnsi="Times New Roman" w:cs="Times New Roman"/>
          <w:sz w:val="28"/>
          <w:szCs w:val="28"/>
        </w:rPr>
        <w:t xml:space="preserve">. – Київ :  Юрінком Інтер, 2004.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Кн</w:t>
      </w:r>
      <w:proofErr w:type="spellEnd"/>
      <w:r w:rsidRPr="00753EB4">
        <w:rPr>
          <w:rFonts w:ascii="Times New Roman" w:eastAsia="Calibri" w:hAnsi="Times New Roman" w:cs="Times New Roman"/>
          <w:sz w:val="28"/>
          <w:szCs w:val="28"/>
        </w:rPr>
        <w:t>. 2.  –  640 c.</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Харитонов</w:t>
      </w:r>
      <w:proofErr w:type="spellEnd"/>
      <w:r w:rsidRPr="00753EB4">
        <w:rPr>
          <w:rFonts w:ascii="Times New Roman" w:eastAsia="Calibri" w:hAnsi="Times New Roman" w:cs="Times New Roman"/>
          <w:sz w:val="28"/>
          <w:szCs w:val="28"/>
        </w:rPr>
        <w:t xml:space="preserve"> Є. О.,  Харитонова О. І., </w:t>
      </w:r>
      <w:proofErr w:type="spellStart"/>
      <w:r w:rsidRPr="00753EB4">
        <w:rPr>
          <w:rFonts w:ascii="Times New Roman" w:eastAsia="Calibri" w:hAnsi="Times New Roman" w:cs="Times New Roman"/>
          <w:sz w:val="28"/>
          <w:szCs w:val="28"/>
        </w:rPr>
        <w:t>Старцев</w:t>
      </w:r>
      <w:proofErr w:type="spellEnd"/>
      <w:r w:rsidRPr="00753EB4">
        <w:rPr>
          <w:rFonts w:ascii="Times New Roman" w:eastAsia="Calibri" w:hAnsi="Times New Roman" w:cs="Times New Roman"/>
          <w:sz w:val="28"/>
          <w:szCs w:val="28"/>
        </w:rPr>
        <w:t xml:space="preserve"> О. В. Цивільне право України : підручник.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3-е вид., перероб.  і </w:t>
      </w:r>
      <w:proofErr w:type="spellStart"/>
      <w:r w:rsidRPr="00753EB4">
        <w:rPr>
          <w:rFonts w:ascii="Times New Roman" w:eastAsia="Calibri" w:hAnsi="Times New Roman" w:cs="Times New Roman"/>
          <w:sz w:val="28"/>
          <w:szCs w:val="28"/>
        </w:rPr>
        <w:t>допов</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F"/>
      </w:r>
      <w:r w:rsidRPr="00753EB4">
        <w:rPr>
          <w:rFonts w:ascii="Times New Roman" w:eastAsia="Calibri" w:hAnsi="Times New Roman" w:cs="Times New Roman"/>
          <w:sz w:val="28"/>
          <w:szCs w:val="28"/>
        </w:rPr>
        <w:t xml:space="preserve">  Є. О. </w:t>
      </w:r>
      <w:proofErr w:type="spellStart"/>
      <w:r w:rsidRPr="00753EB4">
        <w:rPr>
          <w:rFonts w:ascii="Times New Roman" w:eastAsia="Calibri" w:hAnsi="Times New Roman" w:cs="Times New Roman"/>
          <w:sz w:val="28"/>
          <w:szCs w:val="28"/>
        </w:rPr>
        <w:t>Харитонов</w:t>
      </w:r>
      <w:proofErr w:type="spellEnd"/>
      <w:r w:rsidRPr="00753EB4">
        <w:rPr>
          <w:rFonts w:ascii="Times New Roman" w:eastAsia="Calibri" w:hAnsi="Times New Roman" w:cs="Times New Roman"/>
          <w:sz w:val="28"/>
          <w:szCs w:val="28"/>
        </w:rPr>
        <w:t xml:space="preserve">,                                О. І. Харитонова, О. В. </w:t>
      </w:r>
      <w:proofErr w:type="spellStart"/>
      <w:r w:rsidRPr="00753EB4">
        <w:rPr>
          <w:rFonts w:ascii="Times New Roman" w:eastAsia="Calibri" w:hAnsi="Times New Roman" w:cs="Times New Roman"/>
          <w:sz w:val="28"/>
          <w:szCs w:val="28"/>
        </w:rPr>
        <w:t>Старцев</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Київ : Істина, 2011.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808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Борисова  В.  І. Цивільне право  :  підручник  :  у 2 т. /                             В. І. Борисова, Л. М. Баранова, Т. І. </w:t>
      </w:r>
      <w:proofErr w:type="spellStart"/>
      <w:r w:rsidRPr="00753EB4">
        <w:rPr>
          <w:rFonts w:ascii="Times New Roman" w:eastAsia="Calibri" w:hAnsi="Times New Roman" w:cs="Times New Roman"/>
          <w:sz w:val="28"/>
          <w:szCs w:val="28"/>
        </w:rPr>
        <w:t>Бєгова</w:t>
      </w:r>
      <w:proofErr w:type="spellEnd"/>
      <w:r w:rsidRPr="00753EB4">
        <w:rPr>
          <w:rFonts w:ascii="Times New Roman" w:eastAsia="Calibri" w:hAnsi="Times New Roman" w:cs="Times New Roman"/>
          <w:sz w:val="28"/>
          <w:szCs w:val="28"/>
        </w:rPr>
        <w:t xml:space="preserve"> та ін. ;  за ред. В. І. Борисової,              І. В. </w:t>
      </w:r>
      <w:proofErr w:type="spellStart"/>
      <w:r w:rsidRPr="00753EB4">
        <w:rPr>
          <w:rFonts w:ascii="Times New Roman" w:eastAsia="Calibri" w:hAnsi="Times New Roman" w:cs="Times New Roman"/>
          <w:sz w:val="28"/>
          <w:szCs w:val="28"/>
        </w:rPr>
        <w:t>Спасибо-Фатєєвої</w:t>
      </w:r>
      <w:proofErr w:type="spellEnd"/>
      <w:r w:rsidRPr="00753EB4">
        <w:rPr>
          <w:rFonts w:ascii="Times New Roman" w:eastAsia="Calibri" w:hAnsi="Times New Roman" w:cs="Times New Roman"/>
          <w:sz w:val="28"/>
          <w:szCs w:val="28"/>
        </w:rPr>
        <w:t xml:space="preserve">, В. Л. </w:t>
      </w:r>
      <w:proofErr w:type="spellStart"/>
      <w:r w:rsidRPr="00753EB4">
        <w:rPr>
          <w:rFonts w:ascii="Times New Roman" w:eastAsia="Calibri" w:hAnsi="Times New Roman" w:cs="Times New Roman"/>
          <w:sz w:val="28"/>
          <w:szCs w:val="28"/>
        </w:rPr>
        <w:t>Яроцького</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Xарків</w:t>
      </w:r>
      <w:proofErr w:type="spellEnd"/>
      <w:r w:rsidRPr="00753EB4">
        <w:rPr>
          <w:rFonts w:ascii="Times New Roman" w:eastAsia="Calibri" w:hAnsi="Times New Roman" w:cs="Times New Roman"/>
          <w:sz w:val="28"/>
          <w:szCs w:val="28"/>
        </w:rPr>
        <w:t xml:space="preserve"> : Право.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2011.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Т. 2.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816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Ромовська</w:t>
      </w:r>
      <w:proofErr w:type="spellEnd"/>
      <w:r w:rsidRPr="00753EB4">
        <w:rPr>
          <w:rFonts w:ascii="Times New Roman" w:eastAsia="Calibri" w:hAnsi="Times New Roman" w:cs="Times New Roman"/>
          <w:sz w:val="28"/>
          <w:szCs w:val="28"/>
        </w:rPr>
        <w:t xml:space="preserve"> З. В. Українське цивільне право : Загальна частина :  підручник  /  З. В. </w:t>
      </w:r>
      <w:proofErr w:type="spellStart"/>
      <w:r w:rsidRPr="00753EB4">
        <w:rPr>
          <w:rFonts w:ascii="Times New Roman" w:eastAsia="Calibri" w:hAnsi="Times New Roman" w:cs="Times New Roman"/>
          <w:sz w:val="28"/>
          <w:szCs w:val="28"/>
        </w:rPr>
        <w:t>Ромовська</w:t>
      </w:r>
      <w:proofErr w:type="spellEnd"/>
      <w:r w:rsidRPr="00753EB4">
        <w:rPr>
          <w:rFonts w:ascii="Times New Roman" w:eastAsia="Calibri" w:hAnsi="Times New Roman" w:cs="Times New Roman"/>
          <w:sz w:val="28"/>
          <w:szCs w:val="28"/>
        </w:rPr>
        <w:t xml:space="preserve">.  –  Київ : </w:t>
      </w:r>
      <w:proofErr w:type="spellStart"/>
      <w:r w:rsidRPr="00753EB4">
        <w:rPr>
          <w:rFonts w:ascii="Times New Roman" w:eastAsia="Calibri" w:hAnsi="Times New Roman" w:cs="Times New Roman"/>
          <w:sz w:val="28"/>
          <w:szCs w:val="28"/>
        </w:rPr>
        <w:t>Атіка</w:t>
      </w:r>
      <w:proofErr w:type="spellEnd"/>
      <w:r w:rsidRPr="00753EB4">
        <w:rPr>
          <w:rFonts w:ascii="Times New Roman" w:eastAsia="Calibri" w:hAnsi="Times New Roman" w:cs="Times New Roman"/>
          <w:sz w:val="28"/>
          <w:szCs w:val="28"/>
        </w:rPr>
        <w:t>, 2005.  –  560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Мазур О. С. Цивільне право України :  </w:t>
      </w:r>
      <w:proofErr w:type="spellStart"/>
      <w:r w:rsidRPr="00753EB4">
        <w:rPr>
          <w:rFonts w:ascii="Times New Roman" w:eastAsia="Calibri" w:hAnsi="Times New Roman" w:cs="Times New Roman"/>
          <w:sz w:val="28"/>
          <w:szCs w:val="28"/>
        </w:rPr>
        <w:t>навч</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посіб</w:t>
      </w:r>
      <w:proofErr w:type="spellEnd"/>
      <w:r w:rsidRPr="00753EB4">
        <w:rPr>
          <w:rFonts w:ascii="Times New Roman" w:eastAsia="Calibri" w:hAnsi="Times New Roman" w:cs="Times New Roman"/>
          <w:sz w:val="28"/>
          <w:szCs w:val="28"/>
        </w:rPr>
        <w:t xml:space="preserve"> / О. С. Мазур. – Київ :  Ун-т «Україна», 2005. –287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Стефанчук</w:t>
      </w:r>
      <w:proofErr w:type="spellEnd"/>
      <w:r w:rsidRPr="00753EB4">
        <w:rPr>
          <w:rFonts w:ascii="Times New Roman" w:eastAsia="Calibri" w:hAnsi="Times New Roman" w:cs="Times New Roman"/>
          <w:sz w:val="28"/>
          <w:szCs w:val="28"/>
        </w:rPr>
        <w:t xml:space="preserve"> Р. О. Цивільне право : навчальний посібник /                              Р. О. </w:t>
      </w:r>
      <w:proofErr w:type="spellStart"/>
      <w:r w:rsidRPr="00753EB4">
        <w:rPr>
          <w:rFonts w:ascii="Times New Roman" w:eastAsia="Calibri" w:hAnsi="Times New Roman" w:cs="Times New Roman"/>
          <w:sz w:val="28"/>
          <w:szCs w:val="28"/>
        </w:rPr>
        <w:t>Стефанчук</w:t>
      </w:r>
      <w:proofErr w:type="spellEnd"/>
      <w:r w:rsidRPr="00753EB4">
        <w:rPr>
          <w:rFonts w:ascii="Times New Roman" w:eastAsia="Calibri" w:hAnsi="Times New Roman" w:cs="Times New Roman"/>
          <w:sz w:val="28"/>
          <w:szCs w:val="28"/>
        </w:rPr>
        <w:t>.  –  Київ : Наукова думка, 2004. –361 c.</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Панченко М.  І. Цивільне право України  :  </w:t>
      </w:r>
      <w:proofErr w:type="spellStart"/>
      <w:r w:rsidRPr="00753EB4">
        <w:rPr>
          <w:rFonts w:ascii="Times New Roman" w:eastAsia="Calibri" w:hAnsi="Times New Roman" w:cs="Times New Roman"/>
          <w:sz w:val="28"/>
          <w:szCs w:val="28"/>
        </w:rPr>
        <w:t>навч</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посіб</w:t>
      </w:r>
      <w:proofErr w:type="spellEnd"/>
      <w:r w:rsidRPr="00753EB4">
        <w:rPr>
          <w:rFonts w:ascii="Times New Roman" w:eastAsia="Calibri" w:hAnsi="Times New Roman" w:cs="Times New Roman"/>
          <w:sz w:val="28"/>
          <w:szCs w:val="28"/>
        </w:rPr>
        <w:t>.  /                           М. І. Панченко. – Київ : Знання, 2005. –583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Бірюкова І.  А.,  </w:t>
      </w:r>
      <w:proofErr w:type="spellStart"/>
      <w:r w:rsidRPr="00753EB4">
        <w:rPr>
          <w:rFonts w:ascii="Times New Roman" w:eastAsia="Calibri" w:hAnsi="Times New Roman" w:cs="Times New Roman"/>
          <w:sz w:val="28"/>
          <w:szCs w:val="28"/>
        </w:rPr>
        <w:t>Заіка</w:t>
      </w:r>
      <w:proofErr w:type="spellEnd"/>
      <w:r w:rsidRPr="00753EB4">
        <w:rPr>
          <w:rFonts w:ascii="Times New Roman" w:eastAsia="Calibri" w:hAnsi="Times New Roman" w:cs="Times New Roman"/>
          <w:sz w:val="28"/>
          <w:szCs w:val="28"/>
        </w:rPr>
        <w:t xml:space="preserve">  Ю. О. Цивільне право України : Загальна частина : підручник  /  І.  А. Бірюкова,  Ю. О. </w:t>
      </w:r>
      <w:proofErr w:type="spellStart"/>
      <w:r w:rsidRPr="00753EB4">
        <w:rPr>
          <w:rFonts w:ascii="Times New Roman" w:eastAsia="Calibri" w:hAnsi="Times New Roman" w:cs="Times New Roman"/>
          <w:sz w:val="28"/>
          <w:szCs w:val="28"/>
        </w:rPr>
        <w:t>Заіки</w:t>
      </w:r>
      <w:proofErr w:type="spellEnd"/>
      <w:r w:rsidRPr="00753EB4">
        <w:rPr>
          <w:rFonts w:ascii="Times New Roman" w:eastAsia="Calibri" w:hAnsi="Times New Roman" w:cs="Times New Roman"/>
          <w:sz w:val="28"/>
          <w:szCs w:val="28"/>
        </w:rPr>
        <w:t xml:space="preserve">.  –  Київ : </w:t>
      </w:r>
      <w:proofErr w:type="spellStart"/>
      <w:r w:rsidRPr="00753EB4">
        <w:rPr>
          <w:rFonts w:ascii="Times New Roman" w:eastAsia="Calibri" w:hAnsi="Times New Roman" w:cs="Times New Roman"/>
          <w:sz w:val="28"/>
          <w:szCs w:val="28"/>
        </w:rPr>
        <w:t>Алерта</w:t>
      </w:r>
      <w:proofErr w:type="spellEnd"/>
      <w:r w:rsidRPr="00753EB4">
        <w:rPr>
          <w:rFonts w:ascii="Times New Roman" w:eastAsia="Calibri" w:hAnsi="Times New Roman" w:cs="Times New Roman"/>
          <w:sz w:val="28"/>
          <w:szCs w:val="28"/>
        </w:rPr>
        <w:t>, 2014. – 510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Дзери</w:t>
      </w:r>
      <w:proofErr w:type="spellEnd"/>
      <w:r w:rsidRPr="00753EB4">
        <w:rPr>
          <w:rFonts w:ascii="Times New Roman" w:eastAsia="Calibri" w:hAnsi="Times New Roman" w:cs="Times New Roman"/>
          <w:sz w:val="28"/>
          <w:szCs w:val="28"/>
        </w:rPr>
        <w:t xml:space="preserve">  О. В., </w:t>
      </w:r>
      <w:proofErr w:type="spellStart"/>
      <w:r w:rsidRPr="00753EB4">
        <w:rPr>
          <w:rFonts w:ascii="Times New Roman" w:eastAsia="Calibri" w:hAnsi="Times New Roman" w:cs="Times New Roman"/>
          <w:sz w:val="28"/>
          <w:szCs w:val="28"/>
        </w:rPr>
        <w:t>Кузнєцової</w:t>
      </w:r>
      <w:proofErr w:type="spellEnd"/>
      <w:r w:rsidRPr="00753EB4">
        <w:rPr>
          <w:rFonts w:ascii="Times New Roman" w:eastAsia="Calibri" w:hAnsi="Times New Roman" w:cs="Times New Roman"/>
          <w:sz w:val="28"/>
          <w:szCs w:val="28"/>
        </w:rPr>
        <w:t xml:space="preserve"> Н. С.,  </w:t>
      </w:r>
      <w:proofErr w:type="spellStart"/>
      <w:r w:rsidRPr="00753EB4">
        <w:rPr>
          <w:rFonts w:ascii="Times New Roman" w:eastAsia="Calibri" w:hAnsi="Times New Roman" w:cs="Times New Roman"/>
          <w:sz w:val="28"/>
          <w:szCs w:val="28"/>
        </w:rPr>
        <w:t>Майданика</w:t>
      </w:r>
      <w:proofErr w:type="spellEnd"/>
      <w:r w:rsidRPr="00753EB4">
        <w:rPr>
          <w:rFonts w:ascii="Times New Roman" w:eastAsia="Calibri" w:hAnsi="Times New Roman" w:cs="Times New Roman"/>
          <w:sz w:val="28"/>
          <w:szCs w:val="28"/>
        </w:rPr>
        <w:t xml:space="preserve"> Р. А. Цивільне право України. Особлива частина : підручник.  –  Київ :  Юрінком Інтер, 2017. – 1176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Ярема А. Г.  Науково-практичний коментар до цивільного законодавства України : у 4 т.  /  А. Г.  Ярема, В.  Я. </w:t>
      </w:r>
      <w:proofErr w:type="spellStart"/>
      <w:r w:rsidRPr="00753EB4">
        <w:rPr>
          <w:rFonts w:ascii="Times New Roman" w:eastAsia="Calibri" w:hAnsi="Times New Roman" w:cs="Times New Roman"/>
          <w:sz w:val="28"/>
          <w:szCs w:val="28"/>
        </w:rPr>
        <w:t>Карабань</w:t>
      </w:r>
      <w:proofErr w:type="spellEnd"/>
      <w:r w:rsidRPr="00753EB4">
        <w:rPr>
          <w:rFonts w:ascii="Times New Roman" w:eastAsia="Calibri" w:hAnsi="Times New Roman" w:cs="Times New Roman"/>
          <w:sz w:val="28"/>
          <w:szCs w:val="28"/>
        </w:rPr>
        <w:t xml:space="preserve">,                                  В.  В. Кривенко, В. Г. </w:t>
      </w:r>
      <w:proofErr w:type="spellStart"/>
      <w:r w:rsidRPr="00753EB4">
        <w:rPr>
          <w:rFonts w:ascii="Times New Roman" w:eastAsia="Calibri" w:hAnsi="Times New Roman" w:cs="Times New Roman"/>
          <w:sz w:val="28"/>
          <w:szCs w:val="28"/>
        </w:rPr>
        <w:t>Рогань</w:t>
      </w:r>
      <w:proofErr w:type="spellEnd"/>
      <w:r w:rsidRPr="00753EB4">
        <w:rPr>
          <w:rFonts w:ascii="Times New Roman" w:eastAsia="Calibri" w:hAnsi="Times New Roman" w:cs="Times New Roman"/>
          <w:sz w:val="28"/>
          <w:szCs w:val="28"/>
        </w:rPr>
        <w:t xml:space="preserve">.  – Т. 1.  –  Севастополь :  Ін-т </w:t>
      </w:r>
      <w:proofErr w:type="spellStart"/>
      <w:r w:rsidRPr="00753EB4">
        <w:rPr>
          <w:rFonts w:ascii="Times New Roman" w:eastAsia="Calibri" w:hAnsi="Times New Roman" w:cs="Times New Roman"/>
          <w:sz w:val="28"/>
          <w:szCs w:val="28"/>
        </w:rPr>
        <w:t>юрид</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дослідж</w:t>
      </w:r>
      <w:proofErr w:type="spellEnd"/>
      <w:r w:rsidRPr="00753EB4">
        <w:rPr>
          <w:rFonts w:ascii="Times New Roman" w:eastAsia="Calibri" w:hAnsi="Times New Roman" w:cs="Times New Roman"/>
          <w:sz w:val="28"/>
          <w:szCs w:val="28"/>
        </w:rPr>
        <w:t>., 2004. –928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Ромовська</w:t>
      </w:r>
      <w:proofErr w:type="spellEnd"/>
      <w:r w:rsidRPr="00753EB4">
        <w:rPr>
          <w:rFonts w:ascii="Times New Roman" w:eastAsia="Calibri" w:hAnsi="Times New Roman" w:cs="Times New Roman"/>
          <w:sz w:val="28"/>
          <w:szCs w:val="28"/>
        </w:rPr>
        <w:t xml:space="preserve"> З. В. Українське цивільне право. Загальна частина. Академічний курс : підручник. – 3-те вид.,   </w:t>
      </w:r>
      <w:proofErr w:type="spellStart"/>
      <w:r w:rsidRPr="00753EB4">
        <w:rPr>
          <w:rFonts w:ascii="Times New Roman" w:eastAsia="Calibri" w:hAnsi="Times New Roman" w:cs="Times New Roman"/>
          <w:sz w:val="28"/>
          <w:szCs w:val="28"/>
        </w:rPr>
        <w:t>допов</w:t>
      </w:r>
      <w:proofErr w:type="spellEnd"/>
      <w:r w:rsidRPr="00753EB4">
        <w:rPr>
          <w:rFonts w:ascii="Times New Roman" w:eastAsia="Calibri" w:hAnsi="Times New Roman" w:cs="Times New Roman"/>
          <w:sz w:val="28"/>
          <w:szCs w:val="28"/>
        </w:rPr>
        <w:t xml:space="preserve">.  /  3.  В. </w:t>
      </w:r>
      <w:proofErr w:type="spellStart"/>
      <w:r w:rsidRPr="00753EB4">
        <w:rPr>
          <w:rFonts w:ascii="Times New Roman" w:eastAsia="Calibri" w:hAnsi="Times New Roman" w:cs="Times New Roman"/>
          <w:sz w:val="28"/>
          <w:szCs w:val="28"/>
        </w:rPr>
        <w:t>Ромовська</w:t>
      </w:r>
      <w:proofErr w:type="spellEnd"/>
      <w:r w:rsidRPr="00753EB4">
        <w:rPr>
          <w:rFonts w:ascii="Times New Roman" w:eastAsia="Calibri" w:hAnsi="Times New Roman" w:cs="Times New Roman"/>
          <w:sz w:val="28"/>
          <w:szCs w:val="28"/>
        </w:rPr>
        <w:t xml:space="preserve">. – Київ : </w:t>
      </w:r>
      <w:proofErr w:type="spellStart"/>
      <w:r w:rsidRPr="00753EB4">
        <w:rPr>
          <w:rFonts w:ascii="Times New Roman" w:eastAsia="Calibri" w:hAnsi="Times New Roman" w:cs="Times New Roman"/>
          <w:sz w:val="28"/>
          <w:szCs w:val="28"/>
        </w:rPr>
        <w:t>Дакор</w:t>
      </w:r>
      <w:proofErr w:type="spellEnd"/>
      <w:r w:rsidRPr="00753EB4">
        <w:rPr>
          <w:rFonts w:ascii="Times New Roman" w:eastAsia="Calibri" w:hAnsi="Times New Roman" w:cs="Times New Roman"/>
          <w:sz w:val="28"/>
          <w:szCs w:val="28"/>
        </w:rPr>
        <w:t>, 2013. – 672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 Борисова  В. І. Цивільне право : підручник  :  у 2 т. /                                              В.  І. Борисова (кер. </w:t>
      </w:r>
      <w:proofErr w:type="spellStart"/>
      <w:r w:rsidRPr="00753EB4">
        <w:rPr>
          <w:rFonts w:ascii="Times New Roman" w:eastAsia="Calibri" w:hAnsi="Times New Roman" w:cs="Times New Roman"/>
          <w:sz w:val="28"/>
          <w:szCs w:val="28"/>
        </w:rPr>
        <w:t>авт</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кол</w:t>
      </w:r>
      <w:proofErr w:type="spellEnd"/>
      <w:r w:rsidRPr="00753EB4">
        <w:rPr>
          <w:rFonts w:ascii="Times New Roman" w:eastAsia="Calibri" w:hAnsi="Times New Roman" w:cs="Times New Roman"/>
          <w:sz w:val="28"/>
          <w:szCs w:val="28"/>
        </w:rPr>
        <w:t xml:space="preserve">.),  Л. М. Баранова, Т. І. </w:t>
      </w:r>
      <w:proofErr w:type="spellStart"/>
      <w:r w:rsidRPr="00753EB4">
        <w:rPr>
          <w:rFonts w:ascii="Times New Roman" w:eastAsia="Calibri" w:hAnsi="Times New Roman" w:cs="Times New Roman"/>
          <w:sz w:val="28"/>
          <w:szCs w:val="28"/>
        </w:rPr>
        <w:t>Бєгова</w:t>
      </w:r>
      <w:proofErr w:type="spellEnd"/>
      <w:r w:rsidRPr="00753EB4">
        <w:rPr>
          <w:rFonts w:ascii="Times New Roman" w:eastAsia="Calibri" w:hAnsi="Times New Roman" w:cs="Times New Roman"/>
          <w:sz w:val="28"/>
          <w:szCs w:val="28"/>
        </w:rPr>
        <w:t xml:space="preserve"> та ін. ;                                              за ред.  В. І. Борисової, I.  В.  </w:t>
      </w:r>
      <w:proofErr w:type="spellStart"/>
      <w:r w:rsidRPr="00753EB4">
        <w:rPr>
          <w:rFonts w:ascii="Times New Roman" w:eastAsia="Calibri" w:hAnsi="Times New Roman" w:cs="Times New Roman"/>
          <w:sz w:val="28"/>
          <w:szCs w:val="28"/>
        </w:rPr>
        <w:t>Спасибо-Фатєєвої</w:t>
      </w:r>
      <w:proofErr w:type="spellEnd"/>
      <w:r w:rsidRPr="00753EB4">
        <w:rPr>
          <w:rFonts w:ascii="Times New Roman" w:eastAsia="Calibri" w:hAnsi="Times New Roman" w:cs="Times New Roman"/>
          <w:sz w:val="28"/>
          <w:szCs w:val="28"/>
        </w:rPr>
        <w:t xml:space="preserve">,  В.  Л.  </w:t>
      </w:r>
      <w:proofErr w:type="spellStart"/>
      <w:r w:rsidRPr="00753EB4">
        <w:rPr>
          <w:rFonts w:ascii="Times New Roman" w:eastAsia="Calibri" w:hAnsi="Times New Roman" w:cs="Times New Roman"/>
          <w:sz w:val="28"/>
          <w:szCs w:val="28"/>
        </w:rPr>
        <w:t>Яроцького</w:t>
      </w:r>
      <w:proofErr w:type="spellEnd"/>
      <w:r w:rsidRPr="00753EB4">
        <w:rPr>
          <w:rFonts w:ascii="Times New Roman" w:eastAsia="Calibri" w:hAnsi="Times New Roman" w:cs="Times New Roman"/>
          <w:sz w:val="28"/>
          <w:szCs w:val="28"/>
        </w:rPr>
        <w:t>.  –  Харків  :  Право, 2012.  – Т. 1. – 656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Бичкова С. С. Цивільне право України. Договірні та недоговірні зобов'язання : підручник. –  3-те вид., змін. та </w:t>
      </w:r>
      <w:proofErr w:type="spellStart"/>
      <w:r w:rsidRPr="00753EB4">
        <w:rPr>
          <w:rFonts w:ascii="Times New Roman" w:eastAsia="Calibri" w:hAnsi="Times New Roman" w:cs="Times New Roman"/>
          <w:sz w:val="28"/>
          <w:szCs w:val="28"/>
        </w:rPr>
        <w:t>допов</w:t>
      </w:r>
      <w:proofErr w:type="spellEnd"/>
      <w:r w:rsidRPr="00753EB4">
        <w:rPr>
          <w:rFonts w:ascii="Times New Roman" w:eastAsia="Calibri" w:hAnsi="Times New Roman" w:cs="Times New Roman"/>
          <w:sz w:val="28"/>
          <w:szCs w:val="28"/>
        </w:rPr>
        <w:t xml:space="preserve">.   /  С. С. Бичкова,                      I. A. Бірюков, В. І. Бобрик та ін. ; за </w:t>
      </w:r>
      <w:proofErr w:type="spellStart"/>
      <w:r w:rsidRPr="00753EB4">
        <w:rPr>
          <w:rFonts w:ascii="Times New Roman" w:eastAsia="Calibri" w:hAnsi="Times New Roman" w:cs="Times New Roman"/>
          <w:sz w:val="28"/>
          <w:szCs w:val="28"/>
        </w:rPr>
        <w:t>заг</w:t>
      </w:r>
      <w:proofErr w:type="spellEnd"/>
      <w:r w:rsidRPr="00753EB4">
        <w:rPr>
          <w:rFonts w:ascii="Times New Roman" w:eastAsia="Calibri" w:hAnsi="Times New Roman" w:cs="Times New Roman"/>
          <w:sz w:val="28"/>
          <w:szCs w:val="28"/>
        </w:rPr>
        <w:t xml:space="preserve">. ред. С. С. Бичкової.  – Київ : </w:t>
      </w:r>
      <w:proofErr w:type="spellStart"/>
      <w:r w:rsidRPr="00753EB4">
        <w:rPr>
          <w:rFonts w:ascii="Times New Roman" w:eastAsia="Calibri" w:hAnsi="Times New Roman" w:cs="Times New Roman"/>
          <w:sz w:val="28"/>
          <w:szCs w:val="28"/>
        </w:rPr>
        <w:t>Алерта</w:t>
      </w:r>
      <w:proofErr w:type="spellEnd"/>
      <w:r w:rsidRPr="00753EB4">
        <w:rPr>
          <w:rFonts w:ascii="Times New Roman" w:eastAsia="Calibri" w:hAnsi="Times New Roman" w:cs="Times New Roman"/>
          <w:sz w:val="28"/>
          <w:szCs w:val="28"/>
        </w:rPr>
        <w:t>, 2014. – 496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Банасевич</w:t>
      </w:r>
      <w:proofErr w:type="spellEnd"/>
      <w:r w:rsidRPr="00753EB4">
        <w:rPr>
          <w:rFonts w:ascii="Times New Roman" w:eastAsia="Calibri" w:hAnsi="Times New Roman" w:cs="Times New Roman"/>
          <w:sz w:val="28"/>
          <w:szCs w:val="28"/>
        </w:rPr>
        <w:t xml:space="preserve"> І. І. Договір побутового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як вид споживчого договору Електронний ресурс]  / І.  І.  </w:t>
      </w:r>
      <w:proofErr w:type="spellStart"/>
      <w:r w:rsidRPr="00753EB4">
        <w:rPr>
          <w:rFonts w:ascii="Times New Roman" w:eastAsia="Calibri" w:hAnsi="Times New Roman" w:cs="Times New Roman"/>
          <w:sz w:val="28"/>
          <w:szCs w:val="28"/>
        </w:rPr>
        <w:t>Банасевич</w:t>
      </w:r>
      <w:proofErr w:type="spellEnd"/>
      <w:r w:rsidRPr="00753EB4">
        <w:rPr>
          <w:rFonts w:ascii="Times New Roman" w:eastAsia="Calibri" w:hAnsi="Times New Roman" w:cs="Times New Roman"/>
          <w:sz w:val="28"/>
          <w:szCs w:val="28"/>
        </w:rPr>
        <w:t xml:space="preserve">   //  Актуальні проблеми вдосконалення чинного законодавства України. – </w:t>
      </w:r>
      <w:proofErr w:type="spellStart"/>
      <w:r w:rsidRPr="00753EB4">
        <w:rPr>
          <w:rFonts w:ascii="Times New Roman" w:eastAsia="Calibri" w:hAnsi="Times New Roman" w:cs="Times New Roman"/>
          <w:sz w:val="28"/>
          <w:szCs w:val="28"/>
        </w:rPr>
        <w:t>Вип</w:t>
      </w:r>
      <w:proofErr w:type="spellEnd"/>
      <w:r w:rsidRPr="00753EB4">
        <w:rPr>
          <w:rFonts w:ascii="Times New Roman" w:eastAsia="Calibri" w:hAnsi="Times New Roman" w:cs="Times New Roman"/>
          <w:sz w:val="28"/>
          <w:szCs w:val="28"/>
        </w:rPr>
        <w:t>. 33.  – [Режим доступу] : http://nbuv.gov.ua/UJRN/apvchzu_2013_33_10. (дата звернення : 15.11.2018)</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Осетинська Г. А. Цивільно-правовий захист прав споживачів за законодавством України  :  </w:t>
      </w:r>
      <w:proofErr w:type="spellStart"/>
      <w:r w:rsidRPr="00753EB4">
        <w:rPr>
          <w:rFonts w:ascii="Times New Roman" w:eastAsia="Calibri" w:hAnsi="Times New Roman" w:cs="Times New Roman"/>
          <w:sz w:val="28"/>
          <w:szCs w:val="28"/>
        </w:rPr>
        <w:t>автореф</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дис</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канд</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юрид</w:t>
      </w:r>
      <w:proofErr w:type="spellEnd"/>
      <w:r w:rsidRPr="00753EB4">
        <w:rPr>
          <w:rFonts w:ascii="Times New Roman" w:eastAsia="Calibri" w:hAnsi="Times New Roman" w:cs="Times New Roman"/>
          <w:sz w:val="28"/>
          <w:szCs w:val="28"/>
        </w:rPr>
        <w:t xml:space="preserve">.  наук  :  12.00.03  /  Ганна Анатоліївна Осетинська. – Київ. </w:t>
      </w:r>
      <w:proofErr w:type="spellStart"/>
      <w:r w:rsidRPr="00753EB4">
        <w:rPr>
          <w:rFonts w:ascii="Times New Roman" w:eastAsia="Calibri" w:hAnsi="Times New Roman" w:cs="Times New Roman"/>
          <w:sz w:val="28"/>
          <w:szCs w:val="28"/>
        </w:rPr>
        <w:t>нац</w:t>
      </w:r>
      <w:proofErr w:type="spellEnd"/>
      <w:r w:rsidRPr="00753EB4">
        <w:rPr>
          <w:rFonts w:ascii="Times New Roman" w:eastAsia="Calibri" w:hAnsi="Times New Roman" w:cs="Times New Roman"/>
          <w:sz w:val="28"/>
          <w:szCs w:val="28"/>
        </w:rPr>
        <w:t>. ун-т імені                                    Тараса Шевченка. – Київ, 2006. – 20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Гудима М. М. Захист прав споживачів за договором про надання туристичних послуг : </w:t>
      </w:r>
      <w:proofErr w:type="spellStart"/>
      <w:r w:rsidRPr="00753EB4">
        <w:rPr>
          <w:rFonts w:ascii="Times New Roman" w:eastAsia="Calibri" w:hAnsi="Times New Roman" w:cs="Times New Roman"/>
          <w:sz w:val="28"/>
          <w:szCs w:val="28"/>
        </w:rPr>
        <w:t>дис</w:t>
      </w:r>
      <w:proofErr w:type="spellEnd"/>
      <w:r w:rsidRPr="00753EB4">
        <w:rPr>
          <w:rFonts w:ascii="Times New Roman" w:eastAsia="Calibri" w:hAnsi="Times New Roman" w:cs="Times New Roman"/>
          <w:sz w:val="28"/>
          <w:szCs w:val="28"/>
        </w:rPr>
        <w:t>. …</w:t>
      </w:r>
      <w:proofErr w:type="spellStart"/>
      <w:r w:rsidRPr="00753EB4">
        <w:rPr>
          <w:rFonts w:ascii="Times New Roman" w:eastAsia="Calibri" w:hAnsi="Times New Roman" w:cs="Times New Roman"/>
          <w:sz w:val="28"/>
          <w:szCs w:val="28"/>
        </w:rPr>
        <w:t>канд</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юрид</w:t>
      </w:r>
      <w:proofErr w:type="spellEnd"/>
      <w:r w:rsidRPr="00753EB4">
        <w:rPr>
          <w:rFonts w:ascii="Times New Roman" w:eastAsia="Calibri" w:hAnsi="Times New Roman" w:cs="Times New Roman"/>
          <w:sz w:val="28"/>
          <w:szCs w:val="28"/>
        </w:rPr>
        <w:t xml:space="preserve">. наук : 12.00.03 /                                                Марія Мирославівна Гудима. </w:t>
      </w:r>
      <w:proofErr w:type="spellStart"/>
      <w:r w:rsidRPr="00753EB4">
        <w:rPr>
          <w:rFonts w:ascii="Times New Roman" w:eastAsia="Calibri" w:hAnsi="Times New Roman" w:cs="Times New Roman"/>
          <w:sz w:val="28"/>
          <w:szCs w:val="28"/>
        </w:rPr>
        <w:t>Прикарп</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нац</w:t>
      </w:r>
      <w:proofErr w:type="spellEnd"/>
      <w:r w:rsidRPr="00753EB4">
        <w:rPr>
          <w:rFonts w:ascii="Times New Roman" w:eastAsia="Calibri" w:hAnsi="Times New Roman" w:cs="Times New Roman"/>
          <w:sz w:val="28"/>
          <w:szCs w:val="28"/>
        </w:rPr>
        <w:t>. ун-ту ім. Василя Стефаника, Юридичний інститут – Івано-Франківськ, 2013. – 212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Кузнєцова Н. С. Науково-практичний коментар до Цивільного кодексу України : науково-практичний коментар : у 2 т. – Н. С. Кузнєцова,          І. О. </w:t>
      </w:r>
      <w:proofErr w:type="spellStart"/>
      <w:r w:rsidRPr="00753EB4">
        <w:rPr>
          <w:rFonts w:ascii="Times New Roman" w:eastAsia="Calibri" w:hAnsi="Times New Roman" w:cs="Times New Roman"/>
          <w:sz w:val="28"/>
          <w:szCs w:val="28"/>
        </w:rPr>
        <w:t>Дзера</w:t>
      </w:r>
      <w:proofErr w:type="spellEnd"/>
      <w:r w:rsidRPr="00753EB4">
        <w:rPr>
          <w:rFonts w:ascii="Times New Roman" w:eastAsia="Calibri" w:hAnsi="Times New Roman" w:cs="Times New Roman"/>
          <w:sz w:val="28"/>
          <w:szCs w:val="28"/>
        </w:rPr>
        <w:t xml:space="preserve">, В. М. Коссак, С. М. </w:t>
      </w:r>
      <w:proofErr w:type="spellStart"/>
      <w:r w:rsidRPr="00753EB4">
        <w:rPr>
          <w:rFonts w:ascii="Times New Roman" w:eastAsia="Calibri" w:hAnsi="Times New Roman" w:cs="Times New Roman"/>
          <w:sz w:val="28"/>
          <w:szCs w:val="28"/>
        </w:rPr>
        <w:t>Бервено</w:t>
      </w:r>
      <w:proofErr w:type="spellEnd"/>
      <w:r w:rsidRPr="00753EB4">
        <w:rPr>
          <w:rFonts w:ascii="Times New Roman" w:eastAsia="Calibri" w:hAnsi="Times New Roman" w:cs="Times New Roman"/>
          <w:sz w:val="28"/>
          <w:szCs w:val="28"/>
        </w:rPr>
        <w:t xml:space="preserve">, С. І. Шимон та ін. ;                                       за </w:t>
      </w:r>
      <w:proofErr w:type="spellStart"/>
      <w:r w:rsidRPr="00753EB4">
        <w:rPr>
          <w:rFonts w:ascii="Times New Roman" w:eastAsia="Calibri" w:hAnsi="Times New Roman" w:cs="Times New Roman"/>
          <w:sz w:val="28"/>
          <w:szCs w:val="28"/>
        </w:rPr>
        <w:t>відповід</w:t>
      </w:r>
      <w:proofErr w:type="spellEnd"/>
      <w:r w:rsidRPr="00753EB4">
        <w:rPr>
          <w:rFonts w:ascii="Times New Roman" w:eastAsia="Calibri" w:hAnsi="Times New Roman" w:cs="Times New Roman"/>
          <w:sz w:val="28"/>
          <w:szCs w:val="28"/>
        </w:rPr>
        <w:t xml:space="preserve">.  ред.  О. В. </w:t>
      </w:r>
      <w:proofErr w:type="spellStart"/>
      <w:r w:rsidRPr="00753EB4">
        <w:rPr>
          <w:rFonts w:ascii="Times New Roman" w:eastAsia="Calibri" w:hAnsi="Times New Roman" w:cs="Times New Roman"/>
          <w:sz w:val="28"/>
          <w:szCs w:val="28"/>
        </w:rPr>
        <w:t>Дзери</w:t>
      </w:r>
      <w:proofErr w:type="spellEnd"/>
      <w:r w:rsidRPr="00753EB4">
        <w:rPr>
          <w:rFonts w:ascii="Times New Roman" w:eastAsia="Calibri" w:hAnsi="Times New Roman" w:cs="Times New Roman"/>
          <w:sz w:val="28"/>
          <w:szCs w:val="28"/>
        </w:rPr>
        <w:t xml:space="preserve"> (кер. </w:t>
      </w:r>
      <w:proofErr w:type="spellStart"/>
      <w:r w:rsidRPr="00753EB4">
        <w:rPr>
          <w:rFonts w:ascii="Times New Roman" w:eastAsia="Calibri" w:hAnsi="Times New Roman" w:cs="Times New Roman"/>
          <w:sz w:val="28"/>
          <w:szCs w:val="28"/>
        </w:rPr>
        <w:t>авт</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кол</w:t>
      </w:r>
      <w:proofErr w:type="spellEnd"/>
      <w:r w:rsidRPr="00753EB4">
        <w:rPr>
          <w:rFonts w:ascii="Times New Roman" w:eastAsia="Calibri" w:hAnsi="Times New Roman" w:cs="Times New Roman"/>
          <w:sz w:val="28"/>
          <w:szCs w:val="28"/>
        </w:rPr>
        <w:t xml:space="preserve">.), Н. С. </w:t>
      </w:r>
      <w:proofErr w:type="spellStart"/>
      <w:r w:rsidRPr="00753EB4">
        <w:rPr>
          <w:rFonts w:ascii="Times New Roman" w:eastAsia="Calibri" w:hAnsi="Times New Roman" w:cs="Times New Roman"/>
          <w:sz w:val="28"/>
          <w:szCs w:val="28"/>
        </w:rPr>
        <w:t>Кузнєцової</w:t>
      </w:r>
      <w:proofErr w:type="spellEnd"/>
      <w:r w:rsidRPr="00753EB4">
        <w:rPr>
          <w:rFonts w:ascii="Times New Roman" w:eastAsia="Calibri" w:hAnsi="Times New Roman" w:cs="Times New Roman"/>
          <w:sz w:val="28"/>
          <w:szCs w:val="28"/>
        </w:rPr>
        <w:t xml:space="preserve">, В. В. </w:t>
      </w:r>
      <w:proofErr w:type="spellStart"/>
      <w:r w:rsidRPr="00753EB4">
        <w:rPr>
          <w:rFonts w:ascii="Times New Roman" w:eastAsia="Calibri" w:hAnsi="Times New Roman" w:cs="Times New Roman"/>
          <w:sz w:val="28"/>
          <w:szCs w:val="28"/>
        </w:rPr>
        <w:t>Луця</w:t>
      </w:r>
      <w:proofErr w:type="spellEnd"/>
      <w:r w:rsidRPr="00753EB4">
        <w:rPr>
          <w:rFonts w:ascii="Times New Roman" w:eastAsia="Calibri" w:hAnsi="Times New Roman" w:cs="Times New Roman"/>
          <w:sz w:val="28"/>
          <w:szCs w:val="28"/>
        </w:rPr>
        <w:t>. – Київ :                                                 Юрінком Інтер,  2005.  –  Т. ІІ . – 838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Стучка</w:t>
      </w:r>
      <w:proofErr w:type="spellEnd"/>
      <w:r w:rsidRPr="00753EB4">
        <w:rPr>
          <w:rFonts w:ascii="Times New Roman" w:eastAsia="Calibri" w:hAnsi="Times New Roman" w:cs="Times New Roman"/>
          <w:sz w:val="28"/>
          <w:szCs w:val="28"/>
        </w:rPr>
        <w:t xml:space="preserve"> П. И. Курс </w:t>
      </w:r>
      <w:proofErr w:type="spellStart"/>
      <w:r w:rsidRPr="00753EB4">
        <w:rPr>
          <w:rFonts w:ascii="Times New Roman" w:eastAsia="Calibri" w:hAnsi="Times New Roman" w:cs="Times New Roman"/>
          <w:sz w:val="28"/>
          <w:szCs w:val="28"/>
        </w:rPr>
        <w:t>советского</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гражданского</w:t>
      </w:r>
      <w:proofErr w:type="spellEnd"/>
      <w:r w:rsidRPr="00753EB4">
        <w:rPr>
          <w:rFonts w:ascii="Times New Roman" w:eastAsia="Calibri" w:hAnsi="Times New Roman" w:cs="Times New Roman"/>
          <w:sz w:val="28"/>
          <w:szCs w:val="28"/>
        </w:rPr>
        <w:t xml:space="preserve"> права :                          </w:t>
      </w:r>
      <w:proofErr w:type="spellStart"/>
      <w:r w:rsidRPr="00753EB4">
        <w:rPr>
          <w:rFonts w:ascii="Times New Roman" w:eastAsia="Calibri" w:hAnsi="Times New Roman" w:cs="Times New Roman"/>
          <w:sz w:val="28"/>
          <w:szCs w:val="28"/>
        </w:rPr>
        <w:t>учебное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пособие</w:t>
      </w:r>
      <w:proofErr w:type="spellEnd"/>
      <w:r w:rsidRPr="00753EB4">
        <w:rPr>
          <w:rFonts w:ascii="Times New Roman" w:eastAsia="Calibri" w:hAnsi="Times New Roman" w:cs="Times New Roman"/>
          <w:sz w:val="28"/>
          <w:szCs w:val="28"/>
        </w:rPr>
        <w:t xml:space="preserve"> : в 3 т. / П. И. </w:t>
      </w:r>
      <w:proofErr w:type="spellStart"/>
      <w:r w:rsidRPr="00753EB4">
        <w:rPr>
          <w:rFonts w:ascii="Times New Roman" w:eastAsia="Calibri" w:hAnsi="Times New Roman" w:cs="Times New Roman"/>
          <w:sz w:val="28"/>
          <w:szCs w:val="28"/>
        </w:rPr>
        <w:t>Стучка</w:t>
      </w:r>
      <w:proofErr w:type="spellEnd"/>
      <w:r w:rsidRPr="00753EB4">
        <w:rPr>
          <w:rFonts w:ascii="Times New Roman" w:eastAsia="Calibri" w:hAnsi="Times New Roman" w:cs="Times New Roman"/>
          <w:sz w:val="28"/>
          <w:szCs w:val="28"/>
        </w:rPr>
        <w:t xml:space="preserve">. – М. :  </w:t>
      </w:r>
      <w:proofErr w:type="spellStart"/>
      <w:r w:rsidRPr="00753EB4">
        <w:rPr>
          <w:rFonts w:ascii="Times New Roman" w:eastAsia="Calibri" w:hAnsi="Times New Roman" w:cs="Times New Roman"/>
          <w:sz w:val="28"/>
          <w:szCs w:val="28"/>
        </w:rPr>
        <w:t>Государственное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Социално-Економическое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Издателство</w:t>
      </w:r>
      <w:proofErr w:type="spellEnd"/>
      <w:r w:rsidRPr="00753EB4">
        <w:rPr>
          <w:rFonts w:ascii="Times New Roman" w:eastAsia="Calibri" w:hAnsi="Times New Roman" w:cs="Times New Roman"/>
          <w:sz w:val="28"/>
          <w:szCs w:val="28"/>
        </w:rPr>
        <w:t xml:space="preserve">, 1931.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Т. 1. – 260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Шершеневич</w:t>
      </w:r>
      <w:proofErr w:type="spellEnd"/>
      <w:r w:rsidRPr="00753EB4">
        <w:rPr>
          <w:rFonts w:ascii="Times New Roman" w:eastAsia="Calibri" w:hAnsi="Times New Roman" w:cs="Times New Roman"/>
          <w:sz w:val="28"/>
          <w:szCs w:val="28"/>
        </w:rPr>
        <w:t xml:space="preserve"> Г. Ф. </w:t>
      </w:r>
      <w:proofErr w:type="spellStart"/>
      <w:r w:rsidRPr="00753EB4">
        <w:rPr>
          <w:rFonts w:ascii="Times New Roman" w:eastAsia="Calibri" w:hAnsi="Times New Roman" w:cs="Times New Roman"/>
          <w:sz w:val="28"/>
          <w:szCs w:val="28"/>
        </w:rPr>
        <w:t>Русское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гражданское</w:t>
      </w:r>
      <w:proofErr w:type="spellEnd"/>
      <w:r w:rsidRPr="00753EB4">
        <w:rPr>
          <w:rFonts w:ascii="Times New Roman" w:eastAsia="Calibri" w:hAnsi="Times New Roman" w:cs="Times New Roman"/>
          <w:sz w:val="28"/>
          <w:szCs w:val="28"/>
        </w:rPr>
        <w:t xml:space="preserve"> право : </w:t>
      </w:r>
      <w:proofErr w:type="spellStart"/>
      <w:r w:rsidRPr="00753EB4">
        <w:rPr>
          <w:rFonts w:ascii="Times New Roman" w:eastAsia="Calibri" w:hAnsi="Times New Roman" w:cs="Times New Roman"/>
          <w:sz w:val="28"/>
          <w:szCs w:val="28"/>
        </w:rPr>
        <w:t>учебник</w:t>
      </w:r>
      <w:proofErr w:type="spellEnd"/>
      <w:r w:rsidRPr="00753EB4">
        <w:rPr>
          <w:rFonts w:ascii="Times New Roman" w:eastAsia="Calibri" w:hAnsi="Times New Roman" w:cs="Times New Roman"/>
          <w:sz w:val="28"/>
          <w:szCs w:val="28"/>
        </w:rPr>
        <w:t xml:space="preserve"> / Г. Ф. </w:t>
      </w:r>
      <w:proofErr w:type="spellStart"/>
      <w:r w:rsidRPr="00753EB4">
        <w:rPr>
          <w:rFonts w:ascii="Times New Roman" w:eastAsia="Calibri" w:hAnsi="Times New Roman" w:cs="Times New Roman"/>
          <w:sz w:val="28"/>
          <w:szCs w:val="28"/>
        </w:rPr>
        <w:t>Шершеневич</w:t>
      </w:r>
      <w:proofErr w:type="spellEnd"/>
      <w:r w:rsidRPr="00753EB4">
        <w:rPr>
          <w:rFonts w:ascii="Times New Roman" w:eastAsia="Calibri" w:hAnsi="Times New Roman" w:cs="Times New Roman"/>
          <w:sz w:val="28"/>
          <w:szCs w:val="28"/>
        </w:rPr>
        <w:t xml:space="preserve">. – М. : </w:t>
      </w:r>
      <w:proofErr w:type="spellStart"/>
      <w:r w:rsidRPr="00753EB4">
        <w:rPr>
          <w:rFonts w:ascii="Times New Roman" w:eastAsia="Calibri" w:hAnsi="Times New Roman" w:cs="Times New Roman"/>
          <w:sz w:val="28"/>
          <w:szCs w:val="28"/>
        </w:rPr>
        <w:t>Спарк</w:t>
      </w:r>
      <w:proofErr w:type="spellEnd"/>
      <w:r w:rsidRPr="00753EB4">
        <w:rPr>
          <w:rFonts w:ascii="Times New Roman" w:eastAsia="Calibri" w:hAnsi="Times New Roman" w:cs="Times New Roman"/>
          <w:sz w:val="28"/>
          <w:szCs w:val="28"/>
        </w:rPr>
        <w:t>, 1995. – 656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Суханов</w:t>
      </w:r>
      <w:proofErr w:type="spellEnd"/>
      <w:r w:rsidRPr="00753EB4">
        <w:rPr>
          <w:rFonts w:ascii="Times New Roman" w:eastAsia="Calibri" w:hAnsi="Times New Roman" w:cs="Times New Roman"/>
          <w:sz w:val="28"/>
          <w:szCs w:val="28"/>
        </w:rPr>
        <w:t xml:space="preserve"> Е. А. </w:t>
      </w:r>
      <w:proofErr w:type="spellStart"/>
      <w:r w:rsidRPr="00753EB4">
        <w:rPr>
          <w:rFonts w:ascii="Times New Roman" w:eastAsia="Calibri" w:hAnsi="Times New Roman" w:cs="Times New Roman"/>
          <w:sz w:val="28"/>
          <w:szCs w:val="28"/>
        </w:rPr>
        <w:t>Гражданское</w:t>
      </w:r>
      <w:proofErr w:type="spellEnd"/>
      <w:r w:rsidRPr="00753EB4">
        <w:rPr>
          <w:rFonts w:ascii="Times New Roman" w:eastAsia="Calibri" w:hAnsi="Times New Roman" w:cs="Times New Roman"/>
          <w:sz w:val="28"/>
          <w:szCs w:val="28"/>
        </w:rPr>
        <w:t xml:space="preserve"> право :  </w:t>
      </w:r>
      <w:proofErr w:type="spellStart"/>
      <w:r w:rsidRPr="00753EB4">
        <w:rPr>
          <w:rFonts w:ascii="Times New Roman" w:eastAsia="Calibri" w:hAnsi="Times New Roman" w:cs="Times New Roman"/>
          <w:sz w:val="28"/>
          <w:szCs w:val="28"/>
        </w:rPr>
        <w:t>учебник</w:t>
      </w:r>
      <w:proofErr w:type="spellEnd"/>
      <w:r w:rsidRPr="00753EB4">
        <w:rPr>
          <w:rFonts w:ascii="Times New Roman" w:eastAsia="Calibri" w:hAnsi="Times New Roman" w:cs="Times New Roman"/>
          <w:sz w:val="28"/>
          <w:szCs w:val="28"/>
        </w:rPr>
        <w:t xml:space="preserve"> : в 2 т. /                           Е. А. </w:t>
      </w:r>
      <w:proofErr w:type="spellStart"/>
      <w:r w:rsidRPr="00753EB4">
        <w:rPr>
          <w:rFonts w:ascii="Times New Roman" w:eastAsia="Calibri" w:hAnsi="Times New Roman" w:cs="Times New Roman"/>
          <w:sz w:val="28"/>
          <w:szCs w:val="28"/>
        </w:rPr>
        <w:t>Суханова</w:t>
      </w:r>
      <w:proofErr w:type="spellEnd"/>
      <w:r w:rsidRPr="00753EB4">
        <w:rPr>
          <w:rFonts w:ascii="Times New Roman" w:eastAsia="Calibri" w:hAnsi="Times New Roman" w:cs="Times New Roman"/>
          <w:sz w:val="28"/>
          <w:szCs w:val="28"/>
        </w:rPr>
        <w:t xml:space="preserve">. – М. : БЕК, 2000. – Т. 2.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704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Брагинский</w:t>
      </w:r>
      <w:proofErr w:type="spellEnd"/>
      <w:r w:rsidRPr="00753EB4">
        <w:rPr>
          <w:rFonts w:ascii="Times New Roman" w:eastAsia="Calibri" w:hAnsi="Times New Roman" w:cs="Times New Roman"/>
          <w:sz w:val="28"/>
          <w:szCs w:val="28"/>
        </w:rPr>
        <w:t xml:space="preserve"> М. И. </w:t>
      </w:r>
      <w:proofErr w:type="spellStart"/>
      <w:r w:rsidRPr="00753EB4">
        <w:rPr>
          <w:rFonts w:ascii="Times New Roman" w:eastAsia="Calibri" w:hAnsi="Times New Roman" w:cs="Times New Roman"/>
          <w:sz w:val="28"/>
          <w:szCs w:val="28"/>
        </w:rPr>
        <w:t>Договор</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подряда</w:t>
      </w:r>
      <w:proofErr w:type="spellEnd"/>
      <w:r w:rsidRPr="00753EB4">
        <w:rPr>
          <w:rFonts w:ascii="Times New Roman" w:eastAsia="Calibri" w:hAnsi="Times New Roman" w:cs="Times New Roman"/>
          <w:sz w:val="28"/>
          <w:szCs w:val="28"/>
        </w:rPr>
        <w:t xml:space="preserve"> и </w:t>
      </w:r>
      <w:proofErr w:type="spellStart"/>
      <w:r w:rsidRPr="00753EB4">
        <w:rPr>
          <w:rFonts w:ascii="Times New Roman" w:eastAsia="Calibri" w:hAnsi="Times New Roman" w:cs="Times New Roman"/>
          <w:sz w:val="28"/>
          <w:szCs w:val="28"/>
        </w:rPr>
        <w:t>подобные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ему</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договоры</w:t>
      </w:r>
      <w:proofErr w:type="spellEnd"/>
      <w:r w:rsidRPr="00753EB4">
        <w:rPr>
          <w:rFonts w:ascii="Times New Roman" w:eastAsia="Calibri" w:hAnsi="Times New Roman" w:cs="Times New Roman"/>
          <w:sz w:val="28"/>
          <w:szCs w:val="28"/>
        </w:rPr>
        <w:t xml:space="preserve"> : науч. пособ. </w:t>
      </w:r>
      <w:r w:rsidRPr="00753EB4">
        <w:rPr>
          <w:rFonts w:ascii="Times New Roman" w:eastAsia="Calibri" w:hAnsi="Times New Roman" w:cs="Times New Roman"/>
          <w:sz w:val="28"/>
          <w:szCs w:val="28"/>
        </w:rPr>
        <w:sym w:font="Symbol" w:char="F02F"/>
      </w:r>
      <w:r w:rsidRPr="00753EB4">
        <w:rPr>
          <w:rFonts w:ascii="Times New Roman" w:eastAsia="Calibri" w:hAnsi="Times New Roman" w:cs="Times New Roman"/>
          <w:sz w:val="28"/>
          <w:szCs w:val="28"/>
        </w:rPr>
        <w:t xml:space="preserve"> М. И. </w:t>
      </w:r>
      <w:proofErr w:type="spellStart"/>
      <w:r w:rsidRPr="00753EB4">
        <w:rPr>
          <w:rFonts w:ascii="Times New Roman" w:eastAsia="Calibri" w:hAnsi="Times New Roman" w:cs="Times New Roman"/>
          <w:sz w:val="28"/>
          <w:szCs w:val="28"/>
        </w:rPr>
        <w:t>Брагинский</w:t>
      </w:r>
      <w:proofErr w:type="spellEnd"/>
      <w:r w:rsidRPr="00753EB4">
        <w:rPr>
          <w:rFonts w:ascii="Times New Roman" w:eastAsia="Calibri" w:hAnsi="Times New Roman" w:cs="Times New Roman"/>
          <w:sz w:val="28"/>
          <w:szCs w:val="28"/>
        </w:rPr>
        <w:t xml:space="preserve">. – М. : Статут, 1999.  – 254 с.  </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 Бондар Т. В. Договірне право України. Особлива частина :                 </w:t>
      </w:r>
      <w:proofErr w:type="spellStart"/>
      <w:r w:rsidRPr="00753EB4">
        <w:rPr>
          <w:rFonts w:ascii="Times New Roman" w:eastAsia="Calibri" w:hAnsi="Times New Roman" w:cs="Times New Roman"/>
          <w:sz w:val="28"/>
          <w:szCs w:val="28"/>
        </w:rPr>
        <w:t>навч</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посіб</w:t>
      </w:r>
      <w:proofErr w:type="spellEnd"/>
      <w:r w:rsidRPr="00753EB4">
        <w:rPr>
          <w:rFonts w:ascii="Times New Roman" w:eastAsia="Calibri" w:hAnsi="Times New Roman" w:cs="Times New Roman"/>
          <w:sz w:val="28"/>
          <w:szCs w:val="28"/>
        </w:rPr>
        <w:t xml:space="preserve">. / Т. В. Бондар,  О. В. </w:t>
      </w:r>
      <w:proofErr w:type="spellStart"/>
      <w:r w:rsidRPr="00753EB4">
        <w:rPr>
          <w:rFonts w:ascii="Times New Roman" w:eastAsia="Calibri" w:hAnsi="Times New Roman" w:cs="Times New Roman"/>
          <w:sz w:val="28"/>
          <w:szCs w:val="28"/>
        </w:rPr>
        <w:t>Дзера</w:t>
      </w:r>
      <w:proofErr w:type="spellEnd"/>
      <w:r w:rsidRPr="00753EB4">
        <w:rPr>
          <w:rFonts w:ascii="Times New Roman" w:eastAsia="Calibri" w:hAnsi="Times New Roman" w:cs="Times New Roman"/>
          <w:sz w:val="28"/>
          <w:szCs w:val="28"/>
        </w:rPr>
        <w:t xml:space="preserve">, Н. С. Кузнєцова та ін. ;                                за ред. О. В. </w:t>
      </w:r>
      <w:proofErr w:type="spellStart"/>
      <w:r w:rsidRPr="00753EB4">
        <w:rPr>
          <w:rFonts w:ascii="Times New Roman" w:eastAsia="Calibri" w:hAnsi="Times New Roman" w:cs="Times New Roman"/>
          <w:sz w:val="28"/>
          <w:szCs w:val="28"/>
        </w:rPr>
        <w:t>Дзери</w:t>
      </w:r>
      <w:proofErr w:type="spellEnd"/>
      <w:r w:rsidRPr="00753EB4">
        <w:rPr>
          <w:rFonts w:ascii="Times New Roman" w:eastAsia="Calibri" w:hAnsi="Times New Roman" w:cs="Times New Roman"/>
          <w:sz w:val="28"/>
          <w:szCs w:val="28"/>
        </w:rPr>
        <w:t>. – Київ : Юрінком Інтер, 2009. – 1200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 Харитонова Є. О., Голубєва Н. Ю. Зобов’язальне право України : підручник / Є. О. Харитонова, Н. Ю. Голубєва.  – Київ : Істина, 2011. – 848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Луць</w:t>
      </w:r>
      <w:proofErr w:type="spellEnd"/>
      <w:r w:rsidRPr="00753EB4">
        <w:rPr>
          <w:rFonts w:ascii="Times New Roman" w:eastAsia="Calibri" w:hAnsi="Times New Roman" w:cs="Times New Roman"/>
          <w:sz w:val="28"/>
          <w:szCs w:val="28"/>
        </w:rPr>
        <w:t xml:space="preserve"> В. В. Контракти і підприємницькій діяльності : </w:t>
      </w:r>
      <w:proofErr w:type="spellStart"/>
      <w:r w:rsidRPr="00753EB4">
        <w:rPr>
          <w:rFonts w:ascii="Times New Roman" w:eastAsia="Calibri" w:hAnsi="Times New Roman" w:cs="Times New Roman"/>
          <w:sz w:val="28"/>
          <w:szCs w:val="28"/>
        </w:rPr>
        <w:t>навч</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посіб</w:t>
      </w:r>
      <w:proofErr w:type="spellEnd"/>
      <w:r w:rsidRPr="00753EB4">
        <w:rPr>
          <w:rFonts w:ascii="Times New Roman" w:eastAsia="Calibri" w:hAnsi="Times New Roman" w:cs="Times New Roman"/>
          <w:sz w:val="28"/>
          <w:szCs w:val="28"/>
        </w:rPr>
        <w:t xml:space="preserve">. – 2-е вид., перероб. і </w:t>
      </w:r>
      <w:proofErr w:type="spellStart"/>
      <w:r w:rsidRPr="00753EB4">
        <w:rPr>
          <w:rFonts w:ascii="Times New Roman" w:eastAsia="Calibri" w:hAnsi="Times New Roman" w:cs="Times New Roman"/>
          <w:sz w:val="28"/>
          <w:szCs w:val="28"/>
        </w:rPr>
        <w:t>допов</w:t>
      </w:r>
      <w:proofErr w:type="spellEnd"/>
      <w:r w:rsidRPr="00753EB4">
        <w:rPr>
          <w:rFonts w:ascii="Times New Roman" w:eastAsia="Calibri" w:hAnsi="Times New Roman" w:cs="Times New Roman"/>
          <w:sz w:val="28"/>
          <w:szCs w:val="28"/>
        </w:rPr>
        <w:t xml:space="preserve">. / В. В. </w:t>
      </w:r>
      <w:proofErr w:type="spellStart"/>
      <w:r w:rsidRPr="00753EB4">
        <w:rPr>
          <w:rFonts w:ascii="Times New Roman" w:eastAsia="Calibri" w:hAnsi="Times New Roman" w:cs="Times New Roman"/>
          <w:sz w:val="28"/>
          <w:szCs w:val="28"/>
        </w:rPr>
        <w:t>Луць</w:t>
      </w:r>
      <w:proofErr w:type="spellEnd"/>
      <w:r w:rsidRPr="00753EB4">
        <w:rPr>
          <w:rFonts w:ascii="Times New Roman" w:eastAsia="Calibri" w:hAnsi="Times New Roman" w:cs="Times New Roman"/>
          <w:sz w:val="28"/>
          <w:szCs w:val="28"/>
        </w:rPr>
        <w:t>. – Київ : Юрінком Інтер, 2008. – 576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Луця</w:t>
      </w:r>
      <w:proofErr w:type="spellEnd"/>
      <w:r w:rsidRPr="00753EB4">
        <w:rPr>
          <w:rFonts w:ascii="Times New Roman" w:eastAsia="Calibri" w:hAnsi="Times New Roman" w:cs="Times New Roman"/>
          <w:sz w:val="28"/>
          <w:szCs w:val="28"/>
        </w:rPr>
        <w:t xml:space="preserve"> В. В. Теоретичні та практичні аспекти розгляду судами спорів, що виникають із договорів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монографія / В. В.  </w:t>
      </w:r>
      <w:proofErr w:type="spellStart"/>
      <w:r w:rsidRPr="00753EB4">
        <w:rPr>
          <w:rFonts w:ascii="Times New Roman" w:eastAsia="Calibri" w:hAnsi="Times New Roman" w:cs="Times New Roman"/>
          <w:sz w:val="28"/>
          <w:szCs w:val="28"/>
        </w:rPr>
        <w:t>Луця</w:t>
      </w:r>
      <w:proofErr w:type="spellEnd"/>
      <w:r w:rsidRPr="00753EB4">
        <w:rPr>
          <w:rFonts w:ascii="Times New Roman" w:eastAsia="Calibri" w:hAnsi="Times New Roman" w:cs="Times New Roman"/>
          <w:sz w:val="28"/>
          <w:szCs w:val="28"/>
        </w:rPr>
        <w:t xml:space="preserve"> ; за </w:t>
      </w:r>
      <w:proofErr w:type="spellStart"/>
      <w:r w:rsidRPr="00753EB4">
        <w:rPr>
          <w:rFonts w:ascii="Times New Roman" w:eastAsia="Calibri" w:hAnsi="Times New Roman" w:cs="Times New Roman"/>
          <w:sz w:val="28"/>
          <w:szCs w:val="28"/>
        </w:rPr>
        <w:t>заг</w:t>
      </w:r>
      <w:proofErr w:type="spellEnd"/>
      <w:r w:rsidRPr="00753EB4">
        <w:rPr>
          <w:rFonts w:ascii="Times New Roman" w:eastAsia="Calibri" w:hAnsi="Times New Roman" w:cs="Times New Roman"/>
          <w:sz w:val="28"/>
          <w:szCs w:val="28"/>
        </w:rPr>
        <w:t xml:space="preserve">. ред. академіка </w:t>
      </w:r>
      <w:proofErr w:type="spellStart"/>
      <w:r w:rsidRPr="00753EB4">
        <w:rPr>
          <w:rFonts w:ascii="Times New Roman" w:eastAsia="Calibri" w:hAnsi="Times New Roman" w:cs="Times New Roman"/>
          <w:sz w:val="28"/>
          <w:szCs w:val="28"/>
        </w:rPr>
        <w:t>НАПрН</w:t>
      </w:r>
      <w:proofErr w:type="spellEnd"/>
      <w:r w:rsidRPr="00753EB4">
        <w:rPr>
          <w:rFonts w:ascii="Times New Roman" w:eastAsia="Calibri" w:hAnsi="Times New Roman" w:cs="Times New Roman"/>
          <w:sz w:val="28"/>
          <w:szCs w:val="28"/>
        </w:rPr>
        <w:t xml:space="preserve"> України  В. В. </w:t>
      </w:r>
      <w:proofErr w:type="spellStart"/>
      <w:r w:rsidRPr="00753EB4">
        <w:rPr>
          <w:rFonts w:ascii="Times New Roman" w:eastAsia="Calibri" w:hAnsi="Times New Roman" w:cs="Times New Roman"/>
          <w:sz w:val="28"/>
          <w:szCs w:val="28"/>
        </w:rPr>
        <w:t>Луця</w:t>
      </w:r>
      <w:proofErr w:type="spellEnd"/>
      <w:r w:rsidRPr="00753EB4">
        <w:rPr>
          <w:rFonts w:ascii="Times New Roman" w:eastAsia="Calibri" w:hAnsi="Times New Roman" w:cs="Times New Roman"/>
          <w:sz w:val="28"/>
          <w:szCs w:val="28"/>
        </w:rPr>
        <w:t xml:space="preserve">,  наук. ред.  А.  Б. </w:t>
      </w:r>
      <w:proofErr w:type="spellStart"/>
      <w:r w:rsidRPr="00753EB4">
        <w:rPr>
          <w:rFonts w:ascii="Times New Roman" w:eastAsia="Calibri" w:hAnsi="Times New Roman" w:cs="Times New Roman"/>
          <w:sz w:val="28"/>
          <w:szCs w:val="28"/>
        </w:rPr>
        <w:t>Гриняк</w:t>
      </w:r>
      <w:proofErr w:type="spellEnd"/>
      <w:r w:rsidRPr="00753EB4">
        <w:rPr>
          <w:rFonts w:ascii="Times New Roman" w:eastAsia="Calibri" w:hAnsi="Times New Roman" w:cs="Times New Roman"/>
          <w:sz w:val="28"/>
          <w:szCs w:val="28"/>
        </w:rPr>
        <w:t xml:space="preserve">. – Київ : НДІ ППП </w:t>
      </w:r>
      <w:proofErr w:type="spellStart"/>
      <w:r w:rsidRPr="00753EB4">
        <w:rPr>
          <w:rFonts w:ascii="Times New Roman" w:eastAsia="Calibri" w:hAnsi="Times New Roman" w:cs="Times New Roman"/>
          <w:sz w:val="28"/>
          <w:szCs w:val="28"/>
        </w:rPr>
        <w:t>НАПрН</w:t>
      </w:r>
      <w:proofErr w:type="spellEnd"/>
      <w:r w:rsidRPr="00753EB4">
        <w:rPr>
          <w:rFonts w:ascii="Times New Roman" w:eastAsia="Calibri" w:hAnsi="Times New Roman" w:cs="Times New Roman"/>
          <w:sz w:val="28"/>
          <w:szCs w:val="28"/>
        </w:rPr>
        <w:t xml:space="preserve"> України, 2010. – 320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Ситнік</w:t>
      </w:r>
      <w:proofErr w:type="spellEnd"/>
      <w:r w:rsidRPr="00753EB4">
        <w:rPr>
          <w:rFonts w:ascii="Times New Roman" w:eastAsia="Calibri" w:hAnsi="Times New Roman" w:cs="Times New Roman"/>
          <w:sz w:val="28"/>
          <w:szCs w:val="28"/>
        </w:rPr>
        <w:t xml:space="preserve"> О. М. Договір побутового </w:t>
      </w:r>
      <w:proofErr w:type="spellStart"/>
      <w:r w:rsidRPr="00753EB4">
        <w:rPr>
          <w:rFonts w:ascii="Times New Roman" w:eastAsia="Calibri" w:hAnsi="Times New Roman" w:cs="Times New Roman"/>
          <w:sz w:val="28"/>
          <w:szCs w:val="28"/>
        </w:rPr>
        <w:t>підряду</w:t>
      </w:r>
      <w:proofErr w:type="spellEnd"/>
      <w:r w:rsidRPr="00753EB4">
        <w:rPr>
          <w:rFonts w:ascii="Times New Roman" w:eastAsia="Calibri" w:hAnsi="Times New Roman" w:cs="Times New Roman"/>
          <w:sz w:val="28"/>
          <w:szCs w:val="28"/>
        </w:rPr>
        <w:t xml:space="preserve"> за цивільним законодавством України : </w:t>
      </w:r>
      <w:proofErr w:type="spellStart"/>
      <w:r w:rsidRPr="00753EB4">
        <w:rPr>
          <w:rFonts w:ascii="Times New Roman" w:eastAsia="Calibri" w:hAnsi="Times New Roman" w:cs="Times New Roman"/>
          <w:sz w:val="28"/>
          <w:szCs w:val="28"/>
        </w:rPr>
        <w:t>автореф</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дис</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канд</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юрид</w:t>
      </w:r>
      <w:proofErr w:type="spellEnd"/>
      <w:r w:rsidRPr="00753EB4">
        <w:rPr>
          <w:rFonts w:ascii="Times New Roman" w:eastAsia="Calibri" w:hAnsi="Times New Roman" w:cs="Times New Roman"/>
          <w:sz w:val="28"/>
          <w:szCs w:val="28"/>
        </w:rPr>
        <w:t xml:space="preserve">. наук : 12.00.03 / Олена Миколаївна Ситник. </w:t>
      </w:r>
      <w:proofErr w:type="spellStart"/>
      <w:r w:rsidRPr="00753EB4">
        <w:rPr>
          <w:rFonts w:ascii="Times New Roman" w:eastAsia="Calibri" w:hAnsi="Times New Roman" w:cs="Times New Roman"/>
          <w:sz w:val="28"/>
          <w:szCs w:val="28"/>
        </w:rPr>
        <w:t>Нац</w:t>
      </w:r>
      <w:proofErr w:type="spellEnd"/>
      <w:r w:rsidRPr="00753EB4">
        <w:rPr>
          <w:rFonts w:ascii="Times New Roman" w:eastAsia="Calibri" w:hAnsi="Times New Roman" w:cs="Times New Roman"/>
          <w:sz w:val="28"/>
          <w:szCs w:val="28"/>
        </w:rPr>
        <w:t xml:space="preserve">. акад. прав. наук України, НДІ приват. права і підприємництва ім. Ф. Г. Бурчака.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Київ, 2016.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20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Брагинский</w:t>
      </w:r>
      <w:proofErr w:type="spellEnd"/>
      <w:r w:rsidRPr="00753EB4">
        <w:rPr>
          <w:rFonts w:ascii="Times New Roman" w:eastAsia="Calibri" w:hAnsi="Times New Roman" w:cs="Times New Roman"/>
          <w:sz w:val="28"/>
          <w:szCs w:val="28"/>
        </w:rPr>
        <w:t xml:space="preserve"> М.  И., </w:t>
      </w:r>
      <w:proofErr w:type="spellStart"/>
      <w:r w:rsidRPr="00753EB4">
        <w:rPr>
          <w:rFonts w:ascii="Times New Roman" w:eastAsia="Calibri" w:hAnsi="Times New Roman" w:cs="Times New Roman"/>
          <w:sz w:val="28"/>
          <w:szCs w:val="28"/>
        </w:rPr>
        <w:t>Витрянский</w:t>
      </w:r>
      <w:proofErr w:type="spellEnd"/>
      <w:r w:rsidRPr="00753EB4">
        <w:rPr>
          <w:rFonts w:ascii="Times New Roman" w:eastAsia="Calibri" w:hAnsi="Times New Roman" w:cs="Times New Roman"/>
          <w:sz w:val="28"/>
          <w:szCs w:val="28"/>
        </w:rPr>
        <w:t xml:space="preserve"> В. В. </w:t>
      </w:r>
      <w:proofErr w:type="spellStart"/>
      <w:r w:rsidRPr="00753EB4">
        <w:rPr>
          <w:rFonts w:ascii="Times New Roman" w:eastAsia="Calibri" w:hAnsi="Times New Roman" w:cs="Times New Roman"/>
          <w:sz w:val="28"/>
          <w:szCs w:val="28"/>
        </w:rPr>
        <w:t>Договорное</w:t>
      </w:r>
      <w:proofErr w:type="spellEnd"/>
      <w:r w:rsidRPr="00753EB4">
        <w:rPr>
          <w:rFonts w:ascii="Times New Roman" w:eastAsia="Calibri" w:hAnsi="Times New Roman" w:cs="Times New Roman"/>
          <w:sz w:val="28"/>
          <w:szCs w:val="28"/>
        </w:rPr>
        <w:t xml:space="preserve"> право  : науч. посібник : в  3 </w:t>
      </w:r>
      <w:proofErr w:type="spellStart"/>
      <w:r w:rsidRPr="00753EB4">
        <w:rPr>
          <w:rFonts w:ascii="Times New Roman" w:eastAsia="Calibri" w:hAnsi="Times New Roman" w:cs="Times New Roman"/>
          <w:sz w:val="28"/>
          <w:szCs w:val="28"/>
        </w:rPr>
        <w:t>кн</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F"/>
      </w:r>
      <w:r w:rsidRPr="00753EB4">
        <w:rPr>
          <w:rFonts w:ascii="Times New Roman" w:eastAsia="Calibri" w:hAnsi="Times New Roman" w:cs="Times New Roman"/>
          <w:sz w:val="28"/>
          <w:szCs w:val="28"/>
        </w:rPr>
        <w:t xml:space="preserve">  М. И. </w:t>
      </w:r>
      <w:proofErr w:type="spellStart"/>
      <w:r w:rsidRPr="00753EB4">
        <w:rPr>
          <w:rFonts w:ascii="Times New Roman" w:eastAsia="Calibri" w:hAnsi="Times New Roman" w:cs="Times New Roman"/>
          <w:sz w:val="28"/>
          <w:szCs w:val="28"/>
        </w:rPr>
        <w:t>Брагинский</w:t>
      </w:r>
      <w:proofErr w:type="spellEnd"/>
      <w:r w:rsidRPr="00753EB4">
        <w:rPr>
          <w:rFonts w:ascii="Times New Roman" w:eastAsia="Calibri" w:hAnsi="Times New Roman" w:cs="Times New Roman"/>
          <w:sz w:val="28"/>
          <w:szCs w:val="28"/>
        </w:rPr>
        <w:t xml:space="preserve">, В. В. </w:t>
      </w:r>
      <w:proofErr w:type="spellStart"/>
      <w:r w:rsidRPr="00753EB4">
        <w:rPr>
          <w:rFonts w:ascii="Times New Roman" w:eastAsia="Calibri" w:hAnsi="Times New Roman" w:cs="Times New Roman"/>
          <w:sz w:val="28"/>
          <w:szCs w:val="28"/>
        </w:rPr>
        <w:t>Витрянский</w:t>
      </w:r>
      <w:proofErr w:type="spellEnd"/>
      <w:r w:rsidRPr="00753EB4">
        <w:rPr>
          <w:rFonts w:ascii="Times New Roman" w:eastAsia="Calibri" w:hAnsi="Times New Roman" w:cs="Times New Roman"/>
          <w:sz w:val="28"/>
          <w:szCs w:val="28"/>
        </w:rPr>
        <w:t xml:space="preserve">.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М. : Статут,  2004. –  Кн.3.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598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Майдник</w:t>
      </w:r>
      <w:proofErr w:type="spellEnd"/>
      <w:r w:rsidRPr="00753EB4">
        <w:rPr>
          <w:rFonts w:ascii="Times New Roman" w:eastAsia="Calibri" w:hAnsi="Times New Roman" w:cs="Times New Roman"/>
          <w:sz w:val="28"/>
          <w:szCs w:val="28"/>
        </w:rPr>
        <w:t xml:space="preserve"> Р. А. Інвестиційний договір на будівництво житла: поняття і правова природа : </w:t>
      </w:r>
      <w:proofErr w:type="spellStart"/>
      <w:r w:rsidRPr="00753EB4">
        <w:rPr>
          <w:rFonts w:ascii="Times New Roman" w:eastAsia="Calibri" w:hAnsi="Times New Roman" w:cs="Times New Roman"/>
          <w:sz w:val="28"/>
          <w:szCs w:val="28"/>
        </w:rPr>
        <w:t>автореф</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дис</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канд</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юрид</w:t>
      </w:r>
      <w:proofErr w:type="spellEnd"/>
      <w:r w:rsidRPr="00753EB4">
        <w:rPr>
          <w:rFonts w:ascii="Times New Roman" w:eastAsia="Calibri" w:hAnsi="Times New Roman" w:cs="Times New Roman"/>
          <w:sz w:val="28"/>
          <w:szCs w:val="28"/>
        </w:rPr>
        <w:t xml:space="preserve">. наук : 12.00.03 / Роман Андрійович </w:t>
      </w:r>
      <w:proofErr w:type="spellStart"/>
      <w:r w:rsidRPr="00753EB4">
        <w:rPr>
          <w:rFonts w:ascii="Times New Roman" w:eastAsia="Calibri" w:hAnsi="Times New Roman" w:cs="Times New Roman"/>
          <w:sz w:val="28"/>
          <w:szCs w:val="28"/>
        </w:rPr>
        <w:t>Майданик</w:t>
      </w:r>
      <w:proofErr w:type="spellEnd"/>
      <w:r w:rsidRPr="00753EB4">
        <w:rPr>
          <w:rFonts w:ascii="Times New Roman" w:eastAsia="Calibri" w:hAnsi="Times New Roman" w:cs="Times New Roman"/>
          <w:sz w:val="28"/>
          <w:szCs w:val="28"/>
        </w:rPr>
        <w:t xml:space="preserve">. Акад. прав. наук України, НДІ приват. права і підприємництва.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Київ : НДІ приватного права і підприємництва </w:t>
      </w:r>
      <w:proofErr w:type="spellStart"/>
      <w:r w:rsidRPr="00753EB4">
        <w:rPr>
          <w:rFonts w:ascii="Times New Roman" w:eastAsia="Calibri" w:hAnsi="Times New Roman" w:cs="Times New Roman"/>
          <w:sz w:val="28"/>
          <w:szCs w:val="28"/>
        </w:rPr>
        <w:t>АПрН</w:t>
      </w:r>
      <w:proofErr w:type="spellEnd"/>
      <w:r w:rsidRPr="00753EB4">
        <w:rPr>
          <w:rFonts w:ascii="Times New Roman" w:eastAsia="Calibri" w:hAnsi="Times New Roman" w:cs="Times New Roman"/>
          <w:sz w:val="28"/>
          <w:szCs w:val="28"/>
        </w:rPr>
        <w:t xml:space="preserve"> України, 2006.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35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Кузнецова Н. С. </w:t>
      </w:r>
      <w:proofErr w:type="spellStart"/>
      <w:r w:rsidRPr="00753EB4">
        <w:rPr>
          <w:rFonts w:ascii="Times New Roman" w:eastAsia="Calibri" w:hAnsi="Times New Roman" w:cs="Times New Roman"/>
          <w:sz w:val="28"/>
          <w:szCs w:val="28"/>
        </w:rPr>
        <w:t>Подрядные</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договоры</w:t>
      </w:r>
      <w:proofErr w:type="spellEnd"/>
      <w:r w:rsidRPr="00753EB4">
        <w:rPr>
          <w:rFonts w:ascii="Times New Roman" w:eastAsia="Calibri" w:hAnsi="Times New Roman" w:cs="Times New Roman"/>
          <w:sz w:val="28"/>
          <w:szCs w:val="28"/>
        </w:rPr>
        <w:t xml:space="preserve"> у </w:t>
      </w:r>
      <w:proofErr w:type="spellStart"/>
      <w:r w:rsidRPr="00753EB4">
        <w:rPr>
          <w:rFonts w:ascii="Times New Roman" w:eastAsia="Calibri" w:hAnsi="Times New Roman" w:cs="Times New Roman"/>
          <w:sz w:val="28"/>
          <w:szCs w:val="28"/>
        </w:rPr>
        <w:t>инвестиционной</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деятельности</w:t>
      </w:r>
      <w:proofErr w:type="spellEnd"/>
      <w:r w:rsidRPr="00753EB4">
        <w:rPr>
          <w:rFonts w:ascii="Times New Roman" w:eastAsia="Calibri" w:hAnsi="Times New Roman" w:cs="Times New Roman"/>
          <w:sz w:val="28"/>
          <w:szCs w:val="28"/>
        </w:rPr>
        <w:t xml:space="preserve"> в </w:t>
      </w:r>
      <w:proofErr w:type="spellStart"/>
      <w:r w:rsidRPr="00753EB4">
        <w:rPr>
          <w:rFonts w:ascii="Times New Roman" w:eastAsia="Calibri" w:hAnsi="Times New Roman" w:cs="Times New Roman"/>
          <w:sz w:val="28"/>
          <w:szCs w:val="28"/>
        </w:rPr>
        <w:t>строительстве</w:t>
      </w:r>
      <w:proofErr w:type="spellEnd"/>
      <w:r w:rsidRPr="00753EB4">
        <w:rPr>
          <w:rFonts w:ascii="Times New Roman" w:eastAsia="Calibri" w:hAnsi="Times New Roman" w:cs="Times New Roman"/>
          <w:sz w:val="28"/>
          <w:szCs w:val="28"/>
        </w:rPr>
        <w:t xml:space="preserve"> : науч. пособ. – Київ :  Наукова думка, 1993.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158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Лукасевич-Крутник</w:t>
      </w:r>
      <w:proofErr w:type="spellEnd"/>
      <w:r w:rsidRPr="00753EB4">
        <w:rPr>
          <w:rFonts w:ascii="Times New Roman" w:eastAsia="Calibri" w:hAnsi="Times New Roman" w:cs="Times New Roman"/>
          <w:sz w:val="28"/>
          <w:szCs w:val="28"/>
        </w:rPr>
        <w:t xml:space="preserve"> І. С. Договір на проведення проектних та пошукових робіт : </w:t>
      </w:r>
      <w:proofErr w:type="spellStart"/>
      <w:r w:rsidRPr="00753EB4">
        <w:rPr>
          <w:rFonts w:ascii="Times New Roman" w:eastAsia="Calibri" w:hAnsi="Times New Roman" w:cs="Times New Roman"/>
          <w:sz w:val="28"/>
          <w:szCs w:val="28"/>
        </w:rPr>
        <w:t>автореф</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дис</w:t>
      </w:r>
      <w:proofErr w:type="spellEnd"/>
      <w:r w:rsidRPr="00753EB4">
        <w:rPr>
          <w:rFonts w:ascii="Times New Roman" w:eastAsia="Calibri" w:hAnsi="Times New Roman" w:cs="Times New Roman"/>
          <w:sz w:val="28"/>
          <w:szCs w:val="28"/>
        </w:rPr>
        <w:t xml:space="preserve">. … </w:t>
      </w:r>
      <w:proofErr w:type="spellStart"/>
      <w:r w:rsidRPr="00753EB4">
        <w:rPr>
          <w:rFonts w:ascii="Times New Roman" w:eastAsia="Calibri" w:hAnsi="Times New Roman" w:cs="Times New Roman"/>
          <w:sz w:val="28"/>
          <w:szCs w:val="28"/>
        </w:rPr>
        <w:t>канд</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юрид</w:t>
      </w:r>
      <w:proofErr w:type="spellEnd"/>
      <w:r w:rsidRPr="00753EB4">
        <w:rPr>
          <w:rFonts w:ascii="Times New Roman" w:eastAsia="Calibri" w:hAnsi="Times New Roman" w:cs="Times New Roman"/>
          <w:sz w:val="28"/>
          <w:szCs w:val="28"/>
        </w:rPr>
        <w:t xml:space="preserve">. наук : 12.00.03 /                         Ірина Степанівна </w:t>
      </w:r>
      <w:proofErr w:type="spellStart"/>
      <w:r w:rsidRPr="00753EB4">
        <w:rPr>
          <w:rFonts w:ascii="Times New Roman" w:eastAsia="Calibri" w:hAnsi="Times New Roman" w:cs="Times New Roman"/>
          <w:sz w:val="28"/>
          <w:szCs w:val="28"/>
        </w:rPr>
        <w:t>Лукасевич-Крутник</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Нац</w:t>
      </w:r>
      <w:proofErr w:type="spellEnd"/>
      <w:r w:rsidRPr="00753EB4">
        <w:rPr>
          <w:rFonts w:ascii="Times New Roman" w:eastAsia="Calibri" w:hAnsi="Times New Roman" w:cs="Times New Roman"/>
          <w:sz w:val="28"/>
          <w:szCs w:val="28"/>
        </w:rPr>
        <w:t xml:space="preserve">. акад. </w:t>
      </w:r>
      <w:proofErr w:type="spellStart"/>
      <w:r w:rsidRPr="00753EB4">
        <w:rPr>
          <w:rFonts w:ascii="Times New Roman" w:eastAsia="Calibri" w:hAnsi="Times New Roman" w:cs="Times New Roman"/>
          <w:sz w:val="28"/>
          <w:szCs w:val="28"/>
        </w:rPr>
        <w:t>внутр</w:t>
      </w:r>
      <w:proofErr w:type="spellEnd"/>
      <w:r w:rsidRPr="00753EB4">
        <w:rPr>
          <w:rFonts w:ascii="Times New Roman" w:eastAsia="Calibri" w:hAnsi="Times New Roman" w:cs="Times New Roman"/>
          <w:sz w:val="28"/>
          <w:szCs w:val="28"/>
        </w:rPr>
        <w:t xml:space="preserve">. справ. </w:t>
      </w:r>
      <w:r w:rsidRPr="00753EB4">
        <w:rPr>
          <w:rFonts w:ascii="Times New Roman" w:eastAsia="Calibri" w:hAnsi="Times New Roman" w:cs="Times New Roman"/>
          <w:sz w:val="28"/>
          <w:szCs w:val="28"/>
        </w:rPr>
        <w:sym w:font="Symbol" w:char="F02D"/>
      </w:r>
      <w:r w:rsidRPr="00753EB4">
        <w:rPr>
          <w:rFonts w:ascii="Times New Roman" w:eastAsia="Calibri" w:hAnsi="Times New Roman" w:cs="Times New Roman"/>
          <w:sz w:val="28"/>
          <w:szCs w:val="28"/>
        </w:rPr>
        <w:t xml:space="preserve"> Київ : НАВС, 2011. </w:t>
      </w:r>
      <m:oMath>
        <m:r>
          <m:rPr>
            <m:sty m:val="p"/>
          </m:rPr>
          <w:rPr>
            <w:rFonts w:ascii="Cambria Math" w:eastAsia="Calibri" w:hAnsi="Cambria Math" w:cs="Times New Roman"/>
            <w:sz w:val="28"/>
            <w:szCs w:val="28"/>
          </w:rPr>
          <m:t>–</m:t>
        </m:r>
      </m:oMath>
      <w:r w:rsidRPr="00753EB4">
        <w:rPr>
          <w:rFonts w:ascii="Times New Roman" w:eastAsia="Calibri" w:hAnsi="Times New Roman" w:cs="Times New Roman"/>
          <w:sz w:val="28"/>
          <w:szCs w:val="28"/>
        </w:rPr>
        <w:t xml:space="preserve"> 20с.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 Ярема А. Г.  Науково-практичний коментар до цивільного законодавства України :  науково-практичний коментар : у 4 т. / А. Г. Ярема,                           В. Я. </w:t>
      </w:r>
      <w:proofErr w:type="spellStart"/>
      <w:r w:rsidRPr="00753EB4">
        <w:rPr>
          <w:rFonts w:ascii="Times New Roman" w:eastAsia="Calibri" w:hAnsi="Times New Roman" w:cs="Times New Roman"/>
          <w:sz w:val="28"/>
          <w:szCs w:val="28"/>
        </w:rPr>
        <w:t>Карабань</w:t>
      </w:r>
      <w:proofErr w:type="spellEnd"/>
      <w:r w:rsidRPr="00753EB4">
        <w:rPr>
          <w:rFonts w:ascii="Times New Roman" w:eastAsia="Calibri" w:hAnsi="Times New Roman" w:cs="Times New Roman"/>
          <w:sz w:val="28"/>
          <w:szCs w:val="28"/>
        </w:rPr>
        <w:t xml:space="preserve">, В. В. Кривенко, В. Г. </w:t>
      </w:r>
      <w:proofErr w:type="spellStart"/>
      <w:r w:rsidRPr="00753EB4">
        <w:rPr>
          <w:rFonts w:ascii="Times New Roman" w:eastAsia="Calibri" w:hAnsi="Times New Roman" w:cs="Times New Roman"/>
          <w:sz w:val="28"/>
          <w:szCs w:val="28"/>
        </w:rPr>
        <w:t>Рогань</w:t>
      </w:r>
      <w:proofErr w:type="spellEnd"/>
      <w:r w:rsidRPr="00753EB4">
        <w:rPr>
          <w:rFonts w:ascii="Times New Roman" w:eastAsia="Calibri" w:hAnsi="Times New Roman" w:cs="Times New Roman"/>
          <w:sz w:val="28"/>
          <w:szCs w:val="28"/>
        </w:rPr>
        <w:t xml:space="preserve">. – Севастополь : Ін-т </w:t>
      </w:r>
      <w:proofErr w:type="spellStart"/>
      <w:r w:rsidRPr="00753EB4">
        <w:rPr>
          <w:rFonts w:ascii="Times New Roman" w:eastAsia="Calibri" w:hAnsi="Times New Roman" w:cs="Times New Roman"/>
          <w:sz w:val="28"/>
          <w:szCs w:val="28"/>
        </w:rPr>
        <w:t>юрид</w:t>
      </w:r>
      <w:proofErr w:type="spellEnd"/>
      <w:r w:rsidRPr="00753EB4">
        <w:rPr>
          <w:rFonts w:ascii="Times New Roman" w:eastAsia="Calibri" w:hAnsi="Times New Roman" w:cs="Times New Roman"/>
          <w:sz w:val="28"/>
          <w:szCs w:val="28"/>
        </w:rPr>
        <w:t xml:space="preserve">. </w:t>
      </w:r>
      <w:proofErr w:type="spellStart"/>
      <w:r w:rsidRPr="00753EB4">
        <w:rPr>
          <w:rFonts w:ascii="Times New Roman" w:eastAsia="Calibri" w:hAnsi="Times New Roman" w:cs="Times New Roman"/>
          <w:sz w:val="28"/>
          <w:szCs w:val="28"/>
        </w:rPr>
        <w:t>дослідж</w:t>
      </w:r>
      <w:proofErr w:type="spellEnd"/>
      <w:r w:rsidRPr="00753EB4">
        <w:rPr>
          <w:rFonts w:ascii="Times New Roman" w:eastAsia="Calibri" w:hAnsi="Times New Roman" w:cs="Times New Roman"/>
          <w:sz w:val="28"/>
          <w:szCs w:val="28"/>
        </w:rPr>
        <w:t>., 2005. – Т.3. – 347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proofErr w:type="spellStart"/>
      <w:r w:rsidRPr="00753EB4">
        <w:rPr>
          <w:rFonts w:ascii="Times New Roman" w:eastAsia="Calibri" w:hAnsi="Times New Roman" w:cs="Times New Roman"/>
          <w:sz w:val="28"/>
          <w:szCs w:val="28"/>
        </w:rPr>
        <w:t>Андрейцев</w:t>
      </w:r>
      <w:proofErr w:type="spellEnd"/>
      <w:r w:rsidRPr="00753EB4">
        <w:rPr>
          <w:rFonts w:ascii="Times New Roman" w:eastAsia="Calibri" w:hAnsi="Times New Roman" w:cs="Times New Roman"/>
          <w:sz w:val="28"/>
          <w:szCs w:val="28"/>
        </w:rPr>
        <w:t xml:space="preserve"> В. В. Договірні відносини з виконання науково-дослідних робіт : монографія / В. В. </w:t>
      </w:r>
      <w:proofErr w:type="spellStart"/>
      <w:r w:rsidRPr="00753EB4">
        <w:rPr>
          <w:rFonts w:ascii="Times New Roman" w:eastAsia="Calibri" w:hAnsi="Times New Roman" w:cs="Times New Roman"/>
          <w:sz w:val="28"/>
          <w:szCs w:val="28"/>
        </w:rPr>
        <w:t>Андрейцев</w:t>
      </w:r>
      <w:proofErr w:type="spellEnd"/>
      <w:r w:rsidRPr="00753EB4">
        <w:rPr>
          <w:rFonts w:ascii="Times New Roman" w:eastAsia="Calibri" w:hAnsi="Times New Roman" w:cs="Times New Roman"/>
          <w:sz w:val="28"/>
          <w:szCs w:val="28"/>
        </w:rPr>
        <w:t>, – Донецьк :                             Національний гірничий університет, 2012. – 235 с.</w:t>
      </w:r>
    </w:p>
    <w:p w:rsidR="00753EB4" w:rsidRPr="00753EB4" w:rsidRDefault="00753EB4" w:rsidP="00753EB4">
      <w:pPr>
        <w:numPr>
          <w:ilvl w:val="0"/>
          <w:numId w:val="4"/>
        </w:numPr>
        <w:tabs>
          <w:tab w:val="left" w:pos="851"/>
          <w:tab w:val="left" w:pos="1276"/>
        </w:tabs>
        <w:spacing w:before="113" w:after="0" w:line="360" w:lineRule="auto"/>
        <w:ind w:right="57" w:firstLine="709"/>
        <w:contextualSpacing/>
        <w:jc w:val="both"/>
        <w:rPr>
          <w:rFonts w:ascii="Times New Roman" w:eastAsia="Calibri" w:hAnsi="Times New Roman" w:cs="Times New Roman"/>
          <w:sz w:val="28"/>
          <w:szCs w:val="28"/>
        </w:rPr>
      </w:pPr>
      <w:r w:rsidRPr="00753EB4">
        <w:rPr>
          <w:rFonts w:ascii="Times New Roman" w:eastAsia="Calibri" w:hAnsi="Times New Roman" w:cs="Times New Roman"/>
          <w:sz w:val="28"/>
          <w:szCs w:val="28"/>
        </w:rPr>
        <w:t xml:space="preserve"> Постанова Кабінету Міністрів «Про затвердження правил побутового обслуговування населення України» від 4 червня 1999 р. № 974 [Електронний ресурс]. –  Режим доступу :  http://zakon.rada.gov.ua/laws/show/313-94-%D0%BF. – Назва з екрана.</w:t>
      </w:r>
    </w:p>
    <w:p w:rsidR="00753EB4" w:rsidRPr="00753EB4" w:rsidRDefault="00753EB4"/>
    <w:p w:rsidR="00753EB4" w:rsidRDefault="00753EB4">
      <w:pPr>
        <w:rPr>
          <w:lang w:val="ru-RU"/>
        </w:rPr>
      </w:pPr>
    </w:p>
    <w:p w:rsidR="00753EB4" w:rsidRPr="00753EB4" w:rsidRDefault="00753EB4">
      <w:pPr>
        <w:rPr>
          <w:lang w:val="ru-RU"/>
        </w:rPr>
      </w:pPr>
    </w:p>
    <w:sectPr w:rsidR="00753EB4" w:rsidRPr="00753EB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36283A"/>
    <w:multiLevelType w:val="hybridMultilevel"/>
    <w:tmpl w:val="58540F86"/>
    <w:lvl w:ilvl="0" w:tplc="29F64A3C">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4C8B2D3C"/>
    <w:multiLevelType w:val="hybridMultilevel"/>
    <w:tmpl w:val="C458F2F0"/>
    <w:lvl w:ilvl="0" w:tplc="30CC7764">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2">
    <w:nsid w:val="728227B6"/>
    <w:multiLevelType w:val="hybridMultilevel"/>
    <w:tmpl w:val="BC1AD2B6"/>
    <w:lvl w:ilvl="0" w:tplc="0419000F">
      <w:start w:val="1"/>
      <w:numFmt w:val="decimal"/>
      <w:lvlText w:val="%1."/>
      <w:lvlJc w:val="left"/>
      <w:pPr>
        <w:ind w:left="360" w:hanging="360"/>
      </w:p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3">
    <w:nsid w:val="776073AB"/>
    <w:multiLevelType w:val="hybridMultilevel"/>
    <w:tmpl w:val="38E86E8C"/>
    <w:lvl w:ilvl="0" w:tplc="EE9EAC9A">
      <w:start w:val="2"/>
      <w:numFmt w:val="bullet"/>
      <w:lvlText w:val="-"/>
      <w:lvlJc w:val="left"/>
      <w:pPr>
        <w:ind w:left="814" w:hanging="360"/>
      </w:pPr>
      <w:rPr>
        <w:rFonts w:ascii="Times New Roman" w:eastAsia="Calibri" w:hAnsi="Times New Roman" w:cs="Times New Roman" w:hint="default"/>
      </w:rPr>
    </w:lvl>
    <w:lvl w:ilvl="1" w:tplc="04190003">
      <w:start w:val="1"/>
      <w:numFmt w:val="bullet"/>
      <w:lvlText w:val="o"/>
      <w:lvlJc w:val="left"/>
      <w:pPr>
        <w:ind w:left="1534" w:hanging="360"/>
      </w:pPr>
      <w:rPr>
        <w:rFonts w:ascii="Courier New" w:hAnsi="Courier New" w:cs="Courier New" w:hint="default"/>
      </w:rPr>
    </w:lvl>
    <w:lvl w:ilvl="2" w:tplc="04190005">
      <w:start w:val="1"/>
      <w:numFmt w:val="bullet"/>
      <w:lvlText w:val=""/>
      <w:lvlJc w:val="left"/>
      <w:pPr>
        <w:ind w:left="2254" w:hanging="360"/>
      </w:pPr>
      <w:rPr>
        <w:rFonts w:ascii="Wingdings" w:hAnsi="Wingdings" w:hint="default"/>
      </w:rPr>
    </w:lvl>
    <w:lvl w:ilvl="3" w:tplc="04190001">
      <w:start w:val="1"/>
      <w:numFmt w:val="bullet"/>
      <w:lvlText w:val=""/>
      <w:lvlJc w:val="left"/>
      <w:pPr>
        <w:ind w:left="2974" w:hanging="360"/>
      </w:pPr>
      <w:rPr>
        <w:rFonts w:ascii="Symbol" w:hAnsi="Symbol" w:hint="default"/>
      </w:rPr>
    </w:lvl>
    <w:lvl w:ilvl="4" w:tplc="04190003">
      <w:start w:val="1"/>
      <w:numFmt w:val="bullet"/>
      <w:lvlText w:val="o"/>
      <w:lvlJc w:val="left"/>
      <w:pPr>
        <w:ind w:left="3694" w:hanging="360"/>
      </w:pPr>
      <w:rPr>
        <w:rFonts w:ascii="Courier New" w:hAnsi="Courier New" w:cs="Courier New" w:hint="default"/>
      </w:rPr>
    </w:lvl>
    <w:lvl w:ilvl="5" w:tplc="04190005">
      <w:start w:val="1"/>
      <w:numFmt w:val="bullet"/>
      <w:lvlText w:val=""/>
      <w:lvlJc w:val="left"/>
      <w:pPr>
        <w:ind w:left="4414" w:hanging="360"/>
      </w:pPr>
      <w:rPr>
        <w:rFonts w:ascii="Wingdings" w:hAnsi="Wingdings" w:hint="default"/>
      </w:rPr>
    </w:lvl>
    <w:lvl w:ilvl="6" w:tplc="04190001">
      <w:start w:val="1"/>
      <w:numFmt w:val="bullet"/>
      <w:lvlText w:val=""/>
      <w:lvlJc w:val="left"/>
      <w:pPr>
        <w:ind w:left="5134" w:hanging="360"/>
      </w:pPr>
      <w:rPr>
        <w:rFonts w:ascii="Symbol" w:hAnsi="Symbol" w:hint="default"/>
      </w:rPr>
    </w:lvl>
    <w:lvl w:ilvl="7" w:tplc="04190003">
      <w:start w:val="1"/>
      <w:numFmt w:val="bullet"/>
      <w:lvlText w:val="o"/>
      <w:lvlJc w:val="left"/>
      <w:pPr>
        <w:ind w:left="5854" w:hanging="360"/>
      </w:pPr>
      <w:rPr>
        <w:rFonts w:ascii="Courier New" w:hAnsi="Courier New" w:cs="Courier New" w:hint="default"/>
      </w:rPr>
    </w:lvl>
    <w:lvl w:ilvl="8" w:tplc="04190005">
      <w:start w:val="1"/>
      <w:numFmt w:val="bullet"/>
      <w:lvlText w:val=""/>
      <w:lvlJc w:val="left"/>
      <w:pPr>
        <w:ind w:left="6574" w:hanging="360"/>
      </w:pPr>
      <w:rPr>
        <w:rFonts w:ascii="Wingdings" w:hAnsi="Wingdings" w:hint="default"/>
      </w:rPr>
    </w:lvl>
  </w:abstractNum>
  <w:num w:numId="1">
    <w:abstractNumId w:val="3"/>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7976"/>
    <w:rsid w:val="00753EB4"/>
    <w:rsid w:val="00B57976"/>
    <w:rsid w:val="00DF4E4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53EB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53EB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53EB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753EB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6976529">
      <w:bodyDiv w:val="1"/>
      <w:marLeft w:val="0"/>
      <w:marRight w:val="0"/>
      <w:marTop w:val="0"/>
      <w:marBottom w:val="0"/>
      <w:divBdr>
        <w:top w:val="none" w:sz="0" w:space="0" w:color="auto"/>
        <w:left w:val="none" w:sz="0" w:space="0" w:color="auto"/>
        <w:bottom w:val="none" w:sz="0" w:space="0" w:color="auto"/>
        <w:right w:val="none" w:sz="0" w:space="0" w:color="auto"/>
      </w:divBdr>
    </w:div>
    <w:div w:id="652954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abirint.ru/authors/54777/" TargetMode="External"/><Relationship Id="rId3" Type="http://schemas.microsoft.com/office/2007/relationships/stylesWithEffects" Target="stylesWithEffects.xml"/><Relationship Id="rId7" Type="http://schemas.openxmlformats.org/officeDocument/2006/relationships/hyperlink" Target="http://www.irbis-nbuv.gov.ua/cgi-bin/suak/corp.exe?&amp;I21DBN=SUOU&amp;P21DBN=SUOU&amp;S21STN=1&amp;S21REF=10&amp;S21FMT=elib_all&amp;C21COM=S&amp;S21CNR=20&amp;S21P01=0&amp;S21P02=0&amp;S21P03=SG=&amp;S21COLORTERMS=0&amp;S21STR=NSOU000025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0%B5%D0%BF%D0%B0%D0%BD%D0%BE%D0%B2%20%D0%9E$"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18</Pages>
  <Words>20621</Words>
  <Characters>11754</Characters>
  <Application>Microsoft Office Word</Application>
  <DocSecurity>0</DocSecurity>
  <Lines>97</Lines>
  <Paragraphs>64</Paragraphs>
  <ScaleCrop>false</ScaleCrop>
  <Company/>
  <LinksUpToDate>false</LinksUpToDate>
  <CharactersWithSpaces>32311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2019-11-11T09:39:00Z</dcterms:created>
  <dcterms:modified xsi:type="dcterms:W3CDTF">2019-11-11T09:44:00Z</dcterms:modified>
</cp:coreProperties>
</file>