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C2428" w:rsidRDefault="00DC2428" w:rsidP="00DC2428">
      <w:pPr>
        <w:pStyle w:val="a3"/>
        <w:spacing w:before="62" w:line="362" w:lineRule="auto"/>
        <w:ind w:left="1526" w:right="1516"/>
        <w:jc w:val="center"/>
      </w:pPr>
      <w:r>
        <w:t>Одеський</w:t>
      </w:r>
      <w:r>
        <w:rPr>
          <w:spacing w:val="-6"/>
        </w:rPr>
        <w:t xml:space="preserve"> </w:t>
      </w:r>
      <w:r>
        <w:t>національний</w:t>
      </w:r>
      <w:r>
        <w:rPr>
          <w:spacing w:val="-6"/>
        </w:rPr>
        <w:t xml:space="preserve"> </w:t>
      </w:r>
      <w:r>
        <w:t>університет</w:t>
      </w:r>
      <w:r>
        <w:rPr>
          <w:spacing w:val="-1"/>
        </w:rPr>
        <w:t xml:space="preserve"> </w:t>
      </w:r>
      <w:r>
        <w:t>імені</w:t>
      </w:r>
      <w:r>
        <w:rPr>
          <w:spacing w:val="-11"/>
        </w:rPr>
        <w:t xml:space="preserve"> </w:t>
      </w:r>
      <w:r>
        <w:t>І.І.</w:t>
      </w:r>
      <w:r>
        <w:rPr>
          <w:spacing w:val="-2"/>
        </w:rPr>
        <w:t xml:space="preserve"> </w:t>
      </w:r>
      <w:r>
        <w:t>Мечникова</w:t>
      </w:r>
      <w:r>
        <w:rPr>
          <w:spacing w:val="-67"/>
        </w:rPr>
        <w:t xml:space="preserve"> </w:t>
      </w:r>
      <w:r>
        <w:t>Економіко-правовий</w:t>
      </w:r>
      <w:r>
        <w:rPr>
          <w:spacing w:val="-3"/>
        </w:rPr>
        <w:t xml:space="preserve"> </w:t>
      </w:r>
      <w:r>
        <w:t>факультет</w:t>
      </w:r>
    </w:p>
    <w:p w:rsidR="00DC2428" w:rsidRDefault="00DC2428" w:rsidP="00DC2428">
      <w:pPr>
        <w:pStyle w:val="a3"/>
        <w:spacing w:line="314" w:lineRule="exact"/>
        <w:ind w:left="1516" w:right="1516"/>
        <w:jc w:val="center"/>
      </w:pPr>
      <w:r>
        <w:t>Кафедра</w:t>
      </w:r>
      <w:r>
        <w:rPr>
          <w:spacing w:val="-5"/>
        </w:rPr>
        <w:t xml:space="preserve"> </w:t>
      </w:r>
      <w:r>
        <w:t>обліку</w:t>
      </w:r>
      <w:r>
        <w:rPr>
          <w:spacing w:val="-13"/>
        </w:rPr>
        <w:t xml:space="preserve"> </w:t>
      </w:r>
      <w:r>
        <w:t>та</w:t>
      </w:r>
      <w:r>
        <w:rPr>
          <w:spacing w:val="-5"/>
        </w:rPr>
        <w:t xml:space="preserve"> </w:t>
      </w:r>
      <w:r>
        <w:t>оподаткування</w:t>
      </w:r>
    </w:p>
    <w:p w:rsidR="00DC2428" w:rsidRDefault="00DC2428" w:rsidP="00DC2428">
      <w:pPr>
        <w:pStyle w:val="a3"/>
        <w:ind w:left="0"/>
        <w:jc w:val="left"/>
        <w:rPr>
          <w:sz w:val="30"/>
        </w:rPr>
      </w:pPr>
    </w:p>
    <w:p w:rsidR="00DC2428" w:rsidRDefault="00DC2428" w:rsidP="00DC2428">
      <w:pPr>
        <w:pStyle w:val="a3"/>
        <w:ind w:left="0"/>
        <w:jc w:val="left"/>
        <w:rPr>
          <w:sz w:val="30"/>
        </w:rPr>
      </w:pPr>
    </w:p>
    <w:p w:rsidR="00DC2428" w:rsidRDefault="00DC2428" w:rsidP="00DC2428">
      <w:pPr>
        <w:pStyle w:val="a3"/>
        <w:ind w:left="0"/>
        <w:jc w:val="left"/>
        <w:rPr>
          <w:sz w:val="30"/>
        </w:rPr>
      </w:pPr>
    </w:p>
    <w:p w:rsidR="00DC2428" w:rsidRDefault="00DC2428" w:rsidP="00DC2428">
      <w:pPr>
        <w:pStyle w:val="a3"/>
        <w:ind w:left="0"/>
        <w:jc w:val="left"/>
        <w:rPr>
          <w:sz w:val="30"/>
        </w:rPr>
      </w:pPr>
    </w:p>
    <w:p w:rsidR="00DC2428" w:rsidRDefault="00DC2428" w:rsidP="00DC2428">
      <w:pPr>
        <w:spacing w:before="239"/>
        <w:ind w:left="1516" w:right="1516"/>
        <w:jc w:val="center"/>
        <w:rPr>
          <w:b/>
          <w:sz w:val="32"/>
        </w:rPr>
      </w:pPr>
      <w:r>
        <w:rPr>
          <w:b/>
          <w:sz w:val="32"/>
        </w:rPr>
        <w:t>Д и</w:t>
      </w:r>
      <w:r>
        <w:rPr>
          <w:b/>
          <w:spacing w:val="-1"/>
          <w:sz w:val="32"/>
        </w:rPr>
        <w:t xml:space="preserve"> </w:t>
      </w:r>
      <w:r>
        <w:rPr>
          <w:b/>
          <w:sz w:val="32"/>
        </w:rPr>
        <w:t>п</w:t>
      </w:r>
      <w:r>
        <w:rPr>
          <w:b/>
          <w:spacing w:val="-1"/>
          <w:sz w:val="32"/>
        </w:rPr>
        <w:t xml:space="preserve"> </w:t>
      </w:r>
      <w:r>
        <w:rPr>
          <w:b/>
          <w:sz w:val="32"/>
        </w:rPr>
        <w:t>л</w:t>
      </w:r>
      <w:r>
        <w:rPr>
          <w:b/>
          <w:spacing w:val="-1"/>
          <w:sz w:val="32"/>
        </w:rPr>
        <w:t xml:space="preserve"> </w:t>
      </w:r>
      <w:r>
        <w:rPr>
          <w:b/>
          <w:sz w:val="32"/>
        </w:rPr>
        <w:t>о</w:t>
      </w:r>
      <w:r>
        <w:rPr>
          <w:b/>
          <w:spacing w:val="-2"/>
          <w:sz w:val="32"/>
        </w:rPr>
        <w:t xml:space="preserve"> </w:t>
      </w:r>
      <w:r>
        <w:rPr>
          <w:b/>
          <w:sz w:val="32"/>
        </w:rPr>
        <w:t>м</w:t>
      </w:r>
      <w:r>
        <w:rPr>
          <w:b/>
          <w:spacing w:val="-1"/>
          <w:sz w:val="32"/>
        </w:rPr>
        <w:t xml:space="preserve"> </w:t>
      </w:r>
      <w:r>
        <w:rPr>
          <w:b/>
          <w:sz w:val="32"/>
        </w:rPr>
        <w:t>н</w:t>
      </w:r>
      <w:r>
        <w:rPr>
          <w:b/>
          <w:spacing w:val="-1"/>
          <w:sz w:val="32"/>
        </w:rPr>
        <w:t xml:space="preserve"> </w:t>
      </w:r>
      <w:r>
        <w:rPr>
          <w:b/>
          <w:sz w:val="32"/>
        </w:rPr>
        <w:t>а</w:t>
      </w:r>
      <w:r>
        <w:rPr>
          <w:b/>
          <w:spacing w:val="11"/>
          <w:sz w:val="32"/>
        </w:rPr>
        <w:t xml:space="preserve"> </w:t>
      </w:r>
      <w:r>
        <w:rPr>
          <w:b/>
          <w:sz w:val="32"/>
        </w:rPr>
        <w:t>р</w:t>
      </w:r>
      <w:r>
        <w:rPr>
          <w:b/>
          <w:spacing w:val="-6"/>
          <w:sz w:val="32"/>
        </w:rPr>
        <w:t xml:space="preserve"> </w:t>
      </w:r>
      <w:r>
        <w:rPr>
          <w:b/>
          <w:sz w:val="32"/>
        </w:rPr>
        <w:t>о</w:t>
      </w:r>
      <w:r>
        <w:rPr>
          <w:b/>
          <w:spacing w:val="2"/>
          <w:sz w:val="32"/>
        </w:rPr>
        <w:t xml:space="preserve"> </w:t>
      </w:r>
      <w:r>
        <w:rPr>
          <w:b/>
          <w:sz w:val="32"/>
        </w:rPr>
        <w:t>б</w:t>
      </w:r>
      <w:r>
        <w:rPr>
          <w:b/>
          <w:spacing w:val="-2"/>
          <w:sz w:val="32"/>
        </w:rPr>
        <w:t xml:space="preserve"> </w:t>
      </w:r>
      <w:r>
        <w:rPr>
          <w:b/>
          <w:sz w:val="32"/>
        </w:rPr>
        <w:t>о</w:t>
      </w:r>
      <w:r>
        <w:rPr>
          <w:b/>
          <w:spacing w:val="-1"/>
          <w:sz w:val="32"/>
        </w:rPr>
        <w:t xml:space="preserve"> </w:t>
      </w:r>
      <w:r>
        <w:rPr>
          <w:b/>
          <w:sz w:val="32"/>
        </w:rPr>
        <w:t>т</w:t>
      </w:r>
      <w:r>
        <w:rPr>
          <w:b/>
          <w:spacing w:val="-6"/>
          <w:sz w:val="32"/>
        </w:rPr>
        <w:t xml:space="preserve"> </w:t>
      </w:r>
      <w:r>
        <w:rPr>
          <w:b/>
          <w:sz w:val="32"/>
        </w:rPr>
        <w:t>а</w:t>
      </w:r>
    </w:p>
    <w:p w:rsidR="00DC2428" w:rsidRDefault="00DC2428" w:rsidP="00DC2428">
      <w:pPr>
        <w:pStyle w:val="1"/>
        <w:spacing w:before="187"/>
        <w:ind w:left="244" w:right="234"/>
      </w:pPr>
      <w:r>
        <w:t>«Сучасний стан та шляхи удосконалення обліку, аналізу і аудиту</w:t>
      </w:r>
      <w:r>
        <w:rPr>
          <w:spacing w:val="-67"/>
        </w:rPr>
        <w:t xml:space="preserve"> </w:t>
      </w:r>
      <w:r>
        <w:t>дебіторської</w:t>
      </w:r>
      <w:r>
        <w:rPr>
          <w:spacing w:val="-2"/>
        </w:rPr>
        <w:t xml:space="preserve"> </w:t>
      </w:r>
      <w:r>
        <w:t>заборгованості</w:t>
      </w:r>
      <w:r>
        <w:rPr>
          <w:spacing w:val="2"/>
        </w:rPr>
        <w:t xml:space="preserve"> </w:t>
      </w:r>
      <w:r>
        <w:t>на</w:t>
      </w:r>
      <w:r>
        <w:rPr>
          <w:spacing w:val="-2"/>
        </w:rPr>
        <w:t xml:space="preserve"> </w:t>
      </w:r>
      <w:r>
        <w:t>підприємстві»</w:t>
      </w:r>
    </w:p>
    <w:p w:rsidR="00DC2428" w:rsidRDefault="00DC2428" w:rsidP="00DC2428">
      <w:pPr>
        <w:pStyle w:val="a3"/>
        <w:ind w:left="254" w:right="234"/>
        <w:jc w:val="center"/>
      </w:pPr>
      <w:r>
        <w:t>«Current status and ways of improvement of accounting, analysis and audit of</w:t>
      </w:r>
      <w:r>
        <w:rPr>
          <w:spacing w:val="-67"/>
        </w:rPr>
        <w:t xml:space="preserve"> </w:t>
      </w:r>
      <w:r>
        <w:t>receivables</w:t>
      </w:r>
      <w:r>
        <w:rPr>
          <w:spacing w:val="2"/>
        </w:rPr>
        <w:t xml:space="preserve"> </w:t>
      </w:r>
      <w:r>
        <w:t>at</w:t>
      </w:r>
      <w:r>
        <w:rPr>
          <w:spacing w:val="3"/>
        </w:rPr>
        <w:t xml:space="preserve"> </w:t>
      </w:r>
      <w:r>
        <w:t>enterprise»</w:t>
      </w:r>
    </w:p>
    <w:p w:rsidR="00DC2428" w:rsidRDefault="00DC2428" w:rsidP="00DC2428">
      <w:pPr>
        <w:pStyle w:val="a3"/>
        <w:spacing w:before="5"/>
        <w:ind w:left="0"/>
        <w:jc w:val="left"/>
        <w:rPr>
          <w:sz w:val="27"/>
        </w:rPr>
      </w:pPr>
    </w:p>
    <w:p w:rsidR="00DC2428" w:rsidRDefault="00DC2428" w:rsidP="00DC2428">
      <w:pPr>
        <w:pStyle w:val="a3"/>
        <w:ind w:left="1525" w:right="1516"/>
        <w:jc w:val="center"/>
      </w:pPr>
      <w:r>
        <w:t>на</w:t>
      </w:r>
      <w:r>
        <w:rPr>
          <w:spacing w:val="-2"/>
        </w:rPr>
        <w:t xml:space="preserve"> </w:t>
      </w:r>
      <w:r>
        <w:t>здобуття</w:t>
      </w:r>
      <w:r>
        <w:rPr>
          <w:spacing w:val="-2"/>
        </w:rPr>
        <w:t xml:space="preserve"> </w:t>
      </w:r>
      <w:r>
        <w:t>ступеня</w:t>
      </w:r>
      <w:r>
        <w:rPr>
          <w:spacing w:val="-1"/>
        </w:rPr>
        <w:t xml:space="preserve"> </w:t>
      </w:r>
      <w:r>
        <w:t>вищої</w:t>
      </w:r>
      <w:r>
        <w:rPr>
          <w:spacing w:val="-8"/>
        </w:rPr>
        <w:t xml:space="preserve"> </w:t>
      </w:r>
      <w:r>
        <w:t>освіти</w:t>
      </w:r>
      <w:r>
        <w:rPr>
          <w:spacing w:val="-1"/>
        </w:rPr>
        <w:t xml:space="preserve"> </w:t>
      </w:r>
      <w:r>
        <w:t>«магістр»</w:t>
      </w:r>
    </w:p>
    <w:p w:rsidR="00DC2428" w:rsidRDefault="00DC2428" w:rsidP="00DC2428">
      <w:pPr>
        <w:pStyle w:val="a3"/>
        <w:ind w:left="0"/>
        <w:jc w:val="left"/>
        <w:rPr>
          <w:sz w:val="30"/>
        </w:rPr>
      </w:pPr>
    </w:p>
    <w:p w:rsidR="00DC2428" w:rsidRDefault="00DC2428" w:rsidP="00DC2428">
      <w:pPr>
        <w:pStyle w:val="a3"/>
        <w:spacing w:before="4"/>
        <w:ind w:left="0"/>
        <w:jc w:val="left"/>
        <w:rPr>
          <w:sz w:val="26"/>
        </w:rPr>
      </w:pPr>
    </w:p>
    <w:p w:rsidR="00DC2428" w:rsidRDefault="00DC2428" w:rsidP="00DC2428">
      <w:pPr>
        <w:spacing w:line="242" w:lineRule="auto"/>
        <w:ind w:left="4041" w:right="342"/>
        <w:rPr>
          <w:b/>
          <w:sz w:val="28"/>
        </w:rPr>
      </w:pPr>
      <w:r>
        <w:rPr>
          <w:sz w:val="28"/>
        </w:rPr>
        <w:t>Виконала: студентка заочної форми навчання</w:t>
      </w:r>
      <w:r>
        <w:rPr>
          <w:spacing w:val="-67"/>
          <w:sz w:val="28"/>
        </w:rPr>
        <w:t xml:space="preserve"> </w:t>
      </w:r>
      <w:r>
        <w:rPr>
          <w:sz w:val="28"/>
        </w:rPr>
        <w:t>спеціальності 071 Облік і оподаткування</w:t>
      </w:r>
      <w:r>
        <w:rPr>
          <w:spacing w:val="1"/>
          <w:sz w:val="28"/>
        </w:rPr>
        <w:t xml:space="preserve"> </w:t>
      </w:r>
      <w:r>
        <w:rPr>
          <w:b/>
          <w:sz w:val="28"/>
        </w:rPr>
        <w:t>Фролова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Таїсія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Владиславівна</w:t>
      </w:r>
    </w:p>
    <w:p w:rsidR="00DC2428" w:rsidRDefault="00DC2428" w:rsidP="00DC2428">
      <w:pPr>
        <w:pStyle w:val="a3"/>
        <w:ind w:left="0"/>
        <w:jc w:val="left"/>
        <w:rPr>
          <w:b/>
          <w:sz w:val="27"/>
        </w:rPr>
      </w:pPr>
    </w:p>
    <w:p w:rsidR="00DC2428" w:rsidRDefault="00DC2428" w:rsidP="00DC2428">
      <w:pPr>
        <w:pStyle w:val="a3"/>
        <w:spacing w:line="322" w:lineRule="exact"/>
        <w:ind w:left="4041"/>
        <w:jc w:val="left"/>
      </w:pPr>
      <w:r>
        <w:t>Науковий</w:t>
      </w:r>
      <w:r>
        <w:rPr>
          <w:spacing w:val="-6"/>
        </w:rPr>
        <w:t xml:space="preserve"> </w:t>
      </w:r>
      <w:r>
        <w:t>керівник:</w:t>
      </w:r>
    </w:p>
    <w:p w:rsidR="00DC2428" w:rsidRDefault="00DC2428" w:rsidP="00DC2428">
      <w:pPr>
        <w:pStyle w:val="a3"/>
        <w:tabs>
          <w:tab w:val="left" w:pos="9639"/>
        </w:tabs>
        <w:spacing w:line="322" w:lineRule="exact"/>
        <w:ind w:left="4041"/>
        <w:jc w:val="left"/>
      </w:pPr>
      <w:r>
        <w:t>к.е.н.,</w:t>
      </w:r>
      <w:r>
        <w:rPr>
          <w:spacing w:val="-2"/>
        </w:rPr>
        <w:t xml:space="preserve"> </w:t>
      </w:r>
      <w:r>
        <w:t>доц.</w:t>
      </w:r>
      <w:r>
        <w:rPr>
          <w:spacing w:val="-5"/>
        </w:rPr>
        <w:t xml:space="preserve"> </w:t>
      </w:r>
      <w:r>
        <w:t>Кусик</w:t>
      </w:r>
      <w:r>
        <w:rPr>
          <w:spacing w:val="-4"/>
        </w:rPr>
        <w:t xml:space="preserve"> </w:t>
      </w:r>
      <w:r>
        <w:t>Н.Л.</w:t>
      </w:r>
      <w:r>
        <w:rPr>
          <w:spacing w:val="1"/>
        </w:rPr>
        <w:t xml:space="preserve"> </w:t>
      </w:r>
      <w:r>
        <w:rPr>
          <w:w w:val="99"/>
          <w:u w:val="single"/>
        </w:rPr>
        <w:t xml:space="preserve"> </w:t>
      </w:r>
      <w:r>
        <w:rPr>
          <w:u w:val="single"/>
        </w:rPr>
        <w:tab/>
      </w:r>
    </w:p>
    <w:p w:rsidR="00DC2428" w:rsidRDefault="00DC2428" w:rsidP="00DC2428">
      <w:pPr>
        <w:pStyle w:val="a3"/>
        <w:spacing w:line="322" w:lineRule="exact"/>
        <w:ind w:left="4041"/>
        <w:jc w:val="left"/>
      </w:pPr>
      <w:r>
        <w:t>Рецензент:</w:t>
      </w:r>
    </w:p>
    <w:p w:rsidR="00DC2428" w:rsidRDefault="00DC2428" w:rsidP="00DC2428">
      <w:pPr>
        <w:pStyle w:val="a3"/>
        <w:ind w:left="4041"/>
        <w:jc w:val="left"/>
      </w:pPr>
      <w:r>
        <w:t>д.е.н.,</w:t>
      </w:r>
      <w:r>
        <w:rPr>
          <w:spacing w:val="-5"/>
        </w:rPr>
        <w:t xml:space="preserve"> </w:t>
      </w:r>
      <w:r>
        <w:t>проф.</w:t>
      </w:r>
      <w:r>
        <w:rPr>
          <w:spacing w:val="-7"/>
        </w:rPr>
        <w:t xml:space="preserve"> </w:t>
      </w:r>
      <w:r>
        <w:t>Масленніков</w:t>
      </w:r>
      <w:r>
        <w:rPr>
          <w:spacing w:val="-2"/>
        </w:rPr>
        <w:t xml:space="preserve"> </w:t>
      </w:r>
      <w:r>
        <w:t>Є.І.</w:t>
      </w:r>
    </w:p>
    <w:p w:rsidR="00DC2428" w:rsidRDefault="00DC2428" w:rsidP="00DC2428">
      <w:pPr>
        <w:pStyle w:val="a3"/>
        <w:ind w:left="0"/>
        <w:jc w:val="left"/>
        <w:rPr>
          <w:sz w:val="20"/>
        </w:rPr>
      </w:pPr>
    </w:p>
    <w:p w:rsidR="00DC2428" w:rsidRDefault="00DC2428" w:rsidP="00DC2428">
      <w:pPr>
        <w:pStyle w:val="a3"/>
        <w:ind w:left="0"/>
        <w:jc w:val="left"/>
        <w:rPr>
          <w:sz w:val="20"/>
        </w:rPr>
      </w:pPr>
    </w:p>
    <w:p w:rsidR="00DC2428" w:rsidRDefault="00DC2428" w:rsidP="00DC2428">
      <w:pPr>
        <w:pStyle w:val="a3"/>
        <w:ind w:left="0"/>
        <w:jc w:val="left"/>
        <w:rPr>
          <w:sz w:val="20"/>
        </w:rPr>
      </w:pPr>
    </w:p>
    <w:p w:rsidR="00DC2428" w:rsidRDefault="00DC2428" w:rsidP="00DC2428">
      <w:pPr>
        <w:pStyle w:val="a3"/>
        <w:ind w:left="0"/>
        <w:jc w:val="left"/>
        <w:rPr>
          <w:sz w:val="20"/>
        </w:rPr>
      </w:pPr>
    </w:p>
    <w:p w:rsidR="00DC2428" w:rsidRDefault="00DC2428" w:rsidP="00DC2428">
      <w:pPr>
        <w:pStyle w:val="a3"/>
        <w:ind w:left="0"/>
        <w:jc w:val="left"/>
        <w:rPr>
          <w:sz w:val="20"/>
        </w:rPr>
      </w:pPr>
    </w:p>
    <w:p w:rsidR="00DC2428" w:rsidRDefault="00DC2428" w:rsidP="00DC2428">
      <w:pPr>
        <w:pStyle w:val="a3"/>
        <w:spacing w:before="1"/>
        <w:ind w:left="0"/>
        <w:jc w:val="left"/>
        <w:rPr>
          <w:sz w:val="18"/>
        </w:rPr>
      </w:pPr>
    </w:p>
    <w:p w:rsidR="00DC2428" w:rsidRDefault="00DC2428" w:rsidP="00DC2428">
      <w:pPr>
        <w:rPr>
          <w:sz w:val="18"/>
        </w:rPr>
        <w:sectPr w:rsidR="00DC2428" w:rsidSect="00DC2428">
          <w:pgSz w:w="11910" w:h="16840"/>
          <w:pgMar w:top="1040" w:right="600" w:bottom="280" w:left="1440" w:header="720" w:footer="720" w:gutter="0"/>
          <w:cols w:space="720"/>
        </w:sectPr>
      </w:pPr>
    </w:p>
    <w:p w:rsidR="00DC2428" w:rsidRDefault="00DC2428" w:rsidP="00DC2428">
      <w:pPr>
        <w:pStyle w:val="a3"/>
        <w:spacing w:before="87" w:line="362" w:lineRule="auto"/>
        <w:ind w:left="110" w:right="75"/>
        <w:jc w:val="left"/>
      </w:pPr>
      <w:r>
        <w:lastRenderedPageBreak/>
        <w:t>Рекомендовано до захисту:</w:t>
      </w:r>
      <w:r>
        <w:rPr>
          <w:spacing w:val="1"/>
        </w:rPr>
        <w:t xml:space="preserve"> </w:t>
      </w:r>
      <w:r>
        <w:t>протокол</w:t>
      </w:r>
      <w:r>
        <w:rPr>
          <w:spacing w:val="-9"/>
        </w:rPr>
        <w:t xml:space="preserve"> </w:t>
      </w:r>
      <w:r>
        <w:t>засідання</w:t>
      </w:r>
      <w:r>
        <w:rPr>
          <w:spacing w:val="-9"/>
        </w:rPr>
        <w:t xml:space="preserve"> </w:t>
      </w:r>
      <w:r>
        <w:t>кафедри</w:t>
      </w:r>
    </w:p>
    <w:p w:rsidR="00DC2428" w:rsidRDefault="00DC2428" w:rsidP="00DC2428">
      <w:pPr>
        <w:pStyle w:val="a3"/>
        <w:tabs>
          <w:tab w:val="left" w:pos="1067"/>
          <w:tab w:val="left" w:pos="2679"/>
        </w:tabs>
        <w:spacing w:line="314" w:lineRule="exact"/>
        <w:ind w:left="110"/>
        <w:jc w:val="left"/>
      </w:pPr>
      <w:r>
        <w:t>№</w:t>
      </w:r>
      <w:r>
        <w:rPr>
          <w:u w:val="single"/>
        </w:rPr>
        <w:tab/>
      </w:r>
      <w:r>
        <w:t>від</w:t>
      </w:r>
      <w:r>
        <w:rPr>
          <w:u w:val="single"/>
        </w:rPr>
        <w:tab/>
      </w:r>
      <w:r>
        <w:t>2021</w:t>
      </w:r>
      <w:r>
        <w:rPr>
          <w:spacing w:val="-2"/>
        </w:rPr>
        <w:t xml:space="preserve"> </w:t>
      </w:r>
      <w:r>
        <w:t>р.</w:t>
      </w:r>
    </w:p>
    <w:p w:rsidR="00DC2428" w:rsidRDefault="00DC2428" w:rsidP="00DC2428">
      <w:pPr>
        <w:pStyle w:val="a3"/>
        <w:ind w:left="0"/>
        <w:jc w:val="left"/>
        <w:rPr>
          <w:sz w:val="30"/>
        </w:rPr>
      </w:pPr>
    </w:p>
    <w:p w:rsidR="00DC2428" w:rsidRDefault="00DC2428" w:rsidP="00DC2428">
      <w:pPr>
        <w:pStyle w:val="a3"/>
        <w:spacing w:before="10"/>
        <w:ind w:left="0"/>
        <w:jc w:val="left"/>
        <w:rPr>
          <w:sz w:val="25"/>
        </w:rPr>
      </w:pPr>
    </w:p>
    <w:p w:rsidR="00DC2428" w:rsidRDefault="00DC2428" w:rsidP="00DC2428">
      <w:pPr>
        <w:pStyle w:val="a3"/>
        <w:ind w:left="110"/>
        <w:jc w:val="left"/>
      </w:pPr>
      <w:r>
        <w:t>Завідувач</w:t>
      </w:r>
      <w:r>
        <w:rPr>
          <w:spacing w:val="-7"/>
        </w:rPr>
        <w:t xml:space="preserve"> </w:t>
      </w:r>
      <w:r>
        <w:t>кафедри</w:t>
      </w:r>
    </w:p>
    <w:p w:rsidR="00DC2428" w:rsidRDefault="00DC2428" w:rsidP="00DC2428">
      <w:pPr>
        <w:pStyle w:val="a3"/>
        <w:tabs>
          <w:tab w:val="left" w:pos="4106"/>
        </w:tabs>
        <w:spacing w:before="87"/>
        <w:ind w:left="110"/>
        <w:jc w:val="left"/>
      </w:pPr>
      <w:r>
        <w:br w:type="column"/>
      </w:r>
      <w:r>
        <w:lastRenderedPageBreak/>
        <w:t>Захищено</w:t>
      </w:r>
      <w:r>
        <w:rPr>
          <w:spacing w:val="-3"/>
        </w:rPr>
        <w:t xml:space="preserve"> </w:t>
      </w:r>
      <w:r>
        <w:t>на</w:t>
      </w:r>
      <w:r>
        <w:rPr>
          <w:spacing w:val="-3"/>
        </w:rPr>
        <w:t xml:space="preserve"> </w:t>
      </w:r>
      <w:r>
        <w:t>засіданні</w:t>
      </w:r>
      <w:r>
        <w:rPr>
          <w:spacing w:val="-9"/>
        </w:rPr>
        <w:t xml:space="preserve"> </w:t>
      </w:r>
      <w:r>
        <w:t>ЕК</w:t>
      </w:r>
      <w:r>
        <w:rPr>
          <w:spacing w:val="-3"/>
        </w:rPr>
        <w:t xml:space="preserve"> </w:t>
      </w:r>
      <w:r>
        <w:t>№</w:t>
      </w:r>
      <w:r>
        <w:rPr>
          <w:spacing w:val="-3"/>
        </w:rPr>
        <w:t xml:space="preserve"> </w:t>
      </w:r>
      <w:r>
        <w:rPr>
          <w:w w:val="99"/>
          <w:u w:val="single"/>
        </w:rPr>
        <w:t xml:space="preserve"> </w:t>
      </w:r>
      <w:r>
        <w:rPr>
          <w:u w:val="single"/>
        </w:rPr>
        <w:tab/>
      </w:r>
    </w:p>
    <w:p w:rsidR="00DC2428" w:rsidRDefault="00DC2428" w:rsidP="00DC2428">
      <w:pPr>
        <w:pStyle w:val="a3"/>
        <w:tabs>
          <w:tab w:val="left" w:pos="2104"/>
          <w:tab w:val="left" w:pos="2974"/>
          <w:tab w:val="left" w:pos="3334"/>
          <w:tab w:val="left" w:pos="3716"/>
          <w:tab w:val="left" w:pos="3895"/>
          <w:tab w:val="left" w:pos="4533"/>
        </w:tabs>
        <w:spacing w:before="5" w:line="480" w:lineRule="atLeast"/>
        <w:ind w:left="110" w:right="105"/>
        <w:jc w:val="left"/>
      </w:pPr>
      <w:r>
        <w:t>протокол</w:t>
      </w:r>
      <w:r>
        <w:rPr>
          <w:spacing w:val="-2"/>
        </w:rPr>
        <w:t xml:space="preserve"> </w:t>
      </w:r>
      <w:r>
        <w:t>№</w:t>
      </w:r>
      <w:r>
        <w:rPr>
          <w:u w:val="single"/>
        </w:rPr>
        <w:tab/>
      </w:r>
      <w:r>
        <w:t>від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>2021 р.</w:t>
      </w:r>
      <w:r>
        <w:rPr>
          <w:spacing w:val="1"/>
        </w:rPr>
        <w:t xml:space="preserve"> </w:t>
      </w:r>
      <w:r>
        <w:t>Оцінка</w:t>
      </w:r>
      <w:r>
        <w:rPr>
          <w:u w:val="single"/>
        </w:rPr>
        <w:tab/>
      </w:r>
      <w:r>
        <w:rPr>
          <w:u w:val="single"/>
        </w:rPr>
        <w:tab/>
      </w:r>
      <w:r>
        <w:t>/</w:t>
      </w:r>
      <w:r>
        <w:rPr>
          <w:u w:val="single"/>
        </w:rPr>
        <w:tab/>
      </w:r>
      <w:r>
        <w:t>_</w:t>
      </w:r>
      <w:r>
        <w:rPr>
          <w:u w:val="single"/>
        </w:rPr>
        <w:tab/>
      </w:r>
      <w:r>
        <w:rPr>
          <w:u w:val="single"/>
        </w:rPr>
        <w:tab/>
      </w:r>
      <w:r>
        <w:t>/</w:t>
      </w:r>
      <w:r>
        <w:rPr>
          <w:u w:val="single"/>
        </w:rPr>
        <w:tab/>
      </w:r>
      <w:r>
        <w:t>_</w:t>
      </w:r>
    </w:p>
    <w:p w:rsidR="00DC2428" w:rsidRDefault="00DC2428" w:rsidP="00DC2428">
      <w:pPr>
        <w:spacing w:before="2"/>
        <w:ind w:left="326"/>
        <w:rPr>
          <w:sz w:val="20"/>
        </w:rPr>
      </w:pPr>
      <w:r>
        <w:rPr>
          <w:sz w:val="20"/>
        </w:rPr>
        <w:t>(за</w:t>
      </w:r>
      <w:r>
        <w:rPr>
          <w:spacing w:val="-6"/>
          <w:sz w:val="20"/>
        </w:rPr>
        <w:t xml:space="preserve"> </w:t>
      </w:r>
      <w:r>
        <w:rPr>
          <w:sz w:val="20"/>
        </w:rPr>
        <w:t>національною</w:t>
      </w:r>
      <w:r>
        <w:rPr>
          <w:spacing w:val="-3"/>
          <w:sz w:val="20"/>
        </w:rPr>
        <w:t xml:space="preserve"> </w:t>
      </w:r>
      <w:r>
        <w:rPr>
          <w:sz w:val="20"/>
        </w:rPr>
        <w:t>шкалою/</w:t>
      </w:r>
      <w:r>
        <w:rPr>
          <w:spacing w:val="1"/>
          <w:sz w:val="20"/>
        </w:rPr>
        <w:t xml:space="preserve"> </w:t>
      </w:r>
      <w:r>
        <w:rPr>
          <w:sz w:val="20"/>
        </w:rPr>
        <w:t>шкалою</w:t>
      </w:r>
      <w:r>
        <w:rPr>
          <w:spacing w:val="-2"/>
          <w:sz w:val="20"/>
        </w:rPr>
        <w:t xml:space="preserve"> </w:t>
      </w:r>
      <w:r>
        <w:rPr>
          <w:sz w:val="20"/>
        </w:rPr>
        <w:t>ЕСТS/</w:t>
      </w:r>
      <w:r>
        <w:rPr>
          <w:spacing w:val="-4"/>
          <w:sz w:val="20"/>
        </w:rPr>
        <w:t xml:space="preserve"> </w:t>
      </w:r>
      <w:r>
        <w:rPr>
          <w:sz w:val="20"/>
        </w:rPr>
        <w:t>бали)</w:t>
      </w:r>
    </w:p>
    <w:p w:rsidR="00DC2428" w:rsidRDefault="00DC2428" w:rsidP="00DC2428">
      <w:pPr>
        <w:pStyle w:val="a3"/>
        <w:ind w:left="0"/>
        <w:jc w:val="left"/>
        <w:rPr>
          <w:sz w:val="22"/>
        </w:rPr>
      </w:pPr>
    </w:p>
    <w:p w:rsidR="00DC2428" w:rsidRDefault="00DC2428" w:rsidP="00DC2428">
      <w:pPr>
        <w:pStyle w:val="a3"/>
        <w:spacing w:before="11"/>
        <w:ind w:left="0"/>
        <w:jc w:val="left"/>
        <w:rPr>
          <w:sz w:val="19"/>
        </w:rPr>
      </w:pPr>
    </w:p>
    <w:p w:rsidR="00DC2428" w:rsidRDefault="00DC2428" w:rsidP="00DC2428">
      <w:pPr>
        <w:pStyle w:val="a3"/>
        <w:ind w:left="110"/>
        <w:jc w:val="left"/>
      </w:pPr>
      <w:r>
        <w:t>Голова</w:t>
      </w:r>
      <w:r>
        <w:rPr>
          <w:spacing w:val="-4"/>
        </w:rPr>
        <w:t xml:space="preserve"> </w:t>
      </w:r>
      <w:r>
        <w:t>ЕК</w:t>
      </w:r>
    </w:p>
    <w:p w:rsidR="00DC2428" w:rsidRDefault="00DC2428" w:rsidP="00DC2428">
      <w:pPr>
        <w:sectPr w:rsidR="00DC2428">
          <w:type w:val="continuous"/>
          <w:pgSz w:w="11910" w:h="16840"/>
          <w:pgMar w:top="1040" w:right="600" w:bottom="280" w:left="1440" w:header="720" w:footer="720" w:gutter="0"/>
          <w:cols w:num="2" w:space="720" w:equalWidth="0">
            <w:col w:w="3566" w:space="1517"/>
            <w:col w:w="4787"/>
          </w:cols>
        </w:sectPr>
      </w:pPr>
    </w:p>
    <w:p w:rsidR="00DC2428" w:rsidRDefault="00DC2428" w:rsidP="00DC2428">
      <w:pPr>
        <w:pStyle w:val="a3"/>
        <w:ind w:left="0"/>
        <w:jc w:val="left"/>
        <w:rPr>
          <w:sz w:val="22"/>
        </w:rPr>
      </w:pPr>
    </w:p>
    <w:p w:rsidR="00DC2428" w:rsidRDefault="00DC2428" w:rsidP="00DC2428">
      <w:pPr>
        <w:spacing w:before="162"/>
        <w:ind w:left="393"/>
        <w:rPr>
          <w:sz w:val="20"/>
        </w:rPr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page">
                  <wp:posOffset>984250</wp:posOffset>
                </wp:positionH>
                <wp:positionV relativeFrom="paragraph">
                  <wp:posOffset>84455</wp:posOffset>
                </wp:positionV>
                <wp:extent cx="740410" cy="8890"/>
                <wp:effectExtent l="3175" t="635" r="0" b="0"/>
                <wp:wrapNone/>
                <wp:docPr id="2" name="Прямоугольник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40410" cy="889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D37E2AB" id="Прямоугольник 2" o:spid="_x0000_s1026" style="position:absolute;margin-left:77.5pt;margin-top:6.65pt;width:58.3pt;height:.7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" fillcolor="black" stroked="f">
                <w10:wrap anchorx="page"/>
              </v:rect>
            </w:pict>
          </mc:Fallback>
        </mc:AlternateContent>
      </w:r>
      <w:r>
        <w:rPr>
          <w:spacing w:val="-1"/>
          <w:sz w:val="20"/>
        </w:rPr>
        <w:t>(підпис)</w:t>
      </w:r>
    </w:p>
    <w:p w:rsidR="00DC2428" w:rsidRDefault="00DC2428" w:rsidP="00DC2428">
      <w:pPr>
        <w:pStyle w:val="a3"/>
        <w:spacing w:before="96"/>
        <w:ind w:left="219"/>
        <w:jc w:val="left"/>
      </w:pPr>
      <w:r>
        <w:br w:type="column"/>
      </w:r>
      <w:r>
        <w:lastRenderedPageBreak/>
        <w:t>доц.</w:t>
      </w:r>
      <w:r>
        <w:rPr>
          <w:spacing w:val="-4"/>
        </w:rPr>
        <w:t xml:space="preserve"> </w:t>
      </w:r>
      <w:r>
        <w:t>Кусик</w:t>
      </w:r>
      <w:r>
        <w:rPr>
          <w:spacing w:val="-10"/>
        </w:rPr>
        <w:t xml:space="preserve"> </w:t>
      </w:r>
      <w:r>
        <w:t>Н.Л.</w:t>
      </w:r>
    </w:p>
    <w:p w:rsidR="00DC2428" w:rsidRDefault="00DC2428" w:rsidP="00DC2428">
      <w:pPr>
        <w:pStyle w:val="a3"/>
        <w:ind w:left="0"/>
        <w:jc w:val="left"/>
        <w:rPr>
          <w:sz w:val="22"/>
        </w:rPr>
      </w:pPr>
      <w:r>
        <w:br w:type="column"/>
      </w:r>
    </w:p>
    <w:p w:rsidR="00DC2428" w:rsidRDefault="00DC2428" w:rsidP="00DC2428">
      <w:pPr>
        <w:pStyle w:val="a3"/>
        <w:spacing w:before="4"/>
        <w:ind w:left="0"/>
        <w:jc w:val="left"/>
        <w:rPr>
          <w:sz w:val="20"/>
        </w:rPr>
      </w:pPr>
    </w:p>
    <w:p w:rsidR="00DC2428" w:rsidRDefault="00DC2428" w:rsidP="00DC2428">
      <w:pPr>
        <w:jc w:val="right"/>
        <w:rPr>
          <w:sz w:val="20"/>
        </w:rPr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page">
                  <wp:posOffset>4212590</wp:posOffset>
                </wp:positionH>
                <wp:positionV relativeFrom="paragraph">
                  <wp:posOffset>-5080</wp:posOffset>
                </wp:positionV>
                <wp:extent cx="795020" cy="0"/>
                <wp:effectExtent l="12065" t="12065" r="12065" b="6985"/>
                <wp:wrapNone/>
                <wp:docPr id="1" name="Прямая соединительная линия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95020" cy="0"/>
                        </a:xfrm>
                        <a:prstGeom prst="line">
                          <a:avLst/>
                        </a:prstGeom>
                        <a:noFill/>
                        <a:ln w="707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8608E2A" id="Прямая соединительная линия 1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331.7pt,-.4pt" to="394.3pt,-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" strokeweight=".19642mm">
                <w10:wrap anchorx="page"/>
              </v:line>
            </w:pict>
          </mc:Fallback>
        </mc:AlternateContent>
      </w:r>
      <w:r>
        <w:rPr>
          <w:sz w:val="20"/>
        </w:rPr>
        <w:t>(підпис)</w:t>
      </w:r>
    </w:p>
    <w:p w:rsidR="00DC2428" w:rsidRDefault="00DC2428" w:rsidP="00DC2428">
      <w:pPr>
        <w:pStyle w:val="a3"/>
        <w:ind w:left="0"/>
        <w:jc w:val="left"/>
        <w:rPr>
          <w:sz w:val="22"/>
        </w:rPr>
      </w:pPr>
    </w:p>
    <w:p w:rsidR="00DC2428" w:rsidRDefault="00DC2428" w:rsidP="00DC2428">
      <w:pPr>
        <w:pStyle w:val="a3"/>
        <w:ind w:left="0"/>
        <w:jc w:val="left"/>
        <w:rPr>
          <w:sz w:val="22"/>
        </w:rPr>
      </w:pPr>
    </w:p>
    <w:p w:rsidR="00DC2428" w:rsidRDefault="00DC2428" w:rsidP="00DC2428">
      <w:pPr>
        <w:pStyle w:val="a3"/>
        <w:ind w:left="0"/>
        <w:jc w:val="left"/>
        <w:rPr>
          <w:sz w:val="22"/>
        </w:rPr>
      </w:pPr>
    </w:p>
    <w:p w:rsidR="00DC2428" w:rsidRDefault="00DC2428" w:rsidP="00DC2428">
      <w:pPr>
        <w:pStyle w:val="a3"/>
        <w:spacing w:before="1"/>
        <w:ind w:left="0"/>
        <w:jc w:val="left"/>
        <w:rPr>
          <w:sz w:val="18"/>
        </w:rPr>
      </w:pPr>
    </w:p>
    <w:p w:rsidR="00DC2428" w:rsidRDefault="00DC2428" w:rsidP="00DC2428">
      <w:pPr>
        <w:pStyle w:val="1"/>
        <w:ind w:left="393"/>
        <w:jc w:val="left"/>
      </w:pPr>
      <w:r>
        <w:t>Одеса</w:t>
      </w:r>
      <w:r>
        <w:rPr>
          <w:spacing w:val="-1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2021</w:t>
      </w:r>
    </w:p>
    <w:p w:rsidR="00DC2428" w:rsidRDefault="00DC2428" w:rsidP="00DC2428">
      <w:pPr>
        <w:pStyle w:val="a3"/>
        <w:spacing w:before="163"/>
        <w:ind w:left="132"/>
        <w:jc w:val="left"/>
      </w:pPr>
      <w:r>
        <w:br w:type="column"/>
      </w:r>
      <w:r>
        <w:lastRenderedPageBreak/>
        <w:t>проф.</w:t>
      </w:r>
      <w:r>
        <w:rPr>
          <w:spacing w:val="-3"/>
        </w:rPr>
        <w:t xml:space="preserve"> </w:t>
      </w:r>
      <w:r>
        <w:t>Маслій</w:t>
      </w:r>
      <w:r>
        <w:rPr>
          <w:spacing w:val="-7"/>
        </w:rPr>
        <w:t xml:space="preserve"> </w:t>
      </w:r>
      <w:r>
        <w:t>Н.Д.</w:t>
      </w:r>
    </w:p>
    <w:p w:rsidR="00DC2428" w:rsidRDefault="00DC2428" w:rsidP="00DC2428">
      <w:pPr>
        <w:sectPr w:rsidR="00DC2428">
          <w:type w:val="continuous"/>
          <w:pgSz w:w="11910" w:h="16840"/>
          <w:pgMar w:top="1040" w:right="600" w:bottom="280" w:left="1440" w:header="720" w:footer="720" w:gutter="0"/>
          <w:cols w:num="4" w:space="720" w:equalWidth="0">
            <w:col w:w="1090" w:space="40"/>
            <w:col w:w="2163" w:space="456"/>
            <w:col w:w="2597" w:space="39"/>
            <w:col w:w="3485"/>
          </w:cols>
        </w:sectPr>
      </w:pPr>
    </w:p>
    <w:p w:rsidR="00DC2428" w:rsidRDefault="00DC2428" w:rsidP="00DC2428">
      <w:pPr>
        <w:pStyle w:val="1"/>
        <w:spacing w:before="81"/>
        <w:ind w:left="1524" w:right="1516"/>
      </w:pPr>
      <w:r>
        <w:lastRenderedPageBreak/>
        <w:t>ЗМІСТ</w:t>
      </w:r>
    </w:p>
    <w:sdt>
      <w:sdtPr>
        <w:rPr>
          <w:b w:val="0"/>
          <w:bCs w:val="0"/>
        </w:rPr>
        <w:id w:val="573551936"/>
        <w:docPartObj>
          <w:docPartGallery w:val="Table of Contents"/>
          <w:docPartUnique/>
        </w:docPartObj>
      </w:sdtPr>
      <w:sdtContent>
        <w:p w:rsidR="00DC2428" w:rsidRDefault="00DC2428" w:rsidP="00DC2428">
          <w:pPr>
            <w:pStyle w:val="11"/>
            <w:tabs>
              <w:tab w:val="left" w:pos="9239"/>
            </w:tabs>
            <w:spacing w:before="643"/>
            <w:rPr>
              <w:b w:val="0"/>
            </w:rPr>
          </w:pPr>
          <w:hyperlink w:anchor="_TOC_250013" w:history="1">
            <w:r>
              <w:t>АНОТАЦІЯ</w:t>
            </w:r>
            <w:r>
              <w:tab/>
            </w:r>
            <w:r>
              <w:rPr>
                <w:b w:val="0"/>
              </w:rPr>
              <w:t>4</w:t>
            </w:r>
          </w:hyperlink>
        </w:p>
        <w:p w:rsidR="00DC2428" w:rsidRDefault="00DC2428" w:rsidP="00DC2428">
          <w:pPr>
            <w:pStyle w:val="11"/>
            <w:tabs>
              <w:tab w:val="left" w:pos="9239"/>
            </w:tabs>
            <w:rPr>
              <w:b w:val="0"/>
            </w:rPr>
          </w:pPr>
          <w:hyperlink w:anchor="_TOC_250012" w:history="1">
            <w:r>
              <w:t>ПЕРЕЛІК</w:t>
            </w:r>
            <w:r>
              <w:rPr>
                <w:spacing w:val="-8"/>
              </w:rPr>
              <w:t xml:space="preserve"> </w:t>
            </w:r>
            <w:r>
              <w:t>УМОВНИХ</w:t>
            </w:r>
            <w:r>
              <w:rPr>
                <w:spacing w:val="-1"/>
              </w:rPr>
              <w:t xml:space="preserve"> </w:t>
            </w:r>
            <w:r>
              <w:t>ПОЗНАЧЕНЬ</w:t>
            </w:r>
            <w:r>
              <w:rPr>
                <w:spacing w:val="1"/>
              </w:rPr>
              <w:t xml:space="preserve"> </w:t>
            </w:r>
            <w:r>
              <w:t>ТА</w:t>
            </w:r>
            <w:r>
              <w:rPr>
                <w:spacing w:val="-2"/>
              </w:rPr>
              <w:t xml:space="preserve"> </w:t>
            </w:r>
            <w:r>
              <w:t>СКОРОЧЕНЬ</w:t>
            </w:r>
            <w:r>
              <w:tab/>
            </w:r>
            <w:r>
              <w:rPr>
                <w:b w:val="0"/>
              </w:rPr>
              <w:t>5</w:t>
            </w:r>
          </w:hyperlink>
        </w:p>
        <w:p w:rsidR="00DC2428" w:rsidRDefault="00DC2428" w:rsidP="00DC2428">
          <w:pPr>
            <w:pStyle w:val="11"/>
            <w:tabs>
              <w:tab w:val="left" w:pos="9239"/>
            </w:tabs>
            <w:rPr>
              <w:b w:val="0"/>
            </w:rPr>
          </w:pPr>
          <w:hyperlink w:anchor="_TOC_250011" w:history="1">
            <w:r>
              <w:t>ВСТУП</w:t>
            </w:r>
            <w:r>
              <w:tab/>
            </w:r>
            <w:r>
              <w:rPr>
                <w:b w:val="0"/>
              </w:rPr>
              <w:t>6</w:t>
            </w:r>
          </w:hyperlink>
        </w:p>
        <w:p w:rsidR="00DC2428" w:rsidRDefault="00DC2428" w:rsidP="00DC2428">
          <w:pPr>
            <w:pStyle w:val="11"/>
            <w:tabs>
              <w:tab w:val="left" w:pos="2106"/>
              <w:tab w:val="left" w:pos="5001"/>
              <w:tab w:val="left" w:pos="8365"/>
              <w:tab w:val="left" w:pos="9167"/>
            </w:tabs>
            <w:spacing w:before="158" w:line="362" w:lineRule="auto"/>
            <w:ind w:right="415"/>
            <w:rPr>
              <w:b w:val="0"/>
            </w:rPr>
          </w:pPr>
          <w:r>
            <w:t>РОЗДІЛ</w:t>
          </w:r>
          <w:r>
            <w:rPr>
              <w:spacing w:val="1"/>
            </w:rPr>
            <w:t xml:space="preserve"> </w:t>
          </w:r>
          <w:r>
            <w:t>1.</w:t>
          </w:r>
          <w:r>
            <w:rPr>
              <w:spacing w:val="1"/>
            </w:rPr>
            <w:t xml:space="preserve"> </w:t>
          </w:r>
          <w:r>
            <w:t>СУЧАСНИЙ</w:t>
          </w:r>
          <w:r>
            <w:rPr>
              <w:spacing w:val="1"/>
            </w:rPr>
            <w:t xml:space="preserve"> </w:t>
          </w:r>
          <w:r>
            <w:t>СТАН</w:t>
          </w:r>
          <w:r>
            <w:rPr>
              <w:spacing w:val="1"/>
            </w:rPr>
            <w:t xml:space="preserve"> </w:t>
          </w:r>
          <w:r>
            <w:t>ТА</w:t>
          </w:r>
          <w:r>
            <w:rPr>
              <w:spacing w:val="1"/>
            </w:rPr>
            <w:t xml:space="preserve"> </w:t>
          </w:r>
          <w:r>
            <w:t>ШЛЯХИ</w:t>
          </w:r>
          <w:r>
            <w:rPr>
              <w:spacing w:val="1"/>
            </w:rPr>
            <w:t xml:space="preserve"> </w:t>
          </w:r>
          <w:r>
            <w:t>УДОСКОНАЛЕННЯ</w:t>
          </w:r>
          <w:r>
            <w:rPr>
              <w:spacing w:val="1"/>
            </w:rPr>
            <w:t xml:space="preserve"> </w:t>
          </w:r>
          <w:r>
            <w:t>ОБЛІКУ</w:t>
          </w:r>
          <w:r>
            <w:tab/>
            <w:t>ДЕБІТОРСЬКОЇ</w:t>
          </w:r>
          <w:r>
            <w:tab/>
            <w:t>ЗАБОРГОВАНОСТІ</w:t>
          </w:r>
          <w:r>
            <w:tab/>
            <w:t>НА</w:t>
          </w:r>
          <w:r>
            <w:rPr>
              <w:spacing w:val="1"/>
            </w:rPr>
            <w:t xml:space="preserve"> </w:t>
          </w:r>
          <w:r>
            <w:t>ПІДПРИЄМСТВІ</w:t>
          </w:r>
          <w:r>
            <w:tab/>
          </w:r>
          <w:r>
            <w:tab/>
          </w:r>
          <w:r>
            <w:tab/>
          </w:r>
          <w:r>
            <w:rPr>
              <w:b w:val="0"/>
              <w:spacing w:val="-1"/>
            </w:rPr>
            <w:t>12</w:t>
          </w:r>
        </w:p>
        <w:p w:rsidR="00DC2428" w:rsidRDefault="00DC2428" w:rsidP="00DC2428">
          <w:pPr>
            <w:pStyle w:val="2"/>
            <w:numPr>
              <w:ilvl w:val="1"/>
              <w:numId w:val="18"/>
            </w:numPr>
            <w:tabs>
              <w:tab w:val="left" w:pos="964"/>
              <w:tab w:val="left" w:pos="965"/>
              <w:tab w:val="left" w:pos="2202"/>
              <w:tab w:val="left" w:pos="3398"/>
              <w:tab w:val="left" w:pos="5222"/>
              <w:tab w:val="left" w:pos="6124"/>
              <w:tab w:val="left" w:pos="6657"/>
              <w:tab w:val="left" w:pos="8005"/>
            </w:tabs>
            <w:spacing w:before="0" w:line="308" w:lineRule="exact"/>
          </w:pPr>
          <w:r>
            <w:t>Наукові</w:t>
          </w:r>
          <w:r>
            <w:tab/>
            <w:t>основи,</w:t>
          </w:r>
          <w:r>
            <w:tab/>
            <w:t>економічний</w:t>
          </w:r>
          <w:r>
            <w:tab/>
            <w:t>зміст</w:t>
          </w:r>
          <w:r>
            <w:tab/>
            <w:t>та</w:t>
          </w:r>
          <w:r>
            <w:tab/>
            <w:t>завдання</w:t>
          </w:r>
          <w:r>
            <w:tab/>
            <w:t>обліку</w:t>
          </w:r>
        </w:p>
        <w:p w:rsidR="00DC2428" w:rsidRDefault="00DC2428" w:rsidP="00DC2428">
          <w:pPr>
            <w:pStyle w:val="3"/>
            <w:tabs>
              <w:tab w:val="right" w:pos="9446"/>
            </w:tabs>
          </w:pPr>
          <w:r>
            <w:t>дебіторської</w:t>
          </w:r>
          <w:r>
            <w:rPr>
              <w:spacing w:val="-1"/>
            </w:rPr>
            <w:t xml:space="preserve"> </w:t>
          </w:r>
          <w:r>
            <w:t>заборгованості</w:t>
          </w:r>
          <w:r>
            <w:tab/>
            <w:t>12</w:t>
          </w:r>
        </w:p>
        <w:p w:rsidR="00DC2428" w:rsidRDefault="00DC2428" w:rsidP="00DC2428">
          <w:pPr>
            <w:pStyle w:val="2"/>
            <w:numPr>
              <w:ilvl w:val="1"/>
              <w:numId w:val="18"/>
            </w:numPr>
            <w:tabs>
              <w:tab w:val="left" w:pos="964"/>
              <w:tab w:val="left" w:pos="965"/>
              <w:tab w:val="right" w:pos="9446"/>
            </w:tabs>
          </w:pPr>
          <w:hyperlink w:anchor="_TOC_250010" w:history="1">
            <w:r>
              <w:t>Методологічні</w:t>
            </w:r>
            <w:r>
              <w:rPr>
                <w:spacing w:val="-2"/>
              </w:rPr>
              <w:t xml:space="preserve"> </w:t>
            </w:r>
            <w:r>
              <w:t>засади</w:t>
            </w:r>
            <w:r>
              <w:rPr>
                <w:spacing w:val="2"/>
              </w:rPr>
              <w:t xml:space="preserve"> </w:t>
            </w:r>
            <w:r>
              <w:t>обліку</w:t>
            </w:r>
            <w:r>
              <w:rPr>
                <w:spacing w:val="-7"/>
              </w:rPr>
              <w:t xml:space="preserve"> </w:t>
            </w:r>
            <w:r>
              <w:t>дебіторської</w:t>
            </w:r>
            <w:r>
              <w:rPr>
                <w:spacing w:val="-2"/>
              </w:rPr>
              <w:t xml:space="preserve"> </w:t>
            </w:r>
            <w:r>
              <w:t>заборгованості</w:t>
            </w:r>
            <w:r>
              <w:tab/>
              <w:t>18</w:t>
            </w:r>
          </w:hyperlink>
        </w:p>
        <w:p w:rsidR="00DC2428" w:rsidRDefault="00DC2428" w:rsidP="00DC2428">
          <w:pPr>
            <w:pStyle w:val="2"/>
            <w:numPr>
              <w:ilvl w:val="1"/>
              <w:numId w:val="18"/>
            </w:numPr>
            <w:tabs>
              <w:tab w:val="left" w:pos="964"/>
              <w:tab w:val="left" w:pos="965"/>
            </w:tabs>
            <w:spacing w:before="163"/>
          </w:pPr>
          <w:hyperlink w:anchor="_TOC_250009" w:history="1">
            <w:r>
              <w:t>Практичні</w:t>
            </w:r>
            <w:r>
              <w:rPr>
                <w:spacing w:val="31"/>
              </w:rPr>
              <w:t xml:space="preserve"> </w:t>
            </w:r>
            <w:r>
              <w:t>аспекти</w:t>
            </w:r>
            <w:r>
              <w:rPr>
                <w:spacing w:val="104"/>
              </w:rPr>
              <w:t xml:space="preserve"> </w:t>
            </w:r>
            <w:r>
              <w:t>обліку</w:t>
            </w:r>
            <w:r>
              <w:rPr>
                <w:spacing w:val="101"/>
              </w:rPr>
              <w:t xml:space="preserve"> </w:t>
            </w:r>
            <w:r>
              <w:t>дебіторської</w:t>
            </w:r>
            <w:r>
              <w:rPr>
                <w:spacing w:val="99"/>
              </w:rPr>
              <w:t xml:space="preserve"> </w:t>
            </w:r>
            <w:r>
              <w:t>заборгованості</w:t>
            </w:r>
            <w:r>
              <w:rPr>
                <w:spacing w:val="102"/>
              </w:rPr>
              <w:t xml:space="preserve"> </w:t>
            </w:r>
            <w:r>
              <w:t>ПрАТ</w:t>
            </w:r>
          </w:hyperlink>
        </w:p>
        <w:p w:rsidR="00DC2428" w:rsidRDefault="00DC2428" w:rsidP="00DC2428">
          <w:pPr>
            <w:pStyle w:val="3"/>
            <w:tabs>
              <w:tab w:val="right" w:pos="9446"/>
            </w:tabs>
            <w:spacing w:before="163"/>
          </w:pPr>
          <w:hyperlink w:anchor="_TOC_250008" w:history="1">
            <w:r>
              <w:t>«КМК»</w:t>
            </w:r>
            <w:r>
              <w:tab/>
              <w:t>21</w:t>
            </w:r>
          </w:hyperlink>
        </w:p>
        <w:p w:rsidR="00DC2428" w:rsidRDefault="00DC2428" w:rsidP="00DC2428">
          <w:pPr>
            <w:pStyle w:val="2"/>
            <w:numPr>
              <w:ilvl w:val="1"/>
              <w:numId w:val="18"/>
            </w:numPr>
            <w:tabs>
              <w:tab w:val="left" w:pos="964"/>
              <w:tab w:val="left" w:pos="965"/>
              <w:tab w:val="right" w:pos="9446"/>
            </w:tabs>
          </w:pPr>
          <w:hyperlink w:anchor="_TOC_250007" w:history="1">
            <w:r>
              <w:t>Шляхи</w:t>
            </w:r>
            <w:r>
              <w:rPr>
                <w:spacing w:val="3"/>
              </w:rPr>
              <w:t xml:space="preserve"> </w:t>
            </w:r>
            <w:r>
              <w:t>удосконалення</w:t>
            </w:r>
            <w:r>
              <w:rPr>
                <w:spacing w:val="-3"/>
              </w:rPr>
              <w:t xml:space="preserve"> </w:t>
            </w:r>
            <w:r>
              <w:t>обліку</w:t>
            </w:r>
            <w:r>
              <w:rPr>
                <w:spacing w:val="-3"/>
              </w:rPr>
              <w:t xml:space="preserve"> </w:t>
            </w:r>
            <w:r>
              <w:t>дебіторської</w:t>
            </w:r>
            <w:r>
              <w:rPr>
                <w:spacing w:val="-2"/>
              </w:rPr>
              <w:t xml:space="preserve"> </w:t>
            </w:r>
            <w:r>
              <w:t>заборгованості</w:t>
            </w:r>
            <w:r>
              <w:tab/>
              <w:t>26</w:t>
            </w:r>
          </w:hyperlink>
        </w:p>
        <w:p w:rsidR="00DC2428" w:rsidRDefault="00DC2428" w:rsidP="00DC2428">
          <w:pPr>
            <w:pStyle w:val="2"/>
            <w:tabs>
              <w:tab w:val="right" w:pos="9446"/>
            </w:tabs>
            <w:spacing w:before="163"/>
            <w:ind w:left="259" w:firstLine="0"/>
          </w:pPr>
          <w:hyperlink w:anchor="_TOC_250006" w:history="1">
            <w:r>
              <w:t>Висновки</w:t>
            </w:r>
            <w:r>
              <w:rPr>
                <w:spacing w:val="-2"/>
              </w:rPr>
              <w:t xml:space="preserve"> </w:t>
            </w:r>
            <w:r>
              <w:t>до</w:t>
            </w:r>
            <w:r>
              <w:rPr>
                <w:spacing w:val="-1"/>
              </w:rPr>
              <w:t xml:space="preserve"> </w:t>
            </w:r>
            <w:r>
              <w:t>розділу</w:t>
            </w:r>
            <w:r>
              <w:rPr>
                <w:spacing w:val="-2"/>
              </w:rPr>
              <w:t xml:space="preserve"> </w:t>
            </w:r>
            <w:r>
              <w:t>1</w:t>
            </w:r>
            <w:r>
              <w:tab/>
              <w:t>30</w:t>
            </w:r>
          </w:hyperlink>
        </w:p>
        <w:p w:rsidR="00DC2428" w:rsidRDefault="00DC2428" w:rsidP="00DC2428">
          <w:pPr>
            <w:pStyle w:val="11"/>
            <w:tabs>
              <w:tab w:val="left" w:pos="2221"/>
              <w:tab w:val="left" w:pos="5057"/>
              <w:tab w:val="left" w:pos="8368"/>
            </w:tabs>
            <w:spacing w:line="362" w:lineRule="auto"/>
            <w:ind w:right="1075"/>
          </w:pPr>
          <w:r>
            <w:t>РОЗДІЛ</w:t>
          </w:r>
          <w:r>
            <w:rPr>
              <w:spacing w:val="22"/>
            </w:rPr>
            <w:t xml:space="preserve"> </w:t>
          </w:r>
          <w:r>
            <w:t>2.</w:t>
          </w:r>
          <w:r>
            <w:rPr>
              <w:spacing w:val="22"/>
            </w:rPr>
            <w:t xml:space="preserve"> </w:t>
          </w:r>
          <w:r>
            <w:t>СУЧАСНИЙ</w:t>
          </w:r>
          <w:r>
            <w:rPr>
              <w:spacing w:val="19"/>
            </w:rPr>
            <w:t xml:space="preserve"> </w:t>
          </w:r>
          <w:r>
            <w:t>СТАН</w:t>
          </w:r>
          <w:r>
            <w:rPr>
              <w:spacing w:val="22"/>
            </w:rPr>
            <w:t xml:space="preserve"> </w:t>
          </w:r>
          <w:r>
            <w:t>ТА</w:t>
          </w:r>
          <w:r>
            <w:rPr>
              <w:spacing w:val="27"/>
            </w:rPr>
            <w:t xml:space="preserve"> </w:t>
          </w:r>
          <w:r>
            <w:t>ШЛЯХИ</w:t>
          </w:r>
          <w:r>
            <w:rPr>
              <w:spacing w:val="21"/>
            </w:rPr>
            <w:t xml:space="preserve"> </w:t>
          </w:r>
          <w:r>
            <w:t>УДОСКОНАЛЕННЯ</w:t>
          </w:r>
          <w:r>
            <w:rPr>
              <w:spacing w:val="-67"/>
            </w:rPr>
            <w:t xml:space="preserve"> </w:t>
          </w:r>
          <w:r>
            <w:t>АНАЛІЗУ</w:t>
          </w:r>
          <w:r>
            <w:tab/>
            <w:t>ДЕБІТОРСЬКОЇ</w:t>
          </w:r>
          <w:r>
            <w:tab/>
            <w:t>ЗАБОРГОВАНОСТІ</w:t>
          </w:r>
          <w:r>
            <w:tab/>
          </w:r>
          <w:r>
            <w:rPr>
              <w:spacing w:val="-1"/>
            </w:rPr>
            <w:t>НА</w:t>
          </w:r>
        </w:p>
        <w:p w:rsidR="00DC2428" w:rsidRDefault="00DC2428" w:rsidP="00DC2428">
          <w:pPr>
            <w:pStyle w:val="11"/>
            <w:tabs>
              <w:tab w:val="right" w:pos="9446"/>
            </w:tabs>
            <w:spacing w:before="0" w:line="319" w:lineRule="exact"/>
            <w:rPr>
              <w:b w:val="0"/>
            </w:rPr>
          </w:pPr>
          <w:r>
            <w:t>ПІДПРИЄМСТВІ</w:t>
          </w:r>
          <w:r>
            <w:tab/>
          </w:r>
          <w:r>
            <w:rPr>
              <w:b w:val="0"/>
            </w:rPr>
            <w:t>34</w:t>
          </w:r>
        </w:p>
        <w:p w:rsidR="00DC2428" w:rsidRDefault="00DC2428" w:rsidP="00DC2428">
          <w:pPr>
            <w:pStyle w:val="2"/>
            <w:numPr>
              <w:ilvl w:val="1"/>
              <w:numId w:val="17"/>
            </w:numPr>
            <w:tabs>
              <w:tab w:val="left" w:pos="979"/>
              <w:tab w:val="left" w:pos="980"/>
              <w:tab w:val="left" w:pos="2197"/>
              <w:tab w:val="left" w:pos="3379"/>
              <w:tab w:val="left" w:pos="5184"/>
              <w:tab w:val="left" w:pos="6071"/>
              <w:tab w:val="left" w:pos="6589"/>
              <w:tab w:val="left" w:pos="7923"/>
            </w:tabs>
            <w:spacing w:before="153"/>
            <w:ind w:hanging="721"/>
          </w:pPr>
          <w:r>
            <w:t>Наукові</w:t>
          </w:r>
          <w:r>
            <w:tab/>
            <w:t>основи,</w:t>
          </w:r>
          <w:r>
            <w:tab/>
            <w:t>економічний</w:t>
          </w:r>
          <w:r>
            <w:tab/>
            <w:t>зміст</w:t>
          </w:r>
          <w:r>
            <w:tab/>
            <w:t>та</w:t>
          </w:r>
          <w:r>
            <w:tab/>
            <w:t>завдання</w:t>
          </w:r>
          <w:r>
            <w:tab/>
            <w:t>аналізу</w:t>
          </w:r>
        </w:p>
        <w:p w:rsidR="00DC2428" w:rsidRDefault="00DC2428" w:rsidP="00DC2428">
          <w:pPr>
            <w:pStyle w:val="3"/>
            <w:tabs>
              <w:tab w:val="right" w:pos="9446"/>
            </w:tabs>
            <w:spacing w:before="163"/>
          </w:pPr>
          <w:r>
            <w:t>дебіторської</w:t>
          </w:r>
          <w:r>
            <w:rPr>
              <w:spacing w:val="-1"/>
            </w:rPr>
            <w:t xml:space="preserve"> </w:t>
          </w:r>
          <w:r>
            <w:t>заборгованості</w:t>
          </w:r>
          <w:r>
            <w:tab/>
            <w:t>34</w:t>
          </w:r>
        </w:p>
        <w:p w:rsidR="00DC2428" w:rsidRDefault="00DC2428" w:rsidP="00DC2428">
          <w:pPr>
            <w:pStyle w:val="2"/>
            <w:numPr>
              <w:ilvl w:val="1"/>
              <w:numId w:val="17"/>
            </w:numPr>
            <w:tabs>
              <w:tab w:val="left" w:pos="979"/>
              <w:tab w:val="left" w:pos="980"/>
              <w:tab w:val="right" w:pos="9446"/>
            </w:tabs>
            <w:spacing w:before="163"/>
            <w:ind w:hanging="721"/>
          </w:pPr>
          <w:hyperlink w:anchor="_TOC_250005" w:history="1">
            <w:r>
              <w:t>Методологічні</w:t>
            </w:r>
            <w:r>
              <w:rPr>
                <w:spacing w:val="-2"/>
              </w:rPr>
              <w:t xml:space="preserve"> </w:t>
            </w:r>
            <w:r>
              <w:t>засади</w:t>
            </w:r>
            <w:r>
              <w:rPr>
                <w:spacing w:val="2"/>
              </w:rPr>
              <w:t xml:space="preserve"> </w:t>
            </w:r>
            <w:r>
              <w:t>аналізу</w:t>
            </w:r>
            <w:r>
              <w:rPr>
                <w:spacing w:val="-6"/>
              </w:rPr>
              <w:t xml:space="preserve"> </w:t>
            </w:r>
            <w:r>
              <w:t>дебіторської</w:t>
            </w:r>
            <w:r>
              <w:rPr>
                <w:spacing w:val="-1"/>
              </w:rPr>
              <w:t xml:space="preserve"> </w:t>
            </w:r>
            <w:r>
              <w:t>заборгованості</w:t>
            </w:r>
            <w:r>
              <w:tab/>
              <w:t>39</w:t>
            </w:r>
          </w:hyperlink>
        </w:p>
        <w:p w:rsidR="00DC2428" w:rsidRDefault="00DC2428" w:rsidP="00DC2428">
          <w:pPr>
            <w:pStyle w:val="2"/>
            <w:numPr>
              <w:ilvl w:val="1"/>
              <w:numId w:val="17"/>
            </w:numPr>
            <w:tabs>
              <w:tab w:val="left" w:pos="979"/>
              <w:tab w:val="left" w:pos="980"/>
            </w:tabs>
            <w:ind w:hanging="721"/>
          </w:pPr>
          <w:hyperlink w:anchor="_TOC_250004" w:history="1">
            <w:r>
              <w:t>Практичні</w:t>
            </w:r>
            <w:r>
              <w:rPr>
                <w:spacing w:val="8"/>
              </w:rPr>
              <w:t xml:space="preserve"> </w:t>
            </w:r>
            <w:r>
              <w:t>аспекти</w:t>
            </w:r>
            <w:r>
              <w:rPr>
                <w:spacing w:val="80"/>
              </w:rPr>
              <w:t xml:space="preserve"> </w:t>
            </w:r>
            <w:r>
              <w:t>аналізу</w:t>
            </w:r>
            <w:r>
              <w:rPr>
                <w:spacing w:val="79"/>
              </w:rPr>
              <w:t xml:space="preserve"> </w:t>
            </w:r>
            <w:r>
              <w:t>дебіторської</w:t>
            </w:r>
            <w:r>
              <w:rPr>
                <w:spacing w:val="78"/>
              </w:rPr>
              <w:t xml:space="preserve"> </w:t>
            </w:r>
            <w:r>
              <w:t>заборгованості</w:t>
            </w:r>
            <w:r>
              <w:rPr>
                <w:spacing w:val="84"/>
              </w:rPr>
              <w:t xml:space="preserve"> </w:t>
            </w:r>
            <w:r>
              <w:t>ПрАТ</w:t>
            </w:r>
          </w:hyperlink>
        </w:p>
        <w:p w:rsidR="00DC2428" w:rsidRDefault="00DC2428" w:rsidP="00DC2428">
          <w:pPr>
            <w:pStyle w:val="3"/>
            <w:tabs>
              <w:tab w:val="right" w:pos="9446"/>
            </w:tabs>
          </w:pPr>
          <w:hyperlink w:anchor="_TOC_250003" w:history="1">
            <w:r>
              <w:t>«КМК»</w:t>
            </w:r>
            <w:r>
              <w:tab/>
              <w:t>46</w:t>
            </w:r>
          </w:hyperlink>
        </w:p>
        <w:p w:rsidR="00DC2428" w:rsidRDefault="00DC2428" w:rsidP="00DC2428">
          <w:pPr>
            <w:pStyle w:val="2"/>
            <w:numPr>
              <w:ilvl w:val="1"/>
              <w:numId w:val="17"/>
            </w:numPr>
            <w:tabs>
              <w:tab w:val="left" w:pos="979"/>
              <w:tab w:val="left" w:pos="980"/>
              <w:tab w:val="right" w:pos="9446"/>
            </w:tabs>
            <w:ind w:hanging="721"/>
          </w:pPr>
          <w:hyperlink w:anchor="_TOC_250002" w:history="1">
            <w:r>
              <w:t>Шляхи</w:t>
            </w:r>
            <w:r>
              <w:rPr>
                <w:spacing w:val="-2"/>
              </w:rPr>
              <w:t xml:space="preserve"> </w:t>
            </w:r>
            <w:r>
              <w:t>удосконалення</w:t>
            </w:r>
            <w:r>
              <w:rPr>
                <w:spacing w:val="2"/>
              </w:rPr>
              <w:t xml:space="preserve"> </w:t>
            </w:r>
            <w:r>
              <w:t>аналізу</w:t>
            </w:r>
            <w:r>
              <w:rPr>
                <w:spacing w:val="-2"/>
              </w:rPr>
              <w:t xml:space="preserve"> </w:t>
            </w:r>
            <w:r>
              <w:t>дебіторської</w:t>
            </w:r>
            <w:r>
              <w:rPr>
                <w:spacing w:val="-2"/>
              </w:rPr>
              <w:t xml:space="preserve"> </w:t>
            </w:r>
            <w:r>
              <w:t>заборгованості</w:t>
            </w:r>
            <w:r>
              <w:tab/>
              <w:t>51</w:t>
            </w:r>
          </w:hyperlink>
        </w:p>
        <w:p w:rsidR="00DC2428" w:rsidRDefault="00DC2428" w:rsidP="00DC2428">
          <w:pPr>
            <w:pStyle w:val="2"/>
            <w:tabs>
              <w:tab w:val="right" w:pos="9446"/>
            </w:tabs>
            <w:spacing w:before="163"/>
            <w:ind w:left="259" w:firstLine="0"/>
          </w:pPr>
          <w:hyperlink w:anchor="_TOC_250001" w:history="1">
            <w:r>
              <w:t>Висновки</w:t>
            </w:r>
            <w:r>
              <w:rPr>
                <w:spacing w:val="-2"/>
              </w:rPr>
              <w:t xml:space="preserve"> </w:t>
            </w:r>
            <w:r>
              <w:t>до</w:t>
            </w:r>
            <w:r>
              <w:rPr>
                <w:spacing w:val="-1"/>
              </w:rPr>
              <w:t xml:space="preserve"> </w:t>
            </w:r>
            <w:r>
              <w:t>розділу</w:t>
            </w:r>
            <w:r>
              <w:rPr>
                <w:spacing w:val="-2"/>
              </w:rPr>
              <w:t xml:space="preserve"> </w:t>
            </w:r>
            <w:r>
              <w:t>2</w:t>
            </w:r>
            <w:r>
              <w:tab/>
              <w:t>56</w:t>
            </w:r>
          </w:hyperlink>
        </w:p>
        <w:p w:rsidR="00DC2428" w:rsidRDefault="00DC2428" w:rsidP="00DC2428">
          <w:pPr>
            <w:pStyle w:val="11"/>
            <w:tabs>
              <w:tab w:val="left" w:pos="2163"/>
              <w:tab w:val="left" w:pos="5030"/>
              <w:tab w:val="left" w:pos="8365"/>
            </w:tabs>
            <w:spacing w:before="168" w:line="357" w:lineRule="auto"/>
            <w:ind w:right="1074"/>
          </w:pPr>
          <w:r>
            <w:t>РОЗДІЛ</w:t>
          </w:r>
          <w:r>
            <w:rPr>
              <w:spacing w:val="22"/>
            </w:rPr>
            <w:t xml:space="preserve"> </w:t>
          </w:r>
          <w:r>
            <w:t>3.</w:t>
          </w:r>
          <w:r>
            <w:rPr>
              <w:spacing w:val="22"/>
            </w:rPr>
            <w:t xml:space="preserve"> </w:t>
          </w:r>
          <w:r>
            <w:t>СУЧАСНИЙ</w:t>
          </w:r>
          <w:r>
            <w:rPr>
              <w:spacing w:val="19"/>
            </w:rPr>
            <w:t xml:space="preserve"> </w:t>
          </w:r>
          <w:r>
            <w:t>СТАН</w:t>
          </w:r>
          <w:r>
            <w:rPr>
              <w:spacing w:val="22"/>
            </w:rPr>
            <w:t xml:space="preserve"> </w:t>
          </w:r>
          <w:r>
            <w:t>ТА</w:t>
          </w:r>
          <w:r>
            <w:rPr>
              <w:spacing w:val="27"/>
            </w:rPr>
            <w:t xml:space="preserve"> </w:t>
          </w:r>
          <w:r>
            <w:t>ШЛЯХИ</w:t>
          </w:r>
          <w:r>
            <w:rPr>
              <w:spacing w:val="21"/>
            </w:rPr>
            <w:t xml:space="preserve"> </w:t>
          </w:r>
          <w:r>
            <w:t>УДОСКОНАЛЕННЯ</w:t>
          </w:r>
          <w:r>
            <w:rPr>
              <w:spacing w:val="-67"/>
            </w:rPr>
            <w:t xml:space="preserve"> </w:t>
          </w:r>
          <w:r>
            <w:t>АУДИТУ</w:t>
          </w:r>
          <w:r>
            <w:tab/>
            <w:t>ДЕБІТОРСЬКОЇ</w:t>
          </w:r>
          <w:r>
            <w:tab/>
            <w:t>ЗАБОРГОВАНОСТІ</w:t>
          </w:r>
          <w:r>
            <w:tab/>
            <w:t>НА</w:t>
          </w:r>
        </w:p>
        <w:p w:rsidR="00DC2428" w:rsidRDefault="00DC2428" w:rsidP="00DC2428">
          <w:pPr>
            <w:pStyle w:val="11"/>
            <w:tabs>
              <w:tab w:val="left" w:pos="9167"/>
            </w:tabs>
            <w:spacing w:before="5"/>
            <w:rPr>
              <w:b w:val="0"/>
            </w:rPr>
          </w:pPr>
          <w:r>
            <w:t>ПІДПРИЄМСТВІ</w:t>
          </w:r>
          <w:r>
            <w:tab/>
          </w:r>
          <w:r>
            <w:rPr>
              <w:b w:val="0"/>
            </w:rPr>
            <w:t>59</w:t>
          </w:r>
        </w:p>
        <w:p w:rsidR="00DC2428" w:rsidRDefault="00DC2428" w:rsidP="00DC2428">
          <w:pPr>
            <w:pStyle w:val="2"/>
            <w:tabs>
              <w:tab w:val="left" w:pos="979"/>
              <w:tab w:val="left" w:pos="2207"/>
              <w:tab w:val="left" w:pos="3393"/>
              <w:tab w:val="left" w:pos="5207"/>
              <w:tab w:val="left" w:pos="6099"/>
              <w:tab w:val="left" w:pos="6622"/>
              <w:tab w:val="left" w:pos="7961"/>
              <w:tab w:val="left" w:pos="9167"/>
            </w:tabs>
            <w:spacing w:line="357" w:lineRule="auto"/>
            <w:ind w:right="415" w:hanging="720"/>
          </w:pPr>
          <w:hyperlink w:anchor="_TOC_250000" w:history="1">
            <w:r>
              <w:t>3.1.</w:t>
            </w:r>
            <w:r>
              <w:tab/>
              <w:t>Наукові</w:t>
            </w:r>
            <w:r>
              <w:tab/>
              <w:t>основи,</w:t>
            </w:r>
            <w:r>
              <w:tab/>
              <w:t>економічний</w:t>
            </w:r>
            <w:r>
              <w:tab/>
              <w:t>зміст</w:t>
            </w:r>
            <w:r>
              <w:tab/>
              <w:t>та</w:t>
            </w:r>
            <w:r>
              <w:tab/>
              <w:t>завдання</w:t>
            </w:r>
            <w:r>
              <w:tab/>
              <w:t>аудиту</w:t>
            </w:r>
            <w:r>
              <w:rPr>
                <w:spacing w:val="1"/>
              </w:rPr>
              <w:t xml:space="preserve"> </w:t>
            </w:r>
            <w:r>
              <w:t>дебіторської</w:t>
            </w:r>
            <w:r>
              <w:rPr>
                <w:spacing w:val="-5"/>
              </w:rPr>
              <w:t xml:space="preserve"> </w:t>
            </w:r>
            <w:r>
              <w:t>заборгованості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rPr>
                <w:spacing w:val="-1"/>
              </w:rPr>
              <w:t>59</w:t>
            </w:r>
          </w:hyperlink>
        </w:p>
      </w:sdtContent>
    </w:sdt>
    <w:p w:rsidR="00DC2428" w:rsidRDefault="00DC2428" w:rsidP="00DC2428">
      <w:pPr>
        <w:spacing w:line="357" w:lineRule="auto"/>
        <w:sectPr w:rsidR="00DC2428">
          <w:headerReference w:type="default" r:id="rId5"/>
          <w:pgSz w:w="11910" w:h="16840"/>
          <w:pgMar w:top="1040" w:right="600" w:bottom="280" w:left="1440" w:header="717" w:footer="0" w:gutter="0"/>
          <w:pgNumType w:start="2"/>
          <w:cols w:space="720"/>
        </w:sectPr>
      </w:pPr>
    </w:p>
    <w:p w:rsidR="00DC2428" w:rsidRDefault="00DC2428" w:rsidP="00DC2428">
      <w:pPr>
        <w:pStyle w:val="a3"/>
        <w:spacing w:before="9"/>
        <w:ind w:left="0"/>
        <w:jc w:val="left"/>
        <w:rPr>
          <w:sz w:val="7"/>
        </w:rPr>
      </w:pPr>
    </w:p>
    <w:tbl>
      <w:tblPr>
        <w:tblStyle w:val="TableNormal"/>
        <w:tblW w:w="0" w:type="auto"/>
        <w:tblInd w:w="216" w:type="dxa"/>
        <w:tblLayout w:type="fixed"/>
        <w:tblLook w:val="01E0" w:firstRow="1" w:lastRow="1" w:firstColumn="1" w:lastColumn="1" w:noHBand="0" w:noVBand="0"/>
      </w:tblPr>
      <w:tblGrid>
        <w:gridCol w:w="7817"/>
        <w:gridCol w:w="952"/>
        <w:gridCol w:w="518"/>
      </w:tblGrid>
      <w:tr w:rsidR="00DC2428" w:rsidTr="001E0699">
        <w:trPr>
          <w:trHeight w:val="878"/>
        </w:trPr>
        <w:tc>
          <w:tcPr>
            <w:tcW w:w="7817" w:type="dxa"/>
          </w:tcPr>
          <w:p w:rsidR="00DC2428" w:rsidRDefault="00DC2428" w:rsidP="001E0699">
            <w:pPr>
              <w:pStyle w:val="TableParagraph"/>
              <w:numPr>
                <w:ilvl w:val="1"/>
                <w:numId w:val="16"/>
              </w:numPr>
              <w:tabs>
                <w:tab w:val="left" w:pos="769"/>
                <w:tab w:val="left" w:pos="770"/>
              </w:tabs>
              <w:spacing w:line="309" w:lineRule="exact"/>
              <w:rPr>
                <w:sz w:val="28"/>
              </w:rPr>
            </w:pPr>
            <w:r>
              <w:rPr>
                <w:sz w:val="28"/>
              </w:rPr>
              <w:t>Методологічні</w:t>
            </w:r>
            <w:r>
              <w:rPr>
                <w:spacing w:val="-8"/>
                <w:sz w:val="28"/>
              </w:rPr>
              <w:t xml:space="preserve"> </w:t>
            </w:r>
            <w:r>
              <w:rPr>
                <w:sz w:val="28"/>
              </w:rPr>
              <w:t>засади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аудиту</w:t>
            </w:r>
            <w:r>
              <w:rPr>
                <w:spacing w:val="-12"/>
                <w:sz w:val="28"/>
              </w:rPr>
              <w:t xml:space="preserve"> </w:t>
            </w:r>
            <w:r>
              <w:rPr>
                <w:sz w:val="28"/>
              </w:rPr>
              <w:t>дебіторської</w:t>
            </w:r>
            <w:r>
              <w:rPr>
                <w:spacing w:val="-12"/>
                <w:sz w:val="28"/>
              </w:rPr>
              <w:t xml:space="preserve"> </w:t>
            </w:r>
            <w:r>
              <w:rPr>
                <w:sz w:val="28"/>
              </w:rPr>
              <w:t>заборгованості</w:t>
            </w:r>
          </w:p>
          <w:p w:rsidR="00DC2428" w:rsidRDefault="00DC2428" w:rsidP="001E0699">
            <w:pPr>
              <w:pStyle w:val="TableParagraph"/>
              <w:numPr>
                <w:ilvl w:val="1"/>
                <w:numId w:val="16"/>
              </w:numPr>
              <w:tabs>
                <w:tab w:val="left" w:pos="769"/>
                <w:tab w:val="left" w:pos="770"/>
              </w:tabs>
              <w:spacing w:before="163"/>
              <w:rPr>
                <w:sz w:val="28"/>
              </w:rPr>
            </w:pPr>
            <w:r>
              <w:rPr>
                <w:sz w:val="28"/>
              </w:rPr>
              <w:t>Практичні</w:t>
            </w:r>
            <w:r>
              <w:rPr>
                <w:spacing w:val="85"/>
                <w:sz w:val="28"/>
              </w:rPr>
              <w:t xml:space="preserve"> </w:t>
            </w:r>
            <w:r>
              <w:rPr>
                <w:sz w:val="28"/>
              </w:rPr>
              <w:t>аспекти</w:t>
            </w:r>
            <w:r>
              <w:rPr>
                <w:spacing w:val="89"/>
                <w:sz w:val="28"/>
              </w:rPr>
              <w:t xml:space="preserve"> </w:t>
            </w:r>
            <w:r>
              <w:rPr>
                <w:sz w:val="28"/>
              </w:rPr>
              <w:t>аудиту</w:t>
            </w:r>
            <w:r>
              <w:rPr>
                <w:spacing w:val="92"/>
                <w:sz w:val="28"/>
              </w:rPr>
              <w:t xml:space="preserve"> </w:t>
            </w:r>
            <w:r>
              <w:rPr>
                <w:sz w:val="28"/>
              </w:rPr>
              <w:t>дебіторської</w:t>
            </w:r>
            <w:r>
              <w:rPr>
                <w:spacing w:val="88"/>
                <w:sz w:val="28"/>
              </w:rPr>
              <w:t xml:space="preserve"> </w:t>
            </w:r>
            <w:r>
              <w:rPr>
                <w:sz w:val="28"/>
              </w:rPr>
              <w:t>заборгованості</w:t>
            </w:r>
          </w:p>
        </w:tc>
        <w:tc>
          <w:tcPr>
            <w:tcW w:w="952" w:type="dxa"/>
          </w:tcPr>
          <w:p w:rsidR="00DC2428" w:rsidRDefault="00DC2428" w:rsidP="001E0699">
            <w:pPr>
              <w:pStyle w:val="TableParagraph"/>
              <w:rPr>
                <w:sz w:val="41"/>
              </w:rPr>
            </w:pPr>
          </w:p>
          <w:p w:rsidR="00DC2428" w:rsidRDefault="00DC2428" w:rsidP="001E0699">
            <w:pPr>
              <w:pStyle w:val="TableParagraph"/>
              <w:ind w:left="45"/>
              <w:rPr>
                <w:sz w:val="28"/>
              </w:rPr>
            </w:pPr>
            <w:r>
              <w:rPr>
                <w:sz w:val="28"/>
              </w:rPr>
              <w:t>ПрАТ</w:t>
            </w:r>
          </w:p>
        </w:tc>
        <w:tc>
          <w:tcPr>
            <w:tcW w:w="518" w:type="dxa"/>
          </w:tcPr>
          <w:p w:rsidR="00DC2428" w:rsidRDefault="00DC2428" w:rsidP="001E0699">
            <w:pPr>
              <w:pStyle w:val="TableParagraph"/>
              <w:spacing w:line="309" w:lineRule="exact"/>
              <w:ind w:right="47"/>
              <w:jc w:val="right"/>
              <w:rPr>
                <w:sz w:val="28"/>
              </w:rPr>
            </w:pPr>
            <w:r>
              <w:rPr>
                <w:sz w:val="28"/>
              </w:rPr>
              <w:t>65</w:t>
            </w:r>
          </w:p>
        </w:tc>
      </w:tr>
      <w:tr w:rsidR="00DC2428" w:rsidTr="001E0699">
        <w:trPr>
          <w:trHeight w:val="482"/>
        </w:trPr>
        <w:tc>
          <w:tcPr>
            <w:tcW w:w="7817" w:type="dxa"/>
          </w:tcPr>
          <w:p w:rsidR="00DC2428" w:rsidRDefault="00DC2428" w:rsidP="001E0699">
            <w:pPr>
              <w:pStyle w:val="TableParagraph"/>
              <w:spacing w:before="72"/>
              <w:ind w:left="770"/>
              <w:rPr>
                <w:sz w:val="28"/>
              </w:rPr>
            </w:pPr>
            <w:r>
              <w:rPr>
                <w:sz w:val="28"/>
              </w:rPr>
              <w:t>«КМК»</w:t>
            </w:r>
          </w:p>
        </w:tc>
        <w:tc>
          <w:tcPr>
            <w:tcW w:w="952" w:type="dxa"/>
          </w:tcPr>
          <w:p w:rsidR="00DC2428" w:rsidRDefault="00DC2428" w:rsidP="001E0699">
            <w:pPr>
              <w:pStyle w:val="TableParagraph"/>
              <w:rPr>
                <w:sz w:val="26"/>
              </w:rPr>
            </w:pPr>
          </w:p>
        </w:tc>
        <w:tc>
          <w:tcPr>
            <w:tcW w:w="518" w:type="dxa"/>
          </w:tcPr>
          <w:p w:rsidR="00DC2428" w:rsidRDefault="00DC2428" w:rsidP="001E0699">
            <w:pPr>
              <w:pStyle w:val="TableParagraph"/>
              <w:spacing w:before="72"/>
              <w:ind w:right="47"/>
              <w:jc w:val="right"/>
              <w:rPr>
                <w:sz w:val="28"/>
              </w:rPr>
            </w:pPr>
            <w:r>
              <w:rPr>
                <w:sz w:val="28"/>
              </w:rPr>
              <w:t>71</w:t>
            </w:r>
          </w:p>
        </w:tc>
      </w:tr>
      <w:tr w:rsidR="00DC2428" w:rsidTr="001E0699">
        <w:trPr>
          <w:trHeight w:val="396"/>
        </w:trPr>
        <w:tc>
          <w:tcPr>
            <w:tcW w:w="7817" w:type="dxa"/>
          </w:tcPr>
          <w:p w:rsidR="00DC2428" w:rsidRDefault="00DC2428" w:rsidP="001E0699">
            <w:pPr>
              <w:pStyle w:val="TableParagraph"/>
              <w:tabs>
                <w:tab w:val="left" w:pos="769"/>
              </w:tabs>
              <w:spacing w:before="75" w:line="302" w:lineRule="exact"/>
              <w:ind w:left="50"/>
              <w:rPr>
                <w:sz w:val="28"/>
              </w:rPr>
            </w:pPr>
            <w:r>
              <w:rPr>
                <w:sz w:val="28"/>
              </w:rPr>
              <w:t>3.4.</w:t>
            </w:r>
            <w:r>
              <w:rPr>
                <w:sz w:val="28"/>
              </w:rPr>
              <w:tab/>
              <w:t>Шляхи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удосконалення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аудиту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дебіторської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заборгованості</w:t>
            </w:r>
          </w:p>
        </w:tc>
        <w:tc>
          <w:tcPr>
            <w:tcW w:w="952" w:type="dxa"/>
          </w:tcPr>
          <w:p w:rsidR="00DC2428" w:rsidRDefault="00DC2428" w:rsidP="001E0699">
            <w:pPr>
              <w:pStyle w:val="TableParagraph"/>
              <w:rPr>
                <w:sz w:val="26"/>
              </w:rPr>
            </w:pPr>
          </w:p>
        </w:tc>
        <w:tc>
          <w:tcPr>
            <w:tcW w:w="518" w:type="dxa"/>
          </w:tcPr>
          <w:p w:rsidR="00DC2428" w:rsidRDefault="00DC2428" w:rsidP="001E0699">
            <w:pPr>
              <w:pStyle w:val="TableParagraph"/>
              <w:spacing w:before="75" w:line="302" w:lineRule="exact"/>
              <w:ind w:right="47"/>
              <w:jc w:val="right"/>
              <w:rPr>
                <w:sz w:val="28"/>
              </w:rPr>
            </w:pPr>
            <w:r>
              <w:rPr>
                <w:sz w:val="28"/>
              </w:rPr>
              <w:t>76</w:t>
            </w:r>
          </w:p>
        </w:tc>
      </w:tr>
    </w:tbl>
    <w:p w:rsidR="00DC2428" w:rsidRDefault="00DC2428" w:rsidP="00DC2428">
      <w:pPr>
        <w:pStyle w:val="a3"/>
        <w:tabs>
          <w:tab w:val="left" w:pos="9167"/>
        </w:tabs>
        <w:spacing w:before="163"/>
        <w:ind w:left="259"/>
        <w:jc w:val="left"/>
      </w:pPr>
      <w:r>
        <w:t>Висновки</w:t>
      </w:r>
      <w:r>
        <w:rPr>
          <w:spacing w:val="-4"/>
        </w:rPr>
        <w:t xml:space="preserve"> </w:t>
      </w:r>
      <w:r>
        <w:t>до</w:t>
      </w:r>
      <w:r>
        <w:rPr>
          <w:spacing w:val="-4"/>
        </w:rPr>
        <w:t xml:space="preserve"> </w:t>
      </w:r>
      <w:r>
        <w:t>розділу</w:t>
      </w:r>
      <w:r>
        <w:rPr>
          <w:spacing w:val="-4"/>
        </w:rPr>
        <w:t xml:space="preserve"> </w:t>
      </w:r>
      <w:r>
        <w:t>3</w:t>
      </w:r>
      <w:r>
        <w:tab/>
        <w:t>80</w:t>
      </w:r>
    </w:p>
    <w:p w:rsidR="00DC2428" w:rsidRDefault="00DC2428" w:rsidP="00DC2428">
      <w:pPr>
        <w:pStyle w:val="1"/>
        <w:tabs>
          <w:tab w:val="right" w:pos="9446"/>
        </w:tabs>
        <w:spacing w:before="163"/>
        <w:ind w:left="259"/>
        <w:jc w:val="left"/>
        <w:rPr>
          <w:b w:val="0"/>
        </w:rPr>
      </w:pPr>
      <w:r>
        <w:t>ВИСНОВКИ</w:t>
      </w:r>
      <w:r>
        <w:rPr>
          <w:spacing w:val="-3"/>
        </w:rPr>
        <w:t xml:space="preserve"> </w:t>
      </w:r>
      <w:r>
        <w:t>ТА</w:t>
      </w:r>
      <w:r>
        <w:rPr>
          <w:spacing w:val="2"/>
        </w:rPr>
        <w:t xml:space="preserve"> </w:t>
      </w:r>
      <w:r>
        <w:t>ПРОПОЗИЦІЇ</w:t>
      </w:r>
      <w:r>
        <w:tab/>
      </w:r>
      <w:r>
        <w:rPr>
          <w:b w:val="0"/>
        </w:rPr>
        <w:t>85</w:t>
      </w:r>
    </w:p>
    <w:p w:rsidR="00DC2428" w:rsidRDefault="00DC2428" w:rsidP="00DC2428">
      <w:pPr>
        <w:pStyle w:val="1"/>
        <w:tabs>
          <w:tab w:val="right" w:pos="9446"/>
        </w:tabs>
        <w:spacing w:before="163"/>
        <w:ind w:left="259"/>
        <w:jc w:val="left"/>
        <w:rPr>
          <w:b w:val="0"/>
        </w:rPr>
      </w:pPr>
      <w:r>
        <w:t>СПИСОК</w:t>
      </w:r>
      <w:r>
        <w:rPr>
          <w:spacing w:val="-3"/>
        </w:rPr>
        <w:t xml:space="preserve"> </w:t>
      </w:r>
      <w:r>
        <w:t>ВИКОРИСТАНИХ</w:t>
      </w:r>
      <w:r>
        <w:rPr>
          <w:spacing w:val="2"/>
        </w:rPr>
        <w:t xml:space="preserve"> </w:t>
      </w:r>
      <w:r>
        <w:t>ДЖЕРЕЛ</w:t>
      </w:r>
      <w:r>
        <w:tab/>
      </w:r>
      <w:r>
        <w:rPr>
          <w:b w:val="0"/>
        </w:rPr>
        <w:t>92</w:t>
      </w:r>
    </w:p>
    <w:p w:rsidR="00DC2428" w:rsidRDefault="00DC2428" w:rsidP="00DC2428">
      <w:pPr>
        <w:tabs>
          <w:tab w:val="right" w:pos="9518"/>
        </w:tabs>
        <w:spacing w:before="163"/>
        <w:ind w:left="259"/>
        <w:rPr>
          <w:sz w:val="28"/>
        </w:rPr>
      </w:pPr>
      <w:r>
        <w:rPr>
          <w:b/>
          <w:sz w:val="28"/>
        </w:rPr>
        <w:t>ДОДАТКИ</w:t>
      </w:r>
      <w:r>
        <w:rPr>
          <w:b/>
          <w:sz w:val="28"/>
        </w:rPr>
        <w:tab/>
      </w:r>
      <w:r>
        <w:rPr>
          <w:sz w:val="28"/>
        </w:rPr>
        <w:t>101</w:t>
      </w:r>
    </w:p>
    <w:p w:rsidR="00DC2428" w:rsidRDefault="00DC2428" w:rsidP="00DC2428">
      <w:pPr>
        <w:rPr>
          <w:sz w:val="28"/>
        </w:rPr>
        <w:sectPr w:rsidR="00DC2428">
          <w:pgSz w:w="11910" w:h="16840"/>
          <w:pgMar w:top="1040" w:right="600" w:bottom="280" w:left="1440" w:header="717" w:footer="0" w:gutter="0"/>
          <w:cols w:space="720"/>
        </w:sectPr>
      </w:pPr>
    </w:p>
    <w:p w:rsidR="00DC2428" w:rsidRDefault="00DC2428" w:rsidP="00DC2428">
      <w:pPr>
        <w:pStyle w:val="1"/>
        <w:spacing w:before="81"/>
        <w:ind w:left="1520" w:right="1516"/>
      </w:pPr>
      <w:bookmarkStart w:id="0" w:name="_TOC_250013"/>
      <w:bookmarkEnd w:id="0"/>
      <w:r>
        <w:lastRenderedPageBreak/>
        <w:t>АНОТАЦІЯ</w:t>
      </w:r>
    </w:p>
    <w:p w:rsidR="00DC2428" w:rsidRDefault="00DC2428" w:rsidP="00DC2428">
      <w:pPr>
        <w:pStyle w:val="a3"/>
        <w:ind w:left="0"/>
        <w:jc w:val="left"/>
        <w:rPr>
          <w:b/>
          <w:sz w:val="30"/>
        </w:rPr>
      </w:pPr>
    </w:p>
    <w:p w:rsidR="00DC2428" w:rsidRDefault="00DC2428" w:rsidP="00DC2428">
      <w:pPr>
        <w:pStyle w:val="a3"/>
        <w:ind w:left="0"/>
        <w:jc w:val="left"/>
        <w:rPr>
          <w:b/>
          <w:sz w:val="30"/>
        </w:rPr>
      </w:pPr>
    </w:p>
    <w:p w:rsidR="00DC2428" w:rsidRDefault="00DC2428" w:rsidP="00DC2428">
      <w:pPr>
        <w:pStyle w:val="a3"/>
        <w:spacing w:before="1"/>
        <w:ind w:left="0"/>
        <w:jc w:val="left"/>
        <w:rPr>
          <w:b/>
          <w:sz w:val="38"/>
        </w:rPr>
      </w:pPr>
    </w:p>
    <w:p w:rsidR="00DC2428" w:rsidRDefault="00DC2428" w:rsidP="00DC2428">
      <w:pPr>
        <w:tabs>
          <w:tab w:val="left" w:pos="2431"/>
          <w:tab w:val="left" w:pos="2807"/>
          <w:tab w:val="left" w:pos="3714"/>
          <w:tab w:val="left" w:pos="4616"/>
          <w:tab w:val="left" w:pos="5250"/>
          <w:tab w:val="left" w:pos="6964"/>
          <w:tab w:val="left" w:pos="8293"/>
          <w:tab w:val="left" w:pos="9363"/>
        </w:tabs>
        <w:spacing w:line="360" w:lineRule="auto"/>
        <w:ind w:left="259" w:right="248" w:firstLine="705"/>
        <w:jc w:val="right"/>
        <w:rPr>
          <w:sz w:val="28"/>
        </w:rPr>
      </w:pPr>
      <w:r>
        <w:rPr>
          <w:b/>
          <w:sz w:val="28"/>
        </w:rPr>
        <w:t>Фролова</w:t>
      </w:r>
      <w:r>
        <w:rPr>
          <w:b/>
          <w:spacing w:val="36"/>
          <w:sz w:val="28"/>
        </w:rPr>
        <w:t xml:space="preserve"> </w:t>
      </w:r>
      <w:r>
        <w:rPr>
          <w:b/>
          <w:sz w:val="28"/>
        </w:rPr>
        <w:t>Т.В.</w:t>
      </w:r>
      <w:r>
        <w:rPr>
          <w:b/>
          <w:spacing w:val="40"/>
          <w:sz w:val="28"/>
        </w:rPr>
        <w:t xml:space="preserve"> </w:t>
      </w:r>
      <w:r>
        <w:rPr>
          <w:b/>
          <w:sz w:val="28"/>
        </w:rPr>
        <w:t>Сучасний</w:t>
      </w:r>
      <w:r>
        <w:rPr>
          <w:b/>
          <w:spacing w:val="38"/>
          <w:sz w:val="28"/>
        </w:rPr>
        <w:t xml:space="preserve"> </w:t>
      </w:r>
      <w:r>
        <w:rPr>
          <w:b/>
          <w:sz w:val="28"/>
        </w:rPr>
        <w:t>стан</w:t>
      </w:r>
      <w:r>
        <w:rPr>
          <w:b/>
          <w:spacing w:val="44"/>
          <w:sz w:val="28"/>
        </w:rPr>
        <w:t xml:space="preserve"> </w:t>
      </w:r>
      <w:r>
        <w:rPr>
          <w:b/>
          <w:sz w:val="28"/>
        </w:rPr>
        <w:t>та</w:t>
      </w:r>
      <w:r>
        <w:rPr>
          <w:b/>
          <w:spacing w:val="40"/>
          <w:sz w:val="28"/>
        </w:rPr>
        <w:t xml:space="preserve"> </w:t>
      </w:r>
      <w:r>
        <w:rPr>
          <w:b/>
          <w:sz w:val="28"/>
        </w:rPr>
        <w:t>шляхи</w:t>
      </w:r>
      <w:r>
        <w:rPr>
          <w:b/>
          <w:spacing w:val="36"/>
          <w:sz w:val="28"/>
        </w:rPr>
        <w:t xml:space="preserve"> </w:t>
      </w:r>
      <w:r>
        <w:rPr>
          <w:b/>
          <w:sz w:val="28"/>
        </w:rPr>
        <w:t>удосконалення</w:t>
      </w:r>
      <w:r>
        <w:rPr>
          <w:b/>
          <w:spacing w:val="41"/>
          <w:sz w:val="28"/>
        </w:rPr>
        <w:t xml:space="preserve"> </w:t>
      </w:r>
      <w:r>
        <w:rPr>
          <w:b/>
          <w:sz w:val="28"/>
        </w:rPr>
        <w:t>обліку,</w:t>
      </w:r>
      <w:r>
        <w:rPr>
          <w:b/>
          <w:spacing w:val="-67"/>
          <w:sz w:val="28"/>
        </w:rPr>
        <w:t xml:space="preserve"> </w:t>
      </w:r>
      <w:r>
        <w:rPr>
          <w:b/>
          <w:sz w:val="28"/>
        </w:rPr>
        <w:t>аналізу</w:t>
      </w:r>
      <w:r>
        <w:rPr>
          <w:b/>
          <w:spacing w:val="30"/>
          <w:sz w:val="28"/>
        </w:rPr>
        <w:t xml:space="preserve"> </w:t>
      </w:r>
      <w:r>
        <w:rPr>
          <w:b/>
          <w:sz w:val="28"/>
        </w:rPr>
        <w:t>і</w:t>
      </w:r>
      <w:r>
        <w:rPr>
          <w:b/>
          <w:spacing w:val="31"/>
          <w:sz w:val="28"/>
        </w:rPr>
        <w:t xml:space="preserve"> </w:t>
      </w:r>
      <w:r>
        <w:rPr>
          <w:b/>
          <w:sz w:val="28"/>
        </w:rPr>
        <w:t>аудиту</w:t>
      </w:r>
      <w:r>
        <w:rPr>
          <w:b/>
          <w:spacing w:val="29"/>
          <w:sz w:val="28"/>
        </w:rPr>
        <w:t xml:space="preserve"> </w:t>
      </w:r>
      <w:r>
        <w:rPr>
          <w:b/>
          <w:sz w:val="28"/>
        </w:rPr>
        <w:t>дебіторської</w:t>
      </w:r>
      <w:r>
        <w:rPr>
          <w:b/>
          <w:spacing w:val="34"/>
          <w:sz w:val="28"/>
        </w:rPr>
        <w:t xml:space="preserve"> </w:t>
      </w:r>
      <w:r>
        <w:rPr>
          <w:b/>
          <w:sz w:val="28"/>
        </w:rPr>
        <w:t>заборгованості</w:t>
      </w:r>
      <w:r>
        <w:rPr>
          <w:b/>
          <w:spacing w:val="32"/>
          <w:sz w:val="28"/>
        </w:rPr>
        <w:t xml:space="preserve"> </w:t>
      </w:r>
      <w:r>
        <w:rPr>
          <w:b/>
          <w:sz w:val="28"/>
        </w:rPr>
        <w:t>на</w:t>
      </w:r>
      <w:r>
        <w:rPr>
          <w:b/>
          <w:spacing w:val="30"/>
          <w:sz w:val="28"/>
        </w:rPr>
        <w:t xml:space="preserve"> </w:t>
      </w:r>
      <w:r>
        <w:rPr>
          <w:b/>
          <w:sz w:val="28"/>
        </w:rPr>
        <w:t>підприємстві:</w:t>
      </w:r>
      <w:r>
        <w:rPr>
          <w:b/>
          <w:spacing w:val="30"/>
          <w:sz w:val="28"/>
        </w:rPr>
        <w:t xml:space="preserve"> </w:t>
      </w:r>
      <w:r>
        <w:rPr>
          <w:sz w:val="28"/>
        </w:rPr>
        <w:t>Дипломна</w:t>
      </w:r>
      <w:r>
        <w:rPr>
          <w:spacing w:val="-67"/>
          <w:sz w:val="28"/>
        </w:rPr>
        <w:t xml:space="preserve"> </w:t>
      </w:r>
      <w:r>
        <w:rPr>
          <w:sz w:val="28"/>
        </w:rPr>
        <w:t>робота на здобуття ступеня вищої освіти «магістр» (спеціальності 071 Облік і</w:t>
      </w:r>
      <w:r>
        <w:rPr>
          <w:spacing w:val="-67"/>
          <w:sz w:val="28"/>
        </w:rPr>
        <w:t xml:space="preserve"> </w:t>
      </w:r>
      <w:r>
        <w:rPr>
          <w:sz w:val="28"/>
        </w:rPr>
        <w:t>оподаткування)</w:t>
      </w:r>
      <w:r>
        <w:rPr>
          <w:sz w:val="28"/>
        </w:rPr>
        <w:tab/>
        <w:t>/</w:t>
      </w:r>
      <w:r>
        <w:rPr>
          <w:sz w:val="28"/>
        </w:rPr>
        <w:tab/>
        <w:t>ОНУ</w:t>
      </w:r>
      <w:r>
        <w:rPr>
          <w:sz w:val="28"/>
        </w:rPr>
        <w:tab/>
        <w:t>імені</w:t>
      </w:r>
      <w:r>
        <w:rPr>
          <w:sz w:val="28"/>
        </w:rPr>
        <w:tab/>
        <w:t>І.І.</w:t>
      </w:r>
      <w:r>
        <w:rPr>
          <w:sz w:val="28"/>
        </w:rPr>
        <w:tab/>
        <w:t>Мечникова.</w:t>
      </w:r>
      <w:r>
        <w:rPr>
          <w:sz w:val="28"/>
        </w:rPr>
        <w:tab/>
        <w:t>Кафедра</w:t>
      </w:r>
      <w:r>
        <w:rPr>
          <w:sz w:val="28"/>
        </w:rPr>
        <w:tab/>
        <w:t>обліку</w:t>
      </w:r>
      <w:r>
        <w:rPr>
          <w:sz w:val="28"/>
        </w:rPr>
        <w:tab/>
        <w:t>та</w:t>
      </w:r>
      <w:r>
        <w:rPr>
          <w:spacing w:val="-67"/>
          <w:sz w:val="28"/>
        </w:rPr>
        <w:t xml:space="preserve"> </w:t>
      </w:r>
      <w:r>
        <w:rPr>
          <w:sz w:val="28"/>
        </w:rPr>
        <w:t>оподаткування.</w:t>
      </w:r>
      <w:r>
        <w:rPr>
          <w:spacing w:val="-1"/>
          <w:sz w:val="28"/>
        </w:rPr>
        <w:t xml:space="preserve"> </w:t>
      </w:r>
      <w:r>
        <w:rPr>
          <w:sz w:val="28"/>
        </w:rPr>
        <w:t>Науковий</w:t>
      </w:r>
      <w:r>
        <w:rPr>
          <w:spacing w:val="-1"/>
          <w:sz w:val="28"/>
        </w:rPr>
        <w:t xml:space="preserve"> </w:t>
      </w:r>
      <w:r>
        <w:rPr>
          <w:sz w:val="28"/>
        </w:rPr>
        <w:t>керівник:</w:t>
      </w:r>
      <w:r>
        <w:rPr>
          <w:spacing w:val="-3"/>
          <w:sz w:val="28"/>
        </w:rPr>
        <w:t xml:space="preserve"> </w:t>
      </w:r>
      <w:r>
        <w:rPr>
          <w:sz w:val="28"/>
        </w:rPr>
        <w:t>Н.Л.</w:t>
      </w:r>
      <w:r>
        <w:rPr>
          <w:spacing w:val="4"/>
          <w:sz w:val="28"/>
        </w:rPr>
        <w:t xml:space="preserve"> </w:t>
      </w:r>
      <w:r>
        <w:rPr>
          <w:sz w:val="28"/>
        </w:rPr>
        <w:t>Кусик,</w:t>
      </w:r>
      <w:r>
        <w:rPr>
          <w:spacing w:val="-1"/>
          <w:sz w:val="28"/>
        </w:rPr>
        <w:t xml:space="preserve"> </w:t>
      </w:r>
      <w:r>
        <w:rPr>
          <w:sz w:val="28"/>
        </w:rPr>
        <w:t>к.е.н.,</w:t>
      </w:r>
      <w:r>
        <w:rPr>
          <w:spacing w:val="-5"/>
          <w:sz w:val="28"/>
        </w:rPr>
        <w:t xml:space="preserve"> </w:t>
      </w:r>
      <w:r>
        <w:rPr>
          <w:sz w:val="28"/>
        </w:rPr>
        <w:t>доц. -</w:t>
      </w:r>
      <w:r>
        <w:rPr>
          <w:spacing w:val="-5"/>
          <w:sz w:val="28"/>
        </w:rPr>
        <w:t xml:space="preserve"> </w:t>
      </w:r>
      <w:r>
        <w:rPr>
          <w:sz w:val="28"/>
        </w:rPr>
        <w:t>О., 2021.</w:t>
      </w:r>
      <w:r>
        <w:rPr>
          <w:spacing w:val="-6"/>
          <w:sz w:val="28"/>
        </w:rPr>
        <w:t xml:space="preserve"> </w:t>
      </w:r>
      <w:r>
        <w:rPr>
          <w:sz w:val="28"/>
        </w:rPr>
        <w:t>– 100</w:t>
      </w:r>
      <w:r>
        <w:rPr>
          <w:spacing w:val="-6"/>
          <w:sz w:val="28"/>
        </w:rPr>
        <w:t xml:space="preserve"> </w:t>
      </w:r>
      <w:r>
        <w:rPr>
          <w:sz w:val="28"/>
        </w:rPr>
        <w:t>с.</w:t>
      </w:r>
    </w:p>
    <w:p w:rsidR="00DC2428" w:rsidRDefault="00DC2428" w:rsidP="00DC2428">
      <w:pPr>
        <w:pStyle w:val="a3"/>
        <w:spacing w:line="360" w:lineRule="auto"/>
        <w:ind w:right="247" w:firstLine="705"/>
      </w:pPr>
      <w:r>
        <w:rPr>
          <w:b/>
        </w:rPr>
        <w:t xml:space="preserve">Зміст роботи (анотація): </w:t>
      </w:r>
      <w:r>
        <w:t>вивчено</w:t>
      </w:r>
      <w:r>
        <w:rPr>
          <w:spacing w:val="70"/>
        </w:rPr>
        <w:t xml:space="preserve"> </w:t>
      </w:r>
      <w:r>
        <w:t>наукові основи, економічний зміст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завдання</w:t>
      </w:r>
      <w:r>
        <w:rPr>
          <w:spacing w:val="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дебіторської заборгованості;</w:t>
      </w:r>
      <w:r>
        <w:rPr>
          <w:spacing w:val="1"/>
        </w:rPr>
        <w:t xml:space="preserve"> </w:t>
      </w:r>
      <w:r>
        <w:t>досліджено</w:t>
      </w:r>
      <w:r>
        <w:rPr>
          <w:spacing w:val="1"/>
        </w:rPr>
        <w:t xml:space="preserve"> </w:t>
      </w:r>
      <w:r>
        <w:t>методологічні</w:t>
      </w:r>
      <w:r>
        <w:rPr>
          <w:spacing w:val="1"/>
        </w:rPr>
        <w:t xml:space="preserve"> </w:t>
      </w:r>
      <w:r>
        <w:t>засади</w:t>
      </w:r>
      <w:r>
        <w:rPr>
          <w:spacing w:val="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дебіторської</w:t>
      </w:r>
      <w:r>
        <w:rPr>
          <w:spacing w:val="1"/>
        </w:rPr>
        <w:t xml:space="preserve"> </w:t>
      </w:r>
      <w:r>
        <w:t>заборгованості;</w:t>
      </w:r>
      <w:r>
        <w:rPr>
          <w:spacing w:val="1"/>
        </w:rPr>
        <w:t xml:space="preserve"> </w:t>
      </w:r>
      <w:r>
        <w:t>розглянуто</w:t>
      </w:r>
      <w:r>
        <w:rPr>
          <w:spacing w:val="1"/>
        </w:rPr>
        <w:t xml:space="preserve"> </w:t>
      </w:r>
      <w:r>
        <w:t>практичні</w:t>
      </w:r>
      <w:r>
        <w:rPr>
          <w:spacing w:val="1"/>
        </w:rPr>
        <w:t xml:space="preserve"> </w:t>
      </w:r>
      <w:r>
        <w:t>аспекти</w:t>
      </w:r>
      <w:r>
        <w:rPr>
          <w:spacing w:val="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дебіторської</w:t>
      </w:r>
      <w:r>
        <w:rPr>
          <w:spacing w:val="1"/>
        </w:rPr>
        <w:t xml:space="preserve"> </w:t>
      </w:r>
      <w:r>
        <w:t>заборгованості</w:t>
      </w:r>
      <w:r>
        <w:rPr>
          <w:spacing w:val="1"/>
        </w:rPr>
        <w:t xml:space="preserve"> </w:t>
      </w:r>
      <w:r>
        <w:t>ПрАТ</w:t>
      </w:r>
      <w:r>
        <w:rPr>
          <w:spacing w:val="1"/>
        </w:rPr>
        <w:t xml:space="preserve"> </w:t>
      </w:r>
      <w:r>
        <w:t>«КМК»;</w:t>
      </w:r>
      <w:r>
        <w:rPr>
          <w:spacing w:val="1"/>
        </w:rPr>
        <w:t xml:space="preserve"> </w:t>
      </w:r>
      <w:r>
        <w:t>запропоновано</w:t>
      </w:r>
      <w:r>
        <w:rPr>
          <w:spacing w:val="1"/>
        </w:rPr>
        <w:t xml:space="preserve"> </w:t>
      </w:r>
      <w:r>
        <w:t>шляхи</w:t>
      </w:r>
      <w:r>
        <w:rPr>
          <w:spacing w:val="1"/>
        </w:rPr>
        <w:t xml:space="preserve"> </w:t>
      </w:r>
      <w:r>
        <w:t>удосконалення обліку дебіторської заборгованості; вивчено наукові основи,</w:t>
      </w:r>
      <w:r>
        <w:rPr>
          <w:spacing w:val="1"/>
        </w:rPr>
        <w:t xml:space="preserve"> </w:t>
      </w:r>
      <w:r>
        <w:t>економічний</w:t>
      </w:r>
      <w:r>
        <w:rPr>
          <w:spacing w:val="1"/>
        </w:rPr>
        <w:t xml:space="preserve"> </w:t>
      </w:r>
      <w:r>
        <w:t>зміст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завдання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дебіторської</w:t>
      </w:r>
      <w:r>
        <w:rPr>
          <w:spacing w:val="1"/>
        </w:rPr>
        <w:t xml:space="preserve"> </w:t>
      </w:r>
      <w:r>
        <w:t>заборгованості;</w:t>
      </w:r>
      <w:r>
        <w:rPr>
          <w:spacing w:val="1"/>
        </w:rPr>
        <w:t xml:space="preserve"> </w:t>
      </w:r>
      <w:r>
        <w:t>досліджено</w:t>
      </w:r>
      <w:r>
        <w:rPr>
          <w:spacing w:val="1"/>
        </w:rPr>
        <w:t xml:space="preserve"> </w:t>
      </w:r>
      <w:r>
        <w:t>методологічні</w:t>
      </w:r>
      <w:r>
        <w:rPr>
          <w:spacing w:val="1"/>
        </w:rPr>
        <w:t xml:space="preserve"> </w:t>
      </w:r>
      <w:r>
        <w:t>засади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дебіторської</w:t>
      </w:r>
      <w:r>
        <w:rPr>
          <w:spacing w:val="1"/>
        </w:rPr>
        <w:t xml:space="preserve"> </w:t>
      </w:r>
      <w:r>
        <w:t>заборгованості;</w:t>
      </w:r>
      <w:r>
        <w:rPr>
          <w:spacing w:val="1"/>
        </w:rPr>
        <w:t xml:space="preserve"> </w:t>
      </w:r>
      <w:r>
        <w:t>розглянуто</w:t>
      </w:r>
      <w:r>
        <w:rPr>
          <w:spacing w:val="31"/>
        </w:rPr>
        <w:t xml:space="preserve"> </w:t>
      </w:r>
      <w:r>
        <w:t>практичні</w:t>
      </w:r>
      <w:r>
        <w:rPr>
          <w:spacing w:val="30"/>
        </w:rPr>
        <w:t xml:space="preserve"> </w:t>
      </w:r>
      <w:r>
        <w:t>аспекти</w:t>
      </w:r>
      <w:r>
        <w:rPr>
          <w:spacing w:val="26"/>
        </w:rPr>
        <w:t xml:space="preserve"> </w:t>
      </w:r>
      <w:r>
        <w:t>аналізу</w:t>
      </w:r>
      <w:r>
        <w:rPr>
          <w:spacing w:val="31"/>
        </w:rPr>
        <w:t xml:space="preserve"> </w:t>
      </w:r>
      <w:r>
        <w:t>дебіторської</w:t>
      </w:r>
      <w:r>
        <w:rPr>
          <w:spacing w:val="23"/>
        </w:rPr>
        <w:t xml:space="preserve"> </w:t>
      </w:r>
      <w:r>
        <w:t>заборгованості</w:t>
      </w:r>
      <w:r>
        <w:rPr>
          <w:spacing w:val="32"/>
        </w:rPr>
        <w:t xml:space="preserve"> </w:t>
      </w:r>
      <w:r>
        <w:t>ПрАТ</w:t>
      </w:r>
    </w:p>
    <w:p w:rsidR="00DC2428" w:rsidRDefault="00DC2428" w:rsidP="00DC2428">
      <w:pPr>
        <w:pStyle w:val="a3"/>
        <w:spacing w:line="360" w:lineRule="auto"/>
        <w:ind w:right="249"/>
      </w:pPr>
      <w:r>
        <w:t>«КМК»;</w:t>
      </w:r>
      <w:r>
        <w:rPr>
          <w:spacing w:val="1"/>
        </w:rPr>
        <w:t xml:space="preserve"> </w:t>
      </w:r>
      <w:r>
        <w:t>запропоновано</w:t>
      </w:r>
      <w:r>
        <w:rPr>
          <w:spacing w:val="1"/>
        </w:rPr>
        <w:t xml:space="preserve"> </w:t>
      </w:r>
      <w:r>
        <w:t>шляхи</w:t>
      </w:r>
      <w:r>
        <w:rPr>
          <w:spacing w:val="1"/>
        </w:rPr>
        <w:t xml:space="preserve"> </w:t>
      </w:r>
      <w:r>
        <w:t>удосконалення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дебіторської</w:t>
      </w:r>
      <w:r>
        <w:rPr>
          <w:spacing w:val="1"/>
        </w:rPr>
        <w:t xml:space="preserve"> </w:t>
      </w:r>
      <w:r>
        <w:t>заборгованості;</w:t>
      </w:r>
      <w:r>
        <w:rPr>
          <w:spacing w:val="1"/>
        </w:rPr>
        <w:t xml:space="preserve"> </w:t>
      </w:r>
      <w:r>
        <w:t>вивчено</w:t>
      </w:r>
      <w:r>
        <w:rPr>
          <w:spacing w:val="1"/>
        </w:rPr>
        <w:t xml:space="preserve"> </w:t>
      </w:r>
      <w:r>
        <w:t>наукові</w:t>
      </w:r>
      <w:r>
        <w:rPr>
          <w:spacing w:val="1"/>
        </w:rPr>
        <w:t xml:space="preserve"> </w:t>
      </w:r>
      <w:r>
        <w:t>основи,</w:t>
      </w:r>
      <w:r>
        <w:rPr>
          <w:spacing w:val="1"/>
        </w:rPr>
        <w:t xml:space="preserve"> </w:t>
      </w:r>
      <w:r>
        <w:t>економічний</w:t>
      </w:r>
      <w:r>
        <w:rPr>
          <w:spacing w:val="1"/>
        </w:rPr>
        <w:t xml:space="preserve"> </w:t>
      </w:r>
      <w:r>
        <w:t>зміст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завдання</w:t>
      </w:r>
      <w:r>
        <w:rPr>
          <w:spacing w:val="1"/>
        </w:rPr>
        <w:t xml:space="preserve"> </w:t>
      </w:r>
      <w:r>
        <w:t>аудиту дебіторської заборгованості; досліджено методологічні засади аудиту</w:t>
      </w:r>
      <w:r>
        <w:rPr>
          <w:spacing w:val="1"/>
        </w:rPr>
        <w:t xml:space="preserve"> </w:t>
      </w:r>
      <w:r>
        <w:t>дебіторської</w:t>
      </w:r>
      <w:r>
        <w:rPr>
          <w:spacing w:val="1"/>
        </w:rPr>
        <w:t xml:space="preserve"> </w:t>
      </w:r>
      <w:r>
        <w:t>заборгованості;</w:t>
      </w:r>
      <w:r>
        <w:rPr>
          <w:spacing w:val="1"/>
        </w:rPr>
        <w:t xml:space="preserve"> </w:t>
      </w:r>
      <w:r>
        <w:t>розглянуто</w:t>
      </w:r>
      <w:r>
        <w:rPr>
          <w:spacing w:val="1"/>
        </w:rPr>
        <w:t xml:space="preserve"> </w:t>
      </w:r>
      <w:r>
        <w:t>практичні</w:t>
      </w:r>
      <w:r>
        <w:rPr>
          <w:spacing w:val="1"/>
        </w:rPr>
        <w:t xml:space="preserve"> </w:t>
      </w:r>
      <w:r>
        <w:t>аспекти</w:t>
      </w:r>
      <w:r>
        <w:rPr>
          <w:spacing w:val="1"/>
        </w:rPr>
        <w:t xml:space="preserve"> </w:t>
      </w:r>
      <w:r>
        <w:t>аудиту</w:t>
      </w:r>
      <w:r>
        <w:rPr>
          <w:spacing w:val="1"/>
        </w:rPr>
        <w:t xml:space="preserve"> </w:t>
      </w:r>
      <w:r>
        <w:t>дебіторської</w:t>
      </w:r>
      <w:r>
        <w:rPr>
          <w:spacing w:val="1"/>
        </w:rPr>
        <w:t xml:space="preserve"> </w:t>
      </w:r>
      <w:r>
        <w:t>заборгованості</w:t>
      </w:r>
      <w:r>
        <w:rPr>
          <w:spacing w:val="1"/>
        </w:rPr>
        <w:t xml:space="preserve"> </w:t>
      </w:r>
      <w:r>
        <w:t>ПрАТ</w:t>
      </w:r>
      <w:r>
        <w:rPr>
          <w:spacing w:val="1"/>
        </w:rPr>
        <w:t xml:space="preserve"> </w:t>
      </w:r>
      <w:r>
        <w:t>«КМК»;</w:t>
      </w:r>
      <w:r>
        <w:rPr>
          <w:spacing w:val="1"/>
        </w:rPr>
        <w:t xml:space="preserve"> </w:t>
      </w:r>
      <w:r>
        <w:t>запропоновано</w:t>
      </w:r>
      <w:r>
        <w:rPr>
          <w:spacing w:val="1"/>
        </w:rPr>
        <w:t xml:space="preserve"> </w:t>
      </w:r>
      <w:r>
        <w:t>шляхи</w:t>
      </w:r>
      <w:r>
        <w:rPr>
          <w:spacing w:val="1"/>
        </w:rPr>
        <w:t xml:space="preserve"> </w:t>
      </w:r>
      <w:r>
        <w:t>удосконалення</w:t>
      </w:r>
      <w:r>
        <w:rPr>
          <w:spacing w:val="-1"/>
        </w:rPr>
        <w:t xml:space="preserve"> </w:t>
      </w:r>
      <w:r>
        <w:t>аудиту</w:t>
      </w:r>
      <w:r>
        <w:rPr>
          <w:spacing w:val="-6"/>
        </w:rPr>
        <w:t xml:space="preserve"> </w:t>
      </w:r>
      <w:r>
        <w:t>дебіторської заборгованості.</w:t>
      </w:r>
    </w:p>
    <w:p w:rsidR="00DC2428" w:rsidRDefault="00DC2428" w:rsidP="00DC2428">
      <w:pPr>
        <w:pStyle w:val="a3"/>
        <w:spacing w:line="357" w:lineRule="auto"/>
        <w:ind w:left="259" w:right="250" w:firstLine="705"/>
      </w:pPr>
      <w:r>
        <w:rPr>
          <w:b/>
        </w:rPr>
        <w:t>Ключові</w:t>
      </w:r>
      <w:r>
        <w:rPr>
          <w:b/>
          <w:spacing w:val="1"/>
        </w:rPr>
        <w:t xml:space="preserve"> </w:t>
      </w:r>
      <w:r>
        <w:rPr>
          <w:b/>
        </w:rPr>
        <w:t>слова:</w:t>
      </w:r>
      <w:r>
        <w:rPr>
          <w:b/>
          <w:spacing w:val="1"/>
        </w:rPr>
        <w:t xml:space="preserve"> </w:t>
      </w:r>
      <w:r>
        <w:t>аналіз,</w:t>
      </w:r>
      <w:r>
        <w:rPr>
          <w:spacing w:val="1"/>
        </w:rPr>
        <w:t xml:space="preserve"> </w:t>
      </w:r>
      <w:r>
        <w:t>аудит,</w:t>
      </w:r>
      <w:r>
        <w:rPr>
          <w:spacing w:val="71"/>
        </w:rPr>
        <w:t xml:space="preserve"> </w:t>
      </w:r>
      <w:r>
        <w:t>дебіторська</w:t>
      </w:r>
      <w:r>
        <w:rPr>
          <w:spacing w:val="71"/>
        </w:rPr>
        <w:t xml:space="preserve"> </w:t>
      </w:r>
      <w:r>
        <w:t>заборгованість,</w:t>
      </w:r>
      <w:r>
        <w:rPr>
          <w:spacing w:val="1"/>
        </w:rPr>
        <w:t xml:space="preserve"> </w:t>
      </w:r>
      <w:r>
        <w:t>економічний</w:t>
      </w:r>
      <w:r>
        <w:rPr>
          <w:spacing w:val="53"/>
        </w:rPr>
        <w:t xml:space="preserve"> </w:t>
      </w:r>
      <w:r>
        <w:t>зміст,</w:t>
      </w:r>
      <w:r>
        <w:rPr>
          <w:spacing w:val="55"/>
        </w:rPr>
        <w:t xml:space="preserve"> </w:t>
      </w:r>
      <w:r>
        <w:t>методологічні</w:t>
      </w:r>
      <w:r>
        <w:rPr>
          <w:spacing w:val="49"/>
        </w:rPr>
        <w:t xml:space="preserve"> </w:t>
      </w:r>
      <w:r>
        <w:t>засади,</w:t>
      </w:r>
      <w:r>
        <w:rPr>
          <w:spacing w:val="55"/>
        </w:rPr>
        <w:t xml:space="preserve"> </w:t>
      </w:r>
      <w:r>
        <w:t>наукові</w:t>
      </w:r>
      <w:r>
        <w:rPr>
          <w:spacing w:val="46"/>
        </w:rPr>
        <w:t xml:space="preserve"> </w:t>
      </w:r>
      <w:r>
        <w:t>основи,</w:t>
      </w:r>
      <w:r>
        <w:rPr>
          <w:spacing w:val="55"/>
        </w:rPr>
        <w:t xml:space="preserve"> </w:t>
      </w:r>
      <w:r>
        <w:t>облік,</w:t>
      </w:r>
      <w:r>
        <w:rPr>
          <w:spacing w:val="60"/>
        </w:rPr>
        <w:t xml:space="preserve"> </w:t>
      </w:r>
      <w:r>
        <w:t>ПрАТ</w:t>
      </w:r>
    </w:p>
    <w:p w:rsidR="00DC2428" w:rsidRDefault="00DC2428" w:rsidP="00DC2428">
      <w:pPr>
        <w:pStyle w:val="a3"/>
        <w:spacing w:before="2"/>
        <w:ind w:left="259"/>
      </w:pPr>
      <w:r>
        <w:t>«КМК»,</w:t>
      </w:r>
      <w:r>
        <w:rPr>
          <w:spacing w:val="-2"/>
        </w:rPr>
        <w:t xml:space="preserve"> </w:t>
      </w:r>
      <w:r>
        <w:t>практичні</w:t>
      </w:r>
      <w:r>
        <w:rPr>
          <w:spacing w:val="-5"/>
        </w:rPr>
        <w:t xml:space="preserve"> </w:t>
      </w:r>
      <w:r>
        <w:t>аспекти,</w:t>
      </w:r>
      <w:r>
        <w:rPr>
          <w:spacing w:val="-1"/>
        </w:rPr>
        <w:t xml:space="preserve"> </w:t>
      </w:r>
      <w:r>
        <w:t>шляхи</w:t>
      </w:r>
      <w:r>
        <w:rPr>
          <w:spacing w:val="-5"/>
        </w:rPr>
        <w:t xml:space="preserve"> </w:t>
      </w:r>
      <w:r>
        <w:t>удосконалення.</w:t>
      </w:r>
    </w:p>
    <w:p w:rsidR="00DC2428" w:rsidRDefault="00DC2428" w:rsidP="00DC2428">
      <w:pPr>
        <w:sectPr w:rsidR="00DC2428">
          <w:pgSz w:w="11910" w:h="16840"/>
          <w:pgMar w:top="1040" w:right="600" w:bottom="280" w:left="1440" w:header="717" w:footer="0" w:gutter="0"/>
          <w:cols w:space="720"/>
        </w:sectPr>
      </w:pPr>
    </w:p>
    <w:p w:rsidR="00DC2428" w:rsidRDefault="00DC2428" w:rsidP="00DC2428">
      <w:pPr>
        <w:pStyle w:val="1"/>
        <w:spacing w:before="81"/>
        <w:ind w:left="237" w:right="234"/>
      </w:pPr>
      <w:bookmarkStart w:id="1" w:name="_TOC_250012"/>
      <w:r>
        <w:lastRenderedPageBreak/>
        <w:t>ПЕРЕЛІК</w:t>
      </w:r>
      <w:r>
        <w:rPr>
          <w:spacing w:val="-10"/>
        </w:rPr>
        <w:t xml:space="preserve"> </w:t>
      </w:r>
      <w:r>
        <w:t>УМОВНИХ</w:t>
      </w:r>
      <w:r>
        <w:rPr>
          <w:spacing w:val="-5"/>
        </w:rPr>
        <w:t xml:space="preserve"> </w:t>
      </w:r>
      <w:r>
        <w:t>ПОЗНАЧЕНЬ</w:t>
      </w:r>
      <w:r>
        <w:rPr>
          <w:spacing w:val="-2"/>
        </w:rPr>
        <w:t xml:space="preserve"> </w:t>
      </w:r>
      <w:r>
        <w:t>ТА</w:t>
      </w:r>
      <w:r>
        <w:rPr>
          <w:spacing w:val="-5"/>
        </w:rPr>
        <w:t xml:space="preserve"> </w:t>
      </w:r>
      <w:bookmarkEnd w:id="1"/>
      <w:r>
        <w:t>СКОРОЧЕНЬ</w:t>
      </w:r>
    </w:p>
    <w:p w:rsidR="00DC2428" w:rsidRDefault="00DC2428" w:rsidP="00DC2428">
      <w:pPr>
        <w:pStyle w:val="a3"/>
        <w:ind w:left="0"/>
        <w:jc w:val="left"/>
        <w:rPr>
          <w:b/>
          <w:sz w:val="20"/>
        </w:rPr>
      </w:pPr>
    </w:p>
    <w:p w:rsidR="00DC2428" w:rsidRDefault="00DC2428" w:rsidP="00DC2428">
      <w:pPr>
        <w:pStyle w:val="a3"/>
        <w:ind w:left="0"/>
        <w:jc w:val="left"/>
        <w:rPr>
          <w:b/>
          <w:sz w:val="20"/>
        </w:rPr>
      </w:pPr>
    </w:p>
    <w:p w:rsidR="00DC2428" w:rsidRDefault="00DC2428" w:rsidP="00DC2428">
      <w:pPr>
        <w:pStyle w:val="a3"/>
        <w:ind w:left="0"/>
        <w:jc w:val="left"/>
        <w:rPr>
          <w:b/>
          <w:sz w:val="20"/>
        </w:rPr>
      </w:pPr>
    </w:p>
    <w:p w:rsidR="00DC2428" w:rsidRDefault="00DC2428" w:rsidP="00DC2428">
      <w:pPr>
        <w:pStyle w:val="a3"/>
        <w:ind w:left="0"/>
        <w:jc w:val="left"/>
        <w:rPr>
          <w:b/>
          <w:sz w:val="20"/>
        </w:rPr>
      </w:pPr>
    </w:p>
    <w:p w:rsidR="00DC2428" w:rsidRDefault="00DC2428" w:rsidP="00DC2428">
      <w:pPr>
        <w:pStyle w:val="a3"/>
        <w:spacing w:before="9"/>
        <w:ind w:left="0"/>
        <w:jc w:val="left"/>
        <w:rPr>
          <w:b/>
          <w:sz w:val="18"/>
        </w:rPr>
      </w:pPr>
    </w:p>
    <w:tbl>
      <w:tblPr>
        <w:tblStyle w:val="TableNormal"/>
        <w:tblW w:w="0" w:type="auto"/>
        <w:tblInd w:w="216" w:type="dxa"/>
        <w:tblLayout w:type="fixed"/>
        <w:tblLook w:val="01E0" w:firstRow="1" w:lastRow="1" w:firstColumn="1" w:lastColumn="1" w:noHBand="0" w:noVBand="0"/>
      </w:tblPr>
      <w:tblGrid>
        <w:gridCol w:w="1388"/>
        <w:gridCol w:w="7442"/>
      </w:tblGrid>
      <w:tr w:rsidR="00DC2428" w:rsidTr="001E0699">
        <w:trPr>
          <w:trHeight w:val="396"/>
        </w:trPr>
        <w:tc>
          <w:tcPr>
            <w:tcW w:w="1388" w:type="dxa"/>
          </w:tcPr>
          <w:p w:rsidR="00DC2428" w:rsidRDefault="00DC2428" w:rsidP="001E0699">
            <w:pPr>
              <w:pStyle w:val="TableParagraph"/>
              <w:spacing w:line="309" w:lineRule="exact"/>
              <w:ind w:left="50"/>
              <w:rPr>
                <w:sz w:val="28"/>
              </w:rPr>
            </w:pPr>
            <w:r>
              <w:rPr>
                <w:sz w:val="28"/>
              </w:rPr>
              <w:t>АФ</w:t>
            </w:r>
          </w:p>
        </w:tc>
        <w:tc>
          <w:tcPr>
            <w:tcW w:w="7442" w:type="dxa"/>
          </w:tcPr>
          <w:p w:rsidR="00DC2428" w:rsidRDefault="00DC2428" w:rsidP="001E0699">
            <w:pPr>
              <w:pStyle w:val="TableParagraph"/>
              <w:spacing w:line="309" w:lineRule="exact"/>
              <w:ind w:left="202"/>
              <w:rPr>
                <w:sz w:val="28"/>
              </w:rPr>
            </w:pPr>
            <w:r>
              <w:rPr>
                <w:sz w:val="28"/>
              </w:rPr>
              <w:t>Аудиторська</w:t>
            </w:r>
            <w:r>
              <w:rPr>
                <w:spacing w:val="-8"/>
                <w:sz w:val="28"/>
              </w:rPr>
              <w:t xml:space="preserve"> </w:t>
            </w:r>
            <w:r>
              <w:rPr>
                <w:sz w:val="28"/>
              </w:rPr>
              <w:t>фірма</w:t>
            </w:r>
          </w:p>
        </w:tc>
      </w:tr>
      <w:tr w:rsidR="00DC2428" w:rsidTr="001E0699">
        <w:trPr>
          <w:trHeight w:val="482"/>
        </w:trPr>
        <w:tc>
          <w:tcPr>
            <w:tcW w:w="1388" w:type="dxa"/>
          </w:tcPr>
          <w:p w:rsidR="00DC2428" w:rsidRDefault="00DC2428" w:rsidP="001E0699">
            <w:pPr>
              <w:pStyle w:val="TableParagraph"/>
              <w:spacing w:before="75"/>
              <w:ind w:left="50"/>
              <w:rPr>
                <w:sz w:val="28"/>
              </w:rPr>
            </w:pPr>
            <w:r>
              <w:rPr>
                <w:sz w:val="28"/>
              </w:rPr>
              <w:t>ГКУ</w:t>
            </w:r>
          </w:p>
        </w:tc>
        <w:tc>
          <w:tcPr>
            <w:tcW w:w="7442" w:type="dxa"/>
          </w:tcPr>
          <w:p w:rsidR="00DC2428" w:rsidRDefault="00DC2428" w:rsidP="001E0699">
            <w:pPr>
              <w:pStyle w:val="TableParagraph"/>
              <w:spacing w:before="75"/>
              <w:ind w:left="202"/>
              <w:rPr>
                <w:sz w:val="28"/>
              </w:rPr>
            </w:pPr>
            <w:r>
              <w:rPr>
                <w:sz w:val="28"/>
              </w:rPr>
              <w:t>Господарський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кодекс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України</w:t>
            </w:r>
          </w:p>
        </w:tc>
      </w:tr>
      <w:tr w:rsidR="00DC2428" w:rsidTr="001E0699">
        <w:trPr>
          <w:trHeight w:val="482"/>
        </w:trPr>
        <w:tc>
          <w:tcPr>
            <w:tcW w:w="1388" w:type="dxa"/>
          </w:tcPr>
          <w:p w:rsidR="00DC2428" w:rsidRDefault="00DC2428" w:rsidP="001E0699">
            <w:pPr>
              <w:pStyle w:val="TableParagraph"/>
              <w:spacing w:before="72"/>
              <w:ind w:left="50"/>
              <w:rPr>
                <w:sz w:val="28"/>
              </w:rPr>
            </w:pPr>
            <w:r>
              <w:rPr>
                <w:sz w:val="28"/>
              </w:rPr>
              <w:t>МСА</w:t>
            </w:r>
          </w:p>
        </w:tc>
        <w:tc>
          <w:tcPr>
            <w:tcW w:w="7442" w:type="dxa"/>
          </w:tcPr>
          <w:p w:rsidR="00DC2428" w:rsidRDefault="00DC2428" w:rsidP="001E0699">
            <w:pPr>
              <w:pStyle w:val="TableParagraph"/>
              <w:spacing w:before="72"/>
              <w:ind w:left="202"/>
              <w:rPr>
                <w:sz w:val="28"/>
              </w:rPr>
            </w:pPr>
            <w:r>
              <w:rPr>
                <w:sz w:val="28"/>
              </w:rPr>
              <w:t>Міжнародні</w:t>
            </w:r>
            <w:r>
              <w:rPr>
                <w:spacing w:val="-10"/>
                <w:sz w:val="28"/>
              </w:rPr>
              <w:t xml:space="preserve"> </w:t>
            </w:r>
            <w:r>
              <w:rPr>
                <w:sz w:val="28"/>
              </w:rPr>
              <w:t>стандарти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аудиту</w:t>
            </w:r>
          </w:p>
        </w:tc>
      </w:tr>
      <w:tr w:rsidR="00DC2428" w:rsidTr="001E0699">
        <w:trPr>
          <w:trHeight w:val="484"/>
        </w:trPr>
        <w:tc>
          <w:tcPr>
            <w:tcW w:w="1388" w:type="dxa"/>
          </w:tcPr>
          <w:p w:rsidR="00DC2428" w:rsidRDefault="00DC2428" w:rsidP="001E0699">
            <w:pPr>
              <w:pStyle w:val="TableParagraph"/>
              <w:spacing w:before="75"/>
              <w:ind w:left="50"/>
              <w:rPr>
                <w:sz w:val="28"/>
              </w:rPr>
            </w:pPr>
            <w:r>
              <w:rPr>
                <w:sz w:val="28"/>
              </w:rPr>
              <w:t>МСБО</w:t>
            </w:r>
          </w:p>
        </w:tc>
        <w:tc>
          <w:tcPr>
            <w:tcW w:w="7442" w:type="dxa"/>
          </w:tcPr>
          <w:p w:rsidR="00DC2428" w:rsidRDefault="00DC2428" w:rsidP="001E0699">
            <w:pPr>
              <w:pStyle w:val="TableParagraph"/>
              <w:spacing w:before="75"/>
              <w:ind w:left="202"/>
              <w:rPr>
                <w:sz w:val="28"/>
              </w:rPr>
            </w:pPr>
            <w:r>
              <w:rPr>
                <w:sz w:val="28"/>
              </w:rPr>
              <w:t>Міжнародні</w:t>
            </w:r>
            <w:r>
              <w:rPr>
                <w:spacing w:val="-12"/>
                <w:sz w:val="28"/>
              </w:rPr>
              <w:t xml:space="preserve"> </w:t>
            </w:r>
            <w:r>
              <w:rPr>
                <w:sz w:val="28"/>
              </w:rPr>
              <w:t>стандарти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бухгалтерського обліку</w:t>
            </w:r>
          </w:p>
        </w:tc>
      </w:tr>
      <w:tr w:rsidR="00DC2428" w:rsidTr="001E0699">
        <w:trPr>
          <w:trHeight w:val="482"/>
        </w:trPr>
        <w:tc>
          <w:tcPr>
            <w:tcW w:w="1388" w:type="dxa"/>
          </w:tcPr>
          <w:p w:rsidR="00DC2428" w:rsidRDefault="00DC2428" w:rsidP="001E0699">
            <w:pPr>
              <w:pStyle w:val="TableParagraph"/>
              <w:spacing w:before="75"/>
              <w:ind w:left="50"/>
              <w:rPr>
                <w:sz w:val="28"/>
              </w:rPr>
            </w:pPr>
            <w:r>
              <w:rPr>
                <w:sz w:val="28"/>
              </w:rPr>
              <w:t>МСФЗ</w:t>
            </w:r>
          </w:p>
        </w:tc>
        <w:tc>
          <w:tcPr>
            <w:tcW w:w="7442" w:type="dxa"/>
          </w:tcPr>
          <w:p w:rsidR="00DC2428" w:rsidRDefault="00DC2428" w:rsidP="001E0699">
            <w:pPr>
              <w:pStyle w:val="TableParagraph"/>
              <w:spacing w:before="75"/>
              <w:ind w:left="202"/>
              <w:rPr>
                <w:sz w:val="28"/>
              </w:rPr>
            </w:pPr>
            <w:r>
              <w:rPr>
                <w:sz w:val="28"/>
              </w:rPr>
              <w:t>Міжнародні</w:t>
            </w:r>
            <w:r>
              <w:rPr>
                <w:spacing w:val="-9"/>
                <w:sz w:val="28"/>
              </w:rPr>
              <w:t xml:space="preserve"> </w:t>
            </w:r>
            <w:r>
              <w:rPr>
                <w:sz w:val="28"/>
              </w:rPr>
              <w:t>стандарти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фінансової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звітності</w:t>
            </w:r>
          </w:p>
        </w:tc>
      </w:tr>
      <w:tr w:rsidR="00DC2428" w:rsidTr="001E0699">
        <w:trPr>
          <w:trHeight w:val="482"/>
        </w:trPr>
        <w:tc>
          <w:tcPr>
            <w:tcW w:w="1388" w:type="dxa"/>
          </w:tcPr>
          <w:p w:rsidR="00DC2428" w:rsidRDefault="00DC2428" w:rsidP="001E0699">
            <w:pPr>
              <w:pStyle w:val="TableParagraph"/>
              <w:spacing w:before="72"/>
              <w:ind w:left="50"/>
              <w:rPr>
                <w:sz w:val="28"/>
              </w:rPr>
            </w:pPr>
            <w:r>
              <w:rPr>
                <w:sz w:val="28"/>
              </w:rPr>
              <w:t>НП(С)БО</w:t>
            </w:r>
          </w:p>
        </w:tc>
        <w:tc>
          <w:tcPr>
            <w:tcW w:w="7442" w:type="dxa"/>
          </w:tcPr>
          <w:p w:rsidR="00DC2428" w:rsidRDefault="00DC2428" w:rsidP="001E0699">
            <w:pPr>
              <w:pStyle w:val="TableParagraph"/>
              <w:spacing w:before="72"/>
              <w:ind w:left="201"/>
              <w:rPr>
                <w:sz w:val="28"/>
              </w:rPr>
            </w:pPr>
            <w:r>
              <w:rPr>
                <w:sz w:val="28"/>
              </w:rPr>
              <w:t>Національні</w:t>
            </w:r>
            <w:r>
              <w:rPr>
                <w:spacing w:val="-11"/>
                <w:sz w:val="28"/>
              </w:rPr>
              <w:t xml:space="preserve"> </w:t>
            </w:r>
            <w:r>
              <w:rPr>
                <w:sz w:val="28"/>
              </w:rPr>
              <w:t>положення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(стандарти)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бухгалтерського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обліку</w:t>
            </w:r>
          </w:p>
        </w:tc>
      </w:tr>
      <w:tr w:rsidR="00DC2428" w:rsidTr="001E0699">
        <w:trPr>
          <w:trHeight w:val="482"/>
        </w:trPr>
        <w:tc>
          <w:tcPr>
            <w:tcW w:w="1388" w:type="dxa"/>
          </w:tcPr>
          <w:p w:rsidR="00DC2428" w:rsidRDefault="00DC2428" w:rsidP="001E0699">
            <w:pPr>
              <w:pStyle w:val="TableParagraph"/>
              <w:spacing w:before="75"/>
              <w:ind w:left="50"/>
              <w:rPr>
                <w:sz w:val="28"/>
              </w:rPr>
            </w:pPr>
            <w:r>
              <w:rPr>
                <w:sz w:val="28"/>
              </w:rPr>
              <w:t>ПАТ</w:t>
            </w:r>
          </w:p>
        </w:tc>
        <w:tc>
          <w:tcPr>
            <w:tcW w:w="7442" w:type="dxa"/>
          </w:tcPr>
          <w:p w:rsidR="00DC2428" w:rsidRDefault="00DC2428" w:rsidP="001E0699">
            <w:pPr>
              <w:pStyle w:val="TableParagraph"/>
              <w:spacing w:before="75"/>
              <w:ind w:left="202"/>
              <w:rPr>
                <w:sz w:val="28"/>
              </w:rPr>
            </w:pPr>
            <w:r>
              <w:rPr>
                <w:sz w:val="28"/>
              </w:rPr>
              <w:t>Публічне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акціонерне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товариство</w:t>
            </w:r>
          </w:p>
        </w:tc>
      </w:tr>
      <w:tr w:rsidR="00DC2428" w:rsidTr="001E0699">
        <w:trPr>
          <w:trHeight w:val="482"/>
        </w:trPr>
        <w:tc>
          <w:tcPr>
            <w:tcW w:w="1388" w:type="dxa"/>
          </w:tcPr>
          <w:p w:rsidR="00DC2428" w:rsidRDefault="00DC2428" w:rsidP="001E0699">
            <w:pPr>
              <w:pStyle w:val="TableParagraph"/>
              <w:spacing w:before="72"/>
              <w:ind w:left="50"/>
              <w:rPr>
                <w:sz w:val="28"/>
              </w:rPr>
            </w:pPr>
            <w:r>
              <w:rPr>
                <w:sz w:val="28"/>
              </w:rPr>
              <w:t>ПДВ</w:t>
            </w:r>
          </w:p>
        </w:tc>
        <w:tc>
          <w:tcPr>
            <w:tcW w:w="7442" w:type="dxa"/>
          </w:tcPr>
          <w:p w:rsidR="00DC2428" w:rsidRDefault="00DC2428" w:rsidP="001E0699">
            <w:pPr>
              <w:pStyle w:val="TableParagraph"/>
              <w:spacing w:before="72"/>
              <w:ind w:left="202"/>
              <w:rPr>
                <w:sz w:val="28"/>
              </w:rPr>
            </w:pPr>
            <w:r>
              <w:rPr>
                <w:sz w:val="28"/>
              </w:rPr>
              <w:t>Податок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на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додану</w:t>
            </w:r>
            <w:r>
              <w:rPr>
                <w:spacing w:val="-8"/>
                <w:sz w:val="28"/>
              </w:rPr>
              <w:t xml:space="preserve"> </w:t>
            </w:r>
            <w:r>
              <w:rPr>
                <w:sz w:val="28"/>
              </w:rPr>
              <w:t>вартість</w:t>
            </w:r>
          </w:p>
        </w:tc>
      </w:tr>
      <w:tr w:rsidR="00DC2428" w:rsidTr="001E0699">
        <w:trPr>
          <w:trHeight w:val="484"/>
        </w:trPr>
        <w:tc>
          <w:tcPr>
            <w:tcW w:w="1388" w:type="dxa"/>
          </w:tcPr>
          <w:p w:rsidR="00DC2428" w:rsidRDefault="00DC2428" w:rsidP="001E0699">
            <w:pPr>
              <w:pStyle w:val="TableParagraph"/>
              <w:spacing w:before="75"/>
              <w:ind w:left="50"/>
              <w:rPr>
                <w:sz w:val="28"/>
              </w:rPr>
            </w:pPr>
            <w:r>
              <w:rPr>
                <w:sz w:val="28"/>
              </w:rPr>
              <w:t>ПКУ</w:t>
            </w:r>
          </w:p>
        </w:tc>
        <w:tc>
          <w:tcPr>
            <w:tcW w:w="7442" w:type="dxa"/>
          </w:tcPr>
          <w:p w:rsidR="00DC2428" w:rsidRDefault="00DC2428" w:rsidP="001E0699">
            <w:pPr>
              <w:pStyle w:val="TableParagraph"/>
              <w:spacing w:before="75"/>
              <w:ind w:left="202"/>
              <w:rPr>
                <w:sz w:val="28"/>
              </w:rPr>
            </w:pPr>
            <w:r>
              <w:rPr>
                <w:sz w:val="28"/>
              </w:rPr>
              <w:t>Податковий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кодекс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України</w:t>
            </w:r>
          </w:p>
        </w:tc>
      </w:tr>
      <w:tr w:rsidR="00DC2428" w:rsidTr="001E0699">
        <w:trPr>
          <w:trHeight w:val="482"/>
        </w:trPr>
        <w:tc>
          <w:tcPr>
            <w:tcW w:w="1388" w:type="dxa"/>
          </w:tcPr>
          <w:p w:rsidR="00DC2428" w:rsidRDefault="00DC2428" w:rsidP="001E0699">
            <w:pPr>
              <w:pStyle w:val="TableParagraph"/>
              <w:spacing w:before="75"/>
              <w:ind w:left="50"/>
              <w:rPr>
                <w:sz w:val="28"/>
              </w:rPr>
            </w:pPr>
            <w:r>
              <w:rPr>
                <w:sz w:val="28"/>
              </w:rPr>
              <w:t>П(С)БО</w:t>
            </w:r>
          </w:p>
        </w:tc>
        <w:tc>
          <w:tcPr>
            <w:tcW w:w="7442" w:type="dxa"/>
          </w:tcPr>
          <w:p w:rsidR="00DC2428" w:rsidRDefault="00DC2428" w:rsidP="001E0699">
            <w:pPr>
              <w:pStyle w:val="TableParagraph"/>
              <w:spacing w:before="75"/>
              <w:ind w:left="202"/>
              <w:rPr>
                <w:sz w:val="28"/>
              </w:rPr>
            </w:pPr>
            <w:r>
              <w:rPr>
                <w:sz w:val="28"/>
              </w:rPr>
              <w:t>Положення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(стандарти)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бухгалтерського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обліку</w:t>
            </w:r>
          </w:p>
        </w:tc>
      </w:tr>
      <w:tr w:rsidR="00DC2428" w:rsidTr="001E0699">
        <w:trPr>
          <w:trHeight w:val="482"/>
        </w:trPr>
        <w:tc>
          <w:tcPr>
            <w:tcW w:w="1388" w:type="dxa"/>
          </w:tcPr>
          <w:p w:rsidR="00DC2428" w:rsidRDefault="00DC2428" w:rsidP="001E0699">
            <w:pPr>
              <w:pStyle w:val="TableParagraph"/>
              <w:spacing w:before="72"/>
              <w:ind w:left="50"/>
              <w:rPr>
                <w:sz w:val="28"/>
              </w:rPr>
            </w:pPr>
            <w:r>
              <w:rPr>
                <w:sz w:val="28"/>
              </w:rPr>
              <w:t>ПрАТ</w:t>
            </w:r>
          </w:p>
        </w:tc>
        <w:tc>
          <w:tcPr>
            <w:tcW w:w="7442" w:type="dxa"/>
          </w:tcPr>
          <w:p w:rsidR="00DC2428" w:rsidRDefault="00DC2428" w:rsidP="001E0699">
            <w:pPr>
              <w:pStyle w:val="TableParagraph"/>
              <w:spacing w:before="72"/>
              <w:ind w:left="202"/>
              <w:rPr>
                <w:sz w:val="28"/>
              </w:rPr>
            </w:pPr>
            <w:r>
              <w:rPr>
                <w:sz w:val="28"/>
              </w:rPr>
              <w:t>Приватне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акціонерне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товариство</w:t>
            </w:r>
          </w:p>
        </w:tc>
      </w:tr>
      <w:tr w:rsidR="00DC2428" w:rsidTr="001E0699">
        <w:trPr>
          <w:trHeight w:val="482"/>
        </w:trPr>
        <w:tc>
          <w:tcPr>
            <w:tcW w:w="1388" w:type="dxa"/>
          </w:tcPr>
          <w:p w:rsidR="00DC2428" w:rsidRDefault="00DC2428" w:rsidP="001E0699">
            <w:pPr>
              <w:pStyle w:val="TableParagraph"/>
              <w:spacing w:before="75"/>
              <w:ind w:left="50"/>
              <w:rPr>
                <w:sz w:val="28"/>
              </w:rPr>
            </w:pPr>
            <w:r>
              <w:rPr>
                <w:sz w:val="28"/>
              </w:rPr>
              <w:t>ТМЦ</w:t>
            </w:r>
          </w:p>
        </w:tc>
        <w:tc>
          <w:tcPr>
            <w:tcW w:w="7442" w:type="dxa"/>
          </w:tcPr>
          <w:p w:rsidR="00DC2428" w:rsidRDefault="00DC2428" w:rsidP="001E0699">
            <w:pPr>
              <w:pStyle w:val="TableParagraph"/>
              <w:spacing w:before="75"/>
              <w:ind w:left="202"/>
              <w:rPr>
                <w:sz w:val="28"/>
              </w:rPr>
            </w:pPr>
            <w:r>
              <w:rPr>
                <w:sz w:val="28"/>
              </w:rPr>
              <w:t>Товарно-матеріальні</w:t>
            </w:r>
            <w:r>
              <w:rPr>
                <w:spacing w:val="-9"/>
                <w:sz w:val="28"/>
              </w:rPr>
              <w:t xml:space="preserve"> </w:t>
            </w:r>
            <w:r>
              <w:rPr>
                <w:sz w:val="28"/>
              </w:rPr>
              <w:t>цінності</w:t>
            </w:r>
          </w:p>
        </w:tc>
      </w:tr>
      <w:tr w:rsidR="00DC2428" w:rsidTr="001E0699">
        <w:trPr>
          <w:trHeight w:val="482"/>
        </w:trPr>
        <w:tc>
          <w:tcPr>
            <w:tcW w:w="1388" w:type="dxa"/>
          </w:tcPr>
          <w:p w:rsidR="00DC2428" w:rsidRDefault="00DC2428" w:rsidP="001E0699">
            <w:pPr>
              <w:pStyle w:val="TableParagraph"/>
              <w:spacing w:before="72"/>
              <w:ind w:left="50"/>
              <w:rPr>
                <w:sz w:val="28"/>
              </w:rPr>
            </w:pPr>
            <w:r>
              <w:rPr>
                <w:sz w:val="28"/>
              </w:rPr>
              <w:t>ТОВ</w:t>
            </w:r>
          </w:p>
        </w:tc>
        <w:tc>
          <w:tcPr>
            <w:tcW w:w="7442" w:type="dxa"/>
          </w:tcPr>
          <w:p w:rsidR="00DC2428" w:rsidRDefault="00DC2428" w:rsidP="001E0699">
            <w:pPr>
              <w:pStyle w:val="TableParagraph"/>
              <w:spacing w:before="72"/>
              <w:ind w:left="202"/>
              <w:rPr>
                <w:sz w:val="28"/>
              </w:rPr>
            </w:pPr>
            <w:r>
              <w:rPr>
                <w:sz w:val="28"/>
              </w:rPr>
              <w:t>Товариство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з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обмеженою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відповідальністю</w:t>
            </w:r>
          </w:p>
        </w:tc>
      </w:tr>
      <w:tr w:rsidR="00DC2428" w:rsidTr="001E0699">
        <w:trPr>
          <w:trHeight w:val="396"/>
        </w:trPr>
        <w:tc>
          <w:tcPr>
            <w:tcW w:w="1388" w:type="dxa"/>
          </w:tcPr>
          <w:p w:rsidR="00DC2428" w:rsidRDefault="00DC2428" w:rsidP="001E0699">
            <w:pPr>
              <w:pStyle w:val="TableParagraph"/>
              <w:spacing w:before="75" w:line="302" w:lineRule="exact"/>
              <w:ind w:left="50"/>
              <w:rPr>
                <w:sz w:val="28"/>
              </w:rPr>
            </w:pPr>
            <w:r>
              <w:rPr>
                <w:sz w:val="28"/>
              </w:rPr>
              <w:t>ЦКУ</w:t>
            </w:r>
          </w:p>
        </w:tc>
        <w:tc>
          <w:tcPr>
            <w:tcW w:w="7442" w:type="dxa"/>
          </w:tcPr>
          <w:p w:rsidR="00DC2428" w:rsidRDefault="00DC2428" w:rsidP="001E0699">
            <w:pPr>
              <w:pStyle w:val="TableParagraph"/>
              <w:spacing w:before="75" w:line="302" w:lineRule="exact"/>
              <w:ind w:left="202"/>
              <w:rPr>
                <w:sz w:val="28"/>
              </w:rPr>
            </w:pPr>
            <w:r>
              <w:rPr>
                <w:sz w:val="28"/>
              </w:rPr>
              <w:t>Цивільний</w:t>
            </w:r>
            <w:r>
              <w:rPr>
                <w:spacing w:val="-9"/>
                <w:sz w:val="28"/>
              </w:rPr>
              <w:t xml:space="preserve"> </w:t>
            </w:r>
            <w:r>
              <w:rPr>
                <w:sz w:val="28"/>
              </w:rPr>
              <w:t>кодекс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України</w:t>
            </w:r>
          </w:p>
        </w:tc>
      </w:tr>
    </w:tbl>
    <w:p w:rsidR="00DC2428" w:rsidRDefault="00DC2428" w:rsidP="00DC2428">
      <w:pPr>
        <w:spacing w:line="302" w:lineRule="exact"/>
        <w:rPr>
          <w:sz w:val="28"/>
        </w:rPr>
        <w:sectPr w:rsidR="00DC2428">
          <w:pgSz w:w="11910" w:h="16840"/>
          <w:pgMar w:top="1040" w:right="600" w:bottom="280" w:left="1440" w:header="717" w:footer="0" w:gutter="0"/>
          <w:cols w:space="720"/>
        </w:sectPr>
      </w:pPr>
    </w:p>
    <w:p w:rsidR="00DC2428" w:rsidRDefault="00DC2428" w:rsidP="00DC2428">
      <w:pPr>
        <w:pStyle w:val="1"/>
        <w:spacing w:before="86"/>
        <w:ind w:left="1523" w:right="1516"/>
      </w:pPr>
      <w:bookmarkStart w:id="2" w:name="_TOC_250011"/>
      <w:bookmarkEnd w:id="2"/>
      <w:r>
        <w:lastRenderedPageBreak/>
        <w:t>ВСТУП</w:t>
      </w:r>
    </w:p>
    <w:p w:rsidR="00DC2428" w:rsidRDefault="00DC2428" w:rsidP="00DC2428">
      <w:pPr>
        <w:pStyle w:val="a3"/>
        <w:ind w:left="0"/>
        <w:jc w:val="left"/>
        <w:rPr>
          <w:b/>
          <w:sz w:val="30"/>
        </w:rPr>
      </w:pPr>
    </w:p>
    <w:p w:rsidR="00DC2428" w:rsidRDefault="00DC2428" w:rsidP="00DC2428">
      <w:pPr>
        <w:pStyle w:val="a3"/>
        <w:ind w:left="0"/>
        <w:jc w:val="left"/>
        <w:rPr>
          <w:b/>
          <w:sz w:val="30"/>
        </w:rPr>
      </w:pPr>
    </w:p>
    <w:p w:rsidR="00DC2428" w:rsidRDefault="00DC2428" w:rsidP="00DC2428">
      <w:pPr>
        <w:pStyle w:val="a3"/>
        <w:spacing w:before="10"/>
        <w:ind w:left="0"/>
        <w:jc w:val="left"/>
        <w:rPr>
          <w:b/>
          <w:sz w:val="23"/>
        </w:rPr>
      </w:pPr>
    </w:p>
    <w:p w:rsidR="00DC2428" w:rsidRDefault="00DC2428" w:rsidP="00DC2428">
      <w:pPr>
        <w:pStyle w:val="1"/>
        <w:jc w:val="both"/>
      </w:pPr>
      <w:r>
        <w:t>Актуальність</w:t>
      </w:r>
      <w:r>
        <w:rPr>
          <w:spacing w:val="-5"/>
        </w:rPr>
        <w:t xml:space="preserve"> </w:t>
      </w:r>
      <w:r>
        <w:t>теми</w:t>
      </w:r>
      <w:r>
        <w:rPr>
          <w:spacing w:val="-7"/>
        </w:rPr>
        <w:t xml:space="preserve"> </w:t>
      </w:r>
      <w:r>
        <w:t>дослідження.</w:t>
      </w:r>
    </w:p>
    <w:p w:rsidR="00DC2428" w:rsidRDefault="00DC2428" w:rsidP="00DC2428">
      <w:pPr>
        <w:pStyle w:val="a3"/>
        <w:spacing w:before="153" w:line="360" w:lineRule="auto"/>
        <w:ind w:left="259" w:right="250" w:firstLine="705"/>
      </w:pPr>
      <w:r>
        <w:t>Питанням</w:t>
      </w:r>
      <w:r>
        <w:rPr>
          <w:spacing w:val="1"/>
        </w:rPr>
        <w:t xml:space="preserve"> </w:t>
      </w:r>
      <w:r>
        <w:t>організації</w:t>
      </w:r>
      <w:r>
        <w:rPr>
          <w:spacing w:val="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дебіторської</w:t>
      </w:r>
      <w:r>
        <w:rPr>
          <w:spacing w:val="1"/>
        </w:rPr>
        <w:t xml:space="preserve"> </w:t>
      </w:r>
      <w:r>
        <w:t>заборгованості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підприємствах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завжди</w:t>
      </w:r>
      <w:r>
        <w:rPr>
          <w:spacing w:val="1"/>
        </w:rPr>
        <w:t xml:space="preserve"> </w:t>
      </w:r>
      <w:r>
        <w:t>приділяється</w:t>
      </w:r>
      <w:r>
        <w:rPr>
          <w:spacing w:val="1"/>
        </w:rPr>
        <w:t xml:space="preserve"> </w:t>
      </w:r>
      <w:r>
        <w:t>достатньо</w:t>
      </w:r>
      <w:r>
        <w:rPr>
          <w:spacing w:val="1"/>
        </w:rPr>
        <w:t xml:space="preserve"> </w:t>
      </w:r>
      <w:r>
        <w:t>уваги,</w:t>
      </w:r>
      <w:r>
        <w:rPr>
          <w:spacing w:val="1"/>
        </w:rPr>
        <w:t xml:space="preserve"> </w:t>
      </w:r>
      <w:r>
        <w:t>внаслідок</w:t>
      </w:r>
      <w:r>
        <w:rPr>
          <w:spacing w:val="1"/>
        </w:rPr>
        <w:t xml:space="preserve"> </w:t>
      </w:r>
      <w:r>
        <w:t>чого</w:t>
      </w:r>
      <w:r>
        <w:rPr>
          <w:spacing w:val="1"/>
        </w:rPr>
        <w:t xml:space="preserve"> </w:t>
      </w:r>
      <w:r>
        <w:t>ускладнюється дотримання основних методичних принципів ведення обліку,</w:t>
      </w:r>
      <w:r>
        <w:rPr>
          <w:spacing w:val="1"/>
        </w:rPr>
        <w:t xml:space="preserve"> </w:t>
      </w:r>
      <w:r>
        <w:t>спотворюється</w:t>
      </w:r>
      <w:r>
        <w:rPr>
          <w:spacing w:val="1"/>
        </w:rPr>
        <w:t xml:space="preserve"> </w:t>
      </w:r>
      <w:r>
        <w:t>інформація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фінансовий</w:t>
      </w:r>
      <w:r>
        <w:rPr>
          <w:spacing w:val="1"/>
        </w:rPr>
        <w:t xml:space="preserve"> </w:t>
      </w:r>
      <w:r>
        <w:t>стан</w:t>
      </w:r>
      <w:r>
        <w:rPr>
          <w:spacing w:val="1"/>
        </w:rPr>
        <w:t xml:space="preserve"> </w:t>
      </w:r>
      <w:r>
        <w:t>підприємства,</w:t>
      </w:r>
      <w:r>
        <w:rPr>
          <w:spacing w:val="1"/>
        </w:rPr>
        <w:t xml:space="preserve"> </w:t>
      </w:r>
      <w:r>
        <w:t>стан</w:t>
      </w:r>
      <w:r>
        <w:rPr>
          <w:spacing w:val="1"/>
        </w:rPr>
        <w:t xml:space="preserve"> </w:t>
      </w:r>
      <w:r>
        <w:t>розрахунків,</w:t>
      </w:r>
      <w:r>
        <w:rPr>
          <w:spacing w:val="2"/>
        </w:rPr>
        <w:t xml:space="preserve"> </w:t>
      </w:r>
      <w:r>
        <w:t>знижується</w:t>
      </w:r>
      <w:r>
        <w:rPr>
          <w:spacing w:val="-2"/>
        </w:rPr>
        <w:t xml:space="preserve"> </w:t>
      </w:r>
      <w:r>
        <w:t>ефективність</w:t>
      </w:r>
      <w:r>
        <w:rPr>
          <w:spacing w:val="-2"/>
        </w:rPr>
        <w:t xml:space="preserve"> </w:t>
      </w:r>
      <w:r>
        <w:t>прийняття</w:t>
      </w:r>
      <w:r>
        <w:rPr>
          <w:spacing w:val="-2"/>
        </w:rPr>
        <w:t xml:space="preserve"> </w:t>
      </w:r>
      <w:r>
        <w:t>управлінських</w:t>
      </w:r>
      <w:r>
        <w:rPr>
          <w:spacing w:val="-7"/>
        </w:rPr>
        <w:t xml:space="preserve"> </w:t>
      </w:r>
      <w:r>
        <w:t>рішень.</w:t>
      </w:r>
    </w:p>
    <w:p w:rsidR="00DC2428" w:rsidRDefault="00DC2428" w:rsidP="00DC2428">
      <w:pPr>
        <w:pStyle w:val="a3"/>
        <w:spacing w:line="360" w:lineRule="auto"/>
        <w:ind w:right="250" w:firstLine="705"/>
      </w:pPr>
      <w:r>
        <w:t>Вітчизняні</w:t>
      </w:r>
      <w:r>
        <w:rPr>
          <w:spacing w:val="1"/>
        </w:rPr>
        <w:t xml:space="preserve"> </w:t>
      </w:r>
      <w:r>
        <w:t>методики</w:t>
      </w:r>
      <w:r>
        <w:rPr>
          <w:spacing w:val="1"/>
        </w:rPr>
        <w:t xml:space="preserve"> </w:t>
      </w:r>
      <w:r>
        <w:t>оцінки</w:t>
      </w:r>
      <w:r>
        <w:rPr>
          <w:spacing w:val="1"/>
        </w:rPr>
        <w:t xml:space="preserve"> </w:t>
      </w:r>
      <w:r>
        <w:t>стану</w:t>
      </w:r>
      <w:r>
        <w:rPr>
          <w:spacing w:val="1"/>
        </w:rPr>
        <w:t xml:space="preserve"> </w:t>
      </w:r>
      <w:r>
        <w:t>дебіторської</w:t>
      </w:r>
      <w:r>
        <w:rPr>
          <w:spacing w:val="1"/>
        </w:rPr>
        <w:t xml:space="preserve"> </w:t>
      </w:r>
      <w:r>
        <w:t>заборгованості</w:t>
      </w:r>
      <w:r>
        <w:rPr>
          <w:spacing w:val="70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дають</w:t>
      </w:r>
      <w:r>
        <w:rPr>
          <w:spacing w:val="1"/>
        </w:rPr>
        <w:t xml:space="preserve"> </w:t>
      </w:r>
      <w:r>
        <w:t>змоги</w:t>
      </w:r>
      <w:r>
        <w:rPr>
          <w:spacing w:val="1"/>
        </w:rPr>
        <w:t xml:space="preserve"> </w:t>
      </w:r>
      <w:r>
        <w:t>однозначно</w:t>
      </w:r>
      <w:r>
        <w:rPr>
          <w:spacing w:val="1"/>
        </w:rPr>
        <w:t xml:space="preserve"> </w:t>
      </w:r>
      <w:r>
        <w:t>оцінити</w:t>
      </w:r>
      <w:r>
        <w:rPr>
          <w:spacing w:val="1"/>
        </w:rPr>
        <w:t xml:space="preserve"> </w:t>
      </w:r>
      <w:r>
        <w:t>стан</w:t>
      </w:r>
      <w:r>
        <w:rPr>
          <w:spacing w:val="1"/>
        </w:rPr>
        <w:t xml:space="preserve"> </w:t>
      </w:r>
      <w:r>
        <w:t>дебіторської</w:t>
      </w:r>
      <w:r>
        <w:rPr>
          <w:spacing w:val="1"/>
        </w:rPr>
        <w:t xml:space="preserve"> </w:t>
      </w:r>
      <w:r>
        <w:t>заборгованості</w:t>
      </w:r>
      <w:r>
        <w:rPr>
          <w:spacing w:val="1"/>
        </w:rPr>
        <w:t xml:space="preserve"> </w:t>
      </w:r>
      <w:r>
        <w:t>підприємства,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ступінь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впливу</w:t>
      </w:r>
      <w:r>
        <w:rPr>
          <w:spacing w:val="1"/>
        </w:rPr>
        <w:t xml:space="preserve"> </w:t>
      </w:r>
      <w:r>
        <w:t>на</w:t>
      </w:r>
      <w:r>
        <w:rPr>
          <w:spacing w:val="71"/>
        </w:rPr>
        <w:t xml:space="preserve"> </w:t>
      </w:r>
      <w:r>
        <w:t>фінансово-господарське</w:t>
      </w:r>
      <w:r>
        <w:rPr>
          <w:spacing w:val="1"/>
        </w:rPr>
        <w:t xml:space="preserve"> </w:t>
      </w:r>
      <w:r>
        <w:t>становище</w:t>
      </w:r>
      <w:r>
        <w:rPr>
          <w:spacing w:val="1"/>
        </w:rPr>
        <w:t xml:space="preserve"> </w:t>
      </w:r>
      <w:r>
        <w:t>підприємства.</w:t>
      </w:r>
      <w:r>
        <w:rPr>
          <w:spacing w:val="1"/>
        </w:rPr>
        <w:t xml:space="preserve"> </w:t>
      </w:r>
      <w:r>
        <w:t>Застосовування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умовах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міжнародних</w:t>
      </w:r>
      <w:r>
        <w:rPr>
          <w:spacing w:val="1"/>
        </w:rPr>
        <w:t xml:space="preserve"> </w:t>
      </w:r>
      <w:r>
        <w:t>методик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дебіторської</w:t>
      </w:r>
      <w:r>
        <w:rPr>
          <w:spacing w:val="1"/>
        </w:rPr>
        <w:t xml:space="preserve"> </w:t>
      </w:r>
      <w:r>
        <w:t>заборгованості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завжди</w:t>
      </w:r>
      <w:r>
        <w:rPr>
          <w:spacing w:val="1"/>
        </w:rPr>
        <w:t xml:space="preserve"> </w:t>
      </w:r>
      <w:r>
        <w:t>доцільно</w:t>
      </w:r>
      <w:r>
        <w:rPr>
          <w:spacing w:val="1"/>
        </w:rPr>
        <w:t xml:space="preserve"> </w:t>
      </w:r>
      <w:r>
        <w:t>через</w:t>
      </w:r>
      <w:r>
        <w:rPr>
          <w:spacing w:val="1"/>
        </w:rPr>
        <w:t xml:space="preserve"> </w:t>
      </w:r>
      <w:r>
        <w:t>відсутність</w:t>
      </w:r>
      <w:r>
        <w:rPr>
          <w:spacing w:val="1"/>
        </w:rPr>
        <w:t xml:space="preserve"> </w:t>
      </w:r>
      <w:r>
        <w:t>необхідного</w:t>
      </w:r>
      <w:r>
        <w:rPr>
          <w:spacing w:val="1"/>
        </w:rPr>
        <w:t xml:space="preserve"> </w:t>
      </w:r>
      <w:r>
        <w:t>обсягу</w:t>
      </w:r>
      <w:r>
        <w:rPr>
          <w:spacing w:val="1"/>
        </w:rPr>
        <w:t xml:space="preserve"> </w:t>
      </w:r>
      <w:r>
        <w:t>вірогідної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доступної</w:t>
      </w:r>
      <w:r>
        <w:rPr>
          <w:spacing w:val="1"/>
        </w:rPr>
        <w:t xml:space="preserve"> </w:t>
      </w:r>
      <w:r>
        <w:t>інформації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розрахунків з дебіторами. Також, на сьогодні, не достатньо дослідженим є</w:t>
      </w:r>
      <w:r>
        <w:rPr>
          <w:spacing w:val="1"/>
        </w:rPr>
        <w:t xml:space="preserve"> </w:t>
      </w:r>
      <w:r>
        <w:t>питання оплати дебіторської заборгованості, а саме: визначення допустимого</w:t>
      </w:r>
      <w:r>
        <w:rPr>
          <w:spacing w:val="-67"/>
        </w:rPr>
        <w:t xml:space="preserve"> </w:t>
      </w:r>
      <w:r>
        <w:t>рівня</w:t>
      </w:r>
      <w:r>
        <w:rPr>
          <w:spacing w:val="1"/>
        </w:rPr>
        <w:t xml:space="preserve"> </w:t>
      </w:r>
      <w:r>
        <w:t>засобів,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вилучаються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дебіторську</w:t>
      </w:r>
      <w:r>
        <w:rPr>
          <w:spacing w:val="1"/>
        </w:rPr>
        <w:t xml:space="preserve"> </w:t>
      </w:r>
      <w:r>
        <w:t>заборгованість;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розробка</w:t>
      </w:r>
      <w:r>
        <w:rPr>
          <w:spacing w:val="-3"/>
        </w:rPr>
        <w:t xml:space="preserve"> </w:t>
      </w:r>
      <w:r>
        <w:t>оптимальної</w:t>
      </w:r>
      <w:r>
        <w:rPr>
          <w:spacing w:val="-7"/>
        </w:rPr>
        <w:t xml:space="preserve"> </w:t>
      </w:r>
      <w:r>
        <w:t>політики</w:t>
      </w:r>
      <w:r>
        <w:rPr>
          <w:spacing w:val="3"/>
        </w:rPr>
        <w:t xml:space="preserve"> </w:t>
      </w:r>
      <w:r>
        <w:t>управління</w:t>
      </w:r>
      <w:r>
        <w:rPr>
          <w:spacing w:val="-2"/>
        </w:rPr>
        <w:t xml:space="preserve"> </w:t>
      </w:r>
      <w:r>
        <w:t>дебіторською</w:t>
      </w:r>
      <w:r>
        <w:rPr>
          <w:spacing w:val="-3"/>
        </w:rPr>
        <w:t xml:space="preserve"> </w:t>
      </w:r>
      <w:r>
        <w:t>заборгованістю.</w:t>
      </w:r>
    </w:p>
    <w:p w:rsidR="00DC2428" w:rsidRDefault="00DC2428" w:rsidP="00DC2428">
      <w:pPr>
        <w:pStyle w:val="a3"/>
        <w:spacing w:line="360" w:lineRule="auto"/>
        <w:ind w:right="252" w:firstLine="705"/>
      </w:pPr>
      <w:r>
        <w:t>Один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ключових</w:t>
      </w:r>
      <w:r>
        <w:rPr>
          <w:spacing w:val="1"/>
        </w:rPr>
        <w:t xml:space="preserve"> </w:t>
      </w:r>
      <w:r>
        <w:t>складників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>
        <w:t>будь-яким</w:t>
      </w:r>
      <w:r>
        <w:rPr>
          <w:spacing w:val="1"/>
        </w:rPr>
        <w:t xml:space="preserve"> </w:t>
      </w:r>
      <w:r>
        <w:t>підприємством – це управління дебіторською заборгованістю, яке привертає</w:t>
      </w:r>
      <w:r>
        <w:rPr>
          <w:spacing w:val="1"/>
        </w:rPr>
        <w:t xml:space="preserve"> </w:t>
      </w:r>
      <w:r>
        <w:t>постійну</w:t>
      </w:r>
      <w:r>
        <w:rPr>
          <w:spacing w:val="1"/>
        </w:rPr>
        <w:t xml:space="preserve"> </w:t>
      </w:r>
      <w:r>
        <w:t>увагу</w:t>
      </w:r>
      <w:r>
        <w:rPr>
          <w:spacing w:val="1"/>
        </w:rPr>
        <w:t xml:space="preserve"> </w:t>
      </w:r>
      <w:r>
        <w:t>науковців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практиків.</w:t>
      </w:r>
      <w:r>
        <w:rPr>
          <w:spacing w:val="1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>
        <w:t>дебіторською</w:t>
      </w:r>
      <w:r>
        <w:rPr>
          <w:spacing w:val="1"/>
        </w:rPr>
        <w:t xml:space="preserve"> </w:t>
      </w:r>
      <w:r>
        <w:t>заборгованістю</w:t>
      </w:r>
      <w:r>
        <w:rPr>
          <w:spacing w:val="1"/>
        </w:rPr>
        <w:t xml:space="preserve"> </w:t>
      </w:r>
      <w:r>
        <w:t>характеризується</w:t>
      </w:r>
      <w:r>
        <w:rPr>
          <w:spacing w:val="1"/>
        </w:rPr>
        <w:t xml:space="preserve"> </w:t>
      </w:r>
      <w:r>
        <w:t>системою</w:t>
      </w:r>
      <w:r>
        <w:rPr>
          <w:spacing w:val="1"/>
        </w:rPr>
        <w:t xml:space="preserve"> </w:t>
      </w:r>
      <w:r>
        <w:t>інструментів,</w:t>
      </w:r>
      <w:r>
        <w:rPr>
          <w:spacing w:val="1"/>
        </w:rPr>
        <w:t xml:space="preserve"> </w:t>
      </w:r>
      <w:r>
        <w:t>які,</w:t>
      </w:r>
      <w:r>
        <w:rPr>
          <w:spacing w:val="1"/>
        </w:rPr>
        <w:t xml:space="preserve"> </w:t>
      </w:r>
      <w:r>
        <w:t>враховуючи</w:t>
      </w:r>
      <w:r>
        <w:rPr>
          <w:spacing w:val="1"/>
        </w:rPr>
        <w:t xml:space="preserve"> </w:t>
      </w:r>
      <w:r>
        <w:t>макро- та мікро- показники, регулюють та узгоджують інтереси підприємства</w:t>
      </w:r>
      <w:r>
        <w:rPr>
          <w:spacing w:val="-67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контрагентів,</w:t>
      </w:r>
      <w:r>
        <w:rPr>
          <w:spacing w:val="1"/>
        </w:rPr>
        <w:t xml:space="preserve"> </w:t>
      </w:r>
      <w:r>
        <w:t>забезпечуючи,</w:t>
      </w:r>
      <w:r>
        <w:rPr>
          <w:spacing w:val="1"/>
        </w:rPr>
        <w:t xml:space="preserve"> </w:t>
      </w:r>
      <w:r>
        <w:t>таким</w:t>
      </w:r>
      <w:r>
        <w:rPr>
          <w:spacing w:val="1"/>
        </w:rPr>
        <w:t xml:space="preserve"> </w:t>
      </w:r>
      <w:r>
        <w:t>чином,</w:t>
      </w:r>
      <w:r>
        <w:rPr>
          <w:spacing w:val="1"/>
        </w:rPr>
        <w:t xml:space="preserve"> </w:t>
      </w:r>
      <w:r>
        <w:t>фінансову</w:t>
      </w:r>
      <w:r>
        <w:rPr>
          <w:spacing w:val="1"/>
        </w:rPr>
        <w:t xml:space="preserve"> </w:t>
      </w:r>
      <w:r>
        <w:t>стійкість</w:t>
      </w:r>
      <w:r>
        <w:rPr>
          <w:spacing w:val="1"/>
        </w:rPr>
        <w:t xml:space="preserve"> </w:t>
      </w:r>
      <w:r>
        <w:t>підприємства</w:t>
      </w:r>
      <w:r>
        <w:rPr>
          <w:spacing w:val="3"/>
        </w:rPr>
        <w:t xml:space="preserve"> </w:t>
      </w:r>
      <w:r>
        <w:t>в довгостроковій</w:t>
      </w:r>
      <w:r>
        <w:rPr>
          <w:spacing w:val="-1"/>
        </w:rPr>
        <w:t xml:space="preserve"> </w:t>
      </w:r>
      <w:r>
        <w:t>перспективі.</w:t>
      </w:r>
    </w:p>
    <w:p w:rsidR="00DC2428" w:rsidRDefault="00DC2428" w:rsidP="00DC2428">
      <w:pPr>
        <w:pStyle w:val="a3"/>
        <w:spacing w:before="2" w:line="360" w:lineRule="auto"/>
        <w:ind w:right="256" w:firstLine="705"/>
      </w:pPr>
      <w:r>
        <w:t>Вітчизняні</w:t>
      </w:r>
      <w:r>
        <w:rPr>
          <w:spacing w:val="1"/>
        </w:rPr>
        <w:t xml:space="preserve"> </w:t>
      </w:r>
      <w:r>
        <w:t>наукові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сфері</w:t>
      </w:r>
      <w:r>
        <w:rPr>
          <w:spacing w:val="1"/>
        </w:rPr>
        <w:t xml:space="preserve"> </w:t>
      </w:r>
      <w:r>
        <w:t>формування</w:t>
      </w:r>
      <w:r>
        <w:rPr>
          <w:spacing w:val="1"/>
        </w:rPr>
        <w:t xml:space="preserve"> </w:t>
      </w:r>
      <w:r>
        <w:t>політики</w:t>
      </w:r>
      <w:r>
        <w:rPr>
          <w:spacing w:val="1"/>
        </w:rPr>
        <w:t xml:space="preserve"> </w:t>
      </w:r>
      <w:r>
        <w:t>управління дебіторською заборгованістю демонструють різноманітні підходи</w:t>
      </w:r>
      <w:r>
        <w:rPr>
          <w:spacing w:val="-67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окреслення</w:t>
      </w:r>
      <w:r>
        <w:rPr>
          <w:spacing w:val="1"/>
        </w:rPr>
        <w:t xml:space="preserve"> </w:t>
      </w:r>
      <w:r>
        <w:t>основних</w:t>
      </w:r>
      <w:r>
        <w:rPr>
          <w:spacing w:val="1"/>
        </w:rPr>
        <w:t xml:space="preserve"> </w:t>
      </w:r>
      <w:r>
        <w:t>етапів</w:t>
      </w:r>
      <w:r>
        <w:rPr>
          <w:spacing w:val="1"/>
        </w:rPr>
        <w:t xml:space="preserve"> </w:t>
      </w:r>
      <w:r>
        <w:t>процесу</w:t>
      </w:r>
      <w:r>
        <w:rPr>
          <w:spacing w:val="1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>
        <w:t>дебіторською</w:t>
      </w:r>
      <w:r>
        <w:rPr>
          <w:spacing w:val="1"/>
        </w:rPr>
        <w:t xml:space="preserve"> </w:t>
      </w:r>
      <w:r>
        <w:t>заборгованістю.</w:t>
      </w:r>
    </w:p>
    <w:p w:rsidR="00DC2428" w:rsidRDefault="00DC2428" w:rsidP="00DC2428">
      <w:pPr>
        <w:spacing w:line="360" w:lineRule="auto"/>
        <w:sectPr w:rsidR="00DC2428">
          <w:pgSz w:w="11910" w:h="16840"/>
          <w:pgMar w:top="1040" w:right="600" w:bottom="280" w:left="1440" w:header="717" w:footer="0" w:gutter="0"/>
          <w:cols w:space="720"/>
        </w:sectPr>
      </w:pPr>
    </w:p>
    <w:p w:rsidR="00DC2428" w:rsidRDefault="00DC2428" w:rsidP="00DC2428">
      <w:pPr>
        <w:pStyle w:val="a3"/>
        <w:spacing w:before="76" w:line="360" w:lineRule="auto"/>
        <w:ind w:left="259" w:right="249" w:firstLine="705"/>
      </w:pPr>
      <w:r>
        <w:lastRenderedPageBreak/>
        <w:t>Аналіз</w:t>
      </w:r>
      <w:r>
        <w:rPr>
          <w:spacing w:val="1"/>
        </w:rPr>
        <w:t xml:space="preserve"> </w:t>
      </w:r>
      <w:r>
        <w:t>дебіторської</w:t>
      </w:r>
      <w:r>
        <w:rPr>
          <w:spacing w:val="1"/>
        </w:rPr>
        <w:t xml:space="preserve"> </w:t>
      </w:r>
      <w:r>
        <w:t>заборгованості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бути</w:t>
      </w:r>
      <w:r>
        <w:rPr>
          <w:spacing w:val="1"/>
        </w:rPr>
        <w:t xml:space="preserve"> </w:t>
      </w:r>
      <w:r>
        <w:t>частиною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процесу</w:t>
      </w:r>
      <w:r>
        <w:rPr>
          <w:spacing w:val="1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>
        <w:t>підприємством,</w:t>
      </w:r>
      <w:r>
        <w:rPr>
          <w:spacing w:val="1"/>
        </w:rPr>
        <w:t xml:space="preserve"> </w:t>
      </w:r>
      <w:r>
        <w:t>яка</w:t>
      </w:r>
      <w:r>
        <w:rPr>
          <w:spacing w:val="1"/>
        </w:rPr>
        <w:t xml:space="preserve"> </w:t>
      </w:r>
      <w:r>
        <w:t>базується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застосуванні</w:t>
      </w:r>
      <w:r>
        <w:rPr>
          <w:spacing w:val="1"/>
        </w:rPr>
        <w:t xml:space="preserve"> </w:t>
      </w:r>
      <w:r>
        <w:t>комплексного підходу з метою розробки варіантів управлінських рішень для</w:t>
      </w:r>
      <w:r>
        <w:rPr>
          <w:spacing w:val="1"/>
        </w:rPr>
        <w:t xml:space="preserve"> </w:t>
      </w:r>
      <w:r>
        <w:t>забезпечення стабільного економічного розвитку суб’єкта господарювання.</w:t>
      </w:r>
      <w:r>
        <w:rPr>
          <w:spacing w:val="1"/>
        </w:rPr>
        <w:t xml:space="preserve"> </w:t>
      </w:r>
      <w:r>
        <w:t>Саме</w:t>
      </w:r>
      <w:r>
        <w:rPr>
          <w:spacing w:val="1"/>
        </w:rPr>
        <w:t xml:space="preserve"> </w:t>
      </w:r>
      <w:r>
        <w:t>комплексність</w:t>
      </w:r>
      <w:r>
        <w:rPr>
          <w:spacing w:val="1"/>
        </w:rPr>
        <w:t xml:space="preserve"> </w:t>
      </w:r>
      <w:r>
        <w:t>аналізу дебіторської</w:t>
      </w:r>
      <w:r>
        <w:rPr>
          <w:spacing w:val="1"/>
        </w:rPr>
        <w:t xml:space="preserve"> </w:t>
      </w:r>
      <w:r>
        <w:t>заборгованості на підприємствах</w:t>
      </w:r>
      <w:r>
        <w:rPr>
          <w:spacing w:val="1"/>
        </w:rPr>
        <w:t xml:space="preserve"> </w:t>
      </w:r>
      <w:r>
        <w:t>забезпечує</w:t>
      </w:r>
      <w:r>
        <w:rPr>
          <w:spacing w:val="-1"/>
        </w:rPr>
        <w:t xml:space="preserve"> </w:t>
      </w:r>
      <w:r>
        <w:t>ефективність</w:t>
      </w:r>
      <w:r>
        <w:rPr>
          <w:spacing w:val="-1"/>
        </w:rPr>
        <w:t xml:space="preserve"> </w:t>
      </w:r>
      <w:r>
        <w:t>відповідних</w:t>
      </w:r>
      <w:r>
        <w:rPr>
          <w:spacing w:val="-6"/>
        </w:rPr>
        <w:t xml:space="preserve"> </w:t>
      </w:r>
      <w:r>
        <w:t>процесів</w:t>
      </w:r>
      <w:r>
        <w:rPr>
          <w:spacing w:val="-1"/>
        </w:rPr>
        <w:t xml:space="preserve"> </w:t>
      </w:r>
      <w:r>
        <w:t>господарювання.</w:t>
      </w:r>
    </w:p>
    <w:p w:rsidR="00DC2428" w:rsidRDefault="00DC2428" w:rsidP="00DC2428">
      <w:pPr>
        <w:pStyle w:val="a3"/>
        <w:spacing w:before="2" w:line="360" w:lineRule="auto"/>
        <w:ind w:left="259" w:right="249" w:firstLine="705"/>
      </w:pPr>
      <w:r>
        <w:t>Сьогодні,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фінансовому</w:t>
      </w:r>
      <w:r>
        <w:rPr>
          <w:spacing w:val="1"/>
        </w:rPr>
        <w:t xml:space="preserve"> </w:t>
      </w:r>
      <w:r>
        <w:t>аналізі</w:t>
      </w:r>
      <w:r>
        <w:rPr>
          <w:spacing w:val="1"/>
        </w:rPr>
        <w:t xml:space="preserve"> </w:t>
      </w:r>
      <w:r>
        <w:t>набуває</w:t>
      </w:r>
      <w:r>
        <w:rPr>
          <w:spacing w:val="1"/>
        </w:rPr>
        <w:t xml:space="preserve"> </w:t>
      </w:r>
      <w:r>
        <w:t>все</w:t>
      </w:r>
      <w:r>
        <w:rPr>
          <w:spacing w:val="1"/>
        </w:rPr>
        <w:t xml:space="preserve"> </w:t>
      </w:r>
      <w:r>
        <w:t>більшого</w:t>
      </w:r>
      <w:r>
        <w:rPr>
          <w:spacing w:val="1"/>
        </w:rPr>
        <w:t xml:space="preserve"> </w:t>
      </w:r>
      <w:r>
        <w:t>значення</w:t>
      </w:r>
      <w:r>
        <w:rPr>
          <w:spacing w:val="-67"/>
        </w:rPr>
        <w:t xml:space="preserve"> </w:t>
      </w:r>
      <w:r>
        <w:t>співвідношення</w:t>
      </w:r>
      <w:r>
        <w:rPr>
          <w:spacing w:val="1"/>
        </w:rPr>
        <w:t xml:space="preserve"> </w:t>
      </w:r>
      <w:r>
        <w:t>дебіторської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кредиторської</w:t>
      </w:r>
      <w:r>
        <w:rPr>
          <w:spacing w:val="1"/>
        </w:rPr>
        <w:t xml:space="preserve"> </w:t>
      </w:r>
      <w:r>
        <w:t>заборгованості.</w:t>
      </w:r>
      <w:r>
        <w:rPr>
          <w:spacing w:val="1"/>
        </w:rPr>
        <w:t xml:space="preserve"> </w:t>
      </w:r>
      <w:r>
        <w:t>Необхідно</w:t>
      </w:r>
      <w:r>
        <w:rPr>
          <w:spacing w:val="1"/>
        </w:rPr>
        <w:t xml:space="preserve"> </w:t>
      </w:r>
      <w:r>
        <w:t>постійно стежити за їх співвідношенням. Значне перевищення дебіторської</w:t>
      </w:r>
      <w:r>
        <w:rPr>
          <w:spacing w:val="1"/>
        </w:rPr>
        <w:t xml:space="preserve"> </w:t>
      </w:r>
      <w:r>
        <w:t>заборгованості створює загрозу фінансовій стійкості підприємства і потребує</w:t>
      </w:r>
      <w:r>
        <w:rPr>
          <w:spacing w:val="1"/>
        </w:rPr>
        <w:t xml:space="preserve"> </w:t>
      </w:r>
      <w:r>
        <w:t>залучення</w:t>
      </w:r>
      <w:r>
        <w:rPr>
          <w:spacing w:val="1"/>
        </w:rPr>
        <w:t xml:space="preserve"> </w:t>
      </w:r>
      <w:r>
        <w:t>додаткових</w:t>
      </w:r>
      <w:r>
        <w:rPr>
          <w:spacing w:val="1"/>
        </w:rPr>
        <w:t xml:space="preserve"> </w:t>
      </w:r>
      <w:r>
        <w:t>коштів.</w:t>
      </w:r>
      <w:r>
        <w:rPr>
          <w:spacing w:val="1"/>
        </w:rPr>
        <w:t xml:space="preserve"> </w:t>
      </w:r>
      <w:r>
        <w:t>Перевищення</w:t>
      </w:r>
      <w:r>
        <w:rPr>
          <w:spacing w:val="1"/>
        </w:rPr>
        <w:t xml:space="preserve"> </w:t>
      </w:r>
      <w:r>
        <w:t>кредиторської</w:t>
      </w:r>
      <w:r>
        <w:rPr>
          <w:spacing w:val="1"/>
        </w:rPr>
        <w:t xml:space="preserve"> </w:t>
      </w:r>
      <w:r>
        <w:t>заборгованості</w:t>
      </w:r>
      <w:r>
        <w:rPr>
          <w:spacing w:val="-67"/>
        </w:rPr>
        <w:t xml:space="preserve"> </w:t>
      </w:r>
      <w:r>
        <w:t>може</w:t>
      </w:r>
      <w:r>
        <w:rPr>
          <w:spacing w:val="-1"/>
        </w:rPr>
        <w:t xml:space="preserve"> </w:t>
      </w:r>
      <w:r>
        <w:t>призвести до</w:t>
      </w:r>
      <w:r>
        <w:rPr>
          <w:spacing w:val="-1"/>
        </w:rPr>
        <w:t xml:space="preserve"> </w:t>
      </w:r>
      <w:r>
        <w:t>неплатоспроможності</w:t>
      </w:r>
      <w:r>
        <w:rPr>
          <w:spacing w:val="-6"/>
        </w:rPr>
        <w:t xml:space="preserve"> </w:t>
      </w:r>
      <w:r>
        <w:t>підприємства.</w:t>
      </w:r>
    </w:p>
    <w:p w:rsidR="00DC2428" w:rsidRDefault="00DC2428" w:rsidP="00DC2428">
      <w:pPr>
        <w:pStyle w:val="a3"/>
        <w:spacing w:before="1" w:line="360" w:lineRule="auto"/>
        <w:ind w:left="259" w:right="254" w:firstLine="705"/>
      </w:pPr>
      <w:r>
        <w:t>Правильна організація аналізу дебіторської заборгованості дозволить</w:t>
      </w:r>
      <w:r>
        <w:rPr>
          <w:spacing w:val="1"/>
        </w:rPr>
        <w:t xml:space="preserve"> </w:t>
      </w:r>
      <w:r>
        <w:t>підприємству приймати ефективні управлінські рішення щодо</w:t>
      </w:r>
      <w:r>
        <w:rPr>
          <w:spacing w:val="1"/>
        </w:rPr>
        <w:t xml:space="preserve"> </w:t>
      </w:r>
      <w:r>
        <w:t>повернення</w:t>
      </w:r>
      <w:r>
        <w:rPr>
          <w:spacing w:val="1"/>
        </w:rPr>
        <w:t xml:space="preserve"> </w:t>
      </w:r>
      <w:r>
        <w:t>боргів,</w:t>
      </w:r>
      <w:r>
        <w:rPr>
          <w:spacing w:val="1"/>
        </w:rPr>
        <w:t xml:space="preserve"> </w:t>
      </w:r>
      <w:r>
        <w:t>дозволить</w:t>
      </w:r>
      <w:r>
        <w:rPr>
          <w:spacing w:val="1"/>
        </w:rPr>
        <w:t xml:space="preserve"> </w:t>
      </w:r>
      <w:r>
        <w:t>спрогнозувати</w:t>
      </w:r>
      <w:r>
        <w:rPr>
          <w:spacing w:val="1"/>
        </w:rPr>
        <w:t xml:space="preserve"> </w:t>
      </w:r>
      <w:r>
        <w:t>надходження</w:t>
      </w:r>
      <w:r>
        <w:rPr>
          <w:spacing w:val="1"/>
        </w:rPr>
        <w:t xml:space="preserve"> </w:t>
      </w:r>
      <w:r>
        <w:t>коштів.</w:t>
      </w:r>
      <w:r>
        <w:rPr>
          <w:spacing w:val="1"/>
        </w:rPr>
        <w:t xml:space="preserve"> </w:t>
      </w:r>
      <w:r>
        <w:t>Результати</w:t>
      </w:r>
      <w:r>
        <w:rPr>
          <w:spacing w:val="1"/>
        </w:rPr>
        <w:t xml:space="preserve"> </w:t>
      </w:r>
      <w:r>
        <w:t>цього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можуть</w:t>
      </w:r>
      <w:r>
        <w:rPr>
          <w:spacing w:val="1"/>
        </w:rPr>
        <w:t xml:space="preserve"> </w:t>
      </w:r>
      <w:r>
        <w:t>впливати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фінансову</w:t>
      </w:r>
      <w:r>
        <w:rPr>
          <w:spacing w:val="1"/>
        </w:rPr>
        <w:t xml:space="preserve"> </w:t>
      </w:r>
      <w:r>
        <w:t>стійкість</w:t>
      </w:r>
      <w:r>
        <w:rPr>
          <w:spacing w:val="1"/>
        </w:rPr>
        <w:t xml:space="preserve"> </w:t>
      </w:r>
      <w:r>
        <w:t>підприємства,</w:t>
      </w:r>
      <w:r>
        <w:rPr>
          <w:spacing w:val="1"/>
        </w:rPr>
        <w:t xml:space="preserve"> </w:t>
      </w:r>
      <w:r>
        <w:t>конкурентоспроможність</w:t>
      </w:r>
      <w:r>
        <w:rPr>
          <w:spacing w:val="-3"/>
        </w:rPr>
        <w:t xml:space="preserve"> </w:t>
      </w:r>
      <w:r>
        <w:t>та</w:t>
      </w:r>
      <w:r>
        <w:rPr>
          <w:spacing w:val="-3"/>
        </w:rPr>
        <w:t xml:space="preserve"> </w:t>
      </w:r>
      <w:r>
        <w:t>прибутковість</w:t>
      </w:r>
      <w:r>
        <w:rPr>
          <w:spacing w:val="-3"/>
        </w:rPr>
        <w:t xml:space="preserve"> </w:t>
      </w:r>
      <w:r>
        <w:t>його</w:t>
      </w:r>
      <w:r>
        <w:rPr>
          <w:spacing w:val="2"/>
        </w:rPr>
        <w:t xml:space="preserve"> </w:t>
      </w:r>
      <w:r>
        <w:t>діяльності.</w:t>
      </w:r>
    </w:p>
    <w:p w:rsidR="00DC2428" w:rsidRDefault="00DC2428" w:rsidP="00DC2428">
      <w:pPr>
        <w:pStyle w:val="a3"/>
        <w:spacing w:line="360" w:lineRule="auto"/>
        <w:ind w:left="259" w:right="249" w:firstLine="705"/>
      </w:pPr>
      <w:r>
        <w:t>Аудит</w:t>
      </w:r>
      <w:r>
        <w:rPr>
          <w:spacing w:val="1"/>
        </w:rPr>
        <w:t xml:space="preserve"> </w:t>
      </w:r>
      <w:r>
        <w:t>дебіторської</w:t>
      </w:r>
      <w:r>
        <w:rPr>
          <w:spacing w:val="1"/>
        </w:rPr>
        <w:t xml:space="preserve"> </w:t>
      </w:r>
      <w:r>
        <w:t>заборгованості</w:t>
      </w:r>
      <w:r>
        <w:rPr>
          <w:spacing w:val="1"/>
        </w:rPr>
        <w:t xml:space="preserve"> </w:t>
      </w:r>
      <w:r>
        <w:t>призначений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підтвердження</w:t>
      </w:r>
      <w:r>
        <w:rPr>
          <w:spacing w:val="1"/>
        </w:rPr>
        <w:t xml:space="preserve"> </w:t>
      </w:r>
      <w:r>
        <w:t>своєчасності,</w:t>
      </w:r>
      <w:r>
        <w:rPr>
          <w:spacing w:val="1"/>
        </w:rPr>
        <w:t xml:space="preserve"> </w:t>
      </w:r>
      <w:r>
        <w:t>повноти,</w:t>
      </w:r>
      <w:r>
        <w:rPr>
          <w:spacing w:val="1"/>
        </w:rPr>
        <w:t xml:space="preserve"> </w:t>
      </w:r>
      <w:r>
        <w:t>достовірності,</w:t>
      </w:r>
      <w:r>
        <w:rPr>
          <w:spacing w:val="1"/>
        </w:rPr>
        <w:t xml:space="preserve"> </w:t>
      </w:r>
      <w:r>
        <w:t>законності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правильності</w:t>
      </w:r>
      <w:r>
        <w:rPr>
          <w:spacing w:val="1"/>
        </w:rPr>
        <w:t xml:space="preserve"> </w:t>
      </w:r>
      <w:r>
        <w:t>відображення</w:t>
      </w:r>
      <w:r>
        <w:rPr>
          <w:spacing w:val="1"/>
        </w:rPr>
        <w:t xml:space="preserve"> </w:t>
      </w:r>
      <w:r>
        <w:t>підприємством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розрахунків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дебіторами,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встановлення</w:t>
      </w:r>
      <w:r>
        <w:rPr>
          <w:spacing w:val="1"/>
        </w:rPr>
        <w:t xml:space="preserve"> </w:t>
      </w:r>
      <w:r>
        <w:t>того,</w:t>
      </w:r>
      <w:r>
        <w:rPr>
          <w:spacing w:val="1"/>
        </w:rPr>
        <w:t xml:space="preserve"> </w:t>
      </w:r>
      <w:r>
        <w:t>чи</w:t>
      </w:r>
      <w:r>
        <w:rPr>
          <w:spacing w:val="1"/>
        </w:rPr>
        <w:t xml:space="preserve"> </w:t>
      </w:r>
      <w:r>
        <w:t>дотримується</w:t>
      </w:r>
      <w:r>
        <w:rPr>
          <w:spacing w:val="1"/>
        </w:rPr>
        <w:t xml:space="preserve"> </w:t>
      </w:r>
      <w:r>
        <w:t>підприємство</w:t>
      </w:r>
      <w:r>
        <w:rPr>
          <w:spacing w:val="1"/>
        </w:rPr>
        <w:t xml:space="preserve"> </w:t>
      </w:r>
      <w:r>
        <w:t>вимог</w:t>
      </w:r>
      <w:r>
        <w:rPr>
          <w:spacing w:val="1"/>
        </w:rPr>
        <w:t xml:space="preserve"> </w:t>
      </w:r>
      <w:r>
        <w:t>національних</w:t>
      </w:r>
      <w:r>
        <w:rPr>
          <w:spacing w:val="1"/>
        </w:rPr>
        <w:t xml:space="preserve"> </w:t>
      </w:r>
      <w:r>
        <w:t>стандартів.</w:t>
      </w:r>
      <w:r>
        <w:rPr>
          <w:spacing w:val="1"/>
        </w:rPr>
        <w:t xml:space="preserve"> </w:t>
      </w:r>
      <w:r>
        <w:t>Аудит</w:t>
      </w:r>
      <w:r>
        <w:rPr>
          <w:spacing w:val="1"/>
        </w:rPr>
        <w:t xml:space="preserve"> </w:t>
      </w:r>
      <w:r>
        <w:t>дебіторської</w:t>
      </w:r>
      <w:r>
        <w:rPr>
          <w:spacing w:val="1"/>
        </w:rPr>
        <w:t xml:space="preserve"> </w:t>
      </w:r>
      <w:r>
        <w:t>заборгованості</w:t>
      </w:r>
      <w:r>
        <w:rPr>
          <w:spacing w:val="1"/>
        </w:rPr>
        <w:t xml:space="preserve"> </w:t>
      </w:r>
      <w:r>
        <w:t>допомагає</w:t>
      </w:r>
      <w:r>
        <w:rPr>
          <w:spacing w:val="1"/>
        </w:rPr>
        <w:t xml:space="preserve"> </w:t>
      </w:r>
      <w:r>
        <w:t>з’ясувати,</w:t>
      </w:r>
      <w:r>
        <w:rPr>
          <w:spacing w:val="1"/>
        </w:rPr>
        <w:t xml:space="preserve"> </w:t>
      </w:r>
      <w:r>
        <w:t>чи</w:t>
      </w:r>
      <w:r>
        <w:rPr>
          <w:spacing w:val="1"/>
        </w:rPr>
        <w:t xml:space="preserve"> </w:t>
      </w:r>
      <w:r>
        <w:t>існують</w:t>
      </w:r>
      <w:r>
        <w:rPr>
          <w:spacing w:val="1"/>
        </w:rPr>
        <w:t xml:space="preserve"> </w:t>
      </w:r>
      <w:r>
        <w:t>договори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проведеними</w:t>
      </w:r>
      <w:r>
        <w:rPr>
          <w:spacing w:val="1"/>
        </w:rPr>
        <w:t xml:space="preserve"> </w:t>
      </w:r>
      <w:r>
        <w:t>операціями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постачальниками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покупцями,</w:t>
      </w:r>
      <w:r>
        <w:rPr>
          <w:spacing w:val="1"/>
        </w:rPr>
        <w:t xml:space="preserve"> </w:t>
      </w:r>
      <w:r>
        <w:t>чи</w:t>
      </w:r>
      <w:r>
        <w:rPr>
          <w:spacing w:val="1"/>
        </w:rPr>
        <w:t xml:space="preserve"> </w:t>
      </w:r>
      <w:r>
        <w:t>правильно</w:t>
      </w:r>
      <w:r>
        <w:rPr>
          <w:spacing w:val="1"/>
        </w:rPr>
        <w:t xml:space="preserve"> </w:t>
      </w:r>
      <w:r>
        <w:t>вони</w:t>
      </w:r>
      <w:r>
        <w:rPr>
          <w:spacing w:val="1"/>
        </w:rPr>
        <w:t xml:space="preserve"> </w:t>
      </w:r>
      <w:r>
        <w:t>оформлені;</w:t>
      </w:r>
      <w:r>
        <w:rPr>
          <w:spacing w:val="1"/>
        </w:rPr>
        <w:t xml:space="preserve"> </w:t>
      </w:r>
      <w:r>
        <w:t>чи</w:t>
      </w:r>
      <w:r>
        <w:rPr>
          <w:spacing w:val="1"/>
        </w:rPr>
        <w:t xml:space="preserve"> </w:t>
      </w:r>
      <w:r>
        <w:t>проведені</w:t>
      </w:r>
      <w:r>
        <w:rPr>
          <w:spacing w:val="1"/>
        </w:rPr>
        <w:t xml:space="preserve"> </w:t>
      </w:r>
      <w:r>
        <w:t>своєчасно</w:t>
      </w:r>
      <w:r>
        <w:rPr>
          <w:spacing w:val="1"/>
        </w:rPr>
        <w:t xml:space="preserve"> </w:t>
      </w:r>
      <w:r>
        <w:t>розрахунки; чи</w:t>
      </w:r>
      <w:r>
        <w:rPr>
          <w:spacing w:val="-2"/>
        </w:rPr>
        <w:t xml:space="preserve"> </w:t>
      </w:r>
      <w:r>
        <w:t>немає</w:t>
      </w:r>
      <w:r>
        <w:rPr>
          <w:spacing w:val="2"/>
        </w:rPr>
        <w:t xml:space="preserve"> </w:t>
      </w:r>
      <w:r>
        <w:t>штучної</w:t>
      </w:r>
      <w:r>
        <w:rPr>
          <w:spacing w:val="-1"/>
        </w:rPr>
        <w:t xml:space="preserve"> </w:t>
      </w:r>
      <w:r>
        <w:t>заборгованості</w:t>
      </w:r>
      <w:r>
        <w:rPr>
          <w:spacing w:val="3"/>
        </w:rPr>
        <w:t xml:space="preserve"> </w:t>
      </w:r>
      <w:r>
        <w:t>і</w:t>
      </w:r>
      <w:r>
        <w:rPr>
          <w:spacing w:val="-7"/>
        </w:rPr>
        <w:t xml:space="preserve"> </w:t>
      </w:r>
      <w:r>
        <w:t>т.д.</w:t>
      </w:r>
    </w:p>
    <w:p w:rsidR="00DC2428" w:rsidRDefault="00DC2428" w:rsidP="00DC2428">
      <w:pPr>
        <w:pStyle w:val="a3"/>
        <w:spacing w:line="360" w:lineRule="auto"/>
        <w:ind w:right="251" w:firstLine="705"/>
      </w:pPr>
      <w:r>
        <w:t>При наявній кризовій ситуації, коли дебіторська заборгованість досягає</w:t>
      </w:r>
      <w:r>
        <w:rPr>
          <w:spacing w:val="-67"/>
        </w:rPr>
        <w:t xml:space="preserve"> </w:t>
      </w:r>
      <w:r>
        <w:t>незапланованих</w:t>
      </w:r>
      <w:r>
        <w:rPr>
          <w:spacing w:val="1"/>
        </w:rPr>
        <w:t xml:space="preserve"> </w:t>
      </w:r>
      <w:r>
        <w:t>сум,</w:t>
      </w:r>
      <w:r>
        <w:rPr>
          <w:spacing w:val="1"/>
        </w:rPr>
        <w:t xml:space="preserve"> </w:t>
      </w:r>
      <w:r>
        <w:t>проведення</w:t>
      </w:r>
      <w:r>
        <w:rPr>
          <w:spacing w:val="1"/>
        </w:rPr>
        <w:t xml:space="preserve"> </w:t>
      </w:r>
      <w:r>
        <w:t>внутрішнього</w:t>
      </w:r>
      <w:r>
        <w:rPr>
          <w:spacing w:val="1"/>
        </w:rPr>
        <w:t xml:space="preserve"> </w:t>
      </w:r>
      <w:r>
        <w:t>аудиту</w:t>
      </w:r>
      <w:r>
        <w:rPr>
          <w:spacing w:val="1"/>
        </w:rPr>
        <w:t xml:space="preserve"> </w:t>
      </w:r>
      <w:r>
        <w:t>дебіторської</w:t>
      </w:r>
      <w:r>
        <w:rPr>
          <w:spacing w:val="1"/>
        </w:rPr>
        <w:t xml:space="preserve"> </w:t>
      </w:r>
      <w:r>
        <w:t>заборгованості</w:t>
      </w:r>
      <w:r>
        <w:rPr>
          <w:spacing w:val="1"/>
        </w:rPr>
        <w:t xml:space="preserve"> </w:t>
      </w:r>
      <w:r>
        <w:t>набуває</w:t>
      </w:r>
      <w:r>
        <w:rPr>
          <w:spacing w:val="1"/>
        </w:rPr>
        <w:t xml:space="preserve"> </w:t>
      </w:r>
      <w:r>
        <w:t>більшої</w:t>
      </w:r>
      <w:r>
        <w:rPr>
          <w:spacing w:val="1"/>
        </w:rPr>
        <w:t xml:space="preserve"> </w:t>
      </w:r>
      <w:r>
        <w:t>актуальності,</w:t>
      </w:r>
      <w:r>
        <w:rPr>
          <w:spacing w:val="1"/>
        </w:rPr>
        <w:t xml:space="preserve"> </w:t>
      </w:r>
      <w:r>
        <w:t>ніж</w:t>
      </w:r>
      <w:r>
        <w:rPr>
          <w:spacing w:val="1"/>
        </w:rPr>
        <w:t xml:space="preserve"> </w:t>
      </w:r>
      <w:r>
        <w:t>завжди,</w:t>
      </w:r>
      <w:r>
        <w:rPr>
          <w:spacing w:val="1"/>
        </w:rPr>
        <w:t xml:space="preserve"> </w:t>
      </w:r>
      <w:r>
        <w:t>оскільки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підштовхує</w:t>
      </w:r>
      <w:r>
        <w:rPr>
          <w:spacing w:val="1"/>
        </w:rPr>
        <w:t xml:space="preserve"> </w:t>
      </w:r>
      <w:r>
        <w:t>підприємство до більш ретельної та регулярної інвентаризації</w:t>
      </w:r>
      <w:r>
        <w:rPr>
          <w:spacing w:val="1"/>
        </w:rPr>
        <w:t xml:space="preserve"> </w:t>
      </w:r>
      <w:r>
        <w:t>такої</w:t>
      </w:r>
      <w:r>
        <w:rPr>
          <w:spacing w:val="34"/>
        </w:rPr>
        <w:t xml:space="preserve"> </w:t>
      </w:r>
      <w:r>
        <w:t>заборгованості</w:t>
      </w:r>
      <w:r>
        <w:rPr>
          <w:spacing w:val="37"/>
        </w:rPr>
        <w:t xml:space="preserve"> </w:t>
      </w:r>
      <w:r>
        <w:t>та</w:t>
      </w:r>
      <w:r>
        <w:rPr>
          <w:spacing w:val="38"/>
        </w:rPr>
        <w:t xml:space="preserve"> </w:t>
      </w:r>
      <w:r>
        <w:t>до</w:t>
      </w:r>
      <w:r>
        <w:rPr>
          <w:spacing w:val="40"/>
        </w:rPr>
        <w:t xml:space="preserve"> </w:t>
      </w:r>
      <w:r>
        <w:t>активного</w:t>
      </w:r>
      <w:r>
        <w:rPr>
          <w:spacing w:val="37"/>
        </w:rPr>
        <w:t xml:space="preserve"> </w:t>
      </w:r>
      <w:r>
        <w:t>проведення</w:t>
      </w:r>
      <w:r>
        <w:rPr>
          <w:spacing w:val="39"/>
        </w:rPr>
        <w:t xml:space="preserve"> </w:t>
      </w:r>
      <w:r>
        <w:t>заходів</w:t>
      </w:r>
      <w:r>
        <w:rPr>
          <w:spacing w:val="36"/>
        </w:rPr>
        <w:t xml:space="preserve"> </w:t>
      </w:r>
      <w:r>
        <w:t>щодо</w:t>
      </w:r>
      <w:r>
        <w:rPr>
          <w:spacing w:val="40"/>
        </w:rPr>
        <w:t xml:space="preserve"> </w:t>
      </w:r>
      <w:r>
        <w:t>своєчасного</w:t>
      </w:r>
    </w:p>
    <w:p w:rsidR="00DC2428" w:rsidRDefault="00DC2428" w:rsidP="00DC2428">
      <w:pPr>
        <w:spacing w:line="360" w:lineRule="auto"/>
        <w:sectPr w:rsidR="00DC2428">
          <w:pgSz w:w="11910" w:h="16840"/>
          <w:pgMar w:top="1040" w:right="600" w:bottom="280" w:left="1440" w:header="717" w:footer="0" w:gutter="0"/>
          <w:cols w:space="720"/>
        </w:sectPr>
      </w:pPr>
    </w:p>
    <w:p w:rsidR="00DC2428" w:rsidRDefault="00DC2428" w:rsidP="00DC2428">
      <w:pPr>
        <w:pStyle w:val="a3"/>
        <w:spacing w:before="76"/>
        <w:ind w:left="259"/>
      </w:pPr>
      <w:r>
        <w:lastRenderedPageBreak/>
        <w:t>стягнення</w:t>
      </w:r>
      <w:r>
        <w:rPr>
          <w:spacing w:val="-4"/>
        </w:rPr>
        <w:t xml:space="preserve"> </w:t>
      </w:r>
      <w:r>
        <w:t>заборгованості</w:t>
      </w:r>
      <w:r>
        <w:rPr>
          <w:spacing w:val="-8"/>
        </w:rPr>
        <w:t xml:space="preserve"> </w:t>
      </w:r>
      <w:r>
        <w:t>з</w:t>
      </w:r>
      <w:r>
        <w:rPr>
          <w:spacing w:val="-4"/>
        </w:rPr>
        <w:t xml:space="preserve"> </w:t>
      </w:r>
      <w:r>
        <w:t>неплатників.</w:t>
      </w:r>
    </w:p>
    <w:p w:rsidR="00DC2428" w:rsidRDefault="00DC2428" w:rsidP="00DC2428">
      <w:pPr>
        <w:pStyle w:val="a3"/>
        <w:spacing w:before="163" w:line="360" w:lineRule="auto"/>
        <w:ind w:left="259" w:right="250" w:firstLine="705"/>
      </w:pPr>
      <w:r>
        <w:t>Саме дослідженню сучасного стану та шляхів удосконалення обліку,</w:t>
      </w:r>
      <w:r>
        <w:rPr>
          <w:spacing w:val="1"/>
        </w:rPr>
        <w:t xml:space="preserve"> </w:t>
      </w:r>
      <w:r>
        <w:t>аналізу та аудиту дебіторської заборгованості на вітчизняному підприємстві</w:t>
      </w:r>
      <w:r>
        <w:rPr>
          <w:spacing w:val="1"/>
        </w:rPr>
        <w:t xml:space="preserve"> </w:t>
      </w:r>
      <w:r>
        <w:t>присвячена</w:t>
      </w:r>
      <w:r>
        <w:rPr>
          <w:spacing w:val="-4"/>
        </w:rPr>
        <w:t xml:space="preserve"> </w:t>
      </w:r>
      <w:r>
        <w:t>дана магістерська</w:t>
      </w:r>
      <w:r>
        <w:rPr>
          <w:spacing w:val="-3"/>
        </w:rPr>
        <w:t xml:space="preserve"> </w:t>
      </w:r>
      <w:r>
        <w:t>робота, тому</w:t>
      </w:r>
      <w:r>
        <w:rPr>
          <w:spacing w:val="-5"/>
        </w:rPr>
        <w:t xml:space="preserve"> </w:t>
      </w:r>
      <w:r>
        <w:t>її</w:t>
      </w:r>
      <w:r>
        <w:rPr>
          <w:spacing w:val="-3"/>
        </w:rPr>
        <w:t xml:space="preserve"> </w:t>
      </w:r>
      <w:r>
        <w:t>тема</w:t>
      </w:r>
      <w:r>
        <w:rPr>
          <w:spacing w:val="-4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достатньо</w:t>
      </w:r>
      <w:r>
        <w:rPr>
          <w:spacing w:val="-4"/>
        </w:rPr>
        <w:t xml:space="preserve"> </w:t>
      </w:r>
      <w:r>
        <w:t>актуальною.</w:t>
      </w:r>
    </w:p>
    <w:p w:rsidR="00DC2428" w:rsidRDefault="00DC2428" w:rsidP="00DC2428">
      <w:pPr>
        <w:pStyle w:val="1"/>
        <w:spacing w:before="6"/>
        <w:jc w:val="both"/>
      </w:pPr>
      <w:r>
        <w:t>Мета і</w:t>
      </w:r>
      <w:r>
        <w:rPr>
          <w:spacing w:val="-3"/>
        </w:rPr>
        <w:t xml:space="preserve"> </w:t>
      </w:r>
      <w:r>
        <w:t>завдання</w:t>
      </w:r>
      <w:r>
        <w:rPr>
          <w:spacing w:val="-7"/>
        </w:rPr>
        <w:t xml:space="preserve"> </w:t>
      </w:r>
      <w:r>
        <w:t>дослідження.</w:t>
      </w:r>
    </w:p>
    <w:p w:rsidR="00DC2428" w:rsidRDefault="00DC2428" w:rsidP="00DC2428">
      <w:pPr>
        <w:pStyle w:val="a3"/>
        <w:spacing w:before="153" w:line="360" w:lineRule="auto"/>
        <w:ind w:left="259" w:right="255" w:firstLine="705"/>
      </w:pPr>
      <w:r>
        <w:t>Метою</w:t>
      </w:r>
      <w:r>
        <w:rPr>
          <w:spacing w:val="1"/>
        </w:rPr>
        <w:t xml:space="preserve"> </w:t>
      </w:r>
      <w:r>
        <w:t>дипломної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магістра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обґрунтування</w:t>
      </w:r>
      <w:r>
        <w:rPr>
          <w:spacing w:val="1"/>
        </w:rPr>
        <w:t xml:space="preserve"> </w:t>
      </w:r>
      <w:r>
        <w:t>теоретичних</w:t>
      </w:r>
      <w:r>
        <w:rPr>
          <w:spacing w:val="-67"/>
        </w:rPr>
        <w:t xml:space="preserve"> </w:t>
      </w:r>
      <w:r>
        <w:t>положень,</w:t>
      </w:r>
      <w:r>
        <w:rPr>
          <w:spacing w:val="1"/>
        </w:rPr>
        <w:t xml:space="preserve"> </w:t>
      </w:r>
      <w:r>
        <w:t>методичних</w:t>
      </w:r>
      <w:r>
        <w:rPr>
          <w:spacing w:val="1"/>
        </w:rPr>
        <w:t xml:space="preserve"> </w:t>
      </w:r>
      <w:r>
        <w:t>підходів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практичних</w:t>
      </w:r>
      <w:r>
        <w:rPr>
          <w:spacing w:val="1"/>
        </w:rPr>
        <w:t xml:space="preserve"> </w:t>
      </w:r>
      <w:r>
        <w:t>рекомендацій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удосконалення</w:t>
      </w:r>
      <w:r>
        <w:rPr>
          <w:spacing w:val="1"/>
        </w:rPr>
        <w:t xml:space="preserve"> </w:t>
      </w:r>
      <w:r>
        <w:t>обліку,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аудиту</w:t>
      </w:r>
      <w:r>
        <w:rPr>
          <w:spacing w:val="1"/>
        </w:rPr>
        <w:t xml:space="preserve"> </w:t>
      </w:r>
      <w:r>
        <w:t>дебіторської</w:t>
      </w:r>
      <w:r>
        <w:rPr>
          <w:spacing w:val="1"/>
        </w:rPr>
        <w:t xml:space="preserve"> </w:t>
      </w:r>
      <w:r>
        <w:t>заборгованості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вітчизняному</w:t>
      </w:r>
      <w:r>
        <w:rPr>
          <w:spacing w:val="-7"/>
        </w:rPr>
        <w:t xml:space="preserve"> </w:t>
      </w:r>
      <w:r>
        <w:t>підприємстві.</w:t>
      </w:r>
    </w:p>
    <w:p w:rsidR="00DC2428" w:rsidRDefault="00DC2428" w:rsidP="00DC2428">
      <w:pPr>
        <w:pStyle w:val="a3"/>
        <w:spacing w:before="2"/>
        <w:ind w:left="964"/>
      </w:pPr>
      <w:r>
        <w:t>Завдання</w:t>
      </w:r>
      <w:r>
        <w:rPr>
          <w:spacing w:val="-4"/>
        </w:rPr>
        <w:t xml:space="preserve"> </w:t>
      </w:r>
      <w:r>
        <w:t>дипломної</w:t>
      </w:r>
      <w:r>
        <w:rPr>
          <w:spacing w:val="-3"/>
        </w:rPr>
        <w:t xml:space="preserve"> </w:t>
      </w:r>
      <w:r>
        <w:t>роботи</w:t>
      </w:r>
      <w:r>
        <w:rPr>
          <w:spacing w:val="-4"/>
        </w:rPr>
        <w:t xml:space="preserve"> </w:t>
      </w:r>
      <w:r>
        <w:t>магістра:</w:t>
      </w:r>
    </w:p>
    <w:p w:rsidR="00DC2428" w:rsidRDefault="00DC2428" w:rsidP="00DC2428">
      <w:pPr>
        <w:pStyle w:val="a5"/>
        <w:numPr>
          <w:ilvl w:val="0"/>
          <w:numId w:val="15"/>
        </w:numPr>
        <w:tabs>
          <w:tab w:val="left" w:pos="633"/>
          <w:tab w:val="left" w:pos="634"/>
          <w:tab w:val="left" w:pos="1885"/>
          <w:tab w:val="left" w:pos="3065"/>
          <w:tab w:val="left" w:pos="4252"/>
          <w:tab w:val="left" w:pos="6066"/>
          <w:tab w:val="left" w:pos="6957"/>
          <w:tab w:val="left" w:pos="7484"/>
          <w:tab w:val="left" w:pos="8823"/>
        </w:tabs>
        <w:spacing w:before="158" w:line="362" w:lineRule="auto"/>
        <w:ind w:right="252"/>
        <w:jc w:val="left"/>
        <w:rPr>
          <w:sz w:val="28"/>
        </w:rPr>
      </w:pPr>
      <w:r>
        <w:rPr>
          <w:sz w:val="28"/>
        </w:rPr>
        <w:t>вивчити</w:t>
      </w:r>
      <w:r>
        <w:rPr>
          <w:sz w:val="28"/>
        </w:rPr>
        <w:tab/>
        <w:t>наукові</w:t>
      </w:r>
      <w:r>
        <w:rPr>
          <w:sz w:val="28"/>
        </w:rPr>
        <w:tab/>
        <w:t>основи,</w:t>
      </w:r>
      <w:r>
        <w:rPr>
          <w:sz w:val="28"/>
        </w:rPr>
        <w:tab/>
        <w:t>економічний</w:t>
      </w:r>
      <w:r>
        <w:rPr>
          <w:sz w:val="28"/>
        </w:rPr>
        <w:tab/>
        <w:t>зміст</w:t>
      </w:r>
      <w:r>
        <w:rPr>
          <w:sz w:val="28"/>
        </w:rPr>
        <w:tab/>
        <w:t>та</w:t>
      </w:r>
      <w:r>
        <w:rPr>
          <w:sz w:val="28"/>
        </w:rPr>
        <w:tab/>
        <w:t>завдання</w:t>
      </w:r>
      <w:r>
        <w:rPr>
          <w:sz w:val="28"/>
        </w:rPr>
        <w:tab/>
        <w:t>обліку</w:t>
      </w:r>
      <w:r>
        <w:rPr>
          <w:spacing w:val="-67"/>
          <w:sz w:val="28"/>
        </w:rPr>
        <w:t xml:space="preserve"> </w:t>
      </w:r>
      <w:r>
        <w:rPr>
          <w:sz w:val="28"/>
        </w:rPr>
        <w:t>дебіторської</w:t>
      </w:r>
      <w:r>
        <w:rPr>
          <w:spacing w:val="-1"/>
          <w:sz w:val="28"/>
        </w:rPr>
        <w:t xml:space="preserve"> </w:t>
      </w:r>
      <w:r>
        <w:rPr>
          <w:sz w:val="28"/>
        </w:rPr>
        <w:t>заборгованості;</w:t>
      </w:r>
    </w:p>
    <w:p w:rsidR="00DC2428" w:rsidRDefault="00DC2428" w:rsidP="00DC2428">
      <w:pPr>
        <w:pStyle w:val="a5"/>
        <w:numPr>
          <w:ilvl w:val="0"/>
          <w:numId w:val="15"/>
        </w:numPr>
        <w:tabs>
          <w:tab w:val="left" w:pos="633"/>
          <w:tab w:val="left" w:pos="634"/>
        </w:tabs>
        <w:spacing w:line="319" w:lineRule="exact"/>
        <w:jc w:val="left"/>
        <w:rPr>
          <w:sz w:val="28"/>
        </w:rPr>
      </w:pPr>
      <w:r>
        <w:rPr>
          <w:sz w:val="28"/>
        </w:rPr>
        <w:t>дослідити</w:t>
      </w:r>
      <w:r>
        <w:rPr>
          <w:spacing w:val="-2"/>
          <w:sz w:val="28"/>
        </w:rPr>
        <w:t xml:space="preserve"> </w:t>
      </w:r>
      <w:r>
        <w:rPr>
          <w:sz w:val="28"/>
        </w:rPr>
        <w:t>методологічні</w:t>
      </w:r>
      <w:r>
        <w:rPr>
          <w:spacing w:val="-6"/>
          <w:sz w:val="28"/>
        </w:rPr>
        <w:t xml:space="preserve"> </w:t>
      </w:r>
      <w:r>
        <w:rPr>
          <w:sz w:val="28"/>
        </w:rPr>
        <w:t>засади</w:t>
      </w:r>
      <w:r>
        <w:rPr>
          <w:spacing w:val="-2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-7"/>
          <w:sz w:val="28"/>
        </w:rPr>
        <w:t xml:space="preserve"> </w:t>
      </w:r>
      <w:r>
        <w:rPr>
          <w:sz w:val="28"/>
        </w:rPr>
        <w:t>дебіторської</w:t>
      </w:r>
      <w:r>
        <w:rPr>
          <w:spacing w:val="-11"/>
          <w:sz w:val="28"/>
        </w:rPr>
        <w:t xml:space="preserve"> </w:t>
      </w:r>
      <w:r>
        <w:rPr>
          <w:sz w:val="28"/>
        </w:rPr>
        <w:t>заборгованості;</w:t>
      </w:r>
    </w:p>
    <w:p w:rsidR="00DC2428" w:rsidRDefault="00DC2428" w:rsidP="00DC2428">
      <w:pPr>
        <w:pStyle w:val="a5"/>
        <w:numPr>
          <w:ilvl w:val="0"/>
          <w:numId w:val="15"/>
        </w:numPr>
        <w:tabs>
          <w:tab w:val="left" w:pos="633"/>
          <w:tab w:val="left" w:pos="634"/>
        </w:tabs>
        <w:spacing w:before="158"/>
        <w:jc w:val="left"/>
        <w:rPr>
          <w:sz w:val="28"/>
        </w:rPr>
      </w:pPr>
      <w:r>
        <w:rPr>
          <w:sz w:val="28"/>
        </w:rPr>
        <w:t>розглянути</w:t>
      </w:r>
      <w:r>
        <w:rPr>
          <w:spacing w:val="52"/>
          <w:sz w:val="28"/>
        </w:rPr>
        <w:t xml:space="preserve"> </w:t>
      </w:r>
      <w:r>
        <w:rPr>
          <w:sz w:val="28"/>
        </w:rPr>
        <w:t>практичні</w:t>
      </w:r>
      <w:r>
        <w:rPr>
          <w:spacing w:val="53"/>
          <w:sz w:val="28"/>
        </w:rPr>
        <w:t xml:space="preserve"> </w:t>
      </w:r>
      <w:r>
        <w:rPr>
          <w:sz w:val="28"/>
        </w:rPr>
        <w:t>аспекти</w:t>
      </w:r>
      <w:r>
        <w:rPr>
          <w:spacing w:val="53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48"/>
          <w:sz w:val="28"/>
        </w:rPr>
        <w:t xml:space="preserve"> </w:t>
      </w:r>
      <w:r>
        <w:rPr>
          <w:sz w:val="28"/>
        </w:rPr>
        <w:t>дебіторської</w:t>
      </w:r>
      <w:r>
        <w:rPr>
          <w:spacing w:val="45"/>
          <w:sz w:val="28"/>
        </w:rPr>
        <w:t xml:space="preserve"> </w:t>
      </w:r>
      <w:r>
        <w:rPr>
          <w:sz w:val="28"/>
        </w:rPr>
        <w:t>заборгованості</w:t>
      </w:r>
      <w:r>
        <w:rPr>
          <w:spacing w:val="52"/>
          <w:sz w:val="28"/>
        </w:rPr>
        <w:t xml:space="preserve"> </w:t>
      </w:r>
      <w:r>
        <w:rPr>
          <w:sz w:val="28"/>
        </w:rPr>
        <w:t>ПрАТ</w:t>
      </w:r>
    </w:p>
    <w:p w:rsidR="00DC2428" w:rsidRDefault="00DC2428" w:rsidP="00DC2428">
      <w:pPr>
        <w:pStyle w:val="a3"/>
        <w:spacing w:before="163"/>
        <w:ind w:left="633"/>
        <w:jc w:val="left"/>
      </w:pPr>
      <w:r>
        <w:t>«КМК»;</w:t>
      </w:r>
    </w:p>
    <w:p w:rsidR="00DC2428" w:rsidRDefault="00DC2428" w:rsidP="00DC2428">
      <w:pPr>
        <w:pStyle w:val="a5"/>
        <w:numPr>
          <w:ilvl w:val="0"/>
          <w:numId w:val="15"/>
        </w:numPr>
        <w:tabs>
          <w:tab w:val="left" w:pos="633"/>
          <w:tab w:val="left" w:pos="634"/>
        </w:tabs>
        <w:spacing w:before="158"/>
        <w:jc w:val="left"/>
        <w:rPr>
          <w:sz w:val="28"/>
        </w:rPr>
      </w:pPr>
      <w:r>
        <w:rPr>
          <w:sz w:val="28"/>
        </w:rPr>
        <w:t>запропонувати</w:t>
      </w:r>
      <w:r>
        <w:rPr>
          <w:spacing w:val="-5"/>
          <w:sz w:val="28"/>
        </w:rPr>
        <w:t xml:space="preserve"> </w:t>
      </w:r>
      <w:r>
        <w:rPr>
          <w:sz w:val="28"/>
        </w:rPr>
        <w:t>шляхи</w:t>
      </w:r>
      <w:r>
        <w:rPr>
          <w:spacing w:val="2"/>
          <w:sz w:val="28"/>
        </w:rPr>
        <w:t xml:space="preserve"> </w:t>
      </w:r>
      <w:r>
        <w:rPr>
          <w:sz w:val="28"/>
        </w:rPr>
        <w:t>удосконалення</w:t>
      </w:r>
      <w:r>
        <w:rPr>
          <w:spacing w:val="-5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-4"/>
          <w:sz w:val="28"/>
        </w:rPr>
        <w:t xml:space="preserve"> </w:t>
      </w:r>
      <w:r>
        <w:rPr>
          <w:sz w:val="28"/>
        </w:rPr>
        <w:t>дебіторської</w:t>
      </w:r>
      <w:r>
        <w:rPr>
          <w:spacing w:val="-10"/>
          <w:sz w:val="28"/>
        </w:rPr>
        <w:t xml:space="preserve"> </w:t>
      </w:r>
      <w:r>
        <w:rPr>
          <w:sz w:val="28"/>
        </w:rPr>
        <w:t>заборгованості;</w:t>
      </w:r>
    </w:p>
    <w:p w:rsidR="00DC2428" w:rsidRDefault="00DC2428" w:rsidP="00DC2428">
      <w:pPr>
        <w:pStyle w:val="a5"/>
        <w:numPr>
          <w:ilvl w:val="0"/>
          <w:numId w:val="15"/>
        </w:numPr>
        <w:tabs>
          <w:tab w:val="left" w:pos="633"/>
          <w:tab w:val="left" w:pos="634"/>
          <w:tab w:val="left" w:pos="1875"/>
          <w:tab w:val="left" w:pos="3041"/>
          <w:tab w:val="left" w:pos="4218"/>
          <w:tab w:val="left" w:pos="6018"/>
          <w:tab w:val="left" w:pos="6895"/>
          <w:tab w:val="left" w:pos="7409"/>
          <w:tab w:val="left" w:pos="8738"/>
        </w:tabs>
        <w:spacing w:before="163" w:line="362" w:lineRule="auto"/>
        <w:ind w:right="250"/>
        <w:jc w:val="left"/>
        <w:rPr>
          <w:sz w:val="28"/>
        </w:rPr>
      </w:pPr>
      <w:r>
        <w:rPr>
          <w:sz w:val="28"/>
        </w:rPr>
        <w:t>вивчити</w:t>
      </w:r>
      <w:r>
        <w:rPr>
          <w:sz w:val="28"/>
        </w:rPr>
        <w:tab/>
        <w:t>наукові</w:t>
      </w:r>
      <w:r>
        <w:rPr>
          <w:sz w:val="28"/>
        </w:rPr>
        <w:tab/>
        <w:t>основи,</w:t>
      </w:r>
      <w:r>
        <w:rPr>
          <w:sz w:val="28"/>
        </w:rPr>
        <w:tab/>
        <w:t>економічний</w:t>
      </w:r>
      <w:r>
        <w:rPr>
          <w:sz w:val="28"/>
        </w:rPr>
        <w:tab/>
        <w:t>зміст</w:t>
      </w:r>
      <w:r>
        <w:rPr>
          <w:sz w:val="28"/>
        </w:rPr>
        <w:tab/>
        <w:t>та</w:t>
      </w:r>
      <w:r>
        <w:rPr>
          <w:sz w:val="28"/>
        </w:rPr>
        <w:tab/>
        <w:t>завдання</w:t>
      </w:r>
      <w:r>
        <w:rPr>
          <w:sz w:val="28"/>
        </w:rPr>
        <w:tab/>
        <w:t>аналізу</w:t>
      </w:r>
      <w:r>
        <w:rPr>
          <w:spacing w:val="-67"/>
          <w:sz w:val="28"/>
        </w:rPr>
        <w:t xml:space="preserve"> </w:t>
      </w:r>
      <w:r>
        <w:rPr>
          <w:sz w:val="28"/>
        </w:rPr>
        <w:t>дебіторської</w:t>
      </w:r>
      <w:r>
        <w:rPr>
          <w:spacing w:val="-1"/>
          <w:sz w:val="28"/>
        </w:rPr>
        <w:t xml:space="preserve"> </w:t>
      </w:r>
      <w:r>
        <w:rPr>
          <w:sz w:val="28"/>
        </w:rPr>
        <w:t>заборгованості;</w:t>
      </w:r>
    </w:p>
    <w:p w:rsidR="00DC2428" w:rsidRDefault="00DC2428" w:rsidP="00DC2428">
      <w:pPr>
        <w:pStyle w:val="a5"/>
        <w:numPr>
          <w:ilvl w:val="0"/>
          <w:numId w:val="15"/>
        </w:numPr>
        <w:tabs>
          <w:tab w:val="left" w:pos="633"/>
          <w:tab w:val="left" w:pos="634"/>
        </w:tabs>
        <w:spacing w:line="314" w:lineRule="exact"/>
        <w:ind w:hanging="376"/>
        <w:jc w:val="left"/>
        <w:rPr>
          <w:sz w:val="28"/>
        </w:rPr>
      </w:pPr>
      <w:r>
        <w:rPr>
          <w:sz w:val="28"/>
        </w:rPr>
        <w:t>дослідити</w:t>
      </w:r>
      <w:r>
        <w:rPr>
          <w:spacing w:val="-1"/>
          <w:sz w:val="28"/>
        </w:rPr>
        <w:t xml:space="preserve"> </w:t>
      </w:r>
      <w:r>
        <w:rPr>
          <w:sz w:val="28"/>
        </w:rPr>
        <w:t>методологічні</w:t>
      </w:r>
      <w:r>
        <w:rPr>
          <w:spacing w:val="-6"/>
          <w:sz w:val="28"/>
        </w:rPr>
        <w:t xml:space="preserve"> </w:t>
      </w:r>
      <w:r>
        <w:rPr>
          <w:sz w:val="28"/>
        </w:rPr>
        <w:t>засади</w:t>
      </w:r>
      <w:r>
        <w:rPr>
          <w:spacing w:val="-5"/>
          <w:sz w:val="28"/>
        </w:rPr>
        <w:t xml:space="preserve"> </w:t>
      </w:r>
      <w:r>
        <w:rPr>
          <w:sz w:val="28"/>
        </w:rPr>
        <w:t>аналізу</w:t>
      </w:r>
      <w:r>
        <w:rPr>
          <w:spacing w:val="-10"/>
          <w:sz w:val="28"/>
        </w:rPr>
        <w:t xml:space="preserve"> </w:t>
      </w:r>
      <w:r>
        <w:rPr>
          <w:sz w:val="28"/>
        </w:rPr>
        <w:t>дебіторської</w:t>
      </w:r>
      <w:r>
        <w:rPr>
          <w:spacing w:val="-11"/>
          <w:sz w:val="28"/>
        </w:rPr>
        <w:t xml:space="preserve"> </w:t>
      </w:r>
      <w:r>
        <w:rPr>
          <w:sz w:val="28"/>
        </w:rPr>
        <w:t>заборгованості;</w:t>
      </w:r>
    </w:p>
    <w:p w:rsidR="00DC2428" w:rsidRDefault="00DC2428" w:rsidP="00DC2428">
      <w:pPr>
        <w:pStyle w:val="a5"/>
        <w:numPr>
          <w:ilvl w:val="0"/>
          <w:numId w:val="15"/>
        </w:numPr>
        <w:tabs>
          <w:tab w:val="left" w:pos="633"/>
          <w:tab w:val="left" w:pos="634"/>
        </w:tabs>
        <w:spacing w:before="163"/>
        <w:ind w:hanging="376"/>
        <w:jc w:val="left"/>
        <w:rPr>
          <w:sz w:val="28"/>
        </w:rPr>
      </w:pPr>
      <w:r>
        <w:rPr>
          <w:sz w:val="28"/>
        </w:rPr>
        <w:t>розглянути</w:t>
      </w:r>
      <w:r>
        <w:rPr>
          <w:spacing w:val="33"/>
          <w:sz w:val="28"/>
        </w:rPr>
        <w:t xml:space="preserve"> </w:t>
      </w:r>
      <w:r>
        <w:rPr>
          <w:sz w:val="28"/>
        </w:rPr>
        <w:t>практичні</w:t>
      </w:r>
      <w:r>
        <w:rPr>
          <w:spacing w:val="35"/>
          <w:sz w:val="28"/>
        </w:rPr>
        <w:t xml:space="preserve"> </w:t>
      </w:r>
      <w:r>
        <w:rPr>
          <w:sz w:val="28"/>
        </w:rPr>
        <w:t>аспекти</w:t>
      </w:r>
      <w:r>
        <w:rPr>
          <w:spacing w:val="33"/>
          <w:sz w:val="28"/>
        </w:rPr>
        <w:t xml:space="preserve"> </w:t>
      </w:r>
      <w:r>
        <w:rPr>
          <w:sz w:val="28"/>
        </w:rPr>
        <w:t>аналізу</w:t>
      </w:r>
      <w:r>
        <w:rPr>
          <w:spacing w:val="36"/>
          <w:sz w:val="28"/>
        </w:rPr>
        <w:t xml:space="preserve"> </w:t>
      </w:r>
      <w:r>
        <w:rPr>
          <w:sz w:val="28"/>
        </w:rPr>
        <w:t>дебіторської</w:t>
      </w:r>
      <w:r>
        <w:rPr>
          <w:spacing w:val="31"/>
          <w:sz w:val="28"/>
        </w:rPr>
        <w:t xml:space="preserve"> </w:t>
      </w:r>
      <w:r>
        <w:rPr>
          <w:sz w:val="28"/>
        </w:rPr>
        <w:t>заборгованості</w:t>
      </w:r>
      <w:r>
        <w:rPr>
          <w:spacing w:val="38"/>
          <w:sz w:val="28"/>
        </w:rPr>
        <w:t xml:space="preserve"> </w:t>
      </w:r>
      <w:r>
        <w:rPr>
          <w:sz w:val="28"/>
        </w:rPr>
        <w:t>ПрАТ</w:t>
      </w:r>
    </w:p>
    <w:p w:rsidR="00DC2428" w:rsidRDefault="00DC2428" w:rsidP="00DC2428">
      <w:pPr>
        <w:pStyle w:val="a3"/>
        <w:spacing w:before="163"/>
        <w:ind w:left="633"/>
        <w:jc w:val="left"/>
      </w:pPr>
      <w:r>
        <w:t>«КМК»;</w:t>
      </w:r>
    </w:p>
    <w:p w:rsidR="00DC2428" w:rsidRDefault="00DC2428" w:rsidP="00DC2428">
      <w:pPr>
        <w:pStyle w:val="a5"/>
        <w:numPr>
          <w:ilvl w:val="0"/>
          <w:numId w:val="15"/>
        </w:numPr>
        <w:tabs>
          <w:tab w:val="left" w:pos="633"/>
          <w:tab w:val="left" w:pos="634"/>
        </w:tabs>
        <w:spacing w:before="158"/>
        <w:ind w:hanging="376"/>
        <w:jc w:val="left"/>
        <w:rPr>
          <w:sz w:val="28"/>
        </w:rPr>
      </w:pPr>
      <w:r>
        <w:rPr>
          <w:sz w:val="28"/>
        </w:rPr>
        <w:t>запропонувати</w:t>
      </w:r>
      <w:r>
        <w:rPr>
          <w:spacing w:val="-6"/>
          <w:sz w:val="28"/>
        </w:rPr>
        <w:t xml:space="preserve"> </w:t>
      </w:r>
      <w:r>
        <w:rPr>
          <w:sz w:val="28"/>
        </w:rPr>
        <w:t>шляхи удосконалення</w:t>
      </w:r>
      <w:r>
        <w:rPr>
          <w:spacing w:val="-6"/>
          <w:sz w:val="28"/>
        </w:rPr>
        <w:t xml:space="preserve"> </w:t>
      </w:r>
      <w:r>
        <w:rPr>
          <w:sz w:val="28"/>
        </w:rPr>
        <w:t>аналізу</w:t>
      </w:r>
      <w:r>
        <w:rPr>
          <w:spacing w:val="-6"/>
          <w:sz w:val="28"/>
        </w:rPr>
        <w:t xml:space="preserve"> </w:t>
      </w:r>
      <w:r>
        <w:rPr>
          <w:sz w:val="28"/>
        </w:rPr>
        <w:t>дебіторської</w:t>
      </w:r>
      <w:r>
        <w:rPr>
          <w:spacing w:val="-5"/>
          <w:sz w:val="28"/>
        </w:rPr>
        <w:t xml:space="preserve"> </w:t>
      </w:r>
      <w:r>
        <w:rPr>
          <w:sz w:val="28"/>
        </w:rPr>
        <w:t>заборгованості;</w:t>
      </w:r>
    </w:p>
    <w:p w:rsidR="00DC2428" w:rsidRDefault="00DC2428" w:rsidP="00DC2428">
      <w:pPr>
        <w:pStyle w:val="a5"/>
        <w:numPr>
          <w:ilvl w:val="0"/>
          <w:numId w:val="15"/>
        </w:numPr>
        <w:tabs>
          <w:tab w:val="left" w:pos="633"/>
          <w:tab w:val="left" w:pos="634"/>
          <w:tab w:val="left" w:pos="1880"/>
          <w:tab w:val="left" w:pos="3050"/>
          <w:tab w:val="left" w:pos="4233"/>
          <w:tab w:val="left" w:pos="6046"/>
          <w:tab w:val="left" w:pos="6933"/>
          <w:tab w:val="left" w:pos="7451"/>
          <w:tab w:val="left" w:pos="8785"/>
        </w:tabs>
        <w:spacing w:before="163" w:line="357" w:lineRule="auto"/>
        <w:ind w:right="254"/>
        <w:jc w:val="left"/>
        <w:rPr>
          <w:sz w:val="28"/>
        </w:rPr>
      </w:pPr>
      <w:r>
        <w:rPr>
          <w:sz w:val="28"/>
        </w:rPr>
        <w:t>вивчити</w:t>
      </w:r>
      <w:r>
        <w:rPr>
          <w:sz w:val="28"/>
        </w:rPr>
        <w:tab/>
        <w:t>наукові</w:t>
      </w:r>
      <w:r>
        <w:rPr>
          <w:sz w:val="28"/>
        </w:rPr>
        <w:tab/>
        <w:t>основи,</w:t>
      </w:r>
      <w:r>
        <w:rPr>
          <w:sz w:val="28"/>
        </w:rPr>
        <w:tab/>
        <w:t>економічний</w:t>
      </w:r>
      <w:r>
        <w:rPr>
          <w:sz w:val="28"/>
        </w:rPr>
        <w:tab/>
        <w:t>зміст</w:t>
      </w:r>
      <w:r>
        <w:rPr>
          <w:sz w:val="28"/>
        </w:rPr>
        <w:tab/>
        <w:t>та</w:t>
      </w:r>
      <w:r>
        <w:rPr>
          <w:sz w:val="28"/>
        </w:rPr>
        <w:tab/>
        <w:t>завдання</w:t>
      </w:r>
      <w:r>
        <w:rPr>
          <w:sz w:val="28"/>
        </w:rPr>
        <w:tab/>
        <w:t>аудиту</w:t>
      </w:r>
      <w:r>
        <w:rPr>
          <w:spacing w:val="-67"/>
          <w:sz w:val="28"/>
        </w:rPr>
        <w:t xml:space="preserve"> </w:t>
      </w:r>
      <w:r>
        <w:rPr>
          <w:sz w:val="28"/>
        </w:rPr>
        <w:t>дебіторської</w:t>
      </w:r>
      <w:r>
        <w:rPr>
          <w:spacing w:val="-1"/>
          <w:sz w:val="28"/>
        </w:rPr>
        <w:t xml:space="preserve"> </w:t>
      </w:r>
      <w:r>
        <w:rPr>
          <w:sz w:val="28"/>
        </w:rPr>
        <w:t>заборгованості;</w:t>
      </w:r>
    </w:p>
    <w:p w:rsidR="00DC2428" w:rsidRDefault="00DC2428" w:rsidP="00DC2428">
      <w:pPr>
        <w:pStyle w:val="a5"/>
        <w:numPr>
          <w:ilvl w:val="0"/>
          <w:numId w:val="15"/>
        </w:numPr>
        <w:tabs>
          <w:tab w:val="left" w:pos="633"/>
          <w:tab w:val="left" w:pos="634"/>
        </w:tabs>
        <w:spacing w:before="5"/>
        <w:ind w:hanging="376"/>
        <w:jc w:val="left"/>
        <w:rPr>
          <w:sz w:val="28"/>
        </w:rPr>
      </w:pPr>
      <w:r>
        <w:rPr>
          <w:sz w:val="28"/>
        </w:rPr>
        <w:t>дослідити</w:t>
      </w:r>
      <w:r>
        <w:rPr>
          <w:spacing w:val="-1"/>
          <w:sz w:val="28"/>
        </w:rPr>
        <w:t xml:space="preserve"> </w:t>
      </w:r>
      <w:r>
        <w:rPr>
          <w:sz w:val="28"/>
        </w:rPr>
        <w:t>методологічні</w:t>
      </w:r>
      <w:r>
        <w:rPr>
          <w:spacing w:val="-5"/>
          <w:sz w:val="28"/>
        </w:rPr>
        <w:t xml:space="preserve"> </w:t>
      </w:r>
      <w:r>
        <w:rPr>
          <w:sz w:val="28"/>
        </w:rPr>
        <w:t>засади</w:t>
      </w:r>
      <w:r>
        <w:rPr>
          <w:spacing w:val="-1"/>
          <w:sz w:val="28"/>
        </w:rPr>
        <w:t xml:space="preserve"> </w:t>
      </w:r>
      <w:r>
        <w:rPr>
          <w:sz w:val="28"/>
        </w:rPr>
        <w:t>аудиту</w:t>
      </w:r>
      <w:r>
        <w:rPr>
          <w:spacing w:val="-10"/>
          <w:sz w:val="28"/>
        </w:rPr>
        <w:t xml:space="preserve"> </w:t>
      </w:r>
      <w:r>
        <w:rPr>
          <w:sz w:val="28"/>
        </w:rPr>
        <w:t>дебіторської</w:t>
      </w:r>
      <w:r>
        <w:rPr>
          <w:spacing w:val="-11"/>
          <w:sz w:val="28"/>
        </w:rPr>
        <w:t xml:space="preserve"> </w:t>
      </w:r>
      <w:r>
        <w:rPr>
          <w:sz w:val="28"/>
        </w:rPr>
        <w:t>заборгованості;</w:t>
      </w:r>
    </w:p>
    <w:p w:rsidR="00DC2428" w:rsidRDefault="00DC2428" w:rsidP="00DC2428">
      <w:pPr>
        <w:pStyle w:val="a5"/>
        <w:numPr>
          <w:ilvl w:val="0"/>
          <w:numId w:val="15"/>
        </w:numPr>
        <w:tabs>
          <w:tab w:val="left" w:pos="633"/>
          <w:tab w:val="left" w:pos="634"/>
        </w:tabs>
        <w:spacing w:before="163" w:line="357" w:lineRule="auto"/>
        <w:ind w:right="252"/>
        <w:jc w:val="left"/>
        <w:rPr>
          <w:sz w:val="28"/>
        </w:rPr>
      </w:pPr>
      <w:r>
        <w:rPr>
          <w:sz w:val="28"/>
        </w:rPr>
        <w:t>розглянути</w:t>
      </w:r>
      <w:r>
        <w:rPr>
          <w:spacing w:val="15"/>
          <w:sz w:val="28"/>
        </w:rPr>
        <w:t xml:space="preserve"> </w:t>
      </w:r>
      <w:r>
        <w:rPr>
          <w:sz w:val="28"/>
        </w:rPr>
        <w:t>практичні</w:t>
      </w:r>
      <w:r>
        <w:rPr>
          <w:spacing w:val="13"/>
          <w:sz w:val="28"/>
        </w:rPr>
        <w:t xml:space="preserve"> </w:t>
      </w:r>
      <w:r>
        <w:rPr>
          <w:sz w:val="28"/>
        </w:rPr>
        <w:t>аспекти</w:t>
      </w:r>
      <w:r>
        <w:rPr>
          <w:spacing w:val="10"/>
          <w:sz w:val="28"/>
        </w:rPr>
        <w:t xml:space="preserve"> </w:t>
      </w:r>
      <w:r>
        <w:rPr>
          <w:sz w:val="28"/>
        </w:rPr>
        <w:t>аудиту</w:t>
      </w:r>
      <w:r>
        <w:rPr>
          <w:spacing w:val="12"/>
          <w:sz w:val="28"/>
        </w:rPr>
        <w:t xml:space="preserve"> </w:t>
      </w:r>
      <w:r>
        <w:rPr>
          <w:sz w:val="28"/>
        </w:rPr>
        <w:t>фінансової</w:t>
      </w:r>
      <w:r>
        <w:rPr>
          <w:spacing w:val="10"/>
          <w:sz w:val="28"/>
        </w:rPr>
        <w:t xml:space="preserve"> </w:t>
      </w:r>
      <w:r>
        <w:rPr>
          <w:sz w:val="28"/>
        </w:rPr>
        <w:t>звітності</w:t>
      </w:r>
      <w:r>
        <w:rPr>
          <w:spacing w:val="15"/>
          <w:sz w:val="28"/>
        </w:rPr>
        <w:t xml:space="preserve"> </w:t>
      </w:r>
      <w:r>
        <w:rPr>
          <w:sz w:val="28"/>
        </w:rPr>
        <w:t>та</w:t>
      </w:r>
      <w:r>
        <w:rPr>
          <w:spacing w:val="13"/>
          <w:sz w:val="28"/>
        </w:rPr>
        <w:t xml:space="preserve"> </w:t>
      </w:r>
      <w:r>
        <w:rPr>
          <w:sz w:val="28"/>
        </w:rPr>
        <w:t>дебіторської</w:t>
      </w:r>
      <w:r>
        <w:rPr>
          <w:spacing w:val="-67"/>
          <w:sz w:val="28"/>
        </w:rPr>
        <w:t xml:space="preserve"> </w:t>
      </w:r>
      <w:r>
        <w:rPr>
          <w:sz w:val="28"/>
        </w:rPr>
        <w:t>заборгованості</w:t>
      </w:r>
      <w:r>
        <w:rPr>
          <w:spacing w:val="-1"/>
          <w:sz w:val="28"/>
        </w:rPr>
        <w:t xml:space="preserve"> </w:t>
      </w:r>
      <w:r>
        <w:rPr>
          <w:sz w:val="28"/>
        </w:rPr>
        <w:t>ПрАТ</w:t>
      </w:r>
      <w:r>
        <w:rPr>
          <w:spacing w:val="9"/>
          <w:sz w:val="28"/>
        </w:rPr>
        <w:t xml:space="preserve"> </w:t>
      </w:r>
      <w:r>
        <w:rPr>
          <w:sz w:val="28"/>
        </w:rPr>
        <w:t>«КМК»;</w:t>
      </w:r>
    </w:p>
    <w:p w:rsidR="00DC2428" w:rsidRDefault="00DC2428" w:rsidP="00DC2428">
      <w:pPr>
        <w:pStyle w:val="a5"/>
        <w:numPr>
          <w:ilvl w:val="0"/>
          <w:numId w:val="15"/>
        </w:numPr>
        <w:tabs>
          <w:tab w:val="left" w:pos="633"/>
          <w:tab w:val="left" w:pos="634"/>
        </w:tabs>
        <w:spacing w:before="5"/>
        <w:ind w:hanging="376"/>
        <w:jc w:val="left"/>
        <w:rPr>
          <w:sz w:val="28"/>
        </w:rPr>
      </w:pPr>
      <w:r>
        <w:rPr>
          <w:sz w:val="28"/>
        </w:rPr>
        <w:t>запропонувати</w:t>
      </w:r>
      <w:r>
        <w:rPr>
          <w:spacing w:val="-6"/>
          <w:sz w:val="28"/>
        </w:rPr>
        <w:t xml:space="preserve"> </w:t>
      </w:r>
      <w:r>
        <w:rPr>
          <w:sz w:val="28"/>
        </w:rPr>
        <w:t>шляхи</w:t>
      </w:r>
      <w:r>
        <w:rPr>
          <w:spacing w:val="1"/>
          <w:sz w:val="28"/>
        </w:rPr>
        <w:t xml:space="preserve"> </w:t>
      </w:r>
      <w:r>
        <w:rPr>
          <w:sz w:val="28"/>
        </w:rPr>
        <w:t>удосконалення</w:t>
      </w:r>
      <w:r>
        <w:rPr>
          <w:spacing w:val="-5"/>
          <w:sz w:val="28"/>
        </w:rPr>
        <w:t xml:space="preserve"> </w:t>
      </w:r>
      <w:r>
        <w:rPr>
          <w:sz w:val="28"/>
        </w:rPr>
        <w:t>аудиту</w:t>
      </w:r>
      <w:r>
        <w:rPr>
          <w:spacing w:val="-5"/>
          <w:sz w:val="28"/>
        </w:rPr>
        <w:t xml:space="preserve"> </w:t>
      </w:r>
      <w:r>
        <w:rPr>
          <w:sz w:val="28"/>
        </w:rPr>
        <w:t>дебіторської</w:t>
      </w:r>
      <w:r>
        <w:rPr>
          <w:spacing w:val="-10"/>
          <w:sz w:val="28"/>
        </w:rPr>
        <w:t xml:space="preserve"> </w:t>
      </w:r>
      <w:r>
        <w:rPr>
          <w:sz w:val="28"/>
        </w:rPr>
        <w:t>заборгованості.</w:t>
      </w:r>
    </w:p>
    <w:p w:rsidR="00DC2428" w:rsidRDefault="00DC2428" w:rsidP="00DC2428">
      <w:pPr>
        <w:pStyle w:val="1"/>
        <w:spacing w:before="168"/>
        <w:jc w:val="both"/>
      </w:pPr>
      <w:r>
        <w:t>Об'єкт</w:t>
      </w:r>
      <w:r>
        <w:rPr>
          <w:spacing w:val="-5"/>
        </w:rPr>
        <w:t xml:space="preserve"> </w:t>
      </w:r>
      <w:r>
        <w:t>і предмет</w:t>
      </w:r>
      <w:r>
        <w:rPr>
          <w:spacing w:val="-5"/>
        </w:rPr>
        <w:t xml:space="preserve"> </w:t>
      </w:r>
      <w:r>
        <w:t>дослідження.</w:t>
      </w:r>
    </w:p>
    <w:p w:rsidR="00DC2428" w:rsidRDefault="00DC2428" w:rsidP="00DC2428">
      <w:pPr>
        <w:pStyle w:val="a3"/>
        <w:spacing w:before="153"/>
        <w:ind w:left="964"/>
        <w:jc w:val="left"/>
      </w:pPr>
      <w:r>
        <w:t>Об’єктом</w:t>
      </w:r>
      <w:r>
        <w:rPr>
          <w:spacing w:val="18"/>
        </w:rPr>
        <w:t xml:space="preserve"> </w:t>
      </w:r>
      <w:r>
        <w:t>дипломної</w:t>
      </w:r>
      <w:r>
        <w:rPr>
          <w:spacing w:val="88"/>
        </w:rPr>
        <w:t xml:space="preserve"> </w:t>
      </w:r>
      <w:r>
        <w:t>роботи</w:t>
      </w:r>
      <w:r>
        <w:rPr>
          <w:spacing w:val="82"/>
        </w:rPr>
        <w:t xml:space="preserve"> </w:t>
      </w:r>
      <w:r>
        <w:t>магістра</w:t>
      </w:r>
      <w:r>
        <w:rPr>
          <w:spacing w:val="88"/>
        </w:rPr>
        <w:t xml:space="preserve"> </w:t>
      </w:r>
      <w:r>
        <w:t>є</w:t>
      </w:r>
      <w:r>
        <w:rPr>
          <w:spacing w:val="86"/>
        </w:rPr>
        <w:t xml:space="preserve"> </w:t>
      </w:r>
      <w:r>
        <w:t>сучасна</w:t>
      </w:r>
      <w:r>
        <w:rPr>
          <w:spacing w:val="85"/>
        </w:rPr>
        <w:t xml:space="preserve"> </w:t>
      </w:r>
      <w:r>
        <w:t>система</w:t>
      </w:r>
      <w:r>
        <w:rPr>
          <w:spacing w:val="85"/>
        </w:rPr>
        <w:t xml:space="preserve"> </w:t>
      </w:r>
      <w:r>
        <w:t>організації</w:t>
      </w:r>
    </w:p>
    <w:p w:rsidR="00DC2428" w:rsidRDefault="00DC2428" w:rsidP="00DC2428">
      <w:pPr>
        <w:sectPr w:rsidR="00DC2428">
          <w:pgSz w:w="11910" w:h="16840"/>
          <w:pgMar w:top="1040" w:right="600" w:bottom="280" w:left="1440" w:header="717" w:footer="0" w:gutter="0"/>
          <w:cols w:space="720"/>
        </w:sectPr>
      </w:pPr>
    </w:p>
    <w:p w:rsidR="00DC2428" w:rsidRDefault="00DC2428" w:rsidP="00DC2428">
      <w:pPr>
        <w:pStyle w:val="a3"/>
        <w:spacing w:before="76" w:line="362" w:lineRule="auto"/>
        <w:ind w:left="259" w:right="251"/>
      </w:pPr>
      <w:r>
        <w:lastRenderedPageBreak/>
        <w:t>обліку,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аудиту</w:t>
      </w:r>
      <w:r>
        <w:rPr>
          <w:spacing w:val="1"/>
        </w:rPr>
        <w:t xml:space="preserve"> </w:t>
      </w:r>
      <w:r>
        <w:t>дебіторської</w:t>
      </w:r>
      <w:r>
        <w:rPr>
          <w:spacing w:val="1"/>
        </w:rPr>
        <w:t xml:space="preserve"> </w:t>
      </w:r>
      <w:r>
        <w:t>заборгованості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вітчизняних</w:t>
      </w:r>
      <w:r>
        <w:rPr>
          <w:spacing w:val="1"/>
        </w:rPr>
        <w:t xml:space="preserve"> </w:t>
      </w:r>
      <w:r>
        <w:t>підприємствах.</w:t>
      </w:r>
    </w:p>
    <w:p w:rsidR="00DC2428" w:rsidRDefault="00DC2428" w:rsidP="00DC2428">
      <w:pPr>
        <w:pStyle w:val="a3"/>
        <w:spacing w:line="360" w:lineRule="auto"/>
        <w:ind w:left="259" w:right="250" w:firstLine="705"/>
      </w:pPr>
      <w:r>
        <w:t>Предметом</w:t>
      </w:r>
      <w:r>
        <w:rPr>
          <w:spacing w:val="1"/>
        </w:rPr>
        <w:t xml:space="preserve"> </w:t>
      </w:r>
      <w:r>
        <w:t>дипломної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магістра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сукупність</w:t>
      </w:r>
      <w:r>
        <w:rPr>
          <w:spacing w:val="1"/>
        </w:rPr>
        <w:t xml:space="preserve"> </w:t>
      </w:r>
      <w:r>
        <w:t>теоретичних</w:t>
      </w:r>
      <w:r>
        <w:rPr>
          <w:spacing w:val="-67"/>
        </w:rPr>
        <w:t xml:space="preserve"> </w:t>
      </w:r>
      <w:r>
        <w:t>питань,</w:t>
      </w:r>
      <w:r>
        <w:rPr>
          <w:spacing w:val="1"/>
        </w:rPr>
        <w:t xml:space="preserve"> </w:t>
      </w:r>
      <w:r>
        <w:t>методичних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практичних</w:t>
      </w:r>
      <w:r>
        <w:rPr>
          <w:spacing w:val="1"/>
        </w:rPr>
        <w:t xml:space="preserve"> </w:t>
      </w:r>
      <w:r>
        <w:t>завдань,</w:t>
      </w:r>
      <w:r>
        <w:rPr>
          <w:spacing w:val="1"/>
        </w:rPr>
        <w:t xml:space="preserve"> </w:t>
      </w:r>
      <w:r>
        <w:t>пов’язаних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формуванням</w:t>
      </w:r>
      <w:r>
        <w:rPr>
          <w:spacing w:val="1"/>
        </w:rPr>
        <w:t xml:space="preserve"> </w:t>
      </w:r>
      <w:r>
        <w:t>ефективної системи обліку, аналізу і аудиту дебіторської заборгованості на</w:t>
      </w:r>
      <w:r>
        <w:rPr>
          <w:spacing w:val="1"/>
        </w:rPr>
        <w:t xml:space="preserve"> </w:t>
      </w:r>
      <w:r>
        <w:t>підприємстві</w:t>
      </w:r>
      <w:r>
        <w:rPr>
          <w:spacing w:val="-2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прикладі</w:t>
      </w:r>
      <w:r>
        <w:rPr>
          <w:spacing w:val="-6"/>
        </w:rPr>
        <w:t xml:space="preserve"> </w:t>
      </w:r>
      <w:r>
        <w:t>ПрАТ</w:t>
      </w:r>
      <w:r>
        <w:rPr>
          <w:spacing w:val="-2"/>
        </w:rPr>
        <w:t xml:space="preserve"> </w:t>
      </w:r>
      <w:r>
        <w:t>«КМК».</w:t>
      </w:r>
    </w:p>
    <w:p w:rsidR="00DC2428" w:rsidRDefault="00DC2428" w:rsidP="00DC2428">
      <w:pPr>
        <w:pStyle w:val="1"/>
        <w:jc w:val="both"/>
      </w:pPr>
      <w:r>
        <w:t>Методи</w:t>
      </w:r>
      <w:r>
        <w:rPr>
          <w:spacing w:val="-4"/>
        </w:rPr>
        <w:t xml:space="preserve"> </w:t>
      </w:r>
      <w:r>
        <w:t>та</w:t>
      </w:r>
      <w:r>
        <w:rPr>
          <w:spacing w:val="-4"/>
        </w:rPr>
        <w:t xml:space="preserve"> </w:t>
      </w:r>
      <w:r>
        <w:t>інформаційна</w:t>
      </w:r>
      <w:r>
        <w:rPr>
          <w:spacing w:val="-4"/>
        </w:rPr>
        <w:t xml:space="preserve"> </w:t>
      </w:r>
      <w:r>
        <w:t>база</w:t>
      </w:r>
      <w:r>
        <w:rPr>
          <w:spacing w:val="-5"/>
        </w:rPr>
        <w:t xml:space="preserve"> </w:t>
      </w:r>
      <w:r>
        <w:t>дослідження.</w:t>
      </w:r>
    </w:p>
    <w:p w:rsidR="00DC2428" w:rsidRDefault="00DC2428" w:rsidP="00DC2428">
      <w:pPr>
        <w:pStyle w:val="a3"/>
        <w:spacing w:before="158" w:line="360" w:lineRule="auto"/>
        <w:ind w:right="248" w:firstLine="705"/>
      </w:pPr>
      <w:r>
        <w:t>Інформаційною базою дослідження є: наукові публікації зарубіжних та</w:t>
      </w:r>
      <w:r>
        <w:rPr>
          <w:spacing w:val="1"/>
        </w:rPr>
        <w:t xml:space="preserve"> </w:t>
      </w:r>
      <w:r>
        <w:t>вітчизняних</w:t>
      </w:r>
      <w:r>
        <w:rPr>
          <w:spacing w:val="1"/>
        </w:rPr>
        <w:t xml:space="preserve"> </w:t>
      </w:r>
      <w:r>
        <w:t>фахівців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проблем</w:t>
      </w:r>
      <w:r>
        <w:rPr>
          <w:spacing w:val="1"/>
        </w:rPr>
        <w:t xml:space="preserve"> </w:t>
      </w:r>
      <w:r>
        <w:t>обліку,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аудиту</w:t>
      </w:r>
      <w:r>
        <w:rPr>
          <w:spacing w:val="1"/>
        </w:rPr>
        <w:t xml:space="preserve"> </w:t>
      </w:r>
      <w:r>
        <w:t>дебіторської</w:t>
      </w:r>
      <w:r>
        <w:rPr>
          <w:spacing w:val="1"/>
        </w:rPr>
        <w:t xml:space="preserve"> </w:t>
      </w:r>
      <w:r>
        <w:t>заборгованості;</w:t>
      </w:r>
      <w:r>
        <w:rPr>
          <w:spacing w:val="1"/>
        </w:rPr>
        <w:t xml:space="preserve"> </w:t>
      </w:r>
      <w:r>
        <w:t>законодавчі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нормативно-правові</w:t>
      </w:r>
      <w:r>
        <w:rPr>
          <w:spacing w:val="1"/>
        </w:rPr>
        <w:t xml:space="preserve"> </w:t>
      </w:r>
      <w:r>
        <w:t>акти;</w:t>
      </w:r>
      <w:r>
        <w:rPr>
          <w:spacing w:val="1"/>
        </w:rPr>
        <w:t xml:space="preserve"> </w:t>
      </w:r>
      <w:r>
        <w:t>інструкції;</w:t>
      </w:r>
      <w:r>
        <w:rPr>
          <w:spacing w:val="1"/>
        </w:rPr>
        <w:t xml:space="preserve"> </w:t>
      </w:r>
      <w:r>
        <w:t>НП(С)БО; П(С)БО; МСБО; МСФЗ; МСА; комплект звітності підприємства</w:t>
      </w:r>
      <w:r>
        <w:rPr>
          <w:spacing w:val="1"/>
        </w:rPr>
        <w:t xml:space="preserve"> </w:t>
      </w:r>
      <w:r>
        <w:t>дослідження</w:t>
      </w:r>
      <w:r>
        <w:rPr>
          <w:spacing w:val="4"/>
        </w:rPr>
        <w:t xml:space="preserve"> </w:t>
      </w:r>
      <w:r>
        <w:t>-</w:t>
      </w:r>
      <w:r>
        <w:rPr>
          <w:spacing w:val="2"/>
        </w:rPr>
        <w:t xml:space="preserve"> </w:t>
      </w:r>
      <w:r>
        <w:t>ПрАТ</w:t>
      </w:r>
      <w:r>
        <w:rPr>
          <w:spacing w:val="6"/>
        </w:rPr>
        <w:t xml:space="preserve"> </w:t>
      </w:r>
      <w:r>
        <w:t>«КМК».</w:t>
      </w:r>
    </w:p>
    <w:p w:rsidR="00DC2428" w:rsidRDefault="00DC2428" w:rsidP="00DC2428">
      <w:pPr>
        <w:pStyle w:val="a3"/>
        <w:spacing w:line="360" w:lineRule="auto"/>
        <w:ind w:right="247" w:firstLine="705"/>
      </w:pPr>
      <w:r>
        <w:t>В</w:t>
      </w:r>
      <w:r>
        <w:rPr>
          <w:spacing w:val="1"/>
        </w:rPr>
        <w:t xml:space="preserve"> </w:t>
      </w:r>
      <w:r>
        <w:t>дипломній</w:t>
      </w:r>
      <w:r>
        <w:rPr>
          <w:spacing w:val="1"/>
        </w:rPr>
        <w:t xml:space="preserve"> </w:t>
      </w:r>
      <w:r>
        <w:t>роботі</w:t>
      </w:r>
      <w:r>
        <w:rPr>
          <w:spacing w:val="1"/>
        </w:rPr>
        <w:t xml:space="preserve"> </w:t>
      </w:r>
      <w:r>
        <w:t>магістра</w:t>
      </w:r>
      <w:r>
        <w:rPr>
          <w:spacing w:val="1"/>
        </w:rPr>
        <w:t xml:space="preserve"> </w:t>
      </w:r>
      <w:r>
        <w:t>використовувались</w:t>
      </w:r>
      <w:r>
        <w:rPr>
          <w:spacing w:val="1"/>
        </w:rPr>
        <w:t xml:space="preserve"> </w:t>
      </w:r>
      <w:r>
        <w:t>наступні</w:t>
      </w:r>
      <w:r>
        <w:rPr>
          <w:spacing w:val="70"/>
        </w:rPr>
        <w:t xml:space="preserve"> </w:t>
      </w:r>
      <w:r>
        <w:t>методи:</w:t>
      </w:r>
      <w:r>
        <w:rPr>
          <w:spacing w:val="1"/>
        </w:rPr>
        <w:t xml:space="preserve"> </w:t>
      </w:r>
      <w:r>
        <w:t>огляд та аналіз діючого законодавства, методи економічного, фінансового,</w:t>
      </w:r>
      <w:r>
        <w:rPr>
          <w:spacing w:val="1"/>
        </w:rPr>
        <w:t xml:space="preserve"> </w:t>
      </w:r>
      <w:r>
        <w:t>статистичного</w:t>
      </w:r>
      <w:r>
        <w:rPr>
          <w:spacing w:val="1"/>
        </w:rPr>
        <w:t xml:space="preserve"> </w:t>
      </w:r>
      <w:r>
        <w:t>аналізу,</w:t>
      </w:r>
      <w:r>
        <w:rPr>
          <w:spacing w:val="1"/>
        </w:rPr>
        <w:t xml:space="preserve"> </w:t>
      </w:r>
      <w:r>
        <w:t>коефіцієнтні</w:t>
      </w:r>
      <w:r>
        <w:rPr>
          <w:spacing w:val="1"/>
        </w:rPr>
        <w:t xml:space="preserve"> </w:t>
      </w:r>
      <w:r>
        <w:t>методи,</w:t>
      </w:r>
      <w:r>
        <w:rPr>
          <w:spacing w:val="1"/>
        </w:rPr>
        <w:t xml:space="preserve"> </w:t>
      </w:r>
      <w:r>
        <w:t>огляд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аналіз</w:t>
      </w:r>
      <w:r>
        <w:rPr>
          <w:spacing w:val="1"/>
        </w:rPr>
        <w:t xml:space="preserve"> </w:t>
      </w:r>
      <w:r>
        <w:t>офіційної</w:t>
      </w:r>
      <w:r>
        <w:rPr>
          <w:spacing w:val="1"/>
        </w:rPr>
        <w:t xml:space="preserve"> </w:t>
      </w:r>
      <w:r>
        <w:t>статистичної,</w:t>
      </w:r>
      <w:r>
        <w:rPr>
          <w:spacing w:val="1"/>
        </w:rPr>
        <w:t xml:space="preserve"> </w:t>
      </w:r>
      <w:r>
        <w:t>бухгалтерської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податкової</w:t>
      </w:r>
      <w:r>
        <w:rPr>
          <w:spacing w:val="1"/>
        </w:rPr>
        <w:t xml:space="preserve"> </w:t>
      </w:r>
      <w:r>
        <w:t>звітності</w:t>
      </w:r>
      <w:r>
        <w:rPr>
          <w:spacing w:val="1"/>
        </w:rPr>
        <w:t xml:space="preserve"> </w:t>
      </w:r>
      <w:r>
        <w:t>підприємства</w:t>
      </w:r>
      <w:r>
        <w:rPr>
          <w:spacing w:val="1"/>
        </w:rPr>
        <w:t xml:space="preserve"> </w:t>
      </w:r>
      <w:r>
        <w:t>дослідження - ПрАТ «КМК», методи аудиту, методи внутрішнього аудиту,</w:t>
      </w:r>
      <w:r>
        <w:rPr>
          <w:spacing w:val="1"/>
        </w:rPr>
        <w:t xml:space="preserve"> </w:t>
      </w:r>
      <w:r>
        <w:t>табличні,</w:t>
      </w:r>
      <w:r>
        <w:rPr>
          <w:spacing w:val="3"/>
        </w:rPr>
        <w:t xml:space="preserve"> </w:t>
      </w:r>
      <w:r>
        <w:t>графічні</w:t>
      </w:r>
      <w:r>
        <w:rPr>
          <w:spacing w:val="-2"/>
        </w:rPr>
        <w:t xml:space="preserve"> </w:t>
      </w:r>
      <w:r>
        <w:t>методи.</w:t>
      </w:r>
    </w:p>
    <w:p w:rsidR="00DC2428" w:rsidRDefault="00DC2428" w:rsidP="00DC2428">
      <w:pPr>
        <w:pStyle w:val="1"/>
        <w:spacing w:before="1"/>
        <w:jc w:val="both"/>
      </w:pPr>
      <w:r>
        <w:t>Практичне</w:t>
      </w:r>
      <w:r>
        <w:rPr>
          <w:spacing w:val="-4"/>
        </w:rPr>
        <w:t xml:space="preserve"> </w:t>
      </w:r>
      <w:r>
        <w:t>значення</w:t>
      </w:r>
      <w:r>
        <w:rPr>
          <w:spacing w:val="-3"/>
        </w:rPr>
        <w:t xml:space="preserve"> </w:t>
      </w:r>
      <w:r>
        <w:t>отриманих</w:t>
      </w:r>
      <w:r>
        <w:rPr>
          <w:spacing w:val="-9"/>
        </w:rPr>
        <w:t xml:space="preserve"> </w:t>
      </w:r>
      <w:r>
        <w:t>результатів.</w:t>
      </w:r>
    </w:p>
    <w:p w:rsidR="00DC2428" w:rsidRDefault="00DC2428" w:rsidP="00DC2428">
      <w:pPr>
        <w:pStyle w:val="a3"/>
        <w:spacing w:before="158" w:line="362" w:lineRule="auto"/>
        <w:ind w:right="251" w:firstLine="710"/>
      </w:pPr>
      <w:r>
        <w:t>Дипломна</w:t>
      </w:r>
      <w:r>
        <w:rPr>
          <w:spacing w:val="1"/>
        </w:rPr>
        <w:t xml:space="preserve"> </w:t>
      </w:r>
      <w:r>
        <w:t>робота</w:t>
      </w:r>
      <w:r>
        <w:rPr>
          <w:spacing w:val="1"/>
        </w:rPr>
        <w:t xml:space="preserve"> </w:t>
      </w:r>
      <w:r>
        <w:t>магістра</w:t>
      </w:r>
      <w:r>
        <w:rPr>
          <w:spacing w:val="1"/>
        </w:rPr>
        <w:t xml:space="preserve"> </w:t>
      </w:r>
      <w:r>
        <w:t>виконана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достатньо</w:t>
      </w:r>
      <w:r>
        <w:rPr>
          <w:spacing w:val="1"/>
        </w:rPr>
        <w:t xml:space="preserve"> </w:t>
      </w:r>
      <w:r>
        <w:t>високому</w:t>
      </w:r>
      <w:r>
        <w:rPr>
          <w:spacing w:val="1"/>
        </w:rPr>
        <w:t xml:space="preserve"> </w:t>
      </w:r>
      <w:r>
        <w:t>практичному</w:t>
      </w:r>
      <w:r>
        <w:rPr>
          <w:spacing w:val="-7"/>
        </w:rPr>
        <w:t xml:space="preserve"> </w:t>
      </w:r>
      <w:r>
        <w:t>рівні.</w:t>
      </w:r>
    </w:p>
    <w:p w:rsidR="00DC2428" w:rsidRDefault="00DC2428" w:rsidP="00DC2428">
      <w:pPr>
        <w:pStyle w:val="a3"/>
        <w:spacing w:line="360" w:lineRule="auto"/>
        <w:ind w:right="249" w:firstLine="710"/>
      </w:pPr>
      <w:r>
        <w:t>Практичне</w:t>
      </w:r>
      <w:r>
        <w:rPr>
          <w:spacing w:val="1"/>
        </w:rPr>
        <w:t xml:space="preserve"> </w:t>
      </w:r>
      <w:r>
        <w:t>значення</w:t>
      </w:r>
      <w:r>
        <w:rPr>
          <w:spacing w:val="1"/>
        </w:rPr>
        <w:t xml:space="preserve"> </w:t>
      </w:r>
      <w:r>
        <w:t>отриманих</w:t>
      </w:r>
      <w:r>
        <w:rPr>
          <w:spacing w:val="1"/>
        </w:rPr>
        <w:t xml:space="preserve"> </w:t>
      </w:r>
      <w:r>
        <w:t>результатів</w:t>
      </w:r>
      <w:r>
        <w:rPr>
          <w:spacing w:val="1"/>
        </w:rPr>
        <w:t xml:space="preserve"> </w:t>
      </w:r>
      <w:r>
        <w:t>полягає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тому,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прикладі</w:t>
      </w:r>
      <w:r>
        <w:rPr>
          <w:spacing w:val="1"/>
        </w:rPr>
        <w:t xml:space="preserve"> </w:t>
      </w:r>
      <w:r>
        <w:t>базового</w:t>
      </w:r>
      <w:r>
        <w:rPr>
          <w:spacing w:val="1"/>
        </w:rPr>
        <w:t xml:space="preserve"> </w:t>
      </w:r>
      <w:r>
        <w:t>підприємства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ПрАТ</w:t>
      </w:r>
      <w:r>
        <w:rPr>
          <w:spacing w:val="1"/>
        </w:rPr>
        <w:t xml:space="preserve"> </w:t>
      </w:r>
      <w:r>
        <w:t>«КМК»</w:t>
      </w:r>
      <w:r>
        <w:rPr>
          <w:spacing w:val="1"/>
        </w:rPr>
        <w:t xml:space="preserve"> </w:t>
      </w:r>
      <w:r>
        <w:t>розглянуто</w:t>
      </w:r>
      <w:r>
        <w:rPr>
          <w:spacing w:val="1"/>
        </w:rPr>
        <w:t xml:space="preserve"> </w:t>
      </w:r>
      <w:r>
        <w:t>практичні аспекти обліку, аналізу, аудиту фінансової звітності та аудиту (в</w:t>
      </w:r>
      <w:r>
        <w:rPr>
          <w:spacing w:val="1"/>
        </w:rPr>
        <w:t xml:space="preserve"> </w:t>
      </w:r>
      <w:r>
        <w:t>т.ч. внутрішнього аудиту) дебіторської заборгованості базового підприємства</w:t>
      </w:r>
      <w:r>
        <w:rPr>
          <w:spacing w:val="-67"/>
        </w:rPr>
        <w:t xml:space="preserve"> </w:t>
      </w:r>
      <w:r>
        <w:t>дослідження.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результатами</w:t>
      </w:r>
      <w:r>
        <w:rPr>
          <w:spacing w:val="1"/>
        </w:rPr>
        <w:t xml:space="preserve"> </w:t>
      </w:r>
      <w:r>
        <w:t>проведеного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підприємства</w:t>
      </w:r>
      <w:r>
        <w:rPr>
          <w:spacing w:val="-67"/>
        </w:rPr>
        <w:t xml:space="preserve"> </w:t>
      </w:r>
      <w:r>
        <w:t>ПрАТ «КМК» запропоновано шляхи удосконалення обліку, аналізу та аудиту</w:t>
      </w:r>
      <w:r>
        <w:rPr>
          <w:spacing w:val="-67"/>
        </w:rPr>
        <w:t xml:space="preserve"> </w:t>
      </w:r>
      <w:r>
        <w:t>дебіторської</w:t>
      </w:r>
      <w:r>
        <w:rPr>
          <w:spacing w:val="-1"/>
        </w:rPr>
        <w:t xml:space="preserve"> </w:t>
      </w:r>
      <w:r>
        <w:t>заборгованості.</w:t>
      </w:r>
    </w:p>
    <w:p w:rsidR="00DC2428" w:rsidRDefault="00DC2428" w:rsidP="00DC2428">
      <w:pPr>
        <w:pStyle w:val="a3"/>
        <w:spacing w:line="357" w:lineRule="auto"/>
        <w:ind w:right="250" w:firstLine="710"/>
      </w:pPr>
      <w:r>
        <w:t>Здобуті</w:t>
      </w:r>
      <w:r>
        <w:rPr>
          <w:spacing w:val="1"/>
        </w:rPr>
        <w:t xml:space="preserve"> </w:t>
      </w:r>
      <w:r>
        <w:t>результати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готові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практиці</w:t>
      </w:r>
      <w:r>
        <w:rPr>
          <w:spacing w:val="1"/>
        </w:rPr>
        <w:t xml:space="preserve"> </w:t>
      </w:r>
      <w:r>
        <w:t>діяльності</w:t>
      </w:r>
      <w:r>
        <w:rPr>
          <w:spacing w:val="51"/>
        </w:rPr>
        <w:t xml:space="preserve"> </w:t>
      </w:r>
      <w:r>
        <w:t>базового</w:t>
      </w:r>
      <w:r>
        <w:rPr>
          <w:spacing w:val="54"/>
        </w:rPr>
        <w:t xml:space="preserve"> </w:t>
      </w:r>
      <w:r>
        <w:t>підприємства</w:t>
      </w:r>
      <w:r>
        <w:rPr>
          <w:spacing w:val="50"/>
        </w:rPr>
        <w:t xml:space="preserve"> </w:t>
      </w:r>
      <w:r>
        <w:t>-</w:t>
      </w:r>
      <w:r>
        <w:rPr>
          <w:spacing w:val="57"/>
        </w:rPr>
        <w:t xml:space="preserve"> </w:t>
      </w:r>
      <w:r>
        <w:t>ПрАТ</w:t>
      </w:r>
      <w:r>
        <w:rPr>
          <w:spacing w:val="50"/>
        </w:rPr>
        <w:t xml:space="preserve"> </w:t>
      </w:r>
      <w:r>
        <w:t>«КМК»,</w:t>
      </w:r>
      <w:r>
        <w:rPr>
          <w:spacing w:val="53"/>
        </w:rPr>
        <w:t xml:space="preserve"> </w:t>
      </w:r>
      <w:r>
        <w:t>тобто</w:t>
      </w:r>
      <w:r>
        <w:rPr>
          <w:spacing w:val="52"/>
        </w:rPr>
        <w:t xml:space="preserve"> </w:t>
      </w:r>
      <w:r>
        <w:t>мають</w:t>
      </w:r>
      <w:r>
        <w:rPr>
          <w:spacing w:val="51"/>
        </w:rPr>
        <w:t xml:space="preserve"> </w:t>
      </w:r>
      <w:r>
        <w:t>практичну</w:t>
      </w:r>
    </w:p>
    <w:p w:rsidR="00DC2428" w:rsidRDefault="00DC2428" w:rsidP="00DC2428">
      <w:pPr>
        <w:spacing w:line="357" w:lineRule="auto"/>
        <w:sectPr w:rsidR="00DC2428">
          <w:pgSz w:w="11910" w:h="16840"/>
          <w:pgMar w:top="1040" w:right="600" w:bottom="280" w:left="1440" w:header="717" w:footer="0" w:gutter="0"/>
          <w:cols w:space="720"/>
        </w:sectPr>
      </w:pPr>
    </w:p>
    <w:p w:rsidR="00DC2428" w:rsidRDefault="00DC2428" w:rsidP="00DC2428">
      <w:pPr>
        <w:pStyle w:val="a3"/>
        <w:spacing w:before="76" w:line="360" w:lineRule="auto"/>
        <w:ind w:left="259" w:right="253"/>
      </w:pPr>
      <w:r>
        <w:lastRenderedPageBreak/>
        <w:t>цінність.</w:t>
      </w:r>
      <w:r>
        <w:rPr>
          <w:spacing w:val="1"/>
        </w:rPr>
        <w:t xml:space="preserve"> </w:t>
      </w:r>
      <w:r>
        <w:t>Перспектива</w:t>
      </w:r>
      <w:r>
        <w:rPr>
          <w:spacing w:val="1"/>
        </w:rPr>
        <w:t xml:space="preserve"> </w:t>
      </w:r>
      <w:r>
        <w:t>практичного</w:t>
      </w:r>
      <w:r>
        <w:rPr>
          <w:spacing w:val="1"/>
        </w:rPr>
        <w:t xml:space="preserve"> </w:t>
      </w:r>
      <w:r>
        <w:t>застосування</w:t>
      </w:r>
      <w:r>
        <w:rPr>
          <w:spacing w:val="1"/>
        </w:rPr>
        <w:t xml:space="preserve"> </w:t>
      </w:r>
      <w:r>
        <w:t>отриманих</w:t>
      </w:r>
      <w:r>
        <w:rPr>
          <w:spacing w:val="1"/>
        </w:rPr>
        <w:t xml:space="preserve"> </w:t>
      </w:r>
      <w:r>
        <w:t>результатів</w:t>
      </w:r>
      <w:r>
        <w:rPr>
          <w:spacing w:val="1"/>
        </w:rPr>
        <w:t xml:space="preserve"> </w:t>
      </w:r>
      <w:r>
        <w:t>дослідження полягає в тому, що їх можуть використовувати голова правління</w:t>
      </w:r>
      <w:r>
        <w:rPr>
          <w:spacing w:val="-67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головний бухгалтер Товариства.</w:t>
      </w:r>
    </w:p>
    <w:p w:rsidR="00DC2428" w:rsidRDefault="00DC2428" w:rsidP="00DC2428">
      <w:pPr>
        <w:pStyle w:val="1"/>
        <w:spacing w:before="6"/>
        <w:ind w:firstLine="4"/>
        <w:jc w:val="both"/>
      </w:pPr>
      <w:r>
        <w:t>Апробація</w:t>
      </w:r>
      <w:r>
        <w:rPr>
          <w:spacing w:val="-6"/>
        </w:rPr>
        <w:t xml:space="preserve"> </w:t>
      </w:r>
      <w:r>
        <w:t>результатів</w:t>
      </w:r>
      <w:r>
        <w:rPr>
          <w:spacing w:val="-6"/>
        </w:rPr>
        <w:t xml:space="preserve"> </w:t>
      </w:r>
      <w:r>
        <w:t>дослідження,</w:t>
      </w:r>
      <w:r>
        <w:rPr>
          <w:spacing w:val="-1"/>
        </w:rPr>
        <w:t xml:space="preserve"> </w:t>
      </w:r>
      <w:r>
        <w:t>кількість</w:t>
      </w:r>
      <w:r>
        <w:rPr>
          <w:spacing w:val="-6"/>
        </w:rPr>
        <w:t xml:space="preserve"> </w:t>
      </w:r>
      <w:r>
        <w:t>та обсяг</w:t>
      </w:r>
      <w:r>
        <w:rPr>
          <w:spacing w:val="-6"/>
        </w:rPr>
        <w:t xml:space="preserve"> </w:t>
      </w:r>
      <w:r>
        <w:t>публікацій.</w:t>
      </w:r>
    </w:p>
    <w:p w:rsidR="00DC2428" w:rsidRDefault="00DC2428" w:rsidP="00DC2428">
      <w:pPr>
        <w:pStyle w:val="a3"/>
        <w:spacing w:before="158" w:line="360" w:lineRule="auto"/>
        <w:ind w:left="259" w:right="250" w:firstLine="705"/>
      </w:pPr>
      <w:r>
        <w:t>За</w:t>
      </w:r>
      <w:r>
        <w:rPr>
          <w:spacing w:val="1"/>
        </w:rPr>
        <w:t xml:space="preserve"> </w:t>
      </w:r>
      <w:r>
        <w:t>темою</w:t>
      </w:r>
      <w:r>
        <w:rPr>
          <w:spacing w:val="1"/>
        </w:rPr>
        <w:t xml:space="preserve"> </w:t>
      </w:r>
      <w:r>
        <w:t>магістерського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прийнято</w:t>
      </w:r>
      <w:r>
        <w:rPr>
          <w:spacing w:val="1"/>
        </w:rPr>
        <w:t xml:space="preserve"> </w:t>
      </w:r>
      <w:r>
        <w:t>участь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конференції та опубліковано тези: Кусик Н.Л., Фролова Т.В. Проблеми та</w:t>
      </w:r>
      <w:r>
        <w:rPr>
          <w:spacing w:val="1"/>
        </w:rPr>
        <w:t xml:space="preserve"> </w:t>
      </w:r>
      <w:r>
        <w:t>напрямки</w:t>
      </w:r>
      <w:r>
        <w:rPr>
          <w:spacing w:val="1"/>
        </w:rPr>
        <w:t xml:space="preserve"> </w:t>
      </w:r>
      <w:r>
        <w:t>удосконалення</w:t>
      </w:r>
      <w:r>
        <w:rPr>
          <w:spacing w:val="1"/>
        </w:rPr>
        <w:t xml:space="preserve"> </w:t>
      </w:r>
      <w:r>
        <w:t>дебіторської</w:t>
      </w:r>
      <w:r>
        <w:rPr>
          <w:spacing w:val="1"/>
        </w:rPr>
        <w:t xml:space="preserve"> </w:t>
      </w:r>
      <w:r>
        <w:t>заборгованості:</w:t>
      </w:r>
      <w:r>
        <w:rPr>
          <w:spacing w:val="1"/>
        </w:rPr>
        <w:t xml:space="preserve"> </w:t>
      </w:r>
      <w:r>
        <w:t>управлінська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облікова</w:t>
      </w:r>
      <w:r>
        <w:rPr>
          <w:spacing w:val="50"/>
        </w:rPr>
        <w:t xml:space="preserve"> </w:t>
      </w:r>
      <w:r>
        <w:t>складові</w:t>
      </w:r>
      <w:r>
        <w:rPr>
          <w:spacing w:val="51"/>
        </w:rPr>
        <w:t xml:space="preserve"> </w:t>
      </w:r>
      <w:r>
        <w:t>Матеріали</w:t>
      </w:r>
      <w:r>
        <w:rPr>
          <w:spacing w:val="50"/>
        </w:rPr>
        <w:t xml:space="preserve"> </w:t>
      </w:r>
      <w:r>
        <w:t>Міжнародної</w:t>
      </w:r>
      <w:r>
        <w:rPr>
          <w:spacing w:val="51"/>
        </w:rPr>
        <w:t xml:space="preserve"> </w:t>
      </w:r>
      <w:r>
        <w:t>науково-практичної</w:t>
      </w:r>
      <w:r>
        <w:rPr>
          <w:spacing w:val="51"/>
        </w:rPr>
        <w:t xml:space="preserve"> </w:t>
      </w:r>
      <w:r>
        <w:t>конференції</w:t>
      </w:r>
    </w:p>
    <w:p w:rsidR="00DC2428" w:rsidRDefault="00DC2428" w:rsidP="00DC2428">
      <w:pPr>
        <w:pStyle w:val="a3"/>
        <w:spacing w:line="360" w:lineRule="auto"/>
        <w:ind w:right="248"/>
      </w:pPr>
      <w:r>
        <w:t>«Розвиток</w:t>
      </w:r>
      <w:r>
        <w:rPr>
          <w:spacing w:val="1"/>
        </w:rPr>
        <w:t xml:space="preserve"> </w:t>
      </w:r>
      <w:r>
        <w:t>конкурентоспроможності</w:t>
      </w:r>
      <w:r>
        <w:rPr>
          <w:spacing w:val="1"/>
        </w:rPr>
        <w:t xml:space="preserve"> </w:t>
      </w:r>
      <w:r>
        <w:t>економіки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умовах</w:t>
      </w:r>
      <w:r>
        <w:rPr>
          <w:spacing w:val="1"/>
        </w:rPr>
        <w:t xml:space="preserve"> </w:t>
      </w:r>
      <w:r>
        <w:t>міжнародної</w:t>
      </w:r>
      <w:r>
        <w:rPr>
          <w:spacing w:val="1"/>
        </w:rPr>
        <w:t xml:space="preserve"> </w:t>
      </w:r>
      <w:r>
        <w:t>інтеграції: макро-, мезо- та мікро- рівні» (25 травня 2021 р., м. Одеса) / МОН</w:t>
      </w:r>
      <w:r>
        <w:rPr>
          <w:spacing w:val="1"/>
        </w:rPr>
        <w:t xml:space="preserve"> </w:t>
      </w:r>
      <w:r>
        <w:t>України; ОНУ імені І.І. Мечникова; відп. ред. Н.Л. Кусик; ред. кол.: О.В.</w:t>
      </w:r>
      <w:r>
        <w:rPr>
          <w:spacing w:val="1"/>
        </w:rPr>
        <w:t xml:space="preserve"> </w:t>
      </w:r>
      <w:r>
        <w:t>Побережець, Є.І.</w:t>
      </w:r>
      <w:r>
        <w:rPr>
          <w:spacing w:val="1"/>
        </w:rPr>
        <w:t xml:space="preserve"> </w:t>
      </w:r>
      <w:r>
        <w:t>Масленніков,</w:t>
      </w:r>
      <w:r>
        <w:rPr>
          <w:spacing w:val="1"/>
        </w:rPr>
        <w:t xml:space="preserve"> </w:t>
      </w:r>
      <w:r>
        <w:t>М.М.</w:t>
      </w:r>
      <w:r>
        <w:rPr>
          <w:spacing w:val="-4"/>
        </w:rPr>
        <w:t xml:space="preserve"> </w:t>
      </w:r>
      <w:r>
        <w:t>Гоголь</w:t>
      </w:r>
      <w:r>
        <w:rPr>
          <w:spacing w:val="-5"/>
        </w:rPr>
        <w:t xml:space="preserve"> </w:t>
      </w:r>
      <w:r>
        <w:t>[та ін.].</w:t>
      </w:r>
      <w:r>
        <w:rPr>
          <w:spacing w:val="-3"/>
        </w:rPr>
        <w:t xml:space="preserve"> </w:t>
      </w:r>
      <w:r>
        <w:t>Одеса,</w:t>
      </w:r>
      <w:r>
        <w:rPr>
          <w:spacing w:val="1"/>
        </w:rPr>
        <w:t xml:space="preserve"> </w:t>
      </w:r>
      <w:r>
        <w:t>2021.</w:t>
      </w:r>
      <w:r>
        <w:rPr>
          <w:spacing w:val="1"/>
        </w:rPr>
        <w:t xml:space="preserve"> </w:t>
      </w:r>
      <w:r>
        <w:t>С. 28</w:t>
      </w:r>
      <w:r>
        <w:rPr>
          <w:spacing w:val="-4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32.</w:t>
      </w:r>
    </w:p>
    <w:p w:rsidR="00DC2428" w:rsidRDefault="00DC2428" w:rsidP="00DC2428">
      <w:pPr>
        <w:pStyle w:val="1"/>
        <w:spacing w:before="5"/>
        <w:jc w:val="both"/>
      </w:pPr>
      <w:r>
        <w:t>Загальна</w:t>
      </w:r>
      <w:r>
        <w:rPr>
          <w:spacing w:val="-3"/>
        </w:rPr>
        <w:t xml:space="preserve"> </w:t>
      </w:r>
      <w:r>
        <w:t>структура</w:t>
      </w:r>
      <w:r>
        <w:rPr>
          <w:spacing w:val="-6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обсяг</w:t>
      </w:r>
      <w:r>
        <w:rPr>
          <w:spacing w:val="-2"/>
        </w:rPr>
        <w:t xml:space="preserve"> </w:t>
      </w:r>
      <w:r>
        <w:t>роботи.</w:t>
      </w:r>
    </w:p>
    <w:p w:rsidR="00DC2428" w:rsidRDefault="00DC2428" w:rsidP="00DC2428">
      <w:pPr>
        <w:pStyle w:val="a3"/>
        <w:spacing w:before="153" w:line="360" w:lineRule="auto"/>
        <w:ind w:right="248" w:firstLine="705"/>
      </w:pPr>
      <w:r>
        <w:t>Дипломна</w:t>
      </w:r>
      <w:r>
        <w:rPr>
          <w:spacing w:val="1"/>
        </w:rPr>
        <w:t xml:space="preserve"> </w:t>
      </w:r>
      <w:r>
        <w:t>робота</w:t>
      </w:r>
      <w:r>
        <w:rPr>
          <w:spacing w:val="1"/>
        </w:rPr>
        <w:t xml:space="preserve"> </w:t>
      </w:r>
      <w:r>
        <w:t>магістра</w:t>
      </w:r>
      <w:r>
        <w:rPr>
          <w:spacing w:val="1"/>
        </w:rPr>
        <w:t xml:space="preserve"> </w:t>
      </w:r>
      <w:r>
        <w:t>складається</w:t>
      </w:r>
      <w:r>
        <w:rPr>
          <w:spacing w:val="1"/>
        </w:rPr>
        <w:t xml:space="preserve"> </w:t>
      </w:r>
      <w:r>
        <w:t>зі</w:t>
      </w:r>
      <w:r>
        <w:rPr>
          <w:spacing w:val="1"/>
        </w:rPr>
        <w:t xml:space="preserve"> </w:t>
      </w:r>
      <w:r>
        <w:t>вступу,</w:t>
      </w:r>
      <w:r>
        <w:rPr>
          <w:spacing w:val="1"/>
        </w:rPr>
        <w:t xml:space="preserve"> </w:t>
      </w:r>
      <w:r>
        <w:t>трьох</w:t>
      </w:r>
      <w:r>
        <w:rPr>
          <w:spacing w:val="1"/>
        </w:rPr>
        <w:t xml:space="preserve"> </w:t>
      </w:r>
      <w:r>
        <w:t>розділів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висновками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кожного</w:t>
      </w:r>
      <w:r>
        <w:rPr>
          <w:spacing w:val="1"/>
        </w:rPr>
        <w:t xml:space="preserve"> </w:t>
      </w:r>
      <w:r>
        <w:t>розділу,</w:t>
      </w:r>
      <w:r>
        <w:rPr>
          <w:spacing w:val="1"/>
        </w:rPr>
        <w:t xml:space="preserve"> </w:t>
      </w:r>
      <w:r>
        <w:t>висновків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пропозицій,</w:t>
      </w:r>
      <w:r>
        <w:rPr>
          <w:spacing w:val="1"/>
        </w:rPr>
        <w:t xml:space="preserve"> </w:t>
      </w:r>
      <w:r>
        <w:t>списку</w:t>
      </w:r>
      <w:r>
        <w:rPr>
          <w:spacing w:val="-67"/>
        </w:rPr>
        <w:t xml:space="preserve"> </w:t>
      </w:r>
      <w:r>
        <w:t>використаних</w:t>
      </w:r>
      <w:r>
        <w:rPr>
          <w:spacing w:val="2"/>
        </w:rPr>
        <w:t xml:space="preserve"> </w:t>
      </w:r>
      <w:r>
        <w:t>джерел</w:t>
      </w:r>
      <w:r>
        <w:rPr>
          <w:spacing w:val="-2"/>
        </w:rPr>
        <w:t xml:space="preserve"> </w:t>
      </w:r>
      <w:r>
        <w:t>та</w:t>
      </w:r>
      <w:r>
        <w:rPr>
          <w:spacing w:val="3"/>
        </w:rPr>
        <w:t xml:space="preserve"> </w:t>
      </w:r>
      <w:r>
        <w:t>додатків.</w:t>
      </w:r>
    </w:p>
    <w:p w:rsidR="00DC2428" w:rsidRDefault="00DC2428" w:rsidP="00DC2428">
      <w:pPr>
        <w:pStyle w:val="a3"/>
        <w:spacing w:before="1" w:line="360" w:lineRule="auto"/>
        <w:ind w:right="250" w:firstLine="705"/>
      </w:pPr>
      <w:r>
        <w:t>В</w:t>
      </w:r>
      <w:r>
        <w:rPr>
          <w:spacing w:val="1"/>
        </w:rPr>
        <w:t xml:space="preserve"> </w:t>
      </w:r>
      <w:r>
        <w:t>першому розділі</w:t>
      </w:r>
      <w:r>
        <w:rPr>
          <w:spacing w:val="1"/>
        </w:rPr>
        <w:t xml:space="preserve"> </w:t>
      </w:r>
      <w:r>
        <w:t>«Сучасний</w:t>
      </w:r>
      <w:r>
        <w:rPr>
          <w:spacing w:val="1"/>
        </w:rPr>
        <w:t xml:space="preserve"> </w:t>
      </w:r>
      <w:r>
        <w:t>стан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шляхи</w:t>
      </w:r>
      <w:r>
        <w:rPr>
          <w:spacing w:val="1"/>
        </w:rPr>
        <w:t xml:space="preserve"> </w:t>
      </w:r>
      <w:r>
        <w:t>удосконалення</w:t>
      </w:r>
      <w:r>
        <w:rPr>
          <w:spacing w:val="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дебіторської</w:t>
      </w:r>
      <w:r>
        <w:rPr>
          <w:spacing w:val="1"/>
        </w:rPr>
        <w:t xml:space="preserve"> </w:t>
      </w:r>
      <w:r>
        <w:t>заборгованості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підприємстві»</w:t>
      </w:r>
      <w:r>
        <w:rPr>
          <w:spacing w:val="1"/>
        </w:rPr>
        <w:t xml:space="preserve"> </w:t>
      </w:r>
      <w:r>
        <w:t>вивчено</w:t>
      </w:r>
      <w:r>
        <w:rPr>
          <w:spacing w:val="1"/>
        </w:rPr>
        <w:t xml:space="preserve"> </w:t>
      </w:r>
      <w:r>
        <w:t>наукові</w:t>
      </w:r>
      <w:r>
        <w:rPr>
          <w:spacing w:val="1"/>
        </w:rPr>
        <w:t xml:space="preserve"> </w:t>
      </w:r>
      <w:r>
        <w:t>основи,</w:t>
      </w:r>
      <w:r>
        <w:rPr>
          <w:spacing w:val="1"/>
        </w:rPr>
        <w:t xml:space="preserve"> </w:t>
      </w:r>
      <w:r>
        <w:t>економічний</w:t>
      </w:r>
      <w:r>
        <w:rPr>
          <w:spacing w:val="1"/>
        </w:rPr>
        <w:t xml:space="preserve"> </w:t>
      </w:r>
      <w:r>
        <w:t>зміст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завдання</w:t>
      </w:r>
      <w:r>
        <w:rPr>
          <w:spacing w:val="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дебіторської</w:t>
      </w:r>
      <w:r>
        <w:rPr>
          <w:spacing w:val="1"/>
        </w:rPr>
        <w:t xml:space="preserve"> </w:t>
      </w:r>
      <w:r>
        <w:t>заборгованості;</w:t>
      </w:r>
      <w:r>
        <w:rPr>
          <w:spacing w:val="1"/>
        </w:rPr>
        <w:t xml:space="preserve"> </w:t>
      </w:r>
      <w:r>
        <w:t>досліджено</w:t>
      </w:r>
      <w:r>
        <w:rPr>
          <w:spacing w:val="1"/>
        </w:rPr>
        <w:t xml:space="preserve"> </w:t>
      </w:r>
      <w:r>
        <w:t>методологічні</w:t>
      </w:r>
      <w:r>
        <w:rPr>
          <w:spacing w:val="1"/>
        </w:rPr>
        <w:t xml:space="preserve"> </w:t>
      </w:r>
      <w:r>
        <w:t>засади</w:t>
      </w:r>
      <w:r>
        <w:rPr>
          <w:spacing w:val="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дебіторської</w:t>
      </w:r>
      <w:r>
        <w:rPr>
          <w:spacing w:val="1"/>
        </w:rPr>
        <w:t xml:space="preserve"> </w:t>
      </w:r>
      <w:r>
        <w:t>заборгованості;</w:t>
      </w:r>
      <w:r>
        <w:rPr>
          <w:spacing w:val="1"/>
        </w:rPr>
        <w:t xml:space="preserve"> </w:t>
      </w:r>
      <w:r>
        <w:t>розглянуто</w:t>
      </w:r>
      <w:r>
        <w:rPr>
          <w:spacing w:val="47"/>
        </w:rPr>
        <w:t xml:space="preserve"> </w:t>
      </w:r>
      <w:r>
        <w:t>практичні</w:t>
      </w:r>
      <w:r>
        <w:rPr>
          <w:spacing w:val="39"/>
        </w:rPr>
        <w:t xml:space="preserve"> </w:t>
      </w:r>
      <w:r>
        <w:t>аспекти</w:t>
      </w:r>
      <w:r>
        <w:rPr>
          <w:spacing w:val="47"/>
        </w:rPr>
        <w:t xml:space="preserve"> </w:t>
      </w:r>
      <w:r>
        <w:t>обліку</w:t>
      </w:r>
      <w:r>
        <w:rPr>
          <w:spacing w:val="48"/>
        </w:rPr>
        <w:t xml:space="preserve"> </w:t>
      </w:r>
      <w:r>
        <w:t>дебіторської</w:t>
      </w:r>
      <w:r>
        <w:rPr>
          <w:spacing w:val="42"/>
        </w:rPr>
        <w:t xml:space="preserve"> </w:t>
      </w:r>
      <w:r>
        <w:t>заборгованості</w:t>
      </w:r>
      <w:r>
        <w:rPr>
          <w:spacing w:val="44"/>
        </w:rPr>
        <w:t xml:space="preserve"> </w:t>
      </w:r>
      <w:r>
        <w:t>ПрАТ</w:t>
      </w:r>
    </w:p>
    <w:p w:rsidR="00DC2428" w:rsidRDefault="00DC2428" w:rsidP="00DC2428">
      <w:pPr>
        <w:pStyle w:val="a3"/>
        <w:spacing w:line="362" w:lineRule="auto"/>
        <w:ind w:right="251"/>
      </w:pPr>
      <w:r>
        <w:t>«КМК»;</w:t>
      </w:r>
      <w:r>
        <w:rPr>
          <w:spacing w:val="1"/>
        </w:rPr>
        <w:t xml:space="preserve"> </w:t>
      </w:r>
      <w:r>
        <w:t>запропоновано</w:t>
      </w:r>
      <w:r>
        <w:rPr>
          <w:spacing w:val="1"/>
        </w:rPr>
        <w:t xml:space="preserve"> </w:t>
      </w:r>
      <w:r>
        <w:t>шляхи</w:t>
      </w:r>
      <w:r>
        <w:rPr>
          <w:spacing w:val="1"/>
        </w:rPr>
        <w:t xml:space="preserve"> </w:t>
      </w:r>
      <w:r>
        <w:t>удосконалення</w:t>
      </w:r>
      <w:r>
        <w:rPr>
          <w:spacing w:val="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дебіторської</w:t>
      </w:r>
      <w:r>
        <w:rPr>
          <w:spacing w:val="1"/>
        </w:rPr>
        <w:t xml:space="preserve"> </w:t>
      </w:r>
      <w:r>
        <w:t>заборгованості.</w:t>
      </w:r>
    </w:p>
    <w:p w:rsidR="00DC2428" w:rsidRDefault="00DC2428" w:rsidP="00DC2428">
      <w:pPr>
        <w:pStyle w:val="a3"/>
        <w:spacing w:line="360" w:lineRule="auto"/>
        <w:ind w:right="251" w:firstLine="705"/>
      </w:pPr>
      <w:r>
        <w:t>В</w:t>
      </w:r>
      <w:r>
        <w:rPr>
          <w:spacing w:val="1"/>
        </w:rPr>
        <w:t xml:space="preserve"> </w:t>
      </w:r>
      <w:r>
        <w:t>другому</w:t>
      </w:r>
      <w:r>
        <w:rPr>
          <w:spacing w:val="1"/>
        </w:rPr>
        <w:t xml:space="preserve"> </w:t>
      </w:r>
      <w:r>
        <w:t>розділі</w:t>
      </w:r>
      <w:r>
        <w:rPr>
          <w:spacing w:val="1"/>
        </w:rPr>
        <w:t xml:space="preserve"> </w:t>
      </w:r>
      <w:r>
        <w:t>«Сучасний</w:t>
      </w:r>
      <w:r>
        <w:rPr>
          <w:spacing w:val="1"/>
        </w:rPr>
        <w:t xml:space="preserve"> </w:t>
      </w:r>
      <w:r>
        <w:t>стан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шляхи</w:t>
      </w:r>
      <w:r>
        <w:rPr>
          <w:spacing w:val="1"/>
        </w:rPr>
        <w:t xml:space="preserve"> </w:t>
      </w:r>
      <w:r>
        <w:t>удосконалення</w:t>
      </w:r>
      <w:r>
        <w:rPr>
          <w:spacing w:val="1"/>
        </w:rPr>
        <w:t xml:space="preserve"> </w:t>
      </w:r>
      <w:r>
        <w:t>аналізу</w:t>
      </w:r>
      <w:r>
        <w:rPr>
          <w:spacing w:val="-67"/>
        </w:rPr>
        <w:t xml:space="preserve"> </w:t>
      </w:r>
      <w:r>
        <w:t>дебіторської</w:t>
      </w:r>
      <w:r>
        <w:rPr>
          <w:spacing w:val="1"/>
        </w:rPr>
        <w:t xml:space="preserve"> </w:t>
      </w:r>
      <w:r>
        <w:t>заборгованості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підприємстві»</w:t>
      </w:r>
      <w:r>
        <w:rPr>
          <w:spacing w:val="1"/>
        </w:rPr>
        <w:t xml:space="preserve"> </w:t>
      </w:r>
      <w:r>
        <w:t>вивчено</w:t>
      </w:r>
      <w:r>
        <w:rPr>
          <w:spacing w:val="1"/>
        </w:rPr>
        <w:t xml:space="preserve"> </w:t>
      </w:r>
      <w:r>
        <w:t>наукові</w:t>
      </w:r>
      <w:r>
        <w:rPr>
          <w:spacing w:val="1"/>
        </w:rPr>
        <w:t xml:space="preserve"> </w:t>
      </w:r>
      <w:r>
        <w:t>основи,</w:t>
      </w:r>
      <w:r>
        <w:rPr>
          <w:spacing w:val="-67"/>
        </w:rPr>
        <w:t xml:space="preserve"> </w:t>
      </w:r>
      <w:r>
        <w:t>економічний</w:t>
      </w:r>
      <w:r>
        <w:rPr>
          <w:spacing w:val="1"/>
        </w:rPr>
        <w:t xml:space="preserve"> </w:t>
      </w:r>
      <w:r>
        <w:t>зміст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завдання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дебіторської</w:t>
      </w:r>
      <w:r>
        <w:rPr>
          <w:spacing w:val="1"/>
        </w:rPr>
        <w:t xml:space="preserve"> </w:t>
      </w:r>
      <w:r>
        <w:t>заборгованості;</w:t>
      </w:r>
      <w:r>
        <w:rPr>
          <w:spacing w:val="1"/>
        </w:rPr>
        <w:t xml:space="preserve"> </w:t>
      </w:r>
      <w:r>
        <w:t>досліджено</w:t>
      </w:r>
      <w:r>
        <w:rPr>
          <w:spacing w:val="1"/>
        </w:rPr>
        <w:t xml:space="preserve"> </w:t>
      </w:r>
      <w:r>
        <w:t>методологічні</w:t>
      </w:r>
      <w:r>
        <w:rPr>
          <w:spacing w:val="1"/>
        </w:rPr>
        <w:t xml:space="preserve"> </w:t>
      </w:r>
      <w:r>
        <w:t>засади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дебіторської</w:t>
      </w:r>
      <w:r>
        <w:rPr>
          <w:spacing w:val="1"/>
        </w:rPr>
        <w:t xml:space="preserve"> </w:t>
      </w:r>
      <w:r>
        <w:t>заборгованості;</w:t>
      </w:r>
      <w:r>
        <w:rPr>
          <w:spacing w:val="1"/>
        </w:rPr>
        <w:t xml:space="preserve"> </w:t>
      </w:r>
      <w:r>
        <w:t>розглянуто</w:t>
      </w:r>
      <w:r>
        <w:rPr>
          <w:spacing w:val="30"/>
        </w:rPr>
        <w:t xml:space="preserve"> </w:t>
      </w:r>
      <w:r>
        <w:t>практичні</w:t>
      </w:r>
      <w:r>
        <w:rPr>
          <w:spacing w:val="30"/>
        </w:rPr>
        <w:t xml:space="preserve"> </w:t>
      </w:r>
      <w:r>
        <w:t>аспекти</w:t>
      </w:r>
      <w:r>
        <w:rPr>
          <w:spacing w:val="26"/>
        </w:rPr>
        <w:t xml:space="preserve"> </w:t>
      </w:r>
      <w:r>
        <w:t>аналізу</w:t>
      </w:r>
      <w:r>
        <w:rPr>
          <w:spacing w:val="31"/>
        </w:rPr>
        <w:t xml:space="preserve"> </w:t>
      </w:r>
      <w:r>
        <w:t>дебіторської</w:t>
      </w:r>
      <w:r>
        <w:rPr>
          <w:spacing w:val="23"/>
        </w:rPr>
        <w:t xml:space="preserve"> </w:t>
      </w:r>
      <w:r>
        <w:t>заборгованості</w:t>
      </w:r>
      <w:r>
        <w:rPr>
          <w:spacing w:val="32"/>
        </w:rPr>
        <w:t xml:space="preserve"> </w:t>
      </w:r>
      <w:r>
        <w:t>ПрАТ</w:t>
      </w:r>
    </w:p>
    <w:p w:rsidR="00DC2428" w:rsidRDefault="00DC2428" w:rsidP="00DC2428">
      <w:pPr>
        <w:pStyle w:val="a3"/>
        <w:spacing w:line="357" w:lineRule="auto"/>
        <w:ind w:right="249"/>
      </w:pPr>
      <w:r>
        <w:t>«КМК»;</w:t>
      </w:r>
      <w:r>
        <w:rPr>
          <w:spacing w:val="1"/>
        </w:rPr>
        <w:t xml:space="preserve"> </w:t>
      </w:r>
      <w:r>
        <w:t>запропоновано</w:t>
      </w:r>
      <w:r>
        <w:rPr>
          <w:spacing w:val="1"/>
        </w:rPr>
        <w:t xml:space="preserve"> </w:t>
      </w:r>
      <w:r>
        <w:t>шляхи</w:t>
      </w:r>
      <w:r>
        <w:rPr>
          <w:spacing w:val="1"/>
        </w:rPr>
        <w:t xml:space="preserve"> </w:t>
      </w:r>
      <w:r>
        <w:t>удосконалення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дебіторської</w:t>
      </w:r>
      <w:r>
        <w:rPr>
          <w:spacing w:val="1"/>
        </w:rPr>
        <w:t xml:space="preserve"> </w:t>
      </w:r>
      <w:r>
        <w:t>заборгованості.</w:t>
      </w:r>
    </w:p>
    <w:p w:rsidR="00DC2428" w:rsidRDefault="00DC2428" w:rsidP="00DC2428">
      <w:pPr>
        <w:spacing w:line="357" w:lineRule="auto"/>
        <w:sectPr w:rsidR="00DC2428">
          <w:pgSz w:w="11910" w:h="16840"/>
          <w:pgMar w:top="1040" w:right="600" w:bottom="280" w:left="1440" w:header="717" w:footer="0" w:gutter="0"/>
          <w:cols w:space="720"/>
        </w:sectPr>
      </w:pPr>
    </w:p>
    <w:p w:rsidR="00DC2428" w:rsidRDefault="00DC2428" w:rsidP="00DC2428">
      <w:pPr>
        <w:pStyle w:val="a3"/>
        <w:spacing w:before="76" w:line="360" w:lineRule="auto"/>
        <w:ind w:left="259" w:right="249" w:firstLine="705"/>
      </w:pPr>
      <w:r>
        <w:lastRenderedPageBreak/>
        <w:t>В третьому розділі «Сучасний стан та шляхи</w:t>
      </w:r>
      <w:r>
        <w:rPr>
          <w:spacing w:val="1"/>
        </w:rPr>
        <w:t xml:space="preserve"> </w:t>
      </w:r>
      <w:r>
        <w:t>удосконалення аудиту</w:t>
      </w:r>
      <w:r>
        <w:rPr>
          <w:spacing w:val="1"/>
        </w:rPr>
        <w:t xml:space="preserve"> </w:t>
      </w:r>
      <w:r>
        <w:t>дебіторської</w:t>
      </w:r>
      <w:r>
        <w:rPr>
          <w:spacing w:val="1"/>
        </w:rPr>
        <w:t xml:space="preserve"> </w:t>
      </w:r>
      <w:r>
        <w:t>заборгованості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підприємстві»</w:t>
      </w:r>
      <w:r>
        <w:rPr>
          <w:spacing w:val="1"/>
        </w:rPr>
        <w:t xml:space="preserve"> </w:t>
      </w:r>
      <w:r>
        <w:t>вивчено</w:t>
      </w:r>
      <w:r>
        <w:rPr>
          <w:spacing w:val="1"/>
        </w:rPr>
        <w:t xml:space="preserve"> </w:t>
      </w:r>
      <w:r>
        <w:t>наукові</w:t>
      </w:r>
      <w:r>
        <w:rPr>
          <w:spacing w:val="1"/>
        </w:rPr>
        <w:t xml:space="preserve"> </w:t>
      </w:r>
      <w:r>
        <w:t>основи,</w:t>
      </w:r>
      <w:r>
        <w:rPr>
          <w:spacing w:val="1"/>
        </w:rPr>
        <w:t xml:space="preserve"> </w:t>
      </w:r>
      <w:r>
        <w:t>економічний</w:t>
      </w:r>
      <w:r>
        <w:rPr>
          <w:spacing w:val="1"/>
        </w:rPr>
        <w:t xml:space="preserve"> </w:t>
      </w:r>
      <w:r>
        <w:t>зміст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завдання</w:t>
      </w:r>
      <w:r>
        <w:rPr>
          <w:spacing w:val="1"/>
        </w:rPr>
        <w:t xml:space="preserve"> </w:t>
      </w:r>
      <w:r>
        <w:t>аудиту</w:t>
      </w:r>
      <w:r>
        <w:rPr>
          <w:spacing w:val="1"/>
        </w:rPr>
        <w:t xml:space="preserve"> </w:t>
      </w:r>
      <w:r>
        <w:t>дебіторської</w:t>
      </w:r>
      <w:r>
        <w:rPr>
          <w:spacing w:val="1"/>
        </w:rPr>
        <w:t xml:space="preserve"> </w:t>
      </w:r>
      <w:r>
        <w:t>заборгованості;</w:t>
      </w:r>
      <w:r>
        <w:rPr>
          <w:spacing w:val="-67"/>
        </w:rPr>
        <w:t xml:space="preserve"> </w:t>
      </w:r>
      <w:r>
        <w:t>досліджено</w:t>
      </w:r>
      <w:r>
        <w:rPr>
          <w:spacing w:val="1"/>
        </w:rPr>
        <w:t xml:space="preserve"> </w:t>
      </w:r>
      <w:r>
        <w:t>методологічні</w:t>
      </w:r>
      <w:r>
        <w:rPr>
          <w:spacing w:val="1"/>
        </w:rPr>
        <w:t xml:space="preserve"> </w:t>
      </w:r>
      <w:r>
        <w:t>засади</w:t>
      </w:r>
      <w:r>
        <w:rPr>
          <w:spacing w:val="1"/>
        </w:rPr>
        <w:t xml:space="preserve"> </w:t>
      </w:r>
      <w:r>
        <w:t>аудиту</w:t>
      </w:r>
      <w:r>
        <w:rPr>
          <w:spacing w:val="1"/>
        </w:rPr>
        <w:t xml:space="preserve"> </w:t>
      </w:r>
      <w:r>
        <w:t>дебіторської</w:t>
      </w:r>
      <w:r>
        <w:rPr>
          <w:spacing w:val="1"/>
        </w:rPr>
        <w:t xml:space="preserve"> </w:t>
      </w:r>
      <w:r>
        <w:t>заборгованості;</w:t>
      </w:r>
      <w:r>
        <w:rPr>
          <w:spacing w:val="1"/>
        </w:rPr>
        <w:t xml:space="preserve"> </w:t>
      </w:r>
      <w:r>
        <w:t>розглянуто</w:t>
      </w:r>
      <w:r>
        <w:rPr>
          <w:spacing w:val="37"/>
        </w:rPr>
        <w:t xml:space="preserve"> </w:t>
      </w:r>
      <w:r>
        <w:t>практичні</w:t>
      </w:r>
      <w:r>
        <w:rPr>
          <w:spacing w:val="34"/>
        </w:rPr>
        <w:t xml:space="preserve"> </w:t>
      </w:r>
      <w:r>
        <w:t>аспекти</w:t>
      </w:r>
      <w:r>
        <w:rPr>
          <w:spacing w:val="37"/>
        </w:rPr>
        <w:t xml:space="preserve"> </w:t>
      </w:r>
      <w:r>
        <w:t>аудиту</w:t>
      </w:r>
      <w:r>
        <w:rPr>
          <w:spacing w:val="42"/>
        </w:rPr>
        <w:t xml:space="preserve"> </w:t>
      </w:r>
      <w:r>
        <w:t>дебіторської</w:t>
      </w:r>
      <w:r>
        <w:rPr>
          <w:spacing w:val="37"/>
        </w:rPr>
        <w:t xml:space="preserve"> </w:t>
      </w:r>
      <w:r>
        <w:t>заборгованості</w:t>
      </w:r>
      <w:r>
        <w:rPr>
          <w:spacing w:val="38"/>
        </w:rPr>
        <w:t xml:space="preserve"> </w:t>
      </w:r>
      <w:r>
        <w:t>ПрАТ</w:t>
      </w:r>
    </w:p>
    <w:p w:rsidR="00DC2428" w:rsidRDefault="00DC2428" w:rsidP="00DC2428">
      <w:pPr>
        <w:pStyle w:val="a3"/>
        <w:spacing w:line="362" w:lineRule="auto"/>
        <w:ind w:left="259" w:right="250"/>
      </w:pPr>
      <w:r>
        <w:t>«КМК»;</w:t>
      </w:r>
      <w:r>
        <w:rPr>
          <w:spacing w:val="1"/>
        </w:rPr>
        <w:t xml:space="preserve"> </w:t>
      </w:r>
      <w:r>
        <w:t>запропоновано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шляхи</w:t>
      </w:r>
      <w:r>
        <w:rPr>
          <w:spacing w:val="1"/>
        </w:rPr>
        <w:t xml:space="preserve"> </w:t>
      </w:r>
      <w:r>
        <w:t>удосконалення</w:t>
      </w:r>
      <w:r>
        <w:rPr>
          <w:spacing w:val="1"/>
        </w:rPr>
        <w:t xml:space="preserve"> </w:t>
      </w:r>
      <w:r>
        <w:t>аудиту</w:t>
      </w:r>
      <w:r>
        <w:rPr>
          <w:spacing w:val="1"/>
        </w:rPr>
        <w:t xml:space="preserve"> </w:t>
      </w:r>
      <w:r>
        <w:t>дебіторської</w:t>
      </w:r>
      <w:r>
        <w:rPr>
          <w:spacing w:val="1"/>
        </w:rPr>
        <w:t xml:space="preserve"> </w:t>
      </w:r>
      <w:r>
        <w:t>заборгованості.</w:t>
      </w:r>
    </w:p>
    <w:p w:rsidR="00DC2428" w:rsidRDefault="00DC2428" w:rsidP="00DC2428">
      <w:pPr>
        <w:pStyle w:val="a3"/>
        <w:spacing w:line="357" w:lineRule="auto"/>
        <w:ind w:left="259" w:right="247" w:firstLine="705"/>
      </w:pPr>
      <w:r>
        <w:t>Зміст</w:t>
      </w:r>
      <w:r>
        <w:rPr>
          <w:spacing w:val="1"/>
        </w:rPr>
        <w:t xml:space="preserve"> </w:t>
      </w:r>
      <w:r>
        <w:t>дипломної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магістра</w:t>
      </w:r>
      <w:r>
        <w:rPr>
          <w:spacing w:val="1"/>
        </w:rPr>
        <w:t xml:space="preserve"> </w:t>
      </w:r>
      <w:r>
        <w:t>представлений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100</w:t>
      </w:r>
      <w:r>
        <w:rPr>
          <w:spacing w:val="1"/>
        </w:rPr>
        <w:t xml:space="preserve"> </w:t>
      </w:r>
      <w:r>
        <w:t>сторінках</w:t>
      </w:r>
      <w:r>
        <w:rPr>
          <w:spacing w:val="1"/>
        </w:rPr>
        <w:t xml:space="preserve"> </w:t>
      </w:r>
      <w:r>
        <w:t>комп’ютерного</w:t>
      </w:r>
      <w:r>
        <w:rPr>
          <w:spacing w:val="-1"/>
        </w:rPr>
        <w:t xml:space="preserve"> </w:t>
      </w:r>
      <w:r>
        <w:t>тексту.</w:t>
      </w:r>
    </w:p>
    <w:p w:rsidR="00DC2428" w:rsidRDefault="00DC2428" w:rsidP="00DC2428">
      <w:pPr>
        <w:pStyle w:val="a3"/>
        <w:spacing w:before="2" w:line="360" w:lineRule="auto"/>
        <w:ind w:left="259" w:right="253" w:firstLine="705"/>
      </w:pPr>
      <w:r>
        <w:t>Дипломна робота магістра містить 7 рисунків, 4 таблиці. Положення</w:t>
      </w:r>
      <w:r>
        <w:rPr>
          <w:spacing w:val="1"/>
        </w:rPr>
        <w:t xml:space="preserve"> </w:t>
      </w:r>
      <w:r>
        <w:t>основного тексту дипломної роботи магістра доповнює матеріал, викладений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20</w:t>
      </w:r>
      <w:r>
        <w:rPr>
          <w:spacing w:val="1"/>
        </w:rPr>
        <w:t xml:space="preserve"> </w:t>
      </w:r>
      <w:r>
        <w:t>додатках.</w:t>
      </w:r>
      <w:r>
        <w:rPr>
          <w:spacing w:val="1"/>
        </w:rPr>
        <w:t xml:space="preserve"> </w:t>
      </w:r>
      <w:r>
        <w:t>Список</w:t>
      </w:r>
      <w:r>
        <w:rPr>
          <w:spacing w:val="1"/>
        </w:rPr>
        <w:t xml:space="preserve"> </w:t>
      </w:r>
      <w:r>
        <w:t>використаних</w:t>
      </w:r>
      <w:r>
        <w:rPr>
          <w:spacing w:val="1"/>
        </w:rPr>
        <w:t xml:space="preserve"> </w:t>
      </w:r>
      <w:r>
        <w:t>джерел</w:t>
      </w:r>
      <w:r>
        <w:rPr>
          <w:spacing w:val="1"/>
        </w:rPr>
        <w:t xml:space="preserve"> </w:t>
      </w:r>
      <w:r>
        <w:t>налічує</w:t>
      </w:r>
      <w:r>
        <w:rPr>
          <w:spacing w:val="1"/>
        </w:rPr>
        <w:t xml:space="preserve"> </w:t>
      </w:r>
      <w:r>
        <w:t>85</w:t>
      </w:r>
      <w:r>
        <w:rPr>
          <w:spacing w:val="1"/>
        </w:rPr>
        <w:t xml:space="preserve"> </w:t>
      </w:r>
      <w:r>
        <w:t>найменувань,</w:t>
      </w:r>
      <w:r>
        <w:rPr>
          <w:spacing w:val="1"/>
        </w:rPr>
        <w:t xml:space="preserve"> </w:t>
      </w:r>
      <w:r>
        <w:t>представлених</w:t>
      </w:r>
      <w:r>
        <w:rPr>
          <w:spacing w:val="-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9</w:t>
      </w:r>
      <w:r>
        <w:rPr>
          <w:spacing w:val="2"/>
        </w:rPr>
        <w:t xml:space="preserve"> </w:t>
      </w:r>
      <w:r>
        <w:t>сторінках.</w:t>
      </w:r>
    </w:p>
    <w:p w:rsidR="00DC2428" w:rsidRDefault="00DC2428" w:rsidP="00DC2428">
      <w:pPr>
        <w:spacing w:line="360" w:lineRule="auto"/>
        <w:sectPr w:rsidR="00DC2428">
          <w:pgSz w:w="11910" w:h="16840"/>
          <w:pgMar w:top="1040" w:right="600" w:bottom="280" w:left="1440" w:header="717" w:footer="0" w:gutter="0"/>
          <w:cols w:space="720"/>
        </w:sectPr>
      </w:pPr>
    </w:p>
    <w:p w:rsidR="00C77E7F" w:rsidRDefault="00C77E7F" w:rsidP="00C77E7F">
      <w:pPr>
        <w:pStyle w:val="1"/>
        <w:spacing w:before="81"/>
        <w:ind w:left="1518" w:right="1516"/>
      </w:pPr>
      <w:r>
        <w:lastRenderedPageBreak/>
        <w:t>ВИСНОВКИ</w:t>
      </w:r>
      <w:r>
        <w:rPr>
          <w:spacing w:val="-8"/>
        </w:rPr>
        <w:t xml:space="preserve"> </w:t>
      </w:r>
      <w:r>
        <w:t>ТА</w:t>
      </w:r>
      <w:r>
        <w:rPr>
          <w:spacing w:val="-4"/>
        </w:rPr>
        <w:t xml:space="preserve"> </w:t>
      </w:r>
      <w:r>
        <w:t>ПРОПОЗИЦІЇ</w:t>
      </w:r>
    </w:p>
    <w:p w:rsidR="00C77E7F" w:rsidRDefault="00C77E7F" w:rsidP="00C77E7F">
      <w:pPr>
        <w:pStyle w:val="a3"/>
        <w:ind w:left="0"/>
        <w:jc w:val="left"/>
        <w:rPr>
          <w:b/>
          <w:sz w:val="30"/>
        </w:rPr>
      </w:pPr>
    </w:p>
    <w:p w:rsidR="00C77E7F" w:rsidRDefault="00C77E7F" w:rsidP="00C77E7F">
      <w:pPr>
        <w:pStyle w:val="a3"/>
        <w:ind w:left="0"/>
        <w:jc w:val="left"/>
        <w:rPr>
          <w:b/>
          <w:sz w:val="30"/>
        </w:rPr>
      </w:pPr>
    </w:p>
    <w:p w:rsidR="00C77E7F" w:rsidRDefault="00C77E7F" w:rsidP="00C77E7F">
      <w:pPr>
        <w:pStyle w:val="a3"/>
        <w:spacing w:before="7"/>
        <w:ind w:left="0"/>
        <w:jc w:val="left"/>
        <w:rPr>
          <w:b/>
          <w:sz w:val="37"/>
        </w:rPr>
      </w:pPr>
    </w:p>
    <w:p w:rsidR="00C77E7F" w:rsidRDefault="00C77E7F" w:rsidP="00C77E7F">
      <w:pPr>
        <w:pStyle w:val="a3"/>
        <w:spacing w:before="1" w:line="360" w:lineRule="auto"/>
        <w:ind w:right="252" w:firstLine="710"/>
      </w:pPr>
      <w:r>
        <w:t>Практичні аспекти обліку дебіторської заборгованості розглянуто на</w:t>
      </w:r>
      <w:r>
        <w:rPr>
          <w:spacing w:val="1"/>
        </w:rPr>
        <w:t xml:space="preserve"> </w:t>
      </w:r>
      <w:r>
        <w:t>прикладі</w:t>
      </w:r>
      <w:r>
        <w:rPr>
          <w:spacing w:val="1"/>
        </w:rPr>
        <w:t xml:space="preserve"> </w:t>
      </w:r>
      <w:r>
        <w:t>ПрАТ</w:t>
      </w:r>
      <w:r>
        <w:rPr>
          <w:spacing w:val="1"/>
        </w:rPr>
        <w:t xml:space="preserve"> </w:t>
      </w:r>
      <w:r>
        <w:t>«КМК».</w:t>
      </w:r>
      <w:r>
        <w:rPr>
          <w:spacing w:val="1"/>
        </w:rPr>
        <w:t xml:space="preserve"> </w:t>
      </w:r>
      <w:r>
        <w:t>Основним</w:t>
      </w:r>
      <w:r>
        <w:rPr>
          <w:spacing w:val="1"/>
        </w:rPr>
        <w:t xml:space="preserve"> </w:t>
      </w:r>
      <w:r>
        <w:t>предметом</w:t>
      </w:r>
      <w:r>
        <w:rPr>
          <w:spacing w:val="1"/>
        </w:rPr>
        <w:t xml:space="preserve"> </w:t>
      </w:r>
      <w:r>
        <w:t>дiяльностi ПрАТ</w:t>
      </w:r>
      <w:r>
        <w:rPr>
          <w:spacing w:val="1"/>
        </w:rPr>
        <w:t xml:space="preserve"> </w:t>
      </w:r>
      <w:r>
        <w:t>«КМК» є</w:t>
      </w:r>
      <w:r>
        <w:rPr>
          <w:spacing w:val="1"/>
        </w:rPr>
        <w:t xml:space="preserve"> </w:t>
      </w:r>
      <w:r>
        <w:t>надання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оренду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експлуатацiю</w:t>
      </w:r>
      <w:r>
        <w:rPr>
          <w:spacing w:val="1"/>
        </w:rPr>
        <w:t xml:space="preserve"> </w:t>
      </w:r>
      <w:r>
        <w:t>власного</w:t>
      </w:r>
      <w:r>
        <w:rPr>
          <w:spacing w:val="1"/>
        </w:rPr>
        <w:t xml:space="preserve"> </w:t>
      </w:r>
      <w:r>
        <w:t>чи</w:t>
      </w:r>
      <w:r>
        <w:rPr>
          <w:spacing w:val="1"/>
        </w:rPr>
        <w:t xml:space="preserve"> </w:t>
      </w:r>
      <w:r>
        <w:t>орендованого</w:t>
      </w:r>
      <w:r>
        <w:rPr>
          <w:spacing w:val="1"/>
        </w:rPr>
        <w:t xml:space="preserve"> </w:t>
      </w:r>
      <w:r>
        <w:t>нерухомого</w:t>
      </w:r>
      <w:r>
        <w:rPr>
          <w:spacing w:val="1"/>
        </w:rPr>
        <w:t xml:space="preserve"> </w:t>
      </w:r>
      <w:r>
        <w:t>майна.</w:t>
      </w:r>
      <w:r>
        <w:rPr>
          <w:spacing w:val="1"/>
        </w:rPr>
        <w:t xml:space="preserve"> </w:t>
      </w:r>
      <w:r>
        <w:t>Вiдповiдальними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фiнансово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господарський</w:t>
      </w:r>
      <w:r>
        <w:rPr>
          <w:spacing w:val="1"/>
        </w:rPr>
        <w:t xml:space="preserve"> </w:t>
      </w:r>
      <w:r>
        <w:t>стан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фiнансову</w:t>
      </w:r>
      <w:r>
        <w:rPr>
          <w:spacing w:val="1"/>
        </w:rPr>
        <w:t xml:space="preserve"> </w:t>
      </w:r>
      <w:r>
        <w:t>звiтнiсть</w:t>
      </w:r>
      <w:r>
        <w:rPr>
          <w:spacing w:val="1"/>
        </w:rPr>
        <w:t xml:space="preserve"> </w:t>
      </w:r>
      <w:r>
        <w:t>ПрАТ</w:t>
      </w:r>
      <w:r>
        <w:rPr>
          <w:spacing w:val="1"/>
        </w:rPr>
        <w:t xml:space="preserve"> </w:t>
      </w:r>
      <w:r>
        <w:t>«КМК»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голова</w:t>
      </w:r>
      <w:r>
        <w:rPr>
          <w:spacing w:val="1"/>
        </w:rPr>
        <w:t xml:space="preserve"> </w:t>
      </w:r>
      <w:r>
        <w:t>правлiння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головний</w:t>
      </w:r>
      <w:r>
        <w:rPr>
          <w:spacing w:val="71"/>
        </w:rPr>
        <w:t xml:space="preserve"> </w:t>
      </w:r>
      <w:r>
        <w:t>бухгалтер.</w:t>
      </w:r>
      <w:r>
        <w:rPr>
          <w:spacing w:val="1"/>
        </w:rPr>
        <w:t xml:space="preserve"> </w:t>
      </w:r>
      <w:r>
        <w:t>Органiзацiя та методолгiя облiку на ПрАТ «КМК» з 2020 року здiйснюється</w:t>
      </w:r>
      <w:r>
        <w:rPr>
          <w:spacing w:val="1"/>
        </w:rPr>
        <w:t xml:space="preserve"> </w:t>
      </w:r>
      <w:r>
        <w:t>вiдповiдно до національних стандартів фінансовї звітності згiдно з чинним</w:t>
      </w:r>
      <w:r>
        <w:rPr>
          <w:spacing w:val="1"/>
        </w:rPr>
        <w:t xml:space="preserve"> </w:t>
      </w:r>
      <w:r>
        <w:t>законодавством</w:t>
      </w:r>
      <w:r>
        <w:rPr>
          <w:spacing w:val="-1"/>
        </w:rPr>
        <w:t xml:space="preserve"> </w:t>
      </w:r>
      <w:r>
        <w:t>України.</w:t>
      </w:r>
    </w:p>
    <w:p w:rsidR="00C77E7F" w:rsidRDefault="00C77E7F" w:rsidP="00C77E7F">
      <w:pPr>
        <w:pStyle w:val="a3"/>
        <w:spacing w:line="360" w:lineRule="auto"/>
        <w:ind w:right="248" w:firstLine="710"/>
      </w:pPr>
      <w:r>
        <w:t>Згідно із положеннями облікової політики, ПрАТ «КМК» дебіторську</w:t>
      </w:r>
      <w:r>
        <w:rPr>
          <w:spacing w:val="1"/>
        </w:rPr>
        <w:t xml:space="preserve"> </w:t>
      </w:r>
      <w:r>
        <w:t>заборгованість відображає за</w:t>
      </w:r>
      <w:r>
        <w:rPr>
          <w:spacing w:val="1"/>
        </w:rPr>
        <w:t xml:space="preserve"> </w:t>
      </w:r>
      <w:r>
        <w:t>вартістю очікуваних надходжень за мінусом</w:t>
      </w:r>
      <w:r>
        <w:rPr>
          <w:spacing w:val="1"/>
        </w:rPr>
        <w:t xml:space="preserve"> </w:t>
      </w:r>
      <w:r>
        <w:t>резерву</w:t>
      </w:r>
      <w:r>
        <w:rPr>
          <w:spacing w:val="1"/>
        </w:rPr>
        <w:t xml:space="preserve"> </w:t>
      </w:r>
      <w:r>
        <w:t>сумнівних</w:t>
      </w:r>
      <w:r>
        <w:rPr>
          <w:spacing w:val="1"/>
        </w:rPr>
        <w:t xml:space="preserve"> </w:t>
      </w:r>
      <w:r>
        <w:t>боргів.</w:t>
      </w:r>
      <w:r>
        <w:rPr>
          <w:spacing w:val="1"/>
        </w:rPr>
        <w:t xml:space="preserve"> </w:t>
      </w:r>
      <w:r>
        <w:t>Відповідно,</w:t>
      </w:r>
      <w:r>
        <w:rPr>
          <w:spacing w:val="1"/>
        </w:rPr>
        <w:t xml:space="preserve"> </w:t>
      </w:r>
      <w:r>
        <w:t>здійснюється</w:t>
      </w:r>
      <w:r>
        <w:rPr>
          <w:spacing w:val="1"/>
        </w:rPr>
        <w:t xml:space="preserve"> </w:t>
      </w:r>
      <w:r>
        <w:t>аналіз</w:t>
      </w:r>
      <w:r>
        <w:rPr>
          <w:spacing w:val="1"/>
        </w:rPr>
        <w:t xml:space="preserve"> </w:t>
      </w:r>
      <w:r>
        <w:t>дебіторської</w:t>
      </w:r>
      <w:r>
        <w:rPr>
          <w:spacing w:val="1"/>
        </w:rPr>
        <w:t xml:space="preserve"> </w:t>
      </w:r>
      <w:r>
        <w:t>заборгованості за строками її виникнення та, на цій основі, розраховується</w:t>
      </w:r>
      <w:r>
        <w:rPr>
          <w:spacing w:val="1"/>
        </w:rPr>
        <w:t xml:space="preserve"> </w:t>
      </w:r>
      <w:r>
        <w:t>резерв сумнівних боргів. Але, в майбутньому, оцінка можливих збитків від</w:t>
      </w:r>
      <w:r>
        <w:rPr>
          <w:spacing w:val="1"/>
        </w:rPr>
        <w:t xml:space="preserve"> </w:t>
      </w:r>
      <w:r>
        <w:t>непогашення</w:t>
      </w:r>
      <w:r>
        <w:rPr>
          <w:spacing w:val="1"/>
        </w:rPr>
        <w:t xml:space="preserve"> </w:t>
      </w:r>
      <w:r>
        <w:t>дебіторської</w:t>
      </w:r>
      <w:r>
        <w:rPr>
          <w:spacing w:val="1"/>
        </w:rPr>
        <w:t xml:space="preserve"> </w:t>
      </w:r>
      <w:r>
        <w:t>заборгованості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суттєво</w:t>
      </w:r>
      <w:r>
        <w:rPr>
          <w:spacing w:val="1"/>
        </w:rPr>
        <w:t xml:space="preserve"> </w:t>
      </w:r>
      <w:r>
        <w:t>вiдрiзнятися</w:t>
      </w:r>
      <w:r>
        <w:rPr>
          <w:spacing w:val="1"/>
        </w:rPr>
        <w:t xml:space="preserve"> </w:t>
      </w:r>
      <w:r>
        <w:t>вiд</w:t>
      </w:r>
      <w:r>
        <w:rPr>
          <w:spacing w:val="1"/>
        </w:rPr>
        <w:t xml:space="preserve"> </w:t>
      </w:r>
      <w:r>
        <w:t>реальних</w:t>
      </w:r>
      <w:r>
        <w:rPr>
          <w:spacing w:val="1"/>
        </w:rPr>
        <w:t xml:space="preserve"> </w:t>
      </w:r>
      <w:r>
        <w:t>розмiрiв</w:t>
      </w:r>
      <w:r>
        <w:rPr>
          <w:spacing w:val="1"/>
        </w:rPr>
        <w:t xml:space="preserve"> </w:t>
      </w:r>
      <w:r>
        <w:t>збитків.</w:t>
      </w:r>
      <w:r>
        <w:rPr>
          <w:spacing w:val="1"/>
        </w:rPr>
        <w:t xml:space="preserve"> </w:t>
      </w:r>
      <w:r>
        <w:t>Це,</w:t>
      </w:r>
      <w:r>
        <w:rPr>
          <w:spacing w:val="1"/>
        </w:rPr>
        <w:t xml:space="preserve"> </w:t>
      </w:r>
      <w:r>
        <w:t>насамперед,</w:t>
      </w:r>
      <w:r>
        <w:rPr>
          <w:spacing w:val="1"/>
        </w:rPr>
        <w:t xml:space="preserve"> </w:t>
      </w:r>
      <w:r>
        <w:t>пов’язано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вiдсутнiстю</w:t>
      </w:r>
      <w:r>
        <w:rPr>
          <w:spacing w:val="1"/>
        </w:rPr>
        <w:t xml:space="preserve"> </w:t>
      </w:r>
      <w:r>
        <w:t>iнформацiї про фінансовий стан боржників та неврегульованістю правових</w:t>
      </w:r>
      <w:r>
        <w:rPr>
          <w:spacing w:val="1"/>
        </w:rPr>
        <w:t xml:space="preserve"> </w:t>
      </w:r>
      <w:r>
        <w:t>механiзмiв</w:t>
      </w:r>
      <w:r>
        <w:rPr>
          <w:spacing w:val="6"/>
        </w:rPr>
        <w:t xml:space="preserve"> </w:t>
      </w:r>
      <w:r>
        <w:t>повернення</w:t>
      </w:r>
      <w:r>
        <w:rPr>
          <w:spacing w:val="10"/>
        </w:rPr>
        <w:t xml:space="preserve"> </w:t>
      </w:r>
      <w:r>
        <w:t>дебіторської</w:t>
      </w:r>
      <w:r>
        <w:rPr>
          <w:spacing w:val="8"/>
        </w:rPr>
        <w:t xml:space="preserve"> </w:t>
      </w:r>
      <w:r>
        <w:t>заборгованості.</w:t>
      </w:r>
      <w:r>
        <w:rPr>
          <w:spacing w:val="11"/>
        </w:rPr>
        <w:t xml:space="preserve"> </w:t>
      </w:r>
      <w:r>
        <w:t>Саме</w:t>
      </w:r>
      <w:r>
        <w:rPr>
          <w:spacing w:val="12"/>
        </w:rPr>
        <w:t xml:space="preserve"> </w:t>
      </w:r>
      <w:r>
        <w:t>тому,</w:t>
      </w:r>
      <w:r>
        <w:rPr>
          <w:spacing w:val="12"/>
        </w:rPr>
        <w:t xml:space="preserve"> </w:t>
      </w:r>
      <w:r>
        <w:t>ПрАТ</w:t>
      </w:r>
    </w:p>
    <w:p w:rsidR="00C77E7F" w:rsidRDefault="00C77E7F" w:rsidP="00C77E7F">
      <w:pPr>
        <w:pStyle w:val="a3"/>
        <w:spacing w:before="2" w:line="360" w:lineRule="auto"/>
        <w:ind w:right="251"/>
      </w:pPr>
      <w:r>
        <w:t>«КМК»</w:t>
      </w:r>
      <w:r>
        <w:rPr>
          <w:spacing w:val="1"/>
        </w:rPr>
        <w:t xml:space="preserve"> </w:t>
      </w:r>
      <w:r>
        <w:t>створює</w:t>
      </w:r>
      <w:r>
        <w:rPr>
          <w:spacing w:val="1"/>
        </w:rPr>
        <w:t xml:space="preserve"> </w:t>
      </w:r>
      <w:r>
        <w:t>вiдповiдний</w:t>
      </w:r>
      <w:r>
        <w:rPr>
          <w:spacing w:val="1"/>
        </w:rPr>
        <w:t xml:space="preserve"> </w:t>
      </w:r>
      <w:r>
        <w:t>резерв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знецінення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зменшує</w:t>
      </w:r>
      <w:r>
        <w:rPr>
          <w:spacing w:val="1"/>
        </w:rPr>
        <w:t xml:space="preserve"> </w:t>
      </w:r>
      <w:r>
        <w:t>чисту</w:t>
      </w:r>
      <w:r>
        <w:rPr>
          <w:spacing w:val="1"/>
        </w:rPr>
        <w:t xml:space="preserve"> </w:t>
      </w:r>
      <w:r>
        <w:t>балансову</w:t>
      </w:r>
      <w:r>
        <w:rPr>
          <w:spacing w:val="1"/>
        </w:rPr>
        <w:t xml:space="preserve"> </w:t>
      </w:r>
      <w:r>
        <w:t>вартість</w:t>
      </w:r>
      <w:r>
        <w:rPr>
          <w:spacing w:val="1"/>
        </w:rPr>
        <w:t xml:space="preserve"> </w:t>
      </w:r>
      <w:r>
        <w:t>дебіторської</w:t>
      </w:r>
      <w:r>
        <w:rPr>
          <w:spacing w:val="1"/>
        </w:rPr>
        <w:t xml:space="preserve"> </w:t>
      </w:r>
      <w:r>
        <w:t>заборгованості</w:t>
      </w:r>
      <w:r>
        <w:rPr>
          <w:spacing w:val="1"/>
        </w:rPr>
        <w:t xml:space="preserve"> </w:t>
      </w:r>
      <w:r>
        <w:t>тоді,</w:t>
      </w:r>
      <w:r>
        <w:rPr>
          <w:spacing w:val="1"/>
        </w:rPr>
        <w:t xml:space="preserve"> </w:t>
      </w:r>
      <w:r>
        <w:t>коли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об’єктивне</w:t>
      </w:r>
      <w:r>
        <w:rPr>
          <w:spacing w:val="1"/>
        </w:rPr>
        <w:t xml:space="preserve"> </w:t>
      </w:r>
      <w:r>
        <w:t>свідчення</w:t>
      </w:r>
      <w:r>
        <w:rPr>
          <w:spacing w:val="1"/>
        </w:rPr>
        <w:t xml:space="preserve"> </w:t>
      </w:r>
      <w:r>
        <w:t>того,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дебіторська</w:t>
      </w:r>
      <w:r>
        <w:rPr>
          <w:spacing w:val="1"/>
        </w:rPr>
        <w:t xml:space="preserve"> </w:t>
      </w:r>
      <w:r>
        <w:t>заборгованість</w:t>
      </w:r>
      <w:r>
        <w:rPr>
          <w:spacing w:val="-3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буде</w:t>
      </w:r>
      <w:r>
        <w:rPr>
          <w:spacing w:val="1"/>
        </w:rPr>
        <w:t xml:space="preserve"> </w:t>
      </w:r>
      <w:r>
        <w:t>відшкодованою.</w:t>
      </w:r>
    </w:p>
    <w:p w:rsidR="00C77E7F" w:rsidRDefault="00C77E7F" w:rsidP="00C77E7F">
      <w:pPr>
        <w:pStyle w:val="a3"/>
        <w:spacing w:line="360" w:lineRule="auto"/>
        <w:ind w:right="250" w:firstLine="705"/>
      </w:pPr>
      <w:r>
        <w:t>На протязі 2018 – 2020 рр. довгострокова дебіторська заборгованість у</w:t>
      </w:r>
      <w:r>
        <w:rPr>
          <w:spacing w:val="1"/>
        </w:rPr>
        <w:t xml:space="preserve"> </w:t>
      </w:r>
      <w:r>
        <w:t>ПрАТ</w:t>
      </w:r>
      <w:r>
        <w:rPr>
          <w:spacing w:val="1"/>
        </w:rPr>
        <w:t xml:space="preserve"> </w:t>
      </w:r>
      <w:r>
        <w:t>«КМК»</w:t>
      </w:r>
      <w:r>
        <w:rPr>
          <w:spacing w:val="1"/>
        </w:rPr>
        <w:t xml:space="preserve"> </w:t>
      </w:r>
      <w:r>
        <w:t>була</w:t>
      </w:r>
      <w:r>
        <w:rPr>
          <w:spacing w:val="1"/>
        </w:rPr>
        <w:t xml:space="preserve"> </w:t>
      </w:r>
      <w:r>
        <w:t>відсутня,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поточна</w:t>
      </w:r>
      <w:r>
        <w:rPr>
          <w:spacing w:val="1"/>
        </w:rPr>
        <w:t xml:space="preserve"> </w:t>
      </w:r>
      <w:r>
        <w:t>дебіторська</w:t>
      </w:r>
      <w:r>
        <w:rPr>
          <w:spacing w:val="1"/>
        </w:rPr>
        <w:t xml:space="preserve"> </w:t>
      </w:r>
      <w:r>
        <w:t>заборгованість</w:t>
      </w:r>
      <w:r>
        <w:rPr>
          <w:spacing w:val="1"/>
        </w:rPr>
        <w:t xml:space="preserve"> </w:t>
      </w:r>
      <w:r>
        <w:t>була</w:t>
      </w:r>
      <w:r>
        <w:rPr>
          <w:spacing w:val="1"/>
        </w:rPr>
        <w:t xml:space="preserve"> </w:t>
      </w:r>
      <w:r>
        <w:t>представлена</w:t>
      </w:r>
      <w:r>
        <w:rPr>
          <w:spacing w:val="1"/>
        </w:rPr>
        <w:t xml:space="preserve"> </w:t>
      </w:r>
      <w:r>
        <w:t>дебіторською</w:t>
      </w:r>
      <w:r>
        <w:rPr>
          <w:spacing w:val="1"/>
        </w:rPr>
        <w:t xml:space="preserve"> </w:t>
      </w:r>
      <w:r>
        <w:t>заборгованістю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продукцію,</w:t>
      </w:r>
      <w:r>
        <w:rPr>
          <w:spacing w:val="1"/>
        </w:rPr>
        <w:t xml:space="preserve"> </w:t>
      </w:r>
      <w:r>
        <w:t>товари,</w:t>
      </w:r>
      <w:r>
        <w:rPr>
          <w:spacing w:val="1"/>
        </w:rPr>
        <w:t xml:space="preserve"> </w:t>
      </w:r>
      <w:r>
        <w:t>роботи,</w:t>
      </w:r>
      <w:r>
        <w:rPr>
          <w:spacing w:val="1"/>
        </w:rPr>
        <w:t xml:space="preserve"> </w:t>
      </w:r>
      <w:r>
        <w:t>послуги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дебіторською</w:t>
      </w:r>
      <w:r>
        <w:rPr>
          <w:spacing w:val="1"/>
        </w:rPr>
        <w:t xml:space="preserve"> </w:t>
      </w:r>
      <w:r>
        <w:t>заборгованістю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розрахунками</w:t>
      </w:r>
      <w:r>
        <w:rPr>
          <w:spacing w:val="1"/>
        </w:rPr>
        <w:t xml:space="preserve"> </w:t>
      </w:r>
      <w:r>
        <w:t>(за</w:t>
      </w:r>
      <w:r>
        <w:rPr>
          <w:spacing w:val="1"/>
        </w:rPr>
        <w:t xml:space="preserve"> </w:t>
      </w:r>
      <w:r>
        <w:t>виданими</w:t>
      </w:r>
      <w:r>
        <w:rPr>
          <w:spacing w:val="1"/>
        </w:rPr>
        <w:t xml:space="preserve"> </w:t>
      </w:r>
      <w:r>
        <w:t>авансами, з бюджетом). В 2019 – 2020 рр. у складі поточної дебіторської</w:t>
      </w:r>
      <w:r>
        <w:rPr>
          <w:spacing w:val="1"/>
        </w:rPr>
        <w:t xml:space="preserve"> </w:t>
      </w:r>
      <w:r>
        <w:t>заборгованості</w:t>
      </w:r>
      <w:r>
        <w:rPr>
          <w:spacing w:val="-2"/>
        </w:rPr>
        <w:t xml:space="preserve"> </w:t>
      </w:r>
      <w:r>
        <w:t>з’явилася</w:t>
      </w:r>
      <w:r>
        <w:rPr>
          <w:spacing w:val="6"/>
        </w:rPr>
        <w:t xml:space="preserve"> </w:t>
      </w:r>
      <w:r>
        <w:t>інша</w:t>
      </w:r>
      <w:r>
        <w:rPr>
          <w:spacing w:val="-2"/>
        </w:rPr>
        <w:t xml:space="preserve"> </w:t>
      </w:r>
      <w:r>
        <w:t>поточна</w:t>
      </w:r>
      <w:r>
        <w:rPr>
          <w:spacing w:val="2"/>
        </w:rPr>
        <w:t xml:space="preserve"> </w:t>
      </w:r>
      <w:r>
        <w:t>дебіторська</w:t>
      </w:r>
      <w:r>
        <w:rPr>
          <w:spacing w:val="-2"/>
        </w:rPr>
        <w:t xml:space="preserve"> </w:t>
      </w:r>
      <w:r>
        <w:t>заборгованість.</w:t>
      </w:r>
    </w:p>
    <w:p w:rsidR="00C77E7F" w:rsidRDefault="00C77E7F" w:rsidP="00C77E7F">
      <w:pPr>
        <w:pStyle w:val="a3"/>
        <w:ind w:left="964"/>
      </w:pPr>
      <w:r>
        <w:t>Поточна</w:t>
      </w:r>
      <w:r>
        <w:rPr>
          <w:spacing w:val="3"/>
        </w:rPr>
        <w:t xml:space="preserve"> </w:t>
      </w:r>
      <w:r>
        <w:t>дебіторська</w:t>
      </w:r>
      <w:r>
        <w:rPr>
          <w:spacing w:val="71"/>
        </w:rPr>
        <w:t xml:space="preserve"> </w:t>
      </w:r>
      <w:r>
        <w:t>заборгованість</w:t>
      </w:r>
      <w:r>
        <w:rPr>
          <w:spacing w:val="74"/>
        </w:rPr>
        <w:t xml:space="preserve"> </w:t>
      </w:r>
      <w:r>
        <w:t>ПрАТ</w:t>
      </w:r>
      <w:r>
        <w:rPr>
          <w:spacing w:val="75"/>
        </w:rPr>
        <w:t xml:space="preserve"> </w:t>
      </w:r>
      <w:r>
        <w:t>«КМК»</w:t>
      </w:r>
      <w:r>
        <w:rPr>
          <w:spacing w:val="67"/>
        </w:rPr>
        <w:t xml:space="preserve"> </w:t>
      </w:r>
      <w:r>
        <w:t>обліковується</w:t>
      </w:r>
      <w:r>
        <w:rPr>
          <w:spacing w:val="75"/>
        </w:rPr>
        <w:t xml:space="preserve"> </w:t>
      </w:r>
      <w:r>
        <w:t>на</w:t>
      </w:r>
    </w:p>
    <w:p w:rsidR="00C77E7F" w:rsidRDefault="00C77E7F" w:rsidP="00C77E7F">
      <w:pPr>
        <w:sectPr w:rsidR="00C77E7F">
          <w:pgSz w:w="11910" w:h="16840"/>
          <w:pgMar w:top="1040" w:right="600" w:bottom="280" w:left="1440" w:header="717" w:footer="0" w:gutter="0"/>
          <w:cols w:space="720"/>
        </w:sectPr>
      </w:pPr>
    </w:p>
    <w:p w:rsidR="00C77E7F" w:rsidRDefault="00C77E7F" w:rsidP="00C77E7F">
      <w:pPr>
        <w:pStyle w:val="a3"/>
        <w:spacing w:before="76" w:line="360" w:lineRule="auto"/>
        <w:ind w:left="259" w:right="253"/>
      </w:pPr>
      <w:r>
        <w:lastRenderedPageBreak/>
        <w:t>рахунках 36 та 37. Облік резервів по сумнівній дебіторській заборгованості,</w:t>
      </w:r>
      <w:r>
        <w:rPr>
          <w:spacing w:val="1"/>
        </w:rPr>
        <w:t xml:space="preserve"> </w:t>
      </w:r>
      <w:r>
        <w:t>до якої є ризик неповернення, ведеться на рахунку 38. Обліковим регістром з</w:t>
      </w:r>
      <w:r>
        <w:rPr>
          <w:spacing w:val="1"/>
        </w:rPr>
        <w:t xml:space="preserve"> </w:t>
      </w:r>
      <w:r>
        <w:t>обліку</w:t>
      </w:r>
      <w:r>
        <w:rPr>
          <w:spacing w:val="114"/>
        </w:rPr>
        <w:t xml:space="preserve"> </w:t>
      </w:r>
      <w:r>
        <w:t>дебіторської</w:t>
      </w:r>
      <w:r>
        <w:rPr>
          <w:spacing w:val="111"/>
        </w:rPr>
        <w:t xml:space="preserve"> </w:t>
      </w:r>
      <w:r>
        <w:t>заборгованості</w:t>
      </w:r>
      <w:r>
        <w:rPr>
          <w:spacing w:val="114"/>
        </w:rPr>
        <w:t xml:space="preserve"> </w:t>
      </w:r>
      <w:r>
        <w:t>з</w:t>
      </w:r>
      <w:r>
        <w:rPr>
          <w:spacing w:val="120"/>
        </w:rPr>
        <w:t xml:space="preserve"> </w:t>
      </w:r>
      <w:r>
        <w:t>покупцями</w:t>
      </w:r>
      <w:r>
        <w:rPr>
          <w:spacing w:val="114"/>
        </w:rPr>
        <w:t xml:space="preserve"> </w:t>
      </w:r>
      <w:r>
        <w:t>та</w:t>
      </w:r>
      <w:r>
        <w:rPr>
          <w:spacing w:val="115"/>
        </w:rPr>
        <w:t xml:space="preserve"> </w:t>
      </w:r>
      <w:r>
        <w:t>замовниками</w:t>
      </w:r>
      <w:r>
        <w:rPr>
          <w:spacing w:val="123"/>
        </w:rPr>
        <w:t xml:space="preserve"> </w:t>
      </w:r>
      <w:r>
        <w:t>ПрАТ</w:t>
      </w:r>
    </w:p>
    <w:p w:rsidR="00C77E7F" w:rsidRDefault="00C77E7F" w:rsidP="00C77E7F">
      <w:pPr>
        <w:pStyle w:val="a3"/>
        <w:spacing w:before="1" w:line="360" w:lineRule="auto"/>
        <w:ind w:left="259" w:right="248"/>
      </w:pPr>
      <w:r>
        <w:t>«КМК»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Відомість</w:t>
      </w:r>
      <w:r>
        <w:rPr>
          <w:spacing w:val="1"/>
        </w:rPr>
        <w:t xml:space="preserve"> </w:t>
      </w:r>
      <w:r>
        <w:t>3.1.</w:t>
      </w:r>
      <w:r>
        <w:rPr>
          <w:spacing w:val="1"/>
        </w:rPr>
        <w:t xml:space="preserve"> </w:t>
      </w:r>
      <w:r>
        <w:t>Обліковим</w:t>
      </w:r>
      <w:r>
        <w:rPr>
          <w:spacing w:val="1"/>
        </w:rPr>
        <w:t xml:space="preserve"> </w:t>
      </w:r>
      <w:r>
        <w:t>регістром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дебіторської</w:t>
      </w:r>
      <w:r>
        <w:rPr>
          <w:spacing w:val="1"/>
        </w:rPr>
        <w:t xml:space="preserve"> </w:t>
      </w:r>
      <w:r>
        <w:t>заборгованості за виданими авансами, з обліку дебіторської заборгованості з</w:t>
      </w:r>
      <w:r>
        <w:rPr>
          <w:spacing w:val="1"/>
        </w:rPr>
        <w:t xml:space="preserve"> </w:t>
      </w:r>
      <w:r>
        <w:t>підзвітними</w:t>
      </w:r>
      <w:r>
        <w:rPr>
          <w:spacing w:val="1"/>
        </w:rPr>
        <w:t xml:space="preserve"> </w:t>
      </w:r>
      <w:r>
        <w:t>особами,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дебіторської</w:t>
      </w:r>
      <w:r>
        <w:rPr>
          <w:spacing w:val="1"/>
        </w:rPr>
        <w:t xml:space="preserve"> </w:t>
      </w:r>
      <w:r>
        <w:t>заборгованості</w:t>
      </w:r>
      <w:r>
        <w:rPr>
          <w:spacing w:val="7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відшкодуванням завданих збитків, з обліку дебіторської заборгованості за</w:t>
      </w:r>
      <w:r>
        <w:rPr>
          <w:spacing w:val="1"/>
        </w:rPr>
        <w:t xml:space="preserve"> </w:t>
      </w:r>
      <w:r>
        <w:t>претензіями,</w:t>
      </w:r>
      <w:r>
        <w:rPr>
          <w:spacing w:val="-2"/>
        </w:rPr>
        <w:t xml:space="preserve"> </w:t>
      </w:r>
      <w:r>
        <w:t>з</w:t>
      </w:r>
      <w:r>
        <w:rPr>
          <w:spacing w:val="-5"/>
        </w:rPr>
        <w:t xml:space="preserve"> </w:t>
      </w:r>
      <w:r>
        <w:t>обліку</w:t>
      </w:r>
      <w:r>
        <w:rPr>
          <w:spacing w:val="-5"/>
        </w:rPr>
        <w:t xml:space="preserve"> </w:t>
      </w:r>
      <w:r>
        <w:t>дебіторської</w:t>
      </w:r>
      <w:r>
        <w:rPr>
          <w:spacing w:val="-4"/>
        </w:rPr>
        <w:t xml:space="preserve"> </w:t>
      </w:r>
      <w:r>
        <w:t>заборгованості</w:t>
      </w:r>
      <w:r>
        <w:rPr>
          <w:spacing w:val="-5"/>
        </w:rPr>
        <w:t xml:space="preserve"> </w:t>
      </w:r>
      <w:r>
        <w:t>з</w:t>
      </w:r>
      <w:r>
        <w:rPr>
          <w:spacing w:val="2"/>
        </w:rPr>
        <w:t xml:space="preserve"> </w:t>
      </w:r>
      <w:r>
        <w:t>іншими</w:t>
      </w:r>
      <w:r>
        <w:rPr>
          <w:spacing w:val="-5"/>
        </w:rPr>
        <w:t xml:space="preserve"> </w:t>
      </w:r>
      <w:r>
        <w:t>дебіторами</w:t>
      </w:r>
      <w:r>
        <w:rPr>
          <w:spacing w:val="4"/>
        </w:rPr>
        <w:t xml:space="preserve"> </w:t>
      </w:r>
      <w:r>
        <w:t>ПрАТ</w:t>
      </w:r>
    </w:p>
    <w:p w:rsidR="00C77E7F" w:rsidRDefault="00C77E7F" w:rsidP="00C77E7F">
      <w:pPr>
        <w:pStyle w:val="a3"/>
        <w:spacing w:line="322" w:lineRule="exact"/>
        <w:ind w:left="259"/>
      </w:pPr>
      <w:r>
        <w:t>«КМК»</w:t>
      </w:r>
      <w:r>
        <w:rPr>
          <w:spacing w:val="-6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Відомість</w:t>
      </w:r>
      <w:r>
        <w:rPr>
          <w:spacing w:val="-3"/>
        </w:rPr>
        <w:t xml:space="preserve"> </w:t>
      </w:r>
      <w:r>
        <w:t>3.2.</w:t>
      </w:r>
    </w:p>
    <w:p w:rsidR="00C77E7F" w:rsidRDefault="00C77E7F" w:rsidP="00C77E7F">
      <w:pPr>
        <w:pStyle w:val="a3"/>
        <w:spacing w:before="163"/>
        <w:ind w:left="964"/>
      </w:pPr>
      <w:r>
        <w:t>Аналіз</w:t>
      </w:r>
      <w:r>
        <w:rPr>
          <w:spacing w:val="46"/>
        </w:rPr>
        <w:t xml:space="preserve"> </w:t>
      </w:r>
      <w:r>
        <w:t>фінансових</w:t>
      </w:r>
      <w:r>
        <w:rPr>
          <w:spacing w:val="44"/>
        </w:rPr>
        <w:t xml:space="preserve"> </w:t>
      </w:r>
      <w:r>
        <w:t>результатів</w:t>
      </w:r>
      <w:r>
        <w:rPr>
          <w:spacing w:val="47"/>
        </w:rPr>
        <w:t xml:space="preserve"> </w:t>
      </w:r>
      <w:r>
        <w:t>діяльності</w:t>
      </w:r>
      <w:r>
        <w:rPr>
          <w:spacing w:val="47"/>
        </w:rPr>
        <w:t xml:space="preserve"> </w:t>
      </w:r>
      <w:r>
        <w:t>ПрАТ</w:t>
      </w:r>
      <w:r>
        <w:rPr>
          <w:spacing w:val="50"/>
        </w:rPr>
        <w:t xml:space="preserve"> </w:t>
      </w:r>
      <w:r>
        <w:t>«КМК»</w:t>
      </w:r>
      <w:r>
        <w:rPr>
          <w:spacing w:val="43"/>
        </w:rPr>
        <w:t xml:space="preserve"> </w:t>
      </w:r>
      <w:r>
        <w:t>показав,</w:t>
      </w:r>
      <w:r>
        <w:rPr>
          <w:spacing w:val="49"/>
        </w:rPr>
        <w:t xml:space="preserve"> </w:t>
      </w:r>
      <w:r>
        <w:t>що:</w:t>
      </w:r>
    </w:p>
    <w:p w:rsidR="00C77E7F" w:rsidRDefault="00C77E7F" w:rsidP="00C77E7F">
      <w:pPr>
        <w:pStyle w:val="a3"/>
        <w:spacing w:before="158" w:line="362" w:lineRule="auto"/>
        <w:ind w:right="251"/>
      </w:pPr>
      <w:r>
        <w:t>(1) темп падіння собівартості відбувається більш швидший, ніж темп падіння</w:t>
      </w:r>
      <w:r>
        <w:rPr>
          <w:spacing w:val="1"/>
        </w:rPr>
        <w:t xml:space="preserve"> </w:t>
      </w:r>
      <w:r>
        <w:t>чистого</w:t>
      </w:r>
      <w:r>
        <w:rPr>
          <w:spacing w:val="25"/>
        </w:rPr>
        <w:t xml:space="preserve"> </w:t>
      </w:r>
      <w:r>
        <w:t>доходу</w:t>
      </w:r>
      <w:r>
        <w:rPr>
          <w:spacing w:val="28"/>
        </w:rPr>
        <w:t xml:space="preserve"> </w:t>
      </w:r>
      <w:r>
        <w:t>від</w:t>
      </w:r>
      <w:r>
        <w:rPr>
          <w:spacing w:val="31"/>
        </w:rPr>
        <w:t xml:space="preserve"> </w:t>
      </w:r>
      <w:r>
        <w:t>реалізації</w:t>
      </w:r>
      <w:r>
        <w:rPr>
          <w:spacing w:val="26"/>
        </w:rPr>
        <w:t xml:space="preserve"> </w:t>
      </w:r>
      <w:r>
        <w:t>продукції,</w:t>
      </w:r>
      <w:r>
        <w:rPr>
          <w:spacing w:val="34"/>
        </w:rPr>
        <w:t xml:space="preserve"> </w:t>
      </w:r>
      <w:r>
        <w:t>товарів,</w:t>
      </w:r>
      <w:r>
        <w:rPr>
          <w:spacing w:val="30"/>
        </w:rPr>
        <w:t xml:space="preserve"> </w:t>
      </w:r>
      <w:r>
        <w:t>робіт,</w:t>
      </w:r>
      <w:r>
        <w:rPr>
          <w:spacing w:val="30"/>
        </w:rPr>
        <w:t xml:space="preserve"> </w:t>
      </w:r>
      <w:r>
        <w:t>послуг;</w:t>
      </w:r>
      <w:r>
        <w:rPr>
          <w:spacing w:val="29"/>
        </w:rPr>
        <w:t xml:space="preserve"> </w:t>
      </w:r>
      <w:r>
        <w:t>(2)</w:t>
      </w:r>
      <w:r>
        <w:rPr>
          <w:spacing w:val="26"/>
        </w:rPr>
        <w:t xml:space="preserve"> </w:t>
      </w:r>
      <w:r>
        <w:t>на</w:t>
      </w:r>
      <w:r>
        <w:rPr>
          <w:spacing w:val="32"/>
        </w:rPr>
        <w:t xml:space="preserve"> </w:t>
      </w:r>
      <w:r>
        <w:t>ПрАТ</w:t>
      </w:r>
    </w:p>
    <w:p w:rsidR="00C77E7F" w:rsidRDefault="00C77E7F" w:rsidP="00C77E7F">
      <w:pPr>
        <w:pStyle w:val="a3"/>
        <w:spacing w:line="360" w:lineRule="auto"/>
        <w:ind w:right="247"/>
      </w:pPr>
      <w:r>
        <w:t>«КМК»</w:t>
      </w:r>
      <w:r>
        <w:rPr>
          <w:spacing w:val="1"/>
        </w:rPr>
        <w:t xml:space="preserve"> </w:t>
      </w:r>
      <w:r>
        <w:t>протягом</w:t>
      </w:r>
      <w:r>
        <w:rPr>
          <w:spacing w:val="1"/>
        </w:rPr>
        <w:t xml:space="preserve"> </w:t>
      </w:r>
      <w:r>
        <w:t>трьох</w:t>
      </w:r>
      <w:r>
        <w:rPr>
          <w:spacing w:val="1"/>
        </w:rPr>
        <w:t xml:space="preserve"> </w:t>
      </w:r>
      <w:r>
        <w:t>років</w:t>
      </w:r>
      <w:r>
        <w:rPr>
          <w:spacing w:val="1"/>
        </w:rPr>
        <w:t xml:space="preserve"> </w:t>
      </w:r>
      <w:r>
        <w:t>поспіль</w:t>
      </w:r>
      <w:r>
        <w:rPr>
          <w:spacing w:val="1"/>
        </w:rPr>
        <w:t xml:space="preserve"> </w:t>
      </w:r>
      <w:r>
        <w:t>поступово</w:t>
      </w:r>
      <w:r>
        <w:rPr>
          <w:spacing w:val="1"/>
        </w:rPr>
        <w:t xml:space="preserve"> </w:t>
      </w:r>
      <w:r>
        <w:t>зменшувався</w:t>
      </w:r>
      <w:r>
        <w:rPr>
          <w:spacing w:val="1"/>
        </w:rPr>
        <w:t xml:space="preserve"> </w:t>
      </w:r>
      <w:r>
        <w:t>валовий</w:t>
      </w:r>
      <w:r>
        <w:rPr>
          <w:spacing w:val="1"/>
        </w:rPr>
        <w:t xml:space="preserve"> </w:t>
      </w:r>
      <w:r>
        <w:t>прибуток</w:t>
      </w:r>
      <w:r>
        <w:rPr>
          <w:spacing w:val="1"/>
        </w:rPr>
        <w:t xml:space="preserve"> </w:t>
      </w:r>
      <w:r>
        <w:t>(за</w:t>
      </w:r>
      <w:r>
        <w:rPr>
          <w:spacing w:val="1"/>
        </w:rPr>
        <w:t xml:space="preserve"> </w:t>
      </w:r>
      <w:r>
        <w:t>три</w:t>
      </w:r>
      <w:r>
        <w:rPr>
          <w:spacing w:val="1"/>
        </w:rPr>
        <w:t xml:space="preserve"> </w:t>
      </w:r>
      <w:r>
        <w:t>роки</w:t>
      </w:r>
      <w:r>
        <w:rPr>
          <w:spacing w:val="1"/>
        </w:rPr>
        <w:t xml:space="preserve"> </w:t>
      </w:r>
      <w:r>
        <w:t>віх</w:t>
      </w:r>
      <w:r>
        <w:rPr>
          <w:spacing w:val="1"/>
        </w:rPr>
        <w:t xml:space="preserve"> </w:t>
      </w:r>
      <w:r>
        <w:t>зменшився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25,8%);</w:t>
      </w:r>
      <w:r>
        <w:rPr>
          <w:spacing w:val="1"/>
        </w:rPr>
        <w:t xml:space="preserve"> </w:t>
      </w:r>
      <w:r>
        <w:t>(3)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загальному</w:t>
      </w:r>
      <w:r>
        <w:rPr>
          <w:spacing w:val="1"/>
        </w:rPr>
        <w:t xml:space="preserve"> </w:t>
      </w:r>
      <w:r>
        <w:t>фоні</w:t>
      </w:r>
      <w:r>
        <w:rPr>
          <w:spacing w:val="-67"/>
        </w:rPr>
        <w:t xml:space="preserve"> </w:t>
      </w:r>
      <w:r>
        <w:t>зниження валового прибутку ПрАТ «КМК», розмір адміністративних витрат</w:t>
      </w:r>
      <w:r>
        <w:rPr>
          <w:spacing w:val="1"/>
        </w:rPr>
        <w:t xml:space="preserve"> </w:t>
      </w:r>
      <w:r>
        <w:t>та інших операційних витрат не дозволив отримати операційний прибуток:</w:t>
      </w:r>
      <w:r>
        <w:rPr>
          <w:spacing w:val="1"/>
        </w:rPr>
        <w:t xml:space="preserve"> </w:t>
      </w:r>
      <w:r>
        <w:t>фінансовий результат від операційної діяльності – 0,0 тис. грн. Така ситуація</w:t>
      </w:r>
      <w:r>
        <w:rPr>
          <w:spacing w:val="1"/>
        </w:rPr>
        <w:t xml:space="preserve"> </w:t>
      </w:r>
      <w:r>
        <w:t>призвела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отримання</w:t>
      </w:r>
      <w:r>
        <w:rPr>
          <w:spacing w:val="1"/>
        </w:rPr>
        <w:t xml:space="preserve"> </w:t>
      </w:r>
      <w:r>
        <w:t>чистого</w:t>
      </w:r>
      <w:r>
        <w:rPr>
          <w:spacing w:val="1"/>
        </w:rPr>
        <w:t xml:space="preserve"> </w:t>
      </w:r>
      <w:r>
        <w:t>прибутку</w:t>
      </w:r>
      <w:r>
        <w:rPr>
          <w:spacing w:val="1"/>
        </w:rPr>
        <w:t xml:space="preserve"> </w:t>
      </w:r>
      <w:r>
        <w:t>взагалі.</w:t>
      </w:r>
      <w:r>
        <w:rPr>
          <w:spacing w:val="1"/>
        </w:rPr>
        <w:t xml:space="preserve"> </w:t>
      </w:r>
      <w:r>
        <w:t>Таким</w:t>
      </w:r>
      <w:r>
        <w:rPr>
          <w:spacing w:val="1"/>
        </w:rPr>
        <w:t xml:space="preserve"> </w:t>
      </w:r>
      <w:r>
        <w:t>чином,</w:t>
      </w:r>
      <w:r>
        <w:rPr>
          <w:spacing w:val="1"/>
        </w:rPr>
        <w:t xml:space="preserve"> </w:t>
      </w:r>
      <w:r>
        <w:t>економічний ефект від діяльності ПрАТ «КМК» протягом 2018 – 2020 рр.</w:t>
      </w:r>
      <w:r>
        <w:rPr>
          <w:spacing w:val="1"/>
        </w:rPr>
        <w:t xml:space="preserve"> </w:t>
      </w:r>
      <w:r>
        <w:t>значно знижується.</w:t>
      </w:r>
      <w:r>
        <w:rPr>
          <w:spacing w:val="1"/>
        </w:rPr>
        <w:t xml:space="preserve"> </w:t>
      </w:r>
      <w:r>
        <w:t>Структура операційних витрат</w:t>
      </w:r>
      <w:r>
        <w:rPr>
          <w:spacing w:val="70"/>
        </w:rPr>
        <w:t xml:space="preserve"> </w:t>
      </w:r>
      <w:r>
        <w:t>ПрАТ «КМК» свідчить</w:t>
      </w:r>
      <w:r>
        <w:rPr>
          <w:spacing w:val="1"/>
        </w:rPr>
        <w:t xml:space="preserve"> </w:t>
      </w:r>
      <w:r>
        <w:t>про</w:t>
      </w:r>
      <w:r>
        <w:rPr>
          <w:spacing w:val="-1"/>
        </w:rPr>
        <w:t xml:space="preserve"> </w:t>
      </w:r>
      <w:r>
        <w:t>неефективність</w:t>
      </w:r>
      <w:r>
        <w:rPr>
          <w:spacing w:val="-1"/>
        </w:rPr>
        <w:t xml:space="preserve"> </w:t>
      </w:r>
      <w:r>
        <w:t>управління</w:t>
      </w:r>
      <w:r>
        <w:rPr>
          <w:spacing w:val="-1"/>
        </w:rPr>
        <w:t xml:space="preserve"> </w:t>
      </w:r>
      <w:r>
        <w:t>витратами підприємства.</w:t>
      </w:r>
    </w:p>
    <w:p w:rsidR="00C77E7F" w:rsidRDefault="00C77E7F" w:rsidP="00C77E7F">
      <w:pPr>
        <w:pStyle w:val="a3"/>
        <w:spacing w:line="360" w:lineRule="auto"/>
        <w:ind w:right="252" w:firstLine="705"/>
      </w:pPr>
      <w:r>
        <w:t>Майже усі показники рентабельності ПрАТ «КМК» протягом 2018 –</w:t>
      </w:r>
      <w:r>
        <w:rPr>
          <w:spacing w:val="1"/>
        </w:rPr>
        <w:t xml:space="preserve"> </w:t>
      </w:r>
      <w:r>
        <w:t>2020 рр. знижуються, навіть у 2020 році взагалі мають нульове значення за</w:t>
      </w:r>
      <w:r>
        <w:rPr>
          <w:spacing w:val="1"/>
        </w:rPr>
        <w:t xml:space="preserve"> </w:t>
      </w:r>
      <w:r>
        <w:t>рахунок</w:t>
      </w:r>
      <w:r>
        <w:rPr>
          <w:spacing w:val="1"/>
        </w:rPr>
        <w:t xml:space="preserve"> </w:t>
      </w:r>
      <w:r>
        <w:t>нераціональної</w:t>
      </w:r>
      <w:r>
        <w:rPr>
          <w:spacing w:val="1"/>
        </w:rPr>
        <w:t xml:space="preserve"> </w:t>
      </w:r>
      <w:r>
        <w:t>політики</w:t>
      </w:r>
      <w:r>
        <w:rPr>
          <w:spacing w:val="1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>
        <w:t>операційними</w:t>
      </w:r>
      <w:r>
        <w:rPr>
          <w:spacing w:val="1"/>
        </w:rPr>
        <w:t xml:space="preserve"> </w:t>
      </w:r>
      <w:r>
        <w:t>витратами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капіталом. Ситуація, що склалася на ПрАТ «КМК», потребує подальшого</w:t>
      </w:r>
      <w:r>
        <w:rPr>
          <w:spacing w:val="1"/>
        </w:rPr>
        <w:t xml:space="preserve"> </w:t>
      </w:r>
      <w:r>
        <w:t>детального дослідження та пошуку шляхів щодо відновлення рентабельності,</w:t>
      </w:r>
      <w:r>
        <w:rPr>
          <w:spacing w:val="-67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т.ч.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рахунок</w:t>
      </w:r>
      <w:r>
        <w:rPr>
          <w:spacing w:val="1"/>
        </w:rPr>
        <w:t xml:space="preserve"> </w:t>
      </w:r>
      <w:r>
        <w:t>більш</w:t>
      </w:r>
      <w:r>
        <w:rPr>
          <w:spacing w:val="1"/>
        </w:rPr>
        <w:t xml:space="preserve"> </w:t>
      </w:r>
      <w:r>
        <w:t>ефективного</w:t>
      </w:r>
      <w:r>
        <w:rPr>
          <w:spacing w:val="1"/>
        </w:rPr>
        <w:t xml:space="preserve"> </w:t>
      </w:r>
      <w:r>
        <w:t>управління</w:t>
      </w:r>
      <w:r>
        <w:rPr>
          <w:spacing w:val="71"/>
        </w:rPr>
        <w:t xml:space="preserve"> </w:t>
      </w:r>
      <w:r>
        <w:t>дебіторською</w:t>
      </w:r>
      <w:r>
        <w:rPr>
          <w:spacing w:val="1"/>
        </w:rPr>
        <w:t xml:space="preserve"> </w:t>
      </w:r>
      <w:r>
        <w:t>заборгованістю.</w:t>
      </w:r>
    </w:p>
    <w:p w:rsidR="00C77E7F" w:rsidRDefault="00C77E7F" w:rsidP="00C77E7F">
      <w:pPr>
        <w:pStyle w:val="a3"/>
        <w:spacing w:line="357" w:lineRule="auto"/>
        <w:ind w:right="255" w:firstLine="705"/>
      </w:pPr>
      <w:r>
        <w:t>Практичні аспекти аналізу дебіторської заборгованості розглянуто на</w:t>
      </w:r>
      <w:r>
        <w:rPr>
          <w:spacing w:val="1"/>
        </w:rPr>
        <w:t xml:space="preserve"> </w:t>
      </w:r>
      <w:r>
        <w:t>прикладі</w:t>
      </w:r>
      <w:r>
        <w:rPr>
          <w:spacing w:val="7"/>
        </w:rPr>
        <w:t xml:space="preserve"> </w:t>
      </w:r>
      <w:r>
        <w:t>ПрАТ</w:t>
      </w:r>
      <w:r>
        <w:rPr>
          <w:spacing w:val="9"/>
        </w:rPr>
        <w:t xml:space="preserve"> </w:t>
      </w:r>
      <w:r>
        <w:t>«КМК».</w:t>
      </w:r>
      <w:r>
        <w:rPr>
          <w:spacing w:val="11"/>
        </w:rPr>
        <w:t xml:space="preserve"> </w:t>
      </w:r>
      <w:r>
        <w:t>Інформаційною</w:t>
      </w:r>
      <w:r>
        <w:rPr>
          <w:spacing w:val="9"/>
        </w:rPr>
        <w:t xml:space="preserve"> </w:t>
      </w:r>
      <w:r>
        <w:t>базою</w:t>
      </w:r>
      <w:r>
        <w:rPr>
          <w:spacing w:val="9"/>
        </w:rPr>
        <w:t xml:space="preserve"> </w:t>
      </w:r>
      <w:r>
        <w:t>для</w:t>
      </w:r>
      <w:r>
        <w:rPr>
          <w:spacing w:val="11"/>
        </w:rPr>
        <w:t xml:space="preserve"> </w:t>
      </w:r>
      <w:r>
        <w:t>проведення</w:t>
      </w:r>
      <w:r>
        <w:rPr>
          <w:spacing w:val="9"/>
        </w:rPr>
        <w:t xml:space="preserve"> </w:t>
      </w:r>
      <w:r>
        <w:t>аналізу</w:t>
      </w:r>
      <w:r>
        <w:rPr>
          <w:spacing w:val="8"/>
        </w:rPr>
        <w:t xml:space="preserve"> </w:t>
      </w:r>
      <w:r>
        <w:t>є</w:t>
      </w:r>
    </w:p>
    <w:p w:rsidR="00C77E7F" w:rsidRDefault="00C77E7F" w:rsidP="00C77E7F">
      <w:pPr>
        <w:spacing w:line="357" w:lineRule="auto"/>
        <w:sectPr w:rsidR="00C77E7F">
          <w:pgSz w:w="11910" w:h="16840"/>
          <w:pgMar w:top="1040" w:right="600" w:bottom="280" w:left="1440" w:header="717" w:footer="0" w:gutter="0"/>
          <w:cols w:space="720"/>
        </w:sectPr>
      </w:pPr>
    </w:p>
    <w:p w:rsidR="00C77E7F" w:rsidRDefault="00C77E7F" w:rsidP="00C77E7F">
      <w:pPr>
        <w:pStyle w:val="a3"/>
        <w:spacing w:before="76" w:line="360" w:lineRule="auto"/>
        <w:ind w:left="259" w:right="248"/>
      </w:pPr>
      <w:r>
        <w:lastRenderedPageBreak/>
        <w:t>річна фінансова звітність за три роки (2018 - 2020 рр.). В структурі активів</w:t>
      </w:r>
      <w:r>
        <w:rPr>
          <w:spacing w:val="1"/>
        </w:rPr>
        <w:t xml:space="preserve"> </w:t>
      </w:r>
      <w:r>
        <w:t>ПрАТ «КМК» з 2019 року найбільшу питому вагу мають оборотні активи та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доля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загальній</w:t>
      </w:r>
      <w:r>
        <w:rPr>
          <w:spacing w:val="1"/>
        </w:rPr>
        <w:t xml:space="preserve"> </w:t>
      </w:r>
      <w:r>
        <w:t>структурі</w:t>
      </w:r>
      <w:r>
        <w:rPr>
          <w:spacing w:val="1"/>
        </w:rPr>
        <w:t xml:space="preserve"> </w:t>
      </w:r>
      <w:r>
        <w:t>поступово</w:t>
      </w:r>
      <w:r>
        <w:rPr>
          <w:spacing w:val="1"/>
        </w:rPr>
        <w:t xml:space="preserve"> </w:t>
      </w:r>
      <w:r>
        <w:t>збільшується.</w:t>
      </w:r>
      <w:r>
        <w:rPr>
          <w:spacing w:val="1"/>
        </w:rPr>
        <w:t xml:space="preserve"> </w:t>
      </w:r>
      <w:r>
        <w:t>Найбільш</w:t>
      </w:r>
      <w:r>
        <w:rPr>
          <w:spacing w:val="1"/>
        </w:rPr>
        <w:t xml:space="preserve"> </w:t>
      </w:r>
      <w:r>
        <w:t>вагомі</w:t>
      </w:r>
      <w:r>
        <w:rPr>
          <w:spacing w:val="1"/>
        </w:rPr>
        <w:t xml:space="preserve"> </w:t>
      </w:r>
      <w:r>
        <w:t>складові елементи оборотних активів ПрАТ «КМК» – це запаси, дебіторська</w:t>
      </w:r>
      <w:r>
        <w:rPr>
          <w:spacing w:val="1"/>
        </w:rPr>
        <w:t xml:space="preserve"> </w:t>
      </w:r>
      <w:r>
        <w:t>заборгованість,</w:t>
      </w:r>
      <w:r>
        <w:rPr>
          <w:spacing w:val="3"/>
        </w:rPr>
        <w:t xml:space="preserve"> </w:t>
      </w:r>
      <w:r>
        <w:t>гроші</w:t>
      </w:r>
      <w:r>
        <w:rPr>
          <w:spacing w:val="-5"/>
        </w:rPr>
        <w:t xml:space="preserve"> </w:t>
      </w:r>
      <w:r>
        <w:t>та</w:t>
      </w:r>
      <w:r>
        <w:rPr>
          <w:spacing w:val="6"/>
        </w:rPr>
        <w:t xml:space="preserve"> </w:t>
      </w:r>
      <w:r>
        <w:t>їх</w:t>
      </w:r>
      <w:r>
        <w:rPr>
          <w:spacing w:val="-6"/>
        </w:rPr>
        <w:t xml:space="preserve"> </w:t>
      </w:r>
      <w:r>
        <w:t>еквіваленти.</w:t>
      </w:r>
    </w:p>
    <w:p w:rsidR="00C77E7F" w:rsidRDefault="00C77E7F" w:rsidP="00C77E7F">
      <w:pPr>
        <w:pStyle w:val="a3"/>
        <w:spacing w:line="360" w:lineRule="auto"/>
        <w:ind w:right="248" w:firstLine="705"/>
      </w:pPr>
      <w:r>
        <w:t>За результатами деяких показників майнового стану ПрАТ «КМК» за</w:t>
      </w:r>
      <w:r>
        <w:rPr>
          <w:spacing w:val="1"/>
        </w:rPr>
        <w:t xml:space="preserve"> </w:t>
      </w:r>
      <w:r>
        <w:t>2018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2020</w:t>
      </w:r>
      <w:r>
        <w:rPr>
          <w:spacing w:val="1"/>
        </w:rPr>
        <w:t xml:space="preserve"> </w:t>
      </w:r>
      <w:r>
        <w:t>рр.</w:t>
      </w:r>
      <w:r>
        <w:rPr>
          <w:spacing w:val="1"/>
        </w:rPr>
        <w:t xml:space="preserve"> </w:t>
      </w:r>
      <w:r>
        <w:t>можна</w:t>
      </w:r>
      <w:r>
        <w:rPr>
          <w:spacing w:val="1"/>
        </w:rPr>
        <w:t xml:space="preserve"> </w:t>
      </w:r>
      <w:r>
        <w:t>сказати,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частка</w:t>
      </w:r>
      <w:r>
        <w:rPr>
          <w:spacing w:val="1"/>
        </w:rPr>
        <w:t xml:space="preserve"> </w:t>
      </w:r>
      <w:r>
        <w:t>дебіторської</w:t>
      </w:r>
      <w:r>
        <w:rPr>
          <w:spacing w:val="1"/>
        </w:rPr>
        <w:t xml:space="preserve"> </w:t>
      </w:r>
      <w:r>
        <w:t>заборгованості</w:t>
      </w:r>
      <w:r>
        <w:rPr>
          <w:spacing w:val="1"/>
        </w:rPr>
        <w:t xml:space="preserve"> </w:t>
      </w:r>
      <w:r>
        <w:t>в</w:t>
      </w:r>
      <w:r>
        <w:rPr>
          <w:spacing w:val="-67"/>
        </w:rPr>
        <w:t xml:space="preserve"> </w:t>
      </w:r>
      <w:r>
        <w:t>структурі оборотних активів зменшилася на 25,08%, але в загальній структурі</w:t>
      </w:r>
      <w:r>
        <w:rPr>
          <w:spacing w:val="-67"/>
        </w:rPr>
        <w:t xml:space="preserve"> </w:t>
      </w:r>
      <w:r>
        <w:t>балансу</w:t>
      </w:r>
      <w:r>
        <w:rPr>
          <w:spacing w:val="1"/>
        </w:rPr>
        <w:t xml:space="preserve"> </w:t>
      </w:r>
      <w:r>
        <w:t>вона</w:t>
      </w:r>
      <w:r>
        <w:rPr>
          <w:spacing w:val="1"/>
        </w:rPr>
        <w:t xml:space="preserve"> </w:t>
      </w:r>
      <w:r>
        <w:t>навпаки</w:t>
      </w:r>
      <w:r>
        <w:rPr>
          <w:spacing w:val="1"/>
        </w:rPr>
        <w:t xml:space="preserve"> </w:t>
      </w:r>
      <w:r>
        <w:t>збільшилася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22,19%.</w:t>
      </w:r>
      <w:r>
        <w:rPr>
          <w:spacing w:val="1"/>
        </w:rPr>
        <w:t xml:space="preserve"> </w:t>
      </w:r>
      <w:r>
        <w:t>Така</w:t>
      </w:r>
      <w:r>
        <w:rPr>
          <w:spacing w:val="1"/>
        </w:rPr>
        <w:t xml:space="preserve"> </w:t>
      </w:r>
      <w:r>
        <w:t>ситуація</w:t>
      </w:r>
      <w:r>
        <w:rPr>
          <w:spacing w:val="1"/>
        </w:rPr>
        <w:t xml:space="preserve"> </w:t>
      </w:r>
      <w:r>
        <w:t>негативно</w:t>
      </w:r>
      <w:r>
        <w:rPr>
          <w:spacing w:val="1"/>
        </w:rPr>
        <w:t xml:space="preserve"> </w:t>
      </w:r>
      <w:r>
        <w:t>характеризує виробничі процеси Товариства, свідчить про появу критичних</w:t>
      </w:r>
      <w:r>
        <w:rPr>
          <w:spacing w:val="1"/>
        </w:rPr>
        <w:t xml:space="preserve"> </w:t>
      </w:r>
      <w:r>
        <w:t>явищ,</w:t>
      </w:r>
      <w:r>
        <w:rPr>
          <w:spacing w:val="1"/>
        </w:rPr>
        <w:t xml:space="preserve"> </w:t>
      </w:r>
      <w:r>
        <w:t>підтверджує</w:t>
      </w:r>
      <w:r>
        <w:rPr>
          <w:spacing w:val="1"/>
        </w:rPr>
        <w:t xml:space="preserve"> </w:t>
      </w:r>
      <w:r>
        <w:t>зниження</w:t>
      </w:r>
      <w:r>
        <w:rPr>
          <w:spacing w:val="1"/>
        </w:rPr>
        <w:t xml:space="preserve"> </w:t>
      </w:r>
      <w:r>
        <w:t>ефективності</w:t>
      </w:r>
      <w:r>
        <w:rPr>
          <w:spacing w:val="1"/>
        </w:rPr>
        <w:t xml:space="preserve"> </w:t>
      </w:r>
      <w:r>
        <w:t>функціонування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>
        <w:t>дебіторською</w:t>
      </w:r>
      <w:r>
        <w:rPr>
          <w:spacing w:val="1"/>
        </w:rPr>
        <w:t xml:space="preserve"> </w:t>
      </w:r>
      <w:r>
        <w:t>заборгованістю.</w:t>
      </w:r>
      <w:r>
        <w:rPr>
          <w:spacing w:val="1"/>
        </w:rPr>
        <w:t xml:space="preserve"> </w:t>
      </w:r>
      <w:r>
        <w:t>Все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майбутньому</w:t>
      </w:r>
      <w:r>
        <w:rPr>
          <w:spacing w:val="1"/>
        </w:rPr>
        <w:t xml:space="preserve"> </w:t>
      </w:r>
      <w:r>
        <w:t>привести</w:t>
      </w:r>
      <w:r>
        <w:rPr>
          <w:spacing w:val="4"/>
        </w:rPr>
        <w:t xml:space="preserve"> </w:t>
      </w:r>
      <w:r>
        <w:t>до</w:t>
      </w:r>
      <w:r>
        <w:rPr>
          <w:spacing w:val="4"/>
        </w:rPr>
        <w:t xml:space="preserve"> </w:t>
      </w:r>
      <w:r>
        <w:t>кризи.</w:t>
      </w:r>
    </w:p>
    <w:p w:rsidR="00C77E7F" w:rsidRDefault="00C77E7F" w:rsidP="00C77E7F">
      <w:pPr>
        <w:pStyle w:val="a3"/>
        <w:spacing w:line="360" w:lineRule="auto"/>
        <w:ind w:right="249" w:firstLine="705"/>
      </w:pPr>
      <w:r>
        <w:t>За результатами деяких показників ділової активності ПрАТ «КМК» за</w:t>
      </w:r>
      <w:r>
        <w:rPr>
          <w:spacing w:val="1"/>
        </w:rPr>
        <w:t xml:space="preserve"> </w:t>
      </w:r>
      <w:r>
        <w:t>2018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2020</w:t>
      </w:r>
      <w:r>
        <w:rPr>
          <w:spacing w:val="1"/>
        </w:rPr>
        <w:t xml:space="preserve"> </w:t>
      </w:r>
      <w:r>
        <w:t>рр.</w:t>
      </w:r>
      <w:r>
        <w:rPr>
          <w:spacing w:val="1"/>
        </w:rPr>
        <w:t xml:space="preserve"> </w:t>
      </w:r>
      <w:r>
        <w:t>можна</w:t>
      </w:r>
      <w:r>
        <w:rPr>
          <w:spacing w:val="1"/>
        </w:rPr>
        <w:t xml:space="preserve"> </w:t>
      </w:r>
      <w:r>
        <w:t>сказати,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коефіцієнт</w:t>
      </w:r>
      <w:r>
        <w:rPr>
          <w:spacing w:val="1"/>
        </w:rPr>
        <w:t xml:space="preserve"> </w:t>
      </w:r>
      <w:r>
        <w:t>оборотності</w:t>
      </w:r>
      <w:r>
        <w:rPr>
          <w:spacing w:val="1"/>
        </w:rPr>
        <w:t xml:space="preserve"> </w:t>
      </w:r>
      <w:r>
        <w:t>дебіторської</w:t>
      </w:r>
      <w:r>
        <w:rPr>
          <w:spacing w:val="1"/>
        </w:rPr>
        <w:t xml:space="preserve"> </w:t>
      </w:r>
      <w:r>
        <w:t>заборгованості</w:t>
      </w:r>
      <w:r>
        <w:rPr>
          <w:spacing w:val="1"/>
        </w:rPr>
        <w:t xml:space="preserve"> </w:t>
      </w:r>
      <w:r>
        <w:t>протягом</w:t>
      </w:r>
      <w:r>
        <w:rPr>
          <w:spacing w:val="1"/>
        </w:rPr>
        <w:t xml:space="preserve"> </w:t>
      </w:r>
      <w:r>
        <w:t>аналізованого</w:t>
      </w:r>
      <w:r>
        <w:rPr>
          <w:spacing w:val="1"/>
        </w:rPr>
        <w:t xml:space="preserve"> </w:t>
      </w:r>
      <w:r>
        <w:t>періоду</w:t>
      </w:r>
      <w:r>
        <w:rPr>
          <w:spacing w:val="1"/>
        </w:rPr>
        <w:t xml:space="preserve"> </w:t>
      </w:r>
      <w:r>
        <w:t>поступово</w:t>
      </w:r>
      <w:r>
        <w:rPr>
          <w:spacing w:val="1"/>
        </w:rPr>
        <w:t xml:space="preserve"> </w:t>
      </w:r>
      <w:r>
        <w:t>зменшувався.</w:t>
      </w:r>
      <w:r>
        <w:rPr>
          <w:spacing w:val="1"/>
        </w:rPr>
        <w:t xml:space="preserve"> </w:t>
      </w:r>
      <w:r>
        <w:t>Зменшення</w:t>
      </w:r>
      <w:r>
        <w:rPr>
          <w:spacing w:val="63"/>
        </w:rPr>
        <w:t xml:space="preserve"> </w:t>
      </w:r>
      <w:r>
        <w:t>оборотності</w:t>
      </w:r>
      <w:r>
        <w:rPr>
          <w:spacing w:val="56"/>
        </w:rPr>
        <w:t xml:space="preserve"> </w:t>
      </w:r>
      <w:r>
        <w:t>дебіторської</w:t>
      </w:r>
      <w:r>
        <w:rPr>
          <w:spacing w:val="63"/>
        </w:rPr>
        <w:t xml:space="preserve"> </w:t>
      </w:r>
      <w:r>
        <w:t>заборгованості</w:t>
      </w:r>
      <w:r>
        <w:rPr>
          <w:spacing w:val="59"/>
        </w:rPr>
        <w:t xml:space="preserve"> </w:t>
      </w:r>
      <w:r>
        <w:t>означає,</w:t>
      </w:r>
      <w:r>
        <w:rPr>
          <w:spacing w:val="62"/>
        </w:rPr>
        <w:t xml:space="preserve"> </w:t>
      </w:r>
      <w:r>
        <w:t>що</w:t>
      </w:r>
      <w:r>
        <w:rPr>
          <w:spacing w:val="61"/>
        </w:rPr>
        <w:t xml:space="preserve"> </w:t>
      </w:r>
      <w:r>
        <w:t>ПрАТ</w:t>
      </w:r>
    </w:p>
    <w:p w:rsidR="00C77E7F" w:rsidRDefault="00C77E7F" w:rsidP="00C77E7F">
      <w:pPr>
        <w:pStyle w:val="a3"/>
        <w:spacing w:before="3" w:line="360" w:lineRule="auto"/>
        <w:ind w:right="253"/>
      </w:pPr>
      <w:r>
        <w:t>«КМК»</w:t>
      </w:r>
      <w:r>
        <w:rPr>
          <w:spacing w:val="1"/>
        </w:rPr>
        <w:t xml:space="preserve"> </w:t>
      </w:r>
      <w:r>
        <w:t>використовує</w:t>
      </w:r>
      <w:r>
        <w:rPr>
          <w:spacing w:val="1"/>
        </w:rPr>
        <w:t xml:space="preserve"> </w:t>
      </w:r>
      <w:r>
        <w:t>розширення</w:t>
      </w:r>
      <w:r>
        <w:rPr>
          <w:spacing w:val="1"/>
        </w:rPr>
        <w:t xml:space="preserve"> </w:t>
      </w:r>
      <w:r>
        <w:t>надання</w:t>
      </w:r>
      <w:r>
        <w:rPr>
          <w:spacing w:val="1"/>
        </w:rPr>
        <w:t xml:space="preserve"> </w:t>
      </w:r>
      <w:r>
        <w:t>послуг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кредит.</w:t>
      </w:r>
      <w:r>
        <w:rPr>
          <w:spacing w:val="1"/>
        </w:rPr>
        <w:t xml:space="preserve"> </w:t>
      </w:r>
      <w:r>
        <w:t>Тривалість</w:t>
      </w:r>
      <w:r>
        <w:rPr>
          <w:spacing w:val="1"/>
        </w:rPr>
        <w:t xml:space="preserve"> </w:t>
      </w:r>
      <w:r>
        <w:t>обороту дебіторської заборгованості</w:t>
      </w:r>
      <w:r>
        <w:rPr>
          <w:spacing w:val="1"/>
        </w:rPr>
        <w:t xml:space="preserve"> </w:t>
      </w:r>
      <w:r>
        <w:t>ПрАТ</w:t>
      </w:r>
      <w:r>
        <w:rPr>
          <w:spacing w:val="1"/>
        </w:rPr>
        <w:t xml:space="preserve"> </w:t>
      </w:r>
      <w:r>
        <w:t>«КМК» збільшилася</w:t>
      </w:r>
      <w:r>
        <w:rPr>
          <w:spacing w:val="1"/>
        </w:rPr>
        <w:t xml:space="preserve"> </w:t>
      </w:r>
      <w:r>
        <w:t>на</w:t>
      </w:r>
      <w:r>
        <w:rPr>
          <w:spacing w:val="70"/>
        </w:rPr>
        <w:t xml:space="preserve"> </w:t>
      </w:r>
      <w:r>
        <w:t>98 днів.</w:t>
      </w:r>
      <w:r>
        <w:rPr>
          <w:spacing w:val="-67"/>
        </w:rPr>
        <w:t xml:space="preserve"> </w:t>
      </w:r>
      <w:r>
        <w:t>Це є негативною тенденцією, яка свідчить про те, що стан розрахунків з</w:t>
      </w:r>
      <w:r>
        <w:rPr>
          <w:spacing w:val="1"/>
        </w:rPr>
        <w:t xml:space="preserve"> </w:t>
      </w:r>
      <w:r>
        <w:t>покупцями</w:t>
      </w:r>
      <w:r>
        <w:rPr>
          <w:spacing w:val="-2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замовниками</w:t>
      </w:r>
      <w:r>
        <w:rPr>
          <w:spacing w:val="-1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ПрАТ</w:t>
      </w:r>
      <w:r>
        <w:rPr>
          <w:spacing w:val="2"/>
        </w:rPr>
        <w:t xml:space="preserve"> </w:t>
      </w:r>
      <w:r>
        <w:t>«КМК»</w:t>
      </w:r>
      <w:r>
        <w:rPr>
          <w:spacing w:val="-4"/>
        </w:rPr>
        <w:t xml:space="preserve"> </w:t>
      </w:r>
      <w:r>
        <w:t>поступово</w:t>
      </w:r>
      <w:r>
        <w:rPr>
          <w:spacing w:val="-1"/>
        </w:rPr>
        <w:t xml:space="preserve"> </w:t>
      </w:r>
      <w:r>
        <w:t>погіршується.</w:t>
      </w:r>
    </w:p>
    <w:p w:rsidR="00C77E7F" w:rsidRDefault="00C77E7F" w:rsidP="00C77E7F">
      <w:pPr>
        <w:pStyle w:val="a3"/>
        <w:spacing w:line="360" w:lineRule="auto"/>
        <w:ind w:right="248" w:firstLine="705"/>
      </w:pPr>
      <w:r>
        <w:t>Ліквідність</w:t>
      </w:r>
      <w:r>
        <w:rPr>
          <w:spacing w:val="1"/>
        </w:rPr>
        <w:t xml:space="preserve"> </w:t>
      </w:r>
      <w:r>
        <w:t>ПрАТ</w:t>
      </w:r>
      <w:r>
        <w:rPr>
          <w:spacing w:val="1"/>
        </w:rPr>
        <w:t xml:space="preserve"> </w:t>
      </w:r>
      <w:r>
        <w:t>«КМК»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2018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2020</w:t>
      </w:r>
      <w:r>
        <w:rPr>
          <w:spacing w:val="1"/>
        </w:rPr>
        <w:t xml:space="preserve"> </w:t>
      </w:r>
      <w:r>
        <w:t>рр.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тенденцію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зниження.</w:t>
      </w:r>
      <w:r>
        <w:rPr>
          <w:spacing w:val="1"/>
        </w:rPr>
        <w:t xml:space="preserve"> </w:t>
      </w:r>
      <w:r>
        <w:t>Аналіз</w:t>
      </w:r>
      <w:r>
        <w:rPr>
          <w:spacing w:val="1"/>
        </w:rPr>
        <w:t xml:space="preserve"> </w:t>
      </w:r>
      <w:r>
        <w:t>платоспроможності</w:t>
      </w:r>
      <w:r>
        <w:rPr>
          <w:spacing w:val="1"/>
        </w:rPr>
        <w:t xml:space="preserve"> </w:t>
      </w:r>
      <w:r>
        <w:t>ПрАТ</w:t>
      </w:r>
      <w:r>
        <w:rPr>
          <w:spacing w:val="1"/>
        </w:rPr>
        <w:t xml:space="preserve"> </w:t>
      </w:r>
      <w:r>
        <w:t>«КМК»</w:t>
      </w:r>
      <w:r>
        <w:rPr>
          <w:spacing w:val="1"/>
        </w:rPr>
        <w:t xml:space="preserve"> </w:t>
      </w:r>
      <w:r>
        <w:t>свідчить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незадовільну</w:t>
      </w:r>
      <w:r>
        <w:rPr>
          <w:spacing w:val="1"/>
        </w:rPr>
        <w:t xml:space="preserve"> </w:t>
      </w:r>
      <w:r>
        <w:t>платоспроможність</w:t>
      </w:r>
      <w:r>
        <w:rPr>
          <w:spacing w:val="1"/>
        </w:rPr>
        <w:t xml:space="preserve"> </w:t>
      </w:r>
      <w:r>
        <w:t>Товариства.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цілому,</w:t>
      </w:r>
      <w:r>
        <w:rPr>
          <w:spacing w:val="1"/>
        </w:rPr>
        <w:t xml:space="preserve"> </w:t>
      </w:r>
      <w:r>
        <w:t>досліджуваному</w:t>
      </w:r>
      <w:r>
        <w:rPr>
          <w:spacing w:val="1"/>
        </w:rPr>
        <w:t xml:space="preserve"> </w:t>
      </w:r>
      <w:r>
        <w:t>підприємству</w:t>
      </w:r>
      <w:r>
        <w:rPr>
          <w:spacing w:val="1"/>
        </w:rPr>
        <w:t xml:space="preserve"> </w:t>
      </w:r>
      <w:r>
        <w:t>ПрАТ</w:t>
      </w:r>
      <w:r>
        <w:rPr>
          <w:spacing w:val="1"/>
        </w:rPr>
        <w:t xml:space="preserve"> </w:t>
      </w:r>
      <w:r>
        <w:t>«КМК»</w:t>
      </w:r>
      <w:r>
        <w:rPr>
          <w:spacing w:val="1"/>
        </w:rPr>
        <w:t xml:space="preserve"> </w:t>
      </w:r>
      <w:r>
        <w:t>необхідно</w:t>
      </w:r>
      <w:r>
        <w:rPr>
          <w:spacing w:val="1"/>
        </w:rPr>
        <w:t xml:space="preserve"> </w:t>
      </w:r>
      <w:r>
        <w:t>підвищувати</w:t>
      </w:r>
      <w:r>
        <w:rPr>
          <w:spacing w:val="1"/>
        </w:rPr>
        <w:t xml:space="preserve"> </w:t>
      </w:r>
      <w:r>
        <w:t>ефективність</w:t>
      </w:r>
      <w:r>
        <w:rPr>
          <w:spacing w:val="1"/>
        </w:rPr>
        <w:t xml:space="preserve"> </w:t>
      </w:r>
      <w:r>
        <w:t>своєї</w:t>
      </w:r>
      <w:r>
        <w:rPr>
          <w:spacing w:val="1"/>
        </w:rPr>
        <w:t xml:space="preserve"> </w:t>
      </w:r>
      <w:r>
        <w:t>діяльності</w:t>
      </w:r>
      <w:r>
        <w:rPr>
          <w:spacing w:val="-8"/>
        </w:rPr>
        <w:t xml:space="preserve"> </w:t>
      </w:r>
      <w:r>
        <w:t>за</w:t>
      </w:r>
      <w:r>
        <w:rPr>
          <w:spacing w:val="2"/>
        </w:rPr>
        <w:t xml:space="preserve"> </w:t>
      </w:r>
      <w:r>
        <w:t>рахунок</w:t>
      </w:r>
      <w:r>
        <w:rPr>
          <w:spacing w:val="-3"/>
        </w:rPr>
        <w:t xml:space="preserve"> </w:t>
      </w:r>
      <w:r>
        <w:t>вдосконалення</w:t>
      </w:r>
      <w:r>
        <w:rPr>
          <w:spacing w:val="-2"/>
        </w:rPr>
        <w:t xml:space="preserve"> </w:t>
      </w:r>
      <w:r>
        <w:t>системи</w:t>
      </w:r>
      <w:r>
        <w:rPr>
          <w:spacing w:val="-3"/>
        </w:rPr>
        <w:t xml:space="preserve"> </w:t>
      </w:r>
      <w:r>
        <w:t>фінансового</w:t>
      </w:r>
      <w:r>
        <w:rPr>
          <w:spacing w:val="-2"/>
        </w:rPr>
        <w:t xml:space="preserve"> </w:t>
      </w:r>
      <w:r>
        <w:t>менеджменту.</w:t>
      </w:r>
    </w:p>
    <w:p w:rsidR="00C77E7F" w:rsidRDefault="00C77E7F" w:rsidP="00C77E7F">
      <w:pPr>
        <w:pStyle w:val="a3"/>
        <w:spacing w:line="360" w:lineRule="auto"/>
        <w:ind w:right="251" w:firstLine="705"/>
      </w:pPr>
      <w:r>
        <w:t>Для</w:t>
      </w:r>
      <w:r>
        <w:rPr>
          <w:spacing w:val="1"/>
        </w:rPr>
        <w:t xml:space="preserve"> </w:t>
      </w:r>
      <w:r>
        <w:t>окреслення</w:t>
      </w:r>
      <w:r>
        <w:rPr>
          <w:spacing w:val="1"/>
        </w:rPr>
        <w:t xml:space="preserve"> </w:t>
      </w:r>
      <w:r>
        <w:t>шляхів</w:t>
      </w:r>
      <w:r>
        <w:rPr>
          <w:spacing w:val="1"/>
        </w:rPr>
        <w:t xml:space="preserve"> </w:t>
      </w:r>
      <w:r>
        <w:t>удосконалення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дебіторської</w:t>
      </w:r>
      <w:r>
        <w:rPr>
          <w:spacing w:val="1"/>
        </w:rPr>
        <w:t xml:space="preserve"> </w:t>
      </w:r>
      <w:r>
        <w:t>заборгованості на ПрАТ «КМК» додатково здійснено аналіз співвідношення</w:t>
      </w:r>
      <w:r>
        <w:rPr>
          <w:spacing w:val="1"/>
        </w:rPr>
        <w:t xml:space="preserve"> </w:t>
      </w:r>
      <w:r>
        <w:t>дебіторської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кредиторської</w:t>
      </w:r>
      <w:r>
        <w:rPr>
          <w:spacing w:val="1"/>
        </w:rPr>
        <w:t xml:space="preserve"> </w:t>
      </w:r>
      <w:r>
        <w:t>заборгованостей.</w:t>
      </w:r>
      <w:r>
        <w:rPr>
          <w:spacing w:val="1"/>
        </w:rPr>
        <w:t xml:space="preserve"> </w:t>
      </w:r>
      <w:r>
        <w:t>Розрахунково-платіжний</w:t>
      </w:r>
      <w:r>
        <w:rPr>
          <w:spacing w:val="1"/>
        </w:rPr>
        <w:t xml:space="preserve"> </w:t>
      </w:r>
      <w:r>
        <w:t>баланс</w:t>
      </w:r>
      <w:r>
        <w:rPr>
          <w:spacing w:val="27"/>
        </w:rPr>
        <w:t xml:space="preserve"> </w:t>
      </w:r>
      <w:r>
        <w:t>ПрАТ</w:t>
      </w:r>
      <w:r>
        <w:rPr>
          <w:spacing w:val="29"/>
        </w:rPr>
        <w:t xml:space="preserve"> </w:t>
      </w:r>
      <w:r>
        <w:t>«КМК»</w:t>
      </w:r>
      <w:r>
        <w:rPr>
          <w:spacing w:val="22"/>
        </w:rPr>
        <w:t xml:space="preserve"> </w:t>
      </w:r>
      <w:r>
        <w:t>як</w:t>
      </w:r>
      <w:r>
        <w:rPr>
          <w:spacing w:val="32"/>
        </w:rPr>
        <w:t xml:space="preserve"> </w:t>
      </w:r>
      <w:r>
        <w:t>на</w:t>
      </w:r>
      <w:r>
        <w:rPr>
          <w:spacing w:val="28"/>
        </w:rPr>
        <w:t xml:space="preserve"> </w:t>
      </w:r>
      <w:r>
        <w:t>початок,</w:t>
      </w:r>
      <w:r>
        <w:rPr>
          <w:spacing w:val="34"/>
        </w:rPr>
        <w:t xml:space="preserve"> </w:t>
      </w:r>
      <w:r>
        <w:t>так</w:t>
      </w:r>
      <w:r>
        <w:rPr>
          <w:spacing w:val="26"/>
        </w:rPr>
        <w:t xml:space="preserve"> </w:t>
      </w:r>
      <w:r>
        <w:t>й</w:t>
      </w:r>
      <w:r>
        <w:rPr>
          <w:spacing w:val="27"/>
        </w:rPr>
        <w:t xml:space="preserve"> </w:t>
      </w:r>
      <w:r>
        <w:t>на</w:t>
      </w:r>
      <w:r>
        <w:rPr>
          <w:spacing w:val="28"/>
        </w:rPr>
        <w:t xml:space="preserve"> </w:t>
      </w:r>
      <w:r>
        <w:t>кінець</w:t>
      </w:r>
      <w:r>
        <w:rPr>
          <w:spacing w:val="28"/>
        </w:rPr>
        <w:t xml:space="preserve"> </w:t>
      </w:r>
      <w:r>
        <w:t>2020</w:t>
      </w:r>
      <w:r>
        <w:rPr>
          <w:spacing w:val="31"/>
        </w:rPr>
        <w:t xml:space="preserve"> </w:t>
      </w:r>
      <w:r>
        <w:t>року</w:t>
      </w:r>
      <w:r>
        <w:rPr>
          <w:spacing w:val="26"/>
        </w:rPr>
        <w:t xml:space="preserve"> </w:t>
      </w:r>
      <w:r>
        <w:t>має</w:t>
      </w:r>
      <w:r>
        <w:rPr>
          <w:spacing w:val="30"/>
        </w:rPr>
        <w:t xml:space="preserve"> </w:t>
      </w:r>
      <w:r>
        <w:t>активне</w:t>
      </w:r>
    </w:p>
    <w:p w:rsidR="00C77E7F" w:rsidRDefault="00C77E7F" w:rsidP="00C77E7F">
      <w:pPr>
        <w:spacing w:line="360" w:lineRule="auto"/>
        <w:sectPr w:rsidR="00C77E7F">
          <w:pgSz w:w="11910" w:h="16840"/>
          <w:pgMar w:top="1040" w:right="600" w:bottom="280" w:left="1440" w:header="717" w:footer="0" w:gutter="0"/>
          <w:cols w:space="720"/>
        </w:sectPr>
      </w:pPr>
    </w:p>
    <w:p w:rsidR="00C77E7F" w:rsidRDefault="00C77E7F" w:rsidP="00C77E7F">
      <w:pPr>
        <w:pStyle w:val="a3"/>
        <w:spacing w:before="76" w:line="360" w:lineRule="auto"/>
        <w:ind w:right="249"/>
      </w:pPr>
      <w:r>
        <w:lastRenderedPageBreak/>
        <w:t>сальдо – дебіторська заборгованість перевищує кредиторську заборгованість.</w:t>
      </w:r>
      <w:r>
        <w:rPr>
          <w:spacing w:val="1"/>
        </w:rPr>
        <w:t xml:space="preserve"> </w:t>
      </w:r>
      <w:r>
        <w:t>Розрахунок</w:t>
      </w:r>
      <w:r>
        <w:rPr>
          <w:spacing w:val="1"/>
        </w:rPr>
        <w:t xml:space="preserve"> </w:t>
      </w:r>
      <w:r>
        <w:t>коефіцієнта</w:t>
      </w:r>
      <w:r>
        <w:rPr>
          <w:spacing w:val="1"/>
        </w:rPr>
        <w:t xml:space="preserve"> </w:t>
      </w:r>
      <w:r>
        <w:t>співвідношення</w:t>
      </w:r>
      <w:r>
        <w:rPr>
          <w:spacing w:val="1"/>
        </w:rPr>
        <w:t xml:space="preserve"> </w:t>
      </w:r>
      <w:r>
        <w:t>дебіторської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кредиторської</w:t>
      </w:r>
      <w:r>
        <w:rPr>
          <w:spacing w:val="1"/>
        </w:rPr>
        <w:t xml:space="preserve"> </w:t>
      </w:r>
      <w:r>
        <w:t>заборгованості</w:t>
      </w:r>
      <w:r>
        <w:rPr>
          <w:spacing w:val="1"/>
        </w:rPr>
        <w:t xml:space="preserve"> </w:t>
      </w:r>
      <w:r>
        <w:t>показав,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тенденція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зниження</w:t>
      </w:r>
      <w:r>
        <w:rPr>
          <w:spacing w:val="1"/>
        </w:rPr>
        <w:t xml:space="preserve"> </w:t>
      </w:r>
      <w:r>
        <w:t>коефіцієнту.</w:t>
      </w:r>
      <w:r>
        <w:rPr>
          <w:spacing w:val="1"/>
        </w:rPr>
        <w:t xml:space="preserve"> </w:t>
      </w:r>
      <w:r>
        <w:t>Негативна динаміка цих коефіцієнтів свідчить про те, що ділова активність</w:t>
      </w:r>
      <w:r>
        <w:rPr>
          <w:spacing w:val="1"/>
        </w:rPr>
        <w:t xml:space="preserve"> </w:t>
      </w:r>
      <w:r>
        <w:t>ПрАТ «КМК» поступово падає. Саме тому, найближчим часом керівництву</w:t>
      </w:r>
      <w:r>
        <w:rPr>
          <w:spacing w:val="1"/>
        </w:rPr>
        <w:t xml:space="preserve"> </w:t>
      </w:r>
      <w:r>
        <w:t>ПрАТ</w:t>
      </w:r>
      <w:r>
        <w:rPr>
          <w:spacing w:val="1"/>
        </w:rPr>
        <w:t xml:space="preserve"> </w:t>
      </w:r>
      <w:r>
        <w:t>«КМК»</w:t>
      </w:r>
      <w:r>
        <w:rPr>
          <w:spacing w:val="1"/>
        </w:rPr>
        <w:t xml:space="preserve"> </w:t>
      </w:r>
      <w:r>
        <w:t>слід</w:t>
      </w:r>
      <w:r>
        <w:rPr>
          <w:spacing w:val="1"/>
        </w:rPr>
        <w:t xml:space="preserve"> </w:t>
      </w:r>
      <w:r>
        <w:t>вимагати</w:t>
      </w:r>
      <w:r>
        <w:rPr>
          <w:spacing w:val="1"/>
        </w:rPr>
        <w:t xml:space="preserve"> </w:t>
      </w:r>
      <w:r>
        <w:t>погашення</w:t>
      </w:r>
      <w:r>
        <w:rPr>
          <w:spacing w:val="1"/>
        </w:rPr>
        <w:t xml:space="preserve"> </w:t>
      </w:r>
      <w:r>
        <w:t>дебіторської</w:t>
      </w:r>
      <w:r>
        <w:rPr>
          <w:spacing w:val="1"/>
        </w:rPr>
        <w:t xml:space="preserve"> </w:t>
      </w:r>
      <w:r>
        <w:t>заборгованості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намагатися</w:t>
      </w:r>
      <w:r>
        <w:rPr>
          <w:spacing w:val="-1"/>
        </w:rPr>
        <w:t xml:space="preserve"> </w:t>
      </w:r>
      <w:r>
        <w:t>поліпшити фінансовий</w:t>
      </w:r>
      <w:r>
        <w:rPr>
          <w:spacing w:val="-1"/>
        </w:rPr>
        <w:t xml:space="preserve"> </w:t>
      </w:r>
      <w:r>
        <w:t>стан Товариства.</w:t>
      </w:r>
    </w:p>
    <w:p w:rsidR="00C77E7F" w:rsidRDefault="00C77E7F" w:rsidP="00C77E7F">
      <w:pPr>
        <w:pStyle w:val="a3"/>
        <w:tabs>
          <w:tab w:val="left" w:pos="1088"/>
          <w:tab w:val="left" w:pos="1529"/>
          <w:tab w:val="left" w:pos="1862"/>
          <w:tab w:val="left" w:pos="2336"/>
          <w:tab w:val="left" w:pos="2399"/>
          <w:tab w:val="left" w:pos="2518"/>
          <w:tab w:val="left" w:pos="2980"/>
          <w:tab w:val="left" w:pos="3257"/>
          <w:tab w:val="left" w:pos="3737"/>
          <w:tab w:val="left" w:pos="3771"/>
          <w:tab w:val="left" w:pos="3869"/>
          <w:tab w:val="left" w:pos="4226"/>
          <w:tab w:val="left" w:pos="4672"/>
          <w:tab w:val="left" w:pos="5413"/>
          <w:tab w:val="left" w:pos="5451"/>
          <w:tab w:val="left" w:pos="5574"/>
          <w:tab w:val="left" w:pos="5671"/>
          <w:tab w:val="left" w:pos="6971"/>
          <w:tab w:val="left" w:pos="7261"/>
          <w:tab w:val="left" w:pos="7761"/>
          <w:tab w:val="left" w:pos="8079"/>
          <w:tab w:val="left" w:pos="8295"/>
          <w:tab w:val="left" w:pos="8708"/>
          <w:tab w:val="left" w:pos="9329"/>
        </w:tabs>
        <w:spacing w:before="4" w:line="360" w:lineRule="auto"/>
        <w:ind w:left="259" w:right="247" w:firstLine="705"/>
        <w:jc w:val="right"/>
      </w:pPr>
      <w:r>
        <w:t>Задля</w:t>
      </w:r>
      <w:r>
        <w:tab/>
        <w:t>удосконалення</w:t>
      </w:r>
      <w:r>
        <w:tab/>
      </w:r>
      <w:r>
        <w:tab/>
      </w:r>
      <w:r>
        <w:tab/>
        <w:t>управління</w:t>
      </w:r>
      <w:r>
        <w:tab/>
        <w:t>дебіторською</w:t>
      </w:r>
      <w:r>
        <w:tab/>
        <w:t>заборгованістю</w:t>
      </w:r>
      <w:r>
        <w:tab/>
        <w:t>на</w:t>
      </w:r>
      <w:r>
        <w:rPr>
          <w:spacing w:val="-67"/>
        </w:rPr>
        <w:t xml:space="preserve"> </w:t>
      </w:r>
      <w:r>
        <w:t>ПрАТ</w:t>
      </w:r>
      <w:r>
        <w:rPr>
          <w:spacing w:val="55"/>
        </w:rPr>
        <w:t xml:space="preserve"> </w:t>
      </w:r>
      <w:r>
        <w:t>«КМК»</w:t>
      </w:r>
      <w:r>
        <w:rPr>
          <w:spacing w:val="51"/>
        </w:rPr>
        <w:t xml:space="preserve"> </w:t>
      </w:r>
      <w:r>
        <w:t>можна</w:t>
      </w:r>
      <w:r>
        <w:rPr>
          <w:spacing w:val="57"/>
        </w:rPr>
        <w:t xml:space="preserve"> </w:t>
      </w:r>
      <w:r>
        <w:t>запропоновувати</w:t>
      </w:r>
      <w:r>
        <w:rPr>
          <w:spacing w:val="57"/>
        </w:rPr>
        <w:t xml:space="preserve"> </w:t>
      </w:r>
      <w:r>
        <w:t>таки</w:t>
      </w:r>
      <w:r>
        <w:rPr>
          <w:spacing w:val="54"/>
        </w:rPr>
        <w:t xml:space="preserve"> </w:t>
      </w:r>
      <w:r>
        <w:t>шляхи:</w:t>
      </w:r>
      <w:r>
        <w:rPr>
          <w:spacing w:val="51"/>
        </w:rPr>
        <w:t xml:space="preserve"> </w:t>
      </w:r>
      <w:r>
        <w:t>проводити</w:t>
      </w:r>
      <w:r>
        <w:rPr>
          <w:spacing w:val="54"/>
        </w:rPr>
        <w:t xml:space="preserve"> </w:t>
      </w:r>
      <w:r>
        <w:t>моніторинг</w:t>
      </w:r>
      <w:r>
        <w:rPr>
          <w:spacing w:val="-67"/>
        </w:rPr>
        <w:t xml:space="preserve"> </w:t>
      </w:r>
      <w:r>
        <w:t>стану</w:t>
      </w:r>
      <w:r>
        <w:rPr>
          <w:spacing w:val="48"/>
        </w:rPr>
        <w:t xml:space="preserve"> </w:t>
      </w:r>
      <w:r>
        <w:t>дебіторської</w:t>
      </w:r>
      <w:r>
        <w:rPr>
          <w:spacing w:val="47"/>
        </w:rPr>
        <w:t xml:space="preserve"> </w:t>
      </w:r>
      <w:r>
        <w:t>заборгованості</w:t>
      </w:r>
      <w:r>
        <w:rPr>
          <w:spacing w:val="45"/>
        </w:rPr>
        <w:t xml:space="preserve"> </w:t>
      </w:r>
      <w:r>
        <w:t>шляхом</w:t>
      </w:r>
      <w:r>
        <w:rPr>
          <w:spacing w:val="50"/>
        </w:rPr>
        <w:t xml:space="preserve"> </w:t>
      </w:r>
      <w:r>
        <w:t>залучення</w:t>
      </w:r>
      <w:r>
        <w:rPr>
          <w:spacing w:val="54"/>
        </w:rPr>
        <w:t xml:space="preserve"> </w:t>
      </w:r>
      <w:r>
        <w:t>до</w:t>
      </w:r>
      <w:r>
        <w:rPr>
          <w:spacing w:val="52"/>
        </w:rPr>
        <w:t xml:space="preserve"> </w:t>
      </w:r>
      <w:r>
        <w:t>нього</w:t>
      </w:r>
      <w:r>
        <w:rPr>
          <w:spacing w:val="46"/>
        </w:rPr>
        <w:t xml:space="preserve"> </w:t>
      </w:r>
      <w:r>
        <w:t>оперативної</w:t>
      </w:r>
      <w:r>
        <w:rPr>
          <w:spacing w:val="-67"/>
        </w:rPr>
        <w:t xml:space="preserve"> </w:t>
      </w:r>
      <w:r>
        <w:t>облікової</w:t>
      </w:r>
      <w:r>
        <w:rPr>
          <w:spacing w:val="18"/>
        </w:rPr>
        <w:t xml:space="preserve"> </w:t>
      </w:r>
      <w:r>
        <w:t>інформації;</w:t>
      </w:r>
      <w:r>
        <w:rPr>
          <w:spacing w:val="17"/>
        </w:rPr>
        <w:t xml:space="preserve"> </w:t>
      </w:r>
      <w:r>
        <w:t>розраховувати</w:t>
      </w:r>
      <w:r>
        <w:rPr>
          <w:spacing w:val="15"/>
        </w:rPr>
        <w:t xml:space="preserve"> </w:t>
      </w:r>
      <w:r>
        <w:t>економічний</w:t>
      </w:r>
      <w:r>
        <w:rPr>
          <w:spacing w:val="19"/>
        </w:rPr>
        <w:t xml:space="preserve"> </w:t>
      </w:r>
      <w:r>
        <w:t>ефект</w:t>
      </w:r>
      <w:r>
        <w:rPr>
          <w:spacing w:val="18"/>
        </w:rPr>
        <w:t xml:space="preserve"> </w:t>
      </w:r>
      <w:r>
        <w:t>від</w:t>
      </w:r>
      <w:r>
        <w:rPr>
          <w:spacing w:val="17"/>
        </w:rPr>
        <w:t xml:space="preserve"> </w:t>
      </w:r>
      <w:r>
        <w:t>застосування</w:t>
      </w:r>
      <w:r>
        <w:rPr>
          <w:spacing w:val="-67"/>
        </w:rPr>
        <w:t xml:space="preserve"> </w:t>
      </w:r>
      <w:r>
        <w:t>факторингу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рефінансування</w:t>
      </w:r>
      <w:r>
        <w:rPr>
          <w:spacing w:val="1"/>
        </w:rPr>
        <w:t xml:space="preserve"> </w:t>
      </w:r>
      <w:r>
        <w:t>дебіторської заборгованості; розраховувати</w:t>
      </w:r>
      <w:r>
        <w:rPr>
          <w:spacing w:val="-67"/>
        </w:rPr>
        <w:t xml:space="preserve"> </w:t>
      </w:r>
      <w:r>
        <w:t>плановий</w:t>
      </w:r>
      <w:r>
        <w:rPr>
          <w:spacing w:val="35"/>
        </w:rPr>
        <w:t xml:space="preserve"> </w:t>
      </w:r>
      <w:r>
        <w:t>показник</w:t>
      </w:r>
      <w:r>
        <w:rPr>
          <w:spacing w:val="30"/>
        </w:rPr>
        <w:t xml:space="preserve"> </w:t>
      </w:r>
      <w:r>
        <w:t>допустимого</w:t>
      </w:r>
      <w:r>
        <w:rPr>
          <w:spacing w:val="32"/>
        </w:rPr>
        <w:t xml:space="preserve"> </w:t>
      </w:r>
      <w:r>
        <w:t>залишку</w:t>
      </w:r>
      <w:r>
        <w:rPr>
          <w:spacing w:val="28"/>
        </w:rPr>
        <w:t xml:space="preserve"> </w:t>
      </w:r>
      <w:r>
        <w:t>дебіторської</w:t>
      </w:r>
      <w:r>
        <w:rPr>
          <w:spacing w:val="31"/>
        </w:rPr>
        <w:t xml:space="preserve"> </w:t>
      </w:r>
      <w:r>
        <w:t>заборгованості</w:t>
      </w:r>
      <w:r>
        <w:rPr>
          <w:spacing w:val="31"/>
        </w:rPr>
        <w:t xml:space="preserve"> </w:t>
      </w:r>
      <w:r>
        <w:t>за</w:t>
      </w:r>
      <w:r>
        <w:rPr>
          <w:spacing w:val="-67"/>
        </w:rPr>
        <w:t xml:space="preserve"> </w:t>
      </w:r>
      <w:r>
        <w:t>продукцію, товари, роботи, послуги, що реалізуються з відстрочкою платежу.</w:t>
      </w:r>
      <w:r>
        <w:rPr>
          <w:spacing w:val="-67"/>
        </w:rPr>
        <w:t xml:space="preserve"> </w:t>
      </w:r>
      <w:r>
        <w:t>Для</w:t>
      </w:r>
      <w:r>
        <w:tab/>
        <w:t>побудові</w:t>
      </w:r>
      <w:r>
        <w:tab/>
      </w:r>
      <w:r>
        <w:tab/>
      </w:r>
      <w:r>
        <w:tab/>
        <w:t>ефективної</w:t>
      </w:r>
      <w:r>
        <w:tab/>
      </w:r>
      <w:r>
        <w:tab/>
        <w:t>системи</w:t>
      </w:r>
      <w:r>
        <w:tab/>
      </w:r>
      <w:r>
        <w:tab/>
      </w:r>
      <w:r>
        <w:tab/>
        <w:t>управління</w:t>
      </w:r>
      <w:r>
        <w:tab/>
      </w:r>
      <w:r>
        <w:tab/>
        <w:t>дебіторською</w:t>
      </w:r>
      <w:r>
        <w:rPr>
          <w:spacing w:val="1"/>
        </w:rPr>
        <w:t xml:space="preserve"> </w:t>
      </w:r>
      <w:r>
        <w:t>заборгованістю</w:t>
      </w:r>
      <w:r>
        <w:tab/>
        <w:t>необхідно</w:t>
      </w:r>
      <w:r>
        <w:tab/>
      </w:r>
      <w:r>
        <w:tab/>
        <w:t>забезпечити</w:t>
      </w:r>
      <w:r>
        <w:tab/>
      </w:r>
      <w:r>
        <w:tab/>
        <w:t>контролінг</w:t>
      </w:r>
      <w:r>
        <w:tab/>
        <w:t>руху</w:t>
      </w:r>
      <w:r>
        <w:tab/>
        <w:t>і</w:t>
      </w:r>
      <w:r>
        <w:tab/>
        <w:t>своєчасності</w:t>
      </w:r>
      <w:r>
        <w:rPr>
          <w:spacing w:val="-67"/>
        </w:rPr>
        <w:t xml:space="preserve"> </w:t>
      </w:r>
      <w:r>
        <w:t>інкасації</w:t>
      </w:r>
      <w:r>
        <w:tab/>
        <w:t>дебіторської</w:t>
      </w:r>
      <w:r>
        <w:tab/>
        <w:t>та</w:t>
      </w:r>
      <w:r>
        <w:tab/>
        <w:t>кредиторської</w:t>
      </w:r>
      <w:r>
        <w:tab/>
      </w:r>
      <w:r>
        <w:tab/>
      </w:r>
      <w:r>
        <w:tab/>
        <w:t>заборгованості.</w:t>
      </w:r>
      <w:r>
        <w:tab/>
        <w:t>ПрАТ</w:t>
      </w:r>
      <w:r>
        <w:tab/>
        <w:t>«КМК»</w:t>
      </w:r>
      <w:r>
        <w:rPr>
          <w:spacing w:val="-67"/>
        </w:rPr>
        <w:t xml:space="preserve"> </w:t>
      </w:r>
      <w:r>
        <w:t>рекомендується</w:t>
      </w:r>
      <w:r>
        <w:tab/>
      </w:r>
      <w:r>
        <w:tab/>
        <w:t>використовувати</w:t>
      </w:r>
      <w:r>
        <w:tab/>
        <w:t>зарекомендовану</w:t>
      </w:r>
      <w:r>
        <w:tab/>
        <w:t>світовою</w:t>
      </w:r>
      <w:r>
        <w:tab/>
      </w:r>
      <w:r>
        <w:tab/>
        <w:t>практикою</w:t>
      </w:r>
      <w:r>
        <w:rPr>
          <w:spacing w:val="-67"/>
        </w:rPr>
        <w:t xml:space="preserve"> </w:t>
      </w:r>
      <w:r>
        <w:t>систему</w:t>
      </w:r>
      <w:r>
        <w:rPr>
          <w:spacing w:val="54"/>
        </w:rPr>
        <w:t xml:space="preserve"> </w:t>
      </w:r>
      <w:r>
        <w:t>АВС</w:t>
      </w:r>
      <w:r>
        <w:rPr>
          <w:spacing w:val="55"/>
        </w:rPr>
        <w:t xml:space="preserve"> </w:t>
      </w:r>
      <w:r>
        <w:t>-</w:t>
      </w:r>
      <w:r>
        <w:rPr>
          <w:spacing w:val="52"/>
        </w:rPr>
        <w:t xml:space="preserve"> </w:t>
      </w:r>
      <w:r>
        <w:t>аналізу.</w:t>
      </w:r>
      <w:r>
        <w:rPr>
          <w:spacing w:val="62"/>
        </w:rPr>
        <w:t xml:space="preserve"> </w:t>
      </w:r>
      <w:r>
        <w:t>АВС</w:t>
      </w:r>
      <w:r>
        <w:rPr>
          <w:spacing w:val="54"/>
        </w:rPr>
        <w:t xml:space="preserve"> </w:t>
      </w:r>
      <w:r>
        <w:t>–</w:t>
      </w:r>
      <w:r>
        <w:rPr>
          <w:spacing w:val="54"/>
        </w:rPr>
        <w:t xml:space="preserve"> </w:t>
      </w:r>
      <w:r>
        <w:t>аналіз</w:t>
      </w:r>
      <w:r>
        <w:rPr>
          <w:spacing w:val="60"/>
        </w:rPr>
        <w:t xml:space="preserve"> </w:t>
      </w:r>
      <w:r>
        <w:t>дозволяє</w:t>
      </w:r>
      <w:r>
        <w:rPr>
          <w:spacing w:val="55"/>
        </w:rPr>
        <w:t xml:space="preserve"> </w:t>
      </w:r>
      <w:r>
        <w:t>виділяти</w:t>
      </w:r>
      <w:r>
        <w:rPr>
          <w:spacing w:val="51"/>
        </w:rPr>
        <w:t xml:space="preserve"> </w:t>
      </w:r>
      <w:r>
        <w:t>найбільш</w:t>
      </w:r>
      <w:r>
        <w:rPr>
          <w:spacing w:val="54"/>
        </w:rPr>
        <w:t xml:space="preserve"> </w:t>
      </w:r>
      <w:r>
        <w:t>суттєві</w:t>
      </w:r>
      <w:r>
        <w:rPr>
          <w:spacing w:val="-67"/>
        </w:rPr>
        <w:t xml:space="preserve"> </w:t>
      </w:r>
      <w:r>
        <w:t>напрями</w:t>
      </w:r>
      <w:r>
        <w:rPr>
          <w:spacing w:val="119"/>
        </w:rPr>
        <w:t xml:space="preserve"> </w:t>
      </w:r>
      <w:r>
        <w:t>діяльності;</w:t>
      </w:r>
      <w:r>
        <w:tab/>
        <w:t>спрямувати</w:t>
      </w:r>
      <w:r>
        <w:rPr>
          <w:spacing w:val="123"/>
        </w:rPr>
        <w:t xml:space="preserve"> </w:t>
      </w:r>
      <w:r>
        <w:t>ділову</w:t>
      </w:r>
      <w:r>
        <w:rPr>
          <w:spacing w:val="117"/>
        </w:rPr>
        <w:t xml:space="preserve"> </w:t>
      </w:r>
      <w:r>
        <w:t>активність</w:t>
      </w:r>
      <w:r>
        <w:tab/>
        <w:t>у</w:t>
      </w:r>
      <w:r>
        <w:rPr>
          <w:spacing w:val="60"/>
        </w:rPr>
        <w:t xml:space="preserve"> </w:t>
      </w:r>
      <w:r>
        <w:t>сферу</w:t>
      </w:r>
      <w:r>
        <w:rPr>
          <w:spacing w:val="54"/>
        </w:rPr>
        <w:t xml:space="preserve"> </w:t>
      </w:r>
      <w:r>
        <w:t>підвищеної</w:t>
      </w:r>
      <w:r>
        <w:rPr>
          <w:spacing w:val="-67"/>
        </w:rPr>
        <w:t xml:space="preserve"> </w:t>
      </w:r>
      <w:r>
        <w:t>економічної</w:t>
      </w:r>
      <w:r>
        <w:rPr>
          <w:spacing w:val="1"/>
        </w:rPr>
        <w:t xml:space="preserve"> </w:t>
      </w:r>
      <w:r>
        <w:t>значущості</w:t>
      </w:r>
      <w:r>
        <w:rPr>
          <w:spacing w:val="5"/>
        </w:rPr>
        <w:t xml:space="preserve"> </w:t>
      </w:r>
      <w:r>
        <w:t>та</w:t>
      </w:r>
      <w:r>
        <w:rPr>
          <w:spacing w:val="6"/>
        </w:rPr>
        <w:t xml:space="preserve"> </w:t>
      </w:r>
      <w:r>
        <w:t>одночасно</w:t>
      </w:r>
      <w:r>
        <w:rPr>
          <w:spacing w:val="8"/>
        </w:rPr>
        <w:t xml:space="preserve"> </w:t>
      </w:r>
      <w:r>
        <w:t>понижувати</w:t>
      </w:r>
      <w:r>
        <w:rPr>
          <w:spacing w:val="5"/>
        </w:rPr>
        <w:t xml:space="preserve"> </w:t>
      </w:r>
      <w:r>
        <w:t>витрати</w:t>
      </w:r>
      <w:r>
        <w:rPr>
          <w:spacing w:val="5"/>
        </w:rPr>
        <w:t xml:space="preserve"> </w:t>
      </w:r>
      <w:r>
        <w:t>в</w:t>
      </w:r>
      <w:r>
        <w:rPr>
          <w:spacing w:val="10"/>
        </w:rPr>
        <w:t xml:space="preserve"> </w:t>
      </w:r>
      <w:r>
        <w:t>інших</w:t>
      </w:r>
      <w:r>
        <w:rPr>
          <w:spacing w:val="2"/>
        </w:rPr>
        <w:t xml:space="preserve"> </w:t>
      </w:r>
      <w:r>
        <w:t>сферах</w:t>
      </w:r>
      <w:r>
        <w:rPr>
          <w:spacing w:val="2"/>
        </w:rPr>
        <w:t xml:space="preserve"> </w:t>
      </w:r>
      <w:r>
        <w:t>за</w:t>
      </w:r>
      <w:r>
        <w:rPr>
          <w:spacing w:val="-67"/>
        </w:rPr>
        <w:t xml:space="preserve"> </w:t>
      </w:r>
      <w:r>
        <w:t>рахунок</w:t>
      </w:r>
      <w:r>
        <w:rPr>
          <w:spacing w:val="47"/>
        </w:rPr>
        <w:t xml:space="preserve"> </w:t>
      </w:r>
      <w:r>
        <w:t>усунення</w:t>
      </w:r>
      <w:r>
        <w:rPr>
          <w:spacing w:val="44"/>
        </w:rPr>
        <w:t xml:space="preserve"> </w:t>
      </w:r>
      <w:r>
        <w:t>зайвих</w:t>
      </w:r>
      <w:r>
        <w:rPr>
          <w:spacing w:val="40"/>
        </w:rPr>
        <w:t xml:space="preserve"> </w:t>
      </w:r>
      <w:r>
        <w:t>функцій</w:t>
      </w:r>
      <w:r>
        <w:rPr>
          <w:spacing w:val="47"/>
        </w:rPr>
        <w:t xml:space="preserve"> </w:t>
      </w:r>
      <w:r>
        <w:t>і</w:t>
      </w:r>
      <w:r>
        <w:rPr>
          <w:spacing w:val="41"/>
        </w:rPr>
        <w:t xml:space="preserve"> </w:t>
      </w:r>
      <w:r>
        <w:t>видів</w:t>
      </w:r>
      <w:r>
        <w:rPr>
          <w:spacing w:val="45"/>
        </w:rPr>
        <w:t xml:space="preserve"> </w:t>
      </w:r>
      <w:r>
        <w:t>робіт;</w:t>
      </w:r>
      <w:r>
        <w:rPr>
          <w:spacing w:val="46"/>
        </w:rPr>
        <w:t xml:space="preserve"> </w:t>
      </w:r>
      <w:r>
        <w:t>підвищувати</w:t>
      </w:r>
      <w:r>
        <w:rPr>
          <w:spacing w:val="45"/>
        </w:rPr>
        <w:t xml:space="preserve"> </w:t>
      </w:r>
      <w:r>
        <w:t>ефективність</w:t>
      </w:r>
    </w:p>
    <w:p w:rsidR="00C77E7F" w:rsidRDefault="00C77E7F" w:rsidP="00C77E7F">
      <w:pPr>
        <w:pStyle w:val="a3"/>
        <w:spacing w:line="321" w:lineRule="exact"/>
        <w:ind w:left="259"/>
      </w:pPr>
      <w:r>
        <w:t>організаційних</w:t>
      </w:r>
      <w:r>
        <w:rPr>
          <w:spacing w:val="-11"/>
        </w:rPr>
        <w:t xml:space="preserve"> </w:t>
      </w:r>
      <w:r>
        <w:t>і</w:t>
      </w:r>
      <w:r>
        <w:rPr>
          <w:spacing w:val="-3"/>
        </w:rPr>
        <w:t xml:space="preserve"> </w:t>
      </w:r>
      <w:r>
        <w:t>управлінських</w:t>
      </w:r>
      <w:r>
        <w:rPr>
          <w:spacing w:val="-11"/>
        </w:rPr>
        <w:t xml:space="preserve"> </w:t>
      </w:r>
      <w:r>
        <w:t>рішень</w:t>
      </w:r>
      <w:r>
        <w:rPr>
          <w:spacing w:val="-6"/>
        </w:rPr>
        <w:t xml:space="preserve"> </w:t>
      </w:r>
      <w:r>
        <w:t>завдяки</w:t>
      </w:r>
      <w:r>
        <w:rPr>
          <w:spacing w:val="-2"/>
        </w:rPr>
        <w:t xml:space="preserve"> </w:t>
      </w:r>
      <w:r>
        <w:t>їхній</w:t>
      </w:r>
      <w:r>
        <w:rPr>
          <w:spacing w:val="-6"/>
        </w:rPr>
        <w:t xml:space="preserve"> </w:t>
      </w:r>
      <w:r>
        <w:t>цільовій</w:t>
      </w:r>
      <w:r>
        <w:rPr>
          <w:spacing w:val="-6"/>
        </w:rPr>
        <w:t xml:space="preserve"> </w:t>
      </w:r>
      <w:r>
        <w:t>орієнтації.</w:t>
      </w:r>
    </w:p>
    <w:p w:rsidR="00C77E7F" w:rsidRDefault="00C77E7F" w:rsidP="00C77E7F">
      <w:pPr>
        <w:pStyle w:val="a3"/>
        <w:spacing w:before="158" w:line="362" w:lineRule="auto"/>
        <w:ind w:left="259" w:right="250" w:firstLine="710"/>
      </w:pPr>
      <w:r>
        <w:t>Практичні</w:t>
      </w:r>
      <w:r>
        <w:rPr>
          <w:spacing w:val="1"/>
        </w:rPr>
        <w:t xml:space="preserve"> </w:t>
      </w:r>
      <w:r>
        <w:t>аспекти</w:t>
      </w:r>
      <w:r>
        <w:rPr>
          <w:spacing w:val="1"/>
        </w:rPr>
        <w:t xml:space="preserve"> </w:t>
      </w:r>
      <w:r>
        <w:t>аудиту</w:t>
      </w:r>
      <w:r>
        <w:rPr>
          <w:spacing w:val="1"/>
        </w:rPr>
        <w:t xml:space="preserve"> </w:t>
      </w:r>
      <w:r>
        <w:t>фінансової</w:t>
      </w:r>
      <w:r>
        <w:rPr>
          <w:spacing w:val="1"/>
        </w:rPr>
        <w:t xml:space="preserve"> </w:t>
      </w:r>
      <w:r>
        <w:t>звітності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дебіторської</w:t>
      </w:r>
      <w:r>
        <w:rPr>
          <w:spacing w:val="1"/>
        </w:rPr>
        <w:t xml:space="preserve"> </w:t>
      </w:r>
      <w:r>
        <w:t>заборгованості</w:t>
      </w:r>
      <w:r>
        <w:rPr>
          <w:spacing w:val="-2"/>
        </w:rPr>
        <w:t xml:space="preserve"> </w:t>
      </w:r>
      <w:r>
        <w:t>розглянуто</w:t>
      </w:r>
      <w:r>
        <w:rPr>
          <w:spacing w:val="-2"/>
        </w:rPr>
        <w:t xml:space="preserve"> </w:t>
      </w:r>
      <w:r>
        <w:t>на</w:t>
      </w:r>
      <w:r>
        <w:rPr>
          <w:spacing w:val="2"/>
        </w:rPr>
        <w:t xml:space="preserve"> </w:t>
      </w:r>
      <w:r>
        <w:t>прикладі</w:t>
      </w:r>
      <w:r>
        <w:rPr>
          <w:spacing w:val="-2"/>
        </w:rPr>
        <w:t xml:space="preserve"> </w:t>
      </w:r>
      <w:r>
        <w:t>ПрАТ</w:t>
      </w:r>
      <w:r>
        <w:rPr>
          <w:spacing w:val="3"/>
        </w:rPr>
        <w:t xml:space="preserve"> </w:t>
      </w:r>
      <w:r>
        <w:t>«КМК».</w:t>
      </w:r>
    </w:p>
    <w:p w:rsidR="00C77E7F" w:rsidRDefault="00C77E7F" w:rsidP="00C77E7F">
      <w:pPr>
        <w:pStyle w:val="a3"/>
        <w:spacing w:line="360" w:lineRule="auto"/>
        <w:ind w:right="248" w:firstLine="710"/>
      </w:pPr>
      <w:r>
        <w:t>Аудит повного комплекту фiнансової звiтностi ПАТ «КМК» станом на</w:t>
      </w:r>
      <w:r>
        <w:rPr>
          <w:spacing w:val="1"/>
        </w:rPr>
        <w:t xml:space="preserve"> </w:t>
      </w:r>
      <w:r>
        <w:t>31.12.2018</w:t>
      </w:r>
      <w:r>
        <w:rPr>
          <w:spacing w:val="1"/>
        </w:rPr>
        <w:t xml:space="preserve"> </w:t>
      </w:r>
      <w:r>
        <w:t>року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проведено</w:t>
      </w:r>
      <w:r>
        <w:rPr>
          <w:spacing w:val="1"/>
        </w:rPr>
        <w:t xml:space="preserve"> </w:t>
      </w:r>
      <w:r>
        <w:t>АФ</w:t>
      </w:r>
      <w:r>
        <w:rPr>
          <w:spacing w:val="1"/>
        </w:rPr>
        <w:t xml:space="preserve"> </w:t>
      </w:r>
      <w:r>
        <w:t>ТОВ</w:t>
      </w:r>
      <w:r>
        <w:rPr>
          <w:spacing w:val="1"/>
        </w:rPr>
        <w:t xml:space="preserve"> </w:t>
      </w:r>
      <w:r>
        <w:t>«Iнтелект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сервiс».</w:t>
      </w:r>
      <w:r>
        <w:rPr>
          <w:spacing w:val="1"/>
        </w:rPr>
        <w:t xml:space="preserve"> </w:t>
      </w:r>
      <w:r>
        <w:t>Аудитори</w:t>
      </w:r>
      <w:r>
        <w:rPr>
          <w:spacing w:val="1"/>
        </w:rPr>
        <w:t xml:space="preserve"> </w:t>
      </w:r>
      <w:r>
        <w:t>вважали, що вони отримали достатнi та прийнятнi аудиторськi докази для</w:t>
      </w:r>
      <w:r>
        <w:rPr>
          <w:spacing w:val="1"/>
        </w:rPr>
        <w:t xml:space="preserve"> </w:t>
      </w:r>
      <w:r>
        <w:t>висловлення</w:t>
      </w:r>
      <w:r>
        <w:rPr>
          <w:spacing w:val="1"/>
        </w:rPr>
        <w:t xml:space="preserve"> </w:t>
      </w:r>
      <w:r>
        <w:t>умовно-позитивної</w:t>
      </w:r>
      <w:r>
        <w:rPr>
          <w:spacing w:val="1"/>
        </w:rPr>
        <w:t xml:space="preserve"> </w:t>
      </w:r>
      <w:r>
        <w:t>думки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вiдповiднiсть</w:t>
      </w:r>
      <w:r>
        <w:rPr>
          <w:spacing w:val="1"/>
        </w:rPr>
        <w:t xml:space="preserve"> </w:t>
      </w:r>
      <w:r>
        <w:t>дiйсного</w:t>
      </w:r>
      <w:r>
        <w:rPr>
          <w:spacing w:val="1"/>
        </w:rPr>
        <w:t xml:space="preserve"> </w:t>
      </w:r>
      <w:r>
        <w:t>фiнансового</w:t>
      </w:r>
      <w:r>
        <w:rPr>
          <w:spacing w:val="2"/>
        </w:rPr>
        <w:t xml:space="preserve"> </w:t>
      </w:r>
      <w:r>
        <w:t>стану</w:t>
      </w:r>
      <w:r>
        <w:rPr>
          <w:spacing w:val="-7"/>
        </w:rPr>
        <w:t xml:space="preserve"> </w:t>
      </w:r>
      <w:r>
        <w:t>результатiв</w:t>
      </w:r>
      <w:r>
        <w:rPr>
          <w:spacing w:val="-2"/>
        </w:rPr>
        <w:t xml:space="preserve"> </w:t>
      </w:r>
      <w:r>
        <w:t>дiяльностi ПАТ «КМК»</w:t>
      </w:r>
      <w:r>
        <w:rPr>
          <w:spacing w:val="-5"/>
        </w:rPr>
        <w:t xml:space="preserve"> </w:t>
      </w:r>
      <w:r>
        <w:t>за</w:t>
      </w:r>
      <w:r>
        <w:rPr>
          <w:spacing w:val="3"/>
        </w:rPr>
        <w:t xml:space="preserve"> </w:t>
      </w:r>
      <w:r>
        <w:t>2018 рiк.</w:t>
      </w:r>
    </w:p>
    <w:p w:rsidR="00C77E7F" w:rsidRDefault="00C77E7F" w:rsidP="00C77E7F">
      <w:pPr>
        <w:spacing w:line="360" w:lineRule="auto"/>
        <w:sectPr w:rsidR="00C77E7F">
          <w:pgSz w:w="11910" w:h="16840"/>
          <w:pgMar w:top="1040" w:right="600" w:bottom="280" w:left="1440" w:header="717" w:footer="0" w:gutter="0"/>
          <w:cols w:space="720"/>
        </w:sectPr>
      </w:pPr>
    </w:p>
    <w:p w:rsidR="00C77E7F" w:rsidRDefault="00C77E7F" w:rsidP="00C77E7F">
      <w:pPr>
        <w:pStyle w:val="a3"/>
        <w:spacing w:before="76" w:line="360" w:lineRule="auto"/>
        <w:ind w:left="259" w:right="252" w:firstLine="710"/>
      </w:pPr>
      <w:r>
        <w:lastRenderedPageBreak/>
        <w:t>Аудит повного комплекту фiнансової звiтностi ПрАТ «КМК» станом на</w:t>
      </w:r>
      <w:r>
        <w:rPr>
          <w:spacing w:val="-67"/>
        </w:rPr>
        <w:t xml:space="preserve"> </w:t>
      </w:r>
      <w:r>
        <w:t>31.12.2019</w:t>
      </w:r>
      <w:r>
        <w:rPr>
          <w:spacing w:val="1"/>
        </w:rPr>
        <w:t xml:space="preserve"> </w:t>
      </w:r>
      <w:r>
        <w:t>року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проведено</w:t>
      </w:r>
      <w:r>
        <w:rPr>
          <w:spacing w:val="1"/>
        </w:rPr>
        <w:t xml:space="preserve"> </w:t>
      </w:r>
      <w:r>
        <w:t>АФ</w:t>
      </w:r>
      <w:r>
        <w:rPr>
          <w:spacing w:val="1"/>
        </w:rPr>
        <w:t xml:space="preserve"> </w:t>
      </w:r>
      <w:r>
        <w:t>ТОВ</w:t>
      </w:r>
      <w:r>
        <w:rPr>
          <w:spacing w:val="1"/>
        </w:rPr>
        <w:t xml:space="preserve"> </w:t>
      </w:r>
      <w:r>
        <w:t>«Iнтелект</w:t>
      </w:r>
      <w:r>
        <w:rPr>
          <w:spacing w:val="1"/>
        </w:rPr>
        <w:t xml:space="preserve"> </w:t>
      </w:r>
      <w:r>
        <w:t>-</w:t>
      </w:r>
      <w:r>
        <w:rPr>
          <w:spacing w:val="70"/>
        </w:rPr>
        <w:t xml:space="preserve"> </w:t>
      </w:r>
      <w:r>
        <w:t>сервiс».</w:t>
      </w:r>
      <w:r>
        <w:rPr>
          <w:spacing w:val="1"/>
        </w:rPr>
        <w:t xml:space="preserve"> </w:t>
      </w:r>
      <w:r>
        <w:t>Аудитори вважали, що отриманi ними аудиторськi докази є достатнiми та</w:t>
      </w:r>
      <w:r>
        <w:rPr>
          <w:spacing w:val="1"/>
        </w:rPr>
        <w:t xml:space="preserve"> </w:t>
      </w:r>
      <w:r>
        <w:t>прийнятними для використання їх як основи для висловлення модифікованої</w:t>
      </w:r>
      <w:r>
        <w:rPr>
          <w:spacing w:val="1"/>
        </w:rPr>
        <w:t xml:space="preserve"> </w:t>
      </w:r>
      <w:r>
        <w:t>позитивної</w:t>
      </w:r>
      <w:r>
        <w:rPr>
          <w:spacing w:val="-7"/>
        </w:rPr>
        <w:t xml:space="preserve"> </w:t>
      </w:r>
      <w:r>
        <w:t>думки</w:t>
      </w:r>
      <w:r>
        <w:rPr>
          <w:spacing w:val="5"/>
        </w:rPr>
        <w:t xml:space="preserve"> </w:t>
      </w:r>
      <w:r>
        <w:t>із застереженням.</w:t>
      </w:r>
    </w:p>
    <w:p w:rsidR="00C77E7F" w:rsidRDefault="00C77E7F" w:rsidP="00C77E7F">
      <w:pPr>
        <w:pStyle w:val="a3"/>
        <w:spacing w:line="322" w:lineRule="exact"/>
        <w:ind w:left="969"/>
      </w:pPr>
      <w:r>
        <w:t>Аудит</w:t>
      </w:r>
      <w:r>
        <w:rPr>
          <w:spacing w:val="-4"/>
        </w:rPr>
        <w:t xml:space="preserve"> </w:t>
      </w:r>
      <w:r>
        <w:t>повного</w:t>
      </w:r>
      <w:r>
        <w:rPr>
          <w:spacing w:val="-3"/>
        </w:rPr>
        <w:t xml:space="preserve"> </w:t>
      </w:r>
      <w:r>
        <w:t>комплекту</w:t>
      </w:r>
      <w:r>
        <w:rPr>
          <w:spacing w:val="-4"/>
        </w:rPr>
        <w:t xml:space="preserve"> </w:t>
      </w:r>
      <w:r>
        <w:t>фiнансової</w:t>
      </w:r>
      <w:r>
        <w:rPr>
          <w:spacing w:val="-8"/>
        </w:rPr>
        <w:t xml:space="preserve"> </w:t>
      </w:r>
      <w:r>
        <w:t>звiтностi</w:t>
      </w:r>
      <w:r>
        <w:rPr>
          <w:spacing w:val="-2"/>
        </w:rPr>
        <w:t xml:space="preserve"> </w:t>
      </w:r>
      <w:r>
        <w:t>ПрАТ</w:t>
      </w:r>
      <w:r>
        <w:rPr>
          <w:spacing w:val="-5"/>
        </w:rPr>
        <w:t xml:space="preserve"> </w:t>
      </w:r>
      <w:r>
        <w:t>«КМК»</w:t>
      </w:r>
      <w:r>
        <w:rPr>
          <w:spacing w:val="-5"/>
        </w:rPr>
        <w:t xml:space="preserve"> </w:t>
      </w:r>
      <w:r>
        <w:t>станом</w:t>
      </w:r>
      <w:r>
        <w:rPr>
          <w:spacing w:val="-4"/>
        </w:rPr>
        <w:t xml:space="preserve"> </w:t>
      </w:r>
      <w:r>
        <w:t>на</w:t>
      </w:r>
    </w:p>
    <w:p w:rsidR="00C77E7F" w:rsidRDefault="00C77E7F" w:rsidP="00C77E7F">
      <w:pPr>
        <w:pStyle w:val="a3"/>
        <w:spacing w:before="163"/>
      </w:pPr>
      <w:r>
        <w:t>31.12.2020</w:t>
      </w:r>
      <w:r>
        <w:rPr>
          <w:spacing w:val="-6"/>
        </w:rPr>
        <w:t xml:space="preserve"> </w:t>
      </w:r>
      <w:r>
        <w:t>року</w:t>
      </w:r>
      <w:r>
        <w:rPr>
          <w:spacing w:val="-8"/>
        </w:rPr>
        <w:t xml:space="preserve"> </w:t>
      </w:r>
      <w:r>
        <w:t>не</w:t>
      </w:r>
      <w:r>
        <w:rPr>
          <w:spacing w:val="-4"/>
        </w:rPr>
        <w:t xml:space="preserve"> </w:t>
      </w:r>
      <w:r>
        <w:t>здійснювався.</w:t>
      </w:r>
    </w:p>
    <w:p w:rsidR="00C77E7F" w:rsidRDefault="00C77E7F" w:rsidP="00C77E7F">
      <w:pPr>
        <w:pStyle w:val="a3"/>
        <w:spacing w:before="163" w:line="360" w:lineRule="auto"/>
        <w:ind w:right="248" w:firstLine="710"/>
      </w:pPr>
      <w:r>
        <w:t>На ПрАТ «КМК» служба внутрiшнього аудиту (контролю) не створена.</w:t>
      </w:r>
      <w:r>
        <w:rPr>
          <w:spacing w:val="-67"/>
        </w:rPr>
        <w:t xml:space="preserve"> </w:t>
      </w:r>
      <w:r>
        <w:t>Функцiї</w:t>
      </w:r>
      <w:r>
        <w:rPr>
          <w:spacing w:val="1"/>
        </w:rPr>
        <w:t xml:space="preserve"> </w:t>
      </w:r>
      <w:r>
        <w:t>внутрiшнього</w:t>
      </w:r>
      <w:r>
        <w:rPr>
          <w:spacing w:val="1"/>
        </w:rPr>
        <w:t xml:space="preserve"> </w:t>
      </w:r>
      <w:r>
        <w:t>контролю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виробничим</w:t>
      </w:r>
      <w:r>
        <w:rPr>
          <w:spacing w:val="1"/>
        </w:rPr>
        <w:t xml:space="preserve"> </w:t>
      </w:r>
      <w:r>
        <w:t>процесом,</w:t>
      </w:r>
      <w:r>
        <w:rPr>
          <w:spacing w:val="1"/>
        </w:rPr>
        <w:t xml:space="preserve"> </w:t>
      </w:r>
      <w:r>
        <w:t>вiдповiдно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функцiональними</w:t>
      </w:r>
      <w:r>
        <w:rPr>
          <w:spacing w:val="1"/>
        </w:rPr>
        <w:t xml:space="preserve"> </w:t>
      </w:r>
      <w:r>
        <w:t>обов’язками</w:t>
      </w:r>
      <w:r>
        <w:rPr>
          <w:spacing w:val="1"/>
        </w:rPr>
        <w:t xml:space="preserve"> </w:t>
      </w:r>
      <w:r>
        <w:t>покладенi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керiвникiв</w:t>
      </w:r>
      <w:r>
        <w:rPr>
          <w:spacing w:val="1"/>
        </w:rPr>
        <w:t xml:space="preserve"> </w:t>
      </w:r>
      <w:r>
        <w:t>структурних</w:t>
      </w:r>
      <w:r>
        <w:rPr>
          <w:spacing w:val="1"/>
        </w:rPr>
        <w:t xml:space="preserve"> </w:t>
      </w:r>
      <w:r>
        <w:t>пiдроздiлiв. У сферi фiнансового контролю за використанням коштiв та ТМЦ,</w:t>
      </w:r>
      <w:r>
        <w:rPr>
          <w:spacing w:val="-67"/>
        </w:rPr>
        <w:t xml:space="preserve"> </w:t>
      </w:r>
      <w:r>
        <w:t>їх збереження, достовiрностi ведення облiку та фiнансової звiтностi; розробка</w:t>
      </w:r>
      <w:r>
        <w:rPr>
          <w:spacing w:val="-67"/>
        </w:rPr>
        <w:t xml:space="preserve"> </w:t>
      </w:r>
      <w:r>
        <w:t>пропозицiй</w:t>
      </w:r>
      <w:r>
        <w:rPr>
          <w:spacing w:val="1"/>
        </w:rPr>
        <w:t xml:space="preserve"> </w:t>
      </w:r>
      <w:r>
        <w:t>вiдносно</w:t>
      </w:r>
      <w:r>
        <w:rPr>
          <w:spacing w:val="1"/>
        </w:rPr>
        <w:t xml:space="preserve"> </w:t>
      </w:r>
      <w:r>
        <w:t>усунення</w:t>
      </w:r>
      <w:r>
        <w:rPr>
          <w:spacing w:val="1"/>
        </w:rPr>
        <w:t xml:space="preserve"> </w:t>
      </w:r>
      <w:r>
        <w:t>встановлених</w:t>
      </w:r>
      <w:r>
        <w:rPr>
          <w:spacing w:val="1"/>
        </w:rPr>
        <w:t xml:space="preserve"> </w:t>
      </w:r>
      <w:r>
        <w:t>недолiкiв,</w:t>
      </w:r>
      <w:r>
        <w:rPr>
          <w:spacing w:val="1"/>
        </w:rPr>
        <w:t xml:space="preserve"> </w:t>
      </w:r>
      <w:r>
        <w:t>порушень,</w:t>
      </w:r>
      <w:r>
        <w:rPr>
          <w:spacing w:val="1"/>
        </w:rPr>
        <w:t xml:space="preserve"> </w:t>
      </w:r>
      <w:r>
        <w:t>попередження</w:t>
      </w:r>
      <w:r>
        <w:rPr>
          <w:spacing w:val="1"/>
        </w:rPr>
        <w:t xml:space="preserve"> </w:t>
      </w:r>
      <w:r>
        <w:t>їх</w:t>
      </w:r>
      <w:r>
        <w:rPr>
          <w:spacing w:val="-1"/>
        </w:rPr>
        <w:t xml:space="preserve"> </w:t>
      </w:r>
      <w:r>
        <w:t>в</w:t>
      </w:r>
      <w:r>
        <w:rPr>
          <w:spacing w:val="-3"/>
        </w:rPr>
        <w:t xml:space="preserve"> </w:t>
      </w:r>
      <w:r>
        <w:t>подальшому</w:t>
      </w:r>
      <w:r>
        <w:rPr>
          <w:spacing w:val="-8"/>
        </w:rPr>
        <w:t xml:space="preserve"> </w:t>
      </w:r>
      <w:r>
        <w:t>покладено</w:t>
      </w:r>
      <w:r>
        <w:rPr>
          <w:spacing w:val="-2"/>
        </w:rPr>
        <w:t xml:space="preserve"> </w:t>
      </w:r>
      <w:r>
        <w:t>на</w:t>
      </w:r>
      <w:r>
        <w:rPr>
          <w:spacing w:val="3"/>
        </w:rPr>
        <w:t xml:space="preserve"> </w:t>
      </w:r>
      <w:r>
        <w:t>головного</w:t>
      </w:r>
      <w:r>
        <w:rPr>
          <w:spacing w:val="-3"/>
        </w:rPr>
        <w:t xml:space="preserve"> </w:t>
      </w:r>
      <w:r>
        <w:t>бухгалтера.</w:t>
      </w:r>
    </w:p>
    <w:p w:rsidR="00C77E7F" w:rsidRDefault="00C77E7F" w:rsidP="00C77E7F">
      <w:pPr>
        <w:pStyle w:val="a3"/>
        <w:spacing w:line="360" w:lineRule="auto"/>
        <w:ind w:right="248" w:firstLine="710"/>
      </w:pPr>
      <w:r>
        <w:t>Для ПрАТ «КМК» було здійснено внутрішню аудиторську перевірку</w:t>
      </w:r>
      <w:r>
        <w:rPr>
          <w:spacing w:val="1"/>
        </w:rPr>
        <w:t xml:space="preserve"> </w:t>
      </w:r>
      <w:r>
        <w:t>дебіторської заборгованості станом на 31.12.2020 р. Для цього було складено</w:t>
      </w:r>
      <w:r>
        <w:rPr>
          <w:spacing w:val="1"/>
        </w:rPr>
        <w:t xml:space="preserve"> </w:t>
      </w:r>
      <w:r>
        <w:t>програму</w:t>
      </w:r>
      <w:r>
        <w:rPr>
          <w:spacing w:val="1"/>
        </w:rPr>
        <w:t xml:space="preserve"> </w:t>
      </w:r>
      <w:r>
        <w:t>перевірки,</w:t>
      </w:r>
      <w:r>
        <w:rPr>
          <w:spacing w:val="1"/>
        </w:rPr>
        <w:t xml:space="preserve"> </w:t>
      </w:r>
      <w:r>
        <w:t>яка</w:t>
      </w:r>
      <w:r>
        <w:rPr>
          <w:spacing w:val="1"/>
        </w:rPr>
        <w:t xml:space="preserve"> </w:t>
      </w:r>
      <w:r>
        <w:t>передбачала</w:t>
      </w:r>
      <w:r>
        <w:rPr>
          <w:spacing w:val="1"/>
        </w:rPr>
        <w:t xml:space="preserve"> </w:t>
      </w:r>
      <w:r>
        <w:t>наступні</w:t>
      </w:r>
      <w:r>
        <w:rPr>
          <w:spacing w:val="1"/>
        </w:rPr>
        <w:t xml:space="preserve"> </w:t>
      </w:r>
      <w:r>
        <w:t>процедури:</w:t>
      </w:r>
      <w:r>
        <w:rPr>
          <w:spacing w:val="1"/>
        </w:rPr>
        <w:t xml:space="preserve"> </w:t>
      </w:r>
      <w:r>
        <w:t>оцінку</w:t>
      </w:r>
      <w:r>
        <w:rPr>
          <w:spacing w:val="1"/>
        </w:rPr>
        <w:t xml:space="preserve"> </w:t>
      </w:r>
      <w:r>
        <w:t>правильності</w:t>
      </w:r>
      <w:r>
        <w:rPr>
          <w:spacing w:val="1"/>
        </w:rPr>
        <w:t xml:space="preserve"> </w:t>
      </w:r>
      <w:r>
        <w:t>оформлення</w:t>
      </w:r>
      <w:r>
        <w:rPr>
          <w:spacing w:val="1"/>
        </w:rPr>
        <w:t xml:space="preserve"> </w:t>
      </w:r>
      <w:r>
        <w:t>укладених</w:t>
      </w:r>
      <w:r>
        <w:rPr>
          <w:spacing w:val="1"/>
        </w:rPr>
        <w:t xml:space="preserve"> </w:t>
      </w:r>
      <w:r>
        <w:t>господарських</w:t>
      </w:r>
      <w:r>
        <w:rPr>
          <w:spacing w:val="1"/>
        </w:rPr>
        <w:t xml:space="preserve"> </w:t>
      </w:r>
      <w:r>
        <w:t>договорів;</w:t>
      </w:r>
      <w:r>
        <w:rPr>
          <w:spacing w:val="1"/>
        </w:rPr>
        <w:t xml:space="preserve"> </w:t>
      </w:r>
      <w:r>
        <w:t>перевірку</w:t>
      </w:r>
      <w:r>
        <w:rPr>
          <w:spacing w:val="1"/>
        </w:rPr>
        <w:t xml:space="preserve"> </w:t>
      </w:r>
      <w:r>
        <w:t>даних</w:t>
      </w:r>
      <w:r>
        <w:rPr>
          <w:spacing w:val="1"/>
        </w:rPr>
        <w:t xml:space="preserve"> </w:t>
      </w:r>
      <w:r>
        <w:t>реєстрів</w:t>
      </w:r>
      <w:r>
        <w:rPr>
          <w:spacing w:val="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звіряння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розрахунками</w:t>
      </w:r>
      <w:r>
        <w:rPr>
          <w:spacing w:val="1"/>
        </w:rPr>
        <w:t xml:space="preserve"> </w:t>
      </w:r>
      <w:r>
        <w:t>Головної</w:t>
      </w:r>
      <w:r>
        <w:rPr>
          <w:spacing w:val="1"/>
        </w:rPr>
        <w:t xml:space="preserve"> </w:t>
      </w:r>
      <w:r>
        <w:t>книги;</w:t>
      </w:r>
      <w:r>
        <w:rPr>
          <w:spacing w:val="1"/>
        </w:rPr>
        <w:t xml:space="preserve"> </w:t>
      </w:r>
      <w:r>
        <w:t>підтвердження</w:t>
      </w:r>
      <w:r>
        <w:rPr>
          <w:spacing w:val="1"/>
        </w:rPr>
        <w:t xml:space="preserve"> </w:t>
      </w:r>
      <w:r>
        <w:t>величини</w:t>
      </w:r>
      <w:r>
        <w:rPr>
          <w:spacing w:val="1"/>
        </w:rPr>
        <w:t xml:space="preserve"> </w:t>
      </w:r>
      <w:r>
        <w:t>заборгованостей;</w:t>
      </w:r>
      <w:r>
        <w:rPr>
          <w:spacing w:val="1"/>
        </w:rPr>
        <w:t xml:space="preserve"> </w:t>
      </w:r>
      <w:r>
        <w:t>перевірку</w:t>
      </w:r>
      <w:r>
        <w:rPr>
          <w:spacing w:val="1"/>
        </w:rPr>
        <w:t xml:space="preserve"> </w:t>
      </w:r>
      <w:r>
        <w:t>правильності</w:t>
      </w:r>
      <w:r>
        <w:rPr>
          <w:spacing w:val="1"/>
        </w:rPr>
        <w:t xml:space="preserve"> </w:t>
      </w:r>
      <w:r>
        <w:t>кореспонденції рахунків з обліку заборгованостей; установити чи подавалися</w:t>
      </w:r>
      <w:r>
        <w:rPr>
          <w:spacing w:val="-67"/>
        </w:rPr>
        <w:t xml:space="preserve"> </w:t>
      </w:r>
      <w:r>
        <w:t>штрафні санкцій у разі порушень договірних зобов’язань. Основна увага була</w:t>
      </w:r>
      <w:r>
        <w:rPr>
          <w:spacing w:val="-67"/>
        </w:rPr>
        <w:t xml:space="preserve"> </w:t>
      </w:r>
      <w:r>
        <w:t>приділена</w:t>
      </w:r>
      <w:r>
        <w:rPr>
          <w:spacing w:val="1"/>
        </w:rPr>
        <w:t xml:space="preserve"> </w:t>
      </w:r>
      <w:r>
        <w:t>дебіторській</w:t>
      </w:r>
      <w:r>
        <w:rPr>
          <w:spacing w:val="1"/>
        </w:rPr>
        <w:t xml:space="preserve"> </w:t>
      </w:r>
      <w:r>
        <w:t>заборгованості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продукцію,</w:t>
      </w:r>
      <w:r>
        <w:rPr>
          <w:spacing w:val="1"/>
        </w:rPr>
        <w:t xml:space="preserve"> </w:t>
      </w:r>
      <w:r>
        <w:t>товари,</w:t>
      </w:r>
      <w:r>
        <w:rPr>
          <w:spacing w:val="71"/>
        </w:rPr>
        <w:t xml:space="preserve"> </w:t>
      </w:r>
      <w:r>
        <w:t>роботи,</w:t>
      </w:r>
      <w:r>
        <w:rPr>
          <w:spacing w:val="1"/>
        </w:rPr>
        <w:t xml:space="preserve"> </w:t>
      </w:r>
      <w:r>
        <w:t>послуги; дебіторська заборгованість за розрахунками за виданими авансами;</w:t>
      </w:r>
      <w:r>
        <w:rPr>
          <w:spacing w:val="1"/>
        </w:rPr>
        <w:t xml:space="preserve"> </w:t>
      </w:r>
      <w:r>
        <w:t>іншій</w:t>
      </w:r>
      <w:r>
        <w:rPr>
          <w:spacing w:val="-2"/>
        </w:rPr>
        <w:t xml:space="preserve"> </w:t>
      </w:r>
      <w:r>
        <w:t>поточній</w:t>
      </w:r>
      <w:r>
        <w:rPr>
          <w:spacing w:val="-1"/>
        </w:rPr>
        <w:t xml:space="preserve"> </w:t>
      </w:r>
      <w:r>
        <w:t>дебіторській</w:t>
      </w:r>
      <w:r>
        <w:rPr>
          <w:spacing w:val="-2"/>
        </w:rPr>
        <w:t xml:space="preserve"> </w:t>
      </w:r>
      <w:r>
        <w:t>заборгованості.</w:t>
      </w:r>
    </w:p>
    <w:p w:rsidR="00C77E7F" w:rsidRDefault="00C77E7F" w:rsidP="00C77E7F">
      <w:pPr>
        <w:pStyle w:val="a3"/>
        <w:spacing w:line="360" w:lineRule="auto"/>
        <w:ind w:right="255" w:firstLine="710"/>
      </w:pPr>
      <w:r>
        <w:t>Для</w:t>
      </w:r>
      <w:r>
        <w:rPr>
          <w:spacing w:val="1"/>
        </w:rPr>
        <w:t xml:space="preserve"> </w:t>
      </w:r>
      <w:r>
        <w:t>вирішення</w:t>
      </w:r>
      <w:r>
        <w:rPr>
          <w:spacing w:val="1"/>
        </w:rPr>
        <w:t xml:space="preserve"> </w:t>
      </w:r>
      <w:r>
        <w:t>завдань</w:t>
      </w:r>
      <w:r>
        <w:rPr>
          <w:spacing w:val="1"/>
        </w:rPr>
        <w:t xml:space="preserve"> </w:t>
      </w:r>
      <w:r>
        <w:t>аудиту</w:t>
      </w:r>
      <w:r>
        <w:rPr>
          <w:spacing w:val="1"/>
        </w:rPr>
        <w:t xml:space="preserve"> </w:t>
      </w:r>
      <w:r>
        <w:t>дебіторської</w:t>
      </w:r>
      <w:r>
        <w:rPr>
          <w:spacing w:val="1"/>
        </w:rPr>
        <w:t xml:space="preserve"> </w:t>
      </w:r>
      <w:r>
        <w:t>заборгованості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використано відповідні робочі документи аудитора, як обґрунтовані докази</w:t>
      </w:r>
      <w:r>
        <w:rPr>
          <w:spacing w:val="1"/>
        </w:rPr>
        <w:t xml:space="preserve"> </w:t>
      </w:r>
      <w:r>
        <w:t>якісного</w:t>
      </w:r>
      <w:r>
        <w:rPr>
          <w:spacing w:val="-2"/>
        </w:rPr>
        <w:t xml:space="preserve"> </w:t>
      </w:r>
      <w:r>
        <w:t>аудиту</w:t>
      </w:r>
      <w:r>
        <w:rPr>
          <w:spacing w:val="-1"/>
        </w:rPr>
        <w:t xml:space="preserve"> </w:t>
      </w:r>
      <w:r>
        <w:t>розрахунків</w:t>
      </w:r>
      <w:r>
        <w:rPr>
          <w:spacing w:val="-1"/>
        </w:rPr>
        <w:t xml:space="preserve"> </w:t>
      </w:r>
      <w:r>
        <w:t>з</w:t>
      </w:r>
      <w:r>
        <w:rPr>
          <w:spacing w:val="-1"/>
        </w:rPr>
        <w:t xml:space="preserve"> </w:t>
      </w:r>
      <w:r>
        <w:t>дебіторами.</w:t>
      </w:r>
    </w:p>
    <w:p w:rsidR="00C77E7F" w:rsidRDefault="00C77E7F" w:rsidP="00C77E7F">
      <w:pPr>
        <w:pStyle w:val="a3"/>
        <w:ind w:left="0" w:right="248"/>
        <w:jc w:val="right"/>
      </w:pPr>
      <w:r>
        <w:t>Після</w:t>
      </w:r>
      <w:r>
        <w:rPr>
          <w:spacing w:val="12"/>
        </w:rPr>
        <w:t xml:space="preserve"> </w:t>
      </w:r>
      <w:r>
        <w:t>проведення</w:t>
      </w:r>
      <w:r>
        <w:rPr>
          <w:spacing w:val="11"/>
        </w:rPr>
        <w:t xml:space="preserve"> </w:t>
      </w:r>
      <w:r>
        <w:t>аудиту</w:t>
      </w:r>
      <w:r>
        <w:rPr>
          <w:spacing w:val="10"/>
        </w:rPr>
        <w:t xml:space="preserve"> </w:t>
      </w:r>
      <w:r>
        <w:t>дебіторської</w:t>
      </w:r>
      <w:r>
        <w:rPr>
          <w:spacing w:val="13"/>
        </w:rPr>
        <w:t xml:space="preserve"> </w:t>
      </w:r>
      <w:r>
        <w:t>заборгованості</w:t>
      </w:r>
      <w:r>
        <w:rPr>
          <w:spacing w:val="9"/>
        </w:rPr>
        <w:t xml:space="preserve"> </w:t>
      </w:r>
      <w:r>
        <w:t>на</w:t>
      </w:r>
      <w:r>
        <w:rPr>
          <w:spacing w:val="16"/>
        </w:rPr>
        <w:t xml:space="preserve"> </w:t>
      </w:r>
      <w:r>
        <w:t>ПрАТ</w:t>
      </w:r>
      <w:r>
        <w:rPr>
          <w:spacing w:val="13"/>
        </w:rPr>
        <w:t xml:space="preserve"> </w:t>
      </w:r>
      <w:r>
        <w:t>«КМК»</w:t>
      </w:r>
    </w:p>
    <w:p w:rsidR="00C77E7F" w:rsidRDefault="00C77E7F" w:rsidP="00C77E7F">
      <w:pPr>
        <w:pStyle w:val="a3"/>
        <w:spacing w:before="158"/>
        <w:ind w:left="0" w:right="247"/>
        <w:jc w:val="right"/>
      </w:pPr>
      <w:r>
        <w:t>було</w:t>
      </w:r>
      <w:r>
        <w:rPr>
          <w:spacing w:val="48"/>
        </w:rPr>
        <w:t xml:space="preserve"> </w:t>
      </w:r>
      <w:r>
        <w:t>складено</w:t>
      </w:r>
      <w:r>
        <w:rPr>
          <w:spacing w:val="58"/>
        </w:rPr>
        <w:t xml:space="preserve"> </w:t>
      </w:r>
      <w:r>
        <w:t>перелік</w:t>
      </w:r>
      <w:r>
        <w:rPr>
          <w:spacing w:val="55"/>
        </w:rPr>
        <w:t xml:space="preserve"> </w:t>
      </w:r>
      <w:r>
        <w:t>виявлених</w:t>
      </w:r>
      <w:r>
        <w:rPr>
          <w:spacing w:val="47"/>
        </w:rPr>
        <w:t xml:space="preserve"> </w:t>
      </w:r>
      <w:r>
        <w:t>помилок</w:t>
      </w:r>
      <w:r>
        <w:rPr>
          <w:spacing w:val="54"/>
        </w:rPr>
        <w:t xml:space="preserve"> </w:t>
      </w:r>
      <w:r>
        <w:t>і</w:t>
      </w:r>
      <w:r>
        <w:rPr>
          <w:spacing w:val="46"/>
        </w:rPr>
        <w:t xml:space="preserve"> </w:t>
      </w:r>
      <w:r>
        <w:t>порушень,</w:t>
      </w:r>
      <w:r>
        <w:rPr>
          <w:spacing w:val="54"/>
        </w:rPr>
        <w:t xml:space="preserve"> </w:t>
      </w:r>
      <w:r>
        <w:t>до</w:t>
      </w:r>
      <w:r>
        <w:rPr>
          <w:spacing w:val="54"/>
        </w:rPr>
        <w:t xml:space="preserve"> </w:t>
      </w:r>
      <w:r>
        <w:t>яких</w:t>
      </w:r>
      <w:r>
        <w:rPr>
          <w:spacing w:val="55"/>
        </w:rPr>
        <w:t xml:space="preserve"> </w:t>
      </w:r>
      <w:r>
        <w:t>віднесено:</w:t>
      </w:r>
    </w:p>
    <w:p w:rsidR="00C77E7F" w:rsidRDefault="00C77E7F" w:rsidP="00C77E7F">
      <w:pPr>
        <w:jc w:val="right"/>
        <w:sectPr w:rsidR="00C77E7F">
          <w:pgSz w:w="11910" w:h="16840"/>
          <w:pgMar w:top="1040" w:right="600" w:bottom="280" w:left="1440" w:header="717" w:footer="0" w:gutter="0"/>
          <w:cols w:space="720"/>
        </w:sectPr>
      </w:pPr>
    </w:p>
    <w:p w:rsidR="00C77E7F" w:rsidRDefault="00C77E7F" w:rsidP="00C77E7F">
      <w:pPr>
        <w:pStyle w:val="a3"/>
        <w:spacing w:before="76" w:line="360" w:lineRule="auto"/>
        <w:ind w:left="259" w:right="247"/>
      </w:pPr>
      <w:r>
        <w:lastRenderedPageBreak/>
        <w:t>помилки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недоліки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первинній</w:t>
      </w:r>
      <w:r>
        <w:rPr>
          <w:spacing w:val="1"/>
        </w:rPr>
        <w:t xml:space="preserve"> </w:t>
      </w:r>
      <w:r>
        <w:t>документації</w:t>
      </w:r>
      <w:r>
        <w:rPr>
          <w:spacing w:val="1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наданню</w:t>
      </w:r>
      <w:r>
        <w:rPr>
          <w:spacing w:val="1"/>
        </w:rPr>
        <w:t xml:space="preserve"> </w:t>
      </w:r>
      <w:r>
        <w:t>послуг</w:t>
      </w:r>
      <w:r>
        <w:rPr>
          <w:spacing w:val="70"/>
        </w:rPr>
        <w:t xml:space="preserve"> </w:t>
      </w:r>
      <w:r>
        <w:t>зі</w:t>
      </w:r>
      <w:r>
        <w:rPr>
          <w:spacing w:val="1"/>
        </w:rPr>
        <w:t xml:space="preserve"> </w:t>
      </w:r>
      <w:r>
        <w:t>здавання</w:t>
      </w:r>
      <w:r>
        <w:rPr>
          <w:spacing w:val="1"/>
        </w:rPr>
        <w:t xml:space="preserve"> </w:t>
      </w:r>
      <w:r>
        <w:t>власного</w:t>
      </w:r>
      <w:r>
        <w:rPr>
          <w:spacing w:val="1"/>
        </w:rPr>
        <w:t xml:space="preserve"> </w:t>
      </w:r>
      <w:r>
        <w:t>нерухомого</w:t>
      </w:r>
      <w:r>
        <w:rPr>
          <w:spacing w:val="1"/>
        </w:rPr>
        <w:t xml:space="preserve"> </w:t>
      </w:r>
      <w:r>
        <w:t>майна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оренду</w:t>
      </w:r>
      <w:r>
        <w:rPr>
          <w:spacing w:val="1"/>
        </w:rPr>
        <w:t xml:space="preserve"> </w:t>
      </w:r>
      <w:r>
        <w:t>(наприклад,</w:t>
      </w:r>
      <w:r>
        <w:rPr>
          <w:spacing w:val="1"/>
        </w:rPr>
        <w:t xml:space="preserve"> </w:t>
      </w:r>
      <w:r>
        <w:t>помилково</w:t>
      </w:r>
      <w:r>
        <w:rPr>
          <w:spacing w:val="1"/>
        </w:rPr>
        <w:t xml:space="preserve"> </w:t>
      </w:r>
      <w:r>
        <w:t>віднесена сума витрат на відрядження керівника на витрати виробництва, в</w:t>
      </w:r>
      <w:r>
        <w:rPr>
          <w:spacing w:val="1"/>
        </w:rPr>
        <w:t xml:space="preserve"> </w:t>
      </w:r>
      <w:r>
        <w:t>деяких накладних немає підпису представника покупця); невиконання деяких</w:t>
      </w:r>
      <w:r>
        <w:rPr>
          <w:spacing w:val="-67"/>
        </w:rPr>
        <w:t xml:space="preserve"> </w:t>
      </w:r>
      <w:r>
        <w:t>умов</w:t>
      </w:r>
      <w:r>
        <w:rPr>
          <w:spacing w:val="1"/>
        </w:rPr>
        <w:t xml:space="preserve"> </w:t>
      </w:r>
      <w:r>
        <w:t>договорів</w:t>
      </w:r>
      <w:r>
        <w:rPr>
          <w:spacing w:val="1"/>
        </w:rPr>
        <w:t xml:space="preserve"> </w:t>
      </w:r>
      <w:r>
        <w:t>оренди</w:t>
      </w:r>
      <w:r>
        <w:rPr>
          <w:spacing w:val="1"/>
        </w:rPr>
        <w:t xml:space="preserve"> </w:t>
      </w:r>
      <w:r>
        <w:t>нерухомого</w:t>
      </w:r>
      <w:r>
        <w:rPr>
          <w:spacing w:val="1"/>
        </w:rPr>
        <w:t xml:space="preserve"> </w:t>
      </w:r>
      <w:r>
        <w:t>майна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умов</w:t>
      </w:r>
      <w:r>
        <w:rPr>
          <w:spacing w:val="1"/>
        </w:rPr>
        <w:t xml:space="preserve"> </w:t>
      </w:r>
      <w:r>
        <w:t>оплати.</w:t>
      </w:r>
      <w:r>
        <w:rPr>
          <w:spacing w:val="1"/>
        </w:rPr>
        <w:t xml:space="preserve"> </w:t>
      </w:r>
      <w:r>
        <w:t>В</w:t>
      </w:r>
      <w:r>
        <w:rPr>
          <w:spacing w:val="70"/>
        </w:rPr>
        <w:t xml:space="preserve"> </w:t>
      </w:r>
      <w:r>
        <w:t>цілому,</w:t>
      </w:r>
      <w:r>
        <w:rPr>
          <w:spacing w:val="1"/>
        </w:rPr>
        <w:t xml:space="preserve"> </w:t>
      </w:r>
      <w:r>
        <w:t>можна стверджувати, що облік розрахунків з дебіторами на ПрАТ «КМК»</w:t>
      </w:r>
      <w:r>
        <w:rPr>
          <w:spacing w:val="1"/>
        </w:rPr>
        <w:t xml:space="preserve"> </w:t>
      </w:r>
      <w:r>
        <w:t>проводиться</w:t>
      </w:r>
      <w:r>
        <w:rPr>
          <w:spacing w:val="4"/>
        </w:rPr>
        <w:t xml:space="preserve"> </w:t>
      </w:r>
      <w:r>
        <w:t>у</w:t>
      </w:r>
      <w:r>
        <w:rPr>
          <w:spacing w:val="-7"/>
        </w:rPr>
        <w:t xml:space="preserve"> </w:t>
      </w:r>
      <w:r>
        <w:t>відповідності</w:t>
      </w:r>
      <w:r>
        <w:rPr>
          <w:spacing w:val="-6"/>
        </w:rPr>
        <w:t xml:space="preserve"> </w:t>
      </w:r>
      <w:r>
        <w:t>до</w:t>
      </w:r>
      <w:r>
        <w:rPr>
          <w:spacing w:val="5"/>
        </w:rPr>
        <w:t xml:space="preserve"> </w:t>
      </w:r>
      <w:r>
        <w:t>П(С)БО</w:t>
      </w:r>
      <w:r>
        <w:rPr>
          <w:spacing w:val="5"/>
        </w:rPr>
        <w:t xml:space="preserve"> </w:t>
      </w:r>
      <w:r>
        <w:t>10.</w:t>
      </w:r>
    </w:p>
    <w:p w:rsidR="00C77E7F" w:rsidRDefault="00C77E7F" w:rsidP="00C77E7F">
      <w:pPr>
        <w:pStyle w:val="a3"/>
        <w:spacing w:before="4" w:line="360" w:lineRule="auto"/>
        <w:ind w:right="247" w:firstLine="706"/>
      </w:pPr>
      <w:r>
        <w:t>За даними аналізу фінансово-господарської діяльності ПрАТ «КМК»</w:t>
      </w:r>
      <w:r>
        <w:rPr>
          <w:spacing w:val="1"/>
        </w:rPr>
        <w:t xml:space="preserve"> </w:t>
      </w:r>
      <w:r>
        <w:t>можна спостерігати поступове погіршення найважливіших показників його</w:t>
      </w:r>
      <w:r>
        <w:rPr>
          <w:spacing w:val="1"/>
        </w:rPr>
        <w:t xml:space="preserve"> </w:t>
      </w:r>
      <w:r>
        <w:t>ділової</w:t>
      </w:r>
      <w:r>
        <w:rPr>
          <w:spacing w:val="1"/>
        </w:rPr>
        <w:t xml:space="preserve"> </w:t>
      </w:r>
      <w:r>
        <w:t>активності.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2020</w:t>
      </w:r>
      <w:r>
        <w:rPr>
          <w:spacing w:val="1"/>
        </w:rPr>
        <w:t xml:space="preserve"> </w:t>
      </w:r>
      <w:r>
        <w:t>рік</w:t>
      </w:r>
      <w:r>
        <w:rPr>
          <w:spacing w:val="1"/>
        </w:rPr>
        <w:t xml:space="preserve"> </w:t>
      </w:r>
      <w:r>
        <w:t>ПрАТ</w:t>
      </w:r>
      <w:r>
        <w:rPr>
          <w:spacing w:val="1"/>
        </w:rPr>
        <w:t xml:space="preserve"> </w:t>
      </w:r>
      <w:r>
        <w:t>«КМК»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отримало</w:t>
      </w:r>
      <w:r>
        <w:rPr>
          <w:spacing w:val="1"/>
        </w:rPr>
        <w:t xml:space="preserve"> </w:t>
      </w:r>
      <w:r>
        <w:t>фінансового</w:t>
      </w:r>
      <w:r>
        <w:rPr>
          <w:spacing w:val="1"/>
        </w:rPr>
        <w:t xml:space="preserve"> </w:t>
      </w:r>
      <w:r>
        <w:t>результату від операційної діяльності</w:t>
      </w:r>
      <w:r>
        <w:rPr>
          <w:spacing w:val="1"/>
        </w:rPr>
        <w:t xml:space="preserve"> </w:t>
      </w:r>
      <w:r>
        <w:t>(а</w:t>
      </w:r>
      <w:r>
        <w:rPr>
          <w:spacing w:val="1"/>
        </w:rPr>
        <w:t xml:space="preserve"> </w:t>
      </w:r>
      <w:r>
        <w:t>це є його основною</w:t>
      </w:r>
      <w:r>
        <w:rPr>
          <w:spacing w:val="1"/>
        </w:rPr>
        <w:t xml:space="preserve"> </w:t>
      </w:r>
      <w:r>
        <w:t>діяльністю),</w:t>
      </w:r>
      <w:r>
        <w:rPr>
          <w:spacing w:val="1"/>
        </w:rPr>
        <w:t xml:space="preserve"> </w:t>
      </w:r>
      <w:r>
        <w:t>чистий фінансовий результат Товариством також не отриманий</w:t>
      </w:r>
      <w:r>
        <w:rPr>
          <w:spacing w:val="1"/>
        </w:rPr>
        <w:t xml:space="preserve"> </w:t>
      </w:r>
      <w:r>
        <w:t>(прибуток</w:t>
      </w:r>
      <w:r>
        <w:rPr>
          <w:spacing w:val="1"/>
        </w:rPr>
        <w:t xml:space="preserve"> </w:t>
      </w:r>
      <w:r>
        <w:t>склав 0,0 тис. грн.). Рівень фінансової незалежності ПрАТ «КМК» падає. В</w:t>
      </w:r>
      <w:r>
        <w:rPr>
          <w:spacing w:val="1"/>
        </w:rPr>
        <w:t xml:space="preserve"> </w:t>
      </w:r>
      <w:r>
        <w:t>2020</w:t>
      </w:r>
      <w:r>
        <w:rPr>
          <w:spacing w:val="1"/>
        </w:rPr>
        <w:t xml:space="preserve"> </w:t>
      </w:r>
      <w:r>
        <w:t>році</w:t>
      </w:r>
      <w:r>
        <w:rPr>
          <w:spacing w:val="1"/>
        </w:rPr>
        <w:t xml:space="preserve"> </w:t>
      </w:r>
      <w:r>
        <w:t>коефіцієнт</w:t>
      </w:r>
      <w:r>
        <w:rPr>
          <w:spacing w:val="1"/>
        </w:rPr>
        <w:t xml:space="preserve"> </w:t>
      </w:r>
      <w:r>
        <w:t>автономії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коефіцієнт</w:t>
      </w:r>
      <w:r>
        <w:rPr>
          <w:spacing w:val="1"/>
        </w:rPr>
        <w:t xml:space="preserve"> </w:t>
      </w:r>
      <w:r>
        <w:t>фінансової</w:t>
      </w:r>
      <w:r>
        <w:rPr>
          <w:spacing w:val="1"/>
        </w:rPr>
        <w:t xml:space="preserve"> </w:t>
      </w:r>
      <w:r>
        <w:t>залежності</w:t>
      </w:r>
      <w:r>
        <w:rPr>
          <w:spacing w:val="1"/>
        </w:rPr>
        <w:t xml:space="preserve"> </w:t>
      </w:r>
      <w:r>
        <w:t>знаходяться на межі оптимальних значень. ПрАТ «КМК» почало втрачати</w:t>
      </w:r>
      <w:r>
        <w:rPr>
          <w:spacing w:val="1"/>
        </w:rPr>
        <w:t xml:space="preserve"> </w:t>
      </w:r>
      <w:r>
        <w:t>фінансову стійкість – коефіцієнт фінансової стійкості в 2020 році знизився та</w:t>
      </w:r>
      <w:r>
        <w:rPr>
          <w:spacing w:val="1"/>
        </w:rPr>
        <w:t xml:space="preserve"> </w:t>
      </w:r>
      <w:r>
        <w:t>не відповідає</w:t>
      </w:r>
      <w:r>
        <w:rPr>
          <w:spacing w:val="1"/>
        </w:rPr>
        <w:t xml:space="preserve"> </w:t>
      </w:r>
      <w:r>
        <w:t>оптимальному значенню.</w:t>
      </w:r>
      <w:r>
        <w:rPr>
          <w:spacing w:val="1"/>
        </w:rPr>
        <w:t xml:space="preserve"> </w:t>
      </w:r>
      <w:r>
        <w:t>Погіршення</w:t>
      </w:r>
      <w:r>
        <w:rPr>
          <w:spacing w:val="1"/>
        </w:rPr>
        <w:t xml:space="preserve"> </w:t>
      </w:r>
      <w:r>
        <w:t>показників фінансової</w:t>
      </w:r>
      <w:r>
        <w:rPr>
          <w:spacing w:val="1"/>
        </w:rPr>
        <w:t xml:space="preserve"> </w:t>
      </w:r>
      <w:r>
        <w:t>стійкості</w:t>
      </w:r>
      <w:r>
        <w:rPr>
          <w:spacing w:val="1"/>
        </w:rPr>
        <w:t xml:space="preserve"> </w:t>
      </w:r>
      <w:r>
        <w:t>Товариства,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заважають</w:t>
      </w:r>
      <w:r>
        <w:rPr>
          <w:spacing w:val="1"/>
        </w:rPr>
        <w:t xml:space="preserve"> </w:t>
      </w:r>
      <w:r>
        <w:t>здійсненню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господарської</w:t>
      </w:r>
      <w:r>
        <w:rPr>
          <w:spacing w:val="1"/>
        </w:rPr>
        <w:t xml:space="preserve"> </w:t>
      </w:r>
      <w:r>
        <w:t>діяльності,</w:t>
      </w:r>
      <w:r>
        <w:rPr>
          <w:spacing w:val="3"/>
        </w:rPr>
        <w:t xml:space="preserve"> </w:t>
      </w:r>
      <w:r>
        <w:t>можуть</w:t>
      </w:r>
      <w:r>
        <w:rPr>
          <w:spacing w:val="-5"/>
        </w:rPr>
        <w:t xml:space="preserve"> </w:t>
      </w:r>
      <w:r>
        <w:t>бути</w:t>
      </w:r>
      <w:r>
        <w:rPr>
          <w:spacing w:val="-1"/>
        </w:rPr>
        <w:t xml:space="preserve"> </w:t>
      </w:r>
      <w:r>
        <w:t>ознаками банкрутства.</w:t>
      </w:r>
    </w:p>
    <w:p w:rsidR="00C77E7F" w:rsidRDefault="00C77E7F" w:rsidP="00C77E7F">
      <w:pPr>
        <w:pStyle w:val="a3"/>
        <w:spacing w:line="360" w:lineRule="auto"/>
        <w:ind w:right="253" w:firstLine="705"/>
      </w:pPr>
      <w:r>
        <w:t>Саме тому, на</w:t>
      </w:r>
      <w:r>
        <w:rPr>
          <w:spacing w:val="1"/>
        </w:rPr>
        <w:t xml:space="preserve"> </w:t>
      </w:r>
      <w:r>
        <w:t>ПрАТ «КМК» необхідно звернутися до можливостей</w:t>
      </w:r>
      <w:r>
        <w:rPr>
          <w:spacing w:val="1"/>
        </w:rPr>
        <w:t xml:space="preserve"> </w:t>
      </w:r>
      <w:r>
        <w:t>внутрішнього аудиту. Внутрішні аудитори в своїй роботі використовують</w:t>
      </w:r>
      <w:r>
        <w:rPr>
          <w:spacing w:val="1"/>
        </w:rPr>
        <w:t xml:space="preserve"> </w:t>
      </w:r>
      <w:r>
        <w:t>стратегію попередження кризи, своєчасного виявлення її ознак та розробки</w:t>
      </w:r>
      <w:r>
        <w:rPr>
          <w:spacing w:val="1"/>
        </w:rPr>
        <w:t xml:space="preserve"> </w:t>
      </w:r>
      <w:r>
        <w:t>заходів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зменшення</w:t>
      </w:r>
      <w:r>
        <w:rPr>
          <w:spacing w:val="1"/>
        </w:rPr>
        <w:t xml:space="preserve"> </w:t>
      </w:r>
      <w:r>
        <w:t>негативного</w:t>
      </w:r>
      <w:r>
        <w:rPr>
          <w:spacing w:val="1"/>
        </w:rPr>
        <w:t xml:space="preserve"> </w:t>
      </w:r>
      <w:r>
        <w:t>впливу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підприємство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модернізацію.</w:t>
      </w:r>
      <w:r>
        <w:rPr>
          <w:spacing w:val="1"/>
        </w:rPr>
        <w:t xml:space="preserve"> </w:t>
      </w:r>
      <w:r>
        <w:t>Внутрішній</w:t>
      </w:r>
      <w:r>
        <w:rPr>
          <w:spacing w:val="1"/>
        </w:rPr>
        <w:t xml:space="preserve"> </w:t>
      </w:r>
      <w:r>
        <w:t>аудитор,</w:t>
      </w:r>
      <w:r>
        <w:rPr>
          <w:spacing w:val="1"/>
        </w:rPr>
        <w:t xml:space="preserve"> </w:t>
      </w:r>
      <w:r>
        <w:t>володіючи</w:t>
      </w:r>
      <w:r>
        <w:rPr>
          <w:spacing w:val="1"/>
        </w:rPr>
        <w:t xml:space="preserve"> </w:t>
      </w:r>
      <w:r>
        <w:t>всією</w:t>
      </w:r>
      <w:r>
        <w:rPr>
          <w:spacing w:val="1"/>
        </w:rPr>
        <w:t xml:space="preserve"> </w:t>
      </w:r>
      <w:r>
        <w:t>інформацією</w:t>
      </w:r>
      <w:r>
        <w:rPr>
          <w:spacing w:val="1"/>
        </w:rPr>
        <w:t xml:space="preserve"> </w:t>
      </w:r>
      <w:r>
        <w:t>про</w:t>
      </w:r>
      <w:r>
        <w:rPr>
          <w:spacing w:val="-67"/>
        </w:rPr>
        <w:t xml:space="preserve"> </w:t>
      </w:r>
      <w:r>
        <w:t>діяльність об’єкта, вміє передбачати причини та джерела виникнення криз та</w:t>
      </w:r>
      <w:r>
        <w:rPr>
          <w:spacing w:val="1"/>
        </w:rPr>
        <w:t xml:space="preserve"> </w:t>
      </w:r>
      <w:r>
        <w:t>спроектувати</w:t>
      </w:r>
      <w:r>
        <w:rPr>
          <w:spacing w:val="-1"/>
        </w:rPr>
        <w:t xml:space="preserve"> </w:t>
      </w:r>
      <w:r>
        <w:t>механізм</w:t>
      </w:r>
      <w:r>
        <w:rPr>
          <w:spacing w:val="7"/>
        </w:rPr>
        <w:t xml:space="preserve"> </w:t>
      </w:r>
      <w:r>
        <w:t>їхнього</w:t>
      </w:r>
      <w:r>
        <w:rPr>
          <w:spacing w:val="-1"/>
        </w:rPr>
        <w:t xml:space="preserve"> </w:t>
      </w:r>
      <w:r>
        <w:t>розв’язання.</w:t>
      </w:r>
    </w:p>
    <w:p w:rsidR="00C77E7F" w:rsidRDefault="00C77E7F" w:rsidP="00C77E7F">
      <w:pPr>
        <w:pStyle w:val="a3"/>
        <w:spacing w:line="360" w:lineRule="auto"/>
        <w:ind w:right="252" w:firstLine="705"/>
      </w:pPr>
      <w:r>
        <w:t>На</w:t>
      </w:r>
      <w:r>
        <w:rPr>
          <w:spacing w:val="1"/>
        </w:rPr>
        <w:t xml:space="preserve"> </w:t>
      </w:r>
      <w:r>
        <w:t>ПрАТ</w:t>
      </w:r>
      <w:r>
        <w:rPr>
          <w:spacing w:val="1"/>
        </w:rPr>
        <w:t xml:space="preserve"> </w:t>
      </w:r>
      <w:r>
        <w:t>«КМК»</w:t>
      </w:r>
      <w:r>
        <w:rPr>
          <w:spacing w:val="1"/>
        </w:rPr>
        <w:t xml:space="preserve"> </w:t>
      </w:r>
      <w:r>
        <w:t>можна</w:t>
      </w:r>
      <w:r>
        <w:rPr>
          <w:spacing w:val="1"/>
        </w:rPr>
        <w:t xml:space="preserve"> </w:t>
      </w:r>
      <w:r>
        <w:t>створити</w:t>
      </w:r>
      <w:r>
        <w:rPr>
          <w:spacing w:val="1"/>
        </w:rPr>
        <w:t xml:space="preserve"> </w:t>
      </w:r>
      <w:r>
        <w:t>службу</w:t>
      </w:r>
      <w:r>
        <w:rPr>
          <w:spacing w:val="1"/>
        </w:rPr>
        <w:t xml:space="preserve"> </w:t>
      </w:r>
      <w:r>
        <w:t>внутрішнього</w:t>
      </w:r>
      <w:r>
        <w:rPr>
          <w:spacing w:val="1"/>
        </w:rPr>
        <w:t xml:space="preserve"> </w:t>
      </w:r>
      <w:r>
        <w:t>аудиту,</w:t>
      </w:r>
      <w:r>
        <w:rPr>
          <w:spacing w:val="1"/>
        </w:rPr>
        <w:t xml:space="preserve"> </w:t>
      </w:r>
      <w:r>
        <w:t>як</w:t>
      </w:r>
      <w:r>
        <w:rPr>
          <w:spacing w:val="-67"/>
        </w:rPr>
        <w:t xml:space="preserve"> </w:t>
      </w:r>
      <w:r>
        <w:t>підрозділу Товариства, але до здійснення аудиторських завдань запрошувати</w:t>
      </w:r>
      <w:r>
        <w:rPr>
          <w:spacing w:val="1"/>
        </w:rPr>
        <w:t xml:space="preserve"> </w:t>
      </w:r>
      <w:r>
        <w:t>експертів спеціалізованої компанії, які володіють відповідними знаннями та</w:t>
      </w:r>
      <w:r>
        <w:rPr>
          <w:spacing w:val="1"/>
        </w:rPr>
        <w:t xml:space="preserve"> </w:t>
      </w:r>
      <w:r>
        <w:t>досвідом.</w:t>
      </w:r>
      <w:r>
        <w:rPr>
          <w:spacing w:val="68"/>
        </w:rPr>
        <w:t xml:space="preserve"> </w:t>
      </w:r>
      <w:r>
        <w:t>ПрАТ</w:t>
      </w:r>
      <w:r>
        <w:rPr>
          <w:spacing w:val="61"/>
        </w:rPr>
        <w:t xml:space="preserve"> </w:t>
      </w:r>
      <w:r>
        <w:t>«КМК»</w:t>
      </w:r>
      <w:r>
        <w:rPr>
          <w:spacing w:val="56"/>
        </w:rPr>
        <w:t xml:space="preserve"> </w:t>
      </w:r>
      <w:r>
        <w:t>має</w:t>
      </w:r>
      <w:r>
        <w:rPr>
          <w:spacing w:val="63"/>
        </w:rPr>
        <w:t xml:space="preserve"> </w:t>
      </w:r>
      <w:r>
        <w:t>своєчасно</w:t>
      </w:r>
      <w:r>
        <w:rPr>
          <w:spacing w:val="61"/>
        </w:rPr>
        <w:t xml:space="preserve"> </w:t>
      </w:r>
      <w:r>
        <w:t>здійснювати</w:t>
      </w:r>
      <w:r>
        <w:rPr>
          <w:spacing w:val="64"/>
        </w:rPr>
        <w:t xml:space="preserve"> </w:t>
      </w:r>
      <w:r>
        <w:t>внутрішній</w:t>
      </w:r>
      <w:r>
        <w:rPr>
          <w:spacing w:val="62"/>
        </w:rPr>
        <w:t xml:space="preserve"> </w:t>
      </w:r>
      <w:r>
        <w:t>аудит</w:t>
      </w:r>
    </w:p>
    <w:p w:rsidR="00C77E7F" w:rsidRDefault="00C77E7F" w:rsidP="00C77E7F">
      <w:pPr>
        <w:spacing w:line="360" w:lineRule="auto"/>
        <w:sectPr w:rsidR="00C77E7F">
          <w:pgSz w:w="11910" w:h="16840"/>
          <w:pgMar w:top="1040" w:right="600" w:bottom="280" w:left="1440" w:header="717" w:footer="0" w:gutter="0"/>
          <w:cols w:space="720"/>
        </w:sectPr>
      </w:pPr>
    </w:p>
    <w:p w:rsidR="00C77E7F" w:rsidRDefault="00C77E7F" w:rsidP="00C77E7F">
      <w:pPr>
        <w:pStyle w:val="a3"/>
        <w:spacing w:before="76" w:line="360" w:lineRule="auto"/>
        <w:ind w:right="248"/>
      </w:pPr>
      <w:r>
        <w:lastRenderedPageBreak/>
        <w:t>дебіторської заборгованості підприємства. Це дозволить знайти можливості</w:t>
      </w:r>
      <w:r>
        <w:rPr>
          <w:spacing w:val="1"/>
        </w:rPr>
        <w:t xml:space="preserve"> </w:t>
      </w:r>
      <w:r>
        <w:t>збільшення</w:t>
      </w:r>
      <w:r>
        <w:rPr>
          <w:spacing w:val="1"/>
        </w:rPr>
        <w:t xml:space="preserve"> </w:t>
      </w:r>
      <w:r>
        <w:t>кількості</w:t>
      </w:r>
      <w:r>
        <w:rPr>
          <w:spacing w:val="1"/>
        </w:rPr>
        <w:t xml:space="preserve"> </w:t>
      </w:r>
      <w:r>
        <w:t>замовників</w:t>
      </w:r>
      <w:r>
        <w:rPr>
          <w:spacing w:val="1"/>
        </w:rPr>
        <w:t xml:space="preserve"> </w:t>
      </w:r>
      <w:r>
        <w:t>(клієнтів)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метою</w:t>
      </w:r>
      <w:r>
        <w:rPr>
          <w:spacing w:val="1"/>
        </w:rPr>
        <w:t xml:space="preserve"> </w:t>
      </w:r>
      <w:r>
        <w:t>зменшення</w:t>
      </w:r>
      <w:r>
        <w:rPr>
          <w:spacing w:val="1"/>
        </w:rPr>
        <w:t xml:space="preserve"> </w:t>
      </w:r>
      <w:r>
        <w:t>масштабу</w:t>
      </w:r>
      <w:r>
        <w:rPr>
          <w:spacing w:val="1"/>
        </w:rPr>
        <w:t xml:space="preserve"> </w:t>
      </w:r>
      <w:r>
        <w:t>ризику несплати. Крім того, ПрАТ «КМК» необхідно своєчасно здійснювати</w:t>
      </w:r>
      <w:r>
        <w:rPr>
          <w:spacing w:val="1"/>
        </w:rPr>
        <w:t xml:space="preserve"> </w:t>
      </w:r>
      <w:r>
        <w:t>контроль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станом</w:t>
      </w:r>
      <w:r>
        <w:rPr>
          <w:spacing w:val="1"/>
        </w:rPr>
        <w:t xml:space="preserve"> </w:t>
      </w:r>
      <w:r>
        <w:t>розрахунків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простроченими</w:t>
      </w:r>
      <w:r>
        <w:rPr>
          <w:spacing w:val="1"/>
        </w:rPr>
        <w:t xml:space="preserve"> </w:t>
      </w:r>
      <w:r>
        <w:t>дебіторськими</w:t>
      </w:r>
      <w:r>
        <w:rPr>
          <w:spacing w:val="1"/>
        </w:rPr>
        <w:t xml:space="preserve"> </w:t>
      </w:r>
      <w:r>
        <w:t>заборгованостями. Політика ПрАТ «КМК» щодо дебіторської заборгованості</w:t>
      </w:r>
      <w:r>
        <w:rPr>
          <w:spacing w:val="1"/>
        </w:rPr>
        <w:t xml:space="preserve"> </w:t>
      </w:r>
      <w:r>
        <w:t>повинна бути побудована таким чином, щоб, з одного боку, не допустити</w:t>
      </w:r>
      <w:r>
        <w:rPr>
          <w:spacing w:val="1"/>
        </w:rPr>
        <w:t xml:space="preserve"> </w:t>
      </w:r>
      <w:r>
        <w:t>випадків</w:t>
      </w:r>
      <w:r>
        <w:rPr>
          <w:spacing w:val="1"/>
        </w:rPr>
        <w:t xml:space="preserve"> </w:t>
      </w:r>
      <w:r>
        <w:t>несплати</w:t>
      </w:r>
      <w:r>
        <w:rPr>
          <w:spacing w:val="1"/>
        </w:rPr>
        <w:t xml:space="preserve"> </w:t>
      </w:r>
      <w:r>
        <w:t>заборгованості</w:t>
      </w:r>
      <w:r>
        <w:rPr>
          <w:spacing w:val="1"/>
        </w:rPr>
        <w:t xml:space="preserve"> </w:t>
      </w:r>
      <w:r>
        <w:t>клієнтами,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іншого</w:t>
      </w:r>
      <w:r>
        <w:rPr>
          <w:spacing w:val="1"/>
        </w:rPr>
        <w:t xml:space="preserve"> </w:t>
      </w:r>
      <w:r>
        <w:t>боку,</w:t>
      </w:r>
      <w:r>
        <w:rPr>
          <w:spacing w:val="1"/>
        </w:rPr>
        <w:t xml:space="preserve"> </w:t>
      </w:r>
      <w:r>
        <w:t>мати</w:t>
      </w:r>
      <w:r>
        <w:rPr>
          <w:spacing w:val="1"/>
        </w:rPr>
        <w:t xml:space="preserve"> </w:t>
      </w:r>
      <w:r>
        <w:t>можливість залучити нових клієнтів (наприклад, за допомогою впровадження</w:t>
      </w:r>
      <w:r>
        <w:rPr>
          <w:spacing w:val="-67"/>
        </w:rPr>
        <w:t xml:space="preserve"> </w:t>
      </w:r>
      <w:r>
        <w:t>знижок,</w:t>
      </w:r>
      <w:r>
        <w:rPr>
          <w:spacing w:val="3"/>
        </w:rPr>
        <w:t xml:space="preserve"> </w:t>
      </w:r>
      <w:r>
        <w:t>збільшення</w:t>
      </w:r>
      <w:r>
        <w:rPr>
          <w:spacing w:val="3"/>
        </w:rPr>
        <w:t xml:space="preserve"> </w:t>
      </w:r>
      <w:r>
        <w:t>строків</w:t>
      </w:r>
      <w:r>
        <w:rPr>
          <w:spacing w:val="-2"/>
        </w:rPr>
        <w:t xml:space="preserve"> </w:t>
      </w:r>
      <w:r>
        <w:t>сплати</w:t>
      </w:r>
      <w:r>
        <w:rPr>
          <w:spacing w:val="-1"/>
        </w:rPr>
        <w:t xml:space="preserve"> </w:t>
      </w:r>
      <w:r>
        <w:t>рахунків).</w:t>
      </w:r>
    </w:p>
    <w:p w:rsidR="00C77E7F" w:rsidRDefault="00C77E7F" w:rsidP="00C77E7F">
      <w:pPr>
        <w:pStyle w:val="a3"/>
        <w:spacing w:before="2" w:line="360" w:lineRule="auto"/>
        <w:ind w:right="254" w:firstLine="705"/>
      </w:pPr>
      <w:r>
        <w:t>Внутрішній</w:t>
      </w:r>
      <w:r>
        <w:rPr>
          <w:spacing w:val="1"/>
        </w:rPr>
        <w:t xml:space="preserve"> </w:t>
      </w:r>
      <w:r>
        <w:t>аудит</w:t>
      </w:r>
      <w:r>
        <w:rPr>
          <w:spacing w:val="1"/>
        </w:rPr>
        <w:t xml:space="preserve"> </w:t>
      </w:r>
      <w:r>
        <w:t>дебіторської</w:t>
      </w:r>
      <w:r>
        <w:rPr>
          <w:spacing w:val="1"/>
        </w:rPr>
        <w:t xml:space="preserve"> </w:t>
      </w:r>
      <w:r>
        <w:t>заборгованості</w:t>
      </w:r>
      <w:r>
        <w:rPr>
          <w:spacing w:val="1"/>
        </w:rPr>
        <w:t xml:space="preserve"> </w:t>
      </w:r>
      <w:r>
        <w:t>ПрАТ</w:t>
      </w:r>
      <w:r>
        <w:rPr>
          <w:spacing w:val="1"/>
        </w:rPr>
        <w:t xml:space="preserve"> </w:t>
      </w:r>
      <w:r>
        <w:t>«КМК»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допомогти</w:t>
      </w:r>
      <w:r>
        <w:rPr>
          <w:spacing w:val="1"/>
        </w:rPr>
        <w:t xml:space="preserve"> </w:t>
      </w:r>
      <w:r>
        <w:t>сформувати</w:t>
      </w:r>
      <w:r>
        <w:rPr>
          <w:spacing w:val="1"/>
        </w:rPr>
        <w:t xml:space="preserve"> </w:t>
      </w:r>
      <w:r>
        <w:t>систему</w:t>
      </w:r>
      <w:r>
        <w:rPr>
          <w:spacing w:val="1"/>
        </w:rPr>
        <w:t xml:space="preserve"> </w:t>
      </w:r>
      <w:r>
        <w:t>кредитних</w:t>
      </w:r>
      <w:r>
        <w:rPr>
          <w:spacing w:val="1"/>
        </w:rPr>
        <w:t xml:space="preserve"> </w:t>
      </w:r>
      <w:r>
        <w:t>умов,</w:t>
      </w:r>
      <w:r>
        <w:rPr>
          <w:spacing w:val="1"/>
        </w:rPr>
        <w:t xml:space="preserve"> </w:t>
      </w:r>
      <w:r>
        <w:t>сформувати</w:t>
      </w:r>
      <w:r>
        <w:rPr>
          <w:spacing w:val="1"/>
        </w:rPr>
        <w:t xml:space="preserve"> </w:t>
      </w:r>
      <w:r>
        <w:t>стандарти</w:t>
      </w:r>
      <w:r>
        <w:rPr>
          <w:spacing w:val="1"/>
        </w:rPr>
        <w:t xml:space="preserve"> </w:t>
      </w:r>
      <w:r>
        <w:t>оцінки</w:t>
      </w:r>
      <w:r>
        <w:rPr>
          <w:spacing w:val="1"/>
        </w:rPr>
        <w:t xml:space="preserve"> </w:t>
      </w:r>
      <w:r>
        <w:t>покупців,</w:t>
      </w:r>
      <w:r>
        <w:rPr>
          <w:spacing w:val="1"/>
        </w:rPr>
        <w:t xml:space="preserve"> </w:t>
      </w:r>
      <w:r>
        <w:t>диференціацію</w:t>
      </w:r>
      <w:r>
        <w:rPr>
          <w:spacing w:val="1"/>
        </w:rPr>
        <w:t xml:space="preserve"> </w:t>
      </w:r>
      <w:r>
        <w:t>умов</w:t>
      </w:r>
      <w:r>
        <w:rPr>
          <w:spacing w:val="1"/>
        </w:rPr>
        <w:t xml:space="preserve"> </w:t>
      </w:r>
      <w:r>
        <w:t>надання</w:t>
      </w:r>
      <w:r>
        <w:rPr>
          <w:spacing w:val="1"/>
        </w:rPr>
        <w:t xml:space="preserve"> </w:t>
      </w:r>
      <w:r>
        <w:t>кредиту,</w:t>
      </w:r>
      <w:r>
        <w:rPr>
          <w:spacing w:val="1"/>
        </w:rPr>
        <w:t xml:space="preserve"> </w:t>
      </w:r>
      <w:r>
        <w:t>формування</w:t>
      </w:r>
      <w:r>
        <w:rPr>
          <w:spacing w:val="1"/>
        </w:rPr>
        <w:t xml:space="preserve"> </w:t>
      </w:r>
      <w:r>
        <w:t>процедури інкасації дебіторської заборгованості. Результатом внутрішнього</w:t>
      </w:r>
      <w:r>
        <w:rPr>
          <w:spacing w:val="1"/>
        </w:rPr>
        <w:t xml:space="preserve"> </w:t>
      </w:r>
      <w:r>
        <w:t>аудиту</w:t>
      </w:r>
      <w:r>
        <w:rPr>
          <w:spacing w:val="1"/>
        </w:rPr>
        <w:t xml:space="preserve"> </w:t>
      </w:r>
      <w:r>
        <w:t>дебіторської</w:t>
      </w:r>
      <w:r>
        <w:rPr>
          <w:spacing w:val="1"/>
        </w:rPr>
        <w:t xml:space="preserve"> </w:t>
      </w:r>
      <w:r>
        <w:t>заборгованості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Товаристві</w:t>
      </w:r>
      <w:r>
        <w:rPr>
          <w:spacing w:val="-9"/>
        </w:rPr>
        <w:t xml:space="preserve"> </w:t>
      </w:r>
      <w:r>
        <w:t>сучасних</w:t>
      </w:r>
      <w:r>
        <w:rPr>
          <w:spacing w:val="-7"/>
        </w:rPr>
        <w:t xml:space="preserve"> </w:t>
      </w:r>
      <w:r>
        <w:t>форм</w:t>
      </w:r>
      <w:r>
        <w:rPr>
          <w:spacing w:val="3"/>
        </w:rPr>
        <w:t xml:space="preserve"> </w:t>
      </w:r>
      <w:r>
        <w:t>рефінансування</w:t>
      </w:r>
      <w:r>
        <w:rPr>
          <w:spacing w:val="3"/>
        </w:rPr>
        <w:t xml:space="preserve"> </w:t>
      </w:r>
      <w:r>
        <w:t>дебіторської</w:t>
      </w:r>
      <w:r>
        <w:rPr>
          <w:spacing w:val="-3"/>
        </w:rPr>
        <w:t xml:space="preserve"> </w:t>
      </w:r>
      <w:r>
        <w:t>заборгованості.</w:t>
      </w:r>
    </w:p>
    <w:p w:rsidR="00C77E7F" w:rsidRDefault="00C77E7F" w:rsidP="00C77E7F">
      <w:pPr>
        <w:spacing w:line="360" w:lineRule="auto"/>
        <w:sectPr w:rsidR="00C77E7F">
          <w:pgSz w:w="11910" w:h="16840"/>
          <w:pgMar w:top="1040" w:right="600" w:bottom="280" w:left="1440" w:header="717" w:footer="0" w:gutter="0"/>
          <w:cols w:space="720"/>
        </w:sectPr>
      </w:pPr>
    </w:p>
    <w:p w:rsidR="00C77E7F" w:rsidRDefault="00C77E7F" w:rsidP="00C77E7F">
      <w:pPr>
        <w:pStyle w:val="1"/>
        <w:spacing w:before="81"/>
        <w:ind w:left="1521" w:right="1516"/>
      </w:pPr>
      <w:r>
        <w:lastRenderedPageBreak/>
        <w:t>СПИСОК</w:t>
      </w:r>
      <w:r>
        <w:rPr>
          <w:spacing w:val="-8"/>
        </w:rPr>
        <w:t xml:space="preserve"> </w:t>
      </w:r>
      <w:r>
        <w:t>ВИКОРИСТАНИХ</w:t>
      </w:r>
      <w:r>
        <w:rPr>
          <w:spacing w:val="-3"/>
        </w:rPr>
        <w:t xml:space="preserve"> </w:t>
      </w:r>
      <w:r>
        <w:t>ДЖЕРЕЛ</w:t>
      </w:r>
    </w:p>
    <w:p w:rsidR="00C77E7F" w:rsidRDefault="00C77E7F" w:rsidP="00C77E7F">
      <w:pPr>
        <w:pStyle w:val="a3"/>
        <w:ind w:left="0"/>
        <w:jc w:val="left"/>
        <w:rPr>
          <w:b/>
          <w:sz w:val="30"/>
        </w:rPr>
      </w:pPr>
    </w:p>
    <w:p w:rsidR="00C77E7F" w:rsidRDefault="00C77E7F" w:rsidP="00C77E7F">
      <w:pPr>
        <w:pStyle w:val="a3"/>
        <w:ind w:left="0"/>
        <w:jc w:val="left"/>
        <w:rPr>
          <w:b/>
          <w:sz w:val="30"/>
        </w:rPr>
      </w:pPr>
    </w:p>
    <w:p w:rsidR="00C77E7F" w:rsidRDefault="00C77E7F" w:rsidP="00C77E7F">
      <w:pPr>
        <w:pStyle w:val="a3"/>
        <w:spacing w:before="7"/>
        <w:ind w:left="0"/>
        <w:jc w:val="left"/>
        <w:rPr>
          <w:b/>
          <w:sz w:val="37"/>
        </w:rPr>
      </w:pPr>
    </w:p>
    <w:p w:rsidR="00C77E7F" w:rsidRDefault="00C77E7F" w:rsidP="00C77E7F">
      <w:pPr>
        <w:pStyle w:val="a5"/>
        <w:numPr>
          <w:ilvl w:val="0"/>
          <w:numId w:val="2"/>
        </w:numPr>
        <w:tabs>
          <w:tab w:val="left" w:pos="620"/>
        </w:tabs>
        <w:spacing w:before="1" w:line="360" w:lineRule="auto"/>
        <w:ind w:right="247" w:hanging="356"/>
        <w:jc w:val="both"/>
        <w:rPr>
          <w:sz w:val="28"/>
        </w:rPr>
      </w:pPr>
      <w:r>
        <w:rPr>
          <w:sz w:val="28"/>
        </w:rPr>
        <w:t>Господарський кодекс України: Закон України від 16.01.2003 р. № 436-IV.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6">
        <w:r>
          <w:rPr>
            <w:sz w:val="28"/>
          </w:rPr>
          <w:t>http://zakon1.rada.gov.ua/laws/show/436-15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01.11.2021).</w:t>
      </w:r>
    </w:p>
    <w:p w:rsidR="00C77E7F" w:rsidRDefault="00C77E7F" w:rsidP="00C77E7F">
      <w:pPr>
        <w:pStyle w:val="a5"/>
        <w:numPr>
          <w:ilvl w:val="0"/>
          <w:numId w:val="2"/>
        </w:numPr>
        <w:tabs>
          <w:tab w:val="left" w:pos="620"/>
        </w:tabs>
        <w:spacing w:line="360" w:lineRule="auto"/>
        <w:ind w:right="247" w:hanging="356"/>
        <w:jc w:val="both"/>
        <w:rPr>
          <w:sz w:val="28"/>
        </w:rPr>
      </w:pPr>
      <w:r>
        <w:rPr>
          <w:sz w:val="28"/>
        </w:rPr>
        <w:t>Податковий кодекс України: Закон України від 02.12.2010 р. № 2755-VI.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7">
        <w:r>
          <w:rPr>
            <w:sz w:val="28"/>
          </w:rPr>
          <w:t>http://zakon4.rada.gov.ua/laws/show/2755-17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01.11.2021).</w:t>
      </w:r>
    </w:p>
    <w:p w:rsidR="00C77E7F" w:rsidRDefault="00C77E7F" w:rsidP="00C77E7F">
      <w:pPr>
        <w:pStyle w:val="a5"/>
        <w:numPr>
          <w:ilvl w:val="0"/>
          <w:numId w:val="2"/>
        </w:numPr>
        <w:tabs>
          <w:tab w:val="left" w:pos="620"/>
        </w:tabs>
        <w:spacing w:before="1" w:line="360" w:lineRule="auto"/>
        <w:ind w:left="618" w:right="247"/>
        <w:jc w:val="both"/>
        <w:rPr>
          <w:sz w:val="28"/>
        </w:rPr>
      </w:pPr>
      <w:r>
        <w:rPr>
          <w:sz w:val="28"/>
        </w:rPr>
        <w:t>Цивільний кодекс України: Закон України від</w:t>
      </w:r>
      <w:r>
        <w:rPr>
          <w:spacing w:val="1"/>
          <w:sz w:val="28"/>
        </w:rPr>
        <w:t xml:space="preserve"> </w:t>
      </w:r>
      <w:r>
        <w:rPr>
          <w:sz w:val="28"/>
        </w:rPr>
        <w:t>16.01.2003 р.</w:t>
      </w:r>
      <w:r>
        <w:rPr>
          <w:spacing w:val="1"/>
          <w:sz w:val="28"/>
        </w:rPr>
        <w:t xml:space="preserve"> </w:t>
      </w:r>
      <w:r>
        <w:rPr>
          <w:sz w:val="28"/>
        </w:rPr>
        <w:t>№ 435-IV.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8">
        <w:r>
          <w:rPr>
            <w:sz w:val="28"/>
          </w:rPr>
          <w:t>http://zakon.rada.gov.ua/laws/show/435-15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01.11.2021).</w:t>
      </w:r>
    </w:p>
    <w:p w:rsidR="00C77E7F" w:rsidRDefault="00C77E7F" w:rsidP="00C77E7F">
      <w:pPr>
        <w:pStyle w:val="a5"/>
        <w:numPr>
          <w:ilvl w:val="0"/>
          <w:numId w:val="2"/>
        </w:numPr>
        <w:tabs>
          <w:tab w:val="left" w:pos="619"/>
        </w:tabs>
        <w:spacing w:before="1" w:line="360" w:lineRule="auto"/>
        <w:ind w:left="618" w:right="253"/>
        <w:jc w:val="both"/>
        <w:rPr>
          <w:sz w:val="28"/>
        </w:rPr>
      </w:pPr>
      <w:r>
        <w:rPr>
          <w:sz w:val="28"/>
        </w:rPr>
        <w:t>Про бухгалтерський облік та фінансову звітність в Україні: Закон 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від 16.07.1999 р. № 996-XIV. URL: </w:t>
      </w:r>
      <w:hyperlink r:id="rId9">
        <w:r>
          <w:rPr>
            <w:sz w:val="28"/>
          </w:rPr>
          <w:t>http://zakon2.rada.gov.ua/laws/show/996-</w:t>
        </w:r>
      </w:hyperlink>
      <w:r>
        <w:rPr>
          <w:spacing w:val="-67"/>
          <w:sz w:val="28"/>
        </w:rPr>
        <w:t xml:space="preserve"> </w:t>
      </w:r>
      <w:hyperlink r:id="rId10">
        <w:r>
          <w:rPr>
            <w:sz w:val="28"/>
          </w:rPr>
          <w:t xml:space="preserve">14 </w:t>
        </w:r>
      </w:hyperlink>
      <w:r>
        <w:rPr>
          <w:sz w:val="28"/>
        </w:rPr>
        <w:t>(дата</w:t>
      </w:r>
      <w:r>
        <w:rPr>
          <w:spacing w:val="4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5"/>
          <w:sz w:val="28"/>
        </w:rPr>
        <w:t xml:space="preserve"> </w:t>
      </w:r>
      <w:r>
        <w:rPr>
          <w:sz w:val="28"/>
        </w:rPr>
        <w:t>01.11.2021).</w:t>
      </w:r>
    </w:p>
    <w:p w:rsidR="00C77E7F" w:rsidRDefault="00C77E7F" w:rsidP="00C77E7F">
      <w:pPr>
        <w:pStyle w:val="a5"/>
        <w:numPr>
          <w:ilvl w:val="0"/>
          <w:numId w:val="2"/>
        </w:numPr>
        <w:tabs>
          <w:tab w:val="left" w:pos="619"/>
          <w:tab w:val="left" w:pos="1981"/>
          <w:tab w:val="left" w:pos="4252"/>
          <w:tab w:val="left" w:pos="5476"/>
          <w:tab w:val="left" w:pos="6753"/>
          <w:tab w:val="left" w:pos="8970"/>
        </w:tabs>
        <w:spacing w:line="362" w:lineRule="auto"/>
        <w:ind w:left="618" w:right="246"/>
        <w:jc w:val="both"/>
        <w:rPr>
          <w:sz w:val="28"/>
        </w:rPr>
      </w:pPr>
      <w:r>
        <w:rPr>
          <w:sz w:val="28"/>
        </w:rPr>
        <w:t>Про аудит фінансової звітності та аудиторську діяльність: Закон 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z w:val="28"/>
        </w:rPr>
        <w:tab/>
        <w:t>21.12.2017</w:t>
      </w:r>
      <w:r>
        <w:rPr>
          <w:sz w:val="28"/>
        </w:rPr>
        <w:tab/>
        <w:t>р.</w:t>
      </w:r>
      <w:r>
        <w:rPr>
          <w:sz w:val="28"/>
        </w:rPr>
        <w:tab/>
        <w:t>№</w:t>
      </w:r>
      <w:r>
        <w:rPr>
          <w:sz w:val="28"/>
        </w:rPr>
        <w:tab/>
        <w:t>2258-VIII.</w:t>
      </w:r>
      <w:r>
        <w:rPr>
          <w:sz w:val="28"/>
        </w:rPr>
        <w:tab/>
        <w:t>URL:</w:t>
      </w:r>
      <w:r>
        <w:rPr>
          <w:spacing w:val="-68"/>
          <w:sz w:val="28"/>
        </w:rPr>
        <w:t xml:space="preserve"> </w:t>
      </w:r>
      <w:hyperlink r:id="rId11">
        <w:r>
          <w:rPr>
            <w:sz w:val="28"/>
          </w:rPr>
          <w:t>https://zakon.rada.gov.ua/laws/show/2258-19</w:t>
        </w:r>
        <w:r>
          <w:rPr>
            <w:spacing w:val="-2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4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7"/>
          <w:sz w:val="28"/>
        </w:rPr>
        <w:t xml:space="preserve"> </w:t>
      </w:r>
      <w:r>
        <w:rPr>
          <w:sz w:val="28"/>
        </w:rPr>
        <w:t>01.11.2021).</w:t>
      </w:r>
    </w:p>
    <w:p w:rsidR="00C77E7F" w:rsidRDefault="00C77E7F" w:rsidP="00C77E7F">
      <w:pPr>
        <w:pStyle w:val="a5"/>
        <w:numPr>
          <w:ilvl w:val="0"/>
          <w:numId w:val="2"/>
        </w:numPr>
        <w:tabs>
          <w:tab w:val="left" w:pos="619"/>
        </w:tabs>
        <w:spacing w:line="360" w:lineRule="auto"/>
        <w:ind w:left="618" w:right="248"/>
        <w:jc w:val="both"/>
        <w:rPr>
          <w:sz w:val="28"/>
        </w:rPr>
      </w:pPr>
      <w:r>
        <w:rPr>
          <w:sz w:val="28"/>
        </w:rPr>
        <w:t>Національне</w:t>
      </w:r>
      <w:r>
        <w:rPr>
          <w:spacing w:val="1"/>
          <w:sz w:val="28"/>
        </w:rPr>
        <w:t xml:space="preserve"> </w:t>
      </w:r>
      <w:r>
        <w:rPr>
          <w:sz w:val="28"/>
        </w:rPr>
        <w:t>положення</w:t>
      </w:r>
      <w:r>
        <w:rPr>
          <w:spacing w:val="1"/>
          <w:sz w:val="28"/>
        </w:rPr>
        <w:t xml:space="preserve"> </w:t>
      </w:r>
      <w:r>
        <w:rPr>
          <w:sz w:val="28"/>
        </w:rPr>
        <w:t>(стандарт)</w:t>
      </w:r>
      <w:r>
        <w:rPr>
          <w:spacing w:val="1"/>
          <w:sz w:val="28"/>
        </w:rPr>
        <w:t xml:space="preserve"> </w:t>
      </w:r>
      <w:r>
        <w:rPr>
          <w:sz w:val="28"/>
        </w:rPr>
        <w:t>бухгалтерського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1"/>
          <w:sz w:val="28"/>
        </w:rPr>
        <w:t xml:space="preserve"> </w:t>
      </w:r>
      <w:r>
        <w:rPr>
          <w:sz w:val="28"/>
        </w:rPr>
        <w:t>1</w:t>
      </w:r>
      <w:r>
        <w:rPr>
          <w:spacing w:val="1"/>
          <w:sz w:val="28"/>
        </w:rPr>
        <w:t xml:space="preserve"> </w:t>
      </w:r>
      <w:r>
        <w:rPr>
          <w:sz w:val="28"/>
        </w:rPr>
        <w:t>«Загальні</w:t>
      </w:r>
      <w:r>
        <w:rPr>
          <w:spacing w:val="1"/>
          <w:sz w:val="28"/>
        </w:rPr>
        <w:t xml:space="preserve"> </w:t>
      </w:r>
      <w:r>
        <w:rPr>
          <w:sz w:val="28"/>
        </w:rPr>
        <w:t>вимоги до фінансової звітності»: наказ Міністерства фінансів України від</w:t>
      </w:r>
      <w:r>
        <w:rPr>
          <w:spacing w:val="1"/>
          <w:sz w:val="28"/>
        </w:rPr>
        <w:t xml:space="preserve"> </w:t>
      </w:r>
      <w:r>
        <w:rPr>
          <w:sz w:val="28"/>
        </w:rPr>
        <w:t>07.02.2013 р. № 73. URL: https://zakon.rada.gov.ua/laws/show/z0336-13 (дата</w:t>
      </w:r>
      <w:r>
        <w:rPr>
          <w:spacing w:val="-67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5"/>
          <w:sz w:val="28"/>
        </w:rPr>
        <w:t xml:space="preserve"> </w:t>
      </w:r>
      <w:r>
        <w:rPr>
          <w:sz w:val="28"/>
        </w:rPr>
        <w:t>01.11.2021).</w:t>
      </w:r>
    </w:p>
    <w:p w:rsidR="00C77E7F" w:rsidRDefault="00C77E7F" w:rsidP="00C77E7F">
      <w:pPr>
        <w:pStyle w:val="a5"/>
        <w:numPr>
          <w:ilvl w:val="0"/>
          <w:numId w:val="2"/>
        </w:numPr>
        <w:tabs>
          <w:tab w:val="left" w:pos="619"/>
        </w:tabs>
        <w:spacing w:line="357" w:lineRule="auto"/>
        <w:ind w:left="618" w:right="251"/>
        <w:jc w:val="both"/>
        <w:rPr>
          <w:sz w:val="28"/>
        </w:rPr>
      </w:pPr>
      <w:r>
        <w:rPr>
          <w:sz w:val="28"/>
        </w:rPr>
        <w:t>Положення</w:t>
      </w:r>
      <w:r>
        <w:rPr>
          <w:spacing w:val="1"/>
          <w:sz w:val="28"/>
        </w:rPr>
        <w:t xml:space="preserve"> </w:t>
      </w:r>
      <w:r>
        <w:rPr>
          <w:sz w:val="28"/>
        </w:rPr>
        <w:t>(стандарт)</w:t>
      </w:r>
      <w:r>
        <w:rPr>
          <w:spacing w:val="1"/>
          <w:sz w:val="28"/>
        </w:rPr>
        <w:t xml:space="preserve"> </w:t>
      </w:r>
      <w:r>
        <w:rPr>
          <w:sz w:val="28"/>
        </w:rPr>
        <w:t>бухгалтерського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1"/>
          <w:sz w:val="28"/>
        </w:rPr>
        <w:t xml:space="preserve"> </w:t>
      </w:r>
      <w:r>
        <w:rPr>
          <w:sz w:val="28"/>
        </w:rPr>
        <w:t>10</w:t>
      </w:r>
      <w:r>
        <w:rPr>
          <w:spacing w:val="1"/>
          <w:sz w:val="28"/>
        </w:rPr>
        <w:t xml:space="preserve"> </w:t>
      </w:r>
      <w:r>
        <w:rPr>
          <w:sz w:val="28"/>
        </w:rPr>
        <w:t>«Дебіторська</w:t>
      </w:r>
      <w:r>
        <w:rPr>
          <w:spacing w:val="-67"/>
          <w:sz w:val="28"/>
        </w:rPr>
        <w:t xml:space="preserve"> </w:t>
      </w:r>
      <w:r>
        <w:rPr>
          <w:sz w:val="28"/>
        </w:rPr>
        <w:t>заборгованість»:</w:t>
      </w:r>
      <w:r>
        <w:rPr>
          <w:spacing w:val="11"/>
          <w:sz w:val="28"/>
        </w:rPr>
        <w:t xml:space="preserve"> </w:t>
      </w:r>
      <w:r>
        <w:rPr>
          <w:sz w:val="28"/>
        </w:rPr>
        <w:t>наказ</w:t>
      </w:r>
      <w:r>
        <w:rPr>
          <w:spacing w:val="13"/>
          <w:sz w:val="28"/>
        </w:rPr>
        <w:t xml:space="preserve"> </w:t>
      </w:r>
      <w:r>
        <w:rPr>
          <w:sz w:val="28"/>
        </w:rPr>
        <w:t>Міністерства</w:t>
      </w:r>
      <w:r>
        <w:rPr>
          <w:spacing w:val="14"/>
          <w:sz w:val="28"/>
        </w:rPr>
        <w:t xml:space="preserve"> </w:t>
      </w:r>
      <w:r>
        <w:rPr>
          <w:sz w:val="28"/>
        </w:rPr>
        <w:t>фінансів</w:t>
      </w:r>
      <w:r>
        <w:rPr>
          <w:spacing w:val="1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6"/>
          <w:sz w:val="28"/>
        </w:rPr>
        <w:t xml:space="preserve"> </w:t>
      </w:r>
      <w:r>
        <w:rPr>
          <w:sz w:val="28"/>
        </w:rPr>
        <w:t>від</w:t>
      </w:r>
      <w:r>
        <w:rPr>
          <w:spacing w:val="20"/>
          <w:sz w:val="28"/>
        </w:rPr>
        <w:t xml:space="preserve"> </w:t>
      </w:r>
      <w:r>
        <w:rPr>
          <w:sz w:val="28"/>
        </w:rPr>
        <w:t>08.10.1999</w:t>
      </w:r>
      <w:r>
        <w:rPr>
          <w:spacing w:val="18"/>
          <w:sz w:val="28"/>
        </w:rPr>
        <w:t xml:space="preserve"> </w:t>
      </w:r>
      <w:r>
        <w:rPr>
          <w:sz w:val="28"/>
        </w:rPr>
        <w:t>р.</w:t>
      </w:r>
      <w:r>
        <w:rPr>
          <w:spacing w:val="19"/>
          <w:sz w:val="28"/>
        </w:rPr>
        <w:t xml:space="preserve"> </w:t>
      </w:r>
      <w:r>
        <w:rPr>
          <w:sz w:val="28"/>
        </w:rPr>
        <w:t>№</w:t>
      </w:r>
    </w:p>
    <w:p w:rsidR="00C77E7F" w:rsidRDefault="00C77E7F" w:rsidP="00C77E7F">
      <w:pPr>
        <w:pStyle w:val="a3"/>
        <w:spacing w:line="362" w:lineRule="auto"/>
        <w:ind w:left="618" w:right="247"/>
      </w:pPr>
      <w:r>
        <w:t>237.</w:t>
      </w:r>
      <w:r>
        <w:rPr>
          <w:spacing w:val="1"/>
        </w:rPr>
        <w:t xml:space="preserve"> </w:t>
      </w:r>
      <w:r>
        <w:t>URL:</w:t>
      </w:r>
      <w:r>
        <w:rPr>
          <w:spacing w:val="1"/>
        </w:rPr>
        <w:t xml:space="preserve"> </w:t>
      </w:r>
      <w:hyperlink r:id="rId12">
        <w:r>
          <w:t>http://zakon4.rada.gov.ua/laws/show/z0725-99</w:t>
        </w:r>
      </w:hyperlink>
      <w:r>
        <w:rPr>
          <w:spacing w:val="1"/>
        </w:rPr>
        <w:t xml:space="preserve"> </w:t>
      </w:r>
      <w:r>
        <w:t>(дата</w:t>
      </w:r>
      <w:r>
        <w:rPr>
          <w:spacing w:val="1"/>
        </w:rPr>
        <w:t xml:space="preserve"> </w:t>
      </w:r>
      <w:r>
        <w:t>звернення:</w:t>
      </w:r>
      <w:r>
        <w:rPr>
          <w:spacing w:val="1"/>
        </w:rPr>
        <w:t xml:space="preserve"> </w:t>
      </w:r>
      <w:r>
        <w:t>01.11.2021).</w:t>
      </w:r>
    </w:p>
    <w:p w:rsidR="00C77E7F" w:rsidRDefault="00C77E7F" w:rsidP="00C77E7F">
      <w:pPr>
        <w:pStyle w:val="a5"/>
        <w:numPr>
          <w:ilvl w:val="0"/>
          <w:numId w:val="2"/>
        </w:numPr>
        <w:tabs>
          <w:tab w:val="left" w:pos="619"/>
        </w:tabs>
        <w:spacing w:line="362" w:lineRule="auto"/>
        <w:ind w:left="618" w:right="248"/>
        <w:jc w:val="both"/>
        <w:rPr>
          <w:sz w:val="28"/>
        </w:rPr>
      </w:pPr>
      <w:r>
        <w:rPr>
          <w:sz w:val="28"/>
        </w:rPr>
        <w:t>Положення</w:t>
      </w:r>
      <w:r>
        <w:rPr>
          <w:spacing w:val="1"/>
          <w:sz w:val="28"/>
        </w:rPr>
        <w:t xml:space="preserve"> </w:t>
      </w:r>
      <w:r>
        <w:rPr>
          <w:sz w:val="28"/>
        </w:rPr>
        <w:t>(стандарт)</w:t>
      </w:r>
      <w:r>
        <w:rPr>
          <w:spacing w:val="1"/>
          <w:sz w:val="28"/>
        </w:rPr>
        <w:t xml:space="preserve"> </w:t>
      </w:r>
      <w:r>
        <w:rPr>
          <w:sz w:val="28"/>
        </w:rPr>
        <w:t>бухгалтерського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1"/>
          <w:sz w:val="28"/>
        </w:rPr>
        <w:t xml:space="preserve"> </w:t>
      </w:r>
      <w:r>
        <w:rPr>
          <w:sz w:val="28"/>
        </w:rPr>
        <w:t>13</w:t>
      </w:r>
      <w:r>
        <w:rPr>
          <w:spacing w:val="71"/>
          <w:sz w:val="28"/>
        </w:rPr>
        <w:t xml:space="preserve"> </w:t>
      </w:r>
      <w:r>
        <w:rPr>
          <w:sz w:val="28"/>
        </w:rPr>
        <w:t>"Фінансові</w:t>
      </w:r>
      <w:r>
        <w:rPr>
          <w:spacing w:val="1"/>
          <w:sz w:val="28"/>
        </w:rPr>
        <w:t xml:space="preserve"> </w:t>
      </w:r>
      <w:r>
        <w:rPr>
          <w:sz w:val="28"/>
        </w:rPr>
        <w:t>інструменти":</w:t>
      </w:r>
      <w:r>
        <w:rPr>
          <w:spacing w:val="50"/>
          <w:sz w:val="28"/>
        </w:rPr>
        <w:t xml:space="preserve"> </w:t>
      </w:r>
      <w:r>
        <w:rPr>
          <w:sz w:val="28"/>
        </w:rPr>
        <w:t>наказ</w:t>
      </w:r>
      <w:r>
        <w:rPr>
          <w:spacing w:val="55"/>
          <w:sz w:val="28"/>
        </w:rPr>
        <w:t xml:space="preserve"> </w:t>
      </w:r>
      <w:r>
        <w:rPr>
          <w:sz w:val="28"/>
        </w:rPr>
        <w:t>Міністерства</w:t>
      </w:r>
      <w:r>
        <w:rPr>
          <w:spacing w:val="55"/>
          <w:sz w:val="28"/>
        </w:rPr>
        <w:t xml:space="preserve"> </w:t>
      </w:r>
      <w:r>
        <w:rPr>
          <w:sz w:val="28"/>
        </w:rPr>
        <w:t>фінансів</w:t>
      </w:r>
      <w:r>
        <w:rPr>
          <w:spacing w:val="53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55"/>
          <w:sz w:val="28"/>
        </w:rPr>
        <w:t xml:space="preserve"> </w:t>
      </w:r>
      <w:r>
        <w:rPr>
          <w:sz w:val="28"/>
        </w:rPr>
        <w:t>від</w:t>
      </w:r>
      <w:r>
        <w:rPr>
          <w:spacing w:val="57"/>
          <w:sz w:val="28"/>
        </w:rPr>
        <w:t xml:space="preserve"> </w:t>
      </w:r>
      <w:r>
        <w:rPr>
          <w:sz w:val="28"/>
        </w:rPr>
        <w:t>30.11.2001</w:t>
      </w:r>
      <w:r>
        <w:rPr>
          <w:spacing w:val="55"/>
          <w:sz w:val="28"/>
        </w:rPr>
        <w:t xml:space="preserve"> </w:t>
      </w:r>
      <w:r>
        <w:rPr>
          <w:sz w:val="28"/>
        </w:rPr>
        <w:t>р.</w:t>
      </w:r>
      <w:r>
        <w:rPr>
          <w:spacing w:val="62"/>
          <w:sz w:val="28"/>
        </w:rPr>
        <w:t xml:space="preserve"> </w:t>
      </w:r>
      <w:r>
        <w:rPr>
          <w:sz w:val="28"/>
        </w:rPr>
        <w:t>№</w:t>
      </w:r>
    </w:p>
    <w:p w:rsidR="00C77E7F" w:rsidRDefault="00C77E7F" w:rsidP="00C77E7F">
      <w:pPr>
        <w:pStyle w:val="a3"/>
        <w:spacing w:line="357" w:lineRule="auto"/>
        <w:ind w:left="618" w:right="247"/>
      </w:pPr>
      <w:r>
        <w:t>559.</w:t>
      </w:r>
      <w:r>
        <w:rPr>
          <w:spacing w:val="1"/>
        </w:rPr>
        <w:t xml:space="preserve"> </w:t>
      </w:r>
      <w:r>
        <w:t>URL:</w:t>
      </w:r>
      <w:r>
        <w:rPr>
          <w:spacing w:val="1"/>
        </w:rPr>
        <w:t xml:space="preserve"> </w:t>
      </w:r>
      <w:hyperlink r:id="rId13">
        <w:r>
          <w:t>https://zakon.rada.gov.ua/laws/show/z1050-01</w:t>
        </w:r>
      </w:hyperlink>
      <w:r>
        <w:rPr>
          <w:spacing w:val="1"/>
        </w:rPr>
        <w:t xml:space="preserve"> </w:t>
      </w:r>
      <w:r>
        <w:t>(дата</w:t>
      </w:r>
      <w:r>
        <w:rPr>
          <w:spacing w:val="1"/>
        </w:rPr>
        <w:t xml:space="preserve"> </w:t>
      </w:r>
      <w:r>
        <w:t>звернення:</w:t>
      </w:r>
      <w:r>
        <w:rPr>
          <w:spacing w:val="1"/>
        </w:rPr>
        <w:t xml:space="preserve"> </w:t>
      </w:r>
      <w:r>
        <w:t>01.11.2021).</w:t>
      </w:r>
    </w:p>
    <w:p w:rsidR="00C77E7F" w:rsidRDefault="00C77E7F" w:rsidP="00C77E7F">
      <w:pPr>
        <w:spacing w:line="357" w:lineRule="auto"/>
        <w:sectPr w:rsidR="00C77E7F">
          <w:pgSz w:w="11910" w:h="16840"/>
          <w:pgMar w:top="1040" w:right="600" w:bottom="280" w:left="1440" w:header="717" w:footer="0" w:gutter="0"/>
          <w:cols w:space="720"/>
        </w:sectPr>
      </w:pPr>
    </w:p>
    <w:p w:rsidR="00C77E7F" w:rsidRDefault="00C77E7F" w:rsidP="00C77E7F">
      <w:pPr>
        <w:pStyle w:val="a5"/>
        <w:numPr>
          <w:ilvl w:val="0"/>
          <w:numId w:val="2"/>
        </w:numPr>
        <w:tabs>
          <w:tab w:val="left" w:pos="620"/>
        </w:tabs>
        <w:spacing w:before="76" w:line="360" w:lineRule="auto"/>
        <w:ind w:left="619" w:right="247"/>
        <w:jc w:val="both"/>
        <w:rPr>
          <w:sz w:val="28"/>
        </w:rPr>
      </w:pPr>
      <w:r>
        <w:rPr>
          <w:sz w:val="28"/>
        </w:rPr>
        <w:lastRenderedPageBreak/>
        <w:t>Інструкція</w:t>
      </w:r>
      <w:r>
        <w:rPr>
          <w:spacing w:val="1"/>
          <w:sz w:val="28"/>
        </w:rPr>
        <w:t xml:space="preserve"> </w:t>
      </w: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застосування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Плану</w:t>
      </w:r>
      <w:r>
        <w:rPr>
          <w:spacing w:val="1"/>
          <w:sz w:val="28"/>
        </w:rPr>
        <w:t xml:space="preserve"> </w:t>
      </w:r>
      <w:r>
        <w:rPr>
          <w:sz w:val="28"/>
        </w:rPr>
        <w:t>рахунків</w:t>
      </w:r>
      <w:r>
        <w:rPr>
          <w:spacing w:val="1"/>
          <w:sz w:val="28"/>
        </w:rPr>
        <w:t xml:space="preserve"> </w:t>
      </w:r>
      <w:r>
        <w:rPr>
          <w:sz w:val="28"/>
        </w:rPr>
        <w:t>бухгалтерського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1"/>
          <w:sz w:val="28"/>
        </w:rPr>
        <w:t xml:space="preserve"> </w:t>
      </w:r>
      <w:r>
        <w:rPr>
          <w:sz w:val="28"/>
        </w:rPr>
        <w:t>активів, капіталу, зобов’язань і господарських операцій підприємств та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організацій: наказ Міністерства фінансів України від 30.11.99 р. № 291.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14">
        <w:r>
          <w:rPr>
            <w:sz w:val="28"/>
          </w:rPr>
          <w:t>http://zakon4.rada.gov.ua/laws/show/z0893-99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01.11.2021).</w:t>
      </w:r>
    </w:p>
    <w:p w:rsidR="00C77E7F" w:rsidRDefault="00C77E7F" w:rsidP="00C77E7F">
      <w:pPr>
        <w:pStyle w:val="a5"/>
        <w:numPr>
          <w:ilvl w:val="0"/>
          <w:numId w:val="2"/>
        </w:numPr>
        <w:tabs>
          <w:tab w:val="left" w:pos="620"/>
        </w:tabs>
        <w:spacing w:line="360" w:lineRule="auto"/>
        <w:ind w:left="619" w:right="252"/>
        <w:jc w:val="both"/>
        <w:rPr>
          <w:sz w:val="28"/>
        </w:rPr>
      </w:pPr>
      <w:r>
        <w:rPr>
          <w:sz w:val="28"/>
        </w:rPr>
        <w:t>Положення про електронні гроші в Україні: постанова Правління НБУ від</w:t>
      </w:r>
      <w:r>
        <w:rPr>
          <w:spacing w:val="1"/>
          <w:sz w:val="28"/>
        </w:rPr>
        <w:t xml:space="preserve"> </w:t>
      </w:r>
      <w:r>
        <w:rPr>
          <w:sz w:val="28"/>
        </w:rPr>
        <w:t>04.11.2010</w:t>
      </w:r>
      <w:r>
        <w:rPr>
          <w:spacing w:val="19"/>
          <w:sz w:val="28"/>
        </w:rPr>
        <w:t xml:space="preserve"> </w:t>
      </w:r>
      <w:r>
        <w:rPr>
          <w:sz w:val="28"/>
        </w:rPr>
        <w:t>р.</w:t>
      </w:r>
      <w:r>
        <w:rPr>
          <w:spacing w:val="26"/>
          <w:sz w:val="28"/>
        </w:rPr>
        <w:t xml:space="preserve"> </w:t>
      </w:r>
      <w:r>
        <w:rPr>
          <w:sz w:val="28"/>
        </w:rPr>
        <w:t>№</w:t>
      </w:r>
      <w:r>
        <w:rPr>
          <w:spacing w:val="20"/>
          <w:sz w:val="28"/>
        </w:rPr>
        <w:t xml:space="preserve"> </w:t>
      </w:r>
      <w:r>
        <w:rPr>
          <w:sz w:val="28"/>
        </w:rPr>
        <w:t>481</w:t>
      </w:r>
      <w:r>
        <w:rPr>
          <w:spacing w:val="25"/>
          <w:sz w:val="28"/>
        </w:rPr>
        <w:t xml:space="preserve"> </w:t>
      </w:r>
      <w:r>
        <w:rPr>
          <w:sz w:val="28"/>
        </w:rPr>
        <w:t>із</w:t>
      </w:r>
      <w:r>
        <w:rPr>
          <w:spacing w:val="24"/>
          <w:sz w:val="28"/>
        </w:rPr>
        <w:t xml:space="preserve"> </w:t>
      </w:r>
      <w:r>
        <w:rPr>
          <w:sz w:val="28"/>
        </w:rPr>
        <w:t>змінами</w:t>
      </w:r>
      <w:r>
        <w:rPr>
          <w:spacing w:val="21"/>
          <w:sz w:val="28"/>
        </w:rPr>
        <w:t xml:space="preserve"> </w:t>
      </w:r>
      <w:r>
        <w:rPr>
          <w:sz w:val="28"/>
        </w:rPr>
        <w:t>Постанови</w:t>
      </w:r>
      <w:r>
        <w:rPr>
          <w:spacing w:val="21"/>
          <w:sz w:val="28"/>
        </w:rPr>
        <w:t xml:space="preserve"> </w:t>
      </w:r>
      <w:r>
        <w:rPr>
          <w:sz w:val="28"/>
        </w:rPr>
        <w:t>Правління</w:t>
      </w:r>
      <w:r>
        <w:rPr>
          <w:spacing w:val="27"/>
          <w:sz w:val="28"/>
        </w:rPr>
        <w:t xml:space="preserve"> </w:t>
      </w:r>
      <w:r>
        <w:rPr>
          <w:sz w:val="28"/>
        </w:rPr>
        <w:t>НБУ</w:t>
      </w:r>
      <w:r>
        <w:rPr>
          <w:spacing w:val="26"/>
          <w:sz w:val="28"/>
        </w:rPr>
        <w:t xml:space="preserve"> </w:t>
      </w:r>
      <w:r>
        <w:rPr>
          <w:sz w:val="28"/>
        </w:rPr>
        <w:t>від</w:t>
      </w:r>
      <w:r>
        <w:rPr>
          <w:spacing w:val="25"/>
          <w:sz w:val="28"/>
        </w:rPr>
        <w:t xml:space="preserve"> </w:t>
      </w:r>
      <w:r>
        <w:rPr>
          <w:sz w:val="28"/>
        </w:rPr>
        <w:t>10.02.2016</w:t>
      </w:r>
      <w:r>
        <w:rPr>
          <w:spacing w:val="-68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65.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15" w:anchor="n19">
        <w:r>
          <w:rPr>
            <w:sz w:val="28"/>
          </w:rPr>
          <w:t>https://zakon.rada.gov.ua/laws/show/z1336-10#n19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5"/>
          <w:sz w:val="28"/>
        </w:rPr>
        <w:t xml:space="preserve"> </w:t>
      </w:r>
      <w:r>
        <w:rPr>
          <w:sz w:val="28"/>
        </w:rPr>
        <w:t>06.05.2021).</w:t>
      </w:r>
    </w:p>
    <w:p w:rsidR="00C77E7F" w:rsidRDefault="00C77E7F" w:rsidP="00C77E7F">
      <w:pPr>
        <w:pStyle w:val="a5"/>
        <w:numPr>
          <w:ilvl w:val="0"/>
          <w:numId w:val="2"/>
        </w:numPr>
        <w:tabs>
          <w:tab w:val="left" w:pos="620"/>
        </w:tabs>
        <w:spacing w:before="2" w:line="360" w:lineRule="auto"/>
        <w:ind w:left="618" w:right="247"/>
        <w:jc w:val="both"/>
        <w:rPr>
          <w:sz w:val="28"/>
        </w:rPr>
      </w:pPr>
      <w:r>
        <w:rPr>
          <w:sz w:val="28"/>
        </w:rPr>
        <w:t>Методичні</w:t>
      </w:r>
      <w:r>
        <w:rPr>
          <w:spacing w:val="1"/>
          <w:sz w:val="28"/>
        </w:rPr>
        <w:t xml:space="preserve"> </w:t>
      </w:r>
      <w:r>
        <w:rPr>
          <w:sz w:val="28"/>
        </w:rPr>
        <w:t>рекомендації</w:t>
      </w:r>
      <w:r>
        <w:rPr>
          <w:spacing w:val="1"/>
          <w:sz w:val="28"/>
        </w:rPr>
        <w:t xml:space="preserve"> </w:t>
      </w:r>
      <w:r>
        <w:rPr>
          <w:sz w:val="28"/>
        </w:rPr>
        <w:t>щодо</w:t>
      </w:r>
      <w:r>
        <w:rPr>
          <w:spacing w:val="1"/>
          <w:sz w:val="28"/>
        </w:rPr>
        <w:t xml:space="preserve"> </w:t>
      </w:r>
      <w:r>
        <w:rPr>
          <w:sz w:val="28"/>
        </w:rPr>
        <w:t>заповнення</w:t>
      </w:r>
      <w:r>
        <w:rPr>
          <w:spacing w:val="1"/>
          <w:sz w:val="28"/>
        </w:rPr>
        <w:t xml:space="preserve"> </w:t>
      </w:r>
      <w:r>
        <w:rPr>
          <w:sz w:val="28"/>
        </w:rPr>
        <w:t>форм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фінансової</w:t>
      </w:r>
      <w:r>
        <w:rPr>
          <w:spacing w:val="70"/>
          <w:sz w:val="28"/>
        </w:rPr>
        <w:t xml:space="preserve"> </w:t>
      </w:r>
      <w:r>
        <w:rPr>
          <w:sz w:val="28"/>
        </w:rPr>
        <w:t>звітності:</w:t>
      </w:r>
      <w:r>
        <w:rPr>
          <w:spacing w:val="1"/>
          <w:sz w:val="28"/>
        </w:rPr>
        <w:t xml:space="preserve"> </w:t>
      </w:r>
      <w:r>
        <w:rPr>
          <w:sz w:val="28"/>
        </w:rPr>
        <w:t>наказ</w:t>
      </w:r>
      <w:r>
        <w:rPr>
          <w:spacing w:val="1"/>
          <w:sz w:val="28"/>
        </w:rPr>
        <w:t xml:space="preserve"> </w:t>
      </w:r>
      <w:r>
        <w:rPr>
          <w:sz w:val="28"/>
        </w:rPr>
        <w:t>Міністерства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фінансів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28.03.2013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433.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16">
        <w:r>
          <w:rPr>
            <w:sz w:val="28"/>
          </w:rPr>
          <w:t>https://zakon.rada.gov.ua/rada/show/v0433201-13/conv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01.11.2021).</w:t>
      </w:r>
    </w:p>
    <w:p w:rsidR="00C77E7F" w:rsidRDefault="00C77E7F" w:rsidP="00C77E7F">
      <w:pPr>
        <w:pStyle w:val="a5"/>
        <w:numPr>
          <w:ilvl w:val="0"/>
          <w:numId w:val="2"/>
        </w:numPr>
        <w:tabs>
          <w:tab w:val="left" w:pos="619"/>
        </w:tabs>
        <w:spacing w:line="360" w:lineRule="auto"/>
        <w:ind w:left="618" w:right="247"/>
        <w:jc w:val="both"/>
        <w:rPr>
          <w:sz w:val="28"/>
        </w:rPr>
      </w:pPr>
      <w:r>
        <w:rPr>
          <w:sz w:val="28"/>
        </w:rPr>
        <w:t>Про затвердження Положення про інвентаризацію активів та зобов’язань:</w:t>
      </w:r>
      <w:r>
        <w:rPr>
          <w:spacing w:val="1"/>
          <w:sz w:val="28"/>
        </w:rPr>
        <w:t xml:space="preserve"> </w:t>
      </w:r>
      <w:r>
        <w:rPr>
          <w:sz w:val="28"/>
        </w:rPr>
        <w:t>наказ</w:t>
      </w:r>
      <w:r>
        <w:rPr>
          <w:spacing w:val="1"/>
          <w:sz w:val="28"/>
        </w:rPr>
        <w:t xml:space="preserve"> </w:t>
      </w:r>
      <w:r>
        <w:rPr>
          <w:sz w:val="28"/>
        </w:rPr>
        <w:t>Міністерства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фінансів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02.09.2014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879.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17">
        <w:r>
          <w:rPr>
            <w:sz w:val="28"/>
          </w:rPr>
          <w:t>https://zakon.rada.gov.ua/laws/show/z1365-14</w:t>
        </w:r>
        <w:r>
          <w:rPr>
            <w:spacing w:val="-3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5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8"/>
          <w:sz w:val="28"/>
        </w:rPr>
        <w:t xml:space="preserve"> </w:t>
      </w:r>
      <w:r>
        <w:rPr>
          <w:sz w:val="28"/>
        </w:rPr>
        <w:t>01.11.2021).</w:t>
      </w:r>
    </w:p>
    <w:p w:rsidR="00C77E7F" w:rsidRDefault="00C77E7F" w:rsidP="00C77E7F">
      <w:pPr>
        <w:pStyle w:val="a5"/>
        <w:numPr>
          <w:ilvl w:val="0"/>
          <w:numId w:val="2"/>
        </w:numPr>
        <w:tabs>
          <w:tab w:val="left" w:pos="619"/>
        </w:tabs>
        <w:spacing w:line="360" w:lineRule="auto"/>
        <w:ind w:left="618" w:right="250"/>
        <w:jc w:val="both"/>
        <w:rPr>
          <w:sz w:val="28"/>
        </w:rPr>
      </w:pPr>
      <w:r>
        <w:rPr>
          <w:sz w:val="28"/>
        </w:rPr>
        <w:t>Міжнародний</w:t>
      </w:r>
      <w:r>
        <w:rPr>
          <w:spacing w:val="1"/>
          <w:sz w:val="28"/>
        </w:rPr>
        <w:t xml:space="preserve"> </w:t>
      </w:r>
      <w:r>
        <w:rPr>
          <w:sz w:val="28"/>
        </w:rPr>
        <w:t>стандарт</w:t>
      </w:r>
      <w:r>
        <w:rPr>
          <w:spacing w:val="1"/>
          <w:sz w:val="28"/>
        </w:rPr>
        <w:t xml:space="preserve"> </w:t>
      </w:r>
      <w:r>
        <w:rPr>
          <w:sz w:val="28"/>
        </w:rPr>
        <w:t>бухгалтерського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1"/>
          <w:sz w:val="28"/>
        </w:rPr>
        <w:t xml:space="preserve"> </w:t>
      </w:r>
      <w:r>
        <w:rPr>
          <w:sz w:val="28"/>
        </w:rPr>
        <w:t>1</w:t>
      </w:r>
      <w:r>
        <w:rPr>
          <w:spacing w:val="1"/>
          <w:sz w:val="28"/>
        </w:rPr>
        <w:t xml:space="preserve"> </w:t>
      </w:r>
      <w:r>
        <w:rPr>
          <w:sz w:val="28"/>
        </w:rPr>
        <w:t>«Подання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фінансової</w:t>
      </w:r>
      <w:r>
        <w:rPr>
          <w:spacing w:val="1"/>
          <w:sz w:val="28"/>
        </w:rPr>
        <w:t xml:space="preserve"> </w:t>
      </w:r>
      <w:r>
        <w:rPr>
          <w:sz w:val="28"/>
        </w:rPr>
        <w:t>звітності»:</w:t>
      </w:r>
      <w:r>
        <w:rPr>
          <w:spacing w:val="1"/>
          <w:sz w:val="28"/>
        </w:rPr>
        <w:t xml:space="preserve"> </w:t>
      </w:r>
      <w:r>
        <w:rPr>
          <w:sz w:val="28"/>
        </w:rPr>
        <w:t>Стандарт,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Міжнародний</w:t>
      </w:r>
      <w:r>
        <w:rPr>
          <w:spacing w:val="1"/>
          <w:sz w:val="28"/>
        </w:rPr>
        <w:t xml:space="preserve"> </w:t>
      </w:r>
      <w:r>
        <w:rPr>
          <w:sz w:val="28"/>
        </w:rPr>
        <w:t>документ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01.01.2012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18">
        <w:r>
          <w:rPr>
            <w:sz w:val="28"/>
          </w:rPr>
          <w:t>http://zakon.rada.gov.ua/laws/show/929_013</w:t>
        </w:r>
        <w:r>
          <w:rPr>
            <w:spacing w:val="-2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3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8"/>
          <w:sz w:val="28"/>
        </w:rPr>
        <w:t xml:space="preserve"> </w:t>
      </w:r>
      <w:r>
        <w:rPr>
          <w:sz w:val="28"/>
        </w:rPr>
        <w:t>01.11.2021).</w:t>
      </w:r>
    </w:p>
    <w:p w:rsidR="00C77E7F" w:rsidRDefault="00C77E7F" w:rsidP="00C77E7F">
      <w:pPr>
        <w:pStyle w:val="a5"/>
        <w:numPr>
          <w:ilvl w:val="0"/>
          <w:numId w:val="2"/>
        </w:numPr>
        <w:tabs>
          <w:tab w:val="left" w:pos="619"/>
        </w:tabs>
        <w:spacing w:line="360" w:lineRule="auto"/>
        <w:ind w:left="618" w:right="247"/>
        <w:jc w:val="both"/>
        <w:rPr>
          <w:sz w:val="28"/>
        </w:rPr>
      </w:pPr>
      <w:r>
        <w:rPr>
          <w:sz w:val="28"/>
        </w:rPr>
        <w:t>Міжнародний</w:t>
      </w:r>
      <w:r>
        <w:rPr>
          <w:spacing w:val="1"/>
          <w:sz w:val="28"/>
        </w:rPr>
        <w:t xml:space="preserve"> </w:t>
      </w:r>
      <w:r>
        <w:rPr>
          <w:sz w:val="28"/>
        </w:rPr>
        <w:t>стандарт</w:t>
      </w:r>
      <w:r>
        <w:rPr>
          <w:spacing w:val="1"/>
          <w:sz w:val="28"/>
        </w:rPr>
        <w:t xml:space="preserve"> </w:t>
      </w:r>
      <w:r>
        <w:rPr>
          <w:sz w:val="28"/>
        </w:rPr>
        <w:t>бухгалтерського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1"/>
          <w:sz w:val="28"/>
        </w:rPr>
        <w:t xml:space="preserve"> </w:t>
      </w:r>
      <w:r>
        <w:rPr>
          <w:sz w:val="28"/>
        </w:rPr>
        <w:t>16</w:t>
      </w:r>
      <w:r>
        <w:rPr>
          <w:spacing w:val="1"/>
          <w:sz w:val="28"/>
        </w:rPr>
        <w:t xml:space="preserve"> </w:t>
      </w:r>
      <w:r>
        <w:rPr>
          <w:sz w:val="28"/>
        </w:rPr>
        <w:t>«Основні</w:t>
      </w:r>
      <w:r>
        <w:rPr>
          <w:spacing w:val="1"/>
          <w:sz w:val="28"/>
        </w:rPr>
        <w:t xml:space="preserve"> </w:t>
      </w:r>
      <w:r>
        <w:rPr>
          <w:sz w:val="28"/>
        </w:rPr>
        <w:t>засоби»:</w:t>
      </w:r>
      <w:r>
        <w:rPr>
          <w:spacing w:val="1"/>
          <w:sz w:val="28"/>
        </w:rPr>
        <w:t xml:space="preserve"> </w:t>
      </w:r>
      <w:r>
        <w:rPr>
          <w:sz w:val="28"/>
        </w:rPr>
        <w:t>Стандарт,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Міжнародний</w:t>
      </w:r>
      <w:r>
        <w:rPr>
          <w:spacing w:val="1"/>
          <w:sz w:val="28"/>
        </w:rPr>
        <w:t xml:space="preserve"> </w:t>
      </w:r>
      <w:r>
        <w:rPr>
          <w:sz w:val="28"/>
        </w:rPr>
        <w:t>документ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01.01.2012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-67"/>
          <w:sz w:val="28"/>
        </w:rPr>
        <w:t xml:space="preserve"> </w:t>
      </w:r>
      <w:hyperlink r:id="rId19">
        <w:r>
          <w:rPr>
            <w:sz w:val="28"/>
          </w:rPr>
          <w:t>http://zakon.rada.gov.ua/laws/show/929_014</w:t>
        </w:r>
        <w:r>
          <w:rPr>
            <w:spacing w:val="-2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3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8"/>
          <w:sz w:val="28"/>
        </w:rPr>
        <w:t xml:space="preserve"> </w:t>
      </w:r>
      <w:r>
        <w:rPr>
          <w:sz w:val="28"/>
        </w:rPr>
        <w:t>01.11.2021).</w:t>
      </w:r>
    </w:p>
    <w:p w:rsidR="00C77E7F" w:rsidRDefault="00C77E7F" w:rsidP="00C77E7F">
      <w:pPr>
        <w:pStyle w:val="a5"/>
        <w:numPr>
          <w:ilvl w:val="0"/>
          <w:numId w:val="2"/>
        </w:numPr>
        <w:tabs>
          <w:tab w:val="left" w:pos="619"/>
          <w:tab w:val="left" w:pos="3026"/>
          <w:tab w:val="left" w:pos="4907"/>
          <w:tab w:val="left" w:pos="6013"/>
          <w:tab w:val="left" w:pos="8020"/>
          <w:tab w:val="left" w:pos="8977"/>
        </w:tabs>
        <w:spacing w:line="360" w:lineRule="auto"/>
        <w:ind w:left="618" w:right="245"/>
        <w:jc w:val="both"/>
        <w:rPr>
          <w:sz w:val="28"/>
        </w:rPr>
      </w:pPr>
      <w:r>
        <w:rPr>
          <w:sz w:val="28"/>
        </w:rPr>
        <w:t>Міжнародний</w:t>
      </w:r>
      <w:r>
        <w:rPr>
          <w:spacing w:val="1"/>
          <w:sz w:val="28"/>
        </w:rPr>
        <w:t xml:space="preserve"> </w:t>
      </w:r>
      <w:r>
        <w:rPr>
          <w:sz w:val="28"/>
        </w:rPr>
        <w:t>стандарт</w:t>
      </w:r>
      <w:r>
        <w:rPr>
          <w:spacing w:val="1"/>
          <w:sz w:val="28"/>
        </w:rPr>
        <w:t xml:space="preserve"> </w:t>
      </w:r>
      <w:r>
        <w:rPr>
          <w:sz w:val="28"/>
        </w:rPr>
        <w:t>бухгалтерського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1"/>
          <w:sz w:val="28"/>
        </w:rPr>
        <w:t xml:space="preserve"> </w:t>
      </w:r>
      <w:r>
        <w:rPr>
          <w:sz w:val="28"/>
        </w:rPr>
        <w:t>18</w:t>
      </w:r>
      <w:r>
        <w:rPr>
          <w:spacing w:val="1"/>
          <w:sz w:val="28"/>
        </w:rPr>
        <w:t xml:space="preserve"> </w:t>
      </w:r>
      <w:r>
        <w:rPr>
          <w:sz w:val="28"/>
        </w:rPr>
        <w:t>«Дохід»:</w:t>
      </w:r>
      <w:r>
        <w:rPr>
          <w:spacing w:val="1"/>
          <w:sz w:val="28"/>
        </w:rPr>
        <w:t xml:space="preserve"> </w:t>
      </w:r>
      <w:r>
        <w:rPr>
          <w:sz w:val="28"/>
        </w:rPr>
        <w:t>Стандарт,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Міжнародний</w:t>
      </w:r>
      <w:r>
        <w:rPr>
          <w:sz w:val="28"/>
        </w:rPr>
        <w:tab/>
        <w:t>документ</w:t>
      </w:r>
      <w:r>
        <w:rPr>
          <w:sz w:val="28"/>
        </w:rPr>
        <w:tab/>
        <w:t>від</w:t>
      </w:r>
      <w:r>
        <w:rPr>
          <w:sz w:val="28"/>
        </w:rPr>
        <w:tab/>
        <w:t>01.01.2012</w:t>
      </w:r>
      <w:r>
        <w:rPr>
          <w:sz w:val="28"/>
        </w:rPr>
        <w:tab/>
        <w:t>р.</w:t>
      </w:r>
      <w:r>
        <w:rPr>
          <w:sz w:val="28"/>
        </w:rPr>
        <w:tab/>
        <w:t>URL:</w:t>
      </w:r>
      <w:r>
        <w:rPr>
          <w:spacing w:val="-68"/>
          <w:sz w:val="28"/>
        </w:rPr>
        <w:t xml:space="preserve"> </w:t>
      </w:r>
      <w:r>
        <w:rPr>
          <w:sz w:val="28"/>
        </w:rPr>
        <w:t>https://zakon.rada.gov.ua/laws/show/929_025</w:t>
      </w:r>
      <w:r>
        <w:rPr>
          <w:spacing w:val="-3"/>
          <w:sz w:val="28"/>
        </w:rPr>
        <w:t xml:space="preserve"> </w:t>
      </w:r>
      <w:r>
        <w:rPr>
          <w:sz w:val="28"/>
        </w:rPr>
        <w:t>(дата</w:t>
      </w:r>
      <w:r>
        <w:rPr>
          <w:spacing w:val="-4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8"/>
          <w:sz w:val="28"/>
        </w:rPr>
        <w:t xml:space="preserve"> </w:t>
      </w:r>
      <w:r>
        <w:rPr>
          <w:sz w:val="28"/>
        </w:rPr>
        <w:t>01.11.2021).</w:t>
      </w:r>
    </w:p>
    <w:p w:rsidR="00C77E7F" w:rsidRDefault="00C77E7F" w:rsidP="00C77E7F">
      <w:pPr>
        <w:pStyle w:val="a5"/>
        <w:numPr>
          <w:ilvl w:val="0"/>
          <w:numId w:val="2"/>
        </w:numPr>
        <w:tabs>
          <w:tab w:val="left" w:pos="619"/>
        </w:tabs>
        <w:spacing w:before="1" w:line="360" w:lineRule="auto"/>
        <w:ind w:left="618" w:right="247"/>
        <w:jc w:val="both"/>
        <w:rPr>
          <w:sz w:val="28"/>
        </w:rPr>
      </w:pPr>
      <w:r>
        <w:rPr>
          <w:sz w:val="28"/>
        </w:rPr>
        <w:t>Міжнародний</w:t>
      </w:r>
      <w:r>
        <w:rPr>
          <w:spacing w:val="1"/>
          <w:sz w:val="28"/>
        </w:rPr>
        <w:t xml:space="preserve"> </w:t>
      </w:r>
      <w:r>
        <w:rPr>
          <w:sz w:val="28"/>
        </w:rPr>
        <w:t>стандарт</w:t>
      </w:r>
      <w:r>
        <w:rPr>
          <w:spacing w:val="1"/>
          <w:sz w:val="28"/>
        </w:rPr>
        <w:t xml:space="preserve"> </w:t>
      </w:r>
      <w:r>
        <w:rPr>
          <w:sz w:val="28"/>
        </w:rPr>
        <w:t>бухгалтерського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1"/>
          <w:sz w:val="28"/>
        </w:rPr>
        <w:t xml:space="preserve"> </w:t>
      </w:r>
      <w:r>
        <w:rPr>
          <w:sz w:val="28"/>
        </w:rPr>
        <w:t>32</w:t>
      </w:r>
      <w:r>
        <w:rPr>
          <w:spacing w:val="71"/>
          <w:sz w:val="28"/>
        </w:rPr>
        <w:t xml:space="preserve"> </w:t>
      </w:r>
      <w:r>
        <w:rPr>
          <w:sz w:val="28"/>
        </w:rPr>
        <w:t>«Фінансові</w:t>
      </w:r>
      <w:r>
        <w:rPr>
          <w:spacing w:val="1"/>
          <w:sz w:val="28"/>
        </w:rPr>
        <w:t xml:space="preserve"> </w:t>
      </w:r>
      <w:r>
        <w:rPr>
          <w:sz w:val="28"/>
        </w:rPr>
        <w:t>інструменти: подання»: Стандарт, Міжнародний</w:t>
      </w:r>
      <w:r>
        <w:rPr>
          <w:spacing w:val="1"/>
          <w:sz w:val="28"/>
        </w:rPr>
        <w:t xml:space="preserve"> </w:t>
      </w:r>
      <w:r>
        <w:rPr>
          <w:sz w:val="28"/>
        </w:rPr>
        <w:t>документ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70"/>
          <w:sz w:val="28"/>
        </w:rPr>
        <w:t xml:space="preserve"> </w:t>
      </w:r>
      <w:r>
        <w:rPr>
          <w:sz w:val="28"/>
        </w:rPr>
        <w:t>01.01.2012</w:t>
      </w:r>
      <w:r>
        <w:rPr>
          <w:spacing w:val="-67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https://zakon.rada.gov.ua/laws/show/929_029</w:t>
      </w:r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01.11.2021).</w:t>
      </w:r>
    </w:p>
    <w:p w:rsidR="00C77E7F" w:rsidRDefault="00C77E7F" w:rsidP="00C77E7F">
      <w:pPr>
        <w:pStyle w:val="a5"/>
        <w:numPr>
          <w:ilvl w:val="0"/>
          <w:numId w:val="2"/>
        </w:numPr>
        <w:tabs>
          <w:tab w:val="left" w:pos="619"/>
        </w:tabs>
        <w:spacing w:line="320" w:lineRule="exact"/>
        <w:ind w:left="618" w:hanging="361"/>
        <w:jc w:val="both"/>
        <w:rPr>
          <w:sz w:val="28"/>
        </w:rPr>
      </w:pPr>
      <w:r>
        <w:rPr>
          <w:sz w:val="28"/>
        </w:rPr>
        <w:t xml:space="preserve">Міжнародний   </w:t>
      </w:r>
      <w:r>
        <w:rPr>
          <w:spacing w:val="29"/>
          <w:sz w:val="28"/>
        </w:rPr>
        <w:t xml:space="preserve"> </w:t>
      </w:r>
      <w:r>
        <w:rPr>
          <w:sz w:val="28"/>
        </w:rPr>
        <w:t xml:space="preserve">стандарт    </w:t>
      </w:r>
      <w:r>
        <w:rPr>
          <w:spacing w:val="28"/>
          <w:sz w:val="28"/>
        </w:rPr>
        <w:t xml:space="preserve"> </w:t>
      </w:r>
      <w:r>
        <w:rPr>
          <w:sz w:val="28"/>
        </w:rPr>
        <w:t xml:space="preserve">бухгалтерського    </w:t>
      </w:r>
      <w:r>
        <w:rPr>
          <w:spacing w:val="25"/>
          <w:sz w:val="28"/>
        </w:rPr>
        <w:t xml:space="preserve"> </w:t>
      </w:r>
      <w:r>
        <w:rPr>
          <w:sz w:val="28"/>
        </w:rPr>
        <w:t xml:space="preserve">обліку    </w:t>
      </w:r>
      <w:r>
        <w:rPr>
          <w:spacing w:val="28"/>
          <w:sz w:val="28"/>
        </w:rPr>
        <w:t xml:space="preserve"> </w:t>
      </w:r>
      <w:r>
        <w:rPr>
          <w:sz w:val="28"/>
        </w:rPr>
        <w:t xml:space="preserve">39    </w:t>
      </w:r>
      <w:r>
        <w:rPr>
          <w:spacing w:val="29"/>
          <w:sz w:val="28"/>
        </w:rPr>
        <w:t xml:space="preserve"> </w:t>
      </w:r>
      <w:r>
        <w:rPr>
          <w:sz w:val="28"/>
        </w:rPr>
        <w:t>«Фінансові</w:t>
      </w:r>
    </w:p>
    <w:p w:rsidR="00C77E7F" w:rsidRDefault="00C77E7F" w:rsidP="00C77E7F">
      <w:pPr>
        <w:spacing w:line="320" w:lineRule="exact"/>
        <w:jc w:val="both"/>
        <w:rPr>
          <w:sz w:val="28"/>
        </w:rPr>
        <w:sectPr w:rsidR="00C77E7F">
          <w:pgSz w:w="11910" w:h="16840"/>
          <w:pgMar w:top="1040" w:right="600" w:bottom="280" w:left="1440" w:header="717" w:footer="0" w:gutter="0"/>
          <w:cols w:space="720"/>
        </w:sectPr>
      </w:pPr>
    </w:p>
    <w:p w:rsidR="00C77E7F" w:rsidRDefault="00C77E7F" w:rsidP="00C77E7F">
      <w:pPr>
        <w:pStyle w:val="a3"/>
        <w:spacing w:before="76" w:line="360" w:lineRule="auto"/>
        <w:ind w:left="619" w:right="250"/>
      </w:pPr>
      <w:r>
        <w:lastRenderedPageBreak/>
        <w:t>інструменти: визнання та оцінка»: Стандарт, Міжнародний документ від</w:t>
      </w:r>
      <w:r>
        <w:rPr>
          <w:spacing w:val="1"/>
        </w:rPr>
        <w:t xml:space="preserve"> </w:t>
      </w:r>
      <w:r>
        <w:t>17.10.2013 р. URL: https://zakon.rada.gov.ua/laws/show/929_015 (дата звер-</w:t>
      </w:r>
      <w:r>
        <w:rPr>
          <w:spacing w:val="1"/>
        </w:rPr>
        <w:t xml:space="preserve"> </w:t>
      </w:r>
      <w:r>
        <w:t>нення:</w:t>
      </w:r>
      <w:r>
        <w:rPr>
          <w:spacing w:val="-5"/>
        </w:rPr>
        <w:t xml:space="preserve"> </w:t>
      </w:r>
      <w:r>
        <w:t>01.11.2021).</w:t>
      </w:r>
    </w:p>
    <w:p w:rsidR="00C77E7F" w:rsidRDefault="00C77E7F" w:rsidP="00C77E7F">
      <w:pPr>
        <w:pStyle w:val="a5"/>
        <w:numPr>
          <w:ilvl w:val="0"/>
          <w:numId w:val="2"/>
        </w:numPr>
        <w:tabs>
          <w:tab w:val="left" w:pos="620"/>
        </w:tabs>
        <w:spacing w:before="1" w:line="360" w:lineRule="auto"/>
        <w:ind w:left="619" w:right="247"/>
        <w:jc w:val="both"/>
        <w:rPr>
          <w:sz w:val="28"/>
        </w:rPr>
      </w:pPr>
      <w:r>
        <w:rPr>
          <w:sz w:val="28"/>
        </w:rPr>
        <w:t>Міжнародний</w:t>
      </w:r>
      <w:r>
        <w:rPr>
          <w:spacing w:val="1"/>
          <w:sz w:val="28"/>
        </w:rPr>
        <w:t xml:space="preserve"> </w:t>
      </w:r>
      <w:r>
        <w:rPr>
          <w:sz w:val="28"/>
        </w:rPr>
        <w:t>стандарт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фінансової</w:t>
      </w:r>
      <w:r>
        <w:rPr>
          <w:spacing w:val="1"/>
          <w:sz w:val="28"/>
        </w:rPr>
        <w:t xml:space="preserve"> </w:t>
      </w:r>
      <w:r>
        <w:rPr>
          <w:sz w:val="28"/>
        </w:rPr>
        <w:t>звітності</w:t>
      </w:r>
      <w:r>
        <w:rPr>
          <w:spacing w:val="1"/>
          <w:sz w:val="28"/>
        </w:rPr>
        <w:t xml:space="preserve"> </w:t>
      </w:r>
      <w:r>
        <w:rPr>
          <w:sz w:val="28"/>
        </w:rPr>
        <w:t>7</w:t>
      </w:r>
      <w:r>
        <w:rPr>
          <w:spacing w:val="1"/>
          <w:sz w:val="28"/>
        </w:rPr>
        <w:t xml:space="preserve"> </w:t>
      </w:r>
      <w:r>
        <w:rPr>
          <w:sz w:val="28"/>
        </w:rPr>
        <w:t>«Фінансові</w:t>
      </w:r>
      <w:r>
        <w:rPr>
          <w:spacing w:val="1"/>
          <w:sz w:val="28"/>
        </w:rPr>
        <w:t xml:space="preserve"> </w:t>
      </w:r>
      <w:r>
        <w:rPr>
          <w:sz w:val="28"/>
        </w:rPr>
        <w:t>інструменти:</w:t>
      </w:r>
      <w:r>
        <w:rPr>
          <w:spacing w:val="-67"/>
          <w:sz w:val="28"/>
        </w:rPr>
        <w:t xml:space="preserve"> </w:t>
      </w:r>
      <w:r>
        <w:rPr>
          <w:sz w:val="28"/>
        </w:rPr>
        <w:t>розкриття</w:t>
      </w:r>
      <w:r>
        <w:rPr>
          <w:spacing w:val="40"/>
          <w:sz w:val="28"/>
        </w:rPr>
        <w:t xml:space="preserve"> </w:t>
      </w:r>
      <w:r>
        <w:rPr>
          <w:sz w:val="28"/>
        </w:rPr>
        <w:t>інформації»:</w:t>
      </w:r>
      <w:r>
        <w:rPr>
          <w:spacing w:val="37"/>
          <w:sz w:val="28"/>
        </w:rPr>
        <w:t xml:space="preserve"> </w:t>
      </w:r>
      <w:r>
        <w:rPr>
          <w:sz w:val="28"/>
        </w:rPr>
        <w:t>Стандарт,</w:t>
      </w:r>
      <w:r>
        <w:rPr>
          <w:spacing w:val="40"/>
          <w:sz w:val="28"/>
        </w:rPr>
        <w:t xml:space="preserve"> </w:t>
      </w:r>
      <w:r>
        <w:rPr>
          <w:sz w:val="28"/>
        </w:rPr>
        <w:t>Міжнародний</w:t>
      </w:r>
      <w:r>
        <w:rPr>
          <w:spacing w:val="41"/>
          <w:sz w:val="28"/>
        </w:rPr>
        <w:t xml:space="preserve"> </w:t>
      </w:r>
      <w:r>
        <w:rPr>
          <w:sz w:val="28"/>
        </w:rPr>
        <w:t>документ</w:t>
      </w:r>
      <w:r>
        <w:rPr>
          <w:spacing w:val="37"/>
          <w:sz w:val="28"/>
        </w:rPr>
        <w:t xml:space="preserve"> </w:t>
      </w:r>
      <w:r>
        <w:rPr>
          <w:sz w:val="28"/>
        </w:rPr>
        <w:t>від</w:t>
      </w:r>
      <w:r>
        <w:rPr>
          <w:spacing w:val="40"/>
          <w:sz w:val="28"/>
        </w:rPr>
        <w:t xml:space="preserve"> </w:t>
      </w:r>
      <w:r>
        <w:rPr>
          <w:sz w:val="28"/>
        </w:rPr>
        <w:t>01.01.2012</w:t>
      </w:r>
      <w:r>
        <w:rPr>
          <w:spacing w:val="-68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https://zakon.rada.gov.ua/laws/show/929_007</w:t>
      </w:r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01.11.2021).</w:t>
      </w:r>
    </w:p>
    <w:p w:rsidR="00C77E7F" w:rsidRDefault="00C77E7F" w:rsidP="00C77E7F">
      <w:pPr>
        <w:pStyle w:val="a5"/>
        <w:numPr>
          <w:ilvl w:val="0"/>
          <w:numId w:val="2"/>
        </w:numPr>
        <w:tabs>
          <w:tab w:val="left" w:pos="620"/>
        </w:tabs>
        <w:spacing w:before="3" w:line="360" w:lineRule="auto"/>
        <w:ind w:left="618" w:right="247"/>
        <w:jc w:val="both"/>
        <w:rPr>
          <w:sz w:val="28"/>
        </w:rPr>
      </w:pPr>
      <w:r>
        <w:rPr>
          <w:sz w:val="28"/>
        </w:rPr>
        <w:t>Міжнародний стандарт фінансової звітності 9 «Фінансові інструменти»:</w:t>
      </w:r>
      <w:r>
        <w:rPr>
          <w:spacing w:val="1"/>
          <w:sz w:val="28"/>
        </w:rPr>
        <w:t xml:space="preserve"> </w:t>
      </w:r>
      <w:r>
        <w:rPr>
          <w:sz w:val="28"/>
        </w:rPr>
        <w:t>Стандарт,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Міжнародний</w:t>
      </w:r>
      <w:r>
        <w:rPr>
          <w:spacing w:val="1"/>
          <w:sz w:val="28"/>
        </w:rPr>
        <w:t xml:space="preserve"> </w:t>
      </w:r>
      <w:r>
        <w:rPr>
          <w:sz w:val="28"/>
        </w:rPr>
        <w:t>документ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01.01.2012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-67"/>
          <w:sz w:val="28"/>
        </w:rPr>
        <w:t xml:space="preserve"> </w:t>
      </w:r>
      <w:hyperlink r:id="rId20">
        <w:r>
          <w:rPr>
            <w:sz w:val="28"/>
          </w:rPr>
          <w:t>http://zakon.rada.gov.ua/laws/show/929_016</w:t>
        </w:r>
        <w:r>
          <w:rPr>
            <w:spacing w:val="-2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3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8"/>
          <w:sz w:val="28"/>
        </w:rPr>
        <w:t xml:space="preserve"> </w:t>
      </w:r>
      <w:r>
        <w:rPr>
          <w:sz w:val="28"/>
        </w:rPr>
        <w:t>01.11.2021).</w:t>
      </w:r>
    </w:p>
    <w:p w:rsidR="00C77E7F" w:rsidRDefault="00C77E7F" w:rsidP="00C77E7F">
      <w:pPr>
        <w:pStyle w:val="a5"/>
        <w:numPr>
          <w:ilvl w:val="0"/>
          <w:numId w:val="2"/>
        </w:numPr>
        <w:tabs>
          <w:tab w:val="left" w:pos="619"/>
        </w:tabs>
        <w:spacing w:line="360" w:lineRule="auto"/>
        <w:ind w:left="618" w:right="247"/>
        <w:jc w:val="both"/>
        <w:rPr>
          <w:sz w:val="28"/>
        </w:rPr>
      </w:pPr>
      <w:r>
        <w:rPr>
          <w:sz w:val="28"/>
        </w:rPr>
        <w:t>Міжнародні стандарти контролю якості, аудиту, огляду, іншого надання</w:t>
      </w:r>
      <w:r>
        <w:rPr>
          <w:spacing w:val="1"/>
          <w:sz w:val="28"/>
        </w:rPr>
        <w:t xml:space="preserve"> </w:t>
      </w:r>
      <w:r>
        <w:rPr>
          <w:sz w:val="28"/>
        </w:rPr>
        <w:t>впевненості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супутніх</w:t>
      </w:r>
      <w:r>
        <w:rPr>
          <w:spacing w:val="1"/>
          <w:sz w:val="28"/>
        </w:rPr>
        <w:t xml:space="preserve"> </w:t>
      </w:r>
      <w:r>
        <w:rPr>
          <w:sz w:val="28"/>
        </w:rPr>
        <w:t>послуг:</w:t>
      </w:r>
      <w:r>
        <w:rPr>
          <w:spacing w:val="1"/>
          <w:sz w:val="28"/>
        </w:rPr>
        <w:t xml:space="preserve"> </w:t>
      </w:r>
      <w:r>
        <w:rPr>
          <w:sz w:val="28"/>
        </w:rPr>
        <w:t>видання</w:t>
      </w:r>
      <w:r>
        <w:rPr>
          <w:spacing w:val="1"/>
          <w:sz w:val="28"/>
        </w:rPr>
        <w:t xml:space="preserve"> </w:t>
      </w:r>
      <w:r>
        <w:rPr>
          <w:sz w:val="28"/>
        </w:rPr>
        <w:t>2016</w:t>
      </w:r>
      <w:r>
        <w:rPr>
          <w:spacing w:val="1"/>
          <w:sz w:val="28"/>
        </w:rPr>
        <w:t xml:space="preserve"> </w:t>
      </w:r>
      <w:r>
        <w:rPr>
          <w:sz w:val="28"/>
        </w:rPr>
        <w:t>-</w:t>
      </w:r>
      <w:r>
        <w:rPr>
          <w:spacing w:val="1"/>
          <w:sz w:val="28"/>
        </w:rPr>
        <w:t xml:space="preserve"> </w:t>
      </w:r>
      <w:r>
        <w:rPr>
          <w:sz w:val="28"/>
        </w:rPr>
        <w:t>2017</w:t>
      </w:r>
      <w:r>
        <w:rPr>
          <w:spacing w:val="1"/>
          <w:sz w:val="28"/>
        </w:rPr>
        <w:t xml:space="preserve"> </w:t>
      </w:r>
      <w:r>
        <w:rPr>
          <w:sz w:val="28"/>
        </w:rPr>
        <w:t>років.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21">
        <w:r>
          <w:rPr>
            <w:sz w:val="28"/>
          </w:rPr>
          <w:t>https://mof.gov.ua/uk/mizhnarodni-standarti-auditu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01.11.2021).</w:t>
      </w:r>
    </w:p>
    <w:p w:rsidR="00C77E7F" w:rsidRDefault="00C77E7F" w:rsidP="00C77E7F">
      <w:pPr>
        <w:pStyle w:val="a5"/>
        <w:numPr>
          <w:ilvl w:val="0"/>
          <w:numId w:val="2"/>
        </w:numPr>
        <w:tabs>
          <w:tab w:val="left" w:pos="619"/>
          <w:tab w:val="left" w:pos="6950"/>
          <w:tab w:val="left" w:pos="8322"/>
        </w:tabs>
        <w:spacing w:line="360" w:lineRule="auto"/>
        <w:ind w:left="618" w:right="247"/>
        <w:jc w:val="both"/>
        <w:rPr>
          <w:sz w:val="28"/>
        </w:rPr>
      </w:pPr>
      <w:r>
        <w:rPr>
          <w:sz w:val="28"/>
        </w:rPr>
        <w:t>Міжнародний</w:t>
      </w:r>
      <w:r>
        <w:rPr>
          <w:spacing w:val="1"/>
          <w:sz w:val="28"/>
        </w:rPr>
        <w:t xml:space="preserve"> </w:t>
      </w:r>
      <w:r>
        <w:rPr>
          <w:sz w:val="28"/>
        </w:rPr>
        <w:t>стандарт</w:t>
      </w:r>
      <w:r>
        <w:rPr>
          <w:spacing w:val="1"/>
          <w:sz w:val="28"/>
        </w:rPr>
        <w:t xml:space="preserve"> </w:t>
      </w:r>
      <w:r>
        <w:rPr>
          <w:sz w:val="28"/>
        </w:rPr>
        <w:t>аудиту</w:t>
      </w:r>
      <w:r>
        <w:rPr>
          <w:spacing w:val="1"/>
          <w:sz w:val="28"/>
        </w:rPr>
        <w:t xml:space="preserve"> </w:t>
      </w:r>
      <w:r>
        <w:rPr>
          <w:sz w:val="28"/>
        </w:rPr>
        <w:t>240</w:t>
      </w:r>
      <w:r>
        <w:rPr>
          <w:spacing w:val="1"/>
          <w:sz w:val="28"/>
        </w:rPr>
        <w:t xml:space="preserve"> </w:t>
      </w:r>
      <w:r>
        <w:rPr>
          <w:sz w:val="28"/>
        </w:rPr>
        <w:t>«Вiдповiдальнiсть</w:t>
      </w:r>
      <w:r>
        <w:rPr>
          <w:spacing w:val="1"/>
          <w:sz w:val="28"/>
        </w:rPr>
        <w:t xml:space="preserve"> </w:t>
      </w:r>
      <w:r>
        <w:rPr>
          <w:sz w:val="28"/>
        </w:rPr>
        <w:t>аудитора,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стосується</w:t>
      </w:r>
      <w:r>
        <w:rPr>
          <w:spacing w:val="1"/>
          <w:sz w:val="28"/>
        </w:rPr>
        <w:t xml:space="preserve"> </w:t>
      </w:r>
      <w:r>
        <w:rPr>
          <w:sz w:val="28"/>
        </w:rPr>
        <w:t>шахрайства,</w:t>
      </w:r>
      <w:r>
        <w:rPr>
          <w:spacing w:val="1"/>
          <w:sz w:val="28"/>
        </w:rPr>
        <w:t xml:space="preserve"> </w:t>
      </w:r>
      <w:r>
        <w:rPr>
          <w:sz w:val="28"/>
        </w:rPr>
        <w:t>при</w:t>
      </w:r>
      <w:r>
        <w:rPr>
          <w:spacing w:val="1"/>
          <w:sz w:val="28"/>
        </w:rPr>
        <w:t xml:space="preserve"> </w:t>
      </w:r>
      <w:r>
        <w:rPr>
          <w:sz w:val="28"/>
        </w:rPr>
        <w:t>аудитi</w:t>
      </w:r>
      <w:r>
        <w:rPr>
          <w:spacing w:val="1"/>
          <w:sz w:val="28"/>
        </w:rPr>
        <w:t xml:space="preserve"> </w:t>
      </w:r>
      <w:r>
        <w:rPr>
          <w:sz w:val="28"/>
        </w:rPr>
        <w:t>фiнансової</w:t>
      </w:r>
      <w:r>
        <w:rPr>
          <w:spacing w:val="1"/>
          <w:sz w:val="28"/>
        </w:rPr>
        <w:t xml:space="preserve"> </w:t>
      </w:r>
      <w:r>
        <w:rPr>
          <w:sz w:val="28"/>
        </w:rPr>
        <w:t>звiтностi».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22">
        <w:r>
          <w:rPr>
            <w:sz w:val="28"/>
          </w:rPr>
          <w:t>https://www.audit-it.ru/terms/audit/msa_315.html</w:t>
        </w:r>
      </w:hyperlink>
      <w:r>
        <w:rPr>
          <w:sz w:val="28"/>
        </w:rPr>
        <w:tab/>
        <w:t>(дата</w:t>
      </w:r>
      <w:r>
        <w:rPr>
          <w:sz w:val="28"/>
        </w:rPr>
        <w:tab/>
        <w:t>звернення:</w:t>
      </w:r>
      <w:r>
        <w:rPr>
          <w:spacing w:val="-68"/>
          <w:sz w:val="28"/>
        </w:rPr>
        <w:t xml:space="preserve"> </w:t>
      </w:r>
      <w:r>
        <w:rPr>
          <w:sz w:val="28"/>
        </w:rPr>
        <w:t>01.11.2021).</w:t>
      </w:r>
    </w:p>
    <w:p w:rsidR="00C77E7F" w:rsidRDefault="00C77E7F" w:rsidP="00C77E7F">
      <w:pPr>
        <w:pStyle w:val="a5"/>
        <w:numPr>
          <w:ilvl w:val="0"/>
          <w:numId w:val="2"/>
        </w:numPr>
        <w:tabs>
          <w:tab w:val="left" w:pos="619"/>
          <w:tab w:val="left" w:pos="2005"/>
          <w:tab w:val="left" w:pos="3248"/>
          <w:tab w:val="left" w:pos="4804"/>
          <w:tab w:val="left" w:pos="6900"/>
          <w:tab w:val="left" w:pos="8970"/>
        </w:tabs>
        <w:spacing w:line="360" w:lineRule="auto"/>
        <w:ind w:left="618" w:right="246"/>
        <w:jc w:val="both"/>
        <w:rPr>
          <w:sz w:val="28"/>
        </w:rPr>
      </w:pPr>
      <w:r>
        <w:rPr>
          <w:sz w:val="28"/>
        </w:rPr>
        <w:t>Міжнародний стандарт аудиту 250 «Розгляд законодавчих та нормативних</w:t>
      </w:r>
      <w:r>
        <w:rPr>
          <w:spacing w:val="-67"/>
          <w:sz w:val="28"/>
        </w:rPr>
        <w:t xml:space="preserve"> </w:t>
      </w:r>
      <w:r>
        <w:rPr>
          <w:sz w:val="28"/>
        </w:rPr>
        <w:t>актiв</w:t>
      </w:r>
      <w:r>
        <w:rPr>
          <w:sz w:val="28"/>
        </w:rPr>
        <w:tab/>
        <w:t>при</w:t>
      </w:r>
      <w:r>
        <w:rPr>
          <w:sz w:val="28"/>
        </w:rPr>
        <w:tab/>
        <w:t>аудитi</w:t>
      </w:r>
      <w:r>
        <w:rPr>
          <w:sz w:val="28"/>
        </w:rPr>
        <w:tab/>
        <w:t>фiнансової</w:t>
      </w:r>
      <w:r>
        <w:rPr>
          <w:sz w:val="28"/>
        </w:rPr>
        <w:tab/>
        <w:t>звiтностi».</w:t>
      </w:r>
      <w:r>
        <w:rPr>
          <w:sz w:val="28"/>
        </w:rPr>
        <w:tab/>
        <w:t>URL:</w:t>
      </w:r>
      <w:r>
        <w:rPr>
          <w:spacing w:val="-68"/>
          <w:sz w:val="28"/>
        </w:rPr>
        <w:t xml:space="preserve"> </w:t>
      </w:r>
      <w:hyperlink r:id="rId23">
        <w:r>
          <w:rPr>
            <w:sz w:val="28"/>
          </w:rPr>
          <w:t>https://mof.gov.ua/uk/mizhnarodni-standarti-auditu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01.11.2021).</w:t>
      </w:r>
    </w:p>
    <w:p w:rsidR="00C77E7F" w:rsidRDefault="00C77E7F" w:rsidP="00C77E7F">
      <w:pPr>
        <w:pStyle w:val="a5"/>
        <w:numPr>
          <w:ilvl w:val="0"/>
          <w:numId w:val="2"/>
        </w:numPr>
        <w:tabs>
          <w:tab w:val="left" w:pos="619"/>
        </w:tabs>
        <w:spacing w:line="360" w:lineRule="auto"/>
        <w:ind w:left="618" w:right="252"/>
        <w:jc w:val="both"/>
        <w:rPr>
          <w:sz w:val="28"/>
        </w:rPr>
      </w:pPr>
      <w:r>
        <w:rPr>
          <w:sz w:val="28"/>
        </w:rPr>
        <w:t>Міжнародний</w:t>
      </w:r>
      <w:r>
        <w:rPr>
          <w:spacing w:val="1"/>
          <w:sz w:val="28"/>
        </w:rPr>
        <w:t xml:space="preserve"> </w:t>
      </w:r>
      <w:r>
        <w:rPr>
          <w:sz w:val="28"/>
        </w:rPr>
        <w:t>стандарт</w:t>
      </w:r>
      <w:r>
        <w:rPr>
          <w:spacing w:val="1"/>
          <w:sz w:val="28"/>
        </w:rPr>
        <w:t xml:space="preserve"> </w:t>
      </w:r>
      <w:r>
        <w:rPr>
          <w:sz w:val="28"/>
        </w:rPr>
        <w:t>аудиту</w:t>
      </w:r>
      <w:r>
        <w:rPr>
          <w:spacing w:val="1"/>
          <w:sz w:val="28"/>
        </w:rPr>
        <w:t xml:space="preserve"> </w:t>
      </w:r>
      <w:r>
        <w:rPr>
          <w:sz w:val="28"/>
        </w:rPr>
        <w:t>315</w:t>
      </w:r>
      <w:r>
        <w:rPr>
          <w:spacing w:val="1"/>
          <w:sz w:val="28"/>
        </w:rPr>
        <w:t xml:space="preserve"> </w:t>
      </w:r>
      <w:r>
        <w:rPr>
          <w:sz w:val="28"/>
        </w:rPr>
        <w:t>«Iдентифiкацiя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оцiнка</w:t>
      </w:r>
      <w:r>
        <w:rPr>
          <w:spacing w:val="1"/>
          <w:sz w:val="28"/>
        </w:rPr>
        <w:t xml:space="preserve"> </w:t>
      </w:r>
      <w:r>
        <w:rPr>
          <w:sz w:val="28"/>
        </w:rPr>
        <w:t>ризикiв</w:t>
      </w:r>
      <w:r>
        <w:rPr>
          <w:spacing w:val="1"/>
          <w:sz w:val="28"/>
        </w:rPr>
        <w:t xml:space="preserve"> </w:t>
      </w:r>
      <w:r>
        <w:rPr>
          <w:sz w:val="28"/>
        </w:rPr>
        <w:t>суттєвих</w:t>
      </w:r>
      <w:r>
        <w:rPr>
          <w:spacing w:val="1"/>
          <w:sz w:val="28"/>
        </w:rPr>
        <w:t xml:space="preserve"> </w:t>
      </w:r>
      <w:r>
        <w:rPr>
          <w:sz w:val="28"/>
        </w:rPr>
        <w:t>викривлень</w:t>
      </w:r>
      <w:r>
        <w:rPr>
          <w:spacing w:val="1"/>
          <w:sz w:val="28"/>
        </w:rPr>
        <w:t xml:space="preserve"> </w:t>
      </w:r>
      <w:r>
        <w:rPr>
          <w:sz w:val="28"/>
        </w:rPr>
        <w:t>через</w:t>
      </w:r>
      <w:r>
        <w:rPr>
          <w:spacing w:val="1"/>
          <w:sz w:val="28"/>
        </w:rPr>
        <w:t xml:space="preserve"> </w:t>
      </w:r>
      <w:r>
        <w:rPr>
          <w:sz w:val="28"/>
        </w:rPr>
        <w:t>розумiння</w:t>
      </w:r>
      <w:r>
        <w:rPr>
          <w:spacing w:val="1"/>
          <w:sz w:val="28"/>
        </w:rPr>
        <w:t xml:space="preserve"> </w:t>
      </w:r>
      <w:r>
        <w:rPr>
          <w:sz w:val="28"/>
        </w:rPr>
        <w:t>суб’єкта</w:t>
      </w:r>
      <w:r>
        <w:rPr>
          <w:spacing w:val="1"/>
          <w:sz w:val="28"/>
        </w:rPr>
        <w:t xml:space="preserve"> </w:t>
      </w:r>
      <w:r>
        <w:rPr>
          <w:sz w:val="28"/>
        </w:rPr>
        <w:t>господарювання</w:t>
      </w:r>
      <w:r>
        <w:rPr>
          <w:spacing w:val="1"/>
          <w:sz w:val="28"/>
        </w:rPr>
        <w:t xml:space="preserve"> </w:t>
      </w:r>
      <w:r>
        <w:rPr>
          <w:sz w:val="28"/>
        </w:rPr>
        <w:t>i</w:t>
      </w:r>
      <w:r>
        <w:rPr>
          <w:spacing w:val="1"/>
          <w:sz w:val="28"/>
        </w:rPr>
        <w:t xml:space="preserve"> </w:t>
      </w:r>
      <w:r>
        <w:rPr>
          <w:sz w:val="28"/>
        </w:rPr>
        <w:t>його</w:t>
      </w:r>
      <w:r>
        <w:rPr>
          <w:spacing w:val="1"/>
          <w:sz w:val="28"/>
        </w:rPr>
        <w:t xml:space="preserve"> </w:t>
      </w:r>
      <w:r>
        <w:rPr>
          <w:sz w:val="28"/>
        </w:rPr>
        <w:t>середовища». URL: h</w:t>
      </w:r>
      <w:hyperlink r:id="rId24">
        <w:r>
          <w:rPr>
            <w:sz w:val="28"/>
          </w:rPr>
          <w:t>ttps://mof.gov.ua/uk/mizhnarodni-standarti-auditu</w:t>
        </w:r>
      </w:hyperlink>
      <w:r>
        <w:rPr>
          <w:sz w:val="28"/>
        </w:rPr>
        <w:t xml:space="preserve"> 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5"/>
          <w:sz w:val="28"/>
        </w:rPr>
        <w:t xml:space="preserve"> </w:t>
      </w:r>
      <w:r>
        <w:rPr>
          <w:sz w:val="28"/>
        </w:rPr>
        <w:t>01.11.2021).</w:t>
      </w:r>
    </w:p>
    <w:p w:rsidR="00C77E7F" w:rsidRDefault="00C77E7F" w:rsidP="00C77E7F">
      <w:pPr>
        <w:pStyle w:val="a5"/>
        <w:numPr>
          <w:ilvl w:val="0"/>
          <w:numId w:val="2"/>
        </w:numPr>
        <w:tabs>
          <w:tab w:val="left" w:pos="619"/>
        </w:tabs>
        <w:spacing w:line="362" w:lineRule="auto"/>
        <w:ind w:left="618" w:right="247"/>
        <w:jc w:val="both"/>
        <w:rPr>
          <w:sz w:val="28"/>
        </w:rPr>
      </w:pPr>
      <w:r>
        <w:rPr>
          <w:sz w:val="28"/>
        </w:rPr>
        <w:t>Міжнародний</w:t>
      </w:r>
      <w:r>
        <w:rPr>
          <w:spacing w:val="1"/>
          <w:sz w:val="28"/>
        </w:rPr>
        <w:t xml:space="preserve"> </w:t>
      </w:r>
      <w:r>
        <w:rPr>
          <w:sz w:val="28"/>
        </w:rPr>
        <w:t>стандарт</w:t>
      </w:r>
      <w:r>
        <w:rPr>
          <w:spacing w:val="1"/>
          <w:sz w:val="28"/>
        </w:rPr>
        <w:t xml:space="preserve"> </w:t>
      </w:r>
      <w:r>
        <w:rPr>
          <w:sz w:val="28"/>
        </w:rPr>
        <w:t>аудиту</w:t>
      </w:r>
      <w:r>
        <w:rPr>
          <w:spacing w:val="1"/>
          <w:sz w:val="28"/>
        </w:rPr>
        <w:t xml:space="preserve"> </w:t>
      </w:r>
      <w:r>
        <w:rPr>
          <w:sz w:val="28"/>
        </w:rPr>
        <w:t>550</w:t>
      </w:r>
      <w:r>
        <w:rPr>
          <w:spacing w:val="1"/>
          <w:sz w:val="28"/>
        </w:rPr>
        <w:t xml:space="preserve"> </w:t>
      </w:r>
      <w:r>
        <w:rPr>
          <w:sz w:val="28"/>
        </w:rPr>
        <w:t>«Пов’язанi</w:t>
      </w:r>
      <w:r>
        <w:rPr>
          <w:spacing w:val="1"/>
          <w:sz w:val="28"/>
        </w:rPr>
        <w:t xml:space="preserve"> </w:t>
      </w:r>
      <w:r>
        <w:rPr>
          <w:sz w:val="28"/>
        </w:rPr>
        <w:t>сторони».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25">
        <w:r>
          <w:rPr>
            <w:sz w:val="28"/>
          </w:rPr>
          <w:t>https://mof.gov.ua/uk/mizhnarodni-standarti-auditu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01.11.2021).</w:t>
      </w:r>
    </w:p>
    <w:p w:rsidR="00C77E7F" w:rsidRDefault="00C77E7F" w:rsidP="00C77E7F">
      <w:pPr>
        <w:pStyle w:val="a5"/>
        <w:numPr>
          <w:ilvl w:val="0"/>
          <w:numId w:val="2"/>
        </w:numPr>
        <w:tabs>
          <w:tab w:val="left" w:pos="619"/>
        </w:tabs>
        <w:spacing w:line="313" w:lineRule="exact"/>
        <w:ind w:left="618" w:hanging="361"/>
        <w:jc w:val="both"/>
        <w:rPr>
          <w:sz w:val="28"/>
        </w:rPr>
      </w:pPr>
      <w:r>
        <w:rPr>
          <w:sz w:val="28"/>
        </w:rPr>
        <w:t xml:space="preserve">Міжнародний    </w:t>
      </w:r>
      <w:r>
        <w:rPr>
          <w:spacing w:val="26"/>
          <w:sz w:val="28"/>
        </w:rPr>
        <w:t xml:space="preserve"> </w:t>
      </w:r>
      <w:r>
        <w:rPr>
          <w:sz w:val="28"/>
        </w:rPr>
        <w:t xml:space="preserve">стандарт     </w:t>
      </w:r>
      <w:r>
        <w:rPr>
          <w:spacing w:val="24"/>
          <w:sz w:val="28"/>
        </w:rPr>
        <w:t xml:space="preserve"> </w:t>
      </w:r>
      <w:r>
        <w:rPr>
          <w:sz w:val="28"/>
        </w:rPr>
        <w:t xml:space="preserve">аудиту     </w:t>
      </w:r>
      <w:r>
        <w:rPr>
          <w:spacing w:val="25"/>
          <w:sz w:val="28"/>
        </w:rPr>
        <w:t xml:space="preserve"> </w:t>
      </w:r>
      <w:r>
        <w:rPr>
          <w:sz w:val="28"/>
        </w:rPr>
        <w:t xml:space="preserve">570     </w:t>
      </w:r>
      <w:r>
        <w:rPr>
          <w:spacing w:val="28"/>
          <w:sz w:val="28"/>
        </w:rPr>
        <w:t xml:space="preserve"> </w:t>
      </w:r>
      <w:r>
        <w:rPr>
          <w:sz w:val="28"/>
        </w:rPr>
        <w:t xml:space="preserve">«Безперервнiсть».     </w:t>
      </w:r>
      <w:r>
        <w:rPr>
          <w:spacing w:val="23"/>
          <w:sz w:val="28"/>
        </w:rPr>
        <w:t xml:space="preserve"> </w:t>
      </w:r>
      <w:r>
        <w:rPr>
          <w:sz w:val="28"/>
        </w:rPr>
        <w:t>URL:</w:t>
      </w:r>
    </w:p>
    <w:p w:rsidR="00C77E7F" w:rsidRDefault="00C77E7F" w:rsidP="00C77E7F">
      <w:pPr>
        <w:spacing w:line="313" w:lineRule="exact"/>
        <w:jc w:val="both"/>
        <w:rPr>
          <w:sz w:val="28"/>
        </w:rPr>
        <w:sectPr w:rsidR="00C77E7F">
          <w:pgSz w:w="11910" w:h="16840"/>
          <w:pgMar w:top="1040" w:right="600" w:bottom="280" w:left="1440" w:header="717" w:footer="0" w:gutter="0"/>
          <w:cols w:space="720"/>
        </w:sectPr>
      </w:pPr>
    </w:p>
    <w:p w:rsidR="00C77E7F" w:rsidRDefault="00C77E7F" w:rsidP="00C77E7F">
      <w:pPr>
        <w:pStyle w:val="a3"/>
        <w:tabs>
          <w:tab w:val="left" w:pos="6951"/>
          <w:tab w:val="left" w:pos="8322"/>
        </w:tabs>
        <w:spacing w:before="76" w:line="362" w:lineRule="auto"/>
        <w:ind w:left="619" w:right="247"/>
      </w:pPr>
      <w:hyperlink r:id="rId26">
        <w:r>
          <w:t>https://www.audit-it.ru/terms/audit/msa_315.html</w:t>
        </w:r>
      </w:hyperlink>
      <w:r>
        <w:tab/>
        <w:t>(дата</w:t>
      </w:r>
      <w:r>
        <w:tab/>
        <w:t>звернення:</w:t>
      </w:r>
      <w:r>
        <w:rPr>
          <w:spacing w:val="-68"/>
        </w:rPr>
        <w:t xml:space="preserve"> </w:t>
      </w:r>
      <w:r>
        <w:t>01.11.2021).</w:t>
      </w:r>
    </w:p>
    <w:p w:rsidR="00C77E7F" w:rsidRDefault="00C77E7F" w:rsidP="00C77E7F">
      <w:pPr>
        <w:pStyle w:val="a5"/>
        <w:numPr>
          <w:ilvl w:val="0"/>
          <w:numId w:val="2"/>
        </w:numPr>
        <w:tabs>
          <w:tab w:val="left" w:pos="620"/>
        </w:tabs>
        <w:spacing w:line="362" w:lineRule="auto"/>
        <w:ind w:left="619" w:right="253"/>
        <w:jc w:val="both"/>
        <w:rPr>
          <w:sz w:val="28"/>
        </w:rPr>
      </w:pPr>
      <w:r>
        <w:rPr>
          <w:sz w:val="28"/>
        </w:rPr>
        <w:t>Міжнародний</w:t>
      </w:r>
      <w:r>
        <w:rPr>
          <w:spacing w:val="1"/>
          <w:sz w:val="28"/>
        </w:rPr>
        <w:t xml:space="preserve"> </w:t>
      </w:r>
      <w:r>
        <w:rPr>
          <w:sz w:val="28"/>
        </w:rPr>
        <w:t>стандарт</w:t>
      </w:r>
      <w:r>
        <w:rPr>
          <w:spacing w:val="1"/>
          <w:sz w:val="28"/>
        </w:rPr>
        <w:t xml:space="preserve"> </w:t>
      </w:r>
      <w:r>
        <w:rPr>
          <w:sz w:val="28"/>
        </w:rPr>
        <w:t>аудиту</w:t>
      </w:r>
      <w:r>
        <w:rPr>
          <w:spacing w:val="1"/>
          <w:sz w:val="28"/>
        </w:rPr>
        <w:t xml:space="preserve"> </w:t>
      </w:r>
      <w:r>
        <w:rPr>
          <w:sz w:val="28"/>
        </w:rPr>
        <w:t>700</w:t>
      </w:r>
      <w:r>
        <w:rPr>
          <w:spacing w:val="1"/>
          <w:sz w:val="28"/>
        </w:rPr>
        <w:t xml:space="preserve"> </w:t>
      </w:r>
      <w:r>
        <w:rPr>
          <w:sz w:val="28"/>
        </w:rPr>
        <w:t>«Формулювання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думки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70"/>
          <w:sz w:val="28"/>
        </w:rPr>
        <w:t xml:space="preserve"> </w:t>
      </w:r>
      <w:r>
        <w:rPr>
          <w:sz w:val="28"/>
        </w:rPr>
        <w:t>надання</w:t>
      </w:r>
      <w:r>
        <w:rPr>
          <w:spacing w:val="1"/>
          <w:sz w:val="28"/>
        </w:rPr>
        <w:t xml:space="preserve"> </w:t>
      </w:r>
      <w:r>
        <w:rPr>
          <w:sz w:val="28"/>
        </w:rPr>
        <w:t>звiту щодо фiнансової звiтностi». URL: https</w:t>
      </w:r>
      <w:hyperlink r:id="rId27">
        <w:r>
          <w:rPr>
            <w:sz w:val="28"/>
          </w:rPr>
          <w:t>://mof.gov.ua/uk/mizhnarodni-</w:t>
        </w:r>
      </w:hyperlink>
      <w:r>
        <w:rPr>
          <w:spacing w:val="1"/>
          <w:sz w:val="28"/>
        </w:rPr>
        <w:t xml:space="preserve"> </w:t>
      </w:r>
      <w:hyperlink r:id="rId28">
        <w:r>
          <w:rPr>
            <w:sz w:val="28"/>
          </w:rPr>
          <w:t>standarti-auditu</w:t>
        </w:r>
        <w:r>
          <w:rPr>
            <w:spacing w:val="1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3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5"/>
          <w:sz w:val="28"/>
        </w:rPr>
        <w:t xml:space="preserve"> </w:t>
      </w:r>
      <w:r>
        <w:rPr>
          <w:sz w:val="28"/>
        </w:rPr>
        <w:t>01.11.2021).</w:t>
      </w:r>
    </w:p>
    <w:p w:rsidR="00C77E7F" w:rsidRDefault="00C77E7F" w:rsidP="00C77E7F">
      <w:pPr>
        <w:pStyle w:val="a5"/>
        <w:numPr>
          <w:ilvl w:val="0"/>
          <w:numId w:val="2"/>
        </w:numPr>
        <w:tabs>
          <w:tab w:val="left" w:pos="620"/>
        </w:tabs>
        <w:spacing w:line="362" w:lineRule="auto"/>
        <w:ind w:left="619" w:right="247"/>
        <w:jc w:val="both"/>
        <w:rPr>
          <w:sz w:val="28"/>
        </w:rPr>
      </w:pPr>
      <w:r>
        <w:rPr>
          <w:sz w:val="28"/>
        </w:rPr>
        <w:t>Міжнародний</w:t>
      </w:r>
      <w:r>
        <w:rPr>
          <w:spacing w:val="1"/>
          <w:sz w:val="28"/>
        </w:rPr>
        <w:t xml:space="preserve"> </w:t>
      </w:r>
      <w:r>
        <w:rPr>
          <w:sz w:val="28"/>
        </w:rPr>
        <w:t>стандарт</w:t>
      </w:r>
      <w:r>
        <w:rPr>
          <w:spacing w:val="1"/>
          <w:sz w:val="28"/>
        </w:rPr>
        <w:t xml:space="preserve"> </w:t>
      </w:r>
      <w:r>
        <w:rPr>
          <w:sz w:val="28"/>
        </w:rPr>
        <w:t>аудиту</w:t>
      </w:r>
      <w:r>
        <w:rPr>
          <w:spacing w:val="1"/>
          <w:sz w:val="28"/>
        </w:rPr>
        <w:t xml:space="preserve"> </w:t>
      </w:r>
      <w:r>
        <w:rPr>
          <w:sz w:val="28"/>
        </w:rPr>
        <w:t>705</w:t>
      </w:r>
      <w:r>
        <w:rPr>
          <w:spacing w:val="1"/>
          <w:sz w:val="28"/>
        </w:rPr>
        <w:t xml:space="preserve"> </w:t>
      </w:r>
      <w:r>
        <w:rPr>
          <w:sz w:val="28"/>
        </w:rPr>
        <w:t>«Модифiкацiя</w:t>
      </w:r>
      <w:r>
        <w:rPr>
          <w:spacing w:val="1"/>
          <w:sz w:val="28"/>
        </w:rPr>
        <w:t xml:space="preserve"> </w:t>
      </w:r>
      <w:r>
        <w:rPr>
          <w:sz w:val="28"/>
        </w:rPr>
        <w:t>думки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звiтi</w:t>
      </w:r>
      <w:r>
        <w:rPr>
          <w:spacing w:val="1"/>
          <w:sz w:val="28"/>
        </w:rPr>
        <w:t xml:space="preserve"> </w:t>
      </w:r>
      <w:r>
        <w:rPr>
          <w:sz w:val="28"/>
        </w:rPr>
        <w:t>незалежного</w:t>
      </w:r>
      <w:r>
        <w:rPr>
          <w:spacing w:val="1"/>
          <w:sz w:val="28"/>
        </w:rPr>
        <w:t xml:space="preserve"> </w:t>
      </w:r>
      <w:r>
        <w:rPr>
          <w:sz w:val="28"/>
        </w:rPr>
        <w:t>аудитора».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</w:t>
      </w:r>
      <w:hyperlink r:id="rId29">
        <w:r>
          <w:rPr>
            <w:sz w:val="28"/>
          </w:rPr>
          <w:t>ttps://mof.gov.ua/uk/mizhnarodni-standarti-</w:t>
        </w:r>
      </w:hyperlink>
      <w:r>
        <w:rPr>
          <w:spacing w:val="1"/>
          <w:sz w:val="28"/>
        </w:rPr>
        <w:t xml:space="preserve"> </w:t>
      </w:r>
      <w:hyperlink r:id="rId30">
        <w:r>
          <w:rPr>
            <w:sz w:val="28"/>
          </w:rPr>
          <w:t>auditu</w:t>
        </w:r>
        <w:r>
          <w:rPr>
            <w:spacing w:val="-4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4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5"/>
          <w:sz w:val="28"/>
        </w:rPr>
        <w:t xml:space="preserve"> </w:t>
      </w:r>
      <w:r>
        <w:rPr>
          <w:sz w:val="28"/>
        </w:rPr>
        <w:t>01.11.2021).</w:t>
      </w:r>
    </w:p>
    <w:p w:rsidR="00C77E7F" w:rsidRDefault="00C77E7F" w:rsidP="00C77E7F">
      <w:pPr>
        <w:pStyle w:val="a5"/>
        <w:numPr>
          <w:ilvl w:val="0"/>
          <w:numId w:val="2"/>
        </w:numPr>
        <w:tabs>
          <w:tab w:val="left" w:pos="620"/>
        </w:tabs>
        <w:spacing w:line="360" w:lineRule="auto"/>
        <w:ind w:left="619" w:right="246"/>
        <w:jc w:val="both"/>
        <w:rPr>
          <w:sz w:val="28"/>
        </w:rPr>
      </w:pPr>
      <w:r>
        <w:rPr>
          <w:sz w:val="28"/>
        </w:rPr>
        <w:t>Міжнародний</w:t>
      </w:r>
      <w:r>
        <w:rPr>
          <w:spacing w:val="1"/>
          <w:sz w:val="28"/>
        </w:rPr>
        <w:t xml:space="preserve"> </w:t>
      </w:r>
      <w:r>
        <w:rPr>
          <w:sz w:val="28"/>
        </w:rPr>
        <w:t>стандарт</w:t>
      </w:r>
      <w:r>
        <w:rPr>
          <w:spacing w:val="1"/>
          <w:sz w:val="28"/>
        </w:rPr>
        <w:t xml:space="preserve"> </w:t>
      </w:r>
      <w:r>
        <w:rPr>
          <w:sz w:val="28"/>
        </w:rPr>
        <w:t>аудиту</w:t>
      </w:r>
      <w:r>
        <w:rPr>
          <w:spacing w:val="1"/>
          <w:sz w:val="28"/>
        </w:rPr>
        <w:t xml:space="preserve"> </w:t>
      </w:r>
      <w:r>
        <w:rPr>
          <w:sz w:val="28"/>
        </w:rPr>
        <w:t>706</w:t>
      </w:r>
      <w:r>
        <w:rPr>
          <w:spacing w:val="1"/>
          <w:sz w:val="28"/>
        </w:rPr>
        <w:t xml:space="preserve"> </w:t>
      </w:r>
      <w:r>
        <w:rPr>
          <w:sz w:val="28"/>
        </w:rPr>
        <w:t>«Пояснювальнi</w:t>
      </w:r>
      <w:r>
        <w:rPr>
          <w:spacing w:val="1"/>
          <w:sz w:val="28"/>
        </w:rPr>
        <w:t xml:space="preserve"> </w:t>
      </w:r>
      <w:r>
        <w:rPr>
          <w:sz w:val="28"/>
        </w:rPr>
        <w:t>параграфи</w:t>
      </w:r>
      <w:r>
        <w:rPr>
          <w:spacing w:val="71"/>
          <w:sz w:val="28"/>
        </w:rPr>
        <w:t xml:space="preserve"> </w:t>
      </w:r>
      <w:r>
        <w:rPr>
          <w:sz w:val="28"/>
        </w:rPr>
        <w:t>та</w:t>
      </w:r>
      <w:r>
        <w:rPr>
          <w:spacing w:val="-67"/>
          <w:sz w:val="28"/>
        </w:rPr>
        <w:t xml:space="preserve"> </w:t>
      </w:r>
      <w:r>
        <w:rPr>
          <w:sz w:val="28"/>
        </w:rPr>
        <w:t>параграфи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iнших</w:t>
      </w:r>
      <w:r>
        <w:rPr>
          <w:spacing w:val="1"/>
          <w:sz w:val="28"/>
        </w:rPr>
        <w:t xml:space="preserve"> </w:t>
      </w:r>
      <w:r>
        <w:rPr>
          <w:sz w:val="28"/>
        </w:rPr>
        <w:t>питань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звiтi</w:t>
      </w:r>
      <w:r>
        <w:rPr>
          <w:spacing w:val="1"/>
          <w:sz w:val="28"/>
        </w:rPr>
        <w:t xml:space="preserve"> </w:t>
      </w:r>
      <w:r>
        <w:rPr>
          <w:sz w:val="28"/>
        </w:rPr>
        <w:t>незалежного</w:t>
      </w:r>
      <w:r>
        <w:rPr>
          <w:spacing w:val="1"/>
          <w:sz w:val="28"/>
        </w:rPr>
        <w:t xml:space="preserve"> </w:t>
      </w:r>
      <w:r>
        <w:rPr>
          <w:sz w:val="28"/>
        </w:rPr>
        <w:t>аудитора».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31">
        <w:r>
          <w:rPr>
            <w:sz w:val="28"/>
          </w:rPr>
          <w:t>https://mof.gov.ua/uk/mizhnarodni-standarti-auditu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01.11.2021).</w:t>
      </w:r>
    </w:p>
    <w:p w:rsidR="00C77E7F" w:rsidRDefault="00C77E7F" w:rsidP="00C77E7F">
      <w:pPr>
        <w:pStyle w:val="a5"/>
        <w:numPr>
          <w:ilvl w:val="0"/>
          <w:numId w:val="2"/>
        </w:numPr>
        <w:tabs>
          <w:tab w:val="left" w:pos="620"/>
        </w:tabs>
        <w:spacing w:line="360" w:lineRule="auto"/>
        <w:ind w:left="619" w:right="246"/>
        <w:jc w:val="both"/>
        <w:rPr>
          <w:sz w:val="28"/>
        </w:rPr>
      </w:pPr>
      <w:r>
        <w:rPr>
          <w:sz w:val="28"/>
        </w:rPr>
        <w:t>Міжнародний стандарт аудиту 710 «Порiвняльна iнформацiя - вiдповiднi</w:t>
      </w:r>
      <w:r>
        <w:rPr>
          <w:spacing w:val="1"/>
          <w:sz w:val="28"/>
        </w:rPr>
        <w:t xml:space="preserve"> </w:t>
      </w:r>
      <w:r>
        <w:rPr>
          <w:sz w:val="28"/>
        </w:rPr>
        <w:t>показники</w:t>
      </w:r>
      <w:r>
        <w:rPr>
          <w:spacing w:val="1"/>
          <w:sz w:val="28"/>
        </w:rPr>
        <w:t xml:space="preserve"> </w:t>
      </w:r>
      <w:r>
        <w:rPr>
          <w:sz w:val="28"/>
        </w:rPr>
        <w:t>i</w:t>
      </w:r>
      <w:r>
        <w:rPr>
          <w:spacing w:val="1"/>
          <w:sz w:val="28"/>
        </w:rPr>
        <w:t xml:space="preserve"> </w:t>
      </w:r>
      <w:r>
        <w:rPr>
          <w:sz w:val="28"/>
        </w:rPr>
        <w:t>порiвняльна</w:t>
      </w:r>
      <w:r>
        <w:rPr>
          <w:spacing w:val="1"/>
          <w:sz w:val="28"/>
        </w:rPr>
        <w:t xml:space="preserve"> </w:t>
      </w:r>
      <w:r>
        <w:rPr>
          <w:sz w:val="28"/>
        </w:rPr>
        <w:t>фiнансова</w:t>
      </w:r>
      <w:r>
        <w:rPr>
          <w:spacing w:val="1"/>
          <w:sz w:val="28"/>
        </w:rPr>
        <w:t xml:space="preserve"> </w:t>
      </w:r>
      <w:r>
        <w:rPr>
          <w:sz w:val="28"/>
        </w:rPr>
        <w:t>звiтнiсть».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32">
        <w:r>
          <w:rPr>
            <w:sz w:val="28"/>
          </w:rPr>
          <w:t>https://mof.gov.ua/uk/mizhnarodni-standarti-auditu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01.11.2021).</w:t>
      </w:r>
    </w:p>
    <w:p w:rsidR="00C77E7F" w:rsidRDefault="00C77E7F" w:rsidP="00C77E7F">
      <w:pPr>
        <w:pStyle w:val="a5"/>
        <w:numPr>
          <w:ilvl w:val="0"/>
          <w:numId w:val="2"/>
        </w:numPr>
        <w:tabs>
          <w:tab w:val="left" w:pos="620"/>
        </w:tabs>
        <w:spacing w:line="360" w:lineRule="auto"/>
        <w:ind w:left="619" w:right="256"/>
        <w:jc w:val="both"/>
        <w:rPr>
          <w:sz w:val="28"/>
        </w:rPr>
      </w:pPr>
      <w:r>
        <w:rPr>
          <w:sz w:val="28"/>
        </w:rPr>
        <w:t>Міжнародний</w:t>
      </w:r>
      <w:r>
        <w:rPr>
          <w:spacing w:val="1"/>
          <w:sz w:val="28"/>
        </w:rPr>
        <w:t xml:space="preserve"> </w:t>
      </w:r>
      <w:r>
        <w:rPr>
          <w:sz w:val="28"/>
        </w:rPr>
        <w:t>стандарт</w:t>
      </w:r>
      <w:r>
        <w:rPr>
          <w:spacing w:val="1"/>
          <w:sz w:val="28"/>
        </w:rPr>
        <w:t xml:space="preserve"> </w:t>
      </w:r>
      <w:r>
        <w:rPr>
          <w:sz w:val="28"/>
        </w:rPr>
        <w:t>аудиту</w:t>
      </w:r>
      <w:r>
        <w:rPr>
          <w:spacing w:val="1"/>
          <w:sz w:val="28"/>
        </w:rPr>
        <w:t xml:space="preserve"> </w:t>
      </w:r>
      <w:r>
        <w:rPr>
          <w:sz w:val="28"/>
        </w:rPr>
        <w:t>720</w:t>
      </w:r>
      <w:r>
        <w:rPr>
          <w:spacing w:val="1"/>
          <w:sz w:val="28"/>
        </w:rPr>
        <w:t xml:space="preserve"> </w:t>
      </w:r>
      <w:r>
        <w:rPr>
          <w:sz w:val="28"/>
        </w:rPr>
        <w:t>«Вiдповiдальнiсть</w:t>
      </w:r>
      <w:r>
        <w:rPr>
          <w:spacing w:val="1"/>
          <w:sz w:val="28"/>
        </w:rPr>
        <w:t xml:space="preserve"> </w:t>
      </w:r>
      <w:r>
        <w:rPr>
          <w:sz w:val="28"/>
        </w:rPr>
        <w:t>аудитора</w:t>
      </w:r>
      <w:r>
        <w:rPr>
          <w:spacing w:val="70"/>
          <w:sz w:val="28"/>
        </w:rPr>
        <w:t xml:space="preserve"> </w:t>
      </w:r>
      <w:r>
        <w:rPr>
          <w:sz w:val="28"/>
        </w:rPr>
        <w:t>щодо</w:t>
      </w:r>
      <w:r>
        <w:rPr>
          <w:spacing w:val="1"/>
          <w:sz w:val="28"/>
        </w:rPr>
        <w:t xml:space="preserve"> </w:t>
      </w:r>
      <w:r>
        <w:rPr>
          <w:sz w:val="28"/>
        </w:rPr>
        <w:t>iншої</w:t>
      </w:r>
      <w:r>
        <w:rPr>
          <w:spacing w:val="1"/>
          <w:sz w:val="28"/>
        </w:rPr>
        <w:t xml:space="preserve"> </w:t>
      </w:r>
      <w:r>
        <w:rPr>
          <w:sz w:val="28"/>
        </w:rPr>
        <w:t>iнформацiї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документах,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мiстять</w:t>
      </w:r>
      <w:r>
        <w:rPr>
          <w:spacing w:val="1"/>
          <w:sz w:val="28"/>
        </w:rPr>
        <w:t xml:space="preserve"> </w:t>
      </w:r>
      <w:r>
        <w:rPr>
          <w:sz w:val="28"/>
        </w:rPr>
        <w:t>перевiрену</w:t>
      </w:r>
      <w:r>
        <w:rPr>
          <w:spacing w:val="1"/>
          <w:sz w:val="28"/>
        </w:rPr>
        <w:t xml:space="preserve"> </w:t>
      </w:r>
      <w:r>
        <w:rPr>
          <w:sz w:val="28"/>
        </w:rPr>
        <w:t>аудитором</w:t>
      </w:r>
      <w:r>
        <w:rPr>
          <w:spacing w:val="1"/>
          <w:sz w:val="28"/>
        </w:rPr>
        <w:t xml:space="preserve"> </w:t>
      </w:r>
      <w:r>
        <w:rPr>
          <w:sz w:val="28"/>
        </w:rPr>
        <w:t>фiнансову</w:t>
      </w:r>
      <w:r>
        <w:rPr>
          <w:spacing w:val="1"/>
          <w:sz w:val="28"/>
        </w:rPr>
        <w:t xml:space="preserve"> </w:t>
      </w:r>
      <w:r>
        <w:rPr>
          <w:sz w:val="28"/>
        </w:rPr>
        <w:t>звiтнiсть».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</w:t>
      </w:r>
      <w:hyperlink r:id="rId33">
        <w:r>
          <w:rPr>
            <w:sz w:val="28"/>
          </w:rPr>
          <w:t>://mof.gov.ua/uk/mizhnarodni-standarti-</w:t>
        </w:r>
      </w:hyperlink>
      <w:r>
        <w:rPr>
          <w:spacing w:val="1"/>
          <w:sz w:val="28"/>
        </w:rPr>
        <w:t xml:space="preserve"> </w:t>
      </w:r>
      <w:hyperlink r:id="rId34">
        <w:r>
          <w:rPr>
            <w:sz w:val="28"/>
          </w:rPr>
          <w:t>auditu</w:t>
        </w:r>
        <w:r>
          <w:rPr>
            <w:spacing w:val="-4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4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4"/>
          <w:sz w:val="28"/>
        </w:rPr>
        <w:t xml:space="preserve"> </w:t>
      </w:r>
      <w:r>
        <w:rPr>
          <w:sz w:val="28"/>
        </w:rPr>
        <w:t>01.11.2021).</w:t>
      </w:r>
    </w:p>
    <w:p w:rsidR="00C77E7F" w:rsidRDefault="00C77E7F" w:rsidP="00C77E7F">
      <w:pPr>
        <w:pStyle w:val="a5"/>
        <w:numPr>
          <w:ilvl w:val="0"/>
          <w:numId w:val="2"/>
        </w:numPr>
        <w:tabs>
          <w:tab w:val="left" w:pos="619"/>
        </w:tabs>
        <w:spacing w:line="360" w:lineRule="auto"/>
        <w:ind w:left="618" w:right="251"/>
        <w:jc w:val="both"/>
        <w:rPr>
          <w:sz w:val="28"/>
        </w:rPr>
      </w:pPr>
      <w:r>
        <w:rPr>
          <w:sz w:val="28"/>
        </w:rPr>
        <w:t>Акімова Н.С., Топоркова О.В., Євлаш Т.О., Говоруха О.О. Облік та аналіз</w:t>
      </w:r>
      <w:r>
        <w:rPr>
          <w:spacing w:val="1"/>
          <w:sz w:val="28"/>
        </w:rPr>
        <w:t xml:space="preserve"> </w:t>
      </w:r>
      <w:r>
        <w:rPr>
          <w:sz w:val="28"/>
        </w:rPr>
        <w:t>дебіторської</w:t>
      </w:r>
      <w:r>
        <w:rPr>
          <w:spacing w:val="1"/>
          <w:sz w:val="28"/>
        </w:rPr>
        <w:t xml:space="preserve"> </w:t>
      </w:r>
      <w:r>
        <w:rPr>
          <w:sz w:val="28"/>
        </w:rPr>
        <w:t>заборгованості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системі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</w:t>
      </w:r>
      <w:r>
        <w:rPr>
          <w:spacing w:val="1"/>
          <w:sz w:val="28"/>
        </w:rPr>
        <w:t xml:space="preserve"> </w:t>
      </w:r>
      <w:r>
        <w:rPr>
          <w:sz w:val="28"/>
        </w:rPr>
        <w:t>оптової</w:t>
      </w:r>
      <w:r>
        <w:rPr>
          <w:spacing w:val="1"/>
          <w:sz w:val="28"/>
        </w:rPr>
        <w:t xml:space="preserve"> </w:t>
      </w:r>
      <w:r>
        <w:rPr>
          <w:sz w:val="28"/>
        </w:rPr>
        <w:t>торгівлі:</w:t>
      </w:r>
      <w:r>
        <w:rPr>
          <w:spacing w:val="-5"/>
          <w:sz w:val="28"/>
        </w:rPr>
        <w:t xml:space="preserve"> </w:t>
      </w:r>
      <w:r>
        <w:rPr>
          <w:sz w:val="28"/>
        </w:rPr>
        <w:t>монографія.</w:t>
      </w:r>
      <w:r>
        <w:rPr>
          <w:spacing w:val="3"/>
          <w:sz w:val="28"/>
        </w:rPr>
        <w:t xml:space="preserve"> </w:t>
      </w:r>
      <w:r>
        <w:rPr>
          <w:sz w:val="28"/>
        </w:rPr>
        <w:t>Харків:</w:t>
      </w:r>
      <w:r>
        <w:rPr>
          <w:spacing w:val="-4"/>
          <w:sz w:val="28"/>
        </w:rPr>
        <w:t xml:space="preserve"> </w:t>
      </w:r>
      <w:r>
        <w:rPr>
          <w:sz w:val="28"/>
        </w:rPr>
        <w:t>ХДУХТ,</w:t>
      </w:r>
      <w:r>
        <w:rPr>
          <w:spacing w:val="1"/>
          <w:sz w:val="28"/>
        </w:rPr>
        <w:t xml:space="preserve"> </w:t>
      </w:r>
      <w:r>
        <w:rPr>
          <w:sz w:val="28"/>
        </w:rPr>
        <w:t>2016.</w:t>
      </w:r>
      <w:r>
        <w:rPr>
          <w:spacing w:val="6"/>
          <w:sz w:val="28"/>
        </w:rPr>
        <w:t xml:space="preserve"> </w:t>
      </w:r>
      <w:r>
        <w:rPr>
          <w:sz w:val="28"/>
        </w:rPr>
        <w:t>285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C77E7F" w:rsidRDefault="00C77E7F" w:rsidP="00C77E7F">
      <w:pPr>
        <w:pStyle w:val="a5"/>
        <w:numPr>
          <w:ilvl w:val="0"/>
          <w:numId w:val="2"/>
        </w:numPr>
        <w:tabs>
          <w:tab w:val="left" w:pos="619"/>
        </w:tabs>
        <w:spacing w:line="362" w:lineRule="auto"/>
        <w:ind w:left="618" w:right="253"/>
        <w:jc w:val="both"/>
        <w:rPr>
          <w:sz w:val="28"/>
        </w:rPr>
      </w:pPr>
      <w:r>
        <w:rPr>
          <w:sz w:val="28"/>
        </w:rPr>
        <w:t>Аудит: підручник / за ред. Грушко В.І.; Брадул О.М., Шепелюк В.А, Ільїна</w:t>
      </w:r>
      <w:r>
        <w:rPr>
          <w:spacing w:val="-67"/>
          <w:sz w:val="28"/>
        </w:rPr>
        <w:t xml:space="preserve"> </w:t>
      </w:r>
      <w:r>
        <w:rPr>
          <w:sz w:val="28"/>
        </w:rPr>
        <w:t>С.Б., Юнацький М.О., Хорошенюк А.П., Брадул Т.В. Київ: Видавництво</w:t>
      </w:r>
      <w:r>
        <w:rPr>
          <w:spacing w:val="1"/>
          <w:sz w:val="28"/>
        </w:rPr>
        <w:t xml:space="preserve"> </w:t>
      </w:r>
      <w:r>
        <w:rPr>
          <w:sz w:val="28"/>
        </w:rPr>
        <w:t>Ліра-К,</w:t>
      </w:r>
      <w:r>
        <w:rPr>
          <w:spacing w:val="1"/>
          <w:sz w:val="28"/>
        </w:rPr>
        <w:t xml:space="preserve"> </w:t>
      </w:r>
      <w:r>
        <w:rPr>
          <w:sz w:val="28"/>
        </w:rPr>
        <w:t>2019.</w:t>
      </w:r>
      <w:r>
        <w:rPr>
          <w:spacing w:val="6"/>
          <w:sz w:val="28"/>
        </w:rPr>
        <w:t xml:space="preserve"> </w:t>
      </w:r>
      <w:r>
        <w:rPr>
          <w:sz w:val="28"/>
        </w:rPr>
        <w:t>324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</w:p>
    <w:p w:rsidR="00C77E7F" w:rsidRDefault="00C77E7F" w:rsidP="00C77E7F">
      <w:pPr>
        <w:pStyle w:val="a5"/>
        <w:numPr>
          <w:ilvl w:val="0"/>
          <w:numId w:val="2"/>
        </w:numPr>
        <w:tabs>
          <w:tab w:val="left" w:pos="619"/>
        </w:tabs>
        <w:spacing w:line="362" w:lineRule="auto"/>
        <w:ind w:left="618" w:right="254"/>
        <w:jc w:val="both"/>
        <w:rPr>
          <w:sz w:val="28"/>
        </w:rPr>
      </w:pPr>
      <w:r>
        <w:rPr>
          <w:sz w:val="28"/>
        </w:rPr>
        <w:t>Бригхэм Ю., Гапенски Л. Финансовый менеджмент. Полный курс. / пер. с</w:t>
      </w:r>
      <w:r>
        <w:rPr>
          <w:spacing w:val="1"/>
          <w:sz w:val="28"/>
        </w:rPr>
        <w:t xml:space="preserve"> </w:t>
      </w:r>
      <w:r>
        <w:rPr>
          <w:sz w:val="28"/>
        </w:rPr>
        <w:t>англ.</w:t>
      </w:r>
      <w:r>
        <w:rPr>
          <w:spacing w:val="3"/>
          <w:sz w:val="28"/>
        </w:rPr>
        <w:t xml:space="preserve"> </w:t>
      </w:r>
      <w:r>
        <w:rPr>
          <w:sz w:val="28"/>
        </w:rPr>
        <w:t>СПб.:</w:t>
      </w:r>
      <w:r>
        <w:rPr>
          <w:spacing w:val="-2"/>
          <w:sz w:val="28"/>
        </w:rPr>
        <w:t xml:space="preserve"> </w:t>
      </w:r>
      <w:r>
        <w:rPr>
          <w:sz w:val="28"/>
        </w:rPr>
        <w:t>Экономическая</w:t>
      </w:r>
      <w:r>
        <w:rPr>
          <w:spacing w:val="2"/>
          <w:sz w:val="28"/>
        </w:rPr>
        <w:t xml:space="preserve"> </w:t>
      </w:r>
      <w:r>
        <w:rPr>
          <w:sz w:val="28"/>
        </w:rPr>
        <w:t>школа, 1997.</w:t>
      </w:r>
      <w:r>
        <w:rPr>
          <w:spacing w:val="5"/>
          <w:sz w:val="28"/>
        </w:rPr>
        <w:t xml:space="preserve"> </w:t>
      </w:r>
      <w:r>
        <w:rPr>
          <w:sz w:val="28"/>
        </w:rPr>
        <w:t>669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</w:p>
    <w:p w:rsidR="00C77E7F" w:rsidRDefault="00C77E7F" w:rsidP="00C77E7F">
      <w:pPr>
        <w:pStyle w:val="a5"/>
        <w:numPr>
          <w:ilvl w:val="0"/>
          <w:numId w:val="2"/>
        </w:numPr>
        <w:tabs>
          <w:tab w:val="left" w:pos="619"/>
        </w:tabs>
        <w:spacing w:line="357" w:lineRule="auto"/>
        <w:ind w:left="618" w:right="253"/>
        <w:jc w:val="both"/>
        <w:rPr>
          <w:sz w:val="28"/>
        </w:rPr>
      </w:pPr>
      <w:r>
        <w:rPr>
          <w:sz w:val="28"/>
        </w:rPr>
        <w:t>Баранова</w:t>
      </w:r>
      <w:r>
        <w:rPr>
          <w:spacing w:val="1"/>
          <w:sz w:val="28"/>
        </w:rPr>
        <w:t xml:space="preserve"> </w:t>
      </w:r>
      <w:r>
        <w:rPr>
          <w:sz w:val="28"/>
        </w:rPr>
        <w:t>А.О.,</w:t>
      </w:r>
      <w:r>
        <w:rPr>
          <w:spacing w:val="1"/>
          <w:sz w:val="28"/>
        </w:rPr>
        <w:t xml:space="preserve"> </w:t>
      </w:r>
      <w:r>
        <w:rPr>
          <w:sz w:val="28"/>
        </w:rPr>
        <w:t>Наумова</w:t>
      </w:r>
      <w:r>
        <w:rPr>
          <w:spacing w:val="1"/>
          <w:sz w:val="28"/>
        </w:rPr>
        <w:t xml:space="preserve"> </w:t>
      </w:r>
      <w:r>
        <w:rPr>
          <w:sz w:val="28"/>
        </w:rPr>
        <w:t>Т.А.,</w:t>
      </w:r>
      <w:r>
        <w:rPr>
          <w:spacing w:val="1"/>
          <w:sz w:val="28"/>
        </w:rPr>
        <w:t xml:space="preserve"> </w:t>
      </w:r>
      <w:r>
        <w:rPr>
          <w:sz w:val="28"/>
        </w:rPr>
        <w:t>Кашперська</w:t>
      </w:r>
      <w:r>
        <w:rPr>
          <w:spacing w:val="1"/>
          <w:sz w:val="28"/>
        </w:rPr>
        <w:t xml:space="preserve"> </w:t>
      </w:r>
      <w:r>
        <w:rPr>
          <w:sz w:val="28"/>
        </w:rPr>
        <w:t>А.І.</w:t>
      </w:r>
      <w:r>
        <w:rPr>
          <w:spacing w:val="1"/>
          <w:sz w:val="28"/>
        </w:rPr>
        <w:t xml:space="preserve"> </w:t>
      </w:r>
      <w:r>
        <w:rPr>
          <w:sz w:val="28"/>
        </w:rPr>
        <w:t>Аудит: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навчальний</w:t>
      </w:r>
      <w:r>
        <w:rPr>
          <w:spacing w:val="1"/>
          <w:sz w:val="28"/>
        </w:rPr>
        <w:t xml:space="preserve"> </w:t>
      </w:r>
      <w:r>
        <w:rPr>
          <w:sz w:val="28"/>
        </w:rPr>
        <w:t>посібник</w:t>
      </w:r>
      <w:r>
        <w:rPr>
          <w:spacing w:val="-2"/>
          <w:sz w:val="28"/>
        </w:rPr>
        <w:t xml:space="preserve"> </w:t>
      </w:r>
      <w:r>
        <w:rPr>
          <w:sz w:val="28"/>
        </w:rPr>
        <w:t>Харків:</w:t>
      </w:r>
      <w:r>
        <w:rPr>
          <w:spacing w:val="-4"/>
          <w:sz w:val="28"/>
        </w:rPr>
        <w:t xml:space="preserve"> </w:t>
      </w:r>
      <w:r>
        <w:rPr>
          <w:sz w:val="28"/>
        </w:rPr>
        <w:t>ХДУХТ, 2017.</w:t>
      </w:r>
      <w:r>
        <w:rPr>
          <w:spacing w:val="6"/>
          <w:sz w:val="28"/>
        </w:rPr>
        <w:t xml:space="preserve"> </w:t>
      </w:r>
      <w:r>
        <w:rPr>
          <w:sz w:val="28"/>
        </w:rPr>
        <w:t>246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C77E7F" w:rsidRDefault="00C77E7F" w:rsidP="00C77E7F">
      <w:pPr>
        <w:spacing w:line="357" w:lineRule="auto"/>
        <w:jc w:val="both"/>
        <w:rPr>
          <w:sz w:val="28"/>
        </w:rPr>
        <w:sectPr w:rsidR="00C77E7F">
          <w:pgSz w:w="11910" w:h="16840"/>
          <w:pgMar w:top="1040" w:right="600" w:bottom="280" w:left="1440" w:header="717" w:footer="0" w:gutter="0"/>
          <w:cols w:space="720"/>
        </w:sectPr>
      </w:pPr>
    </w:p>
    <w:p w:rsidR="00C77E7F" w:rsidRDefault="00C77E7F" w:rsidP="00C77E7F">
      <w:pPr>
        <w:pStyle w:val="a5"/>
        <w:numPr>
          <w:ilvl w:val="0"/>
          <w:numId w:val="2"/>
        </w:numPr>
        <w:tabs>
          <w:tab w:val="left" w:pos="620"/>
        </w:tabs>
        <w:spacing w:before="76" w:line="362" w:lineRule="auto"/>
        <w:ind w:left="259" w:right="252" w:firstLine="0"/>
        <w:jc w:val="both"/>
        <w:rPr>
          <w:sz w:val="28"/>
        </w:rPr>
      </w:pPr>
      <w:r>
        <w:rPr>
          <w:sz w:val="28"/>
        </w:rPr>
        <w:lastRenderedPageBreak/>
        <w:t>Бланк І.О. Управління фінансами підприємств. Київ: КНТЕУ, 2006. 780 с.</w:t>
      </w:r>
      <w:r>
        <w:rPr>
          <w:spacing w:val="1"/>
          <w:sz w:val="28"/>
        </w:rPr>
        <w:t xml:space="preserve"> </w:t>
      </w:r>
      <w:r>
        <w:rPr>
          <w:sz w:val="28"/>
        </w:rPr>
        <w:t>36.Бондаренко</w:t>
      </w:r>
      <w:r>
        <w:rPr>
          <w:spacing w:val="15"/>
          <w:sz w:val="28"/>
        </w:rPr>
        <w:t xml:space="preserve"> </w:t>
      </w:r>
      <w:r>
        <w:rPr>
          <w:sz w:val="28"/>
        </w:rPr>
        <w:t>О.С.</w:t>
      </w:r>
      <w:r>
        <w:rPr>
          <w:spacing w:val="16"/>
          <w:sz w:val="28"/>
        </w:rPr>
        <w:t xml:space="preserve"> </w:t>
      </w:r>
      <w:r>
        <w:rPr>
          <w:sz w:val="28"/>
        </w:rPr>
        <w:t>Сучасні</w:t>
      </w:r>
      <w:r>
        <w:rPr>
          <w:spacing w:val="8"/>
          <w:sz w:val="28"/>
        </w:rPr>
        <w:t xml:space="preserve"> </w:t>
      </w:r>
      <w:r>
        <w:rPr>
          <w:sz w:val="28"/>
        </w:rPr>
        <w:t>підходи</w:t>
      </w:r>
      <w:r>
        <w:rPr>
          <w:spacing w:val="16"/>
          <w:sz w:val="28"/>
        </w:rPr>
        <w:t xml:space="preserve"> </w:t>
      </w:r>
      <w:r>
        <w:rPr>
          <w:sz w:val="28"/>
        </w:rPr>
        <w:t>до</w:t>
      </w:r>
      <w:r>
        <w:rPr>
          <w:spacing w:val="16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9"/>
          <w:sz w:val="28"/>
        </w:rPr>
        <w:t xml:space="preserve"> </w:t>
      </w:r>
      <w:r>
        <w:rPr>
          <w:sz w:val="28"/>
        </w:rPr>
        <w:t>дебіторської</w:t>
      </w:r>
      <w:r>
        <w:rPr>
          <w:spacing w:val="8"/>
          <w:sz w:val="28"/>
        </w:rPr>
        <w:t xml:space="preserve"> </w:t>
      </w:r>
      <w:r>
        <w:rPr>
          <w:sz w:val="28"/>
        </w:rPr>
        <w:t>заборгованості</w:t>
      </w:r>
      <w:r>
        <w:rPr>
          <w:spacing w:val="18"/>
          <w:sz w:val="28"/>
        </w:rPr>
        <w:t xml:space="preserve"> </w:t>
      </w:r>
      <w:r>
        <w:rPr>
          <w:sz w:val="28"/>
        </w:rPr>
        <w:t>у</w:t>
      </w:r>
    </w:p>
    <w:p w:rsidR="00C77E7F" w:rsidRDefault="00C77E7F" w:rsidP="00C77E7F">
      <w:pPr>
        <w:spacing w:line="362" w:lineRule="auto"/>
        <w:ind w:left="619" w:right="256"/>
        <w:jc w:val="both"/>
        <w:rPr>
          <w:sz w:val="28"/>
        </w:rPr>
      </w:pPr>
      <w:r>
        <w:rPr>
          <w:sz w:val="28"/>
        </w:rPr>
        <w:t xml:space="preserve">вітчизняній та зарубіжній практиці господарювання. </w:t>
      </w:r>
      <w:r>
        <w:rPr>
          <w:i/>
          <w:sz w:val="28"/>
        </w:rPr>
        <w:t>Інвестиції: практика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2"/>
          <w:sz w:val="28"/>
        </w:rPr>
        <w:t xml:space="preserve"> </w:t>
      </w:r>
      <w:r>
        <w:rPr>
          <w:i/>
          <w:sz w:val="28"/>
        </w:rPr>
        <w:t>досвід.</w:t>
      </w:r>
      <w:r>
        <w:rPr>
          <w:i/>
          <w:spacing w:val="4"/>
          <w:sz w:val="28"/>
        </w:rPr>
        <w:t xml:space="preserve"> </w:t>
      </w:r>
      <w:r>
        <w:rPr>
          <w:sz w:val="28"/>
        </w:rPr>
        <w:t>2008.</w:t>
      </w:r>
      <w:r>
        <w:rPr>
          <w:spacing w:val="3"/>
          <w:sz w:val="28"/>
        </w:rPr>
        <w:t xml:space="preserve"> </w:t>
      </w:r>
      <w:r>
        <w:rPr>
          <w:sz w:val="28"/>
        </w:rPr>
        <w:t>№ 18.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36-39.</w:t>
      </w:r>
    </w:p>
    <w:p w:rsidR="00C77E7F" w:rsidRDefault="00C77E7F" w:rsidP="00C77E7F">
      <w:pPr>
        <w:pStyle w:val="a5"/>
        <w:numPr>
          <w:ilvl w:val="0"/>
          <w:numId w:val="1"/>
        </w:numPr>
        <w:tabs>
          <w:tab w:val="left" w:pos="620"/>
        </w:tabs>
        <w:spacing w:line="360" w:lineRule="auto"/>
        <w:ind w:right="252"/>
        <w:jc w:val="both"/>
        <w:rPr>
          <w:sz w:val="28"/>
        </w:rPr>
      </w:pPr>
      <w:r>
        <w:rPr>
          <w:sz w:val="28"/>
        </w:rPr>
        <w:t>Блонська</w:t>
      </w:r>
      <w:r>
        <w:rPr>
          <w:spacing w:val="1"/>
          <w:sz w:val="28"/>
        </w:rPr>
        <w:t xml:space="preserve"> </w:t>
      </w:r>
      <w:r>
        <w:rPr>
          <w:sz w:val="28"/>
        </w:rPr>
        <w:t>В.І.,</w:t>
      </w:r>
      <w:r>
        <w:rPr>
          <w:spacing w:val="1"/>
          <w:sz w:val="28"/>
        </w:rPr>
        <w:t xml:space="preserve"> </w:t>
      </w:r>
      <w:r>
        <w:rPr>
          <w:sz w:val="28"/>
        </w:rPr>
        <w:t>Толопка</w:t>
      </w:r>
      <w:r>
        <w:rPr>
          <w:spacing w:val="1"/>
          <w:sz w:val="28"/>
        </w:rPr>
        <w:t xml:space="preserve"> </w:t>
      </w:r>
      <w:r>
        <w:rPr>
          <w:sz w:val="28"/>
        </w:rPr>
        <w:t>Н.Б.</w:t>
      </w:r>
      <w:r>
        <w:rPr>
          <w:spacing w:val="1"/>
          <w:sz w:val="28"/>
        </w:rPr>
        <w:t xml:space="preserve"> </w:t>
      </w:r>
      <w:r>
        <w:rPr>
          <w:sz w:val="28"/>
        </w:rPr>
        <w:t>Вдосконалення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1"/>
          <w:sz w:val="28"/>
        </w:rPr>
        <w:t xml:space="preserve"> </w:t>
      </w:r>
      <w:r>
        <w:rPr>
          <w:sz w:val="28"/>
        </w:rPr>
        <w:t>дебіторською</w:t>
      </w:r>
      <w:r>
        <w:rPr>
          <w:spacing w:val="1"/>
          <w:sz w:val="28"/>
        </w:rPr>
        <w:t xml:space="preserve"> </w:t>
      </w:r>
      <w:r>
        <w:rPr>
          <w:sz w:val="28"/>
        </w:rPr>
        <w:t>заборгованістю торговельних підприємств в умовах дефіциту оборотних</w:t>
      </w:r>
      <w:r>
        <w:rPr>
          <w:spacing w:val="1"/>
          <w:sz w:val="28"/>
        </w:rPr>
        <w:t xml:space="preserve"> </w:t>
      </w:r>
      <w:r>
        <w:rPr>
          <w:sz w:val="28"/>
        </w:rPr>
        <w:t>коштів.</w:t>
      </w:r>
      <w:r>
        <w:rPr>
          <w:spacing w:val="2"/>
          <w:sz w:val="28"/>
        </w:rPr>
        <w:t xml:space="preserve"> </w:t>
      </w:r>
      <w:r>
        <w:rPr>
          <w:i/>
          <w:sz w:val="28"/>
        </w:rPr>
        <w:t>Наука</w:t>
      </w:r>
      <w:r>
        <w:rPr>
          <w:i/>
          <w:spacing w:val="2"/>
          <w:sz w:val="28"/>
        </w:rPr>
        <w:t xml:space="preserve"> </w:t>
      </w:r>
      <w:r>
        <w:rPr>
          <w:i/>
          <w:sz w:val="28"/>
        </w:rPr>
        <w:t>й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економіка.</w:t>
      </w:r>
      <w:r>
        <w:rPr>
          <w:i/>
          <w:spacing w:val="2"/>
          <w:sz w:val="28"/>
        </w:rPr>
        <w:t xml:space="preserve"> </w:t>
      </w:r>
      <w:r>
        <w:rPr>
          <w:sz w:val="28"/>
        </w:rPr>
        <w:t>2009.</w:t>
      </w:r>
      <w:r>
        <w:rPr>
          <w:spacing w:val="3"/>
          <w:sz w:val="28"/>
        </w:rPr>
        <w:t xml:space="preserve"> </w:t>
      </w:r>
      <w:r>
        <w:rPr>
          <w:sz w:val="28"/>
        </w:rPr>
        <w:t>№</w:t>
      </w:r>
      <w:r>
        <w:rPr>
          <w:spacing w:val="-1"/>
          <w:sz w:val="28"/>
        </w:rPr>
        <w:t xml:space="preserve"> </w:t>
      </w:r>
      <w:r>
        <w:rPr>
          <w:sz w:val="28"/>
        </w:rPr>
        <w:t>4(16).</w:t>
      </w:r>
      <w:r>
        <w:rPr>
          <w:spacing w:val="5"/>
          <w:sz w:val="28"/>
        </w:rPr>
        <w:t xml:space="preserve"> </w:t>
      </w:r>
      <w:r>
        <w:rPr>
          <w:sz w:val="28"/>
        </w:rPr>
        <w:t>Т. 2.</w:t>
      </w:r>
      <w:r>
        <w:rPr>
          <w:spacing w:val="5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65–74.</w:t>
      </w:r>
    </w:p>
    <w:p w:rsidR="00C77E7F" w:rsidRDefault="00C77E7F" w:rsidP="00C77E7F">
      <w:pPr>
        <w:pStyle w:val="a5"/>
        <w:numPr>
          <w:ilvl w:val="0"/>
          <w:numId w:val="1"/>
        </w:numPr>
        <w:tabs>
          <w:tab w:val="left" w:pos="619"/>
        </w:tabs>
        <w:spacing w:line="360" w:lineRule="auto"/>
        <w:ind w:left="618" w:right="248"/>
        <w:jc w:val="both"/>
        <w:rPr>
          <w:sz w:val="28"/>
        </w:rPr>
      </w:pPr>
      <w:r>
        <w:rPr>
          <w:sz w:val="28"/>
        </w:rPr>
        <w:t>Бондарчук</w:t>
      </w:r>
      <w:r>
        <w:rPr>
          <w:spacing w:val="1"/>
          <w:sz w:val="28"/>
        </w:rPr>
        <w:t xml:space="preserve"> </w:t>
      </w:r>
      <w:r>
        <w:rPr>
          <w:sz w:val="28"/>
        </w:rPr>
        <w:t>Н.В.,</w:t>
      </w:r>
      <w:r>
        <w:rPr>
          <w:spacing w:val="1"/>
          <w:sz w:val="28"/>
        </w:rPr>
        <w:t xml:space="preserve"> </w:t>
      </w:r>
      <w:r>
        <w:rPr>
          <w:sz w:val="28"/>
        </w:rPr>
        <w:t>Тімашова</w:t>
      </w:r>
      <w:r>
        <w:rPr>
          <w:spacing w:val="1"/>
          <w:sz w:val="28"/>
        </w:rPr>
        <w:t xml:space="preserve"> </w:t>
      </w:r>
      <w:r>
        <w:rPr>
          <w:sz w:val="28"/>
        </w:rPr>
        <w:t>А.М.</w:t>
      </w:r>
      <w:r>
        <w:rPr>
          <w:spacing w:val="1"/>
          <w:sz w:val="28"/>
        </w:rPr>
        <w:t xml:space="preserve"> </w:t>
      </w:r>
      <w:r>
        <w:rPr>
          <w:sz w:val="28"/>
        </w:rPr>
        <w:t>Модель</w:t>
      </w:r>
      <w:r>
        <w:rPr>
          <w:spacing w:val="1"/>
          <w:sz w:val="28"/>
        </w:rPr>
        <w:t xml:space="preserve"> </w:t>
      </w:r>
      <w:r>
        <w:rPr>
          <w:sz w:val="28"/>
        </w:rPr>
        <w:t>аналізу</w:t>
      </w:r>
      <w:r>
        <w:rPr>
          <w:spacing w:val="1"/>
          <w:sz w:val="28"/>
        </w:rPr>
        <w:t xml:space="preserve"> </w:t>
      </w:r>
      <w:r>
        <w:rPr>
          <w:sz w:val="28"/>
        </w:rPr>
        <w:t>дебіторської</w:t>
      </w:r>
      <w:r>
        <w:rPr>
          <w:spacing w:val="1"/>
          <w:sz w:val="28"/>
        </w:rPr>
        <w:t xml:space="preserve"> </w:t>
      </w:r>
      <w:r>
        <w:rPr>
          <w:sz w:val="28"/>
        </w:rPr>
        <w:t>заборгованості:</w:t>
      </w:r>
      <w:r>
        <w:rPr>
          <w:spacing w:val="1"/>
          <w:sz w:val="28"/>
        </w:rPr>
        <w:t xml:space="preserve"> </w:t>
      </w:r>
      <w:r>
        <w:rPr>
          <w:sz w:val="28"/>
        </w:rPr>
        <w:t>основні</w:t>
      </w:r>
      <w:r>
        <w:rPr>
          <w:spacing w:val="1"/>
          <w:sz w:val="28"/>
        </w:rPr>
        <w:t xml:space="preserve"> </w:t>
      </w:r>
      <w:r>
        <w:rPr>
          <w:sz w:val="28"/>
        </w:rPr>
        <w:t>показники.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Проблеми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системного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підходу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економіці.</w:t>
      </w:r>
      <w:r>
        <w:rPr>
          <w:i/>
          <w:spacing w:val="3"/>
          <w:sz w:val="28"/>
        </w:rPr>
        <w:t xml:space="preserve"> </w:t>
      </w:r>
      <w:r>
        <w:rPr>
          <w:sz w:val="28"/>
        </w:rPr>
        <w:t>2019.</w:t>
      </w:r>
      <w:r>
        <w:rPr>
          <w:spacing w:val="4"/>
          <w:sz w:val="28"/>
        </w:rPr>
        <w:t xml:space="preserve"> </w:t>
      </w:r>
      <w:r>
        <w:rPr>
          <w:sz w:val="28"/>
        </w:rPr>
        <w:t>№</w:t>
      </w:r>
      <w:r>
        <w:rPr>
          <w:spacing w:val="-1"/>
          <w:sz w:val="28"/>
        </w:rPr>
        <w:t xml:space="preserve"> </w:t>
      </w:r>
      <w:r>
        <w:rPr>
          <w:sz w:val="28"/>
        </w:rPr>
        <w:t>3(71).</w:t>
      </w:r>
      <w:r>
        <w:rPr>
          <w:spacing w:val="6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170</w:t>
      </w:r>
      <w:r>
        <w:rPr>
          <w:spacing w:val="2"/>
          <w:sz w:val="28"/>
        </w:rPr>
        <w:t xml:space="preserve"> </w:t>
      </w:r>
      <w:r>
        <w:rPr>
          <w:sz w:val="28"/>
        </w:rPr>
        <w:t>–</w:t>
      </w:r>
      <w:r>
        <w:rPr>
          <w:spacing w:val="2"/>
          <w:sz w:val="28"/>
        </w:rPr>
        <w:t xml:space="preserve"> </w:t>
      </w:r>
      <w:r>
        <w:rPr>
          <w:sz w:val="28"/>
        </w:rPr>
        <w:t>177.</w:t>
      </w:r>
    </w:p>
    <w:p w:rsidR="00C77E7F" w:rsidRDefault="00C77E7F" w:rsidP="00C77E7F">
      <w:pPr>
        <w:pStyle w:val="a5"/>
        <w:numPr>
          <w:ilvl w:val="0"/>
          <w:numId w:val="1"/>
        </w:numPr>
        <w:tabs>
          <w:tab w:val="left" w:pos="619"/>
        </w:tabs>
        <w:spacing w:line="318" w:lineRule="exact"/>
        <w:ind w:left="618" w:hanging="361"/>
        <w:jc w:val="both"/>
        <w:rPr>
          <w:sz w:val="28"/>
        </w:rPr>
      </w:pPr>
      <w:r>
        <w:rPr>
          <w:sz w:val="28"/>
        </w:rPr>
        <w:t>Бурлан</w:t>
      </w:r>
      <w:r>
        <w:rPr>
          <w:spacing w:val="8"/>
          <w:sz w:val="28"/>
        </w:rPr>
        <w:t xml:space="preserve"> </w:t>
      </w:r>
      <w:r>
        <w:rPr>
          <w:sz w:val="28"/>
        </w:rPr>
        <w:t>С.А.,</w:t>
      </w:r>
      <w:r>
        <w:rPr>
          <w:spacing w:val="13"/>
          <w:sz w:val="28"/>
        </w:rPr>
        <w:t xml:space="preserve"> </w:t>
      </w:r>
      <w:r>
        <w:rPr>
          <w:sz w:val="28"/>
        </w:rPr>
        <w:t>Руденко</w:t>
      </w:r>
      <w:r>
        <w:rPr>
          <w:spacing w:val="10"/>
          <w:sz w:val="28"/>
        </w:rPr>
        <w:t xml:space="preserve"> </w:t>
      </w:r>
      <w:r>
        <w:rPr>
          <w:sz w:val="28"/>
        </w:rPr>
        <w:t>Н.О.</w:t>
      </w:r>
      <w:r>
        <w:rPr>
          <w:spacing w:val="11"/>
          <w:sz w:val="28"/>
        </w:rPr>
        <w:t xml:space="preserve"> </w:t>
      </w:r>
      <w:r>
        <w:rPr>
          <w:sz w:val="28"/>
        </w:rPr>
        <w:t>Організація</w:t>
      </w:r>
      <w:r>
        <w:rPr>
          <w:spacing w:val="14"/>
          <w:sz w:val="28"/>
        </w:rPr>
        <w:t xml:space="preserve"> </w:t>
      </w:r>
      <w:r>
        <w:rPr>
          <w:sz w:val="28"/>
        </w:rPr>
        <w:t>і</w:t>
      </w:r>
      <w:r>
        <w:rPr>
          <w:spacing w:val="8"/>
          <w:sz w:val="28"/>
        </w:rPr>
        <w:t xml:space="preserve"> </w:t>
      </w:r>
      <w:r>
        <w:rPr>
          <w:sz w:val="28"/>
        </w:rPr>
        <w:t>методика</w:t>
      </w:r>
      <w:r>
        <w:rPr>
          <w:spacing w:val="11"/>
          <w:sz w:val="28"/>
        </w:rPr>
        <w:t xml:space="preserve"> </w:t>
      </w:r>
      <w:r>
        <w:rPr>
          <w:sz w:val="28"/>
        </w:rPr>
        <w:t>аудиту:</w:t>
      </w:r>
      <w:r>
        <w:rPr>
          <w:spacing w:val="4"/>
          <w:sz w:val="28"/>
        </w:rPr>
        <w:t xml:space="preserve"> </w:t>
      </w:r>
      <w:r>
        <w:rPr>
          <w:sz w:val="28"/>
        </w:rPr>
        <w:t>навч.</w:t>
      </w:r>
      <w:r>
        <w:rPr>
          <w:spacing w:val="11"/>
          <w:sz w:val="28"/>
        </w:rPr>
        <w:t xml:space="preserve"> </w:t>
      </w:r>
      <w:r>
        <w:rPr>
          <w:sz w:val="28"/>
        </w:rPr>
        <w:t>посібник.</w:t>
      </w:r>
    </w:p>
    <w:p w:rsidR="00C77E7F" w:rsidRDefault="00C77E7F" w:rsidP="00C77E7F">
      <w:pPr>
        <w:pStyle w:val="a3"/>
        <w:spacing w:before="153"/>
        <w:ind w:left="618"/>
      </w:pPr>
      <w:r>
        <w:t>Миколаїв:</w:t>
      </w:r>
      <w:r>
        <w:rPr>
          <w:spacing w:val="-4"/>
        </w:rPr>
        <w:t xml:space="preserve"> </w:t>
      </w:r>
      <w:r>
        <w:t>Вид-во</w:t>
      </w:r>
      <w:r>
        <w:rPr>
          <w:spacing w:val="-6"/>
        </w:rPr>
        <w:t xml:space="preserve"> </w:t>
      </w:r>
      <w:r>
        <w:t>ЧНУ</w:t>
      </w:r>
      <w:r>
        <w:rPr>
          <w:spacing w:val="1"/>
        </w:rPr>
        <w:t xml:space="preserve"> </w:t>
      </w:r>
      <w:r>
        <w:t>ім.</w:t>
      </w:r>
      <w:r>
        <w:rPr>
          <w:spacing w:val="-2"/>
        </w:rPr>
        <w:t xml:space="preserve"> </w:t>
      </w:r>
      <w:r>
        <w:t>Петра</w:t>
      </w:r>
      <w:r>
        <w:rPr>
          <w:spacing w:val="-5"/>
        </w:rPr>
        <w:t xml:space="preserve"> </w:t>
      </w:r>
      <w:r>
        <w:t>Могили,</w:t>
      </w:r>
      <w:r>
        <w:rPr>
          <w:spacing w:val="-2"/>
        </w:rPr>
        <w:t xml:space="preserve"> </w:t>
      </w:r>
      <w:r>
        <w:t>2017.</w:t>
      </w:r>
      <w:r>
        <w:rPr>
          <w:spacing w:val="-2"/>
        </w:rPr>
        <w:t xml:space="preserve"> </w:t>
      </w:r>
      <w:r>
        <w:t>184</w:t>
      </w:r>
      <w:r>
        <w:rPr>
          <w:spacing w:val="-1"/>
        </w:rPr>
        <w:t xml:space="preserve"> </w:t>
      </w:r>
      <w:r>
        <w:t>с.</w:t>
      </w:r>
    </w:p>
    <w:p w:rsidR="00C77E7F" w:rsidRDefault="00C77E7F" w:rsidP="00C77E7F">
      <w:pPr>
        <w:pStyle w:val="a5"/>
        <w:numPr>
          <w:ilvl w:val="0"/>
          <w:numId w:val="1"/>
        </w:numPr>
        <w:tabs>
          <w:tab w:val="left" w:pos="619"/>
        </w:tabs>
        <w:spacing w:before="163" w:line="357" w:lineRule="auto"/>
        <w:ind w:left="618" w:right="247"/>
        <w:jc w:val="both"/>
        <w:rPr>
          <w:sz w:val="28"/>
        </w:rPr>
      </w:pPr>
      <w:r>
        <w:rPr>
          <w:sz w:val="28"/>
        </w:rPr>
        <w:t>Бутинець</w:t>
      </w:r>
      <w:r>
        <w:rPr>
          <w:spacing w:val="1"/>
          <w:sz w:val="28"/>
        </w:rPr>
        <w:t xml:space="preserve"> </w:t>
      </w:r>
      <w:r>
        <w:rPr>
          <w:sz w:val="28"/>
        </w:rPr>
        <w:t>Ф.Ф.,</w:t>
      </w:r>
      <w:r>
        <w:rPr>
          <w:spacing w:val="1"/>
          <w:sz w:val="28"/>
        </w:rPr>
        <w:t xml:space="preserve"> </w:t>
      </w:r>
      <w:r>
        <w:rPr>
          <w:sz w:val="28"/>
        </w:rPr>
        <w:t>Герасимович</w:t>
      </w:r>
      <w:r>
        <w:rPr>
          <w:spacing w:val="1"/>
          <w:sz w:val="28"/>
        </w:rPr>
        <w:t xml:space="preserve"> </w:t>
      </w:r>
      <w:r>
        <w:rPr>
          <w:sz w:val="28"/>
        </w:rPr>
        <w:t>Ф.М.</w:t>
      </w:r>
      <w:r>
        <w:rPr>
          <w:spacing w:val="1"/>
          <w:sz w:val="28"/>
        </w:rPr>
        <w:t xml:space="preserve"> </w:t>
      </w:r>
      <w:r>
        <w:rPr>
          <w:sz w:val="28"/>
        </w:rPr>
        <w:t>Бухгалтерський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фінансовий</w:t>
      </w:r>
      <w:r>
        <w:rPr>
          <w:spacing w:val="1"/>
          <w:sz w:val="28"/>
        </w:rPr>
        <w:t xml:space="preserve"> </w:t>
      </w:r>
      <w:r>
        <w:rPr>
          <w:sz w:val="28"/>
        </w:rPr>
        <w:t>облік:</w:t>
      </w:r>
      <w:r>
        <w:rPr>
          <w:spacing w:val="1"/>
          <w:sz w:val="28"/>
        </w:rPr>
        <w:t xml:space="preserve"> </w:t>
      </w:r>
      <w:r>
        <w:rPr>
          <w:sz w:val="28"/>
        </w:rPr>
        <w:t>підручник. 7-е</w:t>
      </w:r>
      <w:r>
        <w:rPr>
          <w:spacing w:val="-3"/>
          <w:sz w:val="28"/>
        </w:rPr>
        <w:t xml:space="preserve"> </w:t>
      </w:r>
      <w:r>
        <w:rPr>
          <w:sz w:val="28"/>
        </w:rPr>
        <w:t>вид.,</w:t>
      </w:r>
      <w:r>
        <w:rPr>
          <w:spacing w:val="4"/>
          <w:sz w:val="28"/>
        </w:rPr>
        <w:t xml:space="preserve"> </w:t>
      </w:r>
      <w:r>
        <w:rPr>
          <w:sz w:val="28"/>
        </w:rPr>
        <w:t>доп.</w:t>
      </w:r>
      <w:r>
        <w:rPr>
          <w:spacing w:val="-3"/>
          <w:sz w:val="28"/>
        </w:rPr>
        <w:t xml:space="preserve"> </w:t>
      </w:r>
      <w:r>
        <w:rPr>
          <w:sz w:val="28"/>
        </w:rPr>
        <w:t>і</w:t>
      </w:r>
      <w:r>
        <w:rPr>
          <w:spacing w:val="-7"/>
          <w:sz w:val="28"/>
        </w:rPr>
        <w:t xml:space="preserve"> </w:t>
      </w:r>
      <w:r>
        <w:rPr>
          <w:sz w:val="28"/>
        </w:rPr>
        <w:t>перероб.</w:t>
      </w:r>
      <w:r>
        <w:rPr>
          <w:spacing w:val="2"/>
          <w:sz w:val="28"/>
        </w:rPr>
        <w:t xml:space="preserve"> </w:t>
      </w:r>
      <w:r>
        <w:rPr>
          <w:sz w:val="28"/>
        </w:rPr>
        <w:t>Житомир:</w:t>
      </w:r>
      <w:r>
        <w:rPr>
          <w:spacing w:val="-1"/>
          <w:sz w:val="28"/>
        </w:rPr>
        <w:t xml:space="preserve"> </w:t>
      </w:r>
      <w:r>
        <w:rPr>
          <w:sz w:val="28"/>
        </w:rPr>
        <w:t>Рута, 2006. 832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</w:p>
    <w:p w:rsidR="00C77E7F" w:rsidRDefault="00C77E7F" w:rsidP="00C77E7F">
      <w:pPr>
        <w:pStyle w:val="a5"/>
        <w:numPr>
          <w:ilvl w:val="0"/>
          <w:numId w:val="1"/>
        </w:numPr>
        <w:tabs>
          <w:tab w:val="left" w:pos="619"/>
        </w:tabs>
        <w:spacing w:before="6" w:line="357" w:lineRule="auto"/>
        <w:ind w:left="618" w:right="248"/>
        <w:jc w:val="both"/>
        <w:rPr>
          <w:sz w:val="28"/>
        </w:rPr>
      </w:pPr>
      <w:r>
        <w:rPr>
          <w:sz w:val="28"/>
        </w:rPr>
        <w:t>Бутинець</w:t>
      </w:r>
      <w:r>
        <w:rPr>
          <w:spacing w:val="1"/>
          <w:sz w:val="28"/>
        </w:rPr>
        <w:t xml:space="preserve"> </w:t>
      </w:r>
      <w:r>
        <w:rPr>
          <w:sz w:val="28"/>
        </w:rPr>
        <w:t>Ф.Ф.</w:t>
      </w:r>
      <w:r>
        <w:rPr>
          <w:spacing w:val="1"/>
          <w:sz w:val="28"/>
        </w:rPr>
        <w:t xml:space="preserve"> </w:t>
      </w:r>
      <w:r>
        <w:rPr>
          <w:sz w:val="28"/>
        </w:rPr>
        <w:t>Аудит: підручник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студентів спеціальності «Облік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аудит»</w:t>
      </w:r>
      <w:r>
        <w:rPr>
          <w:spacing w:val="-1"/>
          <w:sz w:val="28"/>
        </w:rPr>
        <w:t xml:space="preserve"> </w:t>
      </w:r>
      <w:r>
        <w:rPr>
          <w:sz w:val="28"/>
        </w:rPr>
        <w:t>вищих</w:t>
      </w:r>
      <w:r>
        <w:rPr>
          <w:spacing w:val="-8"/>
          <w:sz w:val="28"/>
        </w:rPr>
        <w:t xml:space="preserve"> </w:t>
      </w:r>
      <w:r>
        <w:rPr>
          <w:sz w:val="28"/>
        </w:rPr>
        <w:t>навчальних</w:t>
      </w:r>
      <w:r>
        <w:rPr>
          <w:spacing w:val="-9"/>
          <w:sz w:val="28"/>
        </w:rPr>
        <w:t xml:space="preserve"> </w:t>
      </w:r>
      <w:r>
        <w:rPr>
          <w:sz w:val="28"/>
        </w:rPr>
        <w:t>закладів.</w:t>
      </w:r>
      <w:r>
        <w:rPr>
          <w:spacing w:val="1"/>
          <w:sz w:val="28"/>
        </w:rPr>
        <w:t xml:space="preserve"> </w:t>
      </w:r>
      <w:r>
        <w:rPr>
          <w:sz w:val="28"/>
        </w:rPr>
        <w:t>Житомир:</w:t>
      </w:r>
      <w:r>
        <w:rPr>
          <w:spacing w:val="-6"/>
          <w:sz w:val="28"/>
        </w:rPr>
        <w:t xml:space="preserve"> </w:t>
      </w:r>
      <w:r>
        <w:rPr>
          <w:sz w:val="28"/>
        </w:rPr>
        <w:t>ПП</w:t>
      </w:r>
      <w:r>
        <w:rPr>
          <w:spacing w:val="-3"/>
          <w:sz w:val="28"/>
        </w:rPr>
        <w:t xml:space="preserve"> </w:t>
      </w:r>
      <w:r>
        <w:rPr>
          <w:sz w:val="28"/>
        </w:rPr>
        <w:t>«Рута», 2007. 672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</w:p>
    <w:p w:rsidR="00C77E7F" w:rsidRDefault="00C77E7F" w:rsidP="00C77E7F">
      <w:pPr>
        <w:pStyle w:val="a5"/>
        <w:numPr>
          <w:ilvl w:val="0"/>
          <w:numId w:val="1"/>
        </w:numPr>
        <w:tabs>
          <w:tab w:val="left" w:pos="619"/>
        </w:tabs>
        <w:spacing w:before="5" w:line="360" w:lineRule="auto"/>
        <w:ind w:left="618" w:right="249"/>
        <w:jc w:val="both"/>
        <w:rPr>
          <w:sz w:val="28"/>
        </w:rPr>
      </w:pPr>
      <w:r>
        <w:rPr>
          <w:sz w:val="28"/>
        </w:rPr>
        <w:t>Васільєва</w:t>
      </w:r>
      <w:r>
        <w:rPr>
          <w:spacing w:val="1"/>
          <w:sz w:val="28"/>
        </w:rPr>
        <w:t xml:space="preserve"> </w:t>
      </w:r>
      <w:r>
        <w:rPr>
          <w:sz w:val="28"/>
        </w:rPr>
        <w:t>Л.М.,</w:t>
      </w:r>
      <w:r>
        <w:rPr>
          <w:spacing w:val="1"/>
          <w:sz w:val="28"/>
        </w:rPr>
        <w:t xml:space="preserve"> </w:t>
      </w:r>
      <w:r>
        <w:rPr>
          <w:sz w:val="28"/>
        </w:rPr>
        <w:t>Трайно</w:t>
      </w:r>
      <w:r>
        <w:rPr>
          <w:spacing w:val="1"/>
          <w:sz w:val="28"/>
        </w:rPr>
        <w:t xml:space="preserve"> </w:t>
      </w:r>
      <w:r>
        <w:rPr>
          <w:sz w:val="28"/>
        </w:rPr>
        <w:t>О.В.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Організація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1"/>
          <w:sz w:val="28"/>
        </w:rPr>
        <w:t xml:space="preserve"> </w:t>
      </w:r>
      <w:r>
        <w:rPr>
          <w:sz w:val="28"/>
        </w:rPr>
        <w:t>дебіторської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заборгованості та шляхи її удосконалення. </w:t>
      </w:r>
      <w:r>
        <w:rPr>
          <w:i/>
          <w:sz w:val="28"/>
        </w:rPr>
        <w:t>Молодий вчений</w:t>
      </w:r>
      <w:r>
        <w:rPr>
          <w:sz w:val="28"/>
        </w:rPr>
        <w:t>. 2017. № 10</w:t>
      </w:r>
      <w:r>
        <w:rPr>
          <w:spacing w:val="1"/>
          <w:sz w:val="28"/>
        </w:rPr>
        <w:t xml:space="preserve"> </w:t>
      </w:r>
      <w:r>
        <w:rPr>
          <w:sz w:val="28"/>
        </w:rPr>
        <w:t>(50). С.</w:t>
      </w:r>
      <w:r>
        <w:rPr>
          <w:spacing w:val="2"/>
          <w:sz w:val="28"/>
        </w:rPr>
        <w:t xml:space="preserve"> </w:t>
      </w:r>
      <w:r>
        <w:rPr>
          <w:sz w:val="28"/>
        </w:rPr>
        <w:t>820-823.</w:t>
      </w:r>
    </w:p>
    <w:p w:rsidR="00C77E7F" w:rsidRDefault="00C77E7F" w:rsidP="00C77E7F">
      <w:pPr>
        <w:pStyle w:val="a5"/>
        <w:numPr>
          <w:ilvl w:val="0"/>
          <w:numId w:val="1"/>
        </w:numPr>
        <w:tabs>
          <w:tab w:val="left" w:pos="619"/>
        </w:tabs>
        <w:spacing w:before="1" w:line="360" w:lineRule="auto"/>
        <w:ind w:left="618" w:right="254"/>
        <w:jc w:val="both"/>
        <w:rPr>
          <w:sz w:val="28"/>
        </w:rPr>
      </w:pPr>
      <w:r>
        <w:rPr>
          <w:sz w:val="28"/>
        </w:rPr>
        <w:t>Вареник</w:t>
      </w:r>
      <w:r>
        <w:rPr>
          <w:spacing w:val="1"/>
          <w:sz w:val="28"/>
        </w:rPr>
        <w:t xml:space="preserve"> </w:t>
      </w:r>
      <w:r>
        <w:rPr>
          <w:sz w:val="28"/>
        </w:rPr>
        <w:t>В.М.,</w:t>
      </w:r>
      <w:r>
        <w:rPr>
          <w:spacing w:val="1"/>
          <w:sz w:val="28"/>
        </w:rPr>
        <w:t xml:space="preserve"> </w:t>
      </w:r>
      <w:r>
        <w:rPr>
          <w:sz w:val="28"/>
        </w:rPr>
        <w:t>Лесінська</w:t>
      </w:r>
      <w:r>
        <w:rPr>
          <w:spacing w:val="1"/>
          <w:sz w:val="28"/>
        </w:rPr>
        <w:t xml:space="preserve"> </w:t>
      </w:r>
      <w:r>
        <w:rPr>
          <w:sz w:val="28"/>
        </w:rPr>
        <w:t>В.С.</w:t>
      </w:r>
      <w:r>
        <w:rPr>
          <w:spacing w:val="1"/>
          <w:sz w:val="28"/>
        </w:rPr>
        <w:t xml:space="preserve"> </w:t>
      </w:r>
      <w:r>
        <w:rPr>
          <w:sz w:val="28"/>
        </w:rPr>
        <w:t>Удосконалення</w:t>
      </w:r>
      <w:r>
        <w:rPr>
          <w:spacing w:val="1"/>
          <w:sz w:val="28"/>
        </w:rPr>
        <w:t xml:space="preserve"> </w:t>
      </w:r>
      <w:r>
        <w:rPr>
          <w:sz w:val="28"/>
        </w:rPr>
        <w:t>внутрішнього</w:t>
      </w:r>
      <w:r>
        <w:rPr>
          <w:spacing w:val="1"/>
          <w:sz w:val="28"/>
        </w:rPr>
        <w:t xml:space="preserve"> </w:t>
      </w:r>
      <w:r>
        <w:rPr>
          <w:sz w:val="28"/>
        </w:rPr>
        <w:t>аудиту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дебіторської заборгованості на підприємстві. </w:t>
      </w:r>
      <w:r>
        <w:rPr>
          <w:i/>
          <w:sz w:val="28"/>
        </w:rPr>
        <w:t>Східна Європа: економіка,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бізнес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управління.</w:t>
      </w:r>
      <w:r>
        <w:rPr>
          <w:i/>
          <w:spacing w:val="3"/>
          <w:sz w:val="28"/>
        </w:rPr>
        <w:t xml:space="preserve"> </w:t>
      </w:r>
      <w:r>
        <w:rPr>
          <w:sz w:val="28"/>
        </w:rPr>
        <w:t>2019.</w:t>
      </w:r>
      <w:r>
        <w:rPr>
          <w:spacing w:val="3"/>
          <w:sz w:val="28"/>
        </w:rPr>
        <w:t xml:space="preserve"> </w:t>
      </w:r>
      <w:r>
        <w:rPr>
          <w:sz w:val="28"/>
        </w:rPr>
        <w:t>Вип. 1(18).</w:t>
      </w:r>
      <w:r>
        <w:rPr>
          <w:spacing w:val="2"/>
          <w:sz w:val="28"/>
        </w:rPr>
        <w:t xml:space="preserve"> </w:t>
      </w:r>
      <w:r>
        <w:rPr>
          <w:sz w:val="28"/>
        </w:rPr>
        <w:t>С. 288–294.</w:t>
      </w:r>
    </w:p>
    <w:p w:rsidR="00C77E7F" w:rsidRDefault="00C77E7F" w:rsidP="00C77E7F">
      <w:pPr>
        <w:pStyle w:val="a5"/>
        <w:numPr>
          <w:ilvl w:val="0"/>
          <w:numId w:val="1"/>
        </w:numPr>
        <w:tabs>
          <w:tab w:val="left" w:pos="619"/>
        </w:tabs>
        <w:ind w:left="618" w:hanging="361"/>
        <w:jc w:val="both"/>
        <w:rPr>
          <w:sz w:val="28"/>
        </w:rPr>
      </w:pPr>
      <w:r>
        <w:rPr>
          <w:sz w:val="28"/>
        </w:rPr>
        <w:t>Виноградова</w:t>
      </w:r>
      <w:r>
        <w:rPr>
          <w:spacing w:val="13"/>
          <w:sz w:val="28"/>
        </w:rPr>
        <w:t xml:space="preserve"> </w:t>
      </w:r>
      <w:r>
        <w:rPr>
          <w:sz w:val="28"/>
        </w:rPr>
        <w:t>М.О.,</w:t>
      </w:r>
      <w:r>
        <w:rPr>
          <w:spacing w:val="19"/>
          <w:sz w:val="28"/>
        </w:rPr>
        <w:t xml:space="preserve"> </w:t>
      </w:r>
      <w:r>
        <w:rPr>
          <w:sz w:val="28"/>
        </w:rPr>
        <w:t>Жидєєва</w:t>
      </w:r>
      <w:r>
        <w:rPr>
          <w:spacing w:val="17"/>
          <w:sz w:val="28"/>
        </w:rPr>
        <w:t xml:space="preserve"> </w:t>
      </w:r>
      <w:r>
        <w:rPr>
          <w:sz w:val="28"/>
        </w:rPr>
        <w:t>Л.І.</w:t>
      </w:r>
      <w:r>
        <w:rPr>
          <w:spacing w:val="16"/>
          <w:sz w:val="28"/>
        </w:rPr>
        <w:t xml:space="preserve"> </w:t>
      </w:r>
      <w:r>
        <w:rPr>
          <w:sz w:val="28"/>
        </w:rPr>
        <w:t>Аудит:</w:t>
      </w:r>
      <w:r>
        <w:rPr>
          <w:spacing w:val="14"/>
          <w:sz w:val="28"/>
        </w:rPr>
        <w:t xml:space="preserve"> </w:t>
      </w:r>
      <w:r>
        <w:rPr>
          <w:sz w:val="28"/>
        </w:rPr>
        <w:t>навч.</w:t>
      </w:r>
      <w:r>
        <w:rPr>
          <w:spacing w:val="16"/>
          <w:sz w:val="28"/>
        </w:rPr>
        <w:t xml:space="preserve"> </w:t>
      </w:r>
      <w:r>
        <w:rPr>
          <w:sz w:val="28"/>
        </w:rPr>
        <w:t>посібник.</w:t>
      </w:r>
      <w:r>
        <w:rPr>
          <w:spacing w:val="17"/>
          <w:sz w:val="28"/>
        </w:rPr>
        <w:t xml:space="preserve"> </w:t>
      </w:r>
      <w:r>
        <w:rPr>
          <w:sz w:val="28"/>
        </w:rPr>
        <w:t>Київ:</w:t>
      </w:r>
      <w:r>
        <w:rPr>
          <w:spacing w:val="13"/>
          <w:sz w:val="28"/>
        </w:rPr>
        <w:t xml:space="preserve"> </w:t>
      </w:r>
      <w:r>
        <w:rPr>
          <w:sz w:val="28"/>
        </w:rPr>
        <w:t>ЦУЛ,</w:t>
      </w:r>
      <w:r>
        <w:rPr>
          <w:spacing w:val="15"/>
          <w:sz w:val="28"/>
        </w:rPr>
        <w:t xml:space="preserve"> </w:t>
      </w:r>
      <w:r>
        <w:rPr>
          <w:sz w:val="28"/>
        </w:rPr>
        <w:t>2014.</w:t>
      </w:r>
    </w:p>
    <w:p w:rsidR="00C77E7F" w:rsidRDefault="00C77E7F" w:rsidP="00C77E7F">
      <w:pPr>
        <w:pStyle w:val="a3"/>
        <w:spacing w:before="158"/>
        <w:ind w:left="618"/>
      </w:pPr>
      <w:r>
        <w:t>654</w:t>
      </w:r>
      <w:r>
        <w:rPr>
          <w:spacing w:val="-1"/>
        </w:rPr>
        <w:t xml:space="preserve"> </w:t>
      </w:r>
      <w:r>
        <w:t>с.</w:t>
      </w:r>
    </w:p>
    <w:p w:rsidR="00C77E7F" w:rsidRDefault="00C77E7F" w:rsidP="00C77E7F">
      <w:pPr>
        <w:pStyle w:val="a5"/>
        <w:numPr>
          <w:ilvl w:val="0"/>
          <w:numId w:val="1"/>
        </w:numPr>
        <w:tabs>
          <w:tab w:val="left" w:pos="619"/>
        </w:tabs>
        <w:spacing w:before="163" w:line="362" w:lineRule="auto"/>
        <w:ind w:left="618" w:right="248"/>
        <w:jc w:val="both"/>
        <w:rPr>
          <w:sz w:val="28"/>
        </w:rPr>
      </w:pPr>
      <w:r>
        <w:rPr>
          <w:sz w:val="28"/>
        </w:rPr>
        <w:t>Внутрішній аудит: навчальний посібник / за ред. Ю.Б. Слободяник. Суми:</w:t>
      </w:r>
      <w:r>
        <w:rPr>
          <w:spacing w:val="1"/>
          <w:sz w:val="28"/>
        </w:rPr>
        <w:t xml:space="preserve"> </w:t>
      </w:r>
      <w:r>
        <w:rPr>
          <w:sz w:val="28"/>
        </w:rPr>
        <w:t>ТОВ</w:t>
      </w:r>
      <w:r>
        <w:rPr>
          <w:spacing w:val="1"/>
          <w:sz w:val="28"/>
        </w:rPr>
        <w:t xml:space="preserve"> </w:t>
      </w:r>
      <w:r>
        <w:rPr>
          <w:sz w:val="28"/>
        </w:rPr>
        <w:t>«ВПП «Фабрика</w:t>
      </w:r>
      <w:r>
        <w:rPr>
          <w:spacing w:val="-1"/>
          <w:sz w:val="28"/>
        </w:rPr>
        <w:t xml:space="preserve"> </w:t>
      </w:r>
      <w:r>
        <w:rPr>
          <w:sz w:val="28"/>
        </w:rPr>
        <w:t>друку»,</w:t>
      </w:r>
      <w:r>
        <w:rPr>
          <w:spacing w:val="1"/>
          <w:sz w:val="28"/>
        </w:rPr>
        <w:t xml:space="preserve"> </w:t>
      </w:r>
      <w:r>
        <w:rPr>
          <w:sz w:val="28"/>
        </w:rPr>
        <w:t>2018.</w:t>
      </w:r>
      <w:r>
        <w:rPr>
          <w:spacing w:val="2"/>
          <w:sz w:val="28"/>
        </w:rPr>
        <w:t xml:space="preserve"> </w:t>
      </w:r>
      <w:r>
        <w:rPr>
          <w:sz w:val="28"/>
        </w:rPr>
        <w:t>248</w:t>
      </w:r>
      <w:r>
        <w:rPr>
          <w:spacing w:val="3"/>
          <w:sz w:val="28"/>
        </w:rPr>
        <w:t xml:space="preserve"> </w:t>
      </w:r>
      <w:r>
        <w:rPr>
          <w:sz w:val="28"/>
        </w:rPr>
        <w:t>с.</w:t>
      </w:r>
    </w:p>
    <w:p w:rsidR="00C77E7F" w:rsidRDefault="00C77E7F" w:rsidP="00C77E7F">
      <w:pPr>
        <w:pStyle w:val="a5"/>
        <w:numPr>
          <w:ilvl w:val="0"/>
          <w:numId w:val="1"/>
        </w:numPr>
        <w:tabs>
          <w:tab w:val="left" w:pos="619"/>
          <w:tab w:val="left" w:pos="4610"/>
          <w:tab w:val="left" w:pos="8967"/>
        </w:tabs>
        <w:spacing w:line="360" w:lineRule="auto"/>
        <w:ind w:left="618" w:right="248"/>
        <w:jc w:val="both"/>
        <w:rPr>
          <w:sz w:val="28"/>
        </w:rPr>
      </w:pPr>
      <w:r>
        <w:rPr>
          <w:sz w:val="28"/>
        </w:rPr>
        <w:t>Гангал</w:t>
      </w:r>
      <w:r>
        <w:rPr>
          <w:spacing w:val="1"/>
          <w:sz w:val="28"/>
        </w:rPr>
        <w:t xml:space="preserve"> </w:t>
      </w:r>
      <w:r>
        <w:rPr>
          <w:sz w:val="28"/>
        </w:rPr>
        <w:t>Л.С.</w:t>
      </w:r>
      <w:r>
        <w:rPr>
          <w:spacing w:val="1"/>
          <w:sz w:val="28"/>
        </w:rPr>
        <w:t xml:space="preserve"> </w:t>
      </w:r>
      <w:r>
        <w:rPr>
          <w:sz w:val="28"/>
        </w:rPr>
        <w:t>Основні</w:t>
      </w:r>
      <w:r>
        <w:rPr>
          <w:spacing w:val="1"/>
          <w:sz w:val="28"/>
        </w:rPr>
        <w:t xml:space="preserve"> </w:t>
      </w:r>
      <w:r>
        <w:rPr>
          <w:sz w:val="28"/>
        </w:rPr>
        <w:t>проблеми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шляхи</w:t>
      </w:r>
      <w:r>
        <w:rPr>
          <w:spacing w:val="1"/>
          <w:sz w:val="28"/>
        </w:rPr>
        <w:t xml:space="preserve"> </w:t>
      </w:r>
      <w:r>
        <w:rPr>
          <w:sz w:val="28"/>
        </w:rPr>
        <w:t>вдосконалення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1"/>
          <w:sz w:val="28"/>
        </w:rPr>
        <w:t xml:space="preserve"> </w:t>
      </w:r>
      <w:r>
        <w:rPr>
          <w:sz w:val="28"/>
        </w:rPr>
        <w:t>дебіторської</w:t>
      </w:r>
      <w:r>
        <w:rPr>
          <w:sz w:val="28"/>
        </w:rPr>
        <w:tab/>
        <w:t>заборгованості.</w:t>
      </w:r>
      <w:r>
        <w:rPr>
          <w:sz w:val="28"/>
        </w:rPr>
        <w:tab/>
        <w:t>URL:</w:t>
      </w:r>
      <w:r>
        <w:rPr>
          <w:spacing w:val="-68"/>
          <w:sz w:val="28"/>
        </w:rPr>
        <w:t xml:space="preserve"> </w:t>
      </w:r>
      <w:r>
        <w:rPr>
          <w:sz w:val="28"/>
        </w:rPr>
        <w:t>rusnauka.com›18_EN_2016/Economics/48184.doc.htm</w:t>
      </w:r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67"/>
          <w:sz w:val="28"/>
        </w:rPr>
        <w:t xml:space="preserve"> </w:t>
      </w:r>
      <w:r>
        <w:rPr>
          <w:sz w:val="28"/>
        </w:rPr>
        <w:t>06.05.2021).</w:t>
      </w:r>
    </w:p>
    <w:p w:rsidR="00C77E7F" w:rsidRDefault="00C77E7F" w:rsidP="00C77E7F">
      <w:pPr>
        <w:spacing w:line="360" w:lineRule="auto"/>
        <w:jc w:val="both"/>
        <w:rPr>
          <w:sz w:val="28"/>
        </w:rPr>
        <w:sectPr w:rsidR="00C77E7F">
          <w:pgSz w:w="11910" w:h="16840"/>
          <w:pgMar w:top="1040" w:right="600" w:bottom="280" w:left="1440" w:header="717" w:footer="0" w:gutter="0"/>
          <w:cols w:space="720"/>
        </w:sectPr>
      </w:pPr>
    </w:p>
    <w:p w:rsidR="00C77E7F" w:rsidRDefault="00C77E7F" w:rsidP="00C77E7F">
      <w:pPr>
        <w:pStyle w:val="a5"/>
        <w:numPr>
          <w:ilvl w:val="0"/>
          <w:numId w:val="1"/>
        </w:numPr>
        <w:tabs>
          <w:tab w:val="left" w:pos="620"/>
        </w:tabs>
        <w:spacing w:before="76" w:line="362" w:lineRule="auto"/>
        <w:ind w:right="247"/>
        <w:rPr>
          <w:sz w:val="28"/>
        </w:rPr>
      </w:pPr>
      <w:r>
        <w:rPr>
          <w:sz w:val="28"/>
        </w:rPr>
        <w:lastRenderedPageBreak/>
        <w:t>Голов С.Ф., Костюченко В.М. Бухгалтерський облік та фінансова звітність</w:t>
      </w:r>
      <w:r>
        <w:rPr>
          <w:spacing w:val="-67"/>
          <w:sz w:val="28"/>
        </w:rPr>
        <w:t xml:space="preserve"> </w:t>
      </w:r>
      <w:r>
        <w:rPr>
          <w:sz w:val="28"/>
        </w:rPr>
        <w:t>за</w:t>
      </w:r>
      <w:r>
        <w:rPr>
          <w:spacing w:val="-1"/>
          <w:sz w:val="28"/>
        </w:rPr>
        <w:t xml:space="preserve"> </w:t>
      </w:r>
      <w:r>
        <w:rPr>
          <w:sz w:val="28"/>
        </w:rPr>
        <w:t>міжнародними</w:t>
      </w:r>
      <w:r>
        <w:rPr>
          <w:spacing w:val="-3"/>
          <w:sz w:val="28"/>
        </w:rPr>
        <w:t xml:space="preserve"> </w:t>
      </w:r>
      <w:r>
        <w:rPr>
          <w:sz w:val="28"/>
        </w:rPr>
        <w:t>стандартами:</w:t>
      </w:r>
      <w:r>
        <w:rPr>
          <w:spacing w:val="-7"/>
          <w:sz w:val="28"/>
        </w:rPr>
        <w:t xml:space="preserve"> </w:t>
      </w:r>
      <w:r>
        <w:rPr>
          <w:sz w:val="28"/>
        </w:rPr>
        <w:t>практ.</w:t>
      </w:r>
      <w:r>
        <w:rPr>
          <w:spacing w:val="1"/>
          <w:sz w:val="28"/>
        </w:rPr>
        <w:t xml:space="preserve"> </w:t>
      </w:r>
      <w:r>
        <w:rPr>
          <w:sz w:val="28"/>
        </w:rPr>
        <w:t>посіб.</w:t>
      </w:r>
      <w:r>
        <w:rPr>
          <w:spacing w:val="1"/>
          <w:sz w:val="28"/>
        </w:rPr>
        <w:t xml:space="preserve"> </w:t>
      </w:r>
      <w:r>
        <w:rPr>
          <w:sz w:val="28"/>
        </w:rPr>
        <w:t>Київ:</w:t>
      </w:r>
      <w:r>
        <w:rPr>
          <w:spacing w:val="-7"/>
          <w:sz w:val="28"/>
        </w:rPr>
        <w:t xml:space="preserve"> </w:t>
      </w:r>
      <w:r>
        <w:rPr>
          <w:sz w:val="28"/>
        </w:rPr>
        <w:t>Лібра,</w:t>
      </w:r>
      <w:r>
        <w:rPr>
          <w:spacing w:val="-2"/>
          <w:sz w:val="28"/>
        </w:rPr>
        <w:t xml:space="preserve"> </w:t>
      </w:r>
      <w:r>
        <w:rPr>
          <w:sz w:val="28"/>
        </w:rPr>
        <w:t>2004.</w:t>
      </w:r>
      <w:r>
        <w:rPr>
          <w:spacing w:val="3"/>
          <w:sz w:val="28"/>
        </w:rPr>
        <w:t xml:space="preserve"> </w:t>
      </w:r>
      <w:r>
        <w:rPr>
          <w:sz w:val="28"/>
        </w:rPr>
        <w:t>880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</w:p>
    <w:p w:rsidR="00C77E7F" w:rsidRDefault="00C77E7F" w:rsidP="00C77E7F">
      <w:pPr>
        <w:pStyle w:val="a5"/>
        <w:numPr>
          <w:ilvl w:val="0"/>
          <w:numId w:val="1"/>
        </w:numPr>
        <w:tabs>
          <w:tab w:val="left" w:pos="620"/>
        </w:tabs>
        <w:spacing w:line="362" w:lineRule="auto"/>
        <w:ind w:right="253"/>
        <w:rPr>
          <w:sz w:val="28"/>
        </w:rPr>
      </w:pPr>
      <w:r>
        <w:rPr>
          <w:sz w:val="28"/>
        </w:rPr>
        <w:t>Гринів</w:t>
      </w:r>
      <w:r>
        <w:rPr>
          <w:spacing w:val="1"/>
          <w:sz w:val="28"/>
        </w:rPr>
        <w:t xml:space="preserve"> </w:t>
      </w:r>
      <w:r>
        <w:rPr>
          <w:sz w:val="28"/>
        </w:rPr>
        <w:t>Б.В.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Економічний</w:t>
      </w:r>
      <w:r>
        <w:rPr>
          <w:spacing w:val="1"/>
          <w:sz w:val="28"/>
        </w:rPr>
        <w:t xml:space="preserve"> </w:t>
      </w:r>
      <w:r>
        <w:rPr>
          <w:sz w:val="28"/>
        </w:rPr>
        <w:t>аналіз</w:t>
      </w:r>
      <w:r>
        <w:rPr>
          <w:spacing w:val="1"/>
          <w:sz w:val="28"/>
        </w:rPr>
        <w:t xml:space="preserve"> </w:t>
      </w:r>
      <w:r>
        <w:rPr>
          <w:sz w:val="28"/>
        </w:rPr>
        <w:t>торговельної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діяльності: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навчальний</w:t>
      </w:r>
      <w:r>
        <w:rPr>
          <w:spacing w:val="-67"/>
          <w:sz w:val="28"/>
        </w:rPr>
        <w:t xml:space="preserve"> </w:t>
      </w:r>
      <w:r>
        <w:rPr>
          <w:sz w:val="28"/>
        </w:rPr>
        <w:t>посібник.</w:t>
      </w:r>
      <w:r>
        <w:rPr>
          <w:spacing w:val="3"/>
          <w:sz w:val="28"/>
        </w:rPr>
        <w:t xml:space="preserve"> </w:t>
      </w:r>
      <w:r>
        <w:rPr>
          <w:sz w:val="28"/>
        </w:rPr>
        <w:t>Київ: Центр</w:t>
      </w:r>
      <w:r>
        <w:rPr>
          <w:spacing w:val="-2"/>
          <w:sz w:val="28"/>
        </w:rPr>
        <w:t xml:space="preserve"> </w:t>
      </w:r>
      <w:r>
        <w:rPr>
          <w:sz w:val="28"/>
        </w:rPr>
        <w:t>учбової</w:t>
      </w:r>
      <w:r>
        <w:rPr>
          <w:spacing w:val="-2"/>
          <w:sz w:val="28"/>
        </w:rPr>
        <w:t xml:space="preserve"> </w:t>
      </w:r>
      <w:r>
        <w:rPr>
          <w:sz w:val="28"/>
        </w:rPr>
        <w:t>літератури,</w:t>
      </w:r>
      <w:r>
        <w:rPr>
          <w:spacing w:val="1"/>
          <w:sz w:val="28"/>
        </w:rPr>
        <w:t xml:space="preserve"> </w:t>
      </w:r>
      <w:r>
        <w:rPr>
          <w:sz w:val="28"/>
        </w:rPr>
        <w:t>2011.</w:t>
      </w:r>
      <w:r>
        <w:rPr>
          <w:spacing w:val="1"/>
          <w:sz w:val="28"/>
        </w:rPr>
        <w:t xml:space="preserve"> </w:t>
      </w:r>
      <w:r>
        <w:rPr>
          <w:sz w:val="28"/>
        </w:rPr>
        <w:t>392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</w:p>
    <w:p w:rsidR="00C77E7F" w:rsidRDefault="00C77E7F" w:rsidP="00C77E7F">
      <w:pPr>
        <w:pStyle w:val="a5"/>
        <w:numPr>
          <w:ilvl w:val="0"/>
          <w:numId w:val="1"/>
        </w:numPr>
        <w:tabs>
          <w:tab w:val="left" w:pos="619"/>
          <w:tab w:val="left" w:pos="2711"/>
          <w:tab w:val="left" w:pos="4958"/>
          <w:tab w:val="left" w:pos="6292"/>
        </w:tabs>
        <w:spacing w:line="319" w:lineRule="exact"/>
        <w:ind w:left="618" w:hanging="361"/>
        <w:rPr>
          <w:sz w:val="28"/>
        </w:rPr>
      </w:pPr>
      <w:r>
        <w:rPr>
          <w:sz w:val="28"/>
        </w:rPr>
        <w:t>Дубініна</w:t>
      </w:r>
      <w:r>
        <w:rPr>
          <w:spacing w:val="120"/>
          <w:sz w:val="28"/>
        </w:rPr>
        <w:t xml:space="preserve"> </w:t>
      </w:r>
      <w:r>
        <w:rPr>
          <w:sz w:val="28"/>
        </w:rPr>
        <w:t>М.В.,</w:t>
      </w:r>
      <w:r>
        <w:rPr>
          <w:sz w:val="28"/>
        </w:rPr>
        <w:tab/>
        <w:t>Козаченко</w:t>
      </w:r>
      <w:r>
        <w:rPr>
          <w:spacing w:val="118"/>
          <w:sz w:val="28"/>
        </w:rPr>
        <w:t xml:space="preserve"> </w:t>
      </w:r>
      <w:r>
        <w:rPr>
          <w:sz w:val="28"/>
        </w:rPr>
        <w:t>Л.А.,</w:t>
      </w:r>
      <w:r>
        <w:rPr>
          <w:sz w:val="28"/>
        </w:rPr>
        <w:tab/>
        <w:t>Костирко</w:t>
      </w:r>
      <w:r>
        <w:rPr>
          <w:sz w:val="28"/>
        </w:rPr>
        <w:tab/>
        <w:t>А.Г.</w:t>
      </w:r>
      <w:r>
        <w:rPr>
          <w:spacing w:val="55"/>
          <w:sz w:val="28"/>
        </w:rPr>
        <w:t xml:space="preserve"> </w:t>
      </w:r>
      <w:r>
        <w:rPr>
          <w:sz w:val="28"/>
        </w:rPr>
        <w:t>Аудит:</w:t>
      </w:r>
      <w:r>
        <w:rPr>
          <w:spacing w:val="122"/>
          <w:sz w:val="28"/>
        </w:rPr>
        <w:t xml:space="preserve"> </w:t>
      </w:r>
      <w:r>
        <w:rPr>
          <w:sz w:val="28"/>
        </w:rPr>
        <w:t>курс</w:t>
      </w:r>
      <w:r>
        <w:rPr>
          <w:spacing w:val="123"/>
          <w:sz w:val="28"/>
        </w:rPr>
        <w:t xml:space="preserve"> </w:t>
      </w:r>
      <w:r>
        <w:rPr>
          <w:sz w:val="28"/>
        </w:rPr>
        <w:t>лекцій.</w:t>
      </w:r>
    </w:p>
    <w:p w:rsidR="00C77E7F" w:rsidRDefault="00C77E7F" w:rsidP="00C77E7F">
      <w:pPr>
        <w:pStyle w:val="a3"/>
        <w:spacing w:before="151"/>
        <w:ind w:left="618"/>
        <w:jc w:val="left"/>
      </w:pPr>
      <w:r>
        <w:t>Миколаїв:</w:t>
      </w:r>
      <w:r>
        <w:rPr>
          <w:spacing w:val="-8"/>
        </w:rPr>
        <w:t xml:space="preserve"> </w:t>
      </w:r>
      <w:r>
        <w:t>МНАУ,</w:t>
      </w:r>
      <w:r>
        <w:rPr>
          <w:spacing w:val="-2"/>
        </w:rPr>
        <w:t xml:space="preserve"> </w:t>
      </w:r>
      <w:r>
        <w:t>2018.</w:t>
      </w:r>
      <w:r>
        <w:rPr>
          <w:spacing w:val="2"/>
        </w:rPr>
        <w:t xml:space="preserve"> </w:t>
      </w:r>
      <w:r>
        <w:t>103</w:t>
      </w:r>
      <w:r>
        <w:rPr>
          <w:spacing w:val="-2"/>
        </w:rPr>
        <w:t xml:space="preserve"> </w:t>
      </w:r>
      <w:r>
        <w:t>с.</w:t>
      </w:r>
    </w:p>
    <w:p w:rsidR="00C77E7F" w:rsidRDefault="00C77E7F" w:rsidP="00C77E7F">
      <w:pPr>
        <w:pStyle w:val="a5"/>
        <w:numPr>
          <w:ilvl w:val="0"/>
          <w:numId w:val="1"/>
        </w:numPr>
        <w:tabs>
          <w:tab w:val="left" w:pos="619"/>
        </w:tabs>
        <w:spacing w:before="163"/>
        <w:ind w:left="618" w:hanging="361"/>
        <w:rPr>
          <w:sz w:val="28"/>
        </w:rPr>
      </w:pPr>
      <w:r>
        <w:rPr>
          <w:sz w:val="28"/>
        </w:rPr>
        <w:t>Дубровська</w:t>
      </w:r>
      <w:r>
        <w:rPr>
          <w:spacing w:val="15"/>
          <w:sz w:val="28"/>
        </w:rPr>
        <w:t xml:space="preserve"> </w:t>
      </w:r>
      <w:r>
        <w:rPr>
          <w:sz w:val="28"/>
        </w:rPr>
        <w:t>Е.,</w:t>
      </w:r>
      <w:r>
        <w:rPr>
          <w:spacing w:val="86"/>
          <w:sz w:val="28"/>
        </w:rPr>
        <w:t xml:space="preserve"> </w:t>
      </w:r>
      <w:r>
        <w:rPr>
          <w:sz w:val="28"/>
        </w:rPr>
        <w:t>Смачило</w:t>
      </w:r>
      <w:r>
        <w:rPr>
          <w:spacing w:val="87"/>
          <w:sz w:val="28"/>
        </w:rPr>
        <w:t xml:space="preserve"> </w:t>
      </w:r>
      <w:r>
        <w:rPr>
          <w:sz w:val="28"/>
        </w:rPr>
        <w:t>В.</w:t>
      </w:r>
      <w:r>
        <w:rPr>
          <w:spacing w:val="84"/>
          <w:sz w:val="28"/>
        </w:rPr>
        <w:t xml:space="preserve"> </w:t>
      </w:r>
      <w:r>
        <w:rPr>
          <w:sz w:val="28"/>
        </w:rPr>
        <w:t>Управление</w:t>
      </w:r>
      <w:r>
        <w:rPr>
          <w:spacing w:val="82"/>
          <w:sz w:val="28"/>
        </w:rPr>
        <w:t xml:space="preserve"> </w:t>
      </w:r>
      <w:r>
        <w:rPr>
          <w:sz w:val="28"/>
        </w:rPr>
        <w:t>дебиторской</w:t>
      </w:r>
      <w:r>
        <w:rPr>
          <w:spacing w:val="81"/>
          <w:sz w:val="28"/>
        </w:rPr>
        <w:t xml:space="preserve"> </w:t>
      </w:r>
      <w:r>
        <w:rPr>
          <w:sz w:val="28"/>
        </w:rPr>
        <w:t>задолженностью.</w:t>
      </w:r>
    </w:p>
    <w:p w:rsidR="00C77E7F" w:rsidRDefault="00C77E7F" w:rsidP="00C77E7F">
      <w:pPr>
        <w:spacing w:before="162"/>
        <w:ind w:left="618"/>
        <w:jc w:val="both"/>
        <w:rPr>
          <w:sz w:val="28"/>
        </w:rPr>
      </w:pPr>
      <w:r>
        <w:rPr>
          <w:i/>
          <w:sz w:val="28"/>
        </w:rPr>
        <w:t>Финансовый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директор</w:t>
      </w:r>
      <w:r>
        <w:rPr>
          <w:sz w:val="28"/>
        </w:rPr>
        <w:t>.</w:t>
      </w:r>
      <w:r>
        <w:rPr>
          <w:spacing w:val="-1"/>
          <w:sz w:val="28"/>
        </w:rPr>
        <w:t xml:space="preserve"> </w:t>
      </w:r>
      <w:r>
        <w:rPr>
          <w:sz w:val="28"/>
        </w:rPr>
        <w:t>2007.</w:t>
      </w:r>
      <w:r>
        <w:rPr>
          <w:spacing w:val="3"/>
          <w:sz w:val="28"/>
        </w:rPr>
        <w:t xml:space="preserve"> </w:t>
      </w:r>
      <w:r>
        <w:rPr>
          <w:sz w:val="28"/>
        </w:rPr>
        <w:t>№</w:t>
      </w:r>
      <w:r>
        <w:rPr>
          <w:spacing w:val="-4"/>
          <w:sz w:val="28"/>
        </w:rPr>
        <w:t xml:space="preserve"> </w:t>
      </w:r>
      <w:r>
        <w:rPr>
          <w:sz w:val="28"/>
        </w:rPr>
        <w:t>5.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-1"/>
          <w:sz w:val="28"/>
        </w:rPr>
        <w:t xml:space="preserve"> </w:t>
      </w:r>
      <w:r>
        <w:rPr>
          <w:sz w:val="28"/>
        </w:rPr>
        <w:t>47–53.</w:t>
      </w:r>
    </w:p>
    <w:p w:rsidR="00C77E7F" w:rsidRDefault="00C77E7F" w:rsidP="00C77E7F">
      <w:pPr>
        <w:pStyle w:val="a5"/>
        <w:numPr>
          <w:ilvl w:val="0"/>
          <w:numId w:val="1"/>
        </w:numPr>
        <w:tabs>
          <w:tab w:val="left" w:pos="619"/>
        </w:tabs>
        <w:spacing w:before="158" w:line="362" w:lineRule="auto"/>
        <w:ind w:left="618" w:right="250"/>
        <w:jc w:val="both"/>
        <w:rPr>
          <w:sz w:val="28"/>
        </w:rPr>
      </w:pPr>
      <w:r>
        <w:rPr>
          <w:sz w:val="28"/>
        </w:rPr>
        <w:t>Жидєєва Л.І., Колісник О.П., Салямон-Міхєєва К.Д. Аудит: навчальний</w:t>
      </w:r>
      <w:r>
        <w:rPr>
          <w:spacing w:val="1"/>
          <w:sz w:val="28"/>
        </w:rPr>
        <w:t xml:space="preserve"> </w:t>
      </w:r>
      <w:r>
        <w:rPr>
          <w:sz w:val="28"/>
        </w:rPr>
        <w:t>посібник.</w:t>
      </w:r>
      <w:r>
        <w:rPr>
          <w:spacing w:val="2"/>
          <w:sz w:val="28"/>
        </w:rPr>
        <w:t xml:space="preserve"> </w:t>
      </w:r>
      <w:r>
        <w:rPr>
          <w:sz w:val="28"/>
        </w:rPr>
        <w:t>Ірпінь:</w:t>
      </w:r>
      <w:r>
        <w:rPr>
          <w:spacing w:val="-5"/>
          <w:sz w:val="28"/>
        </w:rPr>
        <w:t xml:space="preserve"> </w:t>
      </w:r>
      <w:r>
        <w:rPr>
          <w:sz w:val="28"/>
        </w:rPr>
        <w:t>Університет</w:t>
      </w:r>
      <w:r>
        <w:rPr>
          <w:spacing w:val="-2"/>
          <w:sz w:val="28"/>
        </w:rPr>
        <w:t xml:space="preserve"> </w:t>
      </w:r>
      <w:r>
        <w:rPr>
          <w:sz w:val="28"/>
        </w:rPr>
        <w:t>ДФС</w:t>
      </w:r>
      <w:r>
        <w:rPr>
          <w:spacing w:val="3"/>
          <w:sz w:val="28"/>
        </w:rPr>
        <w:t xml:space="preserve"> </w:t>
      </w:r>
      <w:r>
        <w:rPr>
          <w:sz w:val="28"/>
        </w:rPr>
        <w:t>України, 2019.</w:t>
      </w:r>
      <w:r>
        <w:rPr>
          <w:spacing w:val="5"/>
          <w:sz w:val="28"/>
        </w:rPr>
        <w:t xml:space="preserve"> </w:t>
      </w:r>
      <w:r>
        <w:rPr>
          <w:sz w:val="28"/>
        </w:rPr>
        <w:t>312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C77E7F" w:rsidRDefault="00C77E7F" w:rsidP="00C77E7F">
      <w:pPr>
        <w:pStyle w:val="a5"/>
        <w:numPr>
          <w:ilvl w:val="0"/>
          <w:numId w:val="1"/>
        </w:numPr>
        <w:tabs>
          <w:tab w:val="left" w:pos="619"/>
        </w:tabs>
        <w:spacing w:line="360" w:lineRule="auto"/>
        <w:ind w:left="618" w:right="251"/>
        <w:jc w:val="both"/>
        <w:rPr>
          <w:sz w:val="28"/>
        </w:rPr>
      </w:pPr>
      <w:r>
        <w:rPr>
          <w:sz w:val="28"/>
        </w:rPr>
        <w:t>Зінченко</w:t>
      </w:r>
      <w:r>
        <w:rPr>
          <w:spacing w:val="1"/>
          <w:sz w:val="28"/>
        </w:rPr>
        <w:t xml:space="preserve"> </w:t>
      </w:r>
      <w:r>
        <w:rPr>
          <w:sz w:val="28"/>
        </w:rPr>
        <w:t>О.В.,</w:t>
      </w:r>
      <w:r>
        <w:rPr>
          <w:spacing w:val="1"/>
          <w:sz w:val="28"/>
        </w:rPr>
        <w:t xml:space="preserve"> </w:t>
      </w:r>
      <w:r>
        <w:rPr>
          <w:sz w:val="28"/>
        </w:rPr>
        <w:t>Крутих</w:t>
      </w:r>
      <w:r>
        <w:rPr>
          <w:spacing w:val="1"/>
          <w:sz w:val="28"/>
        </w:rPr>
        <w:t xml:space="preserve"> </w:t>
      </w:r>
      <w:r>
        <w:rPr>
          <w:sz w:val="28"/>
        </w:rPr>
        <w:t>О.В.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Економічна</w:t>
      </w:r>
      <w:r>
        <w:rPr>
          <w:spacing w:val="1"/>
          <w:sz w:val="28"/>
        </w:rPr>
        <w:t xml:space="preserve"> </w:t>
      </w:r>
      <w:r>
        <w:rPr>
          <w:sz w:val="28"/>
        </w:rPr>
        <w:t>сутність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класифікація</w:t>
      </w:r>
      <w:r>
        <w:rPr>
          <w:spacing w:val="1"/>
          <w:sz w:val="28"/>
        </w:rPr>
        <w:t xml:space="preserve"> </w:t>
      </w:r>
      <w:r>
        <w:rPr>
          <w:sz w:val="28"/>
        </w:rPr>
        <w:t>дебіторської заборгованості для потреб облікової системи підприємства.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Інфраструктура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ринку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2018.</w:t>
      </w:r>
      <w:r>
        <w:rPr>
          <w:spacing w:val="1"/>
          <w:sz w:val="28"/>
        </w:rPr>
        <w:t xml:space="preserve"> </w:t>
      </w:r>
      <w:r>
        <w:rPr>
          <w:sz w:val="28"/>
        </w:rPr>
        <w:t>Вип.</w:t>
      </w:r>
      <w:r>
        <w:rPr>
          <w:spacing w:val="1"/>
          <w:sz w:val="28"/>
        </w:rPr>
        <w:t xml:space="preserve"> </w:t>
      </w:r>
      <w:r>
        <w:rPr>
          <w:sz w:val="28"/>
        </w:rPr>
        <w:t>25.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819-825.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35">
        <w:r>
          <w:rPr>
            <w:sz w:val="28"/>
          </w:rPr>
          <w:t>https://chmnu.edu.ua/wp-content/uploads/2019/07/Zinchenko-O.-V..pdf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5"/>
          <w:sz w:val="28"/>
        </w:rPr>
        <w:t xml:space="preserve"> </w:t>
      </w:r>
      <w:r>
        <w:rPr>
          <w:sz w:val="28"/>
        </w:rPr>
        <w:t>06.05.2021).</w:t>
      </w:r>
    </w:p>
    <w:p w:rsidR="00C77E7F" w:rsidRDefault="00C77E7F" w:rsidP="00C77E7F">
      <w:pPr>
        <w:pStyle w:val="a5"/>
        <w:numPr>
          <w:ilvl w:val="0"/>
          <w:numId w:val="1"/>
        </w:numPr>
        <w:tabs>
          <w:tab w:val="left" w:pos="619"/>
        </w:tabs>
        <w:spacing w:line="362" w:lineRule="auto"/>
        <w:ind w:left="618" w:right="252"/>
        <w:jc w:val="both"/>
        <w:rPr>
          <w:sz w:val="28"/>
        </w:rPr>
      </w:pPr>
      <w:r>
        <w:rPr>
          <w:sz w:val="28"/>
        </w:rPr>
        <w:t>Каменська Т.О. Внутрішній контроль і аудит в управлінні: практ. посіб. /</w:t>
      </w:r>
      <w:r>
        <w:rPr>
          <w:spacing w:val="1"/>
          <w:sz w:val="28"/>
        </w:rPr>
        <w:t xml:space="preserve"> </w:t>
      </w:r>
      <w:r>
        <w:rPr>
          <w:sz w:val="28"/>
        </w:rPr>
        <w:t>Т.О. Каменська, О.Ю. Редько; Наук. шк. аудиту, Нац. Центр обліку та</w:t>
      </w:r>
      <w:r>
        <w:rPr>
          <w:spacing w:val="1"/>
          <w:sz w:val="28"/>
        </w:rPr>
        <w:t xml:space="preserve"> </w:t>
      </w:r>
      <w:r>
        <w:rPr>
          <w:sz w:val="28"/>
        </w:rPr>
        <w:t>аудиту.</w:t>
      </w:r>
      <w:r>
        <w:rPr>
          <w:spacing w:val="2"/>
          <w:sz w:val="28"/>
        </w:rPr>
        <w:t xml:space="preserve"> </w:t>
      </w:r>
      <w:r>
        <w:rPr>
          <w:sz w:val="28"/>
        </w:rPr>
        <w:t>Київ:</w:t>
      </w:r>
      <w:r>
        <w:rPr>
          <w:spacing w:val="-5"/>
          <w:sz w:val="28"/>
        </w:rPr>
        <w:t xml:space="preserve"> </w:t>
      </w:r>
      <w:r>
        <w:rPr>
          <w:sz w:val="28"/>
        </w:rPr>
        <w:t>ДП</w:t>
      </w:r>
      <w:r>
        <w:rPr>
          <w:spacing w:val="-1"/>
          <w:sz w:val="28"/>
        </w:rPr>
        <w:t xml:space="preserve"> </w:t>
      </w:r>
      <w:r>
        <w:rPr>
          <w:sz w:val="28"/>
        </w:rPr>
        <w:t>«Інформ.-аналіт.</w:t>
      </w:r>
      <w:r>
        <w:rPr>
          <w:spacing w:val="3"/>
          <w:sz w:val="28"/>
        </w:rPr>
        <w:t xml:space="preserve"> </w:t>
      </w:r>
      <w:r>
        <w:rPr>
          <w:sz w:val="28"/>
        </w:rPr>
        <w:t>агентство»,</w:t>
      </w:r>
      <w:r>
        <w:rPr>
          <w:spacing w:val="1"/>
          <w:sz w:val="28"/>
        </w:rPr>
        <w:t xml:space="preserve"> </w:t>
      </w:r>
      <w:r>
        <w:rPr>
          <w:sz w:val="28"/>
        </w:rPr>
        <w:t>2015.</w:t>
      </w:r>
      <w:r>
        <w:rPr>
          <w:spacing w:val="1"/>
          <w:sz w:val="28"/>
        </w:rPr>
        <w:t xml:space="preserve"> </w:t>
      </w:r>
      <w:r>
        <w:rPr>
          <w:sz w:val="28"/>
        </w:rPr>
        <w:t>375</w:t>
      </w:r>
      <w:r>
        <w:rPr>
          <w:spacing w:val="3"/>
          <w:sz w:val="28"/>
        </w:rPr>
        <w:t xml:space="preserve"> </w:t>
      </w:r>
      <w:r>
        <w:rPr>
          <w:sz w:val="28"/>
        </w:rPr>
        <w:t>с.</w:t>
      </w:r>
    </w:p>
    <w:p w:rsidR="00C77E7F" w:rsidRDefault="00C77E7F" w:rsidP="00C77E7F">
      <w:pPr>
        <w:pStyle w:val="a5"/>
        <w:numPr>
          <w:ilvl w:val="0"/>
          <w:numId w:val="1"/>
        </w:numPr>
        <w:tabs>
          <w:tab w:val="left" w:pos="619"/>
        </w:tabs>
        <w:spacing w:line="313" w:lineRule="exact"/>
        <w:ind w:left="618" w:hanging="361"/>
        <w:jc w:val="both"/>
        <w:rPr>
          <w:sz w:val="28"/>
        </w:rPr>
      </w:pPr>
      <w:r>
        <w:rPr>
          <w:sz w:val="28"/>
        </w:rPr>
        <w:t>Кірейцев</w:t>
      </w:r>
      <w:r>
        <w:rPr>
          <w:spacing w:val="2"/>
          <w:sz w:val="28"/>
        </w:rPr>
        <w:t xml:space="preserve"> </w:t>
      </w:r>
      <w:r>
        <w:rPr>
          <w:sz w:val="28"/>
        </w:rPr>
        <w:t>Г.Г.</w:t>
      </w:r>
      <w:r>
        <w:rPr>
          <w:spacing w:val="7"/>
          <w:sz w:val="28"/>
        </w:rPr>
        <w:t xml:space="preserve"> </w:t>
      </w:r>
      <w:r>
        <w:rPr>
          <w:sz w:val="28"/>
        </w:rPr>
        <w:t>Фінансовий</w:t>
      </w:r>
      <w:r>
        <w:rPr>
          <w:spacing w:val="-2"/>
          <w:sz w:val="28"/>
        </w:rPr>
        <w:t xml:space="preserve"> </w:t>
      </w:r>
      <w:r>
        <w:rPr>
          <w:sz w:val="28"/>
        </w:rPr>
        <w:t>менеджмент:</w:t>
      </w:r>
      <w:r>
        <w:rPr>
          <w:spacing w:val="4"/>
          <w:sz w:val="28"/>
        </w:rPr>
        <w:t xml:space="preserve"> </w:t>
      </w:r>
      <w:r>
        <w:rPr>
          <w:sz w:val="28"/>
        </w:rPr>
        <w:t>навч.</w:t>
      </w:r>
      <w:r>
        <w:rPr>
          <w:spacing w:val="7"/>
          <w:sz w:val="28"/>
        </w:rPr>
        <w:t xml:space="preserve"> </w:t>
      </w:r>
      <w:r>
        <w:rPr>
          <w:sz w:val="28"/>
        </w:rPr>
        <w:t>посіб.</w:t>
      </w:r>
      <w:r>
        <w:rPr>
          <w:spacing w:val="7"/>
          <w:sz w:val="28"/>
        </w:rPr>
        <w:t xml:space="preserve"> </w:t>
      </w:r>
      <w:r>
        <w:rPr>
          <w:sz w:val="28"/>
        </w:rPr>
        <w:t>Житомир:</w:t>
      </w:r>
      <w:r>
        <w:rPr>
          <w:spacing w:val="4"/>
          <w:sz w:val="28"/>
        </w:rPr>
        <w:t xml:space="preserve"> </w:t>
      </w:r>
      <w:r>
        <w:rPr>
          <w:sz w:val="28"/>
        </w:rPr>
        <w:t>ЖІТІ,</w:t>
      </w:r>
      <w:r>
        <w:rPr>
          <w:spacing w:val="5"/>
          <w:sz w:val="28"/>
        </w:rPr>
        <w:t xml:space="preserve"> </w:t>
      </w:r>
      <w:r>
        <w:rPr>
          <w:sz w:val="28"/>
        </w:rPr>
        <w:t>2001.</w:t>
      </w:r>
    </w:p>
    <w:p w:rsidR="00C77E7F" w:rsidRDefault="00C77E7F" w:rsidP="00C77E7F">
      <w:pPr>
        <w:pStyle w:val="a3"/>
        <w:spacing w:before="155"/>
        <w:ind w:left="618"/>
      </w:pPr>
      <w:r>
        <w:t>440</w:t>
      </w:r>
      <w:r>
        <w:rPr>
          <w:spacing w:val="-1"/>
        </w:rPr>
        <w:t xml:space="preserve"> </w:t>
      </w:r>
      <w:r>
        <w:t>с.</w:t>
      </w:r>
    </w:p>
    <w:p w:rsidR="00C77E7F" w:rsidRDefault="00C77E7F" w:rsidP="00C77E7F">
      <w:pPr>
        <w:pStyle w:val="a5"/>
        <w:numPr>
          <w:ilvl w:val="0"/>
          <w:numId w:val="1"/>
        </w:numPr>
        <w:tabs>
          <w:tab w:val="left" w:pos="619"/>
        </w:tabs>
        <w:spacing w:before="163" w:line="360" w:lineRule="auto"/>
        <w:ind w:left="618" w:right="252"/>
        <w:jc w:val="both"/>
        <w:rPr>
          <w:sz w:val="28"/>
        </w:rPr>
      </w:pPr>
      <w:r>
        <w:rPr>
          <w:sz w:val="28"/>
        </w:rPr>
        <w:t>Коблянська</w:t>
      </w:r>
      <w:r>
        <w:rPr>
          <w:spacing w:val="1"/>
          <w:sz w:val="28"/>
        </w:rPr>
        <w:t xml:space="preserve"> </w:t>
      </w:r>
      <w:r>
        <w:rPr>
          <w:sz w:val="28"/>
        </w:rPr>
        <w:t>О.І.</w:t>
      </w:r>
      <w:r>
        <w:rPr>
          <w:spacing w:val="1"/>
          <w:sz w:val="28"/>
        </w:rPr>
        <w:t xml:space="preserve"> </w:t>
      </w:r>
      <w:r>
        <w:rPr>
          <w:sz w:val="28"/>
        </w:rPr>
        <w:t>Методологічні</w:t>
      </w:r>
      <w:r>
        <w:rPr>
          <w:spacing w:val="1"/>
          <w:sz w:val="28"/>
        </w:rPr>
        <w:t xml:space="preserve"> </w:t>
      </w:r>
      <w:r>
        <w:rPr>
          <w:sz w:val="28"/>
        </w:rPr>
        <w:t>аспекти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аудиту</w:t>
      </w:r>
      <w:r>
        <w:rPr>
          <w:spacing w:val="1"/>
          <w:sz w:val="28"/>
        </w:rPr>
        <w:t xml:space="preserve"> </w:t>
      </w:r>
      <w:r>
        <w:rPr>
          <w:sz w:val="28"/>
        </w:rPr>
        <w:t>дебіторської</w:t>
      </w:r>
      <w:r>
        <w:rPr>
          <w:spacing w:val="1"/>
          <w:sz w:val="28"/>
        </w:rPr>
        <w:t xml:space="preserve"> </w:t>
      </w:r>
      <w:r>
        <w:rPr>
          <w:sz w:val="28"/>
        </w:rPr>
        <w:t>заборгованості.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Вісник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Київського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національного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університету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імені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Тараса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Шевченка.</w:t>
      </w:r>
      <w:r>
        <w:rPr>
          <w:i/>
          <w:spacing w:val="4"/>
          <w:sz w:val="28"/>
        </w:rPr>
        <w:t xml:space="preserve"> </w:t>
      </w:r>
      <w:r>
        <w:rPr>
          <w:sz w:val="28"/>
        </w:rPr>
        <w:t>2015.</w:t>
      </w:r>
      <w:r>
        <w:rPr>
          <w:spacing w:val="3"/>
          <w:sz w:val="28"/>
        </w:rPr>
        <w:t xml:space="preserve"> </w:t>
      </w:r>
      <w:r>
        <w:rPr>
          <w:sz w:val="28"/>
        </w:rPr>
        <w:t>№ 77</w:t>
      </w:r>
      <w:r>
        <w:rPr>
          <w:spacing w:val="1"/>
          <w:sz w:val="28"/>
        </w:rPr>
        <w:t xml:space="preserve"> </w:t>
      </w:r>
      <w:r>
        <w:rPr>
          <w:sz w:val="28"/>
        </w:rPr>
        <w:t>-</w:t>
      </w:r>
      <w:r>
        <w:rPr>
          <w:spacing w:val="2"/>
          <w:sz w:val="28"/>
        </w:rPr>
        <w:t xml:space="preserve"> </w:t>
      </w:r>
      <w:r>
        <w:rPr>
          <w:sz w:val="28"/>
        </w:rPr>
        <w:t>78.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28-34.</w:t>
      </w:r>
    </w:p>
    <w:p w:rsidR="00C77E7F" w:rsidRDefault="00C77E7F" w:rsidP="00C77E7F">
      <w:pPr>
        <w:pStyle w:val="a5"/>
        <w:numPr>
          <w:ilvl w:val="0"/>
          <w:numId w:val="1"/>
        </w:numPr>
        <w:tabs>
          <w:tab w:val="left" w:pos="619"/>
        </w:tabs>
        <w:spacing w:line="362" w:lineRule="auto"/>
        <w:ind w:left="617" w:right="256"/>
        <w:jc w:val="both"/>
        <w:rPr>
          <w:sz w:val="28"/>
        </w:rPr>
      </w:pPr>
      <w:r>
        <w:rPr>
          <w:sz w:val="28"/>
        </w:rPr>
        <w:t>Кулаковська Л.П., Піча Ю.В. Основи аудиту: навч. посібник для. студ.</w:t>
      </w:r>
      <w:r>
        <w:rPr>
          <w:spacing w:val="1"/>
          <w:sz w:val="28"/>
        </w:rPr>
        <w:t xml:space="preserve"> </w:t>
      </w:r>
      <w:r>
        <w:rPr>
          <w:sz w:val="28"/>
        </w:rPr>
        <w:t>вищих</w:t>
      </w:r>
      <w:r>
        <w:rPr>
          <w:spacing w:val="-5"/>
          <w:sz w:val="28"/>
        </w:rPr>
        <w:t xml:space="preserve"> </w:t>
      </w:r>
      <w:r>
        <w:rPr>
          <w:sz w:val="28"/>
        </w:rPr>
        <w:t>навч.</w:t>
      </w:r>
      <w:r>
        <w:rPr>
          <w:spacing w:val="4"/>
          <w:sz w:val="28"/>
        </w:rPr>
        <w:t xml:space="preserve"> </w:t>
      </w:r>
      <w:r>
        <w:rPr>
          <w:sz w:val="28"/>
        </w:rPr>
        <w:t>закладів.</w:t>
      </w:r>
      <w:r>
        <w:rPr>
          <w:spacing w:val="3"/>
          <w:sz w:val="28"/>
        </w:rPr>
        <w:t xml:space="preserve"> </w:t>
      </w:r>
      <w:r>
        <w:rPr>
          <w:sz w:val="28"/>
        </w:rPr>
        <w:t>Київ:</w:t>
      </w:r>
      <w:r>
        <w:rPr>
          <w:spacing w:val="-4"/>
          <w:sz w:val="28"/>
        </w:rPr>
        <w:t xml:space="preserve"> </w:t>
      </w:r>
      <w:r>
        <w:rPr>
          <w:sz w:val="28"/>
        </w:rPr>
        <w:t>Каравела,</w:t>
      </w:r>
      <w:r>
        <w:rPr>
          <w:spacing w:val="3"/>
          <w:sz w:val="28"/>
        </w:rPr>
        <w:t xml:space="preserve"> </w:t>
      </w:r>
      <w:r>
        <w:rPr>
          <w:sz w:val="28"/>
        </w:rPr>
        <w:t>2008.</w:t>
      </w:r>
      <w:r>
        <w:rPr>
          <w:spacing w:val="3"/>
          <w:sz w:val="28"/>
        </w:rPr>
        <w:t xml:space="preserve"> </w:t>
      </w:r>
      <w:r>
        <w:rPr>
          <w:sz w:val="28"/>
        </w:rPr>
        <w:t>312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C77E7F" w:rsidRDefault="00C77E7F" w:rsidP="00C77E7F">
      <w:pPr>
        <w:pStyle w:val="a5"/>
        <w:numPr>
          <w:ilvl w:val="0"/>
          <w:numId w:val="1"/>
        </w:numPr>
        <w:tabs>
          <w:tab w:val="left" w:pos="618"/>
          <w:tab w:val="left" w:pos="2953"/>
          <w:tab w:val="left" w:pos="6101"/>
          <w:tab w:val="left" w:pos="8312"/>
        </w:tabs>
        <w:spacing w:line="360" w:lineRule="auto"/>
        <w:ind w:left="617" w:right="248"/>
        <w:jc w:val="both"/>
        <w:rPr>
          <w:sz w:val="28"/>
        </w:rPr>
      </w:pPr>
      <w:r>
        <w:rPr>
          <w:sz w:val="28"/>
        </w:rPr>
        <w:t>Кусик</w:t>
      </w:r>
      <w:r>
        <w:rPr>
          <w:spacing w:val="1"/>
          <w:sz w:val="28"/>
        </w:rPr>
        <w:t xml:space="preserve"> </w:t>
      </w:r>
      <w:r>
        <w:rPr>
          <w:sz w:val="28"/>
        </w:rPr>
        <w:t>Н.Л.,</w:t>
      </w:r>
      <w:r>
        <w:rPr>
          <w:spacing w:val="1"/>
          <w:sz w:val="28"/>
        </w:rPr>
        <w:t xml:space="preserve"> </w:t>
      </w:r>
      <w:r>
        <w:rPr>
          <w:sz w:val="28"/>
        </w:rPr>
        <w:t>Фролова</w:t>
      </w:r>
      <w:r>
        <w:rPr>
          <w:spacing w:val="1"/>
          <w:sz w:val="28"/>
        </w:rPr>
        <w:t xml:space="preserve"> </w:t>
      </w:r>
      <w:r>
        <w:rPr>
          <w:sz w:val="28"/>
        </w:rPr>
        <w:t>Т.В.</w:t>
      </w:r>
      <w:r>
        <w:rPr>
          <w:spacing w:val="1"/>
          <w:sz w:val="28"/>
        </w:rPr>
        <w:t xml:space="preserve"> </w:t>
      </w:r>
      <w:r>
        <w:rPr>
          <w:sz w:val="28"/>
        </w:rPr>
        <w:t>Проблеми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напрямки</w:t>
      </w:r>
      <w:r>
        <w:rPr>
          <w:spacing w:val="1"/>
          <w:sz w:val="28"/>
        </w:rPr>
        <w:t xml:space="preserve"> </w:t>
      </w:r>
      <w:r>
        <w:rPr>
          <w:sz w:val="28"/>
        </w:rPr>
        <w:t>удосконалення</w:t>
      </w:r>
      <w:r>
        <w:rPr>
          <w:spacing w:val="1"/>
          <w:sz w:val="28"/>
        </w:rPr>
        <w:t xml:space="preserve"> </w:t>
      </w:r>
      <w:r>
        <w:rPr>
          <w:sz w:val="28"/>
        </w:rPr>
        <w:t>дебіторської заборгованості: управлінська та облікова складові Матеріали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Міжнародної</w:t>
      </w:r>
      <w:r>
        <w:rPr>
          <w:sz w:val="28"/>
        </w:rPr>
        <w:tab/>
        <w:t>науково-практичної</w:t>
      </w:r>
      <w:r>
        <w:rPr>
          <w:sz w:val="28"/>
        </w:rPr>
        <w:tab/>
        <w:t>конференції</w:t>
      </w:r>
      <w:r>
        <w:rPr>
          <w:sz w:val="28"/>
        </w:rPr>
        <w:tab/>
      </w:r>
      <w:r>
        <w:rPr>
          <w:i/>
          <w:sz w:val="28"/>
        </w:rPr>
        <w:t>«Розвиток</w:t>
      </w:r>
      <w:r>
        <w:rPr>
          <w:i/>
          <w:spacing w:val="-68"/>
          <w:sz w:val="28"/>
        </w:rPr>
        <w:t xml:space="preserve"> </w:t>
      </w:r>
      <w:r>
        <w:rPr>
          <w:i/>
          <w:sz w:val="28"/>
        </w:rPr>
        <w:t>конкурентоспроможності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економіки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умовах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міжнародної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інтеграції: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макро-,</w:t>
      </w:r>
      <w:r>
        <w:rPr>
          <w:i/>
          <w:spacing w:val="51"/>
          <w:sz w:val="28"/>
        </w:rPr>
        <w:t xml:space="preserve"> </w:t>
      </w:r>
      <w:r>
        <w:rPr>
          <w:i/>
          <w:sz w:val="28"/>
        </w:rPr>
        <w:t>мезо-</w:t>
      </w:r>
      <w:r>
        <w:rPr>
          <w:i/>
          <w:spacing w:val="50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55"/>
          <w:sz w:val="28"/>
        </w:rPr>
        <w:t xml:space="preserve"> </w:t>
      </w:r>
      <w:r>
        <w:rPr>
          <w:i/>
          <w:sz w:val="28"/>
        </w:rPr>
        <w:t>мікро-</w:t>
      </w:r>
      <w:r>
        <w:rPr>
          <w:i/>
          <w:spacing w:val="50"/>
          <w:sz w:val="28"/>
        </w:rPr>
        <w:t xml:space="preserve"> </w:t>
      </w:r>
      <w:r>
        <w:rPr>
          <w:i/>
          <w:sz w:val="28"/>
        </w:rPr>
        <w:t>рівні»</w:t>
      </w:r>
      <w:r>
        <w:rPr>
          <w:i/>
          <w:spacing w:val="55"/>
          <w:sz w:val="28"/>
        </w:rPr>
        <w:t xml:space="preserve"> </w:t>
      </w:r>
      <w:r>
        <w:rPr>
          <w:sz w:val="28"/>
        </w:rPr>
        <w:t>(25</w:t>
      </w:r>
      <w:r>
        <w:rPr>
          <w:spacing w:val="55"/>
          <w:sz w:val="28"/>
        </w:rPr>
        <w:t xml:space="preserve"> </w:t>
      </w:r>
      <w:r>
        <w:rPr>
          <w:sz w:val="28"/>
        </w:rPr>
        <w:t>травня</w:t>
      </w:r>
      <w:r>
        <w:rPr>
          <w:spacing w:val="52"/>
          <w:sz w:val="28"/>
        </w:rPr>
        <w:t xml:space="preserve"> </w:t>
      </w:r>
      <w:r>
        <w:rPr>
          <w:sz w:val="28"/>
        </w:rPr>
        <w:t>2021</w:t>
      </w:r>
      <w:r>
        <w:rPr>
          <w:spacing w:val="55"/>
          <w:sz w:val="28"/>
        </w:rPr>
        <w:t xml:space="preserve"> </w:t>
      </w:r>
      <w:r>
        <w:rPr>
          <w:sz w:val="28"/>
        </w:rPr>
        <w:t>року,</w:t>
      </w:r>
      <w:r>
        <w:rPr>
          <w:spacing w:val="54"/>
          <w:sz w:val="28"/>
        </w:rPr>
        <w:t xml:space="preserve"> </w:t>
      </w:r>
      <w:r>
        <w:rPr>
          <w:sz w:val="28"/>
        </w:rPr>
        <w:t>м.</w:t>
      </w:r>
      <w:r>
        <w:rPr>
          <w:spacing w:val="53"/>
          <w:sz w:val="28"/>
        </w:rPr>
        <w:t xml:space="preserve"> </w:t>
      </w:r>
      <w:r>
        <w:rPr>
          <w:sz w:val="28"/>
        </w:rPr>
        <w:t>Одеса)</w:t>
      </w:r>
      <w:r>
        <w:rPr>
          <w:spacing w:val="52"/>
          <w:sz w:val="28"/>
        </w:rPr>
        <w:t xml:space="preserve"> </w:t>
      </w:r>
      <w:r>
        <w:rPr>
          <w:sz w:val="28"/>
        </w:rPr>
        <w:t>/</w:t>
      </w:r>
      <w:r>
        <w:rPr>
          <w:spacing w:val="52"/>
          <w:sz w:val="28"/>
        </w:rPr>
        <w:t xml:space="preserve"> </w:t>
      </w:r>
      <w:r>
        <w:rPr>
          <w:sz w:val="28"/>
        </w:rPr>
        <w:t>МОН</w:t>
      </w:r>
    </w:p>
    <w:p w:rsidR="00C77E7F" w:rsidRDefault="00C77E7F" w:rsidP="00C77E7F">
      <w:pPr>
        <w:spacing w:line="360" w:lineRule="auto"/>
        <w:jc w:val="both"/>
        <w:rPr>
          <w:sz w:val="28"/>
        </w:rPr>
        <w:sectPr w:rsidR="00C77E7F">
          <w:pgSz w:w="11910" w:h="16840"/>
          <w:pgMar w:top="1040" w:right="600" w:bottom="280" w:left="1440" w:header="717" w:footer="0" w:gutter="0"/>
          <w:cols w:space="720"/>
        </w:sectPr>
      </w:pPr>
    </w:p>
    <w:p w:rsidR="00C77E7F" w:rsidRDefault="00C77E7F" w:rsidP="00C77E7F">
      <w:pPr>
        <w:pStyle w:val="a3"/>
        <w:spacing w:before="76" w:line="360" w:lineRule="auto"/>
        <w:ind w:left="618" w:right="252"/>
      </w:pPr>
      <w:r>
        <w:lastRenderedPageBreak/>
        <w:t>України; ОНУ імені І.І. Мечникова; відп. ред. Н.Л. Кусик; ред. кол.: О.В.</w:t>
      </w:r>
      <w:r>
        <w:rPr>
          <w:spacing w:val="1"/>
        </w:rPr>
        <w:t xml:space="preserve"> </w:t>
      </w:r>
      <w:r>
        <w:t>Побережець, Є.І. Масленніков, М.М. Гоголь [та ін.]. Одеса, 2021. С. 28 -</w:t>
      </w:r>
      <w:r>
        <w:rPr>
          <w:spacing w:val="1"/>
        </w:rPr>
        <w:t xml:space="preserve"> </w:t>
      </w:r>
      <w:r>
        <w:t>32.</w:t>
      </w:r>
    </w:p>
    <w:p w:rsidR="00C77E7F" w:rsidRDefault="00C77E7F" w:rsidP="00C77E7F">
      <w:pPr>
        <w:pStyle w:val="a5"/>
        <w:numPr>
          <w:ilvl w:val="0"/>
          <w:numId w:val="1"/>
        </w:numPr>
        <w:tabs>
          <w:tab w:val="left" w:pos="619"/>
        </w:tabs>
        <w:spacing w:before="1" w:line="362" w:lineRule="auto"/>
        <w:ind w:left="618" w:right="249"/>
        <w:jc w:val="both"/>
        <w:rPr>
          <w:sz w:val="28"/>
        </w:rPr>
      </w:pPr>
      <w:r>
        <w:rPr>
          <w:sz w:val="28"/>
        </w:rPr>
        <w:t>Лучков</w:t>
      </w:r>
      <w:r>
        <w:rPr>
          <w:spacing w:val="1"/>
          <w:sz w:val="28"/>
        </w:rPr>
        <w:t xml:space="preserve"> </w:t>
      </w:r>
      <w:r>
        <w:rPr>
          <w:sz w:val="28"/>
        </w:rPr>
        <w:t>О.І.</w:t>
      </w:r>
      <w:r>
        <w:rPr>
          <w:spacing w:val="1"/>
          <w:sz w:val="28"/>
        </w:rPr>
        <w:t xml:space="preserve"> </w:t>
      </w:r>
      <w:r>
        <w:rPr>
          <w:sz w:val="28"/>
        </w:rPr>
        <w:t>Визначення</w:t>
      </w:r>
      <w:r>
        <w:rPr>
          <w:spacing w:val="1"/>
          <w:sz w:val="28"/>
        </w:rPr>
        <w:t xml:space="preserve"> </w:t>
      </w:r>
      <w:r>
        <w:rPr>
          <w:sz w:val="28"/>
        </w:rPr>
        <w:t>оптимального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розміру</w:t>
      </w:r>
      <w:r>
        <w:rPr>
          <w:spacing w:val="1"/>
          <w:sz w:val="28"/>
        </w:rPr>
        <w:t xml:space="preserve"> </w:t>
      </w:r>
      <w:r>
        <w:rPr>
          <w:sz w:val="28"/>
        </w:rPr>
        <w:t>дебіторської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заборгованості. </w:t>
      </w:r>
      <w:r>
        <w:rPr>
          <w:i/>
          <w:sz w:val="28"/>
        </w:rPr>
        <w:t>Актуальні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проблеми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економіки</w:t>
      </w:r>
      <w:r>
        <w:rPr>
          <w:sz w:val="28"/>
        </w:rPr>
        <w:t>.</w:t>
      </w:r>
      <w:r>
        <w:rPr>
          <w:spacing w:val="-1"/>
          <w:sz w:val="28"/>
        </w:rPr>
        <w:t xml:space="preserve"> </w:t>
      </w:r>
      <w:r>
        <w:rPr>
          <w:sz w:val="28"/>
        </w:rPr>
        <w:t>2003.</w:t>
      </w:r>
      <w:r>
        <w:rPr>
          <w:spacing w:val="3"/>
          <w:sz w:val="28"/>
        </w:rPr>
        <w:t xml:space="preserve"> </w:t>
      </w:r>
      <w:r>
        <w:rPr>
          <w:sz w:val="28"/>
        </w:rPr>
        <w:t>№</w:t>
      </w:r>
      <w:r>
        <w:rPr>
          <w:spacing w:val="-3"/>
          <w:sz w:val="28"/>
        </w:rPr>
        <w:t xml:space="preserve"> </w:t>
      </w:r>
      <w:r>
        <w:rPr>
          <w:sz w:val="28"/>
        </w:rPr>
        <w:t>1(19).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22–27.</w:t>
      </w:r>
    </w:p>
    <w:p w:rsidR="00C77E7F" w:rsidRDefault="00C77E7F" w:rsidP="00C77E7F">
      <w:pPr>
        <w:pStyle w:val="a5"/>
        <w:numPr>
          <w:ilvl w:val="0"/>
          <w:numId w:val="1"/>
        </w:numPr>
        <w:tabs>
          <w:tab w:val="left" w:pos="619"/>
        </w:tabs>
        <w:spacing w:line="362" w:lineRule="auto"/>
        <w:ind w:left="618" w:right="255"/>
        <w:jc w:val="both"/>
        <w:rPr>
          <w:sz w:val="28"/>
        </w:rPr>
      </w:pPr>
      <w:r>
        <w:rPr>
          <w:sz w:val="28"/>
        </w:rPr>
        <w:t>Мараховська</w:t>
      </w:r>
      <w:r>
        <w:rPr>
          <w:spacing w:val="1"/>
          <w:sz w:val="28"/>
        </w:rPr>
        <w:t xml:space="preserve"> </w:t>
      </w:r>
      <w:r>
        <w:rPr>
          <w:sz w:val="28"/>
        </w:rPr>
        <w:t>Т.М.,</w:t>
      </w:r>
      <w:r>
        <w:rPr>
          <w:spacing w:val="1"/>
          <w:sz w:val="28"/>
        </w:rPr>
        <w:t xml:space="preserve"> </w:t>
      </w:r>
      <w:r>
        <w:rPr>
          <w:sz w:val="28"/>
        </w:rPr>
        <w:t>Любенко</w:t>
      </w:r>
      <w:r>
        <w:rPr>
          <w:spacing w:val="1"/>
          <w:sz w:val="28"/>
        </w:rPr>
        <w:t xml:space="preserve"> </w:t>
      </w:r>
      <w:r>
        <w:rPr>
          <w:sz w:val="28"/>
        </w:rPr>
        <w:t>О.С.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1"/>
          <w:sz w:val="28"/>
        </w:rPr>
        <w:t xml:space="preserve"> </w:t>
      </w:r>
      <w:r>
        <w:rPr>
          <w:sz w:val="28"/>
        </w:rPr>
        <w:t>дебіторською</w:t>
      </w:r>
      <w:r>
        <w:rPr>
          <w:spacing w:val="-67"/>
          <w:sz w:val="28"/>
        </w:rPr>
        <w:t xml:space="preserve"> </w:t>
      </w:r>
      <w:r>
        <w:rPr>
          <w:sz w:val="28"/>
        </w:rPr>
        <w:t xml:space="preserve">заборгованістю підприємств. </w:t>
      </w:r>
      <w:r>
        <w:rPr>
          <w:i/>
          <w:sz w:val="28"/>
        </w:rPr>
        <w:t>Вісник Вінницького національного аграрного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університету.</w:t>
      </w:r>
      <w:r>
        <w:rPr>
          <w:i/>
          <w:spacing w:val="3"/>
          <w:sz w:val="28"/>
        </w:rPr>
        <w:t xml:space="preserve"> </w:t>
      </w:r>
      <w:r>
        <w:rPr>
          <w:sz w:val="28"/>
        </w:rPr>
        <w:t>2009.</w:t>
      </w:r>
      <w:r>
        <w:rPr>
          <w:spacing w:val="4"/>
          <w:sz w:val="28"/>
        </w:rPr>
        <w:t xml:space="preserve"> </w:t>
      </w:r>
      <w:r>
        <w:rPr>
          <w:sz w:val="28"/>
        </w:rPr>
        <w:t>№ 4.</w:t>
      </w:r>
      <w:r>
        <w:rPr>
          <w:spacing w:val="3"/>
          <w:sz w:val="28"/>
        </w:rPr>
        <w:t xml:space="preserve"> </w:t>
      </w:r>
      <w:r>
        <w:rPr>
          <w:sz w:val="28"/>
        </w:rPr>
        <w:t>С.</w:t>
      </w:r>
      <w:r>
        <w:rPr>
          <w:spacing w:val="2"/>
          <w:sz w:val="28"/>
        </w:rPr>
        <w:t xml:space="preserve"> </w:t>
      </w:r>
      <w:r>
        <w:rPr>
          <w:sz w:val="28"/>
        </w:rPr>
        <w:t>34.</w:t>
      </w:r>
    </w:p>
    <w:p w:rsidR="00C77E7F" w:rsidRDefault="00C77E7F" w:rsidP="00C77E7F">
      <w:pPr>
        <w:pStyle w:val="a5"/>
        <w:numPr>
          <w:ilvl w:val="0"/>
          <w:numId w:val="1"/>
        </w:numPr>
        <w:tabs>
          <w:tab w:val="left" w:pos="619"/>
        </w:tabs>
        <w:spacing w:line="360" w:lineRule="auto"/>
        <w:ind w:left="618" w:right="252"/>
        <w:jc w:val="both"/>
        <w:rPr>
          <w:sz w:val="28"/>
        </w:rPr>
      </w:pPr>
      <w:r>
        <w:rPr>
          <w:sz w:val="28"/>
        </w:rPr>
        <w:t>Мочерний</w:t>
      </w:r>
      <w:r>
        <w:rPr>
          <w:spacing w:val="1"/>
          <w:sz w:val="28"/>
        </w:rPr>
        <w:t xml:space="preserve"> </w:t>
      </w:r>
      <w:r>
        <w:rPr>
          <w:sz w:val="28"/>
        </w:rPr>
        <w:t>С.В.,</w:t>
      </w:r>
      <w:r>
        <w:rPr>
          <w:spacing w:val="1"/>
          <w:sz w:val="28"/>
        </w:rPr>
        <w:t xml:space="preserve"> </w:t>
      </w:r>
      <w:r>
        <w:rPr>
          <w:sz w:val="28"/>
        </w:rPr>
        <w:t>Ларіна</w:t>
      </w:r>
      <w:r>
        <w:rPr>
          <w:spacing w:val="1"/>
          <w:sz w:val="28"/>
        </w:rPr>
        <w:t xml:space="preserve"> </w:t>
      </w:r>
      <w:r>
        <w:rPr>
          <w:sz w:val="28"/>
        </w:rPr>
        <w:t>Я.С.,</w:t>
      </w:r>
      <w:r>
        <w:rPr>
          <w:spacing w:val="1"/>
          <w:sz w:val="28"/>
        </w:rPr>
        <w:t xml:space="preserve"> </w:t>
      </w:r>
      <w:r>
        <w:rPr>
          <w:sz w:val="28"/>
        </w:rPr>
        <w:t>Устинко</w:t>
      </w:r>
      <w:r>
        <w:rPr>
          <w:spacing w:val="1"/>
          <w:sz w:val="28"/>
        </w:rPr>
        <w:t xml:space="preserve"> </w:t>
      </w:r>
      <w:r>
        <w:rPr>
          <w:sz w:val="28"/>
        </w:rPr>
        <w:t>О.А.,</w:t>
      </w:r>
      <w:r>
        <w:rPr>
          <w:spacing w:val="1"/>
          <w:sz w:val="28"/>
        </w:rPr>
        <w:t xml:space="preserve"> </w:t>
      </w:r>
      <w:r>
        <w:rPr>
          <w:sz w:val="28"/>
        </w:rPr>
        <w:t>Юрій</w:t>
      </w:r>
      <w:r>
        <w:rPr>
          <w:spacing w:val="1"/>
          <w:sz w:val="28"/>
        </w:rPr>
        <w:t xml:space="preserve"> </w:t>
      </w:r>
      <w:r>
        <w:rPr>
          <w:sz w:val="28"/>
        </w:rPr>
        <w:t>С.І.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Економічний</w:t>
      </w:r>
      <w:r>
        <w:rPr>
          <w:spacing w:val="1"/>
          <w:sz w:val="28"/>
        </w:rPr>
        <w:t xml:space="preserve"> </w:t>
      </w:r>
      <w:r>
        <w:rPr>
          <w:sz w:val="28"/>
        </w:rPr>
        <w:t>енциклопедичний словник / за ред. С.В. Мочерного. Львів: Світ, 2006. 568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C77E7F" w:rsidRDefault="00C77E7F" w:rsidP="00C77E7F">
      <w:pPr>
        <w:pStyle w:val="a5"/>
        <w:numPr>
          <w:ilvl w:val="0"/>
          <w:numId w:val="1"/>
        </w:numPr>
        <w:tabs>
          <w:tab w:val="left" w:pos="619"/>
        </w:tabs>
        <w:ind w:left="618" w:hanging="361"/>
        <w:jc w:val="both"/>
        <w:rPr>
          <w:sz w:val="28"/>
        </w:rPr>
      </w:pPr>
      <w:r>
        <w:rPr>
          <w:sz w:val="28"/>
        </w:rPr>
        <w:t xml:space="preserve">Матицина  </w:t>
      </w:r>
      <w:r>
        <w:rPr>
          <w:spacing w:val="5"/>
          <w:sz w:val="28"/>
        </w:rPr>
        <w:t xml:space="preserve"> </w:t>
      </w:r>
      <w:r>
        <w:rPr>
          <w:sz w:val="28"/>
        </w:rPr>
        <w:t xml:space="preserve">Н.   </w:t>
      </w:r>
      <w:r>
        <w:rPr>
          <w:spacing w:val="2"/>
          <w:sz w:val="28"/>
        </w:rPr>
        <w:t xml:space="preserve"> </w:t>
      </w:r>
      <w:r>
        <w:rPr>
          <w:sz w:val="28"/>
        </w:rPr>
        <w:t xml:space="preserve">Дебіторська    заборгованість:  </w:t>
      </w:r>
      <w:r>
        <w:rPr>
          <w:spacing w:val="69"/>
          <w:sz w:val="28"/>
        </w:rPr>
        <w:t xml:space="preserve"> </w:t>
      </w:r>
      <w:r>
        <w:rPr>
          <w:sz w:val="28"/>
        </w:rPr>
        <w:t xml:space="preserve">нові  </w:t>
      </w:r>
      <w:r>
        <w:rPr>
          <w:spacing w:val="65"/>
          <w:sz w:val="28"/>
        </w:rPr>
        <w:t xml:space="preserve"> </w:t>
      </w:r>
      <w:r>
        <w:rPr>
          <w:sz w:val="28"/>
        </w:rPr>
        <w:t xml:space="preserve">облікові  </w:t>
      </w:r>
      <w:r>
        <w:rPr>
          <w:spacing w:val="69"/>
          <w:sz w:val="28"/>
        </w:rPr>
        <w:t xml:space="preserve"> </w:t>
      </w:r>
      <w:r>
        <w:rPr>
          <w:sz w:val="28"/>
        </w:rPr>
        <w:t>підходи.</w:t>
      </w:r>
    </w:p>
    <w:p w:rsidR="00C77E7F" w:rsidRDefault="00C77E7F" w:rsidP="00C77E7F">
      <w:pPr>
        <w:spacing w:before="147"/>
        <w:ind w:left="618"/>
        <w:jc w:val="both"/>
        <w:rPr>
          <w:sz w:val="28"/>
        </w:rPr>
      </w:pPr>
      <w:r>
        <w:rPr>
          <w:i/>
          <w:sz w:val="28"/>
        </w:rPr>
        <w:t xml:space="preserve">Економіст. </w:t>
      </w:r>
      <w:r>
        <w:rPr>
          <w:sz w:val="28"/>
        </w:rPr>
        <w:t>2015. №</w:t>
      </w:r>
      <w:r>
        <w:rPr>
          <w:spacing w:val="-3"/>
          <w:sz w:val="28"/>
        </w:rPr>
        <w:t xml:space="preserve"> </w:t>
      </w:r>
      <w:r>
        <w:rPr>
          <w:sz w:val="28"/>
        </w:rPr>
        <w:t>11.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50-52.</w:t>
      </w:r>
    </w:p>
    <w:p w:rsidR="00C77E7F" w:rsidRDefault="00C77E7F" w:rsidP="00C77E7F">
      <w:pPr>
        <w:pStyle w:val="a5"/>
        <w:numPr>
          <w:ilvl w:val="0"/>
          <w:numId w:val="1"/>
        </w:numPr>
        <w:tabs>
          <w:tab w:val="left" w:pos="619"/>
        </w:tabs>
        <w:spacing w:before="158" w:line="362" w:lineRule="auto"/>
        <w:ind w:left="618" w:right="255"/>
        <w:jc w:val="both"/>
        <w:rPr>
          <w:sz w:val="28"/>
        </w:rPr>
      </w:pPr>
      <w:r>
        <w:rPr>
          <w:sz w:val="28"/>
        </w:rPr>
        <w:t>Міщук</w:t>
      </w:r>
      <w:r>
        <w:rPr>
          <w:spacing w:val="1"/>
          <w:sz w:val="28"/>
        </w:rPr>
        <w:t xml:space="preserve"> </w:t>
      </w:r>
      <w:r>
        <w:rPr>
          <w:sz w:val="28"/>
        </w:rPr>
        <w:t>Г.Ю.,</w:t>
      </w:r>
      <w:r>
        <w:rPr>
          <w:spacing w:val="1"/>
          <w:sz w:val="28"/>
        </w:rPr>
        <w:t xml:space="preserve"> </w:t>
      </w:r>
      <w:r>
        <w:rPr>
          <w:sz w:val="28"/>
        </w:rPr>
        <w:t>Джигар</w:t>
      </w:r>
      <w:r>
        <w:rPr>
          <w:spacing w:val="1"/>
          <w:sz w:val="28"/>
        </w:rPr>
        <w:t xml:space="preserve"> </w:t>
      </w:r>
      <w:r>
        <w:rPr>
          <w:sz w:val="28"/>
        </w:rPr>
        <w:t>Т.М.,</w:t>
      </w:r>
      <w:r>
        <w:rPr>
          <w:spacing w:val="1"/>
          <w:sz w:val="28"/>
        </w:rPr>
        <w:t xml:space="preserve"> </w:t>
      </w:r>
      <w:r>
        <w:rPr>
          <w:sz w:val="28"/>
        </w:rPr>
        <w:t>Шишкіна</w:t>
      </w:r>
      <w:r>
        <w:rPr>
          <w:spacing w:val="1"/>
          <w:sz w:val="28"/>
        </w:rPr>
        <w:t xml:space="preserve"> </w:t>
      </w:r>
      <w:r>
        <w:rPr>
          <w:sz w:val="28"/>
        </w:rPr>
        <w:t>О.О.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Економічний</w:t>
      </w:r>
      <w:r>
        <w:rPr>
          <w:spacing w:val="1"/>
          <w:sz w:val="28"/>
        </w:rPr>
        <w:t xml:space="preserve"> </w:t>
      </w:r>
      <w:r>
        <w:rPr>
          <w:sz w:val="28"/>
        </w:rPr>
        <w:t>аналіз:</w:t>
      </w:r>
      <w:r>
        <w:rPr>
          <w:spacing w:val="70"/>
          <w:sz w:val="28"/>
        </w:rPr>
        <w:t xml:space="preserve"> </w:t>
      </w:r>
      <w:r>
        <w:rPr>
          <w:sz w:val="28"/>
        </w:rPr>
        <w:t>навч.</w:t>
      </w:r>
      <w:r>
        <w:rPr>
          <w:spacing w:val="1"/>
          <w:sz w:val="28"/>
        </w:rPr>
        <w:t xml:space="preserve"> </w:t>
      </w:r>
      <w:r>
        <w:rPr>
          <w:sz w:val="28"/>
        </w:rPr>
        <w:t>посіб.</w:t>
      </w:r>
      <w:r>
        <w:rPr>
          <w:spacing w:val="3"/>
          <w:sz w:val="28"/>
        </w:rPr>
        <w:t xml:space="preserve"> </w:t>
      </w:r>
      <w:r>
        <w:rPr>
          <w:sz w:val="28"/>
        </w:rPr>
        <w:t>Рівне:</w:t>
      </w:r>
      <w:r>
        <w:rPr>
          <w:spacing w:val="-4"/>
          <w:sz w:val="28"/>
        </w:rPr>
        <w:t xml:space="preserve"> </w:t>
      </w:r>
      <w:r>
        <w:rPr>
          <w:sz w:val="28"/>
        </w:rPr>
        <w:t>НУВГП, 2017.</w:t>
      </w:r>
      <w:r>
        <w:rPr>
          <w:spacing w:val="6"/>
          <w:sz w:val="28"/>
        </w:rPr>
        <w:t xml:space="preserve"> </w:t>
      </w:r>
      <w:r>
        <w:rPr>
          <w:sz w:val="28"/>
        </w:rPr>
        <w:t>156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</w:p>
    <w:p w:rsidR="00C77E7F" w:rsidRDefault="00C77E7F" w:rsidP="00C77E7F">
      <w:pPr>
        <w:pStyle w:val="a5"/>
        <w:numPr>
          <w:ilvl w:val="0"/>
          <w:numId w:val="1"/>
        </w:numPr>
        <w:tabs>
          <w:tab w:val="left" w:pos="619"/>
        </w:tabs>
        <w:spacing w:line="360" w:lineRule="auto"/>
        <w:ind w:left="618" w:right="247"/>
        <w:jc w:val="both"/>
        <w:rPr>
          <w:sz w:val="28"/>
        </w:rPr>
      </w:pPr>
      <w:r>
        <w:rPr>
          <w:sz w:val="28"/>
        </w:rPr>
        <w:t>Новікова</w:t>
      </w:r>
      <w:r>
        <w:rPr>
          <w:spacing w:val="1"/>
          <w:sz w:val="28"/>
        </w:rPr>
        <w:t xml:space="preserve"> </w:t>
      </w:r>
      <w:r>
        <w:rPr>
          <w:sz w:val="28"/>
        </w:rPr>
        <w:t>Н.М.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1"/>
          <w:sz w:val="28"/>
        </w:rPr>
        <w:t xml:space="preserve"> </w:t>
      </w:r>
      <w:r>
        <w:rPr>
          <w:sz w:val="28"/>
        </w:rPr>
        <w:t>дебіторською</w:t>
      </w:r>
      <w:r>
        <w:rPr>
          <w:spacing w:val="1"/>
          <w:sz w:val="28"/>
        </w:rPr>
        <w:t xml:space="preserve"> </w:t>
      </w:r>
      <w:r>
        <w:rPr>
          <w:sz w:val="28"/>
        </w:rPr>
        <w:t>заборгованістю</w:t>
      </w:r>
      <w:r>
        <w:rPr>
          <w:spacing w:val="1"/>
          <w:sz w:val="28"/>
        </w:rPr>
        <w:t xml:space="preserve"> </w:t>
      </w:r>
      <w:r>
        <w:rPr>
          <w:sz w:val="28"/>
        </w:rPr>
        <w:t>торговельного</w:t>
      </w:r>
      <w:r>
        <w:rPr>
          <w:spacing w:val="-67"/>
          <w:sz w:val="28"/>
        </w:rPr>
        <w:t xml:space="preserve"> </w:t>
      </w:r>
      <w:r>
        <w:rPr>
          <w:sz w:val="28"/>
        </w:rPr>
        <w:t>підприємства: автореф. дис. на здобуття наук. ступеня канд. екон. наук:</w:t>
      </w:r>
      <w:r>
        <w:rPr>
          <w:spacing w:val="1"/>
          <w:sz w:val="28"/>
        </w:rPr>
        <w:t xml:space="preserve"> </w:t>
      </w:r>
      <w:r>
        <w:rPr>
          <w:sz w:val="28"/>
        </w:rPr>
        <w:t>спец.</w:t>
      </w:r>
      <w:r>
        <w:rPr>
          <w:spacing w:val="19"/>
          <w:sz w:val="28"/>
        </w:rPr>
        <w:t xml:space="preserve"> </w:t>
      </w:r>
      <w:r>
        <w:rPr>
          <w:sz w:val="28"/>
        </w:rPr>
        <w:t>08.00.04</w:t>
      </w:r>
      <w:r>
        <w:rPr>
          <w:spacing w:val="19"/>
          <w:sz w:val="28"/>
        </w:rPr>
        <w:t xml:space="preserve"> </w:t>
      </w:r>
      <w:r>
        <w:rPr>
          <w:sz w:val="28"/>
        </w:rPr>
        <w:t>«Економіка</w:t>
      </w:r>
      <w:r>
        <w:rPr>
          <w:spacing w:val="19"/>
          <w:sz w:val="28"/>
        </w:rPr>
        <w:t xml:space="preserve"> </w:t>
      </w:r>
      <w:r>
        <w:rPr>
          <w:sz w:val="28"/>
        </w:rPr>
        <w:t>та</w:t>
      </w:r>
      <w:r>
        <w:rPr>
          <w:spacing w:val="22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23"/>
          <w:sz w:val="28"/>
        </w:rPr>
        <w:t xml:space="preserve"> </w:t>
      </w:r>
      <w:r>
        <w:rPr>
          <w:sz w:val="28"/>
        </w:rPr>
        <w:t>підприємствами».</w:t>
      </w:r>
      <w:r>
        <w:rPr>
          <w:spacing w:val="21"/>
          <w:sz w:val="28"/>
        </w:rPr>
        <w:t xml:space="preserve"> </w:t>
      </w:r>
      <w:r>
        <w:rPr>
          <w:sz w:val="28"/>
        </w:rPr>
        <w:t>Київ,</w:t>
      </w:r>
      <w:r>
        <w:rPr>
          <w:spacing w:val="19"/>
          <w:sz w:val="28"/>
        </w:rPr>
        <w:t xml:space="preserve"> </w:t>
      </w:r>
      <w:r>
        <w:rPr>
          <w:sz w:val="28"/>
        </w:rPr>
        <w:t>2008.</w:t>
      </w:r>
      <w:r>
        <w:rPr>
          <w:spacing w:val="20"/>
          <w:sz w:val="28"/>
        </w:rPr>
        <w:t xml:space="preserve"> </w:t>
      </w:r>
      <w:r>
        <w:rPr>
          <w:sz w:val="28"/>
        </w:rPr>
        <w:t>21</w:t>
      </w:r>
      <w:r>
        <w:rPr>
          <w:spacing w:val="-68"/>
          <w:sz w:val="28"/>
        </w:rPr>
        <w:t xml:space="preserve"> </w:t>
      </w:r>
      <w:r>
        <w:rPr>
          <w:sz w:val="28"/>
        </w:rPr>
        <w:t>с.</w:t>
      </w:r>
    </w:p>
    <w:p w:rsidR="00C77E7F" w:rsidRDefault="00C77E7F" w:rsidP="00C77E7F">
      <w:pPr>
        <w:pStyle w:val="a5"/>
        <w:numPr>
          <w:ilvl w:val="0"/>
          <w:numId w:val="1"/>
        </w:numPr>
        <w:tabs>
          <w:tab w:val="left" w:pos="619"/>
        </w:tabs>
        <w:spacing w:line="360" w:lineRule="auto"/>
        <w:ind w:left="618" w:right="246"/>
        <w:jc w:val="both"/>
        <w:rPr>
          <w:sz w:val="28"/>
        </w:rPr>
      </w:pPr>
      <w:r>
        <w:rPr>
          <w:sz w:val="28"/>
        </w:rPr>
        <w:t>Немченко В.В. Аудит (Основи державного, незалежного професійного та</w:t>
      </w:r>
      <w:r>
        <w:rPr>
          <w:spacing w:val="1"/>
          <w:sz w:val="28"/>
        </w:rPr>
        <w:t xml:space="preserve"> </w:t>
      </w:r>
      <w:r>
        <w:rPr>
          <w:sz w:val="28"/>
        </w:rPr>
        <w:t>внутрішнього</w:t>
      </w:r>
      <w:r>
        <w:rPr>
          <w:spacing w:val="1"/>
          <w:sz w:val="28"/>
        </w:rPr>
        <w:t xml:space="preserve"> </w:t>
      </w:r>
      <w:r>
        <w:rPr>
          <w:sz w:val="28"/>
        </w:rPr>
        <w:t>аудиту):</w:t>
      </w:r>
      <w:r>
        <w:rPr>
          <w:spacing w:val="1"/>
          <w:sz w:val="28"/>
        </w:rPr>
        <w:t xml:space="preserve"> </w:t>
      </w:r>
      <w:r>
        <w:rPr>
          <w:sz w:val="28"/>
        </w:rPr>
        <w:t>підручник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В.В.</w:t>
      </w:r>
      <w:r>
        <w:rPr>
          <w:spacing w:val="1"/>
          <w:sz w:val="28"/>
        </w:rPr>
        <w:t xml:space="preserve"> </w:t>
      </w:r>
      <w:r>
        <w:rPr>
          <w:sz w:val="28"/>
        </w:rPr>
        <w:t>Немченко,</w:t>
      </w:r>
      <w:r>
        <w:rPr>
          <w:spacing w:val="1"/>
          <w:sz w:val="28"/>
        </w:rPr>
        <w:t xml:space="preserve"> </w:t>
      </w:r>
      <w:r>
        <w:rPr>
          <w:sz w:val="28"/>
        </w:rPr>
        <w:t>К.О.</w:t>
      </w:r>
      <w:r>
        <w:rPr>
          <w:spacing w:val="1"/>
          <w:sz w:val="28"/>
        </w:rPr>
        <w:t xml:space="preserve"> </w:t>
      </w:r>
      <w:r>
        <w:rPr>
          <w:sz w:val="28"/>
        </w:rPr>
        <w:t>Редько,</w:t>
      </w:r>
      <w:r>
        <w:rPr>
          <w:spacing w:val="1"/>
          <w:sz w:val="28"/>
        </w:rPr>
        <w:t xml:space="preserve"> </w:t>
      </w:r>
      <w:r>
        <w:rPr>
          <w:sz w:val="28"/>
        </w:rPr>
        <w:t>О.Ю.</w:t>
      </w:r>
      <w:r>
        <w:rPr>
          <w:spacing w:val="1"/>
          <w:sz w:val="28"/>
        </w:rPr>
        <w:t xml:space="preserve"> </w:t>
      </w:r>
      <w:r>
        <w:rPr>
          <w:sz w:val="28"/>
        </w:rPr>
        <w:t>Редько</w:t>
      </w:r>
      <w:r>
        <w:rPr>
          <w:spacing w:val="-3"/>
          <w:sz w:val="28"/>
        </w:rPr>
        <w:t xml:space="preserve"> </w:t>
      </w:r>
      <w:r>
        <w:rPr>
          <w:sz w:val="28"/>
        </w:rPr>
        <w:t>та</w:t>
      </w:r>
      <w:r>
        <w:rPr>
          <w:spacing w:val="3"/>
          <w:sz w:val="28"/>
        </w:rPr>
        <w:t xml:space="preserve"> </w:t>
      </w:r>
      <w:r>
        <w:rPr>
          <w:sz w:val="28"/>
        </w:rPr>
        <w:t>ін.</w:t>
      </w:r>
      <w:r>
        <w:rPr>
          <w:spacing w:val="3"/>
          <w:sz w:val="28"/>
        </w:rPr>
        <w:t xml:space="preserve"> </w:t>
      </w:r>
      <w:r>
        <w:rPr>
          <w:sz w:val="28"/>
        </w:rPr>
        <w:t>Київ:</w:t>
      </w:r>
      <w:r>
        <w:rPr>
          <w:spacing w:val="1"/>
          <w:sz w:val="28"/>
        </w:rPr>
        <w:t xml:space="preserve"> </w:t>
      </w:r>
      <w:r>
        <w:rPr>
          <w:sz w:val="28"/>
        </w:rPr>
        <w:t>ЦУЛ,</w:t>
      </w:r>
      <w:r>
        <w:rPr>
          <w:spacing w:val="4"/>
          <w:sz w:val="28"/>
        </w:rPr>
        <w:t xml:space="preserve"> </w:t>
      </w:r>
      <w:r>
        <w:rPr>
          <w:sz w:val="28"/>
        </w:rPr>
        <w:t>2012.</w:t>
      </w:r>
      <w:r>
        <w:rPr>
          <w:spacing w:val="5"/>
          <w:sz w:val="28"/>
        </w:rPr>
        <w:t xml:space="preserve"> </w:t>
      </w:r>
      <w:r>
        <w:rPr>
          <w:sz w:val="28"/>
        </w:rPr>
        <w:t>540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C77E7F" w:rsidRDefault="00C77E7F" w:rsidP="00C77E7F">
      <w:pPr>
        <w:pStyle w:val="a5"/>
        <w:numPr>
          <w:ilvl w:val="0"/>
          <w:numId w:val="1"/>
        </w:numPr>
        <w:tabs>
          <w:tab w:val="left" w:pos="619"/>
        </w:tabs>
        <w:spacing w:line="357" w:lineRule="auto"/>
        <w:ind w:left="618" w:right="253"/>
        <w:jc w:val="both"/>
        <w:rPr>
          <w:sz w:val="28"/>
        </w:rPr>
      </w:pPr>
      <w:r>
        <w:rPr>
          <w:sz w:val="28"/>
        </w:rPr>
        <w:t>Немченко</w:t>
      </w:r>
      <w:r>
        <w:rPr>
          <w:spacing w:val="1"/>
          <w:sz w:val="28"/>
        </w:rPr>
        <w:t xml:space="preserve"> </w:t>
      </w:r>
      <w:r>
        <w:rPr>
          <w:sz w:val="28"/>
        </w:rPr>
        <w:t>В.В.,</w:t>
      </w:r>
      <w:r>
        <w:rPr>
          <w:spacing w:val="1"/>
          <w:sz w:val="28"/>
        </w:rPr>
        <w:t xml:space="preserve"> </w:t>
      </w:r>
      <w:r>
        <w:rPr>
          <w:sz w:val="28"/>
        </w:rPr>
        <w:t>Хомутенко</w:t>
      </w:r>
      <w:r>
        <w:rPr>
          <w:spacing w:val="1"/>
          <w:sz w:val="28"/>
        </w:rPr>
        <w:t xml:space="preserve"> </w:t>
      </w:r>
      <w:r>
        <w:rPr>
          <w:sz w:val="28"/>
        </w:rPr>
        <w:t>В.П.,</w:t>
      </w:r>
      <w:r>
        <w:rPr>
          <w:spacing w:val="1"/>
          <w:sz w:val="28"/>
        </w:rPr>
        <w:t xml:space="preserve"> </w:t>
      </w:r>
      <w:r>
        <w:rPr>
          <w:sz w:val="28"/>
        </w:rPr>
        <w:t>Хомутенко</w:t>
      </w:r>
      <w:r>
        <w:rPr>
          <w:spacing w:val="1"/>
          <w:sz w:val="28"/>
        </w:rPr>
        <w:t xml:space="preserve"> </w:t>
      </w:r>
      <w:r>
        <w:rPr>
          <w:sz w:val="28"/>
        </w:rPr>
        <w:t>А.В.</w:t>
      </w:r>
      <w:r>
        <w:rPr>
          <w:spacing w:val="1"/>
          <w:sz w:val="28"/>
        </w:rPr>
        <w:t xml:space="preserve"> </w:t>
      </w:r>
      <w:r>
        <w:rPr>
          <w:sz w:val="28"/>
        </w:rPr>
        <w:t>Практичний</w:t>
      </w:r>
      <w:r>
        <w:rPr>
          <w:spacing w:val="1"/>
          <w:sz w:val="28"/>
        </w:rPr>
        <w:t xml:space="preserve"> </w:t>
      </w:r>
      <w:r>
        <w:rPr>
          <w:sz w:val="28"/>
        </w:rPr>
        <w:t>курс</w:t>
      </w:r>
      <w:r>
        <w:rPr>
          <w:spacing w:val="1"/>
          <w:sz w:val="28"/>
        </w:rPr>
        <w:t xml:space="preserve"> </w:t>
      </w:r>
      <w:r>
        <w:rPr>
          <w:sz w:val="28"/>
        </w:rPr>
        <w:t>внутрішнього</w:t>
      </w:r>
      <w:r>
        <w:rPr>
          <w:spacing w:val="-2"/>
          <w:sz w:val="28"/>
        </w:rPr>
        <w:t xml:space="preserve"> </w:t>
      </w:r>
      <w:r>
        <w:rPr>
          <w:sz w:val="28"/>
        </w:rPr>
        <w:t>аудиту.</w:t>
      </w:r>
      <w:r>
        <w:rPr>
          <w:spacing w:val="3"/>
          <w:sz w:val="28"/>
        </w:rPr>
        <w:t xml:space="preserve"> </w:t>
      </w:r>
      <w:r>
        <w:rPr>
          <w:sz w:val="28"/>
        </w:rPr>
        <w:t>Київ: ЦУЛ,</w:t>
      </w:r>
      <w:r>
        <w:rPr>
          <w:spacing w:val="2"/>
          <w:sz w:val="28"/>
        </w:rPr>
        <w:t xml:space="preserve"> </w:t>
      </w:r>
      <w:r>
        <w:rPr>
          <w:sz w:val="28"/>
        </w:rPr>
        <w:t>2008.</w:t>
      </w:r>
      <w:r>
        <w:rPr>
          <w:spacing w:val="1"/>
          <w:sz w:val="28"/>
        </w:rPr>
        <w:t xml:space="preserve"> </w:t>
      </w:r>
      <w:r>
        <w:rPr>
          <w:sz w:val="28"/>
        </w:rPr>
        <w:t>240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</w:p>
    <w:p w:rsidR="00C77E7F" w:rsidRDefault="00C77E7F" w:rsidP="00C77E7F">
      <w:pPr>
        <w:pStyle w:val="a5"/>
        <w:numPr>
          <w:ilvl w:val="0"/>
          <w:numId w:val="1"/>
        </w:numPr>
        <w:tabs>
          <w:tab w:val="left" w:pos="618"/>
        </w:tabs>
        <w:spacing w:before="1"/>
        <w:ind w:left="617" w:hanging="361"/>
        <w:jc w:val="both"/>
        <w:rPr>
          <w:sz w:val="28"/>
        </w:rPr>
      </w:pPr>
      <w:r>
        <w:rPr>
          <w:sz w:val="28"/>
        </w:rPr>
        <w:t>Огійчук</w:t>
      </w:r>
      <w:r>
        <w:rPr>
          <w:spacing w:val="24"/>
          <w:sz w:val="28"/>
        </w:rPr>
        <w:t xml:space="preserve"> </w:t>
      </w:r>
      <w:r>
        <w:rPr>
          <w:sz w:val="28"/>
        </w:rPr>
        <w:t>М.Ф.,</w:t>
      </w:r>
      <w:r>
        <w:rPr>
          <w:spacing w:val="26"/>
          <w:sz w:val="28"/>
        </w:rPr>
        <w:t xml:space="preserve"> </w:t>
      </w:r>
      <w:r>
        <w:rPr>
          <w:sz w:val="28"/>
        </w:rPr>
        <w:t>Утенкова</w:t>
      </w:r>
      <w:r>
        <w:rPr>
          <w:spacing w:val="23"/>
          <w:sz w:val="28"/>
        </w:rPr>
        <w:t xml:space="preserve"> </w:t>
      </w:r>
      <w:r>
        <w:rPr>
          <w:sz w:val="28"/>
        </w:rPr>
        <w:t>К.О.</w:t>
      </w:r>
      <w:r>
        <w:rPr>
          <w:spacing w:val="26"/>
          <w:sz w:val="28"/>
        </w:rPr>
        <w:t xml:space="preserve"> </w:t>
      </w:r>
      <w:r>
        <w:rPr>
          <w:sz w:val="28"/>
        </w:rPr>
        <w:t>Організація</w:t>
      </w:r>
      <w:r>
        <w:rPr>
          <w:spacing w:val="30"/>
          <w:sz w:val="28"/>
        </w:rPr>
        <w:t xml:space="preserve"> </w:t>
      </w:r>
      <w:r>
        <w:rPr>
          <w:sz w:val="28"/>
        </w:rPr>
        <w:t>і</w:t>
      </w:r>
      <w:r>
        <w:rPr>
          <w:spacing w:val="23"/>
          <w:sz w:val="28"/>
        </w:rPr>
        <w:t xml:space="preserve"> </w:t>
      </w:r>
      <w:r>
        <w:rPr>
          <w:sz w:val="28"/>
        </w:rPr>
        <w:t>методика</w:t>
      </w:r>
      <w:r>
        <w:rPr>
          <w:spacing w:val="21"/>
          <w:sz w:val="28"/>
        </w:rPr>
        <w:t xml:space="preserve"> </w:t>
      </w:r>
      <w:r>
        <w:rPr>
          <w:sz w:val="28"/>
        </w:rPr>
        <w:t>аудиту:</w:t>
      </w:r>
      <w:r>
        <w:rPr>
          <w:spacing w:val="23"/>
          <w:sz w:val="28"/>
        </w:rPr>
        <w:t xml:space="preserve"> </w:t>
      </w:r>
      <w:r>
        <w:rPr>
          <w:sz w:val="28"/>
        </w:rPr>
        <w:t>навч.</w:t>
      </w:r>
      <w:r>
        <w:rPr>
          <w:spacing w:val="31"/>
          <w:sz w:val="28"/>
        </w:rPr>
        <w:t xml:space="preserve"> </w:t>
      </w:r>
      <w:r>
        <w:rPr>
          <w:sz w:val="28"/>
        </w:rPr>
        <w:t>посіб.</w:t>
      </w:r>
    </w:p>
    <w:p w:rsidR="00C77E7F" w:rsidRDefault="00C77E7F" w:rsidP="00C77E7F">
      <w:pPr>
        <w:pStyle w:val="a3"/>
        <w:spacing w:before="163"/>
        <w:ind w:left="617"/>
      </w:pPr>
      <w:r>
        <w:t>Київ:</w:t>
      </w:r>
      <w:r>
        <w:rPr>
          <w:spacing w:val="-5"/>
        </w:rPr>
        <w:t xml:space="preserve"> </w:t>
      </w:r>
      <w:r>
        <w:t>Алерта,</w:t>
      </w:r>
      <w:r>
        <w:rPr>
          <w:spacing w:val="-2"/>
        </w:rPr>
        <w:t xml:space="preserve"> </w:t>
      </w:r>
      <w:r>
        <w:t>2016.</w:t>
      </w:r>
      <w:r>
        <w:rPr>
          <w:spacing w:val="-3"/>
        </w:rPr>
        <w:t xml:space="preserve"> </w:t>
      </w:r>
      <w:r>
        <w:t>304</w:t>
      </w:r>
      <w:r>
        <w:rPr>
          <w:spacing w:val="-2"/>
        </w:rPr>
        <w:t xml:space="preserve"> </w:t>
      </w:r>
      <w:r>
        <w:t>с.</w:t>
      </w:r>
    </w:p>
    <w:p w:rsidR="00C77E7F" w:rsidRDefault="00C77E7F" w:rsidP="00C77E7F">
      <w:pPr>
        <w:pStyle w:val="a5"/>
        <w:numPr>
          <w:ilvl w:val="0"/>
          <w:numId w:val="1"/>
        </w:numPr>
        <w:tabs>
          <w:tab w:val="left" w:pos="618"/>
        </w:tabs>
        <w:spacing w:before="158" w:line="362" w:lineRule="auto"/>
        <w:ind w:left="617" w:right="248"/>
        <w:jc w:val="both"/>
        <w:rPr>
          <w:sz w:val="28"/>
        </w:rPr>
      </w:pPr>
      <w:r>
        <w:rPr>
          <w:sz w:val="28"/>
        </w:rPr>
        <w:t>Орлова В.К., Орлов М.С., Хома С.В. Фінансовий облік: підручник. Київ:</w:t>
      </w:r>
      <w:r>
        <w:rPr>
          <w:spacing w:val="1"/>
          <w:sz w:val="28"/>
        </w:rPr>
        <w:t xml:space="preserve"> </w:t>
      </w:r>
      <w:r>
        <w:rPr>
          <w:sz w:val="28"/>
        </w:rPr>
        <w:t>ЦУЛ,</w:t>
      </w:r>
      <w:r>
        <w:rPr>
          <w:spacing w:val="1"/>
          <w:sz w:val="28"/>
        </w:rPr>
        <w:t xml:space="preserve"> </w:t>
      </w:r>
      <w:r>
        <w:rPr>
          <w:sz w:val="28"/>
        </w:rPr>
        <w:t>2010.</w:t>
      </w:r>
      <w:r>
        <w:rPr>
          <w:spacing w:val="6"/>
          <w:sz w:val="28"/>
        </w:rPr>
        <w:t xml:space="preserve"> </w:t>
      </w:r>
      <w:r>
        <w:rPr>
          <w:sz w:val="28"/>
        </w:rPr>
        <w:t>510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</w:p>
    <w:p w:rsidR="00C77E7F" w:rsidRDefault="00C77E7F" w:rsidP="00C77E7F">
      <w:pPr>
        <w:pStyle w:val="a5"/>
        <w:numPr>
          <w:ilvl w:val="0"/>
          <w:numId w:val="1"/>
        </w:numPr>
        <w:tabs>
          <w:tab w:val="left" w:pos="360"/>
          <w:tab w:val="left" w:pos="1910"/>
          <w:tab w:val="left" w:pos="2860"/>
          <w:tab w:val="left" w:pos="4348"/>
          <w:tab w:val="left" w:pos="5519"/>
          <w:tab w:val="left" w:pos="7314"/>
        </w:tabs>
        <w:spacing w:line="319" w:lineRule="exact"/>
        <w:ind w:left="617" w:right="438" w:hanging="618"/>
        <w:jc w:val="right"/>
        <w:rPr>
          <w:sz w:val="28"/>
        </w:rPr>
      </w:pPr>
      <w:r>
        <w:rPr>
          <w:sz w:val="28"/>
        </w:rPr>
        <w:t>Пастернак</w:t>
      </w:r>
      <w:r>
        <w:rPr>
          <w:sz w:val="28"/>
        </w:rPr>
        <w:tab/>
        <w:t>М.М.</w:t>
      </w:r>
      <w:r>
        <w:rPr>
          <w:sz w:val="28"/>
        </w:rPr>
        <w:tab/>
        <w:t>Методика</w:t>
      </w:r>
      <w:r>
        <w:rPr>
          <w:sz w:val="28"/>
        </w:rPr>
        <w:tab/>
        <w:t>аналізу</w:t>
      </w:r>
      <w:r>
        <w:rPr>
          <w:sz w:val="28"/>
        </w:rPr>
        <w:tab/>
        <w:t>дебіторської</w:t>
      </w:r>
      <w:r>
        <w:rPr>
          <w:sz w:val="28"/>
        </w:rPr>
        <w:tab/>
        <w:t>заборгованості.</w:t>
      </w:r>
    </w:p>
    <w:p w:rsidR="00C77E7F" w:rsidRDefault="00C77E7F" w:rsidP="00C77E7F">
      <w:pPr>
        <w:spacing w:before="158"/>
        <w:ind w:right="436"/>
        <w:jc w:val="right"/>
        <w:rPr>
          <w:sz w:val="28"/>
        </w:rPr>
      </w:pPr>
      <w:r>
        <w:rPr>
          <w:i/>
          <w:sz w:val="28"/>
        </w:rPr>
        <w:t>Глобальні</w:t>
      </w:r>
      <w:r>
        <w:rPr>
          <w:i/>
          <w:spacing w:val="43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41"/>
          <w:sz w:val="28"/>
        </w:rPr>
        <w:t xml:space="preserve"> </w:t>
      </w:r>
      <w:r>
        <w:rPr>
          <w:i/>
          <w:sz w:val="28"/>
        </w:rPr>
        <w:t>національні</w:t>
      </w:r>
      <w:r>
        <w:rPr>
          <w:i/>
          <w:spacing w:val="45"/>
          <w:sz w:val="28"/>
        </w:rPr>
        <w:t xml:space="preserve"> </w:t>
      </w:r>
      <w:r>
        <w:rPr>
          <w:i/>
          <w:sz w:val="28"/>
        </w:rPr>
        <w:t>проблеми</w:t>
      </w:r>
      <w:r>
        <w:rPr>
          <w:i/>
          <w:spacing w:val="43"/>
          <w:sz w:val="28"/>
        </w:rPr>
        <w:t xml:space="preserve"> </w:t>
      </w:r>
      <w:r>
        <w:rPr>
          <w:i/>
          <w:sz w:val="28"/>
        </w:rPr>
        <w:t>економіки.</w:t>
      </w:r>
      <w:r>
        <w:rPr>
          <w:i/>
          <w:spacing w:val="43"/>
          <w:sz w:val="28"/>
        </w:rPr>
        <w:t xml:space="preserve"> </w:t>
      </w:r>
      <w:r>
        <w:rPr>
          <w:sz w:val="28"/>
        </w:rPr>
        <w:t>2018.</w:t>
      </w:r>
      <w:r>
        <w:rPr>
          <w:spacing w:val="44"/>
          <w:sz w:val="28"/>
        </w:rPr>
        <w:t xml:space="preserve"> </w:t>
      </w:r>
      <w:r>
        <w:rPr>
          <w:sz w:val="28"/>
        </w:rPr>
        <w:t>Вип.</w:t>
      </w:r>
      <w:r>
        <w:rPr>
          <w:spacing w:val="42"/>
          <w:sz w:val="28"/>
        </w:rPr>
        <w:t xml:space="preserve"> </w:t>
      </w:r>
      <w:r>
        <w:rPr>
          <w:sz w:val="28"/>
        </w:rPr>
        <w:t>23.</w:t>
      </w:r>
      <w:r>
        <w:rPr>
          <w:spacing w:val="46"/>
          <w:sz w:val="28"/>
        </w:rPr>
        <w:t xml:space="preserve"> </w:t>
      </w:r>
      <w:r>
        <w:rPr>
          <w:sz w:val="28"/>
        </w:rPr>
        <w:t>С.</w:t>
      </w:r>
      <w:r>
        <w:rPr>
          <w:spacing w:val="42"/>
          <w:sz w:val="28"/>
        </w:rPr>
        <w:t xml:space="preserve"> </w:t>
      </w:r>
      <w:r>
        <w:rPr>
          <w:sz w:val="28"/>
        </w:rPr>
        <w:t>681</w:t>
      </w:r>
      <w:r>
        <w:rPr>
          <w:spacing w:val="48"/>
          <w:sz w:val="28"/>
        </w:rPr>
        <w:t xml:space="preserve"> </w:t>
      </w:r>
      <w:r>
        <w:rPr>
          <w:sz w:val="28"/>
        </w:rPr>
        <w:t>–</w:t>
      </w:r>
    </w:p>
    <w:p w:rsidR="00C77E7F" w:rsidRDefault="00C77E7F" w:rsidP="00C77E7F">
      <w:pPr>
        <w:jc w:val="right"/>
        <w:rPr>
          <w:sz w:val="28"/>
        </w:rPr>
        <w:sectPr w:rsidR="00C77E7F">
          <w:pgSz w:w="11910" w:h="16840"/>
          <w:pgMar w:top="1040" w:right="600" w:bottom="280" w:left="1440" w:header="717" w:footer="0" w:gutter="0"/>
          <w:cols w:space="720"/>
        </w:sectPr>
      </w:pPr>
    </w:p>
    <w:p w:rsidR="00C77E7F" w:rsidRDefault="00C77E7F" w:rsidP="00C77E7F">
      <w:pPr>
        <w:pStyle w:val="a3"/>
        <w:spacing w:before="76"/>
        <w:ind w:left="619"/>
        <w:jc w:val="left"/>
      </w:pPr>
      <w:r>
        <w:lastRenderedPageBreak/>
        <w:t>686.</w:t>
      </w:r>
    </w:p>
    <w:p w:rsidR="00C77E7F" w:rsidRDefault="00C77E7F" w:rsidP="00C77E7F">
      <w:pPr>
        <w:pStyle w:val="a5"/>
        <w:numPr>
          <w:ilvl w:val="0"/>
          <w:numId w:val="1"/>
        </w:numPr>
        <w:tabs>
          <w:tab w:val="left" w:pos="620"/>
        </w:tabs>
        <w:spacing w:before="163" w:line="357" w:lineRule="auto"/>
        <w:ind w:right="247"/>
        <w:rPr>
          <w:sz w:val="28"/>
        </w:rPr>
      </w:pPr>
      <w:r>
        <w:rPr>
          <w:sz w:val="28"/>
        </w:rPr>
        <w:t>Паланюк</w:t>
      </w:r>
      <w:r>
        <w:rPr>
          <w:spacing w:val="26"/>
          <w:sz w:val="28"/>
        </w:rPr>
        <w:t xml:space="preserve"> </w:t>
      </w:r>
      <w:r>
        <w:rPr>
          <w:sz w:val="28"/>
        </w:rPr>
        <w:t>Н.А.,</w:t>
      </w:r>
      <w:r>
        <w:rPr>
          <w:spacing w:val="25"/>
          <w:sz w:val="28"/>
        </w:rPr>
        <w:t xml:space="preserve"> </w:t>
      </w:r>
      <w:r>
        <w:rPr>
          <w:sz w:val="28"/>
        </w:rPr>
        <w:t>Петренко</w:t>
      </w:r>
      <w:r>
        <w:rPr>
          <w:spacing w:val="19"/>
          <w:sz w:val="28"/>
        </w:rPr>
        <w:t xml:space="preserve"> </w:t>
      </w:r>
      <w:r>
        <w:rPr>
          <w:sz w:val="28"/>
        </w:rPr>
        <w:t>В.Г.</w:t>
      </w:r>
      <w:r>
        <w:rPr>
          <w:spacing w:val="23"/>
          <w:sz w:val="28"/>
        </w:rPr>
        <w:t xml:space="preserve"> </w:t>
      </w:r>
      <w:r>
        <w:rPr>
          <w:sz w:val="28"/>
        </w:rPr>
        <w:t>Економічний</w:t>
      </w:r>
      <w:r>
        <w:rPr>
          <w:spacing w:val="22"/>
          <w:sz w:val="28"/>
        </w:rPr>
        <w:t xml:space="preserve"> </w:t>
      </w:r>
      <w:r>
        <w:rPr>
          <w:sz w:val="28"/>
        </w:rPr>
        <w:t>аналіз:</w:t>
      </w:r>
      <w:r>
        <w:rPr>
          <w:spacing w:val="15"/>
          <w:sz w:val="28"/>
        </w:rPr>
        <w:t xml:space="preserve"> </w:t>
      </w:r>
      <w:r>
        <w:rPr>
          <w:sz w:val="28"/>
        </w:rPr>
        <w:t>навч.</w:t>
      </w:r>
      <w:r>
        <w:rPr>
          <w:spacing w:val="23"/>
          <w:sz w:val="28"/>
        </w:rPr>
        <w:t xml:space="preserve"> </w:t>
      </w:r>
      <w:r>
        <w:rPr>
          <w:sz w:val="28"/>
        </w:rPr>
        <w:t>посіб.</w:t>
      </w:r>
      <w:r>
        <w:rPr>
          <w:spacing w:val="23"/>
          <w:sz w:val="28"/>
        </w:rPr>
        <w:t xml:space="preserve"> </w:t>
      </w:r>
      <w:r>
        <w:rPr>
          <w:sz w:val="28"/>
        </w:rPr>
        <w:t>Київ:</w:t>
      </w:r>
      <w:r>
        <w:rPr>
          <w:spacing w:val="-67"/>
          <w:sz w:val="28"/>
        </w:rPr>
        <w:t xml:space="preserve"> </w:t>
      </w:r>
      <w:r>
        <w:rPr>
          <w:sz w:val="28"/>
        </w:rPr>
        <w:t>Аграрна</w:t>
      </w:r>
      <w:r>
        <w:rPr>
          <w:spacing w:val="4"/>
          <w:sz w:val="28"/>
        </w:rPr>
        <w:t xml:space="preserve"> </w:t>
      </w:r>
      <w:r>
        <w:rPr>
          <w:sz w:val="28"/>
        </w:rPr>
        <w:t>освіта,</w:t>
      </w:r>
      <w:r>
        <w:rPr>
          <w:spacing w:val="1"/>
          <w:sz w:val="28"/>
        </w:rPr>
        <w:t xml:space="preserve"> </w:t>
      </w:r>
      <w:r>
        <w:rPr>
          <w:sz w:val="28"/>
        </w:rPr>
        <w:t>2010.</w:t>
      </w:r>
      <w:r>
        <w:rPr>
          <w:spacing w:val="5"/>
          <w:sz w:val="28"/>
        </w:rPr>
        <w:t xml:space="preserve"> </w:t>
      </w:r>
      <w:r>
        <w:rPr>
          <w:sz w:val="28"/>
        </w:rPr>
        <w:t>252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</w:p>
    <w:p w:rsidR="00C77E7F" w:rsidRDefault="00C77E7F" w:rsidP="00C77E7F">
      <w:pPr>
        <w:pStyle w:val="a5"/>
        <w:numPr>
          <w:ilvl w:val="0"/>
          <w:numId w:val="1"/>
        </w:numPr>
        <w:tabs>
          <w:tab w:val="left" w:pos="620"/>
          <w:tab w:val="left" w:pos="1645"/>
          <w:tab w:val="left" w:pos="2625"/>
          <w:tab w:val="left" w:pos="4208"/>
          <w:tab w:val="left" w:pos="4915"/>
          <w:tab w:val="left" w:pos="6363"/>
          <w:tab w:val="left" w:pos="7974"/>
        </w:tabs>
        <w:spacing w:before="5" w:line="362" w:lineRule="auto"/>
        <w:ind w:right="257"/>
        <w:rPr>
          <w:sz w:val="28"/>
        </w:rPr>
      </w:pPr>
      <w:r>
        <w:rPr>
          <w:sz w:val="28"/>
        </w:rPr>
        <w:t>Пеняк</w:t>
      </w:r>
      <w:r>
        <w:rPr>
          <w:sz w:val="28"/>
        </w:rPr>
        <w:tab/>
        <w:t>Ю.С.,</w:t>
      </w:r>
      <w:r>
        <w:rPr>
          <w:sz w:val="28"/>
        </w:rPr>
        <w:tab/>
        <w:t>Данильчук</w:t>
      </w:r>
      <w:r>
        <w:rPr>
          <w:sz w:val="28"/>
        </w:rPr>
        <w:tab/>
        <w:t>І.В.</w:t>
      </w:r>
      <w:r>
        <w:rPr>
          <w:sz w:val="28"/>
        </w:rPr>
        <w:tab/>
        <w:t>Механізм</w:t>
      </w:r>
      <w:r>
        <w:rPr>
          <w:sz w:val="28"/>
        </w:rPr>
        <w:tab/>
        <w:t>управління</w:t>
      </w:r>
      <w:r>
        <w:rPr>
          <w:sz w:val="28"/>
        </w:rPr>
        <w:tab/>
        <w:t>дебіторською</w:t>
      </w:r>
      <w:r>
        <w:rPr>
          <w:spacing w:val="-67"/>
          <w:sz w:val="28"/>
        </w:rPr>
        <w:t xml:space="preserve"> </w:t>
      </w:r>
      <w:r>
        <w:rPr>
          <w:sz w:val="28"/>
        </w:rPr>
        <w:t>заборгованістю</w:t>
      </w:r>
      <w:r>
        <w:rPr>
          <w:spacing w:val="20"/>
          <w:sz w:val="28"/>
        </w:rPr>
        <w:t xml:space="preserve"> </w:t>
      </w:r>
      <w:r>
        <w:rPr>
          <w:sz w:val="28"/>
        </w:rPr>
        <w:t>підприємств.</w:t>
      </w:r>
      <w:r>
        <w:rPr>
          <w:spacing w:val="25"/>
          <w:sz w:val="28"/>
        </w:rPr>
        <w:t xml:space="preserve"> </w:t>
      </w:r>
      <w:r>
        <w:rPr>
          <w:i/>
          <w:sz w:val="28"/>
        </w:rPr>
        <w:t>Інфраструктура</w:t>
      </w:r>
      <w:r>
        <w:rPr>
          <w:i/>
          <w:spacing w:val="21"/>
          <w:sz w:val="28"/>
        </w:rPr>
        <w:t xml:space="preserve"> </w:t>
      </w:r>
      <w:r>
        <w:rPr>
          <w:i/>
          <w:sz w:val="28"/>
        </w:rPr>
        <w:t>ринку.</w:t>
      </w:r>
      <w:r>
        <w:rPr>
          <w:i/>
          <w:spacing w:val="26"/>
          <w:sz w:val="28"/>
        </w:rPr>
        <w:t xml:space="preserve"> </w:t>
      </w:r>
      <w:r>
        <w:rPr>
          <w:sz w:val="28"/>
        </w:rPr>
        <w:t>2018.</w:t>
      </w:r>
      <w:r>
        <w:rPr>
          <w:spacing w:val="28"/>
          <w:sz w:val="28"/>
        </w:rPr>
        <w:t xml:space="preserve"> </w:t>
      </w:r>
      <w:r>
        <w:rPr>
          <w:sz w:val="28"/>
        </w:rPr>
        <w:t>№</w:t>
      </w:r>
      <w:r>
        <w:rPr>
          <w:spacing w:val="21"/>
          <w:sz w:val="28"/>
        </w:rPr>
        <w:t xml:space="preserve"> </w:t>
      </w:r>
      <w:r>
        <w:rPr>
          <w:sz w:val="28"/>
        </w:rPr>
        <w:t>24.</w:t>
      </w:r>
      <w:r>
        <w:rPr>
          <w:spacing w:val="29"/>
          <w:sz w:val="28"/>
        </w:rPr>
        <w:t xml:space="preserve"> </w:t>
      </w:r>
      <w:r>
        <w:rPr>
          <w:sz w:val="28"/>
        </w:rPr>
        <w:t>С.</w:t>
      </w:r>
      <w:r>
        <w:rPr>
          <w:spacing w:val="22"/>
          <w:sz w:val="28"/>
        </w:rPr>
        <w:t xml:space="preserve"> </w:t>
      </w:r>
      <w:r>
        <w:rPr>
          <w:sz w:val="28"/>
        </w:rPr>
        <w:t>229-</w:t>
      </w:r>
    </w:p>
    <w:p w:rsidR="00C77E7F" w:rsidRDefault="00C77E7F" w:rsidP="00C77E7F">
      <w:pPr>
        <w:pStyle w:val="a3"/>
        <w:spacing w:line="314" w:lineRule="exact"/>
        <w:ind w:left="619"/>
        <w:jc w:val="left"/>
      </w:pPr>
      <w:r>
        <w:t>235.</w:t>
      </w:r>
    </w:p>
    <w:p w:rsidR="00C77E7F" w:rsidRDefault="00C77E7F" w:rsidP="00C77E7F">
      <w:pPr>
        <w:pStyle w:val="a5"/>
        <w:numPr>
          <w:ilvl w:val="0"/>
          <w:numId w:val="1"/>
        </w:numPr>
        <w:tabs>
          <w:tab w:val="left" w:pos="620"/>
          <w:tab w:val="left" w:pos="2043"/>
          <w:tab w:val="left" w:pos="4618"/>
          <w:tab w:val="left" w:pos="6330"/>
          <w:tab w:val="left" w:pos="7675"/>
          <w:tab w:val="left" w:pos="8970"/>
        </w:tabs>
        <w:spacing w:before="163" w:line="360" w:lineRule="auto"/>
        <w:ind w:left="618" w:right="247"/>
        <w:jc w:val="both"/>
        <w:rPr>
          <w:sz w:val="28"/>
        </w:rPr>
      </w:pPr>
      <w:r>
        <w:rPr>
          <w:sz w:val="28"/>
        </w:rPr>
        <w:t>Подмешальська</w:t>
      </w:r>
      <w:r>
        <w:rPr>
          <w:spacing w:val="1"/>
          <w:sz w:val="28"/>
        </w:rPr>
        <w:t xml:space="preserve"> </w:t>
      </w:r>
      <w:r>
        <w:rPr>
          <w:sz w:val="28"/>
        </w:rPr>
        <w:t>Ю.В.,</w:t>
      </w:r>
      <w:r>
        <w:rPr>
          <w:spacing w:val="1"/>
          <w:sz w:val="28"/>
        </w:rPr>
        <w:t xml:space="preserve"> </w:t>
      </w:r>
      <w:r>
        <w:rPr>
          <w:sz w:val="28"/>
        </w:rPr>
        <w:t>Варварін</w:t>
      </w:r>
      <w:r>
        <w:rPr>
          <w:spacing w:val="1"/>
          <w:sz w:val="28"/>
        </w:rPr>
        <w:t xml:space="preserve"> </w:t>
      </w:r>
      <w:r>
        <w:rPr>
          <w:sz w:val="28"/>
        </w:rPr>
        <w:t>Р.Ю.</w:t>
      </w:r>
      <w:r>
        <w:rPr>
          <w:spacing w:val="1"/>
          <w:sz w:val="28"/>
        </w:rPr>
        <w:t xml:space="preserve"> </w:t>
      </w:r>
      <w:r>
        <w:rPr>
          <w:sz w:val="28"/>
        </w:rPr>
        <w:t>Внутрішній</w:t>
      </w:r>
      <w:r>
        <w:rPr>
          <w:spacing w:val="1"/>
          <w:sz w:val="28"/>
        </w:rPr>
        <w:t xml:space="preserve"> </w:t>
      </w:r>
      <w:r>
        <w:rPr>
          <w:sz w:val="28"/>
        </w:rPr>
        <w:t>аудит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засіб</w:t>
      </w:r>
      <w:r>
        <w:rPr>
          <w:spacing w:val="1"/>
          <w:sz w:val="28"/>
        </w:rPr>
        <w:t xml:space="preserve"> </w:t>
      </w:r>
      <w:r>
        <w:rPr>
          <w:sz w:val="28"/>
        </w:rPr>
        <w:t>удосконалення</w:t>
      </w:r>
      <w:r>
        <w:rPr>
          <w:spacing w:val="-5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-9"/>
          <w:sz w:val="28"/>
        </w:rPr>
        <w:t xml:space="preserve"> </w:t>
      </w:r>
      <w:r>
        <w:rPr>
          <w:sz w:val="28"/>
        </w:rPr>
        <w:t>та</w:t>
      </w:r>
      <w:r>
        <w:rPr>
          <w:spacing w:val="-6"/>
          <w:sz w:val="28"/>
        </w:rPr>
        <w:t xml:space="preserve"> </w:t>
      </w:r>
      <w:r>
        <w:rPr>
          <w:sz w:val="28"/>
        </w:rPr>
        <w:t>контролю</w:t>
      </w:r>
      <w:r>
        <w:rPr>
          <w:spacing w:val="-9"/>
          <w:sz w:val="28"/>
        </w:rPr>
        <w:t xml:space="preserve"> </w:t>
      </w:r>
      <w:r>
        <w:rPr>
          <w:sz w:val="28"/>
        </w:rPr>
        <w:t>дебіторської</w:t>
      </w:r>
      <w:r>
        <w:rPr>
          <w:spacing w:val="-10"/>
          <w:sz w:val="28"/>
        </w:rPr>
        <w:t xml:space="preserve"> </w:t>
      </w:r>
      <w:r>
        <w:rPr>
          <w:sz w:val="28"/>
        </w:rPr>
        <w:t>заборгованості.</w:t>
      </w:r>
      <w:r>
        <w:rPr>
          <w:spacing w:val="-3"/>
          <w:sz w:val="28"/>
        </w:rPr>
        <w:t xml:space="preserve"> </w:t>
      </w:r>
      <w:r>
        <w:rPr>
          <w:i/>
          <w:sz w:val="28"/>
        </w:rPr>
        <w:t>Економіка</w:t>
      </w:r>
      <w:r>
        <w:rPr>
          <w:i/>
          <w:spacing w:val="-68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z w:val="28"/>
        </w:rPr>
        <w:tab/>
        <w:t>суспільство.</w:t>
      </w:r>
      <w:r>
        <w:rPr>
          <w:i/>
          <w:sz w:val="28"/>
        </w:rPr>
        <w:tab/>
      </w:r>
      <w:r>
        <w:rPr>
          <w:sz w:val="28"/>
        </w:rPr>
        <w:t>2016.</w:t>
      </w:r>
      <w:r>
        <w:rPr>
          <w:sz w:val="28"/>
        </w:rPr>
        <w:tab/>
        <w:t>№</w:t>
      </w:r>
      <w:r>
        <w:rPr>
          <w:sz w:val="28"/>
        </w:rPr>
        <w:tab/>
        <w:t>7.</w:t>
      </w:r>
      <w:r>
        <w:rPr>
          <w:sz w:val="28"/>
        </w:rPr>
        <w:tab/>
        <w:t>URL:</w:t>
      </w:r>
      <w:r>
        <w:rPr>
          <w:spacing w:val="-68"/>
          <w:sz w:val="28"/>
        </w:rPr>
        <w:t xml:space="preserve"> </w:t>
      </w:r>
      <w:hyperlink r:id="rId36">
        <w:r>
          <w:rPr>
            <w:sz w:val="28"/>
          </w:rPr>
          <w:t>http://www.economyandsociety.in.ua/journal/7_ukr/161.pdf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02.11.2021).</w:t>
      </w:r>
    </w:p>
    <w:p w:rsidR="00C77E7F" w:rsidRDefault="00C77E7F" w:rsidP="00C77E7F">
      <w:pPr>
        <w:pStyle w:val="a5"/>
        <w:numPr>
          <w:ilvl w:val="0"/>
          <w:numId w:val="1"/>
        </w:numPr>
        <w:tabs>
          <w:tab w:val="left" w:pos="619"/>
        </w:tabs>
        <w:spacing w:line="360" w:lineRule="auto"/>
        <w:ind w:left="618" w:right="433"/>
        <w:jc w:val="both"/>
        <w:rPr>
          <w:sz w:val="28"/>
        </w:rPr>
      </w:pPr>
      <w:hyperlink r:id="rId37">
        <w:r>
          <w:rPr>
            <w:sz w:val="28"/>
          </w:rPr>
          <w:t>Польова</w:t>
        </w:r>
        <w:r>
          <w:rPr>
            <w:spacing w:val="1"/>
            <w:sz w:val="28"/>
          </w:rPr>
          <w:t xml:space="preserve"> </w:t>
        </w:r>
        <w:r>
          <w:rPr>
            <w:sz w:val="28"/>
          </w:rPr>
          <w:t>Т.В.,</w:t>
        </w:r>
        <w:r>
          <w:rPr>
            <w:spacing w:val="1"/>
            <w:sz w:val="28"/>
          </w:rPr>
          <w:t xml:space="preserve"> </w:t>
        </w:r>
        <w:r>
          <w:rPr>
            <w:sz w:val="28"/>
          </w:rPr>
          <w:t>Тиханська</w:t>
        </w:r>
        <w:r>
          <w:rPr>
            <w:spacing w:val="1"/>
            <w:sz w:val="28"/>
          </w:rPr>
          <w:t xml:space="preserve"> </w:t>
        </w:r>
        <w:r>
          <w:rPr>
            <w:sz w:val="28"/>
          </w:rPr>
          <w:t>І.О.</w:t>
        </w:r>
        <w:r>
          <w:rPr>
            <w:spacing w:val="1"/>
            <w:sz w:val="28"/>
          </w:rPr>
          <w:t xml:space="preserve"> </w:t>
        </w:r>
        <w:r>
          <w:rPr>
            <w:sz w:val="28"/>
          </w:rPr>
          <w:t>Формування</w:t>
        </w:r>
        <w:r>
          <w:rPr>
            <w:spacing w:val="1"/>
            <w:sz w:val="28"/>
          </w:rPr>
          <w:t xml:space="preserve"> </w:t>
        </w:r>
        <w:r>
          <w:rPr>
            <w:sz w:val="28"/>
          </w:rPr>
          <w:t>сучасних</w:t>
        </w:r>
        <w:r>
          <w:rPr>
            <w:spacing w:val="1"/>
            <w:sz w:val="28"/>
          </w:rPr>
          <w:t xml:space="preserve"> </w:t>
        </w:r>
        <w:r>
          <w:rPr>
            <w:sz w:val="28"/>
          </w:rPr>
          <w:t>організаційно-</w:t>
        </w:r>
      </w:hyperlink>
      <w:r>
        <w:rPr>
          <w:spacing w:val="1"/>
          <w:sz w:val="28"/>
        </w:rPr>
        <w:t xml:space="preserve"> </w:t>
      </w:r>
      <w:hyperlink r:id="rId38">
        <w:r>
          <w:rPr>
            <w:sz w:val="28"/>
          </w:rPr>
          <w:t>методичних</w:t>
        </w:r>
        <w:r>
          <w:rPr>
            <w:spacing w:val="1"/>
            <w:sz w:val="28"/>
          </w:rPr>
          <w:t xml:space="preserve"> </w:t>
        </w:r>
        <w:r>
          <w:rPr>
            <w:sz w:val="28"/>
          </w:rPr>
          <w:t>засад</w:t>
        </w:r>
        <w:r>
          <w:rPr>
            <w:spacing w:val="1"/>
            <w:sz w:val="28"/>
          </w:rPr>
          <w:t xml:space="preserve"> </w:t>
        </w:r>
        <w:r>
          <w:rPr>
            <w:sz w:val="28"/>
          </w:rPr>
          <w:t>аудиту</w:t>
        </w:r>
        <w:r>
          <w:rPr>
            <w:spacing w:val="1"/>
            <w:sz w:val="28"/>
          </w:rPr>
          <w:t xml:space="preserve"> </w:t>
        </w:r>
        <w:r>
          <w:rPr>
            <w:sz w:val="28"/>
          </w:rPr>
          <w:t>дебіторської</w:t>
        </w:r>
        <w:r>
          <w:rPr>
            <w:spacing w:val="1"/>
            <w:sz w:val="28"/>
          </w:rPr>
          <w:t xml:space="preserve"> </w:t>
        </w:r>
        <w:r>
          <w:rPr>
            <w:sz w:val="28"/>
          </w:rPr>
          <w:t>заборгованості.</w:t>
        </w:r>
        <w:r>
          <w:rPr>
            <w:spacing w:val="1"/>
            <w:sz w:val="28"/>
          </w:rPr>
          <w:t xml:space="preserve"> </w:t>
        </w:r>
        <w:r>
          <w:rPr>
            <w:i/>
            <w:sz w:val="28"/>
          </w:rPr>
          <w:t>Глобальні</w:t>
        </w:r>
        <w:r>
          <w:rPr>
            <w:i/>
            <w:spacing w:val="1"/>
            <w:sz w:val="28"/>
          </w:rPr>
          <w:t xml:space="preserve"> </w:t>
        </w:r>
        <w:r>
          <w:rPr>
            <w:i/>
            <w:sz w:val="28"/>
          </w:rPr>
          <w:t>та</w:t>
        </w:r>
      </w:hyperlink>
      <w:r>
        <w:rPr>
          <w:i/>
          <w:spacing w:val="1"/>
          <w:sz w:val="28"/>
        </w:rPr>
        <w:t xml:space="preserve"> </w:t>
      </w:r>
      <w:hyperlink r:id="rId39">
        <w:r>
          <w:rPr>
            <w:i/>
            <w:sz w:val="28"/>
          </w:rPr>
          <w:t>національні</w:t>
        </w:r>
        <w:r>
          <w:rPr>
            <w:i/>
            <w:spacing w:val="-1"/>
            <w:sz w:val="28"/>
          </w:rPr>
          <w:t xml:space="preserve"> </w:t>
        </w:r>
        <w:r>
          <w:rPr>
            <w:i/>
            <w:sz w:val="28"/>
          </w:rPr>
          <w:t>проблеми</w:t>
        </w:r>
        <w:r>
          <w:rPr>
            <w:i/>
            <w:spacing w:val="-1"/>
            <w:sz w:val="28"/>
          </w:rPr>
          <w:t xml:space="preserve"> </w:t>
        </w:r>
        <w:r>
          <w:rPr>
            <w:i/>
            <w:sz w:val="28"/>
          </w:rPr>
          <w:t>економіки.</w:t>
        </w:r>
        <w:r>
          <w:rPr>
            <w:i/>
            <w:spacing w:val="3"/>
            <w:sz w:val="28"/>
          </w:rPr>
          <w:t xml:space="preserve"> </w:t>
        </w:r>
        <w:r>
          <w:rPr>
            <w:sz w:val="28"/>
          </w:rPr>
          <w:t>2017.</w:t>
        </w:r>
        <w:r>
          <w:rPr>
            <w:spacing w:val="3"/>
            <w:sz w:val="28"/>
          </w:rPr>
          <w:t xml:space="preserve"> </w:t>
        </w:r>
        <w:r>
          <w:rPr>
            <w:sz w:val="28"/>
          </w:rPr>
          <w:t>№</w:t>
        </w:r>
        <w:r>
          <w:rPr>
            <w:spacing w:val="-1"/>
            <w:sz w:val="28"/>
          </w:rPr>
          <w:t xml:space="preserve"> </w:t>
        </w:r>
        <w:r>
          <w:rPr>
            <w:sz w:val="28"/>
          </w:rPr>
          <w:t>20.</w:t>
        </w:r>
        <w:r>
          <w:rPr>
            <w:spacing w:val="3"/>
            <w:sz w:val="28"/>
          </w:rPr>
          <w:t xml:space="preserve"> </w:t>
        </w:r>
        <w:r>
          <w:rPr>
            <w:sz w:val="28"/>
          </w:rPr>
          <w:t>С.</w:t>
        </w:r>
        <w:r>
          <w:rPr>
            <w:spacing w:val="1"/>
            <w:sz w:val="28"/>
          </w:rPr>
          <w:t xml:space="preserve"> </w:t>
        </w:r>
        <w:r>
          <w:rPr>
            <w:sz w:val="28"/>
          </w:rPr>
          <w:t>1026-1031.</w:t>
        </w:r>
      </w:hyperlink>
    </w:p>
    <w:p w:rsidR="00C77E7F" w:rsidRDefault="00C77E7F" w:rsidP="00C77E7F">
      <w:pPr>
        <w:pStyle w:val="a5"/>
        <w:numPr>
          <w:ilvl w:val="0"/>
          <w:numId w:val="1"/>
        </w:numPr>
        <w:tabs>
          <w:tab w:val="left" w:pos="619"/>
        </w:tabs>
        <w:spacing w:before="1" w:line="357" w:lineRule="auto"/>
        <w:ind w:left="618" w:right="247"/>
        <w:jc w:val="both"/>
        <w:rPr>
          <w:sz w:val="28"/>
        </w:rPr>
      </w:pPr>
      <w:r>
        <w:rPr>
          <w:sz w:val="28"/>
        </w:rPr>
        <w:t>Пушкар</w:t>
      </w:r>
      <w:r>
        <w:rPr>
          <w:spacing w:val="1"/>
          <w:sz w:val="28"/>
        </w:rPr>
        <w:t xml:space="preserve"> </w:t>
      </w:r>
      <w:r>
        <w:rPr>
          <w:sz w:val="28"/>
        </w:rPr>
        <w:t>М.С.,</w:t>
      </w:r>
      <w:r>
        <w:rPr>
          <w:spacing w:val="1"/>
          <w:sz w:val="28"/>
        </w:rPr>
        <w:t xml:space="preserve"> </w:t>
      </w:r>
      <w:r>
        <w:rPr>
          <w:sz w:val="28"/>
        </w:rPr>
        <w:t>Семанюк</w:t>
      </w:r>
      <w:r>
        <w:rPr>
          <w:spacing w:val="1"/>
          <w:sz w:val="28"/>
        </w:rPr>
        <w:t xml:space="preserve"> </w:t>
      </w:r>
      <w:r>
        <w:rPr>
          <w:sz w:val="28"/>
        </w:rPr>
        <w:t>В.З.</w:t>
      </w:r>
      <w:r>
        <w:rPr>
          <w:spacing w:val="1"/>
          <w:sz w:val="28"/>
        </w:rPr>
        <w:t xml:space="preserve"> </w:t>
      </w:r>
      <w:r>
        <w:rPr>
          <w:sz w:val="28"/>
        </w:rPr>
        <w:t>Внутрішній</w:t>
      </w:r>
      <w:r>
        <w:rPr>
          <w:spacing w:val="1"/>
          <w:sz w:val="28"/>
        </w:rPr>
        <w:t xml:space="preserve"> </w:t>
      </w:r>
      <w:r>
        <w:rPr>
          <w:sz w:val="28"/>
        </w:rPr>
        <w:t>аудит:</w:t>
      </w:r>
      <w:r>
        <w:rPr>
          <w:spacing w:val="1"/>
          <w:sz w:val="28"/>
        </w:rPr>
        <w:t xml:space="preserve"> </w:t>
      </w:r>
      <w:r>
        <w:rPr>
          <w:sz w:val="28"/>
        </w:rPr>
        <w:t>підручник.</w:t>
      </w:r>
      <w:r>
        <w:rPr>
          <w:spacing w:val="1"/>
          <w:sz w:val="28"/>
        </w:rPr>
        <w:t xml:space="preserve"> </w:t>
      </w:r>
      <w:r>
        <w:rPr>
          <w:sz w:val="28"/>
        </w:rPr>
        <w:t>Тернопіль:</w:t>
      </w:r>
      <w:r>
        <w:rPr>
          <w:spacing w:val="1"/>
          <w:sz w:val="28"/>
        </w:rPr>
        <w:t xml:space="preserve"> </w:t>
      </w:r>
      <w:r>
        <w:rPr>
          <w:sz w:val="28"/>
        </w:rPr>
        <w:t>ТНЕУ,</w:t>
      </w:r>
      <w:r>
        <w:rPr>
          <w:spacing w:val="1"/>
          <w:sz w:val="28"/>
        </w:rPr>
        <w:t xml:space="preserve"> </w:t>
      </w:r>
      <w:r>
        <w:rPr>
          <w:sz w:val="28"/>
        </w:rPr>
        <w:t>2016.</w:t>
      </w:r>
      <w:r>
        <w:rPr>
          <w:spacing w:val="6"/>
          <w:sz w:val="28"/>
        </w:rPr>
        <w:t xml:space="preserve"> </w:t>
      </w:r>
      <w:r>
        <w:rPr>
          <w:sz w:val="28"/>
        </w:rPr>
        <w:t>211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</w:p>
    <w:p w:rsidR="00C77E7F" w:rsidRDefault="00C77E7F" w:rsidP="00C77E7F">
      <w:pPr>
        <w:pStyle w:val="a5"/>
        <w:numPr>
          <w:ilvl w:val="0"/>
          <w:numId w:val="1"/>
        </w:numPr>
        <w:tabs>
          <w:tab w:val="left" w:pos="619"/>
        </w:tabs>
        <w:spacing w:before="5" w:line="362" w:lineRule="auto"/>
        <w:ind w:left="618" w:right="255"/>
        <w:jc w:val="both"/>
        <w:rPr>
          <w:sz w:val="28"/>
        </w:rPr>
      </w:pPr>
      <w:r>
        <w:rPr>
          <w:sz w:val="28"/>
        </w:rPr>
        <w:t>Пилипенко І.І. Аудит: підручник. Київ: ДП «Інформ.-аналіт. агентство»,</w:t>
      </w:r>
      <w:r>
        <w:rPr>
          <w:spacing w:val="1"/>
          <w:sz w:val="28"/>
        </w:rPr>
        <w:t xml:space="preserve"> </w:t>
      </w:r>
      <w:r>
        <w:rPr>
          <w:sz w:val="28"/>
        </w:rPr>
        <w:t>2015.</w:t>
      </w:r>
      <w:r>
        <w:rPr>
          <w:spacing w:val="1"/>
          <w:sz w:val="28"/>
        </w:rPr>
        <w:t xml:space="preserve"> </w:t>
      </w:r>
      <w:r>
        <w:rPr>
          <w:sz w:val="28"/>
        </w:rPr>
        <w:t>643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</w:p>
    <w:p w:rsidR="00C77E7F" w:rsidRDefault="00C77E7F" w:rsidP="00C77E7F">
      <w:pPr>
        <w:pStyle w:val="a5"/>
        <w:numPr>
          <w:ilvl w:val="0"/>
          <w:numId w:val="1"/>
        </w:numPr>
        <w:tabs>
          <w:tab w:val="left" w:pos="619"/>
        </w:tabs>
        <w:spacing w:line="362" w:lineRule="auto"/>
        <w:ind w:left="618" w:right="434"/>
        <w:jc w:val="both"/>
        <w:rPr>
          <w:sz w:val="28"/>
        </w:rPr>
      </w:pPr>
      <w:r>
        <w:rPr>
          <w:sz w:val="28"/>
        </w:rPr>
        <w:t>Сарапіна</w:t>
      </w:r>
      <w:r>
        <w:rPr>
          <w:spacing w:val="1"/>
          <w:sz w:val="28"/>
        </w:rPr>
        <w:t xml:space="preserve"> </w:t>
      </w:r>
      <w:r>
        <w:rPr>
          <w:sz w:val="28"/>
        </w:rPr>
        <w:t>О.,</w:t>
      </w:r>
      <w:r>
        <w:rPr>
          <w:spacing w:val="1"/>
          <w:sz w:val="28"/>
        </w:rPr>
        <w:t xml:space="preserve"> </w:t>
      </w:r>
      <w:r>
        <w:rPr>
          <w:sz w:val="28"/>
        </w:rPr>
        <w:t>Кірілкіна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Методологічні</w:t>
      </w:r>
      <w:r>
        <w:rPr>
          <w:spacing w:val="1"/>
          <w:sz w:val="28"/>
        </w:rPr>
        <w:t xml:space="preserve"> </w:t>
      </w:r>
      <w:r>
        <w:rPr>
          <w:sz w:val="28"/>
        </w:rPr>
        <w:t>основи</w:t>
      </w:r>
      <w:r>
        <w:rPr>
          <w:spacing w:val="1"/>
          <w:sz w:val="28"/>
        </w:rPr>
        <w:t xml:space="preserve"> </w:t>
      </w:r>
      <w:r>
        <w:rPr>
          <w:sz w:val="28"/>
        </w:rPr>
        <w:t>аналізу</w:t>
      </w:r>
      <w:r>
        <w:rPr>
          <w:spacing w:val="1"/>
          <w:sz w:val="28"/>
        </w:rPr>
        <w:t xml:space="preserve"> </w:t>
      </w:r>
      <w:r>
        <w:rPr>
          <w:sz w:val="28"/>
        </w:rPr>
        <w:t>дебіторської</w:t>
      </w:r>
      <w:r>
        <w:rPr>
          <w:spacing w:val="1"/>
          <w:sz w:val="28"/>
        </w:rPr>
        <w:t xml:space="preserve"> </w:t>
      </w:r>
      <w:r>
        <w:rPr>
          <w:sz w:val="28"/>
        </w:rPr>
        <w:t>заборгованості.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Глобальні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національні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проблеми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економіки</w:t>
      </w:r>
      <w:r>
        <w:rPr>
          <w:sz w:val="28"/>
        </w:rPr>
        <w:t>.</w:t>
      </w:r>
      <w:r>
        <w:rPr>
          <w:spacing w:val="70"/>
          <w:sz w:val="28"/>
        </w:rPr>
        <w:t xml:space="preserve"> </w:t>
      </w:r>
      <w:r>
        <w:rPr>
          <w:sz w:val="28"/>
        </w:rPr>
        <w:t>2015.</w:t>
      </w:r>
      <w:r>
        <w:rPr>
          <w:spacing w:val="1"/>
          <w:sz w:val="28"/>
        </w:rPr>
        <w:t xml:space="preserve"> </w:t>
      </w:r>
      <w:r>
        <w:rPr>
          <w:sz w:val="28"/>
        </w:rPr>
        <w:t>Вип. 3.</w:t>
      </w:r>
      <w:r>
        <w:rPr>
          <w:spacing w:val="6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865−868.</w:t>
      </w:r>
    </w:p>
    <w:p w:rsidR="00C77E7F" w:rsidRDefault="00C77E7F" w:rsidP="00C77E7F">
      <w:pPr>
        <w:pStyle w:val="a5"/>
        <w:numPr>
          <w:ilvl w:val="0"/>
          <w:numId w:val="1"/>
        </w:numPr>
        <w:tabs>
          <w:tab w:val="left" w:pos="619"/>
        </w:tabs>
        <w:spacing w:line="313" w:lineRule="exact"/>
        <w:ind w:left="618" w:hanging="361"/>
        <w:jc w:val="both"/>
        <w:rPr>
          <w:sz w:val="28"/>
        </w:rPr>
      </w:pPr>
      <w:r>
        <w:rPr>
          <w:sz w:val="28"/>
        </w:rPr>
        <w:t>Савицька</w:t>
      </w:r>
      <w:r>
        <w:rPr>
          <w:spacing w:val="44"/>
          <w:sz w:val="28"/>
        </w:rPr>
        <w:t xml:space="preserve"> </w:t>
      </w:r>
      <w:r>
        <w:rPr>
          <w:sz w:val="28"/>
        </w:rPr>
        <w:t>Г.В.</w:t>
      </w:r>
      <w:r>
        <w:rPr>
          <w:spacing w:val="46"/>
          <w:sz w:val="28"/>
        </w:rPr>
        <w:t xml:space="preserve"> </w:t>
      </w:r>
      <w:r>
        <w:rPr>
          <w:sz w:val="28"/>
        </w:rPr>
        <w:t>Економічний</w:t>
      </w:r>
      <w:r>
        <w:rPr>
          <w:spacing w:val="47"/>
          <w:sz w:val="28"/>
        </w:rPr>
        <w:t xml:space="preserve"> </w:t>
      </w:r>
      <w:r>
        <w:rPr>
          <w:sz w:val="28"/>
        </w:rPr>
        <w:t>аналіз</w:t>
      </w:r>
      <w:r>
        <w:rPr>
          <w:spacing w:val="44"/>
          <w:sz w:val="28"/>
        </w:rPr>
        <w:t xml:space="preserve"> </w:t>
      </w:r>
      <w:r>
        <w:rPr>
          <w:sz w:val="28"/>
        </w:rPr>
        <w:t>діяльності</w:t>
      </w:r>
      <w:r>
        <w:rPr>
          <w:spacing w:val="39"/>
          <w:sz w:val="28"/>
        </w:rPr>
        <w:t xml:space="preserve"> </w:t>
      </w:r>
      <w:r>
        <w:rPr>
          <w:sz w:val="28"/>
        </w:rPr>
        <w:t>підприємства:</w:t>
      </w:r>
      <w:r>
        <w:rPr>
          <w:spacing w:val="39"/>
          <w:sz w:val="28"/>
        </w:rPr>
        <w:t xml:space="preserve"> </w:t>
      </w:r>
      <w:r>
        <w:rPr>
          <w:sz w:val="28"/>
        </w:rPr>
        <w:t>навч.</w:t>
      </w:r>
      <w:r>
        <w:rPr>
          <w:spacing w:val="46"/>
          <w:sz w:val="28"/>
        </w:rPr>
        <w:t xml:space="preserve"> </w:t>
      </w:r>
      <w:r>
        <w:rPr>
          <w:sz w:val="28"/>
        </w:rPr>
        <w:t>посіб.</w:t>
      </w:r>
    </w:p>
    <w:p w:rsidR="00C77E7F" w:rsidRDefault="00C77E7F" w:rsidP="00C77E7F">
      <w:pPr>
        <w:pStyle w:val="a3"/>
        <w:spacing w:before="155"/>
        <w:ind w:left="618"/>
      </w:pPr>
      <w:r>
        <w:t>Київ:</w:t>
      </w:r>
      <w:r>
        <w:rPr>
          <w:spacing w:val="-9"/>
        </w:rPr>
        <w:t xml:space="preserve"> </w:t>
      </w:r>
      <w:r>
        <w:t>Знання,</w:t>
      </w:r>
      <w:r>
        <w:rPr>
          <w:spacing w:val="-3"/>
        </w:rPr>
        <w:t xml:space="preserve"> </w:t>
      </w:r>
      <w:r>
        <w:t>2015.</w:t>
      </w:r>
      <w:r>
        <w:rPr>
          <w:spacing w:val="1"/>
        </w:rPr>
        <w:t xml:space="preserve"> </w:t>
      </w:r>
      <w:r>
        <w:t>662</w:t>
      </w:r>
      <w:r>
        <w:rPr>
          <w:spacing w:val="-3"/>
        </w:rPr>
        <w:t xml:space="preserve"> </w:t>
      </w:r>
      <w:r>
        <w:t>с.</w:t>
      </w:r>
    </w:p>
    <w:p w:rsidR="00C77E7F" w:rsidRDefault="00C77E7F" w:rsidP="00C77E7F">
      <w:pPr>
        <w:pStyle w:val="a5"/>
        <w:numPr>
          <w:ilvl w:val="0"/>
          <w:numId w:val="1"/>
        </w:numPr>
        <w:tabs>
          <w:tab w:val="left" w:pos="619"/>
        </w:tabs>
        <w:spacing w:before="158" w:line="360" w:lineRule="auto"/>
        <w:ind w:left="618" w:right="248"/>
        <w:jc w:val="both"/>
        <w:rPr>
          <w:sz w:val="28"/>
        </w:rPr>
      </w:pPr>
      <w:r>
        <w:rPr>
          <w:sz w:val="28"/>
        </w:rPr>
        <w:t>Світовий досвід і перспективи розвитку електронних грошей в Україні:</w:t>
      </w:r>
      <w:r>
        <w:rPr>
          <w:spacing w:val="1"/>
          <w:sz w:val="28"/>
        </w:rPr>
        <w:t xml:space="preserve"> </w:t>
      </w:r>
      <w:r>
        <w:rPr>
          <w:sz w:val="28"/>
        </w:rPr>
        <w:t>науково-аналітичні матеріали / П.М. Сенищ, В.М. Кравець, В.І. Міщенко,</w:t>
      </w:r>
      <w:r>
        <w:rPr>
          <w:spacing w:val="1"/>
          <w:sz w:val="28"/>
        </w:rPr>
        <w:t xml:space="preserve"> </w:t>
      </w:r>
      <w:r>
        <w:rPr>
          <w:sz w:val="28"/>
        </w:rPr>
        <w:t>О.О. Махаєва, В.В. Крилова, Н.В. Грищук. Київ: НБУ, Центр наукових</w:t>
      </w:r>
      <w:r>
        <w:rPr>
          <w:spacing w:val="1"/>
          <w:sz w:val="28"/>
        </w:rPr>
        <w:t xml:space="preserve"> </w:t>
      </w:r>
      <w:r>
        <w:rPr>
          <w:sz w:val="28"/>
        </w:rPr>
        <w:t>досліджень,</w:t>
      </w:r>
      <w:r>
        <w:rPr>
          <w:spacing w:val="1"/>
          <w:sz w:val="28"/>
        </w:rPr>
        <w:t xml:space="preserve"> </w:t>
      </w:r>
      <w:r>
        <w:rPr>
          <w:sz w:val="28"/>
        </w:rPr>
        <w:t>2008.</w:t>
      </w:r>
      <w:r>
        <w:rPr>
          <w:spacing w:val="6"/>
          <w:sz w:val="28"/>
        </w:rPr>
        <w:t xml:space="preserve"> </w:t>
      </w:r>
      <w:r>
        <w:rPr>
          <w:sz w:val="28"/>
        </w:rPr>
        <w:t>Вип.</w:t>
      </w:r>
      <w:r>
        <w:rPr>
          <w:spacing w:val="2"/>
          <w:sz w:val="28"/>
        </w:rPr>
        <w:t xml:space="preserve"> </w:t>
      </w:r>
      <w:r>
        <w:rPr>
          <w:sz w:val="28"/>
        </w:rPr>
        <w:t>10.</w:t>
      </w:r>
      <w:r>
        <w:rPr>
          <w:spacing w:val="5"/>
          <w:sz w:val="28"/>
        </w:rPr>
        <w:t xml:space="preserve"> </w:t>
      </w:r>
      <w:r>
        <w:rPr>
          <w:sz w:val="28"/>
        </w:rPr>
        <w:t>145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</w:p>
    <w:p w:rsidR="00C77E7F" w:rsidRDefault="00C77E7F" w:rsidP="00C77E7F">
      <w:pPr>
        <w:pStyle w:val="a5"/>
        <w:numPr>
          <w:ilvl w:val="0"/>
          <w:numId w:val="1"/>
        </w:numPr>
        <w:tabs>
          <w:tab w:val="left" w:pos="619"/>
        </w:tabs>
        <w:spacing w:before="3" w:line="362" w:lineRule="auto"/>
        <w:ind w:left="618" w:right="255"/>
        <w:jc w:val="both"/>
        <w:rPr>
          <w:sz w:val="28"/>
        </w:rPr>
      </w:pPr>
      <w:r>
        <w:rPr>
          <w:sz w:val="28"/>
        </w:rPr>
        <w:t>Серединська В., Загородна О., Федорович А. Економічний аналіз: навч.</w:t>
      </w:r>
      <w:r>
        <w:rPr>
          <w:spacing w:val="1"/>
          <w:sz w:val="28"/>
        </w:rPr>
        <w:t xml:space="preserve"> </w:t>
      </w:r>
      <w:r>
        <w:rPr>
          <w:sz w:val="28"/>
        </w:rPr>
        <w:t>посібник.</w:t>
      </w:r>
      <w:r>
        <w:rPr>
          <w:spacing w:val="2"/>
          <w:sz w:val="28"/>
        </w:rPr>
        <w:t xml:space="preserve"> </w:t>
      </w:r>
      <w:r>
        <w:rPr>
          <w:sz w:val="28"/>
        </w:rPr>
        <w:t>Тернопіль: Видавництво</w:t>
      </w:r>
      <w:r>
        <w:rPr>
          <w:spacing w:val="3"/>
          <w:sz w:val="28"/>
        </w:rPr>
        <w:t xml:space="preserve"> </w:t>
      </w:r>
      <w:r>
        <w:rPr>
          <w:sz w:val="28"/>
        </w:rPr>
        <w:t>Астон,</w:t>
      </w:r>
      <w:r>
        <w:rPr>
          <w:spacing w:val="1"/>
          <w:sz w:val="28"/>
        </w:rPr>
        <w:t xml:space="preserve"> </w:t>
      </w:r>
      <w:r>
        <w:rPr>
          <w:sz w:val="28"/>
        </w:rPr>
        <w:t>2010.</w:t>
      </w:r>
      <w:r>
        <w:rPr>
          <w:spacing w:val="2"/>
          <w:sz w:val="28"/>
        </w:rPr>
        <w:t xml:space="preserve"> </w:t>
      </w:r>
      <w:r>
        <w:rPr>
          <w:sz w:val="28"/>
        </w:rPr>
        <w:t>624</w:t>
      </w:r>
      <w:r>
        <w:rPr>
          <w:spacing w:val="3"/>
          <w:sz w:val="28"/>
        </w:rPr>
        <w:t xml:space="preserve"> </w:t>
      </w:r>
      <w:r>
        <w:rPr>
          <w:sz w:val="28"/>
        </w:rPr>
        <w:t>с.</w:t>
      </w:r>
    </w:p>
    <w:p w:rsidR="00C77E7F" w:rsidRDefault="00C77E7F" w:rsidP="00C77E7F">
      <w:pPr>
        <w:pStyle w:val="a5"/>
        <w:numPr>
          <w:ilvl w:val="0"/>
          <w:numId w:val="1"/>
        </w:numPr>
        <w:tabs>
          <w:tab w:val="left" w:pos="619"/>
        </w:tabs>
        <w:spacing w:line="314" w:lineRule="exact"/>
        <w:ind w:left="618" w:hanging="361"/>
        <w:jc w:val="both"/>
        <w:rPr>
          <w:sz w:val="28"/>
        </w:rPr>
      </w:pPr>
      <w:r>
        <w:rPr>
          <w:sz w:val="28"/>
        </w:rPr>
        <w:t>Сіменко</w:t>
      </w:r>
      <w:r>
        <w:rPr>
          <w:spacing w:val="1"/>
          <w:sz w:val="28"/>
        </w:rPr>
        <w:t xml:space="preserve"> </w:t>
      </w:r>
      <w:r>
        <w:rPr>
          <w:sz w:val="28"/>
        </w:rPr>
        <w:t>І.В.,</w:t>
      </w:r>
      <w:r>
        <w:rPr>
          <w:spacing w:val="6"/>
          <w:sz w:val="28"/>
        </w:rPr>
        <w:t xml:space="preserve"> </w:t>
      </w:r>
      <w:r>
        <w:rPr>
          <w:sz w:val="28"/>
        </w:rPr>
        <w:t>Косова</w:t>
      </w:r>
      <w:r>
        <w:rPr>
          <w:spacing w:val="6"/>
          <w:sz w:val="28"/>
        </w:rPr>
        <w:t xml:space="preserve"> </w:t>
      </w:r>
      <w:r>
        <w:rPr>
          <w:sz w:val="28"/>
        </w:rPr>
        <w:t>Т.Д.</w:t>
      </w:r>
      <w:r>
        <w:rPr>
          <w:spacing w:val="4"/>
          <w:sz w:val="28"/>
        </w:rPr>
        <w:t xml:space="preserve"> </w:t>
      </w:r>
      <w:r>
        <w:rPr>
          <w:sz w:val="28"/>
        </w:rPr>
        <w:t>Аналіз</w:t>
      </w:r>
      <w:r>
        <w:rPr>
          <w:spacing w:val="1"/>
          <w:sz w:val="28"/>
        </w:rPr>
        <w:t xml:space="preserve"> </w:t>
      </w:r>
      <w:r>
        <w:rPr>
          <w:sz w:val="28"/>
        </w:rPr>
        <w:t>господарської</w:t>
      </w:r>
      <w:r>
        <w:rPr>
          <w:spacing w:val="-1"/>
          <w:sz w:val="28"/>
        </w:rPr>
        <w:t xml:space="preserve"> </w:t>
      </w:r>
      <w:r>
        <w:rPr>
          <w:sz w:val="28"/>
        </w:rPr>
        <w:t>діяльності:</w:t>
      </w:r>
      <w:r>
        <w:rPr>
          <w:spacing w:val="2"/>
          <w:sz w:val="28"/>
        </w:rPr>
        <w:t xml:space="preserve"> </w:t>
      </w:r>
      <w:r>
        <w:rPr>
          <w:sz w:val="28"/>
        </w:rPr>
        <w:t>навч.</w:t>
      </w:r>
      <w:r>
        <w:rPr>
          <w:spacing w:val="4"/>
          <w:sz w:val="28"/>
        </w:rPr>
        <w:t xml:space="preserve"> </w:t>
      </w:r>
      <w:r>
        <w:rPr>
          <w:sz w:val="28"/>
        </w:rPr>
        <w:t>посібник.</w:t>
      </w:r>
    </w:p>
    <w:p w:rsidR="00C77E7F" w:rsidRDefault="00C77E7F" w:rsidP="00C77E7F">
      <w:pPr>
        <w:spacing w:line="314" w:lineRule="exact"/>
        <w:jc w:val="both"/>
        <w:rPr>
          <w:sz w:val="28"/>
        </w:rPr>
        <w:sectPr w:rsidR="00C77E7F">
          <w:pgSz w:w="11910" w:h="16840"/>
          <w:pgMar w:top="1040" w:right="600" w:bottom="280" w:left="1440" w:header="717" w:footer="0" w:gutter="0"/>
          <w:cols w:space="720"/>
        </w:sectPr>
      </w:pPr>
    </w:p>
    <w:p w:rsidR="00C77E7F" w:rsidRDefault="00C77E7F" w:rsidP="00C77E7F">
      <w:pPr>
        <w:pStyle w:val="a3"/>
        <w:spacing w:before="76"/>
        <w:ind w:left="619"/>
      </w:pPr>
      <w:r>
        <w:lastRenderedPageBreak/>
        <w:t>Київ:</w:t>
      </w:r>
      <w:r>
        <w:rPr>
          <w:spacing w:val="-4"/>
        </w:rPr>
        <w:t xml:space="preserve"> </w:t>
      </w:r>
      <w:r>
        <w:t>ЦУЛ,</w:t>
      </w:r>
      <w:r>
        <w:rPr>
          <w:spacing w:val="-1"/>
        </w:rPr>
        <w:t xml:space="preserve"> </w:t>
      </w:r>
      <w:r>
        <w:t>2013.</w:t>
      </w:r>
      <w:r>
        <w:rPr>
          <w:spacing w:val="-1"/>
        </w:rPr>
        <w:t xml:space="preserve"> </w:t>
      </w:r>
      <w:r>
        <w:t>384</w:t>
      </w:r>
      <w:r>
        <w:rPr>
          <w:spacing w:val="-1"/>
        </w:rPr>
        <w:t xml:space="preserve"> </w:t>
      </w:r>
      <w:r>
        <w:t>с.</w:t>
      </w:r>
    </w:p>
    <w:p w:rsidR="00C77E7F" w:rsidRDefault="00C77E7F" w:rsidP="00C77E7F">
      <w:pPr>
        <w:pStyle w:val="a5"/>
        <w:numPr>
          <w:ilvl w:val="0"/>
          <w:numId w:val="1"/>
        </w:numPr>
        <w:tabs>
          <w:tab w:val="left" w:pos="620"/>
        </w:tabs>
        <w:spacing w:before="163" w:line="357" w:lineRule="auto"/>
        <w:ind w:right="247"/>
        <w:jc w:val="both"/>
        <w:rPr>
          <w:sz w:val="28"/>
        </w:rPr>
      </w:pPr>
      <w:r>
        <w:rPr>
          <w:sz w:val="28"/>
        </w:rPr>
        <w:t>Ткаченко</w:t>
      </w:r>
      <w:r>
        <w:rPr>
          <w:spacing w:val="1"/>
          <w:sz w:val="28"/>
        </w:rPr>
        <w:t xml:space="preserve"> </w:t>
      </w:r>
      <w:r>
        <w:rPr>
          <w:sz w:val="28"/>
        </w:rPr>
        <w:t>Н.М.</w:t>
      </w:r>
      <w:r>
        <w:rPr>
          <w:spacing w:val="1"/>
          <w:sz w:val="28"/>
        </w:rPr>
        <w:t xml:space="preserve"> </w:t>
      </w:r>
      <w:r>
        <w:rPr>
          <w:sz w:val="28"/>
        </w:rPr>
        <w:t>Бухгалтерський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фінансовий</w:t>
      </w:r>
      <w:r>
        <w:rPr>
          <w:spacing w:val="1"/>
          <w:sz w:val="28"/>
        </w:rPr>
        <w:t xml:space="preserve"> </w:t>
      </w:r>
      <w:r>
        <w:rPr>
          <w:sz w:val="28"/>
        </w:rPr>
        <w:t>облік,</w:t>
      </w:r>
      <w:r>
        <w:rPr>
          <w:spacing w:val="1"/>
          <w:sz w:val="28"/>
        </w:rPr>
        <w:t xml:space="preserve"> </w:t>
      </w:r>
      <w:r>
        <w:rPr>
          <w:sz w:val="28"/>
        </w:rPr>
        <w:t>оподаткування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звітність:</w:t>
      </w:r>
      <w:r>
        <w:rPr>
          <w:spacing w:val="-5"/>
          <w:sz w:val="28"/>
        </w:rPr>
        <w:t xml:space="preserve"> </w:t>
      </w:r>
      <w:r>
        <w:rPr>
          <w:sz w:val="28"/>
        </w:rPr>
        <w:t>підруч.</w:t>
      </w:r>
      <w:r>
        <w:rPr>
          <w:spacing w:val="4"/>
          <w:sz w:val="28"/>
        </w:rPr>
        <w:t xml:space="preserve"> </w:t>
      </w:r>
      <w:r>
        <w:rPr>
          <w:sz w:val="28"/>
        </w:rPr>
        <w:t>Київ: Алерта,</w:t>
      </w:r>
      <w:r>
        <w:rPr>
          <w:spacing w:val="5"/>
          <w:sz w:val="28"/>
        </w:rPr>
        <w:t xml:space="preserve"> </w:t>
      </w:r>
      <w:r>
        <w:rPr>
          <w:sz w:val="28"/>
        </w:rPr>
        <w:t>2013.</w:t>
      </w:r>
      <w:r>
        <w:rPr>
          <w:spacing w:val="4"/>
          <w:sz w:val="28"/>
        </w:rPr>
        <w:t xml:space="preserve"> </w:t>
      </w:r>
      <w:r>
        <w:rPr>
          <w:sz w:val="28"/>
        </w:rPr>
        <w:t>982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</w:p>
    <w:p w:rsidR="00C77E7F" w:rsidRDefault="00C77E7F" w:rsidP="00C77E7F">
      <w:pPr>
        <w:pStyle w:val="a5"/>
        <w:numPr>
          <w:ilvl w:val="0"/>
          <w:numId w:val="1"/>
        </w:numPr>
        <w:tabs>
          <w:tab w:val="left" w:pos="620"/>
        </w:tabs>
        <w:spacing w:before="5" w:line="360" w:lineRule="auto"/>
        <w:ind w:right="253"/>
        <w:jc w:val="both"/>
        <w:rPr>
          <w:sz w:val="28"/>
        </w:rPr>
      </w:pPr>
      <w:r>
        <w:rPr>
          <w:sz w:val="28"/>
        </w:rPr>
        <w:t>Федорченко</w:t>
      </w:r>
      <w:r>
        <w:rPr>
          <w:spacing w:val="1"/>
          <w:sz w:val="28"/>
        </w:rPr>
        <w:t xml:space="preserve"> </w:t>
      </w:r>
      <w:r>
        <w:rPr>
          <w:sz w:val="28"/>
        </w:rPr>
        <w:t>О.Є.</w:t>
      </w:r>
      <w:r>
        <w:rPr>
          <w:spacing w:val="1"/>
          <w:sz w:val="28"/>
        </w:rPr>
        <w:t xml:space="preserve"> </w:t>
      </w:r>
      <w:r>
        <w:rPr>
          <w:sz w:val="28"/>
        </w:rPr>
        <w:t>Актуальні</w:t>
      </w:r>
      <w:r>
        <w:rPr>
          <w:spacing w:val="1"/>
          <w:sz w:val="28"/>
        </w:rPr>
        <w:t xml:space="preserve"> </w:t>
      </w:r>
      <w:r>
        <w:rPr>
          <w:sz w:val="28"/>
        </w:rPr>
        <w:t>проблеми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1"/>
          <w:sz w:val="28"/>
        </w:rPr>
        <w:t xml:space="preserve"> </w:t>
      </w:r>
      <w:r>
        <w:rPr>
          <w:sz w:val="28"/>
        </w:rPr>
        <w:t>дебіторською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заборгованістю на підприємстві. </w:t>
      </w:r>
      <w:r>
        <w:rPr>
          <w:i/>
          <w:sz w:val="28"/>
        </w:rPr>
        <w:t>Інвестиції: практика та досвід</w:t>
      </w:r>
      <w:r>
        <w:rPr>
          <w:sz w:val="28"/>
        </w:rPr>
        <w:t>. 2018.</w:t>
      </w:r>
      <w:r>
        <w:rPr>
          <w:spacing w:val="1"/>
          <w:sz w:val="28"/>
        </w:rPr>
        <w:t xml:space="preserve"> </w:t>
      </w:r>
      <w:r>
        <w:rPr>
          <w:sz w:val="28"/>
        </w:rPr>
        <w:t>Вип. 21.</w:t>
      </w:r>
      <w:r>
        <w:rPr>
          <w:spacing w:val="6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60–62.</w:t>
      </w:r>
    </w:p>
    <w:p w:rsidR="00C77E7F" w:rsidRDefault="00C77E7F" w:rsidP="00C77E7F">
      <w:pPr>
        <w:pStyle w:val="a5"/>
        <w:numPr>
          <w:ilvl w:val="0"/>
          <w:numId w:val="1"/>
        </w:numPr>
        <w:tabs>
          <w:tab w:val="left" w:pos="619"/>
        </w:tabs>
        <w:spacing w:before="1"/>
        <w:jc w:val="both"/>
        <w:rPr>
          <w:sz w:val="28"/>
        </w:rPr>
      </w:pPr>
      <w:r>
        <w:rPr>
          <w:sz w:val="28"/>
        </w:rPr>
        <w:t>Чебанова</w:t>
      </w:r>
      <w:r>
        <w:rPr>
          <w:spacing w:val="19"/>
          <w:sz w:val="28"/>
        </w:rPr>
        <w:t xml:space="preserve"> </w:t>
      </w:r>
      <w:r>
        <w:rPr>
          <w:sz w:val="28"/>
        </w:rPr>
        <w:t>Н.В.,</w:t>
      </w:r>
      <w:r>
        <w:rPr>
          <w:spacing w:val="26"/>
          <w:sz w:val="28"/>
        </w:rPr>
        <w:t xml:space="preserve"> </w:t>
      </w:r>
      <w:r>
        <w:rPr>
          <w:sz w:val="28"/>
        </w:rPr>
        <w:t>Василенко</w:t>
      </w:r>
      <w:r>
        <w:rPr>
          <w:spacing w:val="23"/>
          <w:sz w:val="28"/>
        </w:rPr>
        <w:t xml:space="preserve"> </w:t>
      </w:r>
      <w:r>
        <w:rPr>
          <w:sz w:val="28"/>
        </w:rPr>
        <w:t>Ю.А.</w:t>
      </w:r>
      <w:r>
        <w:rPr>
          <w:spacing w:val="24"/>
          <w:sz w:val="28"/>
        </w:rPr>
        <w:t xml:space="preserve"> </w:t>
      </w:r>
      <w:r>
        <w:rPr>
          <w:sz w:val="28"/>
        </w:rPr>
        <w:t>Бухгалтерський</w:t>
      </w:r>
      <w:r>
        <w:rPr>
          <w:spacing w:val="23"/>
          <w:sz w:val="28"/>
        </w:rPr>
        <w:t xml:space="preserve"> </w:t>
      </w:r>
      <w:r>
        <w:rPr>
          <w:sz w:val="28"/>
        </w:rPr>
        <w:t>фінансовий</w:t>
      </w:r>
      <w:r>
        <w:rPr>
          <w:spacing w:val="23"/>
          <w:sz w:val="28"/>
        </w:rPr>
        <w:t xml:space="preserve"> </w:t>
      </w:r>
      <w:r>
        <w:rPr>
          <w:sz w:val="28"/>
        </w:rPr>
        <w:t>облік:</w:t>
      </w:r>
      <w:r>
        <w:rPr>
          <w:spacing w:val="21"/>
          <w:sz w:val="28"/>
        </w:rPr>
        <w:t xml:space="preserve"> </w:t>
      </w:r>
      <w:r>
        <w:rPr>
          <w:sz w:val="28"/>
        </w:rPr>
        <w:t>посіб.</w:t>
      </w:r>
    </w:p>
    <w:p w:rsidR="00C77E7F" w:rsidRDefault="00C77E7F" w:rsidP="00C77E7F">
      <w:pPr>
        <w:pStyle w:val="a3"/>
        <w:spacing w:before="163"/>
        <w:ind w:left="618"/>
        <w:jc w:val="left"/>
      </w:pPr>
      <w:r>
        <w:t>Київ:</w:t>
      </w:r>
      <w:r>
        <w:rPr>
          <w:spacing w:val="-5"/>
        </w:rPr>
        <w:t xml:space="preserve"> </w:t>
      </w:r>
      <w:r>
        <w:t>Видавничий</w:t>
      </w:r>
      <w:r>
        <w:rPr>
          <w:spacing w:val="-3"/>
        </w:rPr>
        <w:t xml:space="preserve"> </w:t>
      </w:r>
      <w:r>
        <w:t>центр</w:t>
      </w:r>
      <w:r>
        <w:rPr>
          <w:spacing w:val="-3"/>
        </w:rPr>
        <w:t xml:space="preserve"> </w:t>
      </w:r>
      <w:r>
        <w:t>«Академія»,</w:t>
      </w:r>
      <w:r>
        <w:rPr>
          <w:spacing w:val="-3"/>
        </w:rPr>
        <w:t xml:space="preserve"> </w:t>
      </w:r>
      <w:r>
        <w:t>2002.</w:t>
      </w:r>
      <w:r>
        <w:rPr>
          <w:spacing w:val="-4"/>
        </w:rPr>
        <w:t xml:space="preserve"> </w:t>
      </w:r>
      <w:r>
        <w:t>672</w:t>
      </w:r>
      <w:r>
        <w:rPr>
          <w:spacing w:val="-2"/>
        </w:rPr>
        <w:t xml:space="preserve"> </w:t>
      </w:r>
      <w:r>
        <w:t>с.</w:t>
      </w:r>
    </w:p>
    <w:p w:rsidR="00C77E7F" w:rsidRDefault="00C77E7F" w:rsidP="00C77E7F">
      <w:pPr>
        <w:pStyle w:val="a5"/>
        <w:numPr>
          <w:ilvl w:val="0"/>
          <w:numId w:val="1"/>
        </w:numPr>
        <w:tabs>
          <w:tab w:val="left" w:pos="619"/>
        </w:tabs>
        <w:spacing w:before="158" w:line="362" w:lineRule="auto"/>
        <w:ind w:left="618" w:right="436"/>
        <w:rPr>
          <w:sz w:val="28"/>
        </w:rPr>
      </w:pPr>
      <w:r>
        <w:rPr>
          <w:sz w:val="28"/>
        </w:rPr>
        <w:t>Шепелевич</w:t>
      </w:r>
      <w:r>
        <w:rPr>
          <w:spacing w:val="33"/>
          <w:sz w:val="28"/>
        </w:rPr>
        <w:t xml:space="preserve"> </w:t>
      </w:r>
      <w:r>
        <w:rPr>
          <w:sz w:val="28"/>
        </w:rPr>
        <w:t>В.В.</w:t>
      </w:r>
      <w:r>
        <w:rPr>
          <w:spacing w:val="38"/>
          <w:sz w:val="28"/>
        </w:rPr>
        <w:t xml:space="preserve"> </w:t>
      </w:r>
      <w:r>
        <w:rPr>
          <w:sz w:val="28"/>
        </w:rPr>
        <w:t>Проблеми</w:t>
      </w:r>
      <w:r>
        <w:rPr>
          <w:spacing w:val="32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35"/>
          <w:sz w:val="28"/>
        </w:rPr>
        <w:t xml:space="preserve"> </w:t>
      </w:r>
      <w:r>
        <w:rPr>
          <w:sz w:val="28"/>
        </w:rPr>
        <w:t>дебіторською</w:t>
      </w:r>
      <w:r>
        <w:rPr>
          <w:spacing w:val="30"/>
          <w:sz w:val="28"/>
        </w:rPr>
        <w:t xml:space="preserve"> </w:t>
      </w:r>
      <w:r>
        <w:rPr>
          <w:sz w:val="28"/>
        </w:rPr>
        <w:t>заборгованістю</w:t>
      </w:r>
      <w:r>
        <w:rPr>
          <w:spacing w:val="34"/>
          <w:sz w:val="28"/>
        </w:rPr>
        <w:t xml:space="preserve"> </w:t>
      </w:r>
      <w:r>
        <w:rPr>
          <w:sz w:val="28"/>
        </w:rPr>
        <w:t>та</w:t>
      </w:r>
      <w:r>
        <w:rPr>
          <w:spacing w:val="-67"/>
          <w:sz w:val="28"/>
        </w:rPr>
        <w:t xml:space="preserve"> </w:t>
      </w:r>
      <w:r>
        <w:rPr>
          <w:sz w:val="28"/>
        </w:rPr>
        <w:t>шляхи</w:t>
      </w:r>
      <w:r>
        <w:rPr>
          <w:spacing w:val="-3"/>
          <w:sz w:val="28"/>
        </w:rPr>
        <w:t xml:space="preserve"> </w:t>
      </w:r>
      <w:r>
        <w:rPr>
          <w:sz w:val="28"/>
        </w:rPr>
        <w:t>їх</w:t>
      </w:r>
      <w:r>
        <w:rPr>
          <w:spacing w:val="-3"/>
          <w:sz w:val="28"/>
        </w:rPr>
        <w:t xml:space="preserve"> </w:t>
      </w:r>
      <w:r>
        <w:rPr>
          <w:sz w:val="28"/>
        </w:rPr>
        <w:t>вирішення</w:t>
      </w:r>
      <w:r>
        <w:rPr>
          <w:spacing w:val="-3"/>
          <w:sz w:val="28"/>
        </w:rPr>
        <w:t xml:space="preserve"> </w:t>
      </w:r>
      <w:r>
        <w:rPr>
          <w:sz w:val="28"/>
        </w:rPr>
        <w:t>на</w:t>
      </w:r>
      <w:r>
        <w:rPr>
          <w:spacing w:val="2"/>
          <w:sz w:val="28"/>
        </w:rPr>
        <w:t xml:space="preserve"> </w:t>
      </w:r>
      <w:r>
        <w:rPr>
          <w:sz w:val="28"/>
        </w:rPr>
        <w:t>підприємстві.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 xml:space="preserve">Агросвіт. </w:t>
      </w:r>
      <w:r>
        <w:rPr>
          <w:sz w:val="28"/>
        </w:rPr>
        <w:t>2016.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-2"/>
          <w:sz w:val="28"/>
        </w:rPr>
        <w:t xml:space="preserve"> </w:t>
      </w:r>
      <w:r>
        <w:rPr>
          <w:sz w:val="28"/>
        </w:rPr>
        <w:t>6. С.</w:t>
      </w:r>
      <w:r>
        <w:rPr>
          <w:spacing w:val="-1"/>
          <w:sz w:val="28"/>
        </w:rPr>
        <w:t xml:space="preserve"> </w:t>
      </w:r>
      <w:r>
        <w:rPr>
          <w:sz w:val="28"/>
        </w:rPr>
        <w:t>107–112.</w:t>
      </w:r>
    </w:p>
    <w:p w:rsidR="00C77E7F" w:rsidRDefault="00C77E7F" w:rsidP="00C77E7F">
      <w:pPr>
        <w:pStyle w:val="a5"/>
        <w:numPr>
          <w:ilvl w:val="0"/>
          <w:numId w:val="1"/>
        </w:numPr>
        <w:tabs>
          <w:tab w:val="left" w:pos="619"/>
        </w:tabs>
        <w:spacing w:line="362" w:lineRule="auto"/>
        <w:ind w:left="618" w:right="247"/>
        <w:rPr>
          <w:sz w:val="28"/>
        </w:rPr>
      </w:pPr>
      <w:r>
        <w:rPr>
          <w:sz w:val="28"/>
        </w:rPr>
        <w:t>Шендригоренко</w:t>
      </w:r>
      <w:r>
        <w:rPr>
          <w:spacing w:val="26"/>
          <w:sz w:val="28"/>
        </w:rPr>
        <w:t xml:space="preserve"> </w:t>
      </w:r>
      <w:r>
        <w:rPr>
          <w:sz w:val="28"/>
        </w:rPr>
        <w:t>М.Т.</w:t>
      </w:r>
      <w:r>
        <w:rPr>
          <w:spacing w:val="29"/>
          <w:sz w:val="28"/>
        </w:rPr>
        <w:t xml:space="preserve"> </w:t>
      </w:r>
      <w:r>
        <w:rPr>
          <w:sz w:val="28"/>
        </w:rPr>
        <w:t>Аудит:</w:t>
      </w:r>
      <w:r>
        <w:rPr>
          <w:spacing w:val="22"/>
          <w:sz w:val="28"/>
        </w:rPr>
        <w:t xml:space="preserve"> </w:t>
      </w:r>
      <w:r>
        <w:rPr>
          <w:sz w:val="28"/>
        </w:rPr>
        <w:t>метод.</w:t>
      </w:r>
      <w:r>
        <w:rPr>
          <w:spacing w:val="29"/>
          <w:sz w:val="28"/>
        </w:rPr>
        <w:t xml:space="preserve"> </w:t>
      </w:r>
      <w:r>
        <w:rPr>
          <w:sz w:val="28"/>
        </w:rPr>
        <w:t>рек.</w:t>
      </w:r>
      <w:r>
        <w:rPr>
          <w:spacing w:val="29"/>
          <w:sz w:val="28"/>
        </w:rPr>
        <w:t xml:space="preserve"> </w:t>
      </w:r>
      <w:r>
        <w:rPr>
          <w:sz w:val="28"/>
        </w:rPr>
        <w:t>до</w:t>
      </w:r>
      <w:r>
        <w:rPr>
          <w:spacing w:val="29"/>
          <w:sz w:val="28"/>
        </w:rPr>
        <w:t xml:space="preserve"> </w:t>
      </w:r>
      <w:r>
        <w:rPr>
          <w:sz w:val="28"/>
        </w:rPr>
        <w:t>вивч.</w:t>
      </w:r>
      <w:r>
        <w:rPr>
          <w:spacing w:val="29"/>
          <w:sz w:val="28"/>
        </w:rPr>
        <w:t xml:space="preserve"> </w:t>
      </w:r>
      <w:r>
        <w:rPr>
          <w:sz w:val="28"/>
        </w:rPr>
        <w:t>дисц.</w:t>
      </w:r>
      <w:r>
        <w:rPr>
          <w:spacing w:val="29"/>
          <w:sz w:val="28"/>
        </w:rPr>
        <w:t xml:space="preserve"> </w:t>
      </w:r>
      <w:r>
        <w:rPr>
          <w:sz w:val="28"/>
        </w:rPr>
        <w:t>Кривий</w:t>
      </w:r>
      <w:r>
        <w:rPr>
          <w:spacing w:val="27"/>
          <w:sz w:val="28"/>
        </w:rPr>
        <w:t xml:space="preserve"> </w:t>
      </w:r>
      <w:r>
        <w:rPr>
          <w:sz w:val="28"/>
        </w:rPr>
        <w:t>Ріг:</w:t>
      </w:r>
      <w:r>
        <w:rPr>
          <w:spacing w:val="-67"/>
          <w:sz w:val="28"/>
        </w:rPr>
        <w:t xml:space="preserve"> </w:t>
      </w:r>
      <w:r>
        <w:rPr>
          <w:sz w:val="28"/>
        </w:rPr>
        <w:t>ДонНУЕТ, 2016.</w:t>
      </w:r>
      <w:r>
        <w:rPr>
          <w:spacing w:val="6"/>
          <w:sz w:val="28"/>
        </w:rPr>
        <w:t xml:space="preserve"> </w:t>
      </w:r>
      <w:r>
        <w:rPr>
          <w:sz w:val="28"/>
        </w:rPr>
        <w:t>65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</w:p>
    <w:p w:rsidR="00C77E7F" w:rsidRDefault="00C77E7F" w:rsidP="00C77E7F">
      <w:pPr>
        <w:pStyle w:val="a5"/>
        <w:numPr>
          <w:ilvl w:val="0"/>
          <w:numId w:val="1"/>
        </w:numPr>
        <w:tabs>
          <w:tab w:val="left" w:pos="619"/>
        </w:tabs>
        <w:spacing w:line="357" w:lineRule="auto"/>
        <w:ind w:left="618" w:right="255"/>
        <w:rPr>
          <w:sz w:val="28"/>
        </w:rPr>
      </w:pPr>
      <w:r>
        <w:rPr>
          <w:sz w:val="28"/>
        </w:rPr>
        <w:t>Шостаківська</w:t>
      </w:r>
      <w:r>
        <w:rPr>
          <w:spacing w:val="14"/>
          <w:sz w:val="28"/>
        </w:rPr>
        <w:t xml:space="preserve"> </w:t>
      </w:r>
      <w:r>
        <w:rPr>
          <w:sz w:val="28"/>
        </w:rPr>
        <w:t>Н.М.</w:t>
      </w:r>
      <w:r>
        <w:rPr>
          <w:spacing w:val="15"/>
          <w:sz w:val="28"/>
        </w:rPr>
        <w:t xml:space="preserve"> </w:t>
      </w:r>
      <w:r>
        <w:rPr>
          <w:sz w:val="28"/>
        </w:rPr>
        <w:t>Аудит:</w:t>
      </w:r>
      <w:r>
        <w:rPr>
          <w:spacing w:val="8"/>
          <w:sz w:val="28"/>
        </w:rPr>
        <w:t xml:space="preserve"> </w:t>
      </w:r>
      <w:r>
        <w:rPr>
          <w:sz w:val="28"/>
        </w:rPr>
        <w:t>курс</w:t>
      </w:r>
      <w:r>
        <w:rPr>
          <w:spacing w:val="16"/>
          <w:sz w:val="28"/>
        </w:rPr>
        <w:t xml:space="preserve"> </w:t>
      </w:r>
      <w:r>
        <w:rPr>
          <w:sz w:val="28"/>
        </w:rPr>
        <w:t>лекцій.</w:t>
      </w:r>
      <w:r>
        <w:rPr>
          <w:spacing w:val="15"/>
          <w:sz w:val="28"/>
        </w:rPr>
        <w:t xml:space="preserve"> </w:t>
      </w:r>
      <w:r>
        <w:rPr>
          <w:sz w:val="28"/>
        </w:rPr>
        <w:t>Тернопіль:</w:t>
      </w:r>
      <w:r>
        <w:rPr>
          <w:spacing w:val="8"/>
          <w:sz w:val="28"/>
        </w:rPr>
        <w:t xml:space="preserve"> </w:t>
      </w:r>
      <w:r>
        <w:rPr>
          <w:sz w:val="28"/>
        </w:rPr>
        <w:t>ТНТУ</w:t>
      </w:r>
      <w:r>
        <w:rPr>
          <w:spacing w:val="17"/>
          <w:sz w:val="28"/>
        </w:rPr>
        <w:t xml:space="preserve"> </w:t>
      </w:r>
      <w:r>
        <w:rPr>
          <w:sz w:val="28"/>
        </w:rPr>
        <w:t>імені</w:t>
      </w:r>
      <w:r>
        <w:rPr>
          <w:spacing w:val="12"/>
          <w:sz w:val="28"/>
        </w:rPr>
        <w:t xml:space="preserve"> </w:t>
      </w:r>
      <w:r>
        <w:rPr>
          <w:sz w:val="28"/>
        </w:rPr>
        <w:t>Івана</w:t>
      </w:r>
      <w:r>
        <w:rPr>
          <w:spacing w:val="-67"/>
          <w:sz w:val="28"/>
        </w:rPr>
        <w:t xml:space="preserve"> </w:t>
      </w:r>
      <w:r>
        <w:rPr>
          <w:sz w:val="28"/>
        </w:rPr>
        <w:t>Пулюя,</w:t>
      </w:r>
      <w:r>
        <w:rPr>
          <w:spacing w:val="1"/>
          <w:sz w:val="28"/>
        </w:rPr>
        <w:t xml:space="preserve"> </w:t>
      </w:r>
      <w:r>
        <w:rPr>
          <w:sz w:val="28"/>
        </w:rPr>
        <w:t>2016.</w:t>
      </w:r>
      <w:r>
        <w:rPr>
          <w:spacing w:val="6"/>
          <w:sz w:val="28"/>
        </w:rPr>
        <w:t xml:space="preserve"> </w:t>
      </w:r>
      <w:r>
        <w:rPr>
          <w:sz w:val="28"/>
        </w:rPr>
        <w:t>214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</w:p>
    <w:p w:rsidR="009109AF" w:rsidRDefault="00C77E7F">
      <w:bookmarkStart w:id="3" w:name="_GoBack"/>
      <w:bookmarkEnd w:id="3"/>
    </w:p>
    <w:sectPr w:rsidR="009109A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 MT">
    <w:altName w:val="Arial"/>
    <w:charset w:val="01"/>
    <w:family w:val="swiss"/>
    <w:pitch w:val="variable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E79BB" w:rsidRDefault="00DC2428">
    <w:pPr>
      <w:pStyle w:val="a3"/>
      <w:spacing w:line="14" w:lineRule="auto"/>
      <w:ind w:left="0"/>
      <w:jc w:val="left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6716395</wp:posOffset>
              </wp:positionH>
              <wp:positionV relativeFrom="page">
                <wp:posOffset>442595</wp:posOffset>
              </wp:positionV>
              <wp:extent cx="341630" cy="221615"/>
              <wp:effectExtent l="1270" t="4445" r="0" b="2540"/>
              <wp:wrapNone/>
              <wp:docPr id="3" name="Надпись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41630" cy="2216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E79BB" w:rsidRDefault="00C77E7F">
                          <w:pPr>
                            <w:pStyle w:val="a3"/>
                            <w:spacing w:before="6"/>
                            <w:ind w:left="60"/>
                            <w:jc w:val="left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27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3" o:spid="_x0000_s1026" type="#_x0000_t202" style="position:absolute;margin-left:528.85pt;margin-top:34.85pt;width:26.9pt;height:17.4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" filled="f" stroked="f">
              <v:textbox inset="0,0,0,0">
                <w:txbxContent>
                  <w:p w:rsidR="005E79BB" w:rsidRDefault="00C77E7F">
                    <w:pPr>
                      <w:pStyle w:val="a3"/>
                      <w:spacing w:before="6"/>
                      <w:ind w:left="60"/>
                      <w:jc w:val="left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27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A29094F"/>
    <w:multiLevelType w:val="hybridMultilevel"/>
    <w:tmpl w:val="7BCCBF0A"/>
    <w:lvl w:ilvl="0" w:tplc="8FAEA6A6">
      <w:numFmt w:val="bullet"/>
      <w:lvlText w:val="-"/>
      <w:lvlJc w:val="left"/>
      <w:pPr>
        <w:ind w:left="633" w:hanging="375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A316ED4C">
      <w:numFmt w:val="bullet"/>
      <w:lvlText w:val="•"/>
      <w:lvlJc w:val="left"/>
      <w:pPr>
        <w:ind w:left="1562" w:hanging="375"/>
      </w:pPr>
      <w:rPr>
        <w:rFonts w:hint="default"/>
        <w:lang w:val="uk-UA" w:eastAsia="en-US" w:bidi="ar-SA"/>
      </w:rPr>
    </w:lvl>
    <w:lvl w:ilvl="2" w:tplc="1E588C92">
      <w:numFmt w:val="bullet"/>
      <w:lvlText w:val="•"/>
      <w:lvlJc w:val="left"/>
      <w:pPr>
        <w:ind w:left="2484" w:hanging="375"/>
      </w:pPr>
      <w:rPr>
        <w:rFonts w:hint="default"/>
        <w:lang w:val="uk-UA" w:eastAsia="en-US" w:bidi="ar-SA"/>
      </w:rPr>
    </w:lvl>
    <w:lvl w:ilvl="3" w:tplc="662AC5AA">
      <w:numFmt w:val="bullet"/>
      <w:lvlText w:val="•"/>
      <w:lvlJc w:val="left"/>
      <w:pPr>
        <w:ind w:left="3407" w:hanging="375"/>
      </w:pPr>
      <w:rPr>
        <w:rFonts w:hint="default"/>
        <w:lang w:val="uk-UA" w:eastAsia="en-US" w:bidi="ar-SA"/>
      </w:rPr>
    </w:lvl>
    <w:lvl w:ilvl="4" w:tplc="C248F1C6">
      <w:numFmt w:val="bullet"/>
      <w:lvlText w:val="•"/>
      <w:lvlJc w:val="left"/>
      <w:pPr>
        <w:ind w:left="4329" w:hanging="375"/>
      </w:pPr>
      <w:rPr>
        <w:rFonts w:hint="default"/>
        <w:lang w:val="uk-UA" w:eastAsia="en-US" w:bidi="ar-SA"/>
      </w:rPr>
    </w:lvl>
    <w:lvl w:ilvl="5" w:tplc="B8BCBB28">
      <w:numFmt w:val="bullet"/>
      <w:lvlText w:val="•"/>
      <w:lvlJc w:val="left"/>
      <w:pPr>
        <w:ind w:left="5252" w:hanging="375"/>
      </w:pPr>
      <w:rPr>
        <w:rFonts w:hint="default"/>
        <w:lang w:val="uk-UA" w:eastAsia="en-US" w:bidi="ar-SA"/>
      </w:rPr>
    </w:lvl>
    <w:lvl w:ilvl="6" w:tplc="87868E50">
      <w:numFmt w:val="bullet"/>
      <w:lvlText w:val="•"/>
      <w:lvlJc w:val="left"/>
      <w:pPr>
        <w:ind w:left="6174" w:hanging="375"/>
      </w:pPr>
      <w:rPr>
        <w:rFonts w:hint="default"/>
        <w:lang w:val="uk-UA" w:eastAsia="en-US" w:bidi="ar-SA"/>
      </w:rPr>
    </w:lvl>
    <w:lvl w:ilvl="7" w:tplc="0D70066A">
      <w:numFmt w:val="bullet"/>
      <w:lvlText w:val="•"/>
      <w:lvlJc w:val="left"/>
      <w:pPr>
        <w:ind w:left="7096" w:hanging="375"/>
      </w:pPr>
      <w:rPr>
        <w:rFonts w:hint="default"/>
        <w:lang w:val="uk-UA" w:eastAsia="en-US" w:bidi="ar-SA"/>
      </w:rPr>
    </w:lvl>
    <w:lvl w:ilvl="8" w:tplc="597C5B52">
      <w:numFmt w:val="bullet"/>
      <w:lvlText w:val="•"/>
      <w:lvlJc w:val="left"/>
      <w:pPr>
        <w:ind w:left="8019" w:hanging="375"/>
      </w:pPr>
      <w:rPr>
        <w:rFonts w:hint="default"/>
        <w:lang w:val="uk-UA" w:eastAsia="en-US" w:bidi="ar-SA"/>
      </w:rPr>
    </w:lvl>
  </w:abstractNum>
  <w:abstractNum w:abstractNumId="1">
    <w:nsid w:val="110B101D"/>
    <w:multiLevelType w:val="hybridMultilevel"/>
    <w:tmpl w:val="B5AC16B4"/>
    <w:lvl w:ilvl="0" w:tplc="35DA5B8A">
      <w:numFmt w:val="bullet"/>
      <w:lvlText w:val="–"/>
      <w:lvlJc w:val="left"/>
      <w:pPr>
        <w:ind w:left="619" w:hanging="360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3724A6DE">
      <w:numFmt w:val="bullet"/>
      <w:lvlText w:val="•"/>
      <w:lvlJc w:val="left"/>
      <w:pPr>
        <w:ind w:left="1544" w:hanging="360"/>
      </w:pPr>
      <w:rPr>
        <w:rFonts w:hint="default"/>
        <w:lang w:val="uk-UA" w:eastAsia="en-US" w:bidi="ar-SA"/>
      </w:rPr>
    </w:lvl>
    <w:lvl w:ilvl="2" w:tplc="16529BF2">
      <w:numFmt w:val="bullet"/>
      <w:lvlText w:val="•"/>
      <w:lvlJc w:val="left"/>
      <w:pPr>
        <w:ind w:left="2468" w:hanging="360"/>
      </w:pPr>
      <w:rPr>
        <w:rFonts w:hint="default"/>
        <w:lang w:val="uk-UA" w:eastAsia="en-US" w:bidi="ar-SA"/>
      </w:rPr>
    </w:lvl>
    <w:lvl w:ilvl="3" w:tplc="34BEA906">
      <w:numFmt w:val="bullet"/>
      <w:lvlText w:val="•"/>
      <w:lvlJc w:val="left"/>
      <w:pPr>
        <w:ind w:left="3393" w:hanging="360"/>
      </w:pPr>
      <w:rPr>
        <w:rFonts w:hint="default"/>
        <w:lang w:val="uk-UA" w:eastAsia="en-US" w:bidi="ar-SA"/>
      </w:rPr>
    </w:lvl>
    <w:lvl w:ilvl="4" w:tplc="CDAAA9B6">
      <w:numFmt w:val="bullet"/>
      <w:lvlText w:val="•"/>
      <w:lvlJc w:val="left"/>
      <w:pPr>
        <w:ind w:left="4317" w:hanging="360"/>
      </w:pPr>
      <w:rPr>
        <w:rFonts w:hint="default"/>
        <w:lang w:val="uk-UA" w:eastAsia="en-US" w:bidi="ar-SA"/>
      </w:rPr>
    </w:lvl>
    <w:lvl w:ilvl="5" w:tplc="3078C73A">
      <w:numFmt w:val="bullet"/>
      <w:lvlText w:val="•"/>
      <w:lvlJc w:val="left"/>
      <w:pPr>
        <w:ind w:left="5242" w:hanging="360"/>
      </w:pPr>
      <w:rPr>
        <w:rFonts w:hint="default"/>
        <w:lang w:val="uk-UA" w:eastAsia="en-US" w:bidi="ar-SA"/>
      </w:rPr>
    </w:lvl>
    <w:lvl w:ilvl="6" w:tplc="9D58AA2C">
      <w:numFmt w:val="bullet"/>
      <w:lvlText w:val="•"/>
      <w:lvlJc w:val="left"/>
      <w:pPr>
        <w:ind w:left="6166" w:hanging="360"/>
      </w:pPr>
      <w:rPr>
        <w:rFonts w:hint="default"/>
        <w:lang w:val="uk-UA" w:eastAsia="en-US" w:bidi="ar-SA"/>
      </w:rPr>
    </w:lvl>
    <w:lvl w:ilvl="7" w:tplc="D94E4660">
      <w:numFmt w:val="bullet"/>
      <w:lvlText w:val="•"/>
      <w:lvlJc w:val="left"/>
      <w:pPr>
        <w:ind w:left="7090" w:hanging="360"/>
      </w:pPr>
      <w:rPr>
        <w:rFonts w:hint="default"/>
        <w:lang w:val="uk-UA" w:eastAsia="en-US" w:bidi="ar-SA"/>
      </w:rPr>
    </w:lvl>
    <w:lvl w:ilvl="8" w:tplc="5A2804A6">
      <w:numFmt w:val="bullet"/>
      <w:lvlText w:val="•"/>
      <w:lvlJc w:val="left"/>
      <w:pPr>
        <w:ind w:left="8015" w:hanging="360"/>
      </w:pPr>
      <w:rPr>
        <w:rFonts w:hint="default"/>
        <w:lang w:val="uk-UA" w:eastAsia="en-US" w:bidi="ar-SA"/>
      </w:rPr>
    </w:lvl>
  </w:abstractNum>
  <w:abstractNum w:abstractNumId="2">
    <w:nsid w:val="3074197F"/>
    <w:multiLevelType w:val="hybridMultilevel"/>
    <w:tmpl w:val="829E4AA6"/>
    <w:lvl w:ilvl="0" w:tplc="507CFFEE">
      <w:start w:val="37"/>
      <w:numFmt w:val="decimal"/>
      <w:lvlText w:val="%1."/>
      <w:lvlJc w:val="left"/>
      <w:pPr>
        <w:ind w:left="619" w:hanging="360"/>
        <w:jc w:val="left"/>
      </w:pPr>
      <w:rPr>
        <w:rFonts w:ascii="Times New Roman" w:eastAsia="Times New Roman" w:hAnsi="Times New Roman" w:cs="Times New Roman" w:hint="default"/>
        <w:w w:val="99"/>
        <w:sz w:val="26"/>
        <w:szCs w:val="26"/>
        <w:lang w:val="uk-UA" w:eastAsia="en-US" w:bidi="ar-SA"/>
      </w:rPr>
    </w:lvl>
    <w:lvl w:ilvl="1" w:tplc="F00C9710">
      <w:numFmt w:val="bullet"/>
      <w:lvlText w:val="•"/>
      <w:lvlJc w:val="left"/>
      <w:pPr>
        <w:ind w:left="1544" w:hanging="360"/>
      </w:pPr>
      <w:rPr>
        <w:rFonts w:hint="default"/>
        <w:lang w:val="uk-UA" w:eastAsia="en-US" w:bidi="ar-SA"/>
      </w:rPr>
    </w:lvl>
    <w:lvl w:ilvl="2" w:tplc="E48A188A">
      <w:numFmt w:val="bullet"/>
      <w:lvlText w:val="•"/>
      <w:lvlJc w:val="left"/>
      <w:pPr>
        <w:ind w:left="2468" w:hanging="360"/>
      </w:pPr>
      <w:rPr>
        <w:rFonts w:hint="default"/>
        <w:lang w:val="uk-UA" w:eastAsia="en-US" w:bidi="ar-SA"/>
      </w:rPr>
    </w:lvl>
    <w:lvl w:ilvl="3" w:tplc="C4E63FEC">
      <w:numFmt w:val="bullet"/>
      <w:lvlText w:val="•"/>
      <w:lvlJc w:val="left"/>
      <w:pPr>
        <w:ind w:left="3393" w:hanging="360"/>
      </w:pPr>
      <w:rPr>
        <w:rFonts w:hint="default"/>
        <w:lang w:val="uk-UA" w:eastAsia="en-US" w:bidi="ar-SA"/>
      </w:rPr>
    </w:lvl>
    <w:lvl w:ilvl="4" w:tplc="AB822BE2">
      <w:numFmt w:val="bullet"/>
      <w:lvlText w:val="•"/>
      <w:lvlJc w:val="left"/>
      <w:pPr>
        <w:ind w:left="4317" w:hanging="360"/>
      </w:pPr>
      <w:rPr>
        <w:rFonts w:hint="default"/>
        <w:lang w:val="uk-UA" w:eastAsia="en-US" w:bidi="ar-SA"/>
      </w:rPr>
    </w:lvl>
    <w:lvl w:ilvl="5" w:tplc="E4841A1E">
      <w:numFmt w:val="bullet"/>
      <w:lvlText w:val="•"/>
      <w:lvlJc w:val="left"/>
      <w:pPr>
        <w:ind w:left="5242" w:hanging="360"/>
      </w:pPr>
      <w:rPr>
        <w:rFonts w:hint="default"/>
        <w:lang w:val="uk-UA" w:eastAsia="en-US" w:bidi="ar-SA"/>
      </w:rPr>
    </w:lvl>
    <w:lvl w:ilvl="6" w:tplc="746CF5F4">
      <w:numFmt w:val="bullet"/>
      <w:lvlText w:val="•"/>
      <w:lvlJc w:val="left"/>
      <w:pPr>
        <w:ind w:left="6166" w:hanging="360"/>
      </w:pPr>
      <w:rPr>
        <w:rFonts w:hint="default"/>
        <w:lang w:val="uk-UA" w:eastAsia="en-US" w:bidi="ar-SA"/>
      </w:rPr>
    </w:lvl>
    <w:lvl w:ilvl="7" w:tplc="3F18019C">
      <w:numFmt w:val="bullet"/>
      <w:lvlText w:val="•"/>
      <w:lvlJc w:val="left"/>
      <w:pPr>
        <w:ind w:left="7090" w:hanging="360"/>
      </w:pPr>
      <w:rPr>
        <w:rFonts w:hint="default"/>
        <w:lang w:val="uk-UA" w:eastAsia="en-US" w:bidi="ar-SA"/>
      </w:rPr>
    </w:lvl>
    <w:lvl w:ilvl="8" w:tplc="1D080C70">
      <w:numFmt w:val="bullet"/>
      <w:lvlText w:val="•"/>
      <w:lvlJc w:val="left"/>
      <w:pPr>
        <w:ind w:left="8015" w:hanging="360"/>
      </w:pPr>
      <w:rPr>
        <w:rFonts w:hint="default"/>
        <w:lang w:val="uk-UA" w:eastAsia="en-US" w:bidi="ar-SA"/>
      </w:rPr>
    </w:lvl>
  </w:abstractNum>
  <w:abstractNum w:abstractNumId="3">
    <w:nsid w:val="34D17447"/>
    <w:multiLevelType w:val="multilevel"/>
    <w:tmpl w:val="222EB264"/>
    <w:lvl w:ilvl="0">
      <w:start w:val="2"/>
      <w:numFmt w:val="decimal"/>
      <w:lvlText w:val="%1"/>
      <w:lvlJc w:val="left"/>
      <w:pPr>
        <w:ind w:left="259" w:hanging="653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259" w:hanging="653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180" w:hanging="653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141" w:hanging="653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101" w:hanging="653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062" w:hanging="653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022" w:hanging="653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6982" w:hanging="653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943" w:hanging="653"/>
      </w:pPr>
      <w:rPr>
        <w:rFonts w:hint="default"/>
        <w:lang w:val="uk-UA" w:eastAsia="en-US" w:bidi="ar-SA"/>
      </w:rPr>
    </w:lvl>
  </w:abstractNum>
  <w:abstractNum w:abstractNumId="4">
    <w:nsid w:val="38154184"/>
    <w:multiLevelType w:val="multilevel"/>
    <w:tmpl w:val="3AB6EA06"/>
    <w:lvl w:ilvl="0">
      <w:start w:val="1"/>
      <w:numFmt w:val="decimal"/>
      <w:lvlText w:val="%1"/>
      <w:lvlJc w:val="left"/>
      <w:pPr>
        <w:ind w:left="964" w:hanging="706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964" w:hanging="706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740" w:hanging="706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631" w:hanging="706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521" w:hanging="706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412" w:hanging="706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302" w:hanging="706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192" w:hanging="706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083" w:hanging="706"/>
      </w:pPr>
      <w:rPr>
        <w:rFonts w:hint="default"/>
        <w:lang w:val="uk-UA" w:eastAsia="en-US" w:bidi="ar-SA"/>
      </w:rPr>
    </w:lvl>
  </w:abstractNum>
  <w:abstractNum w:abstractNumId="5">
    <w:nsid w:val="506035E3"/>
    <w:multiLevelType w:val="hybridMultilevel"/>
    <w:tmpl w:val="E4A66C38"/>
    <w:lvl w:ilvl="0" w:tplc="FD2E6BA6">
      <w:start w:val="1"/>
      <w:numFmt w:val="decimal"/>
      <w:lvlText w:val="%1."/>
      <w:lvlJc w:val="left"/>
      <w:pPr>
        <w:ind w:left="614" w:hanging="360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455C35C4">
      <w:numFmt w:val="bullet"/>
      <w:lvlText w:val="•"/>
      <w:lvlJc w:val="left"/>
      <w:pPr>
        <w:ind w:left="1544" w:hanging="360"/>
      </w:pPr>
      <w:rPr>
        <w:rFonts w:hint="default"/>
        <w:lang w:val="uk-UA" w:eastAsia="en-US" w:bidi="ar-SA"/>
      </w:rPr>
    </w:lvl>
    <w:lvl w:ilvl="2" w:tplc="1E563C8C">
      <w:numFmt w:val="bullet"/>
      <w:lvlText w:val="•"/>
      <w:lvlJc w:val="left"/>
      <w:pPr>
        <w:ind w:left="2468" w:hanging="360"/>
      </w:pPr>
      <w:rPr>
        <w:rFonts w:hint="default"/>
        <w:lang w:val="uk-UA" w:eastAsia="en-US" w:bidi="ar-SA"/>
      </w:rPr>
    </w:lvl>
    <w:lvl w:ilvl="3" w:tplc="14AEDA8E">
      <w:numFmt w:val="bullet"/>
      <w:lvlText w:val="•"/>
      <w:lvlJc w:val="left"/>
      <w:pPr>
        <w:ind w:left="3393" w:hanging="360"/>
      </w:pPr>
      <w:rPr>
        <w:rFonts w:hint="default"/>
        <w:lang w:val="uk-UA" w:eastAsia="en-US" w:bidi="ar-SA"/>
      </w:rPr>
    </w:lvl>
    <w:lvl w:ilvl="4" w:tplc="0FD83A20">
      <w:numFmt w:val="bullet"/>
      <w:lvlText w:val="•"/>
      <w:lvlJc w:val="left"/>
      <w:pPr>
        <w:ind w:left="4317" w:hanging="360"/>
      </w:pPr>
      <w:rPr>
        <w:rFonts w:hint="default"/>
        <w:lang w:val="uk-UA" w:eastAsia="en-US" w:bidi="ar-SA"/>
      </w:rPr>
    </w:lvl>
    <w:lvl w:ilvl="5" w:tplc="6DE6B37C">
      <w:numFmt w:val="bullet"/>
      <w:lvlText w:val="•"/>
      <w:lvlJc w:val="left"/>
      <w:pPr>
        <w:ind w:left="5242" w:hanging="360"/>
      </w:pPr>
      <w:rPr>
        <w:rFonts w:hint="default"/>
        <w:lang w:val="uk-UA" w:eastAsia="en-US" w:bidi="ar-SA"/>
      </w:rPr>
    </w:lvl>
    <w:lvl w:ilvl="6" w:tplc="26AAD200">
      <w:numFmt w:val="bullet"/>
      <w:lvlText w:val="•"/>
      <w:lvlJc w:val="left"/>
      <w:pPr>
        <w:ind w:left="6166" w:hanging="360"/>
      </w:pPr>
      <w:rPr>
        <w:rFonts w:hint="default"/>
        <w:lang w:val="uk-UA" w:eastAsia="en-US" w:bidi="ar-SA"/>
      </w:rPr>
    </w:lvl>
    <w:lvl w:ilvl="7" w:tplc="CEF05932">
      <w:numFmt w:val="bullet"/>
      <w:lvlText w:val="•"/>
      <w:lvlJc w:val="left"/>
      <w:pPr>
        <w:ind w:left="7090" w:hanging="360"/>
      </w:pPr>
      <w:rPr>
        <w:rFonts w:hint="default"/>
        <w:lang w:val="uk-UA" w:eastAsia="en-US" w:bidi="ar-SA"/>
      </w:rPr>
    </w:lvl>
    <w:lvl w:ilvl="8" w:tplc="326E0D56">
      <w:numFmt w:val="bullet"/>
      <w:lvlText w:val="•"/>
      <w:lvlJc w:val="left"/>
      <w:pPr>
        <w:ind w:left="8015" w:hanging="360"/>
      </w:pPr>
      <w:rPr>
        <w:rFonts w:hint="default"/>
        <w:lang w:val="uk-UA" w:eastAsia="en-US" w:bidi="ar-SA"/>
      </w:rPr>
    </w:lvl>
  </w:abstractNum>
  <w:abstractNum w:abstractNumId="6">
    <w:nsid w:val="54A91044"/>
    <w:multiLevelType w:val="hybridMultilevel"/>
    <w:tmpl w:val="4440ADAE"/>
    <w:lvl w:ilvl="0" w:tplc="A04CF1CE">
      <w:start w:val="1"/>
      <w:numFmt w:val="decimal"/>
      <w:lvlText w:val="%1."/>
      <w:lvlJc w:val="left"/>
      <w:pPr>
        <w:ind w:left="259" w:hanging="399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2DFA448A">
      <w:numFmt w:val="bullet"/>
      <w:lvlText w:val="•"/>
      <w:lvlJc w:val="left"/>
      <w:pPr>
        <w:ind w:left="1220" w:hanging="399"/>
      </w:pPr>
      <w:rPr>
        <w:rFonts w:hint="default"/>
        <w:lang w:val="uk-UA" w:eastAsia="en-US" w:bidi="ar-SA"/>
      </w:rPr>
    </w:lvl>
    <w:lvl w:ilvl="2" w:tplc="B4222FB6">
      <w:numFmt w:val="bullet"/>
      <w:lvlText w:val="•"/>
      <w:lvlJc w:val="left"/>
      <w:pPr>
        <w:ind w:left="2180" w:hanging="399"/>
      </w:pPr>
      <w:rPr>
        <w:rFonts w:hint="default"/>
        <w:lang w:val="uk-UA" w:eastAsia="en-US" w:bidi="ar-SA"/>
      </w:rPr>
    </w:lvl>
    <w:lvl w:ilvl="3" w:tplc="AD32F16A">
      <w:numFmt w:val="bullet"/>
      <w:lvlText w:val="•"/>
      <w:lvlJc w:val="left"/>
      <w:pPr>
        <w:ind w:left="3141" w:hanging="399"/>
      </w:pPr>
      <w:rPr>
        <w:rFonts w:hint="default"/>
        <w:lang w:val="uk-UA" w:eastAsia="en-US" w:bidi="ar-SA"/>
      </w:rPr>
    </w:lvl>
    <w:lvl w:ilvl="4" w:tplc="1FA8BFB4">
      <w:numFmt w:val="bullet"/>
      <w:lvlText w:val="•"/>
      <w:lvlJc w:val="left"/>
      <w:pPr>
        <w:ind w:left="4101" w:hanging="399"/>
      </w:pPr>
      <w:rPr>
        <w:rFonts w:hint="default"/>
        <w:lang w:val="uk-UA" w:eastAsia="en-US" w:bidi="ar-SA"/>
      </w:rPr>
    </w:lvl>
    <w:lvl w:ilvl="5" w:tplc="EBCE074E">
      <w:numFmt w:val="bullet"/>
      <w:lvlText w:val="•"/>
      <w:lvlJc w:val="left"/>
      <w:pPr>
        <w:ind w:left="5062" w:hanging="399"/>
      </w:pPr>
      <w:rPr>
        <w:rFonts w:hint="default"/>
        <w:lang w:val="uk-UA" w:eastAsia="en-US" w:bidi="ar-SA"/>
      </w:rPr>
    </w:lvl>
    <w:lvl w:ilvl="6" w:tplc="B234F45E">
      <w:numFmt w:val="bullet"/>
      <w:lvlText w:val="•"/>
      <w:lvlJc w:val="left"/>
      <w:pPr>
        <w:ind w:left="6022" w:hanging="399"/>
      </w:pPr>
      <w:rPr>
        <w:rFonts w:hint="default"/>
        <w:lang w:val="uk-UA" w:eastAsia="en-US" w:bidi="ar-SA"/>
      </w:rPr>
    </w:lvl>
    <w:lvl w:ilvl="7" w:tplc="4D284878">
      <w:numFmt w:val="bullet"/>
      <w:lvlText w:val="•"/>
      <w:lvlJc w:val="left"/>
      <w:pPr>
        <w:ind w:left="6982" w:hanging="399"/>
      </w:pPr>
      <w:rPr>
        <w:rFonts w:hint="default"/>
        <w:lang w:val="uk-UA" w:eastAsia="en-US" w:bidi="ar-SA"/>
      </w:rPr>
    </w:lvl>
    <w:lvl w:ilvl="8" w:tplc="A4585180">
      <w:numFmt w:val="bullet"/>
      <w:lvlText w:val="•"/>
      <w:lvlJc w:val="left"/>
      <w:pPr>
        <w:ind w:left="7943" w:hanging="399"/>
      </w:pPr>
      <w:rPr>
        <w:rFonts w:hint="default"/>
        <w:lang w:val="uk-UA" w:eastAsia="en-US" w:bidi="ar-SA"/>
      </w:rPr>
    </w:lvl>
  </w:abstractNum>
  <w:abstractNum w:abstractNumId="7">
    <w:nsid w:val="58073A6C"/>
    <w:multiLevelType w:val="multilevel"/>
    <w:tmpl w:val="AD0E7360"/>
    <w:lvl w:ilvl="0">
      <w:start w:val="1"/>
      <w:numFmt w:val="decimal"/>
      <w:lvlText w:val="%1"/>
      <w:lvlJc w:val="left"/>
      <w:pPr>
        <w:ind w:left="259" w:hanging="668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259" w:hanging="668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180" w:hanging="668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141" w:hanging="668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101" w:hanging="668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062" w:hanging="668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022" w:hanging="668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6982" w:hanging="668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943" w:hanging="668"/>
      </w:pPr>
      <w:rPr>
        <w:rFonts w:hint="default"/>
        <w:lang w:val="uk-UA" w:eastAsia="en-US" w:bidi="ar-SA"/>
      </w:rPr>
    </w:lvl>
  </w:abstractNum>
  <w:abstractNum w:abstractNumId="8">
    <w:nsid w:val="58F9164E"/>
    <w:multiLevelType w:val="multilevel"/>
    <w:tmpl w:val="9822C93C"/>
    <w:lvl w:ilvl="0">
      <w:start w:val="3"/>
      <w:numFmt w:val="decimal"/>
      <w:lvlText w:val="%1"/>
      <w:lvlJc w:val="left"/>
      <w:pPr>
        <w:ind w:left="259" w:hanging="663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259" w:hanging="663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180" w:hanging="663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141" w:hanging="663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101" w:hanging="663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062" w:hanging="663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022" w:hanging="663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6982" w:hanging="663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943" w:hanging="663"/>
      </w:pPr>
      <w:rPr>
        <w:rFonts w:hint="default"/>
        <w:lang w:val="uk-UA" w:eastAsia="en-US" w:bidi="ar-SA"/>
      </w:rPr>
    </w:lvl>
  </w:abstractNum>
  <w:abstractNum w:abstractNumId="9">
    <w:nsid w:val="5C12667E"/>
    <w:multiLevelType w:val="hybridMultilevel"/>
    <w:tmpl w:val="8A5EA1BA"/>
    <w:lvl w:ilvl="0" w:tplc="C91E3148">
      <w:start w:val="1"/>
      <w:numFmt w:val="decimal"/>
      <w:lvlText w:val="%1."/>
      <w:lvlJc w:val="left"/>
      <w:pPr>
        <w:ind w:left="259" w:hanging="466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0DF23F60">
      <w:numFmt w:val="bullet"/>
      <w:lvlText w:val="•"/>
      <w:lvlJc w:val="left"/>
      <w:pPr>
        <w:ind w:left="1220" w:hanging="466"/>
      </w:pPr>
      <w:rPr>
        <w:rFonts w:hint="default"/>
        <w:lang w:val="uk-UA" w:eastAsia="en-US" w:bidi="ar-SA"/>
      </w:rPr>
    </w:lvl>
    <w:lvl w:ilvl="2" w:tplc="D974CC04">
      <w:numFmt w:val="bullet"/>
      <w:lvlText w:val="•"/>
      <w:lvlJc w:val="left"/>
      <w:pPr>
        <w:ind w:left="2180" w:hanging="466"/>
      </w:pPr>
      <w:rPr>
        <w:rFonts w:hint="default"/>
        <w:lang w:val="uk-UA" w:eastAsia="en-US" w:bidi="ar-SA"/>
      </w:rPr>
    </w:lvl>
    <w:lvl w:ilvl="3" w:tplc="2A9AE3EE">
      <w:numFmt w:val="bullet"/>
      <w:lvlText w:val="•"/>
      <w:lvlJc w:val="left"/>
      <w:pPr>
        <w:ind w:left="3141" w:hanging="466"/>
      </w:pPr>
      <w:rPr>
        <w:rFonts w:hint="default"/>
        <w:lang w:val="uk-UA" w:eastAsia="en-US" w:bidi="ar-SA"/>
      </w:rPr>
    </w:lvl>
    <w:lvl w:ilvl="4" w:tplc="BF666316">
      <w:numFmt w:val="bullet"/>
      <w:lvlText w:val="•"/>
      <w:lvlJc w:val="left"/>
      <w:pPr>
        <w:ind w:left="4101" w:hanging="466"/>
      </w:pPr>
      <w:rPr>
        <w:rFonts w:hint="default"/>
        <w:lang w:val="uk-UA" w:eastAsia="en-US" w:bidi="ar-SA"/>
      </w:rPr>
    </w:lvl>
    <w:lvl w:ilvl="5" w:tplc="B352CFF0">
      <w:numFmt w:val="bullet"/>
      <w:lvlText w:val="•"/>
      <w:lvlJc w:val="left"/>
      <w:pPr>
        <w:ind w:left="5062" w:hanging="466"/>
      </w:pPr>
      <w:rPr>
        <w:rFonts w:hint="default"/>
        <w:lang w:val="uk-UA" w:eastAsia="en-US" w:bidi="ar-SA"/>
      </w:rPr>
    </w:lvl>
    <w:lvl w:ilvl="6" w:tplc="D3784920">
      <w:numFmt w:val="bullet"/>
      <w:lvlText w:val="•"/>
      <w:lvlJc w:val="left"/>
      <w:pPr>
        <w:ind w:left="6022" w:hanging="466"/>
      </w:pPr>
      <w:rPr>
        <w:rFonts w:hint="default"/>
        <w:lang w:val="uk-UA" w:eastAsia="en-US" w:bidi="ar-SA"/>
      </w:rPr>
    </w:lvl>
    <w:lvl w:ilvl="7" w:tplc="C8AC1DDA">
      <w:numFmt w:val="bullet"/>
      <w:lvlText w:val="•"/>
      <w:lvlJc w:val="left"/>
      <w:pPr>
        <w:ind w:left="6982" w:hanging="466"/>
      </w:pPr>
      <w:rPr>
        <w:rFonts w:hint="default"/>
        <w:lang w:val="uk-UA" w:eastAsia="en-US" w:bidi="ar-SA"/>
      </w:rPr>
    </w:lvl>
    <w:lvl w:ilvl="8" w:tplc="9AE48284">
      <w:numFmt w:val="bullet"/>
      <w:lvlText w:val="•"/>
      <w:lvlJc w:val="left"/>
      <w:pPr>
        <w:ind w:left="7943" w:hanging="466"/>
      </w:pPr>
      <w:rPr>
        <w:rFonts w:hint="default"/>
        <w:lang w:val="uk-UA" w:eastAsia="en-US" w:bidi="ar-SA"/>
      </w:rPr>
    </w:lvl>
  </w:abstractNum>
  <w:abstractNum w:abstractNumId="10">
    <w:nsid w:val="65680DFB"/>
    <w:multiLevelType w:val="hybridMultilevel"/>
    <w:tmpl w:val="F22419B6"/>
    <w:lvl w:ilvl="0" w:tplc="D82C9448">
      <w:numFmt w:val="bullet"/>
      <w:lvlText w:val="-"/>
      <w:lvlJc w:val="left"/>
      <w:pPr>
        <w:ind w:left="767" w:hanging="509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069032B2">
      <w:numFmt w:val="bullet"/>
      <w:lvlText w:val="•"/>
      <w:lvlJc w:val="left"/>
      <w:pPr>
        <w:ind w:left="1670" w:hanging="509"/>
      </w:pPr>
      <w:rPr>
        <w:rFonts w:hint="default"/>
        <w:lang w:val="uk-UA" w:eastAsia="en-US" w:bidi="ar-SA"/>
      </w:rPr>
    </w:lvl>
    <w:lvl w:ilvl="2" w:tplc="48903CA4">
      <w:numFmt w:val="bullet"/>
      <w:lvlText w:val="•"/>
      <w:lvlJc w:val="left"/>
      <w:pPr>
        <w:ind w:left="2580" w:hanging="509"/>
      </w:pPr>
      <w:rPr>
        <w:rFonts w:hint="default"/>
        <w:lang w:val="uk-UA" w:eastAsia="en-US" w:bidi="ar-SA"/>
      </w:rPr>
    </w:lvl>
    <w:lvl w:ilvl="3" w:tplc="E3861C52">
      <w:numFmt w:val="bullet"/>
      <w:lvlText w:val="•"/>
      <w:lvlJc w:val="left"/>
      <w:pPr>
        <w:ind w:left="3491" w:hanging="509"/>
      </w:pPr>
      <w:rPr>
        <w:rFonts w:hint="default"/>
        <w:lang w:val="uk-UA" w:eastAsia="en-US" w:bidi="ar-SA"/>
      </w:rPr>
    </w:lvl>
    <w:lvl w:ilvl="4" w:tplc="C954292A">
      <w:numFmt w:val="bullet"/>
      <w:lvlText w:val="•"/>
      <w:lvlJc w:val="left"/>
      <w:pPr>
        <w:ind w:left="4401" w:hanging="509"/>
      </w:pPr>
      <w:rPr>
        <w:rFonts w:hint="default"/>
        <w:lang w:val="uk-UA" w:eastAsia="en-US" w:bidi="ar-SA"/>
      </w:rPr>
    </w:lvl>
    <w:lvl w:ilvl="5" w:tplc="80ACE766">
      <w:numFmt w:val="bullet"/>
      <w:lvlText w:val="•"/>
      <w:lvlJc w:val="left"/>
      <w:pPr>
        <w:ind w:left="5312" w:hanging="509"/>
      </w:pPr>
      <w:rPr>
        <w:rFonts w:hint="default"/>
        <w:lang w:val="uk-UA" w:eastAsia="en-US" w:bidi="ar-SA"/>
      </w:rPr>
    </w:lvl>
    <w:lvl w:ilvl="6" w:tplc="BB4C03CE">
      <w:numFmt w:val="bullet"/>
      <w:lvlText w:val="•"/>
      <w:lvlJc w:val="left"/>
      <w:pPr>
        <w:ind w:left="6222" w:hanging="509"/>
      </w:pPr>
      <w:rPr>
        <w:rFonts w:hint="default"/>
        <w:lang w:val="uk-UA" w:eastAsia="en-US" w:bidi="ar-SA"/>
      </w:rPr>
    </w:lvl>
    <w:lvl w:ilvl="7" w:tplc="4B24F73A">
      <w:numFmt w:val="bullet"/>
      <w:lvlText w:val="•"/>
      <w:lvlJc w:val="left"/>
      <w:pPr>
        <w:ind w:left="7132" w:hanging="509"/>
      </w:pPr>
      <w:rPr>
        <w:rFonts w:hint="default"/>
        <w:lang w:val="uk-UA" w:eastAsia="en-US" w:bidi="ar-SA"/>
      </w:rPr>
    </w:lvl>
    <w:lvl w:ilvl="8" w:tplc="FEEC429A">
      <w:numFmt w:val="bullet"/>
      <w:lvlText w:val="•"/>
      <w:lvlJc w:val="left"/>
      <w:pPr>
        <w:ind w:left="8043" w:hanging="509"/>
      </w:pPr>
      <w:rPr>
        <w:rFonts w:hint="default"/>
        <w:lang w:val="uk-UA" w:eastAsia="en-US" w:bidi="ar-SA"/>
      </w:rPr>
    </w:lvl>
  </w:abstractNum>
  <w:abstractNum w:abstractNumId="11">
    <w:nsid w:val="67933ACC"/>
    <w:multiLevelType w:val="multilevel"/>
    <w:tmpl w:val="C18A4C7E"/>
    <w:lvl w:ilvl="0">
      <w:start w:val="2"/>
      <w:numFmt w:val="decimal"/>
      <w:lvlText w:val="%1"/>
      <w:lvlJc w:val="left"/>
      <w:pPr>
        <w:ind w:left="979" w:hanging="72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979" w:hanging="720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756" w:hanging="720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645" w:hanging="72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533" w:hanging="72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422" w:hanging="72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310" w:hanging="72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198" w:hanging="72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087" w:hanging="720"/>
      </w:pPr>
      <w:rPr>
        <w:rFonts w:hint="default"/>
        <w:lang w:val="uk-UA" w:eastAsia="en-US" w:bidi="ar-SA"/>
      </w:rPr>
    </w:lvl>
  </w:abstractNum>
  <w:abstractNum w:abstractNumId="12">
    <w:nsid w:val="6A0B715D"/>
    <w:multiLevelType w:val="hybridMultilevel"/>
    <w:tmpl w:val="9A309068"/>
    <w:lvl w:ilvl="0" w:tplc="61986A9C">
      <w:numFmt w:val="bullet"/>
      <w:lvlText w:val="-"/>
      <w:lvlJc w:val="left"/>
      <w:pPr>
        <w:ind w:left="542" w:hanging="284"/>
      </w:pPr>
      <w:rPr>
        <w:rFonts w:ascii="Arial MT" w:eastAsia="Arial MT" w:hAnsi="Arial MT" w:cs="Arial MT" w:hint="default"/>
        <w:w w:val="99"/>
        <w:sz w:val="28"/>
        <w:szCs w:val="28"/>
        <w:lang w:val="uk-UA" w:eastAsia="en-US" w:bidi="ar-SA"/>
      </w:rPr>
    </w:lvl>
    <w:lvl w:ilvl="1" w:tplc="7FFA160E">
      <w:numFmt w:val="bullet"/>
      <w:lvlText w:val="•"/>
      <w:lvlJc w:val="left"/>
      <w:pPr>
        <w:ind w:left="1472" w:hanging="284"/>
      </w:pPr>
      <w:rPr>
        <w:rFonts w:hint="default"/>
        <w:lang w:val="uk-UA" w:eastAsia="en-US" w:bidi="ar-SA"/>
      </w:rPr>
    </w:lvl>
    <w:lvl w:ilvl="2" w:tplc="614ABBE6">
      <w:numFmt w:val="bullet"/>
      <w:lvlText w:val="•"/>
      <w:lvlJc w:val="left"/>
      <w:pPr>
        <w:ind w:left="2404" w:hanging="284"/>
      </w:pPr>
      <w:rPr>
        <w:rFonts w:hint="default"/>
        <w:lang w:val="uk-UA" w:eastAsia="en-US" w:bidi="ar-SA"/>
      </w:rPr>
    </w:lvl>
    <w:lvl w:ilvl="3" w:tplc="E0163F10">
      <w:numFmt w:val="bullet"/>
      <w:lvlText w:val="•"/>
      <w:lvlJc w:val="left"/>
      <w:pPr>
        <w:ind w:left="3337" w:hanging="284"/>
      </w:pPr>
      <w:rPr>
        <w:rFonts w:hint="default"/>
        <w:lang w:val="uk-UA" w:eastAsia="en-US" w:bidi="ar-SA"/>
      </w:rPr>
    </w:lvl>
    <w:lvl w:ilvl="4" w:tplc="AB78C508">
      <w:numFmt w:val="bullet"/>
      <w:lvlText w:val="•"/>
      <w:lvlJc w:val="left"/>
      <w:pPr>
        <w:ind w:left="4269" w:hanging="284"/>
      </w:pPr>
      <w:rPr>
        <w:rFonts w:hint="default"/>
        <w:lang w:val="uk-UA" w:eastAsia="en-US" w:bidi="ar-SA"/>
      </w:rPr>
    </w:lvl>
    <w:lvl w:ilvl="5" w:tplc="64FC89E0">
      <w:numFmt w:val="bullet"/>
      <w:lvlText w:val="•"/>
      <w:lvlJc w:val="left"/>
      <w:pPr>
        <w:ind w:left="5202" w:hanging="284"/>
      </w:pPr>
      <w:rPr>
        <w:rFonts w:hint="default"/>
        <w:lang w:val="uk-UA" w:eastAsia="en-US" w:bidi="ar-SA"/>
      </w:rPr>
    </w:lvl>
    <w:lvl w:ilvl="6" w:tplc="C27ED126">
      <w:numFmt w:val="bullet"/>
      <w:lvlText w:val="•"/>
      <w:lvlJc w:val="left"/>
      <w:pPr>
        <w:ind w:left="6134" w:hanging="284"/>
      </w:pPr>
      <w:rPr>
        <w:rFonts w:hint="default"/>
        <w:lang w:val="uk-UA" w:eastAsia="en-US" w:bidi="ar-SA"/>
      </w:rPr>
    </w:lvl>
    <w:lvl w:ilvl="7" w:tplc="1A8CF634">
      <w:numFmt w:val="bullet"/>
      <w:lvlText w:val="•"/>
      <w:lvlJc w:val="left"/>
      <w:pPr>
        <w:ind w:left="7066" w:hanging="284"/>
      </w:pPr>
      <w:rPr>
        <w:rFonts w:hint="default"/>
        <w:lang w:val="uk-UA" w:eastAsia="en-US" w:bidi="ar-SA"/>
      </w:rPr>
    </w:lvl>
    <w:lvl w:ilvl="8" w:tplc="BC6C3060">
      <w:numFmt w:val="bullet"/>
      <w:lvlText w:val="•"/>
      <w:lvlJc w:val="left"/>
      <w:pPr>
        <w:ind w:left="7999" w:hanging="284"/>
      </w:pPr>
      <w:rPr>
        <w:rFonts w:hint="default"/>
        <w:lang w:val="uk-UA" w:eastAsia="en-US" w:bidi="ar-SA"/>
      </w:rPr>
    </w:lvl>
  </w:abstractNum>
  <w:abstractNum w:abstractNumId="13">
    <w:nsid w:val="713F5D4B"/>
    <w:multiLevelType w:val="hybridMultilevel"/>
    <w:tmpl w:val="B31E39CC"/>
    <w:lvl w:ilvl="0" w:tplc="A5486CC0">
      <w:start w:val="1"/>
      <w:numFmt w:val="decimal"/>
      <w:lvlText w:val="%1."/>
      <w:lvlJc w:val="left"/>
      <w:pPr>
        <w:ind w:left="259" w:hanging="504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9446DF26">
      <w:numFmt w:val="bullet"/>
      <w:lvlText w:val="•"/>
      <w:lvlJc w:val="left"/>
      <w:pPr>
        <w:ind w:left="1220" w:hanging="504"/>
      </w:pPr>
      <w:rPr>
        <w:rFonts w:hint="default"/>
        <w:lang w:val="uk-UA" w:eastAsia="en-US" w:bidi="ar-SA"/>
      </w:rPr>
    </w:lvl>
    <w:lvl w:ilvl="2" w:tplc="5E8A316A">
      <w:numFmt w:val="bullet"/>
      <w:lvlText w:val="•"/>
      <w:lvlJc w:val="left"/>
      <w:pPr>
        <w:ind w:left="2180" w:hanging="504"/>
      </w:pPr>
      <w:rPr>
        <w:rFonts w:hint="default"/>
        <w:lang w:val="uk-UA" w:eastAsia="en-US" w:bidi="ar-SA"/>
      </w:rPr>
    </w:lvl>
    <w:lvl w:ilvl="3" w:tplc="211204FE">
      <w:numFmt w:val="bullet"/>
      <w:lvlText w:val="•"/>
      <w:lvlJc w:val="left"/>
      <w:pPr>
        <w:ind w:left="3141" w:hanging="504"/>
      </w:pPr>
      <w:rPr>
        <w:rFonts w:hint="default"/>
        <w:lang w:val="uk-UA" w:eastAsia="en-US" w:bidi="ar-SA"/>
      </w:rPr>
    </w:lvl>
    <w:lvl w:ilvl="4" w:tplc="05BAF9BC">
      <w:numFmt w:val="bullet"/>
      <w:lvlText w:val="•"/>
      <w:lvlJc w:val="left"/>
      <w:pPr>
        <w:ind w:left="4101" w:hanging="504"/>
      </w:pPr>
      <w:rPr>
        <w:rFonts w:hint="default"/>
        <w:lang w:val="uk-UA" w:eastAsia="en-US" w:bidi="ar-SA"/>
      </w:rPr>
    </w:lvl>
    <w:lvl w:ilvl="5" w:tplc="3DC04908">
      <w:numFmt w:val="bullet"/>
      <w:lvlText w:val="•"/>
      <w:lvlJc w:val="left"/>
      <w:pPr>
        <w:ind w:left="5062" w:hanging="504"/>
      </w:pPr>
      <w:rPr>
        <w:rFonts w:hint="default"/>
        <w:lang w:val="uk-UA" w:eastAsia="en-US" w:bidi="ar-SA"/>
      </w:rPr>
    </w:lvl>
    <w:lvl w:ilvl="6" w:tplc="42C4BF02">
      <w:numFmt w:val="bullet"/>
      <w:lvlText w:val="•"/>
      <w:lvlJc w:val="left"/>
      <w:pPr>
        <w:ind w:left="6022" w:hanging="504"/>
      </w:pPr>
      <w:rPr>
        <w:rFonts w:hint="default"/>
        <w:lang w:val="uk-UA" w:eastAsia="en-US" w:bidi="ar-SA"/>
      </w:rPr>
    </w:lvl>
    <w:lvl w:ilvl="7" w:tplc="2662FF20">
      <w:numFmt w:val="bullet"/>
      <w:lvlText w:val="•"/>
      <w:lvlJc w:val="left"/>
      <w:pPr>
        <w:ind w:left="6982" w:hanging="504"/>
      </w:pPr>
      <w:rPr>
        <w:rFonts w:hint="default"/>
        <w:lang w:val="uk-UA" w:eastAsia="en-US" w:bidi="ar-SA"/>
      </w:rPr>
    </w:lvl>
    <w:lvl w:ilvl="8" w:tplc="0F8020A4">
      <w:numFmt w:val="bullet"/>
      <w:lvlText w:val="•"/>
      <w:lvlJc w:val="left"/>
      <w:pPr>
        <w:ind w:left="7943" w:hanging="504"/>
      </w:pPr>
      <w:rPr>
        <w:rFonts w:hint="default"/>
        <w:lang w:val="uk-UA" w:eastAsia="en-US" w:bidi="ar-SA"/>
      </w:rPr>
    </w:lvl>
  </w:abstractNum>
  <w:abstractNum w:abstractNumId="14">
    <w:nsid w:val="720908AE"/>
    <w:multiLevelType w:val="hybridMultilevel"/>
    <w:tmpl w:val="73CE2DBE"/>
    <w:lvl w:ilvl="0" w:tplc="5802B7BA">
      <w:numFmt w:val="bullet"/>
      <w:lvlText w:val="-"/>
      <w:lvlJc w:val="left"/>
      <w:pPr>
        <w:ind w:left="633" w:hanging="375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D8D63174">
      <w:numFmt w:val="bullet"/>
      <w:lvlText w:val="•"/>
      <w:lvlJc w:val="left"/>
      <w:pPr>
        <w:ind w:left="1562" w:hanging="375"/>
      </w:pPr>
      <w:rPr>
        <w:rFonts w:hint="default"/>
        <w:lang w:val="uk-UA" w:eastAsia="en-US" w:bidi="ar-SA"/>
      </w:rPr>
    </w:lvl>
    <w:lvl w:ilvl="2" w:tplc="A1B8A244">
      <w:numFmt w:val="bullet"/>
      <w:lvlText w:val="•"/>
      <w:lvlJc w:val="left"/>
      <w:pPr>
        <w:ind w:left="2484" w:hanging="375"/>
      </w:pPr>
      <w:rPr>
        <w:rFonts w:hint="default"/>
        <w:lang w:val="uk-UA" w:eastAsia="en-US" w:bidi="ar-SA"/>
      </w:rPr>
    </w:lvl>
    <w:lvl w:ilvl="3" w:tplc="95AC5682">
      <w:numFmt w:val="bullet"/>
      <w:lvlText w:val="•"/>
      <w:lvlJc w:val="left"/>
      <w:pPr>
        <w:ind w:left="3407" w:hanging="375"/>
      </w:pPr>
      <w:rPr>
        <w:rFonts w:hint="default"/>
        <w:lang w:val="uk-UA" w:eastAsia="en-US" w:bidi="ar-SA"/>
      </w:rPr>
    </w:lvl>
    <w:lvl w:ilvl="4" w:tplc="4358097A">
      <w:numFmt w:val="bullet"/>
      <w:lvlText w:val="•"/>
      <w:lvlJc w:val="left"/>
      <w:pPr>
        <w:ind w:left="4329" w:hanging="375"/>
      </w:pPr>
      <w:rPr>
        <w:rFonts w:hint="default"/>
        <w:lang w:val="uk-UA" w:eastAsia="en-US" w:bidi="ar-SA"/>
      </w:rPr>
    </w:lvl>
    <w:lvl w:ilvl="5" w:tplc="ECE0D5A4">
      <w:numFmt w:val="bullet"/>
      <w:lvlText w:val="•"/>
      <w:lvlJc w:val="left"/>
      <w:pPr>
        <w:ind w:left="5252" w:hanging="375"/>
      </w:pPr>
      <w:rPr>
        <w:rFonts w:hint="default"/>
        <w:lang w:val="uk-UA" w:eastAsia="en-US" w:bidi="ar-SA"/>
      </w:rPr>
    </w:lvl>
    <w:lvl w:ilvl="6" w:tplc="94CCF08A">
      <w:numFmt w:val="bullet"/>
      <w:lvlText w:val="•"/>
      <w:lvlJc w:val="left"/>
      <w:pPr>
        <w:ind w:left="6174" w:hanging="375"/>
      </w:pPr>
      <w:rPr>
        <w:rFonts w:hint="default"/>
        <w:lang w:val="uk-UA" w:eastAsia="en-US" w:bidi="ar-SA"/>
      </w:rPr>
    </w:lvl>
    <w:lvl w:ilvl="7" w:tplc="93B65750">
      <w:numFmt w:val="bullet"/>
      <w:lvlText w:val="•"/>
      <w:lvlJc w:val="left"/>
      <w:pPr>
        <w:ind w:left="7096" w:hanging="375"/>
      </w:pPr>
      <w:rPr>
        <w:rFonts w:hint="default"/>
        <w:lang w:val="uk-UA" w:eastAsia="en-US" w:bidi="ar-SA"/>
      </w:rPr>
    </w:lvl>
    <w:lvl w:ilvl="8" w:tplc="F93650F2">
      <w:numFmt w:val="bullet"/>
      <w:lvlText w:val="•"/>
      <w:lvlJc w:val="left"/>
      <w:pPr>
        <w:ind w:left="8019" w:hanging="375"/>
      </w:pPr>
      <w:rPr>
        <w:rFonts w:hint="default"/>
        <w:lang w:val="uk-UA" w:eastAsia="en-US" w:bidi="ar-SA"/>
      </w:rPr>
    </w:lvl>
  </w:abstractNum>
  <w:abstractNum w:abstractNumId="15">
    <w:nsid w:val="77072A3E"/>
    <w:multiLevelType w:val="multilevel"/>
    <w:tmpl w:val="0B168BB0"/>
    <w:lvl w:ilvl="0">
      <w:start w:val="3"/>
      <w:numFmt w:val="decimal"/>
      <w:lvlText w:val="%1"/>
      <w:lvlJc w:val="left"/>
      <w:pPr>
        <w:ind w:left="770" w:hanging="720"/>
        <w:jc w:val="left"/>
      </w:pPr>
      <w:rPr>
        <w:rFonts w:hint="default"/>
        <w:lang w:val="uk-UA" w:eastAsia="en-US" w:bidi="ar-SA"/>
      </w:rPr>
    </w:lvl>
    <w:lvl w:ilvl="1">
      <w:start w:val="2"/>
      <w:numFmt w:val="decimal"/>
      <w:lvlText w:val="%1.%2."/>
      <w:lvlJc w:val="left"/>
      <w:pPr>
        <w:ind w:left="770" w:hanging="720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187" w:hanging="720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2891" w:hanging="72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3594" w:hanging="72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4298" w:hanging="72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5002" w:hanging="72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5705" w:hanging="72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6409" w:hanging="720"/>
      </w:pPr>
      <w:rPr>
        <w:rFonts w:hint="default"/>
        <w:lang w:val="uk-UA" w:eastAsia="en-US" w:bidi="ar-SA"/>
      </w:rPr>
    </w:lvl>
  </w:abstractNum>
  <w:abstractNum w:abstractNumId="16">
    <w:nsid w:val="77996D31"/>
    <w:multiLevelType w:val="hybridMultilevel"/>
    <w:tmpl w:val="68166BE6"/>
    <w:lvl w:ilvl="0" w:tplc="E0060AA4">
      <w:start w:val="1"/>
      <w:numFmt w:val="decimal"/>
      <w:lvlText w:val="%1."/>
      <w:lvlJc w:val="left"/>
      <w:pPr>
        <w:ind w:left="1247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8"/>
        <w:szCs w:val="28"/>
        <w:lang w:val="uk-UA" w:eastAsia="en-US" w:bidi="ar-SA"/>
      </w:rPr>
    </w:lvl>
    <w:lvl w:ilvl="1" w:tplc="8D626CD2">
      <w:numFmt w:val="bullet"/>
      <w:lvlText w:val="•"/>
      <w:lvlJc w:val="left"/>
      <w:pPr>
        <w:ind w:left="2102" w:hanging="284"/>
      </w:pPr>
      <w:rPr>
        <w:rFonts w:hint="default"/>
        <w:lang w:val="uk-UA" w:eastAsia="en-US" w:bidi="ar-SA"/>
      </w:rPr>
    </w:lvl>
    <w:lvl w:ilvl="2" w:tplc="1D28ED16">
      <w:numFmt w:val="bullet"/>
      <w:lvlText w:val="•"/>
      <w:lvlJc w:val="left"/>
      <w:pPr>
        <w:ind w:left="2964" w:hanging="284"/>
      </w:pPr>
      <w:rPr>
        <w:rFonts w:hint="default"/>
        <w:lang w:val="uk-UA" w:eastAsia="en-US" w:bidi="ar-SA"/>
      </w:rPr>
    </w:lvl>
    <w:lvl w:ilvl="3" w:tplc="104C88D6">
      <w:numFmt w:val="bullet"/>
      <w:lvlText w:val="•"/>
      <w:lvlJc w:val="left"/>
      <w:pPr>
        <w:ind w:left="3827" w:hanging="284"/>
      </w:pPr>
      <w:rPr>
        <w:rFonts w:hint="default"/>
        <w:lang w:val="uk-UA" w:eastAsia="en-US" w:bidi="ar-SA"/>
      </w:rPr>
    </w:lvl>
    <w:lvl w:ilvl="4" w:tplc="EBC472D8">
      <w:numFmt w:val="bullet"/>
      <w:lvlText w:val="•"/>
      <w:lvlJc w:val="left"/>
      <w:pPr>
        <w:ind w:left="4689" w:hanging="284"/>
      </w:pPr>
      <w:rPr>
        <w:rFonts w:hint="default"/>
        <w:lang w:val="uk-UA" w:eastAsia="en-US" w:bidi="ar-SA"/>
      </w:rPr>
    </w:lvl>
    <w:lvl w:ilvl="5" w:tplc="38A8FD20">
      <w:numFmt w:val="bullet"/>
      <w:lvlText w:val="•"/>
      <w:lvlJc w:val="left"/>
      <w:pPr>
        <w:ind w:left="5552" w:hanging="284"/>
      </w:pPr>
      <w:rPr>
        <w:rFonts w:hint="default"/>
        <w:lang w:val="uk-UA" w:eastAsia="en-US" w:bidi="ar-SA"/>
      </w:rPr>
    </w:lvl>
    <w:lvl w:ilvl="6" w:tplc="528881BE">
      <w:numFmt w:val="bullet"/>
      <w:lvlText w:val="•"/>
      <w:lvlJc w:val="left"/>
      <w:pPr>
        <w:ind w:left="6414" w:hanging="284"/>
      </w:pPr>
      <w:rPr>
        <w:rFonts w:hint="default"/>
        <w:lang w:val="uk-UA" w:eastAsia="en-US" w:bidi="ar-SA"/>
      </w:rPr>
    </w:lvl>
    <w:lvl w:ilvl="7" w:tplc="F2C86CE6">
      <w:numFmt w:val="bullet"/>
      <w:lvlText w:val="•"/>
      <w:lvlJc w:val="left"/>
      <w:pPr>
        <w:ind w:left="7276" w:hanging="284"/>
      </w:pPr>
      <w:rPr>
        <w:rFonts w:hint="default"/>
        <w:lang w:val="uk-UA" w:eastAsia="en-US" w:bidi="ar-SA"/>
      </w:rPr>
    </w:lvl>
    <w:lvl w:ilvl="8" w:tplc="37A408E6">
      <w:numFmt w:val="bullet"/>
      <w:lvlText w:val="•"/>
      <w:lvlJc w:val="left"/>
      <w:pPr>
        <w:ind w:left="8139" w:hanging="284"/>
      </w:pPr>
      <w:rPr>
        <w:rFonts w:hint="default"/>
        <w:lang w:val="uk-UA" w:eastAsia="en-US" w:bidi="ar-SA"/>
      </w:rPr>
    </w:lvl>
  </w:abstractNum>
  <w:abstractNum w:abstractNumId="17">
    <w:nsid w:val="79B4393B"/>
    <w:multiLevelType w:val="hybridMultilevel"/>
    <w:tmpl w:val="978071D4"/>
    <w:lvl w:ilvl="0" w:tplc="6F1A94B0">
      <w:numFmt w:val="bullet"/>
      <w:lvlText w:val="-"/>
      <w:lvlJc w:val="left"/>
      <w:pPr>
        <w:ind w:left="542" w:hanging="284"/>
      </w:pPr>
      <w:rPr>
        <w:rFonts w:ascii="Arial MT" w:eastAsia="Arial MT" w:hAnsi="Arial MT" w:cs="Arial MT" w:hint="default"/>
        <w:w w:val="99"/>
        <w:sz w:val="28"/>
        <w:szCs w:val="28"/>
        <w:lang w:val="uk-UA" w:eastAsia="en-US" w:bidi="ar-SA"/>
      </w:rPr>
    </w:lvl>
    <w:lvl w:ilvl="1" w:tplc="C8168664">
      <w:numFmt w:val="bullet"/>
      <w:lvlText w:val="•"/>
      <w:lvlJc w:val="left"/>
      <w:pPr>
        <w:ind w:left="1472" w:hanging="284"/>
      </w:pPr>
      <w:rPr>
        <w:rFonts w:hint="default"/>
        <w:lang w:val="uk-UA" w:eastAsia="en-US" w:bidi="ar-SA"/>
      </w:rPr>
    </w:lvl>
    <w:lvl w:ilvl="2" w:tplc="1390E57E">
      <w:numFmt w:val="bullet"/>
      <w:lvlText w:val="•"/>
      <w:lvlJc w:val="left"/>
      <w:pPr>
        <w:ind w:left="2404" w:hanging="284"/>
      </w:pPr>
      <w:rPr>
        <w:rFonts w:hint="default"/>
        <w:lang w:val="uk-UA" w:eastAsia="en-US" w:bidi="ar-SA"/>
      </w:rPr>
    </w:lvl>
    <w:lvl w:ilvl="3" w:tplc="99920742">
      <w:numFmt w:val="bullet"/>
      <w:lvlText w:val="•"/>
      <w:lvlJc w:val="left"/>
      <w:pPr>
        <w:ind w:left="3337" w:hanging="284"/>
      </w:pPr>
      <w:rPr>
        <w:rFonts w:hint="default"/>
        <w:lang w:val="uk-UA" w:eastAsia="en-US" w:bidi="ar-SA"/>
      </w:rPr>
    </w:lvl>
    <w:lvl w:ilvl="4" w:tplc="DF3478BE">
      <w:numFmt w:val="bullet"/>
      <w:lvlText w:val="•"/>
      <w:lvlJc w:val="left"/>
      <w:pPr>
        <w:ind w:left="4269" w:hanging="284"/>
      </w:pPr>
      <w:rPr>
        <w:rFonts w:hint="default"/>
        <w:lang w:val="uk-UA" w:eastAsia="en-US" w:bidi="ar-SA"/>
      </w:rPr>
    </w:lvl>
    <w:lvl w:ilvl="5" w:tplc="7D4EB88E">
      <w:numFmt w:val="bullet"/>
      <w:lvlText w:val="•"/>
      <w:lvlJc w:val="left"/>
      <w:pPr>
        <w:ind w:left="5202" w:hanging="284"/>
      </w:pPr>
      <w:rPr>
        <w:rFonts w:hint="default"/>
        <w:lang w:val="uk-UA" w:eastAsia="en-US" w:bidi="ar-SA"/>
      </w:rPr>
    </w:lvl>
    <w:lvl w:ilvl="6" w:tplc="B35202C0">
      <w:numFmt w:val="bullet"/>
      <w:lvlText w:val="•"/>
      <w:lvlJc w:val="left"/>
      <w:pPr>
        <w:ind w:left="6134" w:hanging="284"/>
      </w:pPr>
      <w:rPr>
        <w:rFonts w:hint="default"/>
        <w:lang w:val="uk-UA" w:eastAsia="en-US" w:bidi="ar-SA"/>
      </w:rPr>
    </w:lvl>
    <w:lvl w:ilvl="7" w:tplc="CAC45DEA">
      <w:numFmt w:val="bullet"/>
      <w:lvlText w:val="•"/>
      <w:lvlJc w:val="left"/>
      <w:pPr>
        <w:ind w:left="7066" w:hanging="284"/>
      </w:pPr>
      <w:rPr>
        <w:rFonts w:hint="default"/>
        <w:lang w:val="uk-UA" w:eastAsia="en-US" w:bidi="ar-SA"/>
      </w:rPr>
    </w:lvl>
    <w:lvl w:ilvl="8" w:tplc="61D20F9A">
      <w:numFmt w:val="bullet"/>
      <w:lvlText w:val="•"/>
      <w:lvlJc w:val="left"/>
      <w:pPr>
        <w:ind w:left="7999" w:hanging="284"/>
      </w:pPr>
      <w:rPr>
        <w:rFonts w:hint="default"/>
        <w:lang w:val="uk-UA" w:eastAsia="en-US" w:bidi="ar-SA"/>
      </w:rPr>
    </w:lvl>
  </w:abstractNum>
  <w:num w:numId="1">
    <w:abstractNumId w:val="2"/>
  </w:num>
  <w:num w:numId="2">
    <w:abstractNumId w:val="5"/>
  </w:num>
  <w:num w:numId="3">
    <w:abstractNumId w:val="0"/>
  </w:num>
  <w:num w:numId="4">
    <w:abstractNumId w:val="12"/>
  </w:num>
  <w:num w:numId="5">
    <w:abstractNumId w:val="1"/>
  </w:num>
  <w:num w:numId="6">
    <w:abstractNumId w:val="8"/>
  </w:num>
  <w:num w:numId="7">
    <w:abstractNumId w:val="9"/>
  </w:num>
  <w:num w:numId="8">
    <w:abstractNumId w:val="6"/>
  </w:num>
  <w:num w:numId="9">
    <w:abstractNumId w:val="16"/>
  </w:num>
  <w:num w:numId="10">
    <w:abstractNumId w:val="10"/>
  </w:num>
  <w:num w:numId="11">
    <w:abstractNumId w:val="3"/>
  </w:num>
  <w:num w:numId="12">
    <w:abstractNumId w:val="17"/>
  </w:num>
  <w:num w:numId="13">
    <w:abstractNumId w:val="13"/>
  </w:num>
  <w:num w:numId="14">
    <w:abstractNumId w:val="7"/>
  </w:num>
  <w:num w:numId="15">
    <w:abstractNumId w:val="14"/>
  </w:num>
  <w:num w:numId="16">
    <w:abstractNumId w:val="15"/>
  </w:num>
  <w:num w:numId="17">
    <w:abstractNumId w:val="11"/>
  </w:num>
  <w:num w:numId="1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hdrShapeDefaults>
    <o:shapedefaults v:ext="edit" spidmax="2049"/>
  </w:hdrShapeDefaults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C2428"/>
    <w:rsid w:val="00043C97"/>
    <w:rsid w:val="00C77E7F"/>
    <w:rsid w:val="00DC2428"/>
    <w:rsid w:val="00E331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53E25E5A-96AC-4F17-A453-4D6057665E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" w:unhideWhenUsed="1" w:qFormat="1"/>
    <w:lsdException w:name="toc 2" w:semiHidden="1" w:uiPriority="1" w:unhideWhenUsed="1" w:qFormat="1"/>
    <w:lsdException w:name="toc 3" w:semiHidden="1" w:uiPriority="1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DC2428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link w:val="10"/>
    <w:uiPriority w:val="1"/>
    <w:qFormat/>
    <w:rsid w:val="00DC2428"/>
    <w:pPr>
      <w:ind w:left="964"/>
      <w:jc w:val="center"/>
      <w:outlineLvl w:val="0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DC2428"/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table" w:customStyle="1" w:styleId="TableNormal">
    <w:name w:val="Table Normal"/>
    <w:uiPriority w:val="2"/>
    <w:semiHidden/>
    <w:unhideWhenUsed/>
    <w:qFormat/>
    <w:rsid w:val="00DC2428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1">
    <w:name w:val="toc 1"/>
    <w:basedOn w:val="a"/>
    <w:uiPriority w:val="1"/>
    <w:qFormat/>
    <w:rsid w:val="00DC2428"/>
    <w:pPr>
      <w:spacing w:before="163"/>
      <w:ind w:left="259"/>
    </w:pPr>
    <w:rPr>
      <w:b/>
      <w:bCs/>
      <w:sz w:val="28"/>
      <w:szCs w:val="28"/>
    </w:rPr>
  </w:style>
  <w:style w:type="paragraph" w:styleId="2">
    <w:name w:val="toc 2"/>
    <w:basedOn w:val="a"/>
    <w:uiPriority w:val="1"/>
    <w:qFormat/>
    <w:rsid w:val="00DC2428"/>
    <w:pPr>
      <w:spacing w:before="158"/>
      <w:ind w:left="979" w:hanging="721"/>
    </w:pPr>
    <w:rPr>
      <w:sz w:val="28"/>
      <w:szCs w:val="28"/>
    </w:rPr>
  </w:style>
  <w:style w:type="paragraph" w:styleId="3">
    <w:name w:val="toc 3"/>
    <w:basedOn w:val="a"/>
    <w:uiPriority w:val="1"/>
    <w:qFormat/>
    <w:rsid w:val="00DC2428"/>
    <w:pPr>
      <w:spacing w:before="162"/>
      <w:ind w:left="979"/>
    </w:pPr>
    <w:rPr>
      <w:sz w:val="28"/>
      <w:szCs w:val="28"/>
    </w:rPr>
  </w:style>
  <w:style w:type="paragraph" w:styleId="a3">
    <w:name w:val="Body Text"/>
    <w:basedOn w:val="a"/>
    <w:link w:val="a4"/>
    <w:uiPriority w:val="1"/>
    <w:qFormat/>
    <w:rsid w:val="00DC2428"/>
    <w:pPr>
      <w:ind w:left="258"/>
      <w:jc w:val="both"/>
    </w:pPr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DC2428"/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a5">
    <w:name w:val="List Paragraph"/>
    <w:basedOn w:val="a"/>
    <w:uiPriority w:val="1"/>
    <w:qFormat/>
    <w:rsid w:val="00DC2428"/>
    <w:pPr>
      <w:ind w:left="618" w:hanging="360"/>
      <w:jc w:val="both"/>
    </w:pPr>
  </w:style>
  <w:style w:type="paragraph" w:customStyle="1" w:styleId="TableParagraph">
    <w:name w:val="Table Paragraph"/>
    <w:basedOn w:val="a"/>
    <w:uiPriority w:val="1"/>
    <w:qFormat/>
    <w:rsid w:val="00DC242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zakon.rada.gov.ua/laws/show/435-15" TargetMode="External"/><Relationship Id="rId13" Type="http://schemas.openxmlformats.org/officeDocument/2006/relationships/hyperlink" Target="https://zakon.rada.gov.ua/laws/show/z1050-01" TargetMode="External"/><Relationship Id="rId18" Type="http://schemas.openxmlformats.org/officeDocument/2006/relationships/hyperlink" Target="http://zakon.rada.gov.ua/laws/show/929_013" TargetMode="External"/><Relationship Id="rId26" Type="http://schemas.openxmlformats.org/officeDocument/2006/relationships/hyperlink" Target="https://www.audit-it.ru/terms/audit/msa_315.html" TargetMode="External"/><Relationship Id="rId39" Type="http://schemas.openxmlformats.org/officeDocument/2006/relationships/hyperlink" Target="http://lib.sumdu.edu.ua/library/DocDescription?doc_id=682007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mof.gov.ua/uk/mizhnarodni-standarti-auditu" TargetMode="External"/><Relationship Id="rId34" Type="http://schemas.openxmlformats.org/officeDocument/2006/relationships/hyperlink" Target="https://mof.gov.ua/uk/mizhnarodni-standarti-auditu" TargetMode="External"/><Relationship Id="rId7" Type="http://schemas.openxmlformats.org/officeDocument/2006/relationships/hyperlink" Target="http://zakon4.rada.gov.ua/laws/show/2755-17" TargetMode="External"/><Relationship Id="rId12" Type="http://schemas.openxmlformats.org/officeDocument/2006/relationships/hyperlink" Target="http://zakon4.rada.gov.ua/laws/show/z0725-99" TargetMode="External"/><Relationship Id="rId17" Type="http://schemas.openxmlformats.org/officeDocument/2006/relationships/hyperlink" Target="https://zakon.rada.gov.ua/laws/show/z1365-14" TargetMode="External"/><Relationship Id="rId25" Type="http://schemas.openxmlformats.org/officeDocument/2006/relationships/hyperlink" Target="https://mof.gov.ua/uk/mizhnarodni-standarti-auditu" TargetMode="External"/><Relationship Id="rId33" Type="http://schemas.openxmlformats.org/officeDocument/2006/relationships/hyperlink" Target="https://mof.gov.ua/uk/mizhnarodni-standarti-auditu" TargetMode="External"/><Relationship Id="rId38" Type="http://schemas.openxmlformats.org/officeDocument/2006/relationships/hyperlink" Target="http://lib.sumdu.edu.ua/library/DocDescription?doc_id=682007" TargetMode="External"/><Relationship Id="rId2" Type="http://schemas.openxmlformats.org/officeDocument/2006/relationships/styles" Target="styles.xml"/><Relationship Id="rId16" Type="http://schemas.openxmlformats.org/officeDocument/2006/relationships/hyperlink" Target="https://zakon.rada.gov.ua/rada/show/v0433201-13/conv" TargetMode="External"/><Relationship Id="rId20" Type="http://schemas.openxmlformats.org/officeDocument/2006/relationships/hyperlink" Target="http://zakon.rada.gov.ua/laws/show/929_016" TargetMode="External"/><Relationship Id="rId29" Type="http://schemas.openxmlformats.org/officeDocument/2006/relationships/hyperlink" Target="https://mof.gov.ua/uk/mizhnarodni-standarti-auditu" TargetMode="External"/><Relationship Id="rId41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://zakon1.rada.gov.ua/laws/show/436-15" TargetMode="External"/><Relationship Id="rId11" Type="http://schemas.openxmlformats.org/officeDocument/2006/relationships/hyperlink" Target="https://zakon.rada.gov.ua/laws/show/2258-19" TargetMode="External"/><Relationship Id="rId24" Type="http://schemas.openxmlformats.org/officeDocument/2006/relationships/hyperlink" Target="https://mof.gov.ua/uk/mizhnarodni-standarti-auditu" TargetMode="External"/><Relationship Id="rId32" Type="http://schemas.openxmlformats.org/officeDocument/2006/relationships/hyperlink" Target="https://mof.gov.ua/uk/mizhnarodni-standarti-auditu" TargetMode="External"/><Relationship Id="rId37" Type="http://schemas.openxmlformats.org/officeDocument/2006/relationships/hyperlink" Target="http://lib.sumdu.edu.ua/library/DocDescription?doc_id=682007" TargetMode="External"/><Relationship Id="rId40" Type="http://schemas.openxmlformats.org/officeDocument/2006/relationships/fontTable" Target="fontTable.xml"/><Relationship Id="rId5" Type="http://schemas.openxmlformats.org/officeDocument/2006/relationships/header" Target="header1.xml"/><Relationship Id="rId15" Type="http://schemas.openxmlformats.org/officeDocument/2006/relationships/hyperlink" Target="https://zakon.rada.gov.ua/laws/show/z1336-10" TargetMode="External"/><Relationship Id="rId23" Type="http://schemas.openxmlformats.org/officeDocument/2006/relationships/hyperlink" Target="https://mof.gov.ua/uk/mizhnarodni-standarti-auditu" TargetMode="External"/><Relationship Id="rId28" Type="http://schemas.openxmlformats.org/officeDocument/2006/relationships/hyperlink" Target="https://mof.gov.ua/uk/mizhnarodni-standarti-auditu" TargetMode="External"/><Relationship Id="rId36" Type="http://schemas.openxmlformats.org/officeDocument/2006/relationships/hyperlink" Target="http://www.economyandsociety.in.ua/journal/7_ukr/161.pdf" TargetMode="External"/><Relationship Id="rId10" Type="http://schemas.openxmlformats.org/officeDocument/2006/relationships/hyperlink" Target="http://zakon2.rada.gov.ua/laws/show/996-14" TargetMode="External"/><Relationship Id="rId19" Type="http://schemas.openxmlformats.org/officeDocument/2006/relationships/hyperlink" Target="http://zakon.rada.gov.ua/laws/show/929_014" TargetMode="External"/><Relationship Id="rId31" Type="http://schemas.openxmlformats.org/officeDocument/2006/relationships/hyperlink" Target="https://mof.gov.ua/uk/mizhnarodni-standarti-auditu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zakon2.rada.gov.ua/laws/show/996-14" TargetMode="External"/><Relationship Id="rId14" Type="http://schemas.openxmlformats.org/officeDocument/2006/relationships/hyperlink" Target="http://zakon4.rada.gov.ua/laws/show/z0893-99" TargetMode="External"/><Relationship Id="rId22" Type="http://schemas.openxmlformats.org/officeDocument/2006/relationships/hyperlink" Target="https://www.audit-it.ru/terms/audit/msa_315.html" TargetMode="External"/><Relationship Id="rId27" Type="http://schemas.openxmlformats.org/officeDocument/2006/relationships/hyperlink" Target="https://mof.gov.ua/uk/mizhnarodni-standarti-auditu" TargetMode="External"/><Relationship Id="rId30" Type="http://schemas.openxmlformats.org/officeDocument/2006/relationships/hyperlink" Target="https://mof.gov.ua/uk/mizhnarodni-standarti-auditu" TargetMode="External"/><Relationship Id="rId35" Type="http://schemas.openxmlformats.org/officeDocument/2006/relationships/hyperlink" Target="https://chmnu.edu.ua/wp-content/uploads/2019/07/Zinchenko-O.-V..pd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27</Pages>
  <Words>6467</Words>
  <Characters>36862</Characters>
  <Application>Microsoft Office Word</Application>
  <DocSecurity>0</DocSecurity>
  <Lines>307</Lines>
  <Paragraphs>86</Paragraphs>
  <ScaleCrop>false</ScaleCrop>
  <Company>Grizli777</Company>
  <LinksUpToDate>false</LinksUpToDate>
  <CharactersWithSpaces>43243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2022-08-08T11:08:00Z</dcterms:created>
  <dcterms:modified xsi:type="dcterms:W3CDTF">2022-08-08T11:10:00Z</dcterms:modified>
</cp:coreProperties>
</file>