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3188" w:rsidRPr="00133188" w:rsidRDefault="00133188" w:rsidP="00133188">
      <w:pPr>
        <w:pStyle w:val="Standard"/>
        <w:spacing w:line="360" w:lineRule="auto"/>
        <w:jc w:val="center"/>
        <w:rPr>
          <w:lang w:val="ru-RU"/>
        </w:rPr>
      </w:pPr>
      <w:r w:rsidRPr="00133188">
        <w:rPr>
          <w:b/>
          <w:bCs/>
          <w:sz w:val="28"/>
          <w:szCs w:val="28"/>
          <w:lang w:val="ru-RU"/>
        </w:rPr>
        <w:t>ОДЕСЬКИЙ НАЦ</w:t>
      </w:r>
      <w:r w:rsidRPr="00133188">
        <w:rPr>
          <w:b/>
          <w:bCs/>
          <w:sz w:val="28"/>
          <w:szCs w:val="28"/>
          <w:lang w:val="uk-UA"/>
        </w:rPr>
        <w:t>ІОНАЛЬНИЙ УНИВЕРСИТЕТ</w:t>
      </w:r>
    </w:p>
    <w:p w:rsidR="00133188" w:rsidRPr="00133188" w:rsidRDefault="00133188" w:rsidP="00133188">
      <w:pPr>
        <w:widowControl w:val="0"/>
        <w:suppressAutoHyphens/>
        <w:autoSpaceDN w:val="0"/>
        <w:spacing w:line="360" w:lineRule="auto"/>
        <w:jc w:val="center"/>
        <w:textAlignment w:val="baseline"/>
        <w:rPr>
          <w:rFonts w:eastAsia="Andale Sans UI" w:cs="Tahoma"/>
          <w:b/>
          <w:bCs/>
          <w:kern w:val="3"/>
          <w:sz w:val="28"/>
          <w:szCs w:val="28"/>
          <w:lang w:val="uk-UA" w:eastAsia="ja-JP" w:bidi="fa-IR"/>
        </w:rPr>
      </w:pPr>
      <w:r w:rsidRPr="00133188">
        <w:rPr>
          <w:rFonts w:eastAsia="Andale Sans UI" w:cs="Tahoma"/>
          <w:b/>
          <w:bCs/>
          <w:kern w:val="3"/>
          <w:sz w:val="28"/>
          <w:szCs w:val="28"/>
          <w:lang w:val="uk-UA" w:eastAsia="ja-JP" w:bidi="fa-IR"/>
        </w:rPr>
        <w:t>імені І. І. МЕЧНИКОВА</w:t>
      </w:r>
    </w:p>
    <w:p w:rsidR="00133188" w:rsidRPr="00133188" w:rsidRDefault="00133188" w:rsidP="00133188">
      <w:pPr>
        <w:widowControl w:val="0"/>
        <w:suppressAutoHyphens/>
        <w:autoSpaceDN w:val="0"/>
        <w:spacing w:line="360" w:lineRule="auto"/>
        <w:jc w:val="center"/>
        <w:textAlignment w:val="baseline"/>
        <w:rPr>
          <w:rFonts w:eastAsia="Andale Sans UI" w:cs="Tahoma"/>
          <w:b/>
          <w:bCs/>
          <w:kern w:val="3"/>
          <w:sz w:val="28"/>
          <w:szCs w:val="28"/>
          <w:lang w:val="uk-UA" w:eastAsia="ja-JP" w:bidi="fa-IR"/>
        </w:rPr>
      </w:pPr>
      <w:r w:rsidRPr="00133188">
        <w:rPr>
          <w:rFonts w:eastAsia="Andale Sans UI" w:cs="Tahoma"/>
          <w:b/>
          <w:bCs/>
          <w:kern w:val="3"/>
          <w:sz w:val="28"/>
          <w:szCs w:val="28"/>
          <w:lang w:val="uk-UA" w:eastAsia="ja-JP" w:bidi="fa-IR"/>
        </w:rPr>
        <w:t>ФАКУЛЬТЕТ РОМАНО-ГЕРМАНСЬКОЇ ФІЛОЛОГІЇ</w:t>
      </w:r>
    </w:p>
    <w:p w:rsidR="00133188" w:rsidRPr="00133188" w:rsidRDefault="00133188" w:rsidP="00133188">
      <w:pPr>
        <w:widowControl w:val="0"/>
        <w:suppressAutoHyphens/>
        <w:autoSpaceDN w:val="0"/>
        <w:spacing w:line="360" w:lineRule="auto"/>
        <w:jc w:val="center"/>
        <w:textAlignment w:val="baseline"/>
        <w:rPr>
          <w:rFonts w:eastAsia="Andale Sans UI" w:cs="Tahoma"/>
          <w:b/>
          <w:bCs/>
          <w:kern w:val="3"/>
          <w:sz w:val="28"/>
          <w:szCs w:val="28"/>
          <w:lang w:val="uk-UA" w:eastAsia="ja-JP" w:bidi="fa-IR"/>
        </w:rPr>
      </w:pPr>
      <w:r w:rsidRPr="00133188">
        <w:rPr>
          <w:rFonts w:eastAsia="Andale Sans UI" w:cs="Tahoma"/>
          <w:b/>
          <w:bCs/>
          <w:kern w:val="3"/>
          <w:sz w:val="28"/>
          <w:szCs w:val="28"/>
          <w:lang w:val="uk-UA" w:eastAsia="ja-JP" w:bidi="fa-IR"/>
        </w:rPr>
        <w:t>КАФЕДРА НІМЕЦЬКОЇ МОВИ</w:t>
      </w:r>
    </w:p>
    <w:p w:rsidR="00133188" w:rsidRPr="00133188" w:rsidRDefault="00133188" w:rsidP="00133188">
      <w:pPr>
        <w:widowControl w:val="0"/>
        <w:suppressAutoHyphens/>
        <w:autoSpaceDN w:val="0"/>
        <w:spacing w:line="360" w:lineRule="auto"/>
        <w:jc w:val="center"/>
        <w:textAlignment w:val="baseline"/>
        <w:rPr>
          <w:rFonts w:eastAsia="Andale Sans UI" w:cs="Tahoma"/>
          <w:b/>
          <w:bCs/>
          <w:kern w:val="3"/>
          <w:sz w:val="28"/>
          <w:szCs w:val="28"/>
          <w:lang w:val="uk-UA" w:eastAsia="ja-JP" w:bidi="fa-IR"/>
        </w:rPr>
      </w:pPr>
    </w:p>
    <w:p w:rsidR="00133188" w:rsidRPr="00133188" w:rsidRDefault="00133188" w:rsidP="00133188">
      <w:pPr>
        <w:widowControl w:val="0"/>
        <w:suppressAutoHyphens/>
        <w:autoSpaceDN w:val="0"/>
        <w:spacing w:line="360" w:lineRule="auto"/>
        <w:jc w:val="center"/>
        <w:textAlignment w:val="baseline"/>
        <w:rPr>
          <w:rFonts w:eastAsia="Andale Sans UI" w:cs="Tahoma"/>
          <w:b/>
          <w:bCs/>
          <w:kern w:val="3"/>
          <w:sz w:val="28"/>
          <w:szCs w:val="28"/>
          <w:lang w:val="uk-UA" w:eastAsia="ja-JP" w:bidi="fa-IR"/>
        </w:rPr>
      </w:pPr>
    </w:p>
    <w:p w:rsidR="00133188" w:rsidRPr="00133188" w:rsidRDefault="00133188" w:rsidP="00133188">
      <w:pPr>
        <w:widowControl w:val="0"/>
        <w:suppressAutoHyphens/>
        <w:autoSpaceDN w:val="0"/>
        <w:jc w:val="center"/>
        <w:textAlignment w:val="baseline"/>
        <w:rPr>
          <w:rFonts w:eastAsia="Andale Sans UI" w:cs="Tahoma"/>
          <w:b/>
          <w:bCs/>
          <w:kern w:val="3"/>
          <w:sz w:val="28"/>
          <w:szCs w:val="28"/>
          <w:lang w:val="uk-UA" w:eastAsia="ja-JP" w:bidi="fa-IR"/>
        </w:rPr>
      </w:pPr>
      <w:r w:rsidRPr="00133188">
        <w:rPr>
          <w:rFonts w:eastAsia="Andale Sans UI" w:cs="Tahoma"/>
          <w:b/>
          <w:bCs/>
          <w:kern w:val="3"/>
          <w:sz w:val="28"/>
          <w:szCs w:val="28"/>
          <w:lang w:val="uk-UA" w:eastAsia="ja-JP" w:bidi="fa-IR"/>
        </w:rPr>
        <w:t>Дипломна робота</w:t>
      </w:r>
      <w:r w:rsidRPr="00133188">
        <w:rPr>
          <w:rFonts w:eastAsia="Andale Sans UI" w:cs="Tahoma"/>
          <w:b/>
          <w:bCs/>
          <w:kern w:val="3"/>
          <w:sz w:val="28"/>
          <w:szCs w:val="28"/>
          <w:lang w:val="uk-UA" w:eastAsia="ja-JP" w:bidi="fa-IR"/>
        </w:rPr>
        <w:br/>
      </w:r>
    </w:p>
    <w:p w:rsidR="00133188" w:rsidRPr="00133188" w:rsidRDefault="00133188" w:rsidP="00133188">
      <w:pPr>
        <w:widowControl w:val="0"/>
        <w:suppressAutoHyphens/>
        <w:autoSpaceDN w:val="0"/>
        <w:jc w:val="center"/>
        <w:textAlignment w:val="baseline"/>
        <w:rPr>
          <w:rFonts w:eastAsia="Andale Sans UI" w:cs="Tahoma"/>
          <w:kern w:val="3"/>
          <w:sz w:val="28"/>
          <w:szCs w:val="28"/>
          <w:lang w:val="uk-UA" w:eastAsia="ja-JP" w:bidi="fa-IR"/>
        </w:rPr>
      </w:pPr>
      <w:r w:rsidRPr="00133188">
        <w:rPr>
          <w:rFonts w:eastAsia="Andale Sans UI" w:cs="Tahoma"/>
          <w:kern w:val="3"/>
          <w:sz w:val="28"/>
          <w:szCs w:val="28"/>
          <w:lang w:val="uk-UA" w:eastAsia="ja-JP" w:bidi="fa-IR"/>
        </w:rPr>
        <w:t>бакалавра</w:t>
      </w:r>
      <w:r w:rsidRPr="00133188">
        <w:rPr>
          <w:rFonts w:eastAsia="Andale Sans UI" w:cs="Tahoma"/>
          <w:kern w:val="3"/>
          <w:sz w:val="28"/>
          <w:szCs w:val="28"/>
          <w:lang w:val="uk-UA" w:eastAsia="ja-JP" w:bidi="fa-IR"/>
        </w:rPr>
        <w:br/>
      </w:r>
    </w:p>
    <w:p w:rsidR="00133188" w:rsidRPr="00133188" w:rsidRDefault="00133188" w:rsidP="00133188">
      <w:pPr>
        <w:widowControl w:val="0"/>
        <w:suppressAutoHyphens/>
        <w:autoSpaceDN w:val="0"/>
        <w:spacing w:line="360" w:lineRule="auto"/>
        <w:jc w:val="center"/>
        <w:textAlignment w:val="baseline"/>
        <w:rPr>
          <w:rFonts w:eastAsia="Andale Sans UI" w:cs="Tahoma"/>
          <w:kern w:val="3"/>
          <w:lang w:eastAsia="ja-JP" w:bidi="fa-IR"/>
        </w:rPr>
      </w:pPr>
      <w:r w:rsidRPr="00133188">
        <w:rPr>
          <w:rFonts w:eastAsia="Andale Sans UI" w:cs="Tahoma"/>
          <w:kern w:val="3"/>
          <w:sz w:val="28"/>
          <w:szCs w:val="28"/>
          <w:lang w:val="uk-UA" w:eastAsia="ja-JP" w:bidi="fa-IR"/>
        </w:rPr>
        <w:t>на тему</w:t>
      </w:r>
      <w:r w:rsidRPr="00133188">
        <w:rPr>
          <w:rFonts w:eastAsia="Andale Sans UI" w:cs="Tahoma"/>
          <w:b/>
          <w:bCs/>
          <w:kern w:val="3"/>
          <w:sz w:val="28"/>
          <w:szCs w:val="28"/>
          <w:lang w:val="uk-UA" w:eastAsia="ja-JP" w:bidi="fa-IR"/>
        </w:rPr>
        <w:t xml:space="preserve"> «Гендерні стереотипи в німецьких прислів’ях та приказках»</w:t>
      </w:r>
    </w:p>
    <w:p w:rsidR="00133188" w:rsidRPr="00133188" w:rsidRDefault="00133188" w:rsidP="00133188">
      <w:pPr>
        <w:widowControl w:val="0"/>
        <w:suppressAutoHyphens/>
        <w:autoSpaceDN w:val="0"/>
        <w:spacing w:line="360" w:lineRule="auto"/>
        <w:jc w:val="center"/>
        <w:textAlignment w:val="baseline"/>
        <w:rPr>
          <w:rFonts w:eastAsia="Andale Sans UI" w:cs="Tahoma"/>
          <w:kern w:val="3"/>
          <w:lang w:val="de-DE" w:eastAsia="ja-JP" w:bidi="fa-IR"/>
        </w:rPr>
      </w:pPr>
      <w:r w:rsidRPr="00133188">
        <w:rPr>
          <w:rFonts w:eastAsia="Andale Sans UI" w:cs="Tahoma"/>
          <w:b/>
          <w:bCs/>
          <w:kern w:val="3"/>
          <w:sz w:val="28"/>
          <w:szCs w:val="28"/>
          <w:lang w:val="uk-UA" w:eastAsia="ja-JP" w:bidi="fa-IR"/>
        </w:rPr>
        <w:t xml:space="preserve">«Genderstereotypen in deutschen Sprichwörtern und Redewendungen </w:t>
      </w:r>
      <w:r w:rsidRPr="00133188">
        <w:rPr>
          <w:rFonts w:eastAsia="Andale Sans UI" w:cs="Tahoma"/>
          <w:b/>
          <w:bCs/>
          <w:kern w:val="3"/>
          <w:sz w:val="28"/>
          <w:szCs w:val="28"/>
          <w:lang w:val="de-DE" w:eastAsia="ja-JP" w:bidi="fa-IR"/>
        </w:rPr>
        <w:t>»</w:t>
      </w:r>
    </w:p>
    <w:p w:rsidR="00133188" w:rsidRPr="00133188" w:rsidRDefault="00133188" w:rsidP="00133188">
      <w:pPr>
        <w:widowControl w:val="0"/>
        <w:suppressAutoHyphens/>
        <w:autoSpaceDN w:val="0"/>
        <w:spacing w:line="360" w:lineRule="auto"/>
        <w:jc w:val="center"/>
        <w:textAlignment w:val="baseline"/>
        <w:rPr>
          <w:rFonts w:eastAsia="Andale Sans UI" w:cs="Tahoma"/>
          <w:b/>
          <w:bCs/>
          <w:kern w:val="3"/>
          <w:sz w:val="28"/>
          <w:szCs w:val="28"/>
          <w:lang w:val="de-DE" w:eastAsia="ja-JP" w:bidi="fa-IR"/>
        </w:rPr>
      </w:pPr>
    </w:p>
    <w:p w:rsidR="00133188" w:rsidRPr="00133188" w:rsidRDefault="00133188" w:rsidP="00133188">
      <w:pPr>
        <w:widowControl w:val="0"/>
        <w:suppressAutoHyphens/>
        <w:autoSpaceDN w:val="0"/>
        <w:spacing w:line="360" w:lineRule="auto"/>
        <w:textAlignment w:val="baseline"/>
        <w:rPr>
          <w:rFonts w:eastAsia="Andale Sans UI" w:cs="Tahoma"/>
          <w:kern w:val="3"/>
          <w:sz w:val="28"/>
          <w:szCs w:val="28"/>
          <w:lang w:val="uk-UA" w:eastAsia="ja-JP" w:bidi="fa-IR"/>
        </w:rPr>
      </w:pPr>
      <w:r w:rsidRPr="00133188">
        <w:rPr>
          <w:rFonts w:eastAsia="Andale Sans UI" w:cs="Tahoma"/>
          <w:kern w:val="3"/>
          <w:sz w:val="28"/>
          <w:szCs w:val="28"/>
          <w:lang w:val="uk-UA" w:eastAsia="ja-JP" w:bidi="fa-IR"/>
        </w:rPr>
        <w:tab/>
      </w:r>
      <w:r w:rsidRPr="00133188">
        <w:rPr>
          <w:rFonts w:eastAsia="Andale Sans UI" w:cs="Tahoma"/>
          <w:kern w:val="3"/>
          <w:sz w:val="28"/>
          <w:szCs w:val="28"/>
          <w:lang w:val="uk-UA" w:eastAsia="ja-JP" w:bidi="fa-IR"/>
        </w:rPr>
        <w:tab/>
      </w:r>
      <w:r w:rsidRPr="00133188">
        <w:rPr>
          <w:rFonts w:eastAsia="Andale Sans UI" w:cs="Tahoma"/>
          <w:kern w:val="3"/>
          <w:sz w:val="28"/>
          <w:szCs w:val="28"/>
          <w:lang w:val="uk-UA" w:eastAsia="ja-JP" w:bidi="fa-IR"/>
        </w:rPr>
        <w:tab/>
        <w:t>Виконала студентка денної форми навчання</w:t>
      </w:r>
    </w:p>
    <w:p w:rsidR="00133188" w:rsidRPr="00133188" w:rsidRDefault="00133188" w:rsidP="00133188">
      <w:pPr>
        <w:widowControl w:val="0"/>
        <w:suppressAutoHyphens/>
        <w:autoSpaceDN w:val="0"/>
        <w:spacing w:line="360" w:lineRule="auto"/>
        <w:textAlignment w:val="baseline"/>
        <w:rPr>
          <w:rFonts w:eastAsia="Andale Sans UI" w:cs="Tahoma"/>
          <w:kern w:val="3"/>
          <w:sz w:val="28"/>
          <w:szCs w:val="28"/>
          <w:lang w:val="uk-UA" w:eastAsia="ja-JP" w:bidi="fa-IR"/>
        </w:rPr>
      </w:pPr>
      <w:r w:rsidRPr="00133188">
        <w:rPr>
          <w:rFonts w:eastAsia="Andale Sans UI" w:cs="Tahoma"/>
          <w:kern w:val="3"/>
          <w:sz w:val="28"/>
          <w:szCs w:val="28"/>
          <w:lang w:val="uk-UA" w:eastAsia="ja-JP" w:bidi="fa-IR"/>
        </w:rPr>
        <w:tab/>
      </w:r>
      <w:r w:rsidRPr="00133188">
        <w:rPr>
          <w:rFonts w:eastAsia="Andale Sans UI" w:cs="Tahoma"/>
          <w:kern w:val="3"/>
          <w:sz w:val="28"/>
          <w:szCs w:val="28"/>
          <w:lang w:val="uk-UA" w:eastAsia="ja-JP" w:bidi="fa-IR"/>
        </w:rPr>
        <w:tab/>
      </w:r>
      <w:r w:rsidRPr="00133188">
        <w:rPr>
          <w:rFonts w:eastAsia="Andale Sans UI" w:cs="Tahoma"/>
          <w:kern w:val="3"/>
          <w:sz w:val="28"/>
          <w:szCs w:val="28"/>
          <w:lang w:val="uk-UA" w:eastAsia="ja-JP" w:bidi="fa-IR"/>
        </w:rPr>
        <w:tab/>
        <w:t>Напрямку підготовки 6.020303 Філологія</w:t>
      </w:r>
    </w:p>
    <w:p w:rsidR="00133188" w:rsidRPr="00133188" w:rsidRDefault="00133188" w:rsidP="00133188">
      <w:pPr>
        <w:widowControl w:val="0"/>
        <w:suppressAutoHyphens/>
        <w:autoSpaceDN w:val="0"/>
        <w:spacing w:line="360" w:lineRule="auto"/>
        <w:textAlignment w:val="baseline"/>
        <w:rPr>
          <w:rFonts w:eastAsia="Andale Sans UI" w:cs="Tahoma"/>
          <w:kern w:val="3"/>
          <w:sz w:val="28"/>
          <w:szCs w:val="28"/>
          <w:lang w:val="uk-UA" w:eastAsia="ja-JP" w:bidi="fa-IR"/>
        </w:rPr>
      </w:pPr>
    </w:p>
    <w:p w:rsidR="00133188" w:rsidRPr="00133188" w:rsidRDefault="00133188" w:rsidP="00133188">
      <w:pPr>
        <w:widowControl w:val="0"/>
        <w:suppressAutoHyphens/>
        <w:autoSpaceDN w:val="0"/>
        <w:spacing w:line="360" w:lineRule="auto"/>
        <w:textAlignment w:val="baseline"/>
        <w:rPr>
          <w:rFonts w:eastAsia="Andale Sans UI" w:cs="Tahoma"/>
          <w:kern w:val="3"/>
          <w:sz w:val="28"/>
          <w:szCs w:val="28"/>
          <w:lang w:val="uk-UA" w:eastAsia="ja-JP" w:bidi="fa-IR"/>
        </w:rPr>
      </w:pPr>
      <w:r w:rsidRPr="00133188">
        <w:rPr>
          <w:rFonts w:eastAsia="Andale Sans UI" w:cs="Tahoma"/>
          <w:kern w:val="3"/>
          <w:sz w:val="28"/>
          <w:szCs w:val="28"/>
          <w:lang w:val="uk-UA" w:eastAsia="ja-JP" w:bidi="fa-IR"/>
        </w:rPr>
        <w:tab/>
      </w:r>
      <w:r w:rsidRPr="00133188">
        <w:rPr>
          <w:rFonts w:eastAsia="Andale Sans UI" w:cs="Tahoma"/>
          <w:kern w:val="3"/>
          <w:sz w:val="28"/>
          <w:szCs w:val="28"/>
          <w:lang w:val="uk-UA" w:eastAsia="ja-JP" w:bidi="fa-IR"/>
        </w:rPr>
        <w:tab/>
      </w:r>
      <w:r w:rsidRPr="00133188">
        <w:rPr>
          <w:rFonts w:eastAsia="Andale Sans UI" w:cs="Tahoma"/>
          <w:kern w:val="3"/>
          <w:sz w:val="28"/>
          <w:szCs w:val="28"/>
          <w:lang w:val="uk-UA" w:eastAsia="ja-JP" w:bidi="fa-IR"/>
        </w:rPr>
        <w:tab/>
      </w:r>
      <w:r w:rsidR="00EB4DB3" w:rsidRPr="00133188">
        <w:rPr>
          <w:rFonts w:eastAsia="Andale Sans UI" w:cs="Tahoma"/>
          <w:kern w:val="3"/>
          <w:sz w:val="28"/>
          <w:szCs w:val="28"/>
          <w:lang w:val="uk-UA" w:eastAsia="ja-JP" w:bidi="fa-IR"/>
        </w:rPr>
        <w:t xml:space="preserve">Брикова Марія Павлівна </w:t>
      </w:r>
    </w:p>
    <w:p w:rsidR="00133188" w:rsidRPr="00133188" w:rsidRDefault="00133188" w:rsidP="00133188">
      <w:pPr>
        <w:widowControl w:val="0"/>
        <w:suppressAutoHyphens/>
        <w:autoSpaceDN w:val="0"/>
        <w:spacing w:line="360" w:lineRule="auto"/>
        <w:textAlignment w:val="baseline"/>
        <w:rPr>
          <w:rFonts w:eastAsia="Andale Sans UI" w:cs="Tahoma"/>
          <w:kern w:val="3"/>
          <w:sz w:val="28"/>
          <w:szCs w:val="28"/>
          <w:lang w:val="uk-UA" w:eastAsia="ja-JP" w:bidi="fa-IR"/>
        </w:rPr>
      </w:pPr>
      <w:r w:rsidRPr="00133188">
        <w:rPr>
          <w:rFonts w:eastAsia="Andale Sans UI" w:cs="Tahoma"/>
          <w:kern w:val="3"/>
          <w:sz w:val="28"/>
          <w:szCs w:val="28"/>
          <w:lang w:val="uk-UA" w:eastAsia="ja-JP" w:bidi="fa-IR"/>
        </w:rPr>
        <w:tab/>
      </w:r>
      <w:r w:rsidRPr="00133188">
        <w:rPr>
          <w:rFonts w:eastAsia="Andale Sans UI" w:cs="Tahoma"/>
          <w:kern w:val="3"/>
          <w:sz w:val="28"/>
          <w:szCs w:val="28"/>
          <w:lang w:val="uk-UA" w:eastAsia="ja-JP" w:bidi="fa-IR"/>
        </w:rPr>
        <w:tab/>
      </w:r>
      <w:r w:rsidRPr="00133188">
        <w:rPr>
          <w:rFonts w:eastAsia="Andale Sans UI" w:cs="Tahoma"/>
          <w:kern w:val="3"/>
          <w:sz w:val="28"/>
          <w:szCs w:val="28"/>
          <w:lang w:val="uk-UA" w:eastAsia="ja-JP" w:bidi="fa-IR"/>
        </w:rPr>
        <w:tab/>
        <w:t>Керівник</w:t>
      </w:r>
      <w:r w:rsidRPr="00133188">
        <w:rPr>
          <w:rFonts w:eastAsia="Andale Sans UI" w:cs="Tahoma"/>
          <w:kern w:val="3"/>
          <w:sz w:val="28"/>
          <w:szCs w:val="28"/>
          <w:lang w:val="uk-UA" w:eastAsia="ja-JP" w:bidi="fa-IR"/>
        </w:rPr>
        <w:tab/>
        <w:t>д.пед.н., проф. КОЛЕСНИЧЕНКО Н.Ю. _______</w:t>
      </w:r>
    </w:p>
    <w:p w:rsidR="00133188" w:rsidRPr="00133188" w:rsidRDefault="00133188" w:rsidP="00133188">
      <w:pPr>
        <w:widowControl w:val="0"/>
        <w:suppressAutoHyphens/>
        <w:autoSpaceDN w:val="0"/>
        <w:spacing w:line="360" w:lineRule="auto"/>
        <w:textAlignment w:val="baseline"/>
        <w:rPr>
          <w:rFonts w:eastAsia="Andale Sans UI" w:cs="Tahoma"/>
          <w:kern w:val="3"/>
          <w:sz w:val="28"/>
          <w:szCs w:val="28"/>
          <w:lang w:val="uk-UA" w:eastAsia="ja-JP" w:bidi="fa-IR"/>
        </w:rPr>
      </w:pPr>
      <w:r w:rsidRPr="00133188">
        <w:rPr>
          <w:rFonts w:eastAsia="Andale Sans UI" w:cs="Tahoma"/>
          <w:kern w:val="3"/>
          <w:sz w:val="28"/>
          <w:szCs w:val="28"/>
          <w:lang w:val="uk-UA" w:eastAsia="ja-JP" w:bidi="fa-IR"/>
        </w:rPr>
        <w:tab/>
      </w:r>
      <w:r w:rsidRPr="00133188">
        <w:rPr>
          <w:rFonts w:eastAsia="Andale Sans UI" w:cs="Tahoma"/>
          <w:kern w:val="3"/>
          <w:sz w:val="28"/>
          <w:szCs w:val="28"/>
          <w:lang w:val="uk-UA" w:eastAsia="ja-JP" w:bidi="fa-IR"/>
        </w:rPr>
        <w:tab/>
      </w:r>
      <w:r w:rsidRPr="00133188">
        <w:rPr>
          <w:rFonts w:eastAsia="Andale Sans UI" w:cs="Tahoma"/>
          <w:kern w:val="3"/>
          <w:sz w:val="28"/>
          <w:szCs w:val="28"/>
          <w:lang w:val="uk-UA" w:eastAsia="ja-JP" w:bidi="fa-IR"/>
        </w:rPr>
        <w:tab/>
        <w:t>Рецензент</w:t>
      </w:r>
      <w:r w:rsidRPr="00133188">
        <w:rPr>
          <w:rFonts w:eastAsia="Andale Sans UI" w:cs="Tahoma"/>
          <w:kern w:val="3"/>
          <w:sz w:val="28"/>
          <w:szCs w:val="28"/>
          <w:lang w:val="uk-UA" w:eastAsia="ja-JP" w:bidi="fa-IR"/>
        </w:rPr>
        <w:tab/>
        <w:t>д.філ.н., проф. КАРПЕНКО О.Ю.</w:t>
      </w:r>
    </w:p>
    <w:p w:rsidR="00133188" w:rsidRPr="00133188" w:rsidRDefault="00133188" w:rsidP="00133188">
      <w:pPr>
        <w:widowControl w:val="0"/>
        <w:suppressAutoHyphens/>
        <w:autoSpaceDN w:val="0"/>
        <w:spacing w:line="360" w:lineRule="auto"/>
        <w:textAlignment w:val="baseline"/>
        <w:rPr>
          <w:rFonts w:eastAsia="Andale Sans UI" w:cs="Tahoma"/>
          <w:kern w:val="3"/>
          <w:sz w:val="28"/>
          <w:szCs w:val="28"/>
          <w:lang w:val="uk-UA" w:eastAsia="ja-JP" w:bidi="fa-IR"/>
        </w:rPr>
      </w:pPr>
    </w:p>
    <w:p w:rsidR="00133188" w:rsidRPr="00133188" w:rsidRDefault="00133188" w:rsidP="00133188">
      <w:pPr>
        <w:widowControl w:val="0"/>
        <w:suppressAutoHyphens/>
        <w:autoSpaceDN w:val="0"/>
        <w:spacing w:line="360" w:lineRule="auto"/>
        <w:textAlignment w:val="baseline"/>
        <w:rPr>
          <w:rFonts w:eastAsia="Andale Sans UI" w:cs="Tahoma"/>
          <w:kern w:val="3"/>
          <w:sz w:val="28"/>
          <w:szCs w:val="28"/>
          <w:lang w:val="uk-UA" w:eastAsia="ja-JP" w:bidi="fa-IR"/>
        </w:rPr>
      </w:pPr>
      <w:r w:rsidRPr="00133188">
        <w:rPr>
          <w:rFonts w:eastAsia="Andale Sans UI" w:cs="Tahoma"/>
          <w:kern w:val="3"/>
          <w:sz w:val="28"/>
          <w:szCs w:val="28"/>
          <w:lang w:val="uk-UA" w:eastAsia="ja-JP" w:bidi="fa-IR"/>
        </w:rPr>
        <w:t>Рекомендовано до захисту</w:t>
      </w:r>
      <w:r w:rsidRPr="00133188">
        <w:rPr>
          <w:rFonts w:eastAsia="Andale Sans UI" w:cs="Tahoma"/>
          <w:kern w:val="3"/>
          <w:sz w:val="28"/>
          <w:szCs w:val="28"/>
          <w:lang w:val="uk-UA" w:eastAsia="ja-JP" w:bidi="fa-IR"/>
        </w:rPr>
        <w:tab/>
      </w:r>
      <w:r w:rsidRPr="00133188">
        <w:rPr>
          <w:rFonts w:eastAsia="Andale Sans UI" w:cs="Tahoma"/>
          <w:kern w:val="3"/>
          <w:sz w:val="28"/>
          <w:szCs w:val="28"/>
          <w:lang w:val="uk-UA" w:eastAsia="ja-JP" w:bidi="fa-IR"/>
        </w:rPr>
        <w:tab/>
      </w:r>
      <w:r w:rsidRPr="00133188">
        <w:rPr>
          <w:rFonts w:eastAsia="Andale Sans UI" w:cs="Tahoma"/>
          <w:kern w:val="3"/>
          <w:sz w:val="28"/>
          <w:szCs w:val="28"/>
          <w:lang w:val="uk-UA" w:eastAsia="ja-JP" w:bidi="fa-IR"/>
        </w:rPr>
        <w:tab/>
        <w:t>Захищено на засіданні ЕК №1</w:t>
      </w:r>
    </w:p>
    <w:p w:rsidR="00133188" w:rsidRPr="00133188" w:rsidRDefault="00133188" w:rsidP="00133188">
      <w:pPr>
        <w:widowControl w:val="0"/>
        <w:suppressAutoHyphens/>
        <w:autoSpaceDN w:val="0"/>
        <w:spacing w:line="360" w:lineRule="auto"/>
        <w:textAlignment w:val="baseline"/>
        <w:rPr>
          <w:rFonts w:eastAsia="Andale Sans UI" w:cs="Tahoma"/>
          <w:kern w:val="3"/>
          <w:sz w:val="28"/>
          <w:szCs w:val="28"/>
          <w:lang w:val="uk-UA" w:eastAsia="ja-JP" w:bidi="fa-IR"/>
        </w:rPr>
      </w:pPr>
      <w:r w:rsidRPr="00133188">
        <w:rPr>
          <w:rFonts w:eastAsia="Andale Sans UI" w:cs="Tahoma"/>
          <w:kern w:val="3"/>
          <w:sz w:val="28"/>
          <w:szCs w:val="28"/>
          <w:lang w:val="uk-UA" w:eastAsia="ja-JP" w:bidi="fa-IR"/>
        </w:rPr>
        <w:t>Протокол засідання кафедри</w:t>
      </w:r>
      <w:r w:rsidRPr="00133188">
        <w:rPr>
          <w:rFonts w:eastAsia="Andale Sans UI" w:cs="Tahoma"/>
          <w:kern w:val="3"/>
          <w:sz w:val="28"/>
          <w:szCs w:val="28"/>
          <w:lang w:val="uk-UA" w:eastAsia="ja-JP" w:bidi="fa-IR"/>
        </w:rPr>
        <w:tab/>
      </w:r>
      <w:r w:rsidRPr="00133188">
        <w:rPr>
          <w:rFonts w:eastAsia="Andale Sans UI" w:cs="Tahoma"/>
          <w:kern w:val="3"/>
          <w:sz w:val="28"/>
          <w:szCs w:val="28"/>
          <w:lang w:val="uk-UA" w:eastAsia="ja-JP" w:bidi="fa-IR"/>
        </w:rPr>
        <w:tab/>
      </w:r>
      <w:r w:rsidRPr="00133188">
        <w:rPr>
          <w:rFonts w:eastAsia="Andale Sans UI" w:cs="Tahoma"/>
          <w:kern w:val="3"/>
          <w:sz w:val="28"/>
          <w:szCs w:val="28"/>
          <w:lang w:val="uk-UA" w:eastAsia="ja-JP" w:bidi="fa-IR"/>
        </w:rPr>
        <w:tab/>
        <w:t>Протокол № ..... від.................2018 р.</w:t>
      </w:r>
    </w:p>
    <w:p w:rsidR="00133188" w:rsidRPr="00133188" w:rsidRDefault="00133188" w:rsidP="00133188">
      <w:pPr>
        <w:widowControl w:val="0"/>
        <w:suppressAutoHyphens/>
        <w:autoSpaceDN w:val="0"/>
        <w:spacing w:line="360" w:lineRule="auto"/>
        <w:textAlignment w:val="baseline"/>
        <w:rPr>
          <w:rFonts w:eastAsia="Andale Sans UI" w:cs="Tahoma"/>
          <w:kern w:val="3"/>
          <w:sz w:val="28"/>
          <w:szCs w:val="28"/>
          <w:lang w:val="uk-UA" w:eastAsia="ja-JP" w:bidi="fa-IR"/>
        </w:rPr>
      </w:pPr>
      <w:r w:rsidRPr="00133188">
        <w:rPr>
          <w:rFonts w:eastAsia="Andale Sans UI" w:cs="Tahoma"/>
          <w:kern w:val="3"/>
          <w:sz w:val="28"/>
          <w:szCs w:val="28"/>
          <w:lang w:val="uk-UA" w:eastAsia="ja-JP" w:bidi="fa-IR"/>
        </w:rPr>
        <w:t>німецької філології</w:t>
      </w:r>
      <w:r w:rsidRPr="00133188">
        <w:rPr>
          <w:rFonts w:eastAsia="Andale Sans UI" w:cs="Tahoma"/>
          <w:kern w:val="3"/>
          <w:sz w:val="28"/>
          <w:szCs w:val="28"/>
          <w:lang w:val="uk-UA" w:eastAsia="ja-JP" w:bidi="fa-IR"/>
        </w:rPr>
        <w:tab/>
      </w:r>
      <w:r w:rsidRPr="00133188">
        <w:rPr>
          <w:rFonts w:eastAsia="Andale Sans UI" w:cs="Tahoma"/>
          <w:kern w:val="3"/>
          <w:sz w:val="28"/>
          <w:szCs w:val="28"/>
          <w:lang w:val="uk-UA" w:eastAsia="ja-JP" w:bidi="fa-IR"/>
        </w:rPr>
        <w:tab/>
      </w:r>
      <w:r w:rsidRPr="00133188">
        <w:rPr>
          <w:rFonts w:eastAsia="Andale Sans UI" w:cs="Tahoma"/>
          <w:kern w:val="3"/>
          <w:sz w:val="28"/>
          <w:szCs w:val="28"/>
          <w:lang w:val="uk-UA" w:eastAsia="ja-JP" w:bidi="fa-IR"/>
        </w:rPr>
        <w:tab/>
      </w:r>
      <w:r w:rsidRPr="00133188">
        <w:rPr>
          <w:rFonts w:eastAsia="Andale Sans UI" w:cs="Tahoma"/>
          <w:kern w:val="3"/>
          <w:sz w:val="28"/>
          <w:szCs w:val="28"/>
          <w:lang w:val="uk-UA" w:eastAsia="ja-JP" w:bidi="fa-IR"/>
        </w:rPr>
        <w:tab/>
        <w:t>Оцінка......................./.........../............</w:t>
      </w:r>
    </w:p>
    <w:p w:rsidR="00133188" w:rsidRPr="00133188" w:rsidRDefault="00133188" w:rsidP="00133188">
      <w:pPr>
        <w:widowControl w:val="0"/>
        <w:suppressAutoHyphens/>
        <w:autoSpaceDN w:val="0"/>
        <w:spacing w:line="360" w:lineRule="auto"/>
        <w:textAlignment w:val="baseline"/>
        <w:rPr>
          <w:rFonts w:eastAsia="Andale Sans UI" w:cs="Tahoma"/>
          <w:kern w:val="3"/>
          <w:lang w:eastAsia="ja-JP" w:bidi="fa-IR"/>
        </w:rPr>
      </w:pPr>
      <w:r w:rsidRPr="00133188">
        <w:rPr>
          <w:rFonts w:eastAsia="Andale Sans UI" w:cs="Tahoma"/>
          <w:kern w:val="3"/>
          <w:sz w:val="28"/>
          <w:szCs w:val="28"/>
          <w:lang w:val="uk-UA" w:eastAsia="ja-JP" w:bidi="fa-IR"/>
        </w:rPr>
        <w:t>№ 10 від 22.05.2018</w:t>
      </w:r>
      <w:r w:rsidRPr="00133188">
        <w:rPr>
          <w:rFonts w:eastAsia="Andale Sans UI" w:cs="Tahoma"/>
          <w:kern w:val="3"/>
          <w:sz w:val="28"/>
          <w:szCs w:val="28"/>
          <w:lang w:val="uk-UA" w:eastAsia="ja-JP" w:bidi="fa-IR"/>
        </w:rPr>
        <w:tab/>
      </w:r>
      <w:r w:rsidRPr="00133188">
        <w:rPr>
          <w:rFonts w:eastAsia="Andale Sans UI" w:cs="Tahoma"/>
          <w:kern w:val="3"/>
          <w:sz w:val="28"/>
          <w:szCs w:val="28"/>
          <w:lang w:val="uk-UA" w:eastAsia="ja-JP" w:bidi="fa-IR"/>
        </w:rPr>
        <w:tab/>
      </w:r>
      <w:r w:rsidRPr="00133188">
        <w:rPr>
          <w:rFonts w:eastAsia="Andale Sans UI" w:cs="Tahoma"/>
          <w:kern w:val="3"/>
          <w:sz w:val="28"/>
          <w:szCs w:val="28"/>
          <w:lang w:val="uk-UA" w:eastAsia="ja-JP" w:bidi="fa-IR"/>
        </w:rPr>
        <w:tab/>
      </w:r>
      <w:r w:rsidRPr="00133188">
        <w:rPr>
          <w:rFonts w:eastAsia="Andale Sans UI" w:cs="Tahoma"/>
          <w:kern w:val="3"/>
          <w:sz w:val="28"/>
          <w:szCs w:val="28"/>
          <w:lang w:val="uk-UA" w:eastAsia="ja-JP" w:bidi="fa-IR"/>
        </w:rPr>
        <w:tab/>
      </w:r>
      <w:r w:rsidRPr="00133188">
        <w:rPr>
          <w:rFonts w:eastAsia="Andale Sans UI" w:cs="Tahoma"/>
          <w:kern w:val="3"/>
          <w:lang w:val="uk-UA" w:eastAsia="ja-JP" w:bidi="fa-IR"/>
        </w:rPr>
        <w:t xml:space="preserve">(за національною шкалою, шкалою </w:t>
      </w:r>
      <w:r w:rsidRPr="00133188">
        <w:rPr>
          <w:rFonts w:eastAsia="Andale Sans UI" w:cs="Tahoma"/>
          <w:kern w:val="3"/>
          <w:lang w:val="de-DE" w:eastAsia="ja-JP" w:bidi="fa-IR"/>
        </w:rPr>
        <w:t>ECTS</w:t>
      </w:r>
      <w:r w:rsidRPr="00133188">
        <w:rPr>
          <w:rFonts w:eastAsia="Andale Sans UI" w:cs="Tahoma"/>
          <w:kern w:val="3"/>
          <w:lang w:eastAsia="ja-JP" w:bidi="fa-IR"/>
        </w:rPr>
        <w:t xml:space="preserve">, </w:t>
      </w:r>
      <w:r w:rsidRPr="00133188">
        <w:rPr>
          <w:rFonts w:eastAsia="Andale Sans UI" w:cs="Tahoma"/>
          <w:kern w:val="3"/>
          <w:lang w:val="uk-UA" w:eastAsia="ja-JP" w:bidi="fa-IR"/>
        </w:rPr>
        <w:t>бали)</w:t>
      </w:r>
    </w:p>
    <w:p w:rsidR="00133188" w:rsidRPr="00133188" w:rsidRDefault="00133188" w:rsidP="00133188">
      <w:pPr>
        <w:widowControl w:val="0"/>
        <w:suppressAutoHyphens/>
        <w:autoSpaceDN w:val="0"/>
        <w:spacing w:line="360" w:lineRule="auto"/>
        <w:textAlignment w:val="baseline"/>
        <w:rPr>
          <w:rFonts w:eastAsia="Andale Sans UI" w:cs="Tahoma"/>
          <w:kern w:val="3"/>
          <w:sz w:val="28"/>
          <w:szCs w:val="28"/>
          <w:lang w:val="uk-UA" w:eastAsia="ja-JP" w:bidi="fa-IR"/>
        </w:rPr>
      </w:pPr>
      <w:r w:rsidRPr="00133188">
        <w:rPr>
          <w:rFonts w:eastAsia="Andale Sans UI" w:cs="Tahoma"/>
          <w:kern w:val="3"/>
          <w:sz w:val="28"/>
          <w:szCs w:val="28"/>
          <w:lang w:val="uk-UA" w:eastAsia="ja-JP" w:bidi="fa-IR"/>
        </w:rPr>
        <w:t>Завідувач кафедри</w:t>
      </w:r>
      <w:r w:rsidRPr="00133188">
        <w:rPr>
          <w:rFonts w:eastAsia="Andale Sans UI" w:cs="Tahoma"/>
          <w:kern w:val="3"/>
          <w:sz w:val="28"/>
          <w:szCs w:val="28"/>
          <w:lang w:val="uk-UA" w:eastAsia="ja-JP" w:bidi="fa-IR"/>
        </w:rPr>
        <w:tab/>
      </w:r>
      <w:r w:rsidRPr="00133188">
        <w:rPr>
          <w:rFonts w:eastAsia="Andale Sans UI" w:cs="Tahoma"/>
          <w:kern w:val="3"/>
          <w:sz w:val="28"/>
          <w:szCs w:val="28"/>
          <w:lang w:val="uk-UA" w:eastAsia="ja-JP" w:bidi="fa-IR"/>
        </w:rPr>
        <w:tab/>
      </w:r>
      <w:r w:rsidRPr="00133188">
        <w:rPr>
          <w:rFonts w:eastAsia="Andale Sans UI" w:cs="Tahoma"/>
          <w:kern w:val="3"/>
          <w:sz w:val="28"/>
          <w:szCs w:val="28"/>
          <w:lang w:val="uk-UA" w:eastAsia="ja-JP" w:bidi="fa-IR"/>
        </w:rPr>
        <w:tab/>
      </w:r>
      <w:r w:rsidRPr="00133188">
        <w:rPr>
          <w:rFonts w:eastAsia="Andale Sans UI" w:cs="Tahoma"/>
          <w:kern w:val="3"/>
          <w:sz w:val="28"/>
          <w:szCs w:val="28"/>
          <w:lang w:val="uk-UA" w:eastAsia="ja-JP" w:bidi="fa-IR"/>
        </w:rPr>
        <w:tab/>
        <w:t>Голова ЕК</w:t>
      </w:r>
    </w:p>
    <w:p w:rsidR="00133188" w:rsidRPr="00133188" w:rsidRDefault="00133188" w:rsidP="00133188">
      <w:pPr>
        <w:widowControl w:val="0"/>
        <w:suppressAutoHyphens/>
        <w:autoSpaceDN w:val="0"/>
        <w:spacing w:line="360" w:lineRule="auto"/>
        <w:textAlignment w:val="baseline"/>
        <w:rPr>
          <w:rFonts w:eastAsia="Andale Sans UI" w:cs="Tahoma"/>
          <w:kern w:val="3"/>
          <w:sz w:val="28"/>
          <w:szCs w:val="28"/>
          <w:lang w:val="uk-UA" w:eastAsia="ja-JP" w:bidi="fa-IR"/>
        </w:rPr>
      </w:pPr>
      <w:r w:rsidRPr="00133188">
        <w:rPr>
          <w:rFonts w:eastAsia="Andale Sans UI" w:cs="Tahoma"/>
          <w:kern w:val="3"/>
          <w:sz w:val="28"/>
          <w:szCs w:val="28"/>
          <w:lang w:val="uk-UA" w:eastAsia="ja-JP" w:bidi="fa-IR"/>
        </w:rPr>
        <w:t>................. Кулина І.Г.</w:t>
      </w:r>
      <w:r w:rsidRPr="00133188">
        <w:rPr>
          <w:rFonts w:eastAsia="Andale Sans UI" w:cs="Tahoma"/>
          <w:kern w:val="3"/>
          <w:sz w:val="28"/>
          <w:szCs w:val="28"/>
          <w:lang w:val="uk-UA" w:eastAsia="ja-JP" w:bidi="fa-IR"/>
        </w:rPr>
        <w:tab/>
      </w:r>
      <w:r w:rsidRPr="00133188">
        <w:rPr>
          <w:rFonts w:eastAsia="Andale Sans UI" w:cs="Tahoma"/>
          <w:kern w:val="3"/>
          <w:sz w:val="28"/>
          <w:szCs w:val="28"/>
          <w:lang w:val="uk-UA" w:eastAsia="ja-JP" w:bidi="fa-IR"/>
        </w:rPr>
        <w:tab/>
      </w:r>
      <w:r w:rsidRPr="00133188">
        <w:rPr>
          <w:rFonts w:eastAsia="Andale Sans UI" w:cs="Tahoma"/>
          <w:kern w:val="3"/>
          <w:sz w:val="28"/>
          <w:szCs w:val="28"/>
          <w:lang w:val="uk-UA" w:eastAsia="ja-JP" w:bidi="fa-IR"/>
        </w:rPr>
        <w:tab/>
      </w:r>
      <w:r w:rsidRPr="00133188">
        <w:rPr>
          <w:rFonts w:eastAsia="Andale Sans UI" w:cs="Tahoma"/>
          <w:kern w:val="3"/>
          <w:sz w:val="28"/>
          <w:szCs w:val="28"/>
          <w:lang w:val="uk-UA" w:eastAsia="ja-JP" w:bidi="fa-IR"/>
        </w:rPr>
        <w:tab/>
        <w:t>...................... Колесниченко Н.Ю.</w:t>
      </w:r>
    </w:p>
    <w:p w:rsidR="00133188" w:rsidRDefault="00133188" w:rsidP="00133188">
      <w:pPr>
        <w:widowControl w:val="0"/>
        <w:suppressAutoHyphens/>
        <w:autoSpaceDN w:val="0"/>
        <w:spacing w:line="360" w:lineRule="auto"/>
        <w:jc w:val="center"/>
        <w:textAlignment w:val="baseline"/>
        <w:rPr>
          <w:rFonts w:eastAsia="Andale Sans UI" w:cs="Tahoma"/>
          <w:kern w:val="3"/>
          <w:sz w:val="28"/>
          <w:szCs w:val="28"/>
          <w:lang w:val="uk-UA" w:eastAsia="ja-JP" w:bidi="fa-IR"/>
        </w:rPr>
      </w:pPr>
    </w:p>
    <w:p w:rsidR="00133188" w:rsidRPr="00133188" w:rsidRDefault="00133188" w:rsidP="00133188">
      <w:pPr>
        <w:widowControl w:val="0"/>
        <w:suppressAutoHyphens/>
        <w:autoSpaceDN w:val="0"/>
        <w:spacing w:line="360" w:lineRule="auto"/>
        <w:jc w:val="center"/>
        <w:textAlignment w:val="baseline"/>
        <w:rPr>
          <w:rFonts w:eastAsia="Andale Sans UI" w:cs="Tahoma"/>
          <w:kern w:val="3"/>
          <w:lang w:val="de-DE" w:eastAsia="ja-JP" w:bidi="fa-IR"/>
        </w:rPr>
      </w:pPr>
      <w:r w:rsidRPr="00133188">
        <w:rPr>
          <w:rFonts w:eastAsia="Andale Sans UI" w:cs="Tahoma"/>
          <w:kern w:val="3"/>
          <w:sz w:val="28"/>
          <w:szCs w:val="28"/>
          <w:lang w:val="uk-UA" w:eastAsia="ja-JP" w:bidi="fa-IR"/>
        </w:rPr>
        <w:t>ОДЕСА — 2018</w:t>
      </w:r>
    </w:p>
    <w:p w:rsidR="00671EBF" w:rsidRPr="00777AC2" w:rsidRDefault="00671EBF" w:rsidP="00622A1E">
      <w:pPr>
        <w:widowControl w:val="0"/>
        <w:suppressAutoHyphens/>
        <w:autoSpaceDN w:val="0"/>
        <w:jc w:val="center"/>
        <w:textAlignment w:val="baseline"/>
        <w:rPr>
          <w:rFonts w:eastAsia="Andale Sans UI"/>
          <w:kern w:val="3"/>
          <w:sz w:val="28"/>
          <w:szCs w:val="28"/>
          <w:lang w:eastAsia="ja-JP" w:bidi="fa-IR"/>
        </w:rPr>
      </w:pPr>
    </w:p>
    <w:sdt>
      <w:sdtPr>
        <w:rPr>
          <w:rFonts w:ascii="Times New Roman" w:eastAsia="Times New Roman" w:hAnsi="Times New Roman" w:cs="Times New Roman"/>
          <w:color w:val="auto"/>
          <w:sz w:val="28"/>
          <w:szCs w:val="28"/>
        </w:rPr>
        <w:id w:val="-1711873594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:rsidR="004C2252" w:rsidRPr="00622A1E" w:rsidRDefault="00464349" w:rsidP="00622A1E">
          <w:pPr>
            <w:pStyle w:val="af"/>
            <w:spacing w:before="0" w:line="360" w:lineRule="auto"/>
            <w:jc w:val="center"/>
            <w:rPr>
              <w:rFonts w:ascii="Times New Roman" w:hAnsi="Times New Roman" w:cs="Times New Roman"/>
              <w:b/>
              <w:color w:val="auto"/>
              <w:sz w:val="28"/>
              <w:szCs w:val="28"/>
              <w:lang w:val="uk-UA"/>
            </w:rPr>
          </w:pPr>
          <w:r w:rsidRPr="00622A1E">
            <w:rPr>
              <w:rFonts w:ascii="Times New Roman" w:hAnsi="Times New Roman" w:cs="Times New Roman"/>
              <w:b/>
              <w:color w:val="auto"/>
              <w:sz w:val="28"/>
              <w:szCs w:val="28"/>
              <w:lang w:val="uk-UA"/>
            </w:rPr>
            <w:t>ЗМІСТ</w:t>
          </w:r>
        </w:p>
        <w:p w:rsidR="00622A1E" w:rsidRPr="00622A1E" w:rsidRDefault="0016141A" w:rsidP="00622A1E">
          <w:pPr>
            <w:pStyle w:val="11"/>
            <w:tabs>
              <w:tab w:val="right" w:leader="dot" w:pos="9679"/>
            </w:tabs>
            <w:spacing w:line="360" w:lineRule="auto"/>
            <w:rPr>
              <w:rFonts w:ascii="Times New Roman" w:hAnsi="Times New Roman"/>
              <w:noProof/>
              <w:sz w:val="28"/>
              <w:szCs w:val="28"/>
            </w:rPr>
          </w:pPr>
          <w:r w:rsidRPr="00622A1E">
            <w:rPr>
              <w:rFonts w:ascii="Times New Roman" w:hAnsi="Times New Roman"/>
              <w:sz w:val="28"/>
              <w:szCs w:val="28"/>
            </w:rPr>
            <w:fldChar w:fldCharType="begin"/>
          </w:r>
          <w:r w:rsidR="004C2252" w:rsidRPr="00622A1E">
            <w:rPr>
              <w:rFonts w:ascii="Times New Roman" w:hAnsi="Times New Roman"/>
              <w:sz w:val="28"/>
              <w:szCs w:val="28"/>
            </w:rPr>
            <w:instrText xml:space="preserve"> TOC \o "1-3" \h \z \u </w:instrText>
          </w:r>
          <w:r w:rsidRPr="00622A1E">
            <w:rPr>
              <w:rFonts w:ascii="Times New Roman" w:hAnsi="Times New Roman"/>
              <w:sz w:val="28"/>
              <w:szCs w:val="28"/>
            </w:rPr>
            <w:fldChar w:fldCharType="separate"/>
          </w:r>
          <w:hyperlink w:anchor="_Toc511173100" w:history="1">
            <w:r w:rsidR="00622A1E" w:rsidRPr="00622A1E">
              <w:rPr>
                <w:rStyle w:val="a4"/>
                <w:rFonts w:ascii="Times New Roman" w:hAnsi="Times New Roman"/>
                <w:b/>
                <w:noProof/>
                <w:sz w:val="28"/>
                <w:szCs w:val="28"/>
              </w:rPr>
              <w:t>ВСТУП</w:t>
            </w:r>
            <w:r w:rsidR="00622A1E" w:rsidRPr="00622A1E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Pr="00622A1E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622A1E" w:rsidRPr="00622A1E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_Toc511173100 \h </w:instrText>
            </w:r>
            <w:r w:rsidRPr="00622A1E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Pr="00622A1E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DA409E">
              <w:rPr>
                <w:rFonts w:ascii="Times New Roman" w:hAnsi="Times New Roman"/>
                <w:noProof/>
                <w:webHidden/>
                <w:sz w:val="28"/>
                <w:szCs w:val="28"/>
              </w:rPr>
              <w:t>3</w:t>
            </w:r>
            <w:r w:rsidRPr="00622A1E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622A1E" w:rsidRPr="00622A1E" w:rsidRDefault="006A1E49" w:rsidP="00622A1E">
          <w:pPr>
            <w:pStyle w:val="11"/>
            <w:tabs>
              <w:tab w:val="right" w:leader="dot" w:pos="9679"/>
            </w:tabs>
            <w:spacing w:line="360" w:lineRule="auto"/>
            <w:rPr>
              <w:rFonts w:ascii="Times New Roman" w:hAnsi="Times New Roman"/>
              <w:noProof/>
              <w:sz w:val="28"/>
              <w:szCs w:val="28"/>
            </w:rPr>
          </w:pPr>
          <w:hyperlink w:anchor="_Toc511173101" w:history="1">
            <w:r w:rsidR="00622A1E" w:rsidRPr="00622A1E">
              <w:rPr>
                <w:rStyle w:val="a4"/>
                <w:rFonts w:ascii="Times New Roman" w:hAnsi="Times New Roman"/>
                <w:b/>
                <w:noProof/>
                <w:sz w:val="28"/>
                <w:szCs w:val="28"/>
                <w:lang w:val="uk-UA"/>
              </w:rPr>
              <w:t xml:space="preserve">РОЗДІЛ </w:t>
            </w:r>
            <w:r w:rsidR="00622A1E" w:rsidRPr="00622A1E">
              <w:rPr>
                <w:rStyle w:val="a4"/>
                <w:rFonts w:ascii="Times New Roman" w:hAnsi="Times New Roman"/>
                <w:b/>
                <w:noProof/>
                <w:sz w:val="28"/>
                <w:szCs w:val="28"/>
              </w:rPr>
              <w:t>1. АНАЛІЗ ТА ХАРАКТЕРИСТИКА ПОНЯТЬ «</w:t>
            </w:r>
            <w:r w:rsidR="00622A1E" w:rsidRPr="00622A1E">
              <w:rPr>
                <w:rStyle w:val="a4"/>
                <w:rFonts w:ascii="Times New Roman" w:hAnsi="Times New Roman"/>
                <w:b/>
                <w:noProof/>
                <w:sz w:val="28"/>
                <w:szCs w:val="28"/>
                <w:lang w:val="uk-UA"/>
              </w:rPr>
              <w:t>ПРИСЛІВ’Я</w:t>
            </w:r>
            <w:r w:rsidR="00622A1E" w:rsidRPr="00622A1E">
              <w:rPr>
                <w:rStyle w:val="a4"/>
                <w:rFonts w:ascii="Times New Roman" w:hAnsi="Times New Roman"/>
                <w:b/>
                <w:noProof/>
                <w:sz w:val="28"/>
                <w:szCs w:val="28"/>
              </w:rPr>
              <w:t xml:space="preserve">» </w:t>
            </w:r>
            <w:r w:rsidR="00622A1E" w:rsidRPr="00622A1E">
              <w:rPr>
                <w:rStyle w:val="a4"/>
                <w:rFonts w:ascii="Times New Roman" w:hAnsi="Times New Roman"/>
                <w:b/>
                <w:noProof/>
                <w:sz w:val="28"/>
                <w:szCs w:val="28"/>
                <w:lang w:val="uk-UA"/>
              </w:rPr>
              <w:t xml:space="preserve">ТА </w:t>
            </w:r>
            <w:r w:rsidR="00622A1E" w:rsidRPr="00622A1E">
              <w:rPr>
                <w:rStyle w:val="a4"/>
                <w:rFonts w:ascii="Times New Roman" w:hAnsi="Times New Roman"/>
                <w:b/>
                <w:noProof/>
                <w:sz w:val="28"/>
                <w:szCs w:val="28"/>
              </w:rPr>
              <w:t>«</w:t>
            </w:r>
            <w:r w:rsidR="00C4717A">
              <w:rPr>
                <w:rStyle w:val="a4"/>
                <w:rFonts w:ascii="Times New Roman" w:hAnsi="Times New Roman"/>
                <w:b/>
                <w:noProof/>
                <w:sz w:val="28"/>
                <w:szCs w:val="28"/>
                <w:lang w:val="uk-UA"/>
              </w:rPr>
              <w:t>ПРИКАЗКА</w:t>
            </w:r>
            <w:r w:rsidR="00622A1E" w:rsidRPr="00622A1E">
              <w:rPr>
                <w:rStyle w:val="a4"/>
                <w:rFonts w:ascii="Times New Roman" w:hAnsi="Times New Roman"/>
                <w:b/>
                <w:noProof/>
                <w:sz w:val="28"/>
                <w:szCs w:val="28"/>
                <w:lang w:val="uk-UA"/>
              </w:rPr>
              <w:t>»</w:t>
            </w:r>
            <w:r w:rsidR="00622A1E" w:rsidRPr="00622A1E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16141A" w:rsidRPr="00622A1E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622A1E" w:rsidRPr="00622A1E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_Toc511173101 \h </w:instrText>
            </w:r>
            <w:r w:rsidR="0016141A" w:rsidRPr="00622A1E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16141A" w:rsidRPr="00622A1E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DA409E">
              <w:rPr>
                <w:rFonts w:ascii="Times New Roman" w:hAnsi="Times New Roman"/>
                <w:noProof/>
                <w:webHidden/>
                <w:sz w:val="28"/>
                <w:szCs w:val="28"/>
              </w:rPr>
              <w:t>5</w:t>
            </w:r>
            <w:r w:rsidR="0016141A" w:rsidRPr="00622A1E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622A1E" w:rsidRPr="00622A1E" w:rsidRDefault="006A1E49" w:rsidP="00622A1E">
          <w:pPr>
            <w:pStyle w:val="21"/>
            <w:tabs>
              <w:tab w:val="left" w:pos="880"/>
              <w:tab w:val="right" w:leader="dot" w:pos="9679"/>
            </w:tabs>
            <w:spacing w:line="360" w:lineRule="auto"/>
            <w:rPr>
              <w:rFonts w:ascii="Times New Roman" w:hAnsi="Times New Roman"/>
              <w:noProof/>
              <w:sz w:val="28"/>
              <w:szCs w:val="28"/>
            </w:rPr>
          </w:pPr>
          <w:hyperlink w:anchor="_Toc511173102" w:history="1">
            <w:r w:rsidR="00622A1E" w:rsidRPr="00622A1E">
              <w:rPr>
                <w:rStyle w:val="a4"/>
                <w:rFonts w:ascii="Times New Roman" w:hAnsi="Times New Roman"/>
                <w:noProof/>
                <w:sz w:val="28"/>
                <w:szCs w:val="28"/>
              </w:rPr>
              <w:t>1.1.</w:t>
            </w:r>
            <w:r w:rsidR="00622A1E" w:rsidRPr="00622A1E">
              <w:rPr>
                <w:rFonts w:ascii="Times New Roman" w:hAnsi="Times New Roman"/>
                <w:noProof/>
                <w:sz w:val="28"/>
                <w:szCs w:val="28"/>
              </w:rPr>
              <w:tab/>
            </w:r>
            <w:r w:rsidR="00622A1E" w:rsidRPr="00622A1E">
              <w:rPr>
                <w:rStyle w:val="a4"/>
                <w:rFonts w:ascii="Times New Roman" w:hAnsi="Times New Roman"/>
                <w:noProof/>
                <w:sz w:val="28"/>
                <w:szCs w:val="28"/>
              </w:rPr>
              <w:t xml:space="preserve">Поняття </w:t>
            </w:r>
            <w:r w:rsidR="00622A1E" w:rsidRPr="00622A1E">
              <w:rPr>
                <w:rStyle w:val="a4"/>
                <w:rFonts w:ascii="Times New Roman" w:hAnsi="Times New Roman"/>
                <w:noProof/>
                <w:sz w:val="28"/>
                <w:szCs w:val="28"/>
                <w:lang w:val="uk-UA"/>
              </w:rPr>
              <w:t>«</w:t>
            </w:r>
            <w:r w:rsidR="00622A1E" w:rsidRPr="00622A1E">
              <w:rPr>
                <w:rStyle w:val="a4"/>
                <w:rFonts w:ascii="Times New Roman" w:hAnsi="Times New Roman"/>
                <w:noProof/>
                <w:sz w:val="28"/>
                <w:szCs w:val="28"/>
              </w:rPr>
              <w:t>прислів'</w:t>
            </w:r>
            <w:r w:rsidR="00622A1E" w:rsidRPr="00622A1E">
              <w:rPr>
                <w:rStyle w:val="a4"/>
                <w:rFonts w:ascii="Times New Roman" w:hAnsi="Times New Roman"/>
                <w:noProof/>
                <w:sz w:val="28"/>
                <w:szCs w:val="28"/>
                <w:lang w:val="uk-UA"/>
              </w:rPr>
              <w:t>я</w:t>
            </w:r>
            <w:r w:rsidR="000C57D2">
              <w:rPr>
                <w:rStyle w:val="a4"/>
                <w:rFonts w:ascii="Times New Roman" w:hAnsi="Times New Roman"/>
                <w:noProof/>
                <w:sz w:val="28"/>
                <w:szCs w:val="28"/>
              </w:rPr>
              <w:t>» та</w:t>
            </w:r>
            <w:r w:rsidR="00D9587D">
              <w:rPr>
                <w:rStyle w:val="a4"/>
                <w:rFonts w:ascii="Times New Roman" w:hAnsi="Times New Roman"/>
                <w:noProof/>
                <w:sz w:val="28"/>
                <w:szCs w:val="28"/>
              </w:rPr>
              <w:t xml:space="preserve"> «приказк</w:t>
            </w:r>
            <w:r w:rsidR="00C4717A">
              <w:rPr>
                <w:rStyle w:val="a4"/>
                <w:rFonts w:ascii="Times New Roman" w:hAnsi="Times New Roman"/>
                <w:noProof/>
                <w:sz w:val="28"/>
                <w:szCs w:val="28"/>
                <w:lang w:val="uk-UA"/>
              </w:rPr>
              <w:t>а</w:t>
            </w:r>
            <w:r w:rsidR="00622A1E" w:rsidRPr="00622A1E">
              <w:rPr>
                <w:rStyle w:val="a4"/>
                <w:rFonts w:ascii="Times New Roman" w:hAnsi="Times New Roman"/>
                <w:noProof/>
                <w:sz w:val="28"/>
                <w:szCs w:val="28"/>
              </w:rPr>
              <w:t>»</w:t>
            </w:r>
            <w:r w:rsidR="00622A1E" w:rsidRPr="00622A1E">
              <w:rPr>
                <w:rStyle w:val="a4"/>
                <w:rFonts w:ascii="Times New Roman" w:hAnsi="Times New Roman"/>
                <w:noProof/>
                <w:sz w:val="28"/>
                <w:szCs w:val="28"/>
                <w:lang w:val="uk-UA"/>
              </w:rPr>
              <w:t xml:space="preserve"> та їх відмінності</w:t>
            </w:r>
            <w:r w:rsidR="00622A1E" w:rsidRPr="00622A1E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16141A" w:rsidRPr="00622A1E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622A1E" w:rsidRPr="00622A1E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_Toc511173102 \h </w:instrText>
            </w:r>
            <w:r w:rsidR="0016141A" w:rsidRPr="00622A1E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16141A" w:rsidRPr="00622A1E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DA409E">
              <w:rPr>
                <w:rFonts w:ascii="Times New Roman" w:hAnsi="Times New Roman"/>
                <w:noProof/>
                <w:webHidden/>
                <w:sz w:val="28"/>
                <w:szCs w:val="28"/>
              </w:rPr>
              <w:t>5</w:t>
            </w:r>
            <w:r w:rsidR="0016141A" w:rsidRPr="00622A1E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622A1E" w:rsidRPr="00622A1E" w:rsidRDefault="006A1E49" w:rsidP="00622A1E">
          <w:pPr>
            <w:pStyle w:val="21"/>
            <w:tabs>
              <w:tab w:val="left" w:pos="880"/>
              <w:tab w:val="right" w:leader="dot" w:pos="9679"/>
            </w:tabs>
            <w:spacing w:line="360" w:lineRule="auto"/>
            <w:rPr>
              <w:rFonts w:ascii="Times New Roman" w:hAnsi="Times New Roman"/>
              <w:noProof/>
              <w:sz w:val="28"/>
              <w:szCs w:val="28"/>
            </w:rPr>
          </w:pPr>
          <w:hyperlink w:anchor="_Toc511173103" w:history="1">
            <w:r w:rsidR="00622A1E" w:rsidRPr="00622A1E">
              <w:rPr>
                <w:rStyle w:val="a4"/>
                <w:rFonts w:ascii="Times New Roman" w:hAnsi="Times New Roman"/>
                <w:noProof/>
                <w:sz w:val="28"/>
                <w:szCs w:val="28"/>
              </w:rPr>
              <w:t>1.2.</w:t>
            </w:r>
            <w:r w:rsidR="00622A1E" w:rsidRPr="00622A1E">
              <w:rPr>
                <w:rFonts w:ascii="Times New Roman" w:hAnsi="Times New Roman"/>
                <w:noProof/>
                <w:sz w:val="28"/>
                <w:szCs w:val="28"/>
              </w:rPr>
              <w:tab/>
            </w:r>
            <w:r w:rsidR="00622A1E" w:rsidRPr="00622A1E">
              <w:rPr>
                <w:rStyle w:val="a4"/>
                <w:rFonts w:ascii="Times New Roman" w:hAnsi="Times New Roman"/>
                <w:noProof/>
                <w:sz w:val="28"/>
                <w:szCs w:val="28"/>
              </w:rPr>
              <w:t>Основн</w:t>
            </w:r>
            <w:r w:rsidR="00622A1E" w:rsidRPr="00622A1E">
              <w:rPr>
                <w:rStyle w:val="a4"/>
                <w:rFonts w:ascii="Times New Roman" w:hAnsi="Times New Roman"/>
                <w:noProof/>
                <w:sz w:val="28"/>
                <w:szCs w:val="28"/>
                <w:lang w:val="uk-UA"/>
              </w:rPr>
              <w:t>і</w:t>
            </w:r>
            <w:r w:rsidR="00622A1E" w:rsidRPr="00622A1E">
              <w:rPr>
                <w:rStyle w:val="a4"/>
                <w:rFonts w:ascii="Times New Roman" w:hAnsi="Times New Roman"/>
                <w:noProof/>
                <w:sz w:val="28"/>
                <w:szCs w:val="28"/>
              </w:rPr>
              <w:t xml:space="preserve"> характеристики п</w:t>
            </w:r>
            <w:r w:rsidR="00D9587D">
              <w:rPr>
                <w:rStyle w:val="a4"/>
                <w:rFonts w:ascii="Times New Roman" w:hAnsi="Times New Roman"/>
                <w:noProof/>
                <w:sz w:val="28"/>
                <w:szCs w:val="28"/>
                <w:lang w:val="uk-UA"/>
              </w:rPr>
              <w:t>рислів'їв</w:t>
            </w:r>
            <w:r w:rsidR="00622A1E" w:rsidRPr="00622A1E">
              <w:rPr>
                <w:rStyle w:val="a4"/>
                <w:rFonts w:ascii="Times New Roman" w:hAnsi="Times New Roman"/>
                <w:noProof/>
                <w:sz w:val="28"/>
                <w:szCs w:val="28"/>
                <w:lang w:val="uk-UA"/>
              </w:rPr>
              <w:t xml:space="preserve"> та приказок</w:t>
            </w:r>
            <w:r w:rsidR="00622A1E" w:rsidRPr="00622A1E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16141A" w:rsidRPr="00622A1E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622A1E" w:rsidRPr="00622A1E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_Toc511173103 \h </w:instrText>
            </w:r>
            <w:r w:rsidR="0016141A" w:rsidRPr="00622A1E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16141A" w:rsidRPr="00622A1E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DA409E">
              <w:rPr>
                <w:rFonts w:ascii="Times New Roman" w:hAnsi="Times New Roman"/>
                <w:noProof/>
                <w:webHidden/>
                <w:sz w:val="28"/>
                <w:szCs w:val="28"/>
              </w:rPr>
              <w:t>10</w:t>
            </w:r>
            <w:r w:rsidR="0016141A" w:rsidRPr="00622A1E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622A1E" w:rsidRPr="00622A1E" w:rsidRDefault="006A1E49" w:rsidP="00622A1E">
          <w:pPr>
            <w:pStyle w:val="11"/>
            <w:tabs>
              <w:tab w:val="right" w:leader="dot" w:pos="9679"/>
            </w:tabs>
            <w:spacing w:line="360" w:lineRule="auto"/>
            <w:rPr>
              <w:rFonts w:ascii="Times New Roman" w:hAnsi="Times New Roman"/>
              <w:noProof/>
              <w:sz w:val="28"/>
              <w:szCs w:val="28"/>
            </w:rPr>
          </w:pPr>
          <w:hyperlink w:anchor="_Toc511173104" w:history="1">
            <w:r w:rsidR="00622A1E" w:rsidRPr="00622A1E">
              <w:rPr>
                <w:rStyle w:val="a4"/>
                <w:rFonts w:ascii="Times New Roman" w:hAnsi="Times New Roman"/>
                <w:b/>
                <w:noProof/>
                <w:sz w:val="28"/>
                <w:szCs w:val="28"/>
                <w:lang w:val="uk-UA"/>
              </w:rPr>
              <w:t xml:space="preserve">РОЗДІЛ </w:t>
            </w:r>
            <w:r w:rsidR="00622A1E" w:rsidRPr="00622A1E">
              <w:rPr>
                <w:rStyle w:val="a4"/>
                <w:rFonts w:ascii="Times New Roman" w:hAnsi="Times New Roman"/>
                <w:b/>
                <w:noProof/>
                <w:sz w:val="28"/>
                <w:szCs w:val="28"/>
              </w:rPr>
              <w:t xml:space="preserve">2. </w:t>
            </w:r>
            <w:r w:rsidR="00622A1E" w:rsidRPr="00622A1E">
              <w:rPr>
                <w:rStyle w:val="a4"/>
                <w:rFonts w:ascii="Times New Roman" w:hAnsi="Times New Roman"/>
                <w:b/>
                <w:noProof/>
                <w:sz w:val="28"/>
                <w:szCs w:val="28"/>
                <w:lang w:val="uk-UA"/>
              </w:rPr>
              <w:t xml:space="preserve">ВІДОБРАЖЕННЯ </w:t>
            </w:r>
            <w:r w:rsidR="00622A1E" w:rsidRPr="00622A1E">
              <w:rPr>
                <w:rStyle w:val="a4"/>
                <w:rFonts w:ascii="Times New Roman" w:hAnsi="Times New Roman"/>
                <w:b/>
                <w:noProof/>
                <w:sz w:val="28"/>
                <w:szCs w:val="28"/>
              </w:rPr>
              <w:t>ГЕНДЕРНИХ СТЕРЕОТИПІВ У ФРАЗЕОЛОГІЇ</w:t>
            </w:r>
            <w:r w:rsidR="00622A1E" w:rsidRPr="00622A1E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16141A" w:rsidRPr="00622A1E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622A1E" w:rsidRPr="00622A1E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_Toc511173104 \h </w:instrText>
            </w:r>
            <w:r w:rsidR="0016141A" w:rsidRPr="00622A1E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16141A" w:rsidRPr="00622A1E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DA409E">
              <w:rPr>
                <w:rFonts w:ascii="Times New Roman" w:hAnsi="Times New Roman"/>
                <w:noProof/>
                <w:webHidden/>
                <w:sz w:val="28"/>
                <w:szCs w:val="28"/>
              </w:rPr>
              <w:t>12</w:t>
            </w:r>
            <w:r w:rsidR="0016141A" w:rsidRPr="00622A1E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622A1E" w:rsidRPr="00622A1E" w:rsidRDefault="006A1E49" w:rsidP="00622A1E">
          <w:pPr>
            <w:pStyle w:val="21"/>
            <w:tabs>
              <w:tab w:val="left" w:pos="880"/>
              <w:tab w:val="right" w:leader="dot" w:pos="9679"/>
            </w:tabs>
            <w:spacing w:line="360" w:lineRule="auto"/>
            <w:rPr>
              <w:rFonts w:ascii="Times New Roman" w:hAnsi="Times New Roman"/>
              <w:noProof/>
              <w:sz w:val="28"/>
              <w:szCs w:val="28"/>
            </w:rPr>
          </w:pPr>
          <w:hyperlink w:anchor="_Toc511173106" w:history="1">
            <w:r w:rsidR="00622A1E" w:rsidRPr="00622A1E">
              <w:rPr>
                <w:rStyle w:val="a4"/>
                <w:rFonts w:ascii="Times New Roman" w:hAnsi="Times New Roman"/>
                <w:noProof/>
                <w:sz w:val="28"/>
                <w:szCs w:val="28"/>
              </w:rPr>
              <w:t>2.1.</w:t>
            </w:r>
            <w:r w:rsidR="00622A1E" w:rsidRPr="00622A1E">
              <w:rPr>
                <w:rFonts w:ascii="Times New Roman" w:hAnsi="Times New Roman"/>
                <w:noProof/>
                <w:sz w:val="28"/>
                <w:szCs w:val="28"/>
              </w:rPr>
              <w:tab/>
            </w:r>
            <w:r w:rsidR="000C57D2">
              <w:rPr>
                <w:rStyle w:val="a4"/>
                <w:rFonts w:ascii="Times New Roman" w:hAnsi="Times New Roman"/>
                <w:noProof/>
                <w:sz w:val="28"/>
                <w:szCs w:val="28"/>
              </w:rPr>
              <w:t>Становлення понят</w:t>
            </w:r>
            <w:r w:rsidR="000C57D2">
              <w:rPr>
                <w:rStyle w:val="a4"/>
                <w:rFonts w:ascii="Times New Roman" w:hAnsi="Times New Roman"/>
                <w:noProof/>
                <w:sz w:val="28"/>
                <w:szCs w:val="28"/>
                <w:lang w:val="uk-UA"/>
              </w:rPr>
              <w:t>т</w:t>
            </w:r>
            <w:r w:rsidR="00622A1E" w:rsidRPr="00622A1E">
              <w:rPr>
                <w:rStyle w:val="a4"/>
                <w:rFonts w:ascii="Times New Roman" w:hAnsi="Times New Roman"/>
                <w:noProof/>
                <w:sz w:val="28"/>
                <w:szCs w:val="28"/>
              </w:rPr>
              <w:t>я «гендер»</w:t>
            </w:r>
            <w:r w:rsidR="00622A1E" w:rsidRPr="00622A1E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16141A" w:rsidRPr="00622A1E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622A1E" w:rsidRPr="00622A1E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_Toc511173106 \h </w:instrText>
            </w:r>
            <w:r w:rsidR="0016141A" w:rsidRPr="00622A1E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16141A" w:rsidRPr="00622A1E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DA409E">
              <w:rPr>
                <w:rFonts w:ascii="Times New Roman" w:hAnsi="Times New Roman"/>
                <w:noProof/>
                <w:webHidden/>
                <w:sz w:val="28"/>
                <w:szCs w:val="28"/>
              </w:rPr>
              <w:t>12</w:t>
            </w:r>
            <w:r w:rsidR="0016141A" w:rsidRPr="00622A1E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622A1E" w:rsidRPr="00622A1E" w:rsidRDefault="006A1E49" w:rsidP="00622A1E">
          <w:pPr>
            <w:pStyle w:val="21"/>
            <w:tabs>
              <w:tab w:val="left" w:pos="880"/>
              <w:tab w:val="right" w:leader="dot" w:pos="9679"/>
            </w:tabs>
            <w:spacing w:line="360" w:lineRule="auto"/>
            <w:rPr>
              <w:rFonts w:ascii="Times New Roman" w:hAnsi="Times New Roman"/>
              <w:noProof/>
              <w:sz w:val="28"/>
              <w:szCs w:val="28"/>
            </w:rPr>
          </w:pPr>
          <w:hyperlink w:anchor="_Toc511173107" w:history="1">
            <w:r w:rsidR="00622A1E" w:rsidRPr="00622A1E">
              <w:rPr>
                <w:rStyle w:val="a4"/>
                <w:rFonts w:ascii="Times New Roman" w:hAnsi="Times New Roman"/>
                <w:noProof/>
                <w:sz w:val="28"/>
                <w:szCs w:val="28"/>
              </w:rPr>
              <w:t>2.2.</w:t>
            </w:r>
            <w:r w:rsidR="00622A1E" w:rsidRPr="00622A1E">
              <w:rPr>
                <w:rFonts w:ascii="Times New Roman" w:hAnsi="Times New Roman"/>
                <w:noProof/>
                <w:sz w:val="28"/>
                <w:szCs w:val="28"/>
              </w:rPr>
              <w:tab/>
            </w:r>
            <w:r w:rsidR="00622A1E" w:rsidRPr="00622A1E">
              <w:rPr>
                <w:rStyle w:val="a4"/>
                <w:rFonts w:ascii="Times New Roman" w:hAnsi="Times New Roman"/>
                <w:noProof/>
                <w:sz w:val="28"/>
                <w:szCs w:val="28"/>
              </w:rPr>
              <w:t>Гендерні стереотипи</w:t>
            </w:r>
            <w:r w:rsidR="00622A1E" w:rsidRPr="00622A1E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16141A" w:rsidRPr="00622A1E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622A1E" w:rsidRPr="00622A1E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_Toc511173107 \h </w:instrText>
            </w:r>
            <w:r w:rsidR="0016141A" w:rsidRPr="00622A1E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16141A" w:rsidRPr="00622A1E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DA409E">
              <w:rPr>
                <w:rFonts w:ascii="Times New Roman" w:hAnsi="Times New Roman"/>
                <w:noProof/>
                <w:webHidden/>
                <w:sz w:val="28"/>
                <w:szCs w:val="28"/>
              </w:rPr>
              <w:t>16</w:t>
            </w:r>
            <w:r w:rsidR="0016141A" w:rsidRPr="00622A1E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622A1E" w:rsidRPr="00622A1E" w:rsidRDefault="006A1E49" w:rsidP="00622A1E">
          <w:pPr>
            <w:pStyle w:val="21"/>
            <w:tabs>
              <w:tab w:val="left" w:pos="880"/>
              <w:tab w:val="right" w:leader="dot" w:pos="9679"/>
            </w:tabs>
            <w:spacing w:line="360" w:lineRule="auto"/>
            <w:rPr>
              <w:rFonts w:ascii="Times New Roman" w:hAnsi="Times New Roman"/>
              <w:noProof/>
              <w:sz w:val="28"/>
              <w:szCs w:val="28"/>
            </w:rPr>
          </w:pPr>
          <w:hyperlink w:anchor="_Toc511173108" w:history="1">
            <w:r w:rsidR="00622A1E" w:rsidRPr="00622A1E">
              <w:rPr>
                <w:rStyle w:val="a4"/>
                <w:rFonts w:ascii="Times New Roman" w:hAnsi="Times New Roman"/>
                <w:noProof/>
                <w:sz w:val="28"/>
                <w:szCs w:val="28"/>
              </w:rPr>
              <w:t>2.3.</w:t>
            </w:r>
            <w:r w:rsidR="00622A1E" w:rsidRPr="00622A1E">
              <w:rPr>
                <w:rFonts w:ascii="Times New Roman" w:hAnsi="Times New Roman"/>
                <w:noProof/>
                <w:sz w:val="28"/>
                <w:szCs w:val="28"/>
              </w:rPr>
              <w:tab/>
            </w:r>
            <w:r w:rsidR="00622A1E" w:rsidRPr="00622A1E">
              <w:rPr>
                <w:rStyle w:val="a4"/>
                <w:rFonts w:ascii="Times New Roman" w:hAnsi="Times New Roman"/>
                <w:noProof/>
                <w:sz w:val="28"/>
                <w:szCs w:val="28"/>
                <w:lang w:val="uk-UA"/>
              </w:rPr>
              <w:t>Формування та</w:t>
            </w:r>
            <w:r w:rsidR="00D9587D">
              <w:rPr>
                <w:rStyle w:val="a4"/>
                <w:rFonts w:ascii="Times New Roman" w:hAnsi="Times New Roman"/>
                <w:noProof/>
                <w:sz w:val="28"/>
                <w:szCs w:val="28"/>
                <w:lang w:val="uk-UA"/>
              </w:rPr>
              <w:t xml:space="preserve"> </w:t>
            </w:r>
            <w:r w:rsidR="00622A1E" w:rsidRPr="00622A1E">
              <w:rPr>
                <w:rStyle w:val="a4"/>
                <w:rFonts w:ascii="Times New Roman" w:hAnsi="Times New Roman"/>
                <w:noProof/>
                <w:sz w:val="28"/>
                <w:szCs w:val="28"/>
                <w:lang w:val="uk-UA"/>
              </w:rPr>
              <w:t xml:space="preserve">функціонування </w:t>
            </w:r>
            <w:r w:rsidR="00622A1E" w:rsidRPr="00622A1E">
              <w:rPr>
                <w:rStyle w:val="a4"/>
                <w:rFonts w:ascii="Times New Roman" w:hAnsi="Times New Roman"/>
                <w:noProof/>
                <w:sz w:val="28"/>
                <w:szCs w:val="28"/>
              </w:rPr>
              <w:t>гендерних стереотипів</w:t>
            </w:r>
            <w:r w:rsidR="00D9587D">
              <w:rPr>
                <w:rStyle w:val="a4"/>
                <w:rFonts w:ascii="Times New Roman" w:hAnsi="Times New Roman"/>
                <w:noProof/>
                <w:sz w:val="28"/>
                <w:szCs w:val="28"/>
                <w:lang w:val="uk-UA"/>
              </w:rPr>
              <w:t xml:space="preserve"> у </w:t>
            </w:r>
            <w:r w:rsidR="00622A1E" w:rsidRPr="00622A1E">
              <w:rPr>
                <w:rStyle w:val="a4"/>
                <w:rFonts w:ascii="Times New Roman" w:hAnsi="Times New Roman"/>
                <w:noProof/>
                <w:sz w:val="28"/>
                <w:szCs w:val="28"/>
                <w:lang w:val="uk-UA"/>
              </w:rPr>
              <w:t>мові</w:t>
            </w:r>
            <w:r w:rsidR="00622A1E" w:rsidRPr="00622A1E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16141A" w:rsidRPr="00622A1E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622A1E" w:rsidRPr="00622A1E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_Toc511173108 \h </w:instrText>
            </w:r>
            <w:r w:rsidR="0016141A" w:rsidRPr="00622A1E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16141A" w:rsidRPr="00622A1E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DA409E">
              <w:rPr>
                <w:rFonts w:ascii="Times New Roman" w:hAnsi="Times New Roman"/>
                <w:noProof/>
                <w:webHidden/>
                <w:sz w:val="28"/>
                <w:szCs w:val="28"/>
              </w:rPr>
              <w:t>21</w:t>
            </w:r>
            <w:r w:rsidR="0016141A" w:rsidRPr="00622A1E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622A1E" w:rsidRPr="00622A1E" w:rsidRDefault="006A1E49" w:rsidP="00622A1E">
          <w:pPr>
            <w:pStyle w:val="11"/>
            <w:tabs>
              <w:tab w:val="right" w:leader="dot" w:pos="9679"/>
            </w:tabs>
            <w:spacing w:line="360" w:lineRule="auto"/>
            <w:rPr>
              <w:rFonts w:ascii="Times New Roman" w:hAnsi="Times New Roman"/>
              <w:noProof/>
              <w:sz w:val="28"/>
              <w:szCs w:val="28"/>
            </w:rPr>
          </w:pPr>
          <w:hyperlink w:anchor="_Toc511173109" w:history="1">
            <w:r w:rsidR="00622A1E" w:rsidRPr="00622A1E">
              <w:rPr>
                <w:rStyle w:val="a4"/>
                <w:rFonts w:ascii="Times New Roman" w:hAnsi="Times New Roman"/>
                <w:b/>
                <w:noProof/>
                <w:sz w:val="28"/>
                <w:szCs w:val="28"/>
              </w:rPr>
              <w:t>ВИСНОВКИ</w:t>
            </w:r>
            <w:r w:rsidR="00622A1E" w:rsidRPr="00622A1E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16141A" w:rsidRPr="00622A1E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622A1E" w:rsidRPr="00622A1E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_Toc511173109 \h </w:instrText>
            </w:r>
            <w:r w:rsidR="0016141A" w:rsidRPr="00622A1E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16141A" w:rsidRPr="00622A1E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DA409E">
              <w:rPr>
                <w:rFonts w:ascii="Times New Roman" w:hAnsi="Times New Roman"/>
                <w:noProof/>
                <w:webHidden/>
                <w:sz w:val="28"/>
                <w:szCs w:val="28"/>
              </w:rPr>
              <w:t>41</w:t>
            </w:r>
            <w:r w:rsidR="0016141A" w:rsidRPr="00622A1E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622A1E" w:rsidRPr="00622A1E" w:rsidRDefault="006A1E49" w:rsidP="00622A1E">
          <w:pPr>
            <w:pStyle w:val="11"/>
            <w:tabs>
              <w:tab w:val="right" w:leader="dot" w:pos="9679"/>
            </w:tabs>
            <w:spacing w:line="360" w:lineRule="auto"/>
            <w:rPr>
              <w:rFonts w:ascii="Times New Roman" w:hAnsi="Times New Roman"/>
              <w:noProof/>
              <w:sz w:val="28"/>
              <w:szCs w:val="28"/>
            </w:rPr>
          </w:pPr>
          <w:hyperlink w:anchor="_Toc511173110" w:history="1">
            <w:r w:rsidR="00D9587D">
              <w:rPr>
                <w:rStyle w:val="a4"/>
                <w:rFonts w:ascii="Times New Roman" w:hAnsi="Times New Roman"/>
                <w:b/>
                <w:noProof/>
                <w:sz w:val="28"/>
                <w:szCs w:val="28"/>
                <w:lang w:val="uk-UA"/>
              </w:rPr>
              <w:t>СПИСОК ВИКОРИСТАН</w:t>
            </w:r>
            <w:r w:rsidR="00622A1E" w:rsidRPr="00622A1E">
              <w:rPr>
                <w:rStyle w:val="a4"/>
                <w:rFonts w:ascii="Times New Roman" w:hAnsi="Times New Roman"/>
                <w:b/>
                <w:noProof/>
                <w:sz w:val="28"/>
                <w:szCs w:val="28"/>
                <w:lang w:val="uk-UA"/>
              </w:rPr>
              <w:t>ОЇ ЛІТЕРАТУРИ</w:t>
            </w:r>
            <w:r w:rsidR="00622A1E" w:rsidRPr="00622A1E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16141A" w:rsidRPr="00622A1E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622A1E" w:rsidRPr="00622A1E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_Toc511173110 \h </w:instrText>
            </w:r>
            <w:r w:rsidR="0016141A" w:rsidRPr="00622A1E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16141A" w:rsidRPr="00622A1E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DA409E">
              <w:rPr>
                <w:rFonts w:ascii="Times New Roman" w:hAnsi="Times New Roman"/>
                <w:noProof/>
                <w:webHidden/>
                <w:sz w:val="28"/>
                <w:szCs w:val="28"/>
              </w:rPr>
              <w:t>43</w:t>
            </w:r>
            <w:r w:rsidR="0016141A" w:rsidRPr="00622A1E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4C2252" w:rsidRPr="00777AC2" w:rsidRDefault="0016141A" w:rsidP="00622A1E">
          <w:pPr>
            <w:spacing w:line="360" w:lineRule="auto"/>
            <w:rPr>
              <w:sz w:val="28"/>
              <w:szCs w:val="28"/>
            </w:rPr>
          </w:pPr>
          <w:r w:rsidRPr="00622A1E">
            <w:rPr>
              <w:b/>
              <w:bCs/>
              <w:sz w:val="28"/>
              <w:szCs w:val="28"/>
            </w:rPr>
            <w:fldChar w:fldCharType="end"/>
          </w:r>
        </w:p>
      </w:sdtContent>
    </w:sdt>
    <w:p w:rsidR="004C2252" w:rsidRPr="001641EB" w:rsidRDefault="004C2252" w:rsidP="00777AC2">
      <w:pPr>
        <w:spacing w:line="360" w:lineRule="auto"/>
        <w:rPr>
          <w:color w:val="000000"/>
          <w:sz w:val="28"/>
          <w:szCs w:val="28"/>
          <w:lang w:val="en-US"/>
        </w:rPr>
      </w:pPr>
      <w:r w:rsidRPr="00777AC2">
        <w:rPr>
          <w:color w:val="000000"/>
          <w:sz w:val="28"/>
          <w:szCs w:val="28"/>
        </w:rPr>
        <w:br w:type="page"/>
      </w:r>
    </w:p>
    <w:p w:rsidR="00CF038D" w:rsidRPr="00C10925" w:rsidRDefault="001E469D" w:rsidP="00777AC2">
      <w:pPr>
        <w:pStyle w:val="1"/>
        <w:spacing w:before="100" w:beforeAutospacing="1" w:after="100" w:afterAutospacing="1" w:line="360" w:lineRule="auto"/>
        <w:jc w:val="center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bookmarkStart w:id="0" w:name="_Toc511173100"/>
      <w:r w:rsidRPr="00777AC2">
        <w:rPr>
          <w:rFonts w:ascii="Times New Roman" w:hAnsi="Times New Roman" w:cs="Times New Roman"/>
          <w:b/>
          <w:color w:val="000000"/>
          <w:sz w:val="28"/>
          <w:szCs w:val="28"/>
        </w:rPr>
        <w:lastRenderedPageBreak/>
        <w:t>ВСТУП</w:t>
      </w:r>
      <w:bookmarkEnd w:id="0"/>
    </w:p>
    <w:p w:rsidR="00AF6ECA" w:rsidRPr="00777AC2" w:rsidRDefault="000964B1" w:rsidP="00777AC2">
      <w:pPr>
        <w:spacing w:line="360" w:lineRule="auto"/>
        <w:ind w:firstLine="720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У другій половині </w:t>
      </w:r>
      <w:r w:rsidRPr="000964B1">
        <w:rPr>
          <w:color w:val="000000"/>
          <w:sz w:val="28"/>
          <w:szCs w:val="28"/>
          <w:lang w:val="uk-UA"/>
        </w:rPr>
        <w:t xml:space="preserve">ХХ </w:t>
      </w:r>
      <w:r>
        <w:rPr>
          <w:color w:val="000000"/>
          <w:sz w:val="28"/>
          <w:szCs w:val="28"/>
          <w:lang w:val="uk-UA"/>
        </w:rPr>
        <w:t xml:space="preserve">століття </w:t>
      </w:r>
      <w:r w:rsidRPr="00777AC2">
        <w:rPr>
          <w:color w:val="000000"/>
          <w:sz w:val="28"/>
          <w:szCs w:val="28"/>
        </w:rPr>
        <w:t>гендерні</w:t>
      </w:r>
      <w:r w:rsidR="00AF6ECA" w:rsidRPr="00C10925">
        <w:rPr>
          <w:color w:val="000000"/>
          <w:sz w:val="28"/>
          <w:szCs w:val="28"/>
          <w:lang w:val="en-US"/>
        </w:rPr>
        <w:t xml:space="preserve"> </w:t>
      </w:r>
      <w:r w:rsidR="00AF6ECA" w:rsidRPr="00777AC2">
        <w:rPr>
          <w:color w:val="000000"/>
          <w:sz w:val="28"/>
          <w:szCs w:val="28"/>
        </w:rPr>
        <w:t>дослідження</w:t>
      </w:r>
      <w:r w:rsidR="00AF6ECA" w:rsidRPr="00C10925">
        <w:rPr>
          <w:color w:val="000000"/>
          <w:sz w:val="28"/>
          <w:szCs w:val="28"/>
          <w:lang w:val="en-US"/>
        </w:rPr>
        <w:t xml:space="preserve"> </w:t>
      </w:r>
      <w:r w:rsidR="00AF6ECA" w:rsidRPr="00777AC2">
        <w:rPr>
          <w:color w:val="000000"/>
          <w:sz w:val="28"/>
          <w:szCs w:val="28"/>
        </w:rPr>
        <w:t>стають</w:t>
      </w:r>
      <w:r w:rsidR="00AF6ECA" w:rsidRPr="00C10925">
        <w:rPr>
          <w:color w:val="000000"/>
          <w:sz w:val="28"/>
          <w:szCs w:val="28"/>
          <w:lang w:val="en-US"/>
        </w:rPr>
        <w:t xml:space="preserve"> </w:t>
      </w:r>
      <w:r w:rsidR="00AF6ECA" w:rsidRPr="00777AC2">
        <w:rPr>
          <w:color w:val="000000"/>
          <w:sz w:val="28"/>
          <w:szCs w:val="28"/>
        </w:rPr>
        <w:t>об</w:t>
      </w:r>
      <w:r w:rsidR="00AF6ECA" w:rsidRPr="00C10925">
        <w:rPr>
          <w:color w:val="000000"/>
          <w:sz w:val="28"/>
          <w:szCs w:val="28"/>
          <w:lang w:val="en-US"/>
        </w:rPr>
        <w:t>'</w:t>
      </w:r>
      <w:r w:rsidR="00AF6ECA" w:rsidRPr="00777AC2">
        <w:rPr>
          <w:color w:val="000000"/>
          <w:sz w:val="28"/>
          <w:szCs w:val="28"/>
        </w:rPr>
        <w:t>єктом</w:t>
      </w:r>
      <w:r w:rsidR="00AF6ECA" w:rsidRPr="00C10925">
        <w:rPr>
          <w:color w:val="000000"/>
          <w:sz w:val="28"/>
          <w:szCs w:val="28"/>
          <w:lang w:val="en-US"/>
        </w:rPr>
        <w:t xml:space="preserve"> </w:t>
      </w:r>
      <w:r w:rsidR="009A029A">
        <w:rPr>
          <w:color w:val="000000"/>
          <w:sz w:val="28"/>
          <w:szCs w:val="28"/>
          <w:lang w:val="uk-UA"/>
        </w:rPr>
        <w:t>особливої</w:t>
      </w:r>
      <w:r w:rsidR="00AF6ECA" w:rsidRPr="00C10925">
        <w:rPr>
          <w:color w:val="000000"/>
          <w:sz w:val="28"/>
          <w:szCs w:val="28"/>
          <w:lang w:val="en-US"/>
        </w:rPr>
        <w:t xml:space="preserve"> </w:t>
      </w:r>
      <w:r>
        <w:rPr>
          <w:color w:val="000000"/>
          <w:sz w:val="28"/>
          <w:szCs w:val="28"/>
        </w:rPr>
        <w:t>уваги</w:t>
      </w:r>
      <w:r w:rsidRPr="00C10925">
        <w:rPr>
          <w:color w:val="000000"/>
          <w:sz w:val="28"/>
          <w:szCs w:val="28"/>
          <w:lang w:val="en-US"/>
        </w:rPr>
        <w:t xml:space="preserve"> </w:t>
      </w:r>
      <w:r>
        <w:rPr>
          <w:color w:val="000000"/>
          <w:sz w:val="28"/>
          <w:szCs w:val="28"/>
        </w:rPr>
        <w:t>представників</w:t>
      </w:r>
      <w:r w:rsidRPr="00C10925">
        <w:rPr>
          <w:color w:val="000000"/>
          <w:sz w:val="28"/>
          <w:szCs w:val="28"/>
          <w:lang w:val="en-US"/>
        </w:rPr>
        <w:t xml:space="preserve"> </w:t>
      </w:r>
      <w:r>
        <w:rPr>
          <w:color w:val="000000"/>
          <w:sz w:val="28"/>
          <w:szCs w:val="28"/>
        </w:rPr>
        <w:t>різних</w:t>
      </w:r>
      <w:r w:rsidRPr="00C10925">
        <w:rPr>
          <w:color w:val="000000"/>
          <w:sz w:val="28"/>
          <w:szCs w:val="28"/>
          <w:lang w:val="en-US"/>
        </w:rPr>
        <w:t xml:space="preserve"> </w:t>
      </w:r>
      <w:r>
        <w:rPr>
          <w:color w:val="000000"/>
          <w:sz w:val="28"/>
          <w:szCs w:val="28"/>
        </w:rPr>
        <w:t>наук</w:t>
      </w:r>
      <w:r w:rsidRPr="00C10925">
        <w:rPr>
          <w:color w:val="000000"/>
          <w:sz w:val="28"/>
          <w:szCs w:val="28"/>
          <w:lang w:val="en-US"/>
        </w:rPr>
        <w:t xml:space="preserve">, </w:t>
      </w:r>
      <w:r>
        <w:rPr>
          <w:color w:val="000000"/>
          <w:sz w:val="28"/>
          <w:szCs w:val="28"/>
        </w:rPr>
        <w:t>це</w:t>
      </w:r>
      <w:r w:rsidRPr="00C10925">
        <w:rPr>
          <w:color w:val="000000"/>
          <w:sz w:val="28"/>
          <w:szCs w:val="28"/>
          <w:lang w:val="en-US"/>
        </w:rPr>
        <w:t xml:space="preserve"> </w:t>
      </w:r>
      <w:r>
        <w:rPr>
          <w:color w:val="000000"/>
          <w:sz w:val="28"/>
          <w:szCs w:val="28"/>
        </w:rPr>
        <w:t>пов</w:t>
      </w:r>
      <w:r w:rsidRPr="00C10925">
        <w:rPr>
          <w:color w:val="000000"/>
          <w:sz w:val="28"/>
          <w:szCs w:val="28"/>
          <w:lang w:val="en-US"/>
        </w:rPr>
        <w:t>'</w:t>
      </w:r>
      <w:r>
        <w:rPr>
          <w:color w:val="000000"/>
          <w:sz w:val="28"/>
          <w:szCs w:val="28"/>
        </w:rPr>
        <w:t>язано</w:t>
      </w:r>
      <w:r w:rsidRPr="00C10925">
        <w:rPr>
          <w:color w:val="000000"/>
          <w:sz w:val="28"/>
          <w:szCs w:val="28"/>
          <w:lang w:val="en-US"/>
        </w:rPr>
        <w:t xml:space="preserve"> </w:t>
      </w:r>
      <w:r>
        <w:rPr>
          <w:color w:val="000000"/>
          <w:sz w:val="28"/>
          <w:szCs w:val="28"/>
        </w:rPr>
        <w:t>зі</w:t>
      </w:r>
      <w:r w:rsidRPr="00C10925">
        <w:rPr>
          <w:color w:val="000000"/>
          <w:sz w:val="28"/>
          <w:szCs w:val="28"/>
          <w:lang w:val="en-US"/>
        </w:rPr>
        <w:t xml:space="preserve"> </w:t>
      </w:r>
      <w:r>
        <w:rPr>
          <w:color w:val="000000"/>
          <w:sz w:val="28"/>
          <w:szCs w:val="28"/>
        </w:rPr>
        <w:t>зміною</w:t>
      </w:r>
      <w:r w:rsidRPr="00C10925">
        <w:rPr>
          <w:color w:val="000000"/>
          <w:sz w:val="28"/>
          <w:szCs w:val="28"/>
          <w:lang w:val="en-US"/>
        </w:rPr>
        <w:t xml:space="preserve"> </w:t>
      </w:r>
      <w:r>
        <w:rPr>
          <w:color w:val="000000"/>
          <w:sz w:val="28"/>
          <w:szCs w:val="28"/>
        </w:rPr>
        <w:t>наукової</w:t>
      </w:r>
      <w:r w:rsidRPr="00C10925">
        <w:rPr>
          <w:color w:val="000000"/>
          <w:sz w:val="28"/>
          <w:szCs w:val="28"/>
          <w:lang w:val="en-US"/>
        </w:rPr>
        <w:t xml:space="preserve"> </w:t>
      </w:r>
      <w:r>
        <w:rPr>
          <w:color w:val="000000"/>
          <w:sz w:val="28"/>
          <w:szCs w:val="28"/>
          <w:lang w:val="uk-UA"/>
        </w:rPr>
        <w:t xml:space="preserve">парадігми в гуманітарних науках під впливом </w:t>
      </w:r>
      <w:r w:rsidR="00757120" w:rsidRPr="00757120">
        <w:rPr>
          <w:color w:val="000000"/>
          <w:sz w:val="28"/>
          <w:szCs w:val="28"/>
        </w:rPr>
        <w:t>постмодерністської</w:t>
      </w:r>
      <w:r w:rsidR="00757120" w:rsidRPr="00C10925">
        <w:rPr>
          <w:color w:val="000000"/>
          <w:sz w:val="28"/>
          <w:szCs w:val="28"/>
          <w:lang w:val="en-US"/>
        </w:rPr>
        <w:t xml:space="preserve"> </w:t>
      </w:r>
      <w:r w:rsidR="00757120">
        <w:rPr>
          <w:color w:val="000000"/>
          <w:sz w:val="28"/>
          <w:szCs w:val="28"/>
          <w:lang w:val="uk-UA"/>
        </w:rPr>
        <w:t>філософії</w:t>
      </w:r>
      <w:r w:rsidR="00DA409E">
        <w:rPr>
          <w:color w:val="000000"/>
          <w:sz w:val="28"/>
          <w:szCs w:val="28"/>
          <w:lang w:val="uk-UA"/>
        </w:rPr>
        <w:t xml:space="preserve"> та </w:t>
      </w:r>
      <w:r w:rsidR="00CA5597">
        <w:rPr>
          <w:color w:val="000000"/>
          <w:sz w:val="28"/>
          <w:szCs w:val="28"/>
          <w:lang w:val="uk-UA"/>
        </w:rPr>
        <w:t>фіміністським рухом</w:t>
      </w:r>
      <w:r w:rsidR="00DA409E">
        <w:rPr>
          <w:color w:val="000000"/>
          <w:sz w:val="28"/>
          <w:szCs w:val="28"/>
          <w:lang w:val="uk-UA"/>
        </w:rPr>
        <w:t>.</w:t>
      </w:r>
      <w:r w:rsidR="00CA5597">
        <w:rPr>
          <w:color w:val="000000"/>
          <w:sz w:val="28"/>
          <w:szCs w:val="28"/>
          <w:lang w:val="uk-UA"/>
        </w:rPr>
        <w:t xml:space="preserve"> </w:t>
      </w:r>
      <w:r w:rsidR="00AF6ECA" w:rsidRPr="00777AC2">
        <w:rPr>
          <w:color w:val="000000"/>
          <w:sz w:val="28"/>
          <w:szCs w:val="28"/>
        </w:rPr>
        <w:t>Бурхливий розвиток гендерної парадигми дослідження обумовлено все більш активною участю жінок у суспільному, професійному та політичному житт</w:t>
      </w:r>
      <w:r w:rsidR="00AF6ECA" w:rsidRPr="00777AC2">
        <w:rPr>
          <w:color w:val="000000"/>
          <w:sz w:val="28"/>
          <w:szCs w:val="28"/>
          <w:lang w:val="uk-UA"/>
        </w:rPr>
        <w:t xml:space="preserve">і </w:t>
      </w:r>
      <w:r w:rsidR="00AF6ECA" w:rsidRPr="00777AC2">
        <w:rPr>
          <w:color w:val="000000"/>
          <w:sz w:val="28"/>
          <w:szCs w:val="28"/>
        </w:rPr>
        <w:t>соціуму.</w:t>
      </w:r>
      <w:r w:rsidR="00DA409E" w:rsidRPr="00DA409E">
        <w:t xml:space="preserve"> </w:t>
      </w:r>
      <w:r w:rsidR="00DA409E" w:rsidRPr="00DA409E">
        <w:rPr>
          <w:color w:val="000000"/>
          <w:sz w:val="28"/>
          <w:szCs w:val="28"/>
        </w:rPr>
        <w:t>Гендерна лінгвістика являє собою сукупність ряду гуманітарних наук: лінгвістики, соціології, культурології, психології.</w:t>
      </w:r>
      <w:r w:rsidR="00AF6ECA" w:rsidRPr="00777AC2">
        <w:rPr>
          <w:color w:val="000000"/>
          <w:sz w:val="28"/>
          <w:szCs w:val="28"/>
        </w:rPr>
        <w:t xml:space="preserve"> У сучасному мовознавстві взаємний зв'язок мови</w:t>
      </w:r>
      <w:r w:rsidR="00C4717A">
        <w:rPr>
          <w:color w:val="000000"/>
          <w:sz w:val="28"/>
          <w:szCs w:val="28"/>
        </w:rPr>
        <w:t xml:space="preserve"> і культури не викликає сумнів</w:t>
      </w:r>
      <w:r w:rsidR="00C4717A">
        <w:rPr>
          <w:color w:val="000000"/>
          <w:sz w:val="28"/>
          <w:szCs w:val="28"/>
          <w:lang w:val="uk-UA"/>
        </w:rPr>
        <w:t>у</w:t>
      </w:r>
      <w:r w:rsidR="00AF6ECA" w:rsidRPr="00777AC2">
        <w:rPr>
          <w:color w:val="000000"/>
          <w:sz w:val="28"/>
          <w:szCs w:val="28"/>
        </w:rPr>
        <w:t>.</w:t>
      </w:r>
      <w:r w:rsidR="009A029A">
        <w:rPr>
          <w:color w:val="000000"/>
          <w:sz w:val="28"/>
          <w:szCs w:val="28"/>
          <w:lang w:val="uk-UA"/>
        </w:rPr>
        <w:t xml:space="preserve"> </w:t>
      </w:r>
      <w:r w:rsidR="00AF6ECA" w:rsidRPr="009A029A">
        <w:rPr>
          <w:color w:val="000000"/>
          <w:sz w:val="28"/>
          <w:szCs w:val="28"/>
          <w:lang w:val="uk-UA"/>
        </w:rPr>
        <w:t>Як відомо, кожна мова невіддільн</w:t>
      </w:r>
      <w:r w:rsidR="00AF6ECA" w:rsidRPr="00777AC2">
        <w:rPr>
          <w:color w:val="000000"/>
          <w:sz w:val="28"/>
          <w:szCs w:val="28"/>
          <w:lang w:val="uk-UA"/>
        </w:rPr>
        <w:t xml:space="preserve">а </w:t>
      </w:r>
      <w:r w:rsidR="00AF6ECA" w:rsidRPr="009A029A">
        <w:rPr>
          <w:color w:val="000000"/>
          <w:sz w:val="28"/>
          <w:szCs w:val="28"/>
          <w:lang w:val="uk-UA"/>
        </w:rPr>
        <w:t xml:space="preserve">від культури, яка становить </w:t>
      </w:r>
      <w:r w:rsidR="009A029A">
        <w:rPr>
          <w:color w:val="000000"/>
          <w:sz w:val="28"/>
          <w:szCs w:val="28"/>
          <w:lang w:val="uk-UA"/>
        </w:rPr>
        <w:t>її</w:t>
      </w:r>
      <w:r w:rsidR="00AF6ECA" w:rsidRPr="009A029A">
        <w:rPr>
          <w:color w:val="000000"/>
          <w:sz w:val="28"/>
          <w:szCs w:val="28"/>
          <w:lang w:val="uk-UA"/>
        </w:rPr>
        <w:t xml:space="preserve"> змістовний аспект; мова не тільки відображає сучасну культуру, а й фіксує </w:t>
      </w:r>
      <w:r w:rsidR="00C4717A">
        <w:rPr>
          <w:color w:val="000000"/>
          <w:sz w:val="28"/>
          <w:szCs w:val="28"/>
          <w:lang w:val="uk-UA"/>
        </w:rPr>
        <w:t>минулу,</w:t>
      </w:r>
      <w:r w:rsidR="00AF6ECA" w:rsidRPr="009A029A">
        <w:rPr>
          <w:color w:val="000000"/>
          <w:sz w:val="28"/>
          <w:szCs w:val="28"/>
          <w:lang w:val="uk-UA"/>
        </w:rPr>
        <w:t xml:space="preserve"> передає її цінності від покоління до покоління.</w:t>
      </w:r>
    </w:p>
    <w:p w:rsidR="00CF038D" w:rsidRPr="00777AC2" w:rsidRDefault="00AF6ECA" w:rsidP="00777AC2">
      <w:pPr>
        <w:spacing w:line="360" w:lineRule="auto"/>
        <w:ind w:firstLine="720"/>
        <w:jc w:val="both"/>
        <w:rPr>
          <w:color w:val="000000"/>
          <w:sz w:val="28"/>
          <w:szCs w:val="28"/>
          <w:lang w:val="uk-UA"/>
        </w:rPr>
      </w:pPr>
      <w:r w:rsidRPr="00777AC2">
        <w:rPr>
          <w:i/>
          <w:color w:val="000000"/>
          <w:sz w:val="28"/>
          <w:szCs w:val="28"/>
          <w:lang w:val="uk-UA"/>
        </w:rPr>
        <w:t>Актуальність даної роботи</w:t>
      </w:r>
      <w:r w:rsidRPr="00777AC2">
        <w:rPr>
          <w:color w:val="000000"/>
          <w:sz w:val="28"/>
          <w:szCs w:val="28"/>
          <w:lang w:val="uk-UA"/>
        </w:rPr>
        <w:t xml:space="preserve"> визначається </w:t>
      </w:r>
      <w:r w:rsidR="009A029A">
        <w:rPr>
          <w:color w:val="000000"/>
          <w:sz w:val="28"/>
          <w:szCs w:val="28"/>
          <w:lang w:val="uk-UA"/>
        </w:rPr>
        <w:t>становищем</w:t>
      </w:r>
      <w:r w:rsidRPr="00777AC2">
        <w:rPr>
          <w:color w:val="000000"/>
          <w:sz w:val="28"/>
          <w:szCs w:val="28"/>
          <w:lang w:val="uk-UA"/>
        </w:rPr>
        <w:t xml:space="preserve"> жінки в суча</w:t>
      </w:r>
      <w:r w:rsidR="009A029A">
        <w:rPr>
          <w:color w:val="000000"/>
          <w:sz w:val="28"/>
          <w:szCs w:val="28"/>
          <w:lang w:val="uk-UA"/>
        </w:rPr>
        <w:t>сному світі. Багато стереотипів</w:t>
      </w:r>
      <w:r w:rsidRPr="00777AC2">
        <w:rPr>
          <w:color w:val="000000"/>
          <w:sz w:val="28"/>
          <w:szCs w:val="28"/>
          <w:lang w:val="uk-UA"/>
        </w:rPr>
        <w:t xml:space="preserve"> беруть свій початок саме </w:t>
      </w:r>
      <w:r w:rsidR="00EA3EDD" w:rsidRPr="00777AC2">
        <w:rPr>
          <w:color w:val="000000"/>
          <w:sz w:val="28"/>
          <w:szCs w:val="28"/>
          <w:lang w:val="uk-UA"/>
        </w:rPr>
        <w:t>з пареміологічн</w:t>
      </w:r>
      <w:r w:rsidRPr="00777AC2">
        <w:rPr>
          <w:color w:val="000000"/>
          <w:sz w:val="28"/>
          <w:szCs w:val="28"/>
          <w:lang w:val="uk-UA"/>
        </w:rPr>
        <w:t>ого фонду нації як скарбниці</w:t>
      </w:r>
      <w:r w:rsidR="009A029A">
        <w:rPr>
          <w:color w:val="000000"/>
          <w:sz w:val="28"/>
          <w:szCs w:val="28"/>
          <w:lang w:val="uk-UA"/>
        </w:rPr>
        <w:t xml:space="preserve"> народної мудрості. Різні епохи</w:t>
      </w:r>
      <w:r w:rsidRPr="00777AC2">
        <w:rPr>
          <w:color w:val="000000"/>
          <w:sz w:val="28"/>
          <w:szCs w:val="28"/>
          <w:lang w:val="uk-UA"/>
        </w:rPr>
        <w:t xml:space="preserve"> породили прислів'я</w:t>
      </w:r>
      <w:r w:rsidR="009A029A">
        <w:rPr>
          <w:color w:val="000000"/>
          <w:sz w:val="28"/>
          <w:szCs w:val="28"/>
          <w:lang w:val="uk-UA"/>
        </w:rPr>
        <w:t>,</w:t>
      </w:r>
      <w:r w:rsidRPr="00777AC2">
        <w:rPr>
          <w:color w:val="000000"/>
          <w:sz w:val="28"/>
          <w:szCs w:val="28"/>
          <w:lang w:val="uk-UA"/>
        </w:rPr>
        <w:t xml:space="preserve"> і </w:t>
      </w:r>
      <w:r w:rsidRPr="00C4717A">
        <w:rPr>
          <w:color w:val="000000"/>
          <w:sz w:val="28"/>
          <w:szCs w:val="28"/>
          <w:lang w:val="uk-UA"/>
        </w:rPr>
        <w:t>різноманіття</w:t>
      </w:r>
      <w:r w:rsidR="009A029A">
        <w:rPr>
          <w:color w:val="000000"/>
          <w:sz w:val="28"/>
          <w:szCs w:val="28"/>
          <w:lang w:val="uk-UA"/>
        </w:rPr>
        <w:t xml:space="preserve"> </w:t>
      </w:r>
      <w:r w:rsidR="00EA3EDD" w:rsidRPr="00777AC2">
        <w:rPr>
          <w:color w:val="000000"/>
          <w:sz w:val="28"/>
          <w:szCs w:val="28"/>
          <w:lang w:val="uk-UA"/>
        </w:rPr>
        <w:t>людських відносин закарбувалися в народних висловах і фразеологізмах. Актуальність цього культурного фонду має безумовн</w:t>
      </w:r>
      <w:r w:rsidR="009A029A">
        <w:rPr>
          <w:color w:val="000000"/>
          <w:sz w:val="28"/>
          <w:szCs w:val="28"/>
          <w:lang w:val="uk-UA"/>
        </w:rPr>
        <w:t>о</w:t>
      </w:r>
      <w:r w:rsidR="00EA3EDD" w:rsidRPr="00777AC2">
        <w:rPr>
          <w:color w:val="000000"/>
          <w:sz w:val="28"/>
          <w:szCs w:val="28"/>
          <w:lang w:val="uk-UA"/>
        </w:rPr>
        <w:t xml:space="preserve"> вплив на формування поколінь. Крім того, порівняльне дослідження гендерних відносин </w:t>
      </w:r>
      <w:r w:rsidR="009A029A">
        <w:rPr>
          <w:color w:val="000000"/>
          <w:sz w:val="28"/>
          <w:szCs w:val="28"/>
          <w:lang w:val="uk-UA"/>
        </w:rPr>
        <w:t>у</w:t>
      </w:r>
      <w:r w:rsidR="00EA3EDD" w:rsidRPr="00777AC2">
        <w:rPr>
          <w:color w:val="000000"/>
          <w:sz w:val="28"/>
          <w:szCs w:val="28"/>
          <w:lang w:val="uk-UA"/>
        </w:rPr>
        <w:t xml:space="preserve"> лінгвокультурологічному аспекті є одним з перспективних напрямків сучасного мовознавства. Теоретико-методологічну основу роботи складають дослід</w:t>
      </w:r>
      <w:r w:rsidR="009A029A">
        <w:rPr>
          <w:color w:val="000000"/>
          <w:sz w:val="28"/>
          <w:szCs w:val="28"/>
          <w:lang w:val="uk-UA"/>
        </w:rPr>
        <w:t>ження вітчизняних і зарубіжних у</w:t>
      </w:r>
      <w:r w:rsidR="00EA3EDD" w:rsidRPr="00777AC2">
        <w:rPr>
          <w:color w:val="000000"/>
          <w:sz w:val="28"/>
          <w:szCs w:val="28"/>
          <w:lang w:val="uk-UA"/>
        </w:rPr>
        <w:t>чених, лінгвістів і філологів: В. В. Виноградова</w:t>
      </w:r>
      <w:r w:rsidR="000964B1">
        <w:rPr>
          <w:color w:val="000000"/>
          <w:sz w:val="28"/>
          <w:szCs w:val="28"/>
          <w:lang w:val="uk-UA"/>
        </w:rPr>
        <w:t xml:space="preserve"> </w:t>
      </w:r>
      <w:r w:rsidR="00DA409E">
        <w:rPr>
          <w:color w:val="000000"/>
          <w:sz w:val="28"/>
          <w:szCs w:val="28"/>
          <w:lang w:val="uk-UA"/>
        </w:rPr>
        <w:t>[6</w:t>
      </w:r>
      <w:r w:rsidR="00226867" w:rsidRPr="00777AC2">
        <w:rPr>
          <w:color w:val="000000"/>
          <w:sz w:val="28"/>
          <w:szCs w:val="28"/>
          <w:lang w:val="uk-UA"/>
        </w:rPr>
        <w:t>]</w:t>
      </w:r>
      <w:r w:rsidR="00757120">
        <w:rPr>
          <w:color w:val="000000"/>
          <w:sz w:val="28"/>
          <w:szCs w:val="28"/>
          <w:lang w:val="uk-UA"/>
        </w:rPr>
        <w:t xml:space="preserve">,   </w:t>
      </w:r>
      <w:r w:rsidR="00226867" w:rsidRPr="00777AC2">
        <w:rPr>
          <w:color w:val="000000"/>
          <w:sz w:val="28"/>
          <w:szCs w:val="28"/>
          <w:lang w:val="uk-UA"/>
        </w:rPr>
        <w:t xml:space="preserve"> </w:t>
      </w:r>
      <w:r w:rsidR="00EA3EDD" w:rsidRPr="00777AC2">
        <w:rPr>
          <w:color w:val="000000"/>
          <w:sz w:val="28"/>
          <w:szCs w:val="28"/>
          <w:lang w:val="uk-UA"/>
        </w:rPr>
        <w:t>А. В. К</w:t>
      </w:r>
      <w:r w:rsidR="00757120">
        <w:rPr>
          <w:color w:val="000000"/>
          <w:sz w:val="28"/>
          <w:szCs w:val="28"/>
          <w:lang w:val="uk-UA"/>
        </w:rPr>
        <w:t>ирилиной</w:t>
      </w:r>
      <w:r w:rsidR="00334287" w:rsidRPr="00777AC2">
        <w:rPr>
          <w:color w:val="000000"/>
          <w:sz w:val="28"/>
          <w:szCs w:val="28"/>
          <w:lang w:val="uk-UA"/>
        </w:rPr>
        <w:t xml:space="preserve"> [</w:t>
      </w:r>
      <w:r w:rsidR="00DA409E">
        <w:rPr>
          <w:color w:val="000000"/>
          <w:sz w:val="28"/>
          <w:szCs w:val="28"/>
          <w:lang w:val="uk-UA"/>
        </w:rPr>
        <w:t>9;10;11], Н. Ю. Колесниченко [12</w:t>
      </w:r>
      <w:r w:rsidR="00334287" w:rsidRPr="00777AC2">
        <w:rPr>
          <w:color w:val="000000"/>
          <w:sz w:val="28"/>
          <w:szCs w:val="28"/>
          <w:lang w:val="uk-UA"/>
        </w:rPr>
        <w:t>;1</w:t>
      </w:r>
      <w:r w:rsidR="00DA409E">
        <w:rPr>
          <w:color w:val="000000"/>
          <w:sz w:val="28"/>
          <w:szCs w:val="28"/>
          <w:lang w:val="uk-UA"/>
        </w:rPr>
        <w:t>3</w:t>
      </w:r>
      <w:r w:rsidR="009A029A">
        <w:rPr>
          <w:color w:val="000000"/>
          <w:sz w:val="28"/>
          <w:szCs w:val="28"/>
          <w:lang w:val="uk-UA"/>
        </w:rPr>
        <w:t xml:space="preserve">], </w:t>
      </w:r>
      <w:r w:rsidR="00757120">
        <w:rPr>
          <w:color w:val="000000"/>
          <w:sz w:val="28"/>
          <w:szCs w:val="28"/>
          <w:lang w:val="uk-UA"/>
        </w:rPr>
        <w:t xml:space="preserve"> Ю.А. Левады</w:t>
      </w:r>
      <w:r w:rsidR="00CF038D" w:rsidRPr="00777AC2">
        <w:rPr>
          <w:color w:val="000000"/>
          <w:sz w:val="28"/>
          <w:szCs w:val="28"/>
          <w:lang w:val="uk-UA"/>
        </w:rPr>
        <w:t xml:space="preserve"> [</w:t>
      </w:r>
      <w:r w:rsidR="00DA409E">
        <w:rPr>
          <w:color w:val="000000"/>
          <w:sz w:val="28"/>
          <w:szCs w:val="28"/>
          <w:lang w:val="uk-UA"/>
        </w:rPr>
        <w:t>15], Г. Бюргера [21].</w:t>
      </w:r>
      <w:r w:rsidR="00DA409E" w:rsidRPr="00DA409E">
        <w:rPr>
          <w:color w:val="000000"/>
          <w:sz w:val="28"/>
          <w:szCs w:val="28"/>
          <w:lang w:val="uk-UA"/>
        </w:rPr>
        <w:t xml:space="preserve">    </w:t>
      </w:r>
    </w:p>
    <w:p w:rsidR="00EA3EDD" w:rsidRPr="00777AC2" w:rsidRDefault="00EA3EDD" w:rsidP="00777AC2">
      <w:pPr>
        <w:spacing w:line="360" w:lineRule="auto"/>
        <w:ind w:firstLine="720"/>
        <w:jc w:val="both"/>
        <w:rPr>
          <w:color w:val="000000"/>
          <w:sz w:val="28"/>
          <w:szCs w:val="28"/>
          <w:lang w:val="uk-UA"/>
        </w:rPr>
      </w:pPr>
      <w:r w:rsidRPr="00777AC2">
        <w:rPr>
          <w:i/>
          <w:color w:val="000000"/>
          <w:sz w:val="28"/>
          <w:szCs w:val="28"/>
          <w:lang w:val="uk-UA"/>
        </w:rPr>
        <w:t>Об'єктом дослідження</w:t>
      </w:r>
      <w:r w:rsidRPr="00777AC2">
        <w:rPr>
          <w:color w:val="000000"/>
          <w:sz w:val="28"/>
          <w:szCs w:val="28"/>
          <w:lang w:val="uk-UA"/>
        </w:rPr>
        <w:t xml:space="preserve"> є прислів'я і приказки німецької мови, в яких висвітлюються гендерні стереотипи. </w:t>
      </w:r>
    </w:p>
    <w:p w:rsidR="00EA3EDD" w:rsidRPr="00777AC2" w:rsidRDefault="00EA3EDD" w:rsidP="00777AC2">
      <w:pPr>
        <w:spacing w:line="360" w:lineRule="auto"/>
        <w:ind w:firstLine="720"/>
        <w:jc w:val="both"/>
        <w:rPr>
          <w:color w:val="000000"/>
          <w:sz w:val="28"/>
          <w:szCs w:val="28"/>
          <w:lang w:val="uk-UA"/>
        </w:rPr>
      </w:pPr>
      <w:r w:rsidRPr="00777AC2">
        <w:rPr>
          <w:i/>
          <w:color w:val="000000"/>
          <w:sz w:val="28"/>
          <w:szCs w:val="28"/>
          <w:lang w:val="uk-UA"/>
        </w:rPr>
        <w:t>Предметом дослідження</w:t>
      </w:r>
      <w:r w:rsidRPr="00777AC2">
        <w:rPr>
          <w:color w:val="000000"/>
          <w:sz w:val="28"/>
          <w:szCs w:val="28"/>
          <w:lang w:val="uk-UA"/>
        </w:rPr>
        <w:t xml:space="preserve"> є особливості прояву гендерних стереотипів у німецькій мові та культурі.</w:t>
      </w:r>
    </w:p>
    <w:p w:rsidR="002A71A7" w:rsidRPr="00777AC2" w:rsidRDefault="00EA3EDD" w:rsidP="00777AC2">
      <w:pPr>
        <w:spacing w:line="360" w:lineRule="auto"/>
        <w:ind w:firstLine="720"/>
        <w:jc w:val="both"/>
        <w:rPr>
          <w:color w:val="000000"/>
          <w:sz w:val="28"/>
          <w:szCs w:val="28"/>
          <w:lang w:val="uk-UA"/>
        </w:rPr>
      </w:pPr>
      <w:r w:rsidRPr="00777AC2">
        <w:rPr>
          <w:i/>
          <w:color w:val="000000"/>
          <w:sz w:val="28"/>
          <w:szCs w:val="28"/>
          <w:lang w:val="uk-UA"/>
        </w:rPr>
        <w:lastRenderedPageBreak/>
        <w:t>Ці</w:t>
      </w:r>
      <w:r w:rsidR="00CF038D" w:rsidRPr="00777AC2">
        <w:rPr>
          <w:i/>
          <w:color w:val="000000"/>
          <w:sz w:val="28"/>
          <w:szCs w:val="28"/>
          <w:lang w:val="uk-UA"/>
        </w:rPr>
        <w:t xml:space="preserve">ль </w:t>
      </w:r>
      <w:r w:rsidRPr="00777AC2">
        <w:rPr>
          <w:i/>
          <w:color w:val="000000"/>
          <w:sz w:val="28"/>
          <w:szCs w:val="28"/>
          <w:lang w:val="uk-UA"/>
        </w:rPr>
        <w:t xml:space="preserve">дослідження </w:t>
      </w:r>
      <w:r w:rsidRPr="00777AC2">
        <w:rPr>
          <w:color w:val="000000"/>
          <w:sz w:val="28"/>
          <w:szCs w:val="28"/>
          <w:lang w:val="uk-UA"/>
        </w:rPr>
        <w:t>полягає у виявленні лінгвосоціокультурного аспекту гендерних стереотипів і їх ідентифікаційних ознак на прикладі прислів'їв і приказок. Досягненню поставленої мети сприяло вирішення наступн</w:t>
      </w:r>
      <w:r w:rsidR="002A71A7" w:rsidRPr="00777AC2">
        <w:rPr>
          <w:color w:val="000000"/>
          <w:sz w:val="28"/>
          <w:szCs w:val="28"/>
          <w:lang w:val="uk-UA"/>
        </w:rPr>
        <w:t>их завдань:</w:t>
      </w:r>
    </w:p>
    <w:p w:rsidR="002A71A7" w:rsidRPr="00777AC2" w:rsidRDefault="00573EC9" w:rsidP="00777AC2">
      <w:pPr>
        <w:pStyle w:val="a9"/>
        <w:numPr>
          <w:ilvl w:val="0"/>
          <w:numId w:val="23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д</w:t>
      </w:r>
      <w:r w:rsidR="00EA3EDD" w:rsidRPr="00777AC2">
        <w:rPr>
          <w:color w:val="000000"/>
          <w:sz w:val="28"/>
          <w:szCs w:val="28"/>
          <w:lang w:val="uk-UA"/>
        </w:rPr>
        <w:t>ати визначення поняттям «прислів'я</w:t>
      </w:r>
      <w:r>
        <w:rPr>
          <w:color w:val="000000"/>
          <w:sz w:val="28"/>
          <w:szCs w:val="28"/>
          <w:lang w:val="uk-UA"/>
        </w:rPr>
        <w:t xml:space="preserve"> і приказки» та</w:t>
      </w:r>
      <w:r w:rsidR="002A71A7" w:rsidRPr="00777AC2">
        <w:rPr>
          <w:color w:val="000000"/>
          <w:sz w:val="28"/>
          <w:szCs w:val="28"/>
          <w:lang w:val="uk-UA"/>
        </w:rPr>
        <w:t xml:space="preserve"> проаналізувати їх відмінності</w:t>
      </w:r>
      <w:r>
        <w:rPr>
          <w:color w:val="000000"/>
          <w:sz w:val="28"/>
          <w:szCs w:val="28"/>
          <w:lang w:val="uk-UA"/>
        </w:rPr>
        <w:t>;</w:t>
      </w:r>
      <w:r w:rsidR="002A71A7" w:rsidRPr="00777AC2">
        <w:rPr>
          <w:color w:val="000000"/>
          <w:sz w:val="28"/>
          <w:szCs w:val="28"/>
          <w:lang w:val="uk-UA"/>
        </w:rPr>
        <w:t xml:space="preserve"> </w:t>
      </w:r>
    </w:p>
    <w:p w:rsidR="002A71A7" w:rsidRPr="00777AC2" w:rsidRDefault="00573EC9" w:rsidP="00777AC2">
      <w:pPr>
        <w:pStyle w:val="a9"/>
        <w:numPr>
          <w:ilvl w:val="0"/>
          <w:numId w:val="23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р</w:t>
      </w:r>
      <w:r w:rsidR="002A71A7" w:rsidRPr="00777AC2">
        <w:rPr>
          <w:color w:val="000000"/>
          <w:sz w:val="28"/>
          <w:szCs w:val="28"/>
          <w:lang w:val="uk-UA"/>
        </w:rPr>
        <w:t xml:space="preserve">озглянути ключові поняття лінгвістичної гендерології і з'ясувати основні її напрямки; </w:t>
      </w:r>
    </w:p>
    <w:p w:rsidR="00EA3EDD" w:rsidRPr="00777AC2" w:rsidRDefault="00573EC9" w:rsidP="00777AC2">
      <w:pPr>
        <w:pStyle w:val="a9"/>
        <w:numPr>
          <w:ilvl w:val="0"/>
          <w:numId w:val="23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о</w:t>
      </w:r>
      <w:r w:rsidR="002A71A7" w:rsidRPr="00777AC2">
        <w:rPr>
          <w:color w:val="000000"/>
          <w:sz w:val="28"/>
          <w:szCs w:val="28"/>
          <w:lang w:val="uk-UA"/>
        </w:rPr>
        <w:t xml:space="preserve">писати стереотипи </w:t>
      </w:r>
      <w:r w:rsidR="00757120">
        <w:rPr>
          <w:color w:val="000000"/>
          <w:sz w:val="28"/>
          <w:szCs w:val="28"/>
          <w:lang w:val="uk-UA"/>
        </w:rPr>
        <w:t>жіночих</w:t>
      </w:r>
      <w:r w:rsidR="002A71A7" w:rsidRPr="00777AC2">
        <w:rPr>
          <w:color w:val="000000"/>
          <w:sz w:val="28"/>
          <w:szCs w:val="28"/>
          <w:lang w:val="uk-UA"/>
        </w:rPr>
        <w:t xml:space="preserve"> образів, обумовлених культурою, встановити статус жінки у суспільстві. </w:t>
      </w:r>
    </w:p>
    <w:p w:rsidR="002A71A7" w:rsidRPr="00777AC2" w:rsidRDefault="00573EC9" w:rsidP="00777AC2">
      <w:pPr>
        <w:pStyle w:val="a9"/>
        <w:numPr>
          <w:ilvl w:val="0"/>
          <w:numId w:val="23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з'</w:t>
      </w:r>
      <w:r w:rsidR="002A71A7" w:rsidRPr="00777AC2">
        <w:rPr>
          <w:color w:val="000000"/>
          <w:sz w:val="28"/>
          <w:szCs w:val="28"/>
          <w:lang w:val="uk-UA"/>
        </w:rPr>
        <w:t>я</w:t>
      </w:r>
      <w:r>
        <w:rPr>
          <w:color w:val="000000"/>
          <w:sz w:val="28"/>
          <w:szCs w:val="28"/>
          <w:lang w:val="uk-UA"/>
        </w:rPr>
        <w:t>сува</w:t>
      </w:r>
      <w:r w:rsidR="002A71A7" w:rsidRPr="00777AC2">
        <w:rPr>
          <w:color w:val="000000"/>
          <w:sz w:val="28"/>
          <w:szCs w:val="28"/>
          <w:lang w:val="uk-UA"/>
        </w:rPr>
        <w:t xml:space="preserve">ти, як </w:t>
      </w:r>
      <w:r>
        <w:rPr>
          <w:color w:val="000000"/>
          <w:sz w:val="28"/>
          <w:szCs w:val="28"/>
          <w:lang w:val="uk-UA"/>
        </w:rPr>
        <w:t>виявляються гендерні стереотипи</w:t>
      </w:r>
      <w:r w:rsidR="002A71A7" w:rsidRPr="00777AC2">
        <w:rPr>
          <w:color w:val="000000"/>
          <w:sz w:val="28"/>
          <w:szCs w:val="28"/>
          <w:lang w:val="uk-UA"/>
        </w:rPr>
        <w:t xml:space="preserve"> на прикладі прислів'їв і приказок німецької мови</w:t>
      </w:r>
      <w:r>
        <w:rPr>
          <w:color w:val="000000"/>
          <w:sz w:val="28"/>
          <w:szCs w:val="28"/>
          <w:lang w:val="uk-UA"/>
        </w:rPr>
        <w:t>.</w:t>
      </w:r>
      <w:r w:rsidR="002A71A7" w:rsidRPr="00777AC2">
        <w:rPr>
          <w:color w:val="000000"/>
          <w:sz w:val="28"/>
          <w:szCs w:val="28"/>
          <w:lang w:val="uk-UA"/>
        </w:rPr>
        <w:t xml:space="preserve"> </w:t>
      </w:r>
    </w:p>
    <w:p w:rsidR="002A71A7" w:rsidRPr="00777AC2" w:rsidRDefault="002A71A7" w:rsidP="00777AC2">
      <w:pPr>
        <w:spacing w:line="360" w:lineRule="auto"/>
        <w:ind w:firstLine="720"/>
        <w:jc w:val="both"/>
        <w:rPr>
          <w:color w:val="000000"/>
          <w:sz w:val="28"/>
          <w:szCs w:val="28"/>
          <w:lang w:val="uk-UA"/>
        </w:rPr>
      </w:pPr>
      <w:r w:rsidRPr="00777AC2">
        <w:rPr>
          <w:color w:val="000000"/>
          <w:sz w:val="28"/>
          <w:szCs w:val="28"/>
          <w:lang w:val="uk-UA"/>
        </w:rPr>
        <w:t>Структура роботи обумовлена ​​метою і завданнями. Робота складається з</w:t>
      </w:r>
      <w:r w:rsidR="00573EC9">
        <w:rPr>
          <w:color w:val="000000"/>
          <w:sz w:val="28"/>
          <w:szCs w:val="28"/>
          <w:lang w:val="uk-UA"/>
        </w:rPr>
        <w:t>і</w:t>
      </w:r>
      <w:r w:rsidRPr="00777AC2">
        <w:rPr>
          <w:color w:val="000000"/>
          <w:sz w:val="28"/>
          <w:szCs w:val="28"/>
          <w:lang w:val="uk-UA"/>
        </w:rPr>
        <w:t xml:space="preserve"> вступу, трьох розділів, висновків та списку використаної літератури. </w:t>
      </w:r>
      <w:r w:rsidR="00757120">
        <w:rPr>
          <w:color w:val="000000"/>
          <w:sz w:val="28"/>
          <w:szCs w:val="28"/>
          <w:lang w:val="uk-UA"/>
        </w:rPr>
        <w:t xml:space="preserve">У вступі </w:t>
      </w:r>
      <w:r w:rsidR="009843A8">
        <w:rPr>
          <w:color w:val="000000"/>
          <w:sz w:val="28"/>
          <w:szCs w:val="28"/>
          <w:lang w:val="uk-UA"/>
        </w:rPr>
        <w:t>ми визначили актуальність даної роботи, а також об’єкт, предмет та ціль дослідження.</w:t>
      </w:r>
      <w:r w:rsidRPr="00777AC2">
        <w:rPr>
          <w:color w:val="000000"/>
          <w:sz w:val="28"/>
          <w:szCs w:val="28"/>
          <w:lang w:val="uk-UA"/>
        </w:rPr>
        <w:t>У першому розділі</w:t>
      </w:r>
      <w:r w:rsidR="00573EC9">
        <w:rPr>
          <w:color w:val="000000"/>
          <w:sz w:val="28"/>
          <w:szCs w:val="28"/>
          <w:lang w:val="uk-UA"/>
        </w:rPr>
        <w:t xml:space="preserve"> </w:t>
      </w:r>
      <w:r w:rsidRPr="00777AC2">
        <w:rPr>
          <w:color w:val="000000"/>
          <w:sz w:val="28"/>
          <w:szCs w:val="28"/>
          <w:lang w:val="uk-UA"/>
        </w:rPr>
        <w:t>дається хар</w:t>
      </w:r>
      <w:r w:rsidR="009843A8">
        <w:rPr>
          <w:color w:val="000000"/>
          <w:sz w:val="28"/>
          <w:szCs w:val="28"/>
          <w:lang w:val="uk-UA"/>
        </w:rPr>
        <w:t xml:space="preserve">актеристика понять «прислів'я та </w:t>
      </w:r>
      <w:r w:rsidRPr="00777AC2">
        <w:rPr>
          <w:color w:val="000000"/>
          <w:sz w:val="28"/>
          <w:szCs w:val="28"/>
          <w:lang w:val="uk-UA"/>
        </w:rPr>
        <w:t>приказк</w:t>
      </w:r>
      <w:r w:rsidR="009843A8">
        <w:rPr>
          <w:color w:val="000000"/>
          <w:sz w:val="28"/>
          <w:szCs w:val="28"/>
          <w:lang w:val="uk-UA"/>
        </w:rPr>
        <w:t>а</w:t>
      </w:r>
      <w:r w:rsidRPr="00777AC2">
        <w:rPr>
          <w:color w:val="000000"/>
          <w:sz w:val="28"/>
          <w:szCs w:val="28"/>
          <w:lang w:val="uk-UA"/>
        </w:rPr>
        <w:t>»</w:t>
      </w:r>
      <w:r w:rsidR="00573EC9">
        <w:rPr>
          <w:color w:val="000000"/>
          <w:sz w:val="28"/>
          <w:szCs w:val="28"/>
          <w:lang w:val="uk-UA"/>
        </w:rPr>
        <w:t xml:space="preserve"> та </w:t>
      </w:r>
      <w:r w:rsidRPr="00777AC2">
        <w:rPr>
          <w:color w:val="000000"/>
          <w:sz w:val="28"/>
          <w:szCs w:val="28"/>
          <w:lang w:val="uk-UA"/>
        </w:rPr>
        <w:t>аналізуються їх відмінності. Другий розділ присвячений практичній реалізаці</w:t>
      </w:r>
      <w:r w:rsidR="00573EC9">
        <w:rPr>
          <w:color w:val="000000"/>
          <w:sz w:val="28"/>
          <w:szCs w:val="28"/>
          <w:lang w:val="uk-UA"/>
        </w:rPr>
        <w:t>ї</w:t>
      </w:r>
      <w:r w:rsidRPr="00777AC2">
        <w:rPr>
          <w:color w:val="000000"/>
          <w:sz w:val="28"/>
          <w:szCs w:val="28"/>
          <w:lang w:val="uk-UA"/>
        </w:rPr>
        <w:t xml:space="preserve"> теми «сте</w:t>
      </w:r>
      <w:r w:rsidR="009843A8">
        <w:rPr>
          <w:color w:val="000000"/>
          <w:sz w:val="28"/>
          <w:szCs w:val="28"/>
          <w:lang w:val="uk-UA"/>
        </w:rPr>
        <w:t>реотипи в німецьких прислів'ях та</w:t>
      </w:r>
      <w:r w:rsidRPr="00777AC2">
        <w:rPr>
          <w:color w:val="000000"/>
          <w:sz w:val="28"/>
          <w:szCs w:val="28"/>
          <w:lang w:val="uk-UA"/>
        </w:rPr>
        <w:t xml:space="preserve"> приказках», де ми виявляємо основні стереотипи, які відносяться до жінок. Ми </w:t>
      </w:r>
      <w:r w:rsidR="00573EC9">
        <w:rPr>
          <w:color w:val="000000"/>
          <w:sz w:val="28"/>
          <w:szCs w:val="28"/>
          <w:lang w:val="uk-UA"/>
        </w:rPr>
        <w:t>наводимо</w:t>
      </w:r>
      <w:r w:rsidRPr="00777AC2">
        <w:rPr>
          <w:color w:val="000000"/>
          <w:sz w:val="28"/>
          <w:szCs w:val="28"/>
          <w:lang w:val="uk-UA"/>
        </w:rPr>
        <w:t xml:space="preserve"> різні категорії типових рис характеру жінок і знаходи</w:t>
      </w:r>
      <w:r w:rsidR="009843A8">
        <w:rPr>
          <w:color w:val="000000"/>
          <w:sz w:val="28"/>
          <w:szCs w:val="28"/>
          <w:lang w:val="uk-UA"/>
        </w:rPr>
        <w:t xml:space="preserve">мо підтвердження в німецьких прислів'ях та </w:t>
      </w:r>
      <w:r w:rsidRPr="00777AC2">
        <w:rPr>
          <w:color w:val="000000"/>
          <w:sz w:val="28"/>
          <w:szCs w:val="28"/>
          <w:lang w:val="uk-UA"/>
        </w:rPr>
        <w:t xml:space="preserve">приказках. У висновках </w:t>
      </w:r>
      <w:r w:rsidR="00757120">
        <w:rPr>
          <w:color w:val="000000"/>
          <w:sz w:val="28"/>
          <w:szCs w:val="28"/>
          <w:lang w:val="uk-UA"/>
        </w:rPr>
        <w:t xml:space="preserve">підводяться підсумки проведеного </w:t>
      </w:r>
      <w:r w:rsidRPr="00777AC2">
        <w:rPr>
          <w:color w:val="000000"/>
          <w:sz w:val="28"/>
          <w:szCs w:val="28"/>
          <w:lang w:val="uk-UA"/>
        </w:rPr>
        <w:t>нами дослідження. С</w:t>
      </w:r>
      <w:r w:rsidR="009843A8">
        <w:rPr>
          <w:color w:val="000000"/>
          <w:sz w:val="28"/>
          <w:szCs w:val="28"/>
          <w:lang w:val="uk-UA"/>
        </w:rPr>
        <w:t>писок літератури складається з 3</w:t>
      </w:r>
      <w:r w:rsidR="00CA5597">
        <w:rPr>
          <w:color w:val="000000"/>
          <w:sz w:val="28"/>
          <w:szCs w:val="28"/>
          <w:lang w:val="uk-UA"/>
        </w:rPr>
        <w:t>7</w:t>
      </w:r>
      <w:r w:rsidRPr="00777AC2">
        <w:rPr>
          <w:color w:val="000000"/>
          <w:sz w:val="28"/>
          <w:szCs w:val="28"/>
          <w:lang w:val="uk-UA"/>
        </w:rPr>
        <w:t xml:space="preserve"> джерел вітчизняних і зарубіжних авторів.</w:t>
      </w:r>
    </w:p>
    <w:p w:rsidR="002A71A7" w:rsidRPr="00777AC2" w:rsidRDefault="002A71A7" w:rsidP="00777AC2">
      <w:pPr>
        <w:spacing w:after="160" w:line="360" w:lineRule="auto"/>
        <w:rPr>
          <w:rFonts w:eastAsiaTheme="majorEastAsia"/>
          <w:b/>
          <w:color w:val="000000"/>
          <w:sz w:val="28"/>
          <w:szCs w:val="28"/>
        </w:rPr>
      </w:pPr>
      <w:r w:rsidRPr="00777AC2">
        <w:rPr>
          <w:b/>
          <w:color w:val="000000"/>
          <w:sz w:val="28"/>
          <w:szCs w:val="28"/>
        </w:rPr>
        <w:br w:type="page"/>
      </w:r>
    </w:p>
    <w:p w:rsidR="006D27DB" w:rsidRPr="003D5366" w:rsidRDefault="00670759" w:rsidP="003D5366">
      <w:pPr>
        <w:spacing w:line="360" w:lineRule="auto"/>
        <w:jc w:val="center"/>
        <w:rPr>
          <w:rFonts w:eastAsiaTheme="majorEastAsia"/>
          <w:b/>
          <w:color w:val="000000"/>
          <w:sz w:val="28"/>
          <w:szCs w:val="28"/>
        </w:rPr>
      </w:pPr>
      <w:bookmarkStart w:id="1" w:name="_Toc511173109"/>
      <w:bookmarkStart w:id="2" w:name="_GoBack"/>
      <w:bookmarkEnd w:id="2"/>
      <w:r w:rsidRPr="00777AC2">
        <w:rPr>
          <w:b/>
          <w:color w:val="000000"/>
          <w:sz w:val="28"/>
          <w:szCs w:val="28"/>
        </w:rPr>
        <w:lastRenderedPageBreak/>
        <w:t>ВИСНОВКИ</w:t>
      </w:r>
      <w:bookmarkEnd w:id="1"/>
    </w:p>
    <w:p w:rsidR="006A149A" w:rsidRDefault="008529FE" w:rsidP="006A149A">
      <w:pPr>
        <w:pStyle w:val="a3"/>
        <w:shd w:val="clear" w:color="auto" w:fill="FFFFFF"/>
        <w:spacing w:line="360" w:lineRule="auto"/>
        <w:ind w:firstLine="720"/>
        <w:jc w:val="both"/>
        <w:divId w:val="104351636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У</w:t>
      </w:r>
      <w:r w:rsidR="00670759" w:rsidRPr="00777AC2">
        <w:rPr>
          <w:color w:val="000000"/>
          <w:sz w:val="28"/>
          <w:szCs w:val="28"/>
        </w:rPr>
        <w:t xml:space="preserve"> ході роботи було дано визначення понять «прислів'я і приказка», виявлено основні їх відмінності і характеристики. У висновках ми визначили, що не існує однозначної думки про те, чим відрізняється прислів'я від приказки, оскільки вони містять безліч подібних ознак, тобто</w:t>
      </w:r>
      <w:r>
        <w:rPr>
          <w:color w:val="000000"/>
          <w:sz w:val="28"/>
          <w:szCs w:val="28"/>
          <w:lang w:val="uk-UA"/>
        </w:rPr>
        <w:t>,</w:t>
      </w:r>
      <w:r w:rsidR="00670759" w:rsidRPr="00777AC2">
        <w:rPr>
          <w:color w:val="000000"/>
          <w:sz w:val="28"/>
          <w:szCs w:val="28"/>
        </w:rPr>
        <w:t xml:space="preserve"> межа м</w:t>
      </w:r>
      <w:r w:rsidR="00090B9B">
        <w:rPr>
          <w:color w:val="000000"/>
          <w:sz w:val="28"/>
          <w:szCs w:val="28"/>
        </w:rPr>
        <w:t>іж ними розмита. Було виявлено, що у</w:t>
      </w:r>
      <w:r w:rsidR="00090B9B" w:rsidRPr="00090B9B">
        <w:rPr>
          <w:color w:val="000000"/>
          <w:sz w:val="28"/>
          <w:szCs w:val="28"/>
        </w:rPr>
        <w:t xml:space="preserve"> др</w:t>
      </w:r>
      <w:r w:rsidR="00090B9B">
        <w:rPr>
          <w:color w:val="000000"/>
          <w:sz w:val="28"/>
          <w:szCs w:val="28"/>
        </w:rPr>
        <w:t xml:space="preserve">угій половині ХХ століття активізація фемінізму сприяла </w:t>
      </w:r>
      <w:r w:rsidR="00090B9B" w:rsidRPr="00090B9B">
        <w:rPr>
          <w:color w:val="000000"/>
          <w:sz w:val="28"/>
          <w:szCs w:val="28"/>
        </w:rPr>
        <w:t xml:space="preserve">прискореному поширенню цілого ряду ідей. До їх числа належить і усвідомлення соціально-культурного обумовленості статі. </w:t>
      </w:r>
      <w:r w:rsidR="00AE0F1E">
        <w:rPr>
          <w:color w:val="000000"/>
          <w:sz w:val="28"/>
          <w:szCs w:val="28"/>
        </w:rPr>
        <w:t>Новий жіночий рух</w:t>
      </w:r>
      <w:r w:rsidR="00AE0F1E">
        <w:rPr>
          <w:color w:val="000000"/>
          <w:sz w:val="28"/>
          <w:szCs w:val="28"/>
          <w:lang w:val="uk-UA"/>
        </w:rPr>
        <w:t>,</w:t>
      </w:r>
      <w:r w:rsidR="00AE0F1E">
        <w:rPr>
          <w:color w:val="000000"/>
          <w:sz w:val="28"/>
          <w:szCs w:val="28"/>
        </w:rPr>
        <w:t xml:space="preserve"> </w:t>
      </w:r>
      <w:r w:rsidR="00090B9B" w:rsidRPr="00090B9B">
        <w:rPr>
          <w:color w:val="000000"/>
          <w:sz w:val="28"/>
          <w:szCs w:val="28"/>
        </w:rPr>
        <w:t xml:space="preserve">який боровся з патріархатом, стимулював наукове осмислення гендерної концепції і в значній мірі сприяв її поширенню в цілях </w:t>
      </w:r>
      <w:r w:rsidR="00090B9B">
        <w:rPr>
          <w:color w:val="000000"/>
          <w:sz w:val="28"/>
          <w:szCs w:val="28"/>
          <w:lang w:val="uk-UA"/>
        </w:rPr>
        <w:t xml:space="preserve">не тільки </w:t>
      </w:r>
      <w:r w:rsidR="00090B9B" w:rsidRPr="00090B9B">
        <w:rPr>
          <w:color w:val="000000"/>
          <w:sz w:val="28"/>
          <w:szCs w:val="28"/>
        </w:rPr>
        <w:t>політичної боротьби</w:t>
      </w:r>
      <w:r w:rsidR="006A149A">
        <w:rPr>
          <w:color w:val="000000"/>
          <w:sz w:val="28"/>
          <w:szCs w:val="28"/>
          <w:lang w:val="uk-UA"/>
        </w:rPr>
        <w:t>, але й у мовознавстві</w:t>
      </w:r>
      <w:r w:rsidR="00090B9B" w:rsidRPr="00090B9B">
        <w:rPr>
          <w:color w:val="000000"/>
          <w:sz w:val="28"/>
          <w:szCs w:val="28"/>
        </w:rPr>
        <w:t xml:space="preserve">. </w:t>
      </w:r>
      <w:r w:rsidR="00670759" w:rsidRPr="004446C9">
        <w:rPr>
          <w:color w:val="000000"/>
          <w:sz w:val="28"/>
          <w:szCs w:val="28"/>
          <w:lang w:val="uk-UA"/>
        </w:rPr>
        <w:t>Одним з наслідків існування і роботи даного руху стало визначення недостатності біологічного (есенціалістськ</w:t>
      </w:r>
      <w:r>
        <w:rPr>
          <w:color w:val="000000"/>
          <w:sz w:val="28"/>
          <w:szCs w:val="28"/>
          <w:lang w:val="uk-UA"/>
        </w:rPr>
        <w:t>ого</w:t>
      </w:r>
      <w:r w:rsidR="00670759" w:rsidRPr="004446C9">
        <w:rPr>
          <w:color w:val="000000"/>
          <w:sz w:val="28"/>
          <w:szCs w:val="28"/>
          <w:lang w:val="uk-UA"/>
        </w:rPr>
        <w:t xml:space="preserve">) підходу до поняття </w:t>
      </w:r>
      <w:r w:rsidR="00B71EC8" w:rsidRPr="004446C9">
        <w:rPr>
          <w:sz w:val="28"/>
          <w:szCs w:val="28"/>
          <w:lang w:val="uk-UA"/>
        </w:rPr>
        <w:t>стат</w:t>
      </w:r>
      <w:r w:rsidR="00B71EC8" w:rsidRPr="00B71EC8">
        <w:rPr>
          <w:sz w:val="28"/>
          <w:szCs w:val="28"/>
          <w:lang w:val="en-US"/>
        </w:rPr>
        <w:t>i</w:t>
      </w:r>
      <w:r w:rsidR="00670759" w:rsidRPr="004446C9">
        <w:rPr>
          <w:color w:val="FF0000"/>
          <w:sz w:val="28"/>
          <w:szCs w:val="28"/>
          <w:lang w:val="uk-UA"/>
        </w:rPr>
        <w:t xml:space="preserve"> </w:t>
      </w:r>
      <w:r w:rsidR="00670759" w:rsidRPr="004446C9">
        <w:rPr>
          <w:color w:val="000000"/>
          <w:sz w:val="28"/>
          <w:szCs w:val="28"/>
          <w:lang w:val="uk-UA"/>
        </w:rPr>
        <w:t>і появ</w:t>
      </w:r>
      <w:r>
        <w:rPr>
          <w:color w:val="000000"/>
          <w:sz w:val="28"/>
          <w:szCs w:val="28"/>
          <w:lang w:val="uk-UA"/>
        </w:rPr>
        <w:t>и</w:t>
      </w:r>
      <w:r w:rsidR="00670759" w:rsidRPr="004446C9">
        <w:rPr>
          <w:color w:val="000000"/>
          <w:sz w:val="28"/>
          <w:szCs w:val="28"/>
          <w:lang w:val="uk-UA"/>
        </w:rPr>
        <w:t xml:space="preserve"> поняття і терміну </w:t>
      </w:r>
      <w:r w:rsidR="00B71EC8" w:rsidRPr="004446C9">
        <w:rPr>
          <w:color w:val="000000"/>
          <w:sz w:val="28"/>
          <w:szCs w:val="28"/>
          <w:lang w:val="uk-UA"/>
        </w:rPr>
        <w:t>«</w:t>
      </w:r>
      <w:r w:rsidR="00670759" w:rsidRPr="004446C9">
        <w:rPr>
          <w:color w:val="000000"/>
          <w:sz w:val="28"/>
          <w:szCs w:val="28"/>
          <w:lang w:val="uk-UA"/>
        </w:rPr>
        <w:t>гендер</w:t>
      </w:r>
      <w:r w:rsidR="00B71EC8" w:rsidRPr="004446C9">
        <w:rPr>
          <w:color w:val="000000"/>
          <w:sz w:val="28"/>
          <w:szCs w:val="28"/>
          <w:lang w:val="uk-UA"/>
        </w:rPr>
        <w:t>»</w:t>
      </w:r>
      <w:r w:rsidR="00670759" w:rsidRPr="004446C9">
        <w:rPr>
          <w:color w:val="000000"/>
          <w:sz w:val="28"/>
          <w:szCs w:val="28"/>
          <w:lang w:val="uk-UA"/>
        </w:rPr>
        <w:t>.</w:t>
      </w:r>
      <w:r w:rsidR="00D101F9">
        <w:rPr>
          <w:color w:val="000000"/>
          <w:sz w:val="28"/>
          <w:szCs w:val="28"/>
          <w:lang w:val="uk-UA"/>
        </w:rPr>
        <w:t xml:space="preserve"> Було візначено, </w:t>
      </w:r>
      <w:r w:rsidR="006A149A">
        <w:rPr>
          <w:color w:val="000000"/>
          <w:sz w:val="28"/>
          <w:szCs w:val="28"/>
          <w:lang w:val="uk-UA"/>
        </w:rPr>
        <w:t>гендер – це соціальна стать</w:t>
      </w:r>
      <w:r w:rsidR="006A149A" w:rsidRPr="006A149A">
        <w:rPr>
          <w:color w:val="000000"/>
          <w:sz w:val="28"/>
          <w:szCs w:val="28"/>
          <w:lang w:val="uk-UA"/>
        </w:rPr>
        <w:t>, що визначає поведінку людини в суспільстві і те, як це поведінка сприймається.</w:t>
      </w:r>
      <w:r w:rsidR="006A149A">
        <w:rPr>
          <w:color w:val="000000"/>
          <w:sz w:val="28"/>
          <w:szCs w:val="28"/>
          <w:lang w:val="uk-UA"/>
        </w:rPr>
        <w:t xml:space="preserve"> </w:t>
      </w:r>
      <w:r w:rsidR="00670759" w:rsidRPr="006A149A">
        <w:rPr>
          <w:color w:val="000000"/>
          <w:sz w:val="28"/>
          <w:szCs w:val="28"/>
          <w:lang w:val="uk-UA"/>
        </w:rPr>
        <w:t xml:space="preserve">Ми проаналізували, </w:t>
      </w:r>
      <w:r>
        <w:rPr>
          <w:color w:val="000000"/>
          <w:sz w:val="28"/>
          <w:szCs w:val="28"/>
          <w:lang w:val="uk-UA"/>
        </w:rPr>
        <w:t>як</w:t>
      </w:r>
      <w:r w:rsidR="00670759" w:rsidRPr="006A149A">
        <w:rPr>
          <w:color w:val="000000"/>
          <w:sz w:val="28"/>
          <w:szCs w:val="28"/>
          <w:lang w:val="uk-UA"/>
        </w:rPr>
        <w:t xml:space="preserve"> слід розрізняти поняття «гендер» і поняття «стать». </w:t>
      </w:r>
      <w:r w:rsidR="00670759" w:rsidRPr="00C10925">
        <w:rPr>
          <w:color w:val="000000"/>
          <w:sz w:val="28"/>
          <w:szCs w:val="28"/>
          <w:lang w:val="uk-UA"/>
        </w:rPr>
        <w:t>С</w:t>
      </w:r>
      <w:r w:rsidR="00670759" w:rsidRPr="00777AC2">
        <w:rPr>
          <w:color w:val="000000"/>
          <w:sz w:val="28"/>
          <w:szCs w:val="28"/>
          <w:lang w:val="uk-UA"/>
        </w:rPr>
        <w:t>тать</w:t>
      </w:r>
      <w:r w:rsidR="00670759" w:rsidRPr="00C10925">
        <w:rPr>
          <w:color w:val="000000"/>
          <w:sz w:val="28"/>
          <w:szCs w:val="28"/>
          <w:lang w:val="uk-UA"/>
        </w:rPr>
        <w:t xml:space="preserve"> є біологічним показником відмінностей, гендер – соціальним. Тобто, соціологи та інші дослідники особистості, соціуму і культури використовують поняття «гендер», так як воно більш широке і дає можливість враховувати не стільки біологічні особливості представників різних статей, скільки їх соціокультурні та психологічні особливості.</w:t>
      </w:r>
    </w:p>
    <w:p w:rsidR="00670759" w:rsidRPr="006A149A" w:rsidRDefault="006A149A" w:rsidP="006A149A">
      <w:pPr>
        <w:pStyle w:val="a3"/>
        <w:shd w:val="clear" w:color="auto" w:fill="FFFFFF"/>
        <w:spacing w:line="360" w:lineRule="auto"/>
        <w:ind w:firstLine="720"/>
        <w:jc w:val="both"/>
        <w:divId w:val="104351636"/>
        <w:rPr>
          <w:color w:val="000000"/>
          <w:sz w:val="28"/>
          <w:szCs w:val="28"/>
          <w:lang w:val="uk-UA"/>
        </w:rPr>
      </w:pPr>
      <w:r>
        <w:rPr>
          <w:sz w:val="28"/>
          <w:szCs w:val="28"/>
        </w:rPr>
        <w:t>Також ми визначили, що гендерні</w:t>
      </w:r>
      <w:r w:rsidR="00D308AA" w:rsidRPr="00777AC2">
        <w:rPr>
          <w:sz w:val="28"/>
          <w:szCs w:val="28"/>
        </w:rPr>
        <w:t xml:space="preserve"> стереотип</w:t>
      </w:r>
      <w:r>
        <w:rPr>
          <w:sz w:val="28"/>
          <w:szCs w:val="28"/>
          <w:lang w:val="uk-UA"/>
        </w:rPr>
        <w:t>и</w:t>
      </w:r>
      <w:r w:rsidR="00D308AA" w:rsidRPr="00777AC2">
        <w:rPr>
          <w:sz w:val="28"/>
          <w:szCs w:val="28"/>
        </w:rPr>
        <w:t xml:space="preserve"> – </w:t>
      </w:r>
      <w:r>
        <w:rPr>
          <w:sz w:val="28"/>
          <w:szCs w:val="28"/>
          <w:lang w:val="uk-UA"/>
        </w:rPr>
        <w:t xml:space="preserve">це </w:t>
      </w:r>
      <w:r>
        <w:rPr>
          <w:sz w:val="28"/>
          <w:szCs w:val="28"/>
        </w:rPr>
        <w:t>сформовані</w:t>
      </w:r>
      <w:r w:rsidR="00670759" w:rsidRPr="00777AC2">
        <w:rPr>
          <w:sz w:val="28"/>
          <w:szCs w:val="28"/>
        </w:rPr>
        <w:t xml:space="preserve"> в культурі узагальнені уявлення (переконання) про те, як дійсно поводяться чоловіки і жінки. У практичній частині ми </w:t>
      </w:r>
      <w:r w:rsidR="008529FE">
        <w:rPr>
          <w:sz w:val="28"/>
          <w:szCs w:val="28"/>
          <w:lang w:val="uk-UA"/>
        </w:rPr>
        <w:t>по</w:t>
      </w:r>
      <w:r w:rsidR="00670759" w:rsidRPr="00777AC2">
        <w:rPr>
          <w:sz w:val="28"/>
          <w:szCs w:val="28"/>
        </w:rPr>
        <w:t>дали характеристику стере</w:t>
      </w:r>
      <w:r>
        <w:rPr>
          <w:sz w:val="28"/>
          <w:szCs w:val="28"/>
        </w:rPr>
        <w:t xml:space="preserve">отипам, які притаманні жінкам, </w:t>
      </w:r>
      <w:r w:rsidR="00670759" w:rsidRPr="00777AC2">
        <w:rPr>
          <w:sz w:val="28"/>
          <w:szCs w:val="28"/>
        </w:rPr>
        <w:t xml:space="preserve">розділили </w:t>
      </w:r>
      <w:r w:rsidR="008529FE">
        <w:rPr>
          <w:sz w:val="28"/>
          <w:szCs w:val="28"/>
          <w:lang w:val="uk-UA"/>
        </w:rPr>
        <w:t xml:space="preserve">їх </w:t>
      </w:r>
      <w:r>
        <w:rPr>
          <w:sz w:val="28"/>
          <w:szCs w:val="28"/>
        </w:rPr>
        <w:t>на позитивні та</w:t>
      </w:r>
      <w:r w:rsidR="00670759" w:rsidRPr="00777AC2">
        <w:rPr>
          <w:sz w:val="28"/>
          <w:szCs w:val="28"/>
        </w:rPr>
        <w:t xml:space="preserve"> негативні. До позитивних стереотипів у німецькій фразеології відносяться такі категорії: «хазяйновитість», «материнство</w:t>
      </w:r>
      <w:r w:rsidR="00A9643D">
        <w:rPr>
          <w:sz w:val="28"/>
          <w:szCs w:val="28"/>
        </w:rPr>
        <w:t>», «мудрість і досвід», «краса»</w:t>
      </w:r>
      <w:r w:rsidR="00A9643D">
        <w:rPr>
          <w:sz w:val="28"/>
          <w:szCs w:val="28"/>
          <w:lang w:val="uk-UA"/>
        </w:rPr>
        <w:t>.</w:t>
      </w:r>
      <w:r w:rsidR="00A9643D">
        <w:rPr>
          <w:sz w:val="28"/>
          <w:szCs w:val="28"/>
        </w:rPr>
        <w:t xml:space="preserve"> </w:t>
      </w:r>
      <w:r w:rsidR="00A9643D">
        <w:rPr>
          <w:sz w:val="28"/>
          <w:szCs w:val="28"/>
          <w:lang w:val="uk-UA"/>
        </w:rPr>
        <w:t>Н</w:t>
      </w:r>
      <w:r w:rsidR="00670759" w:rsidRPr="00777AC2">
        <w:rPr>
          <w:sz w:val="28"/>
          <w:szCs w:val="28"/>
        </w:rPr>
        <w:t xml:space="preserve">а кожну </w:t>
      </w:r>
      <w:r w:rsidR="00670759" w:rsidRPr="00777AC2">
        <w:rPr>
          <w:sz w:val="28"/>
          <w:szCs w:val="28"/>
        </w:rPr>
        <w:lastRenderedPageBreak/>
        <w:t xml:space="preserve">категорію ми </w:t>
      </w:r>
      <w:r w:rsidR="008529FE">
        <w:rPr>
          <w:sz w:val="28"/>
          <w:szCs w:val="28"/>
          <w:lang w:val="uk-UA"/>
        </w:rPr>
        <w:t>навели</w:t>
      </w:r>
      <w:r w:rsidR="00670759" w:rsidRPr="00777AC2">
        <w:rPr>
          <w:sz w:val="28"/>
          <w:szCs w:val="28"/>
        </w:rPr>
        <w:t xml:space="preserve"> приклади німецьких прислів'їв, в яких відображаються дані стереотипи. </w:t>
      </w:r>
    </w:p>
    <w:p w:rsidR="00670759" w:rsidRPr="00355798" w:rsidRDefault="00670759" w:rsidP="00355798">
      <w:pPr>
        <w:pStyle w:val="a3"/>
        <w:shd w:val="clear" w:color="auto" w:fill="FFFFFF"/>
        <w:spacing w:before="0" w:beforeAutospacing="0" w:after="0" w:afterAutospacing="0" w:line="360" w:lineRule="auto"/>
        <w:ind w:firstLine="720"/>
        <w:jc w:val="both"/>
        <w:rPr>
          <w:sz w:val="28"/>
          <w:szCs w:val="28"/>
          <w:lang w:val="uk-UA"/>
        </w:rPr>
      </w:pPr>
      <w:r w:rsidRPr="00777AC2">
        <w:rPr>
          <w:sz w:val="28"/>
          <w:szCs w:val="28"/>
        </w:rPr>
        <w:t>Ми з'ясували, що німецьке суспільство негативно став</w:t>
      </w:r>
      <w:r w:rsidR="00AD4CD1">
        <w:rPr>
          <w:sz w:val="28"/>
          <w:szCs w:val="28"/>
          <w:lang w:val="uk-UA"/>
        </w:rPr>
        <w:t>и</w:t>
      </w:r>
      <w:r w:rsidRPr="00777AC2">
        <w:rPr>
          <w:sz w:val="28"/>
          <w:szCs w:val="28"/>
        </w:rPr>
        <w:t>ться до таких рис, як «прихованість», «ро</w:t>
      </w:r>
      <w:r w:rsidR="00D308AA" w:rsidRPr="00777AC2">
        <w:rPr>
          <w:sz w:val="28"/>
          <w:szCs w:val="28"/>
        </w:rPr>
        <w:t>зпещеність», «злість», «хитрість</w:t>
      </w:r>
      <w:r w:rsidRPr="00777AC2">
        <w:rPr>
          <w:sz w:val="28"/>
          <w:szCs w:val="28"/>
        </w:rPr>
        <w:t>» і «лукавство», «невірність» жінок. Дані стереотипи</w:t>
      </w:r>
      <w:r w:rsidR="00AD4CD1">
        <w:rPr>
          <w:sz w:val="28"/>
          <w:szCs w:val="28"/>
        </w:rPr>
        <w:t xml:space="preserve"> відносяться до негативної груп</w:t>
      </w:r>
      <w:r w:rsidR="00AD4CD1">
        <w:rPr>
          <w:sz w:val="28"/>
          <w:szCs w:val="28"/>
          <w:lang w:val="uk-UA"/>
        </w:rPr>
        <w:t>и</w:t>
      </w:r>
      <w:r w:rsidRPr="00777AC2">
        <w:rPr>
          <w:sz w:val="28"/>
          <w:szCs w:val="28"/>
        </w:rPr>
        <w:t>. Да</w:t>
      </w:r>
      <w:r w:rsidR="00D308AA" w:rsidRPr="00777AC2">
        <w:rPr>
          <w:sz w:val="28"/>
          <w:szCs w:val="28"/>
        </w:rPr>
        <w:t xml:space="preserve">ні категорії </w:t>
      </w:r>
      <w:r w:rsidR="00AD4CD1">
        <w:rPr>
          <w:sz w:val="28"/>
          <w:szCs w:val="28"/>
          <w:lang w:val="uk-UA"/>
        </w:rPr>
        <w:t>вживаються</w:t>
      </w:r>
      <w:r w:rsidR="00D308AA" w:rsidRPr="00777AC2">
        <w:rPr>
          <w:sz w:val="28"/>
          <w:szCs w:val="28"/>
        </w:rPr>
        <w:t xml:space="preserve"> в 220</w:t>
      </w:r>
      <w:r w:rsidRPr="00777AC2">
        <w:rPr>
          <w:sz w:val="28"/>
          <w:szCs w:val="28"/>
        </w:rPr>
        <w:t xml:space="preserve"> прислів'ях, які ми використовували і проаналізували в практичній</w:t>
      </w:r>
      <w:r w:rsidR="005F1401">
        <w:rPr>
          <w:sz w:val="28"/>
          <w:szCs w:val="28"/>
        </w:rPr>
        <w:t xml:space="preserve"> частині роботи. </w:t>
      </w:r>
      <w:r w:rsidR="005F1401">
        <w:rPr>
          <w:sz w:val="28"/>
          <w:szCs w:val="28"/>
          <w:lang w:val="uk-UA"/>
        </w:rPr>
        <w:t>Ми визначили, що у</w:t>
      </w:r>
      <w:r w:rsidR="006A149A">
        <w:rPr>
          <w:sz w:val="28"/>
          <w:szCs w:val="28"/>
          <w:lang w:val="uk-UA"/>
        </w:rPr>
        <w:t xml:space="preserve"> </w:t>
      </w:r>
      <w:r w:rsidR="006A149A">
        <w:rPr>
          <w:sz w:val="28"/>
          <w:szCs w:val="28"/>
        </w:rPr>
        <w:t xml:space="preserve">прислів'ях </w:t>
      </w:r>
      <w:r w:rsidR="006A149A">
        <w:rPr>
          <w:sz w:val="28"/>
          <w:szCs w:val="28"/>
          <w:lang w:val="uk-UA"/>
        </w:rPr>
        <w:t>та</w:t>
      </w:r>
      <w:r w:rsidR="006A149A">
        <w:rPr>
          <w:sz w:val="28"/>
          <w:szCs w:val="28"/>
        </w:rPr>
        <w:t xml:space="preserve"> приказках відображені гендерні стереотипи, які характер</w:t>
      </w:r>
      <w:r w:rsidR="006A149A">
        <w:rPr>
          <w:sz w:val="28"/>
          <w:szCs w:val="28"/>
          <w:lang w:val="uk-UA"/>
        </w:rPr>
        <w:t>изують</w:t>
      </w:r>
      <w:r w:rsidRPr="00777AC2">
        <w:rPr>
          <w:sz w:val="28"/>
          <w:szCs w:val="28"/>
        </w:rPr>
        <w:t xml:space="preserve"> </w:t>
      </w:r>
      <w:r w:rsidR="006A149A">
        <w:rPr>
          <w:sz w:val="28"/>
          <w:szCs w:val="28"/>
          <w:lang w:val="uk-UA"/>
        </w:rPr>
        <w:t>жінку</w:t>
      </w:r>
      <w:r w:rsidR="001B43F2">
        <w:rPr>
          <w:sz w:val="28"/>
          <w:szCs w:val="28"/>
          <w:lang w:val="uk-UA"/>
        </w:rPr>
        <w:t>,</w:t>
      </w:r>
      <w:r w:rsidR="006A149A">
        <w:rPr>
          <w:sz w:val="28"/>
          <w:szCs w:val="28"/>
          <w:lang w:val="uk-UA"/>
        </w:rPr>
        <w:t xml:space="preserve"> </w:t>
      </w:r>
      <w:r w:rsidR="005F1401">
        <w:rPr>
          <w:sz w:val="28"/>
          <w:szCs w:val="28"/>
          <w:lang w:val="uk-UA"/>
        </w:rPr>
        <w:t>по-перше</w:t>
      </w:r>
      <w:r w:rsidR="001B43F2">
        <w:rPr>
          <w:sz w:val="28"/>
          <w:szCs w:val="28"/>
          <w:lang w:val="uk-UA"/>
        </w:rPr>
        <w:t>,</w:t>
      </w:r>
      <w:r w:rsidR="005F1401">
        <w:rPr>
          <w:sz w:val="28"/>
          <w:szCs w:val="28"/>
          <w:lang w:val="uk-UA"/>
        </w:rPr>
        <w:t xml:space="preserve"> </w:t>
      </w:r>
      <w:r w:rsidR="006A149A">
        <w:rPr>
          <w:sz w:val="28"/>
          <w:szCs w:val="28"/>
          <w:lang w:val="uk-UA"/>
        </w:rPr>
        <w:t>як гарну та розумну</w:t>
      </w:r>
      <w:r w:rsidR="005F1401">
        <w:rPr>
          <w:sz w:val="28"/>
          <w:szCs w:val="28"/>
          <w:lang w:val="uk-UA"/>
        </w:rPr>
        <w:t>. Слід зазначити</w:t>
      </w:r>
      <w:r w:rsidR="002F3F09">
        <w:rPr>
          <w:sz w:val="28"/>
          <w:szCs w:val="28"/>
          <w:lang w:val="uk-UA"/>
        </w:rPr>
        <w:t xml:space="preserve">, що російскі та українські прислів’я та приказки не завжди збігаються повністю зі змістом німецьких. Наприклад, </w:t>
      </w:r>
      <w:r w:rsidR="00BE2EFA">
        <w:rPr>
          <w:sz w:val="28"/>
          <w:szCs w:val="28"/>
          <w:lang w:val="uk-UA"/>
        </w:rPr>
        <w:t xml:space="preserve">така жіноча якість, як </w:t>
      </w:r>
      <w:r w:rsidR="002F3F09">
        <w:rPr>
          <w:sz w:val="28"/>
          <w:szCs w:val="28"/>
          <w:lang w:val="uk-UA"/>
        </w:rPr>
        <w:t>«краса» трактується у російських прислів’ях негативно, адже жінки можу</w:t>
      </w:r>
      <w:r w:rsidR="001B43F2">
        <w:rPr>
          <w:sz w:val="28"/>
          <w:szCs w:val="28"/>
          <w:lang w:val="uk-UA"/>
        </w:rPr>
        <w:t>т</w:t>
      </w:r>
      <w:r w:rsidR="002F3F09">
        <w:rPr>
          <w:sz w:val="28"/>
          <w:szCs w:val="28"/>
          <w:lang w:val="uk-UA"/>
        </w:rPr>
        <w:t xml:space="preserve">ь використовувати </w:t>
      </w:r>
      <w:r w:rsidR="00BE2EFA">
        <w:rPr>
          <w:sz w:val="28"/>
          <w:szCs w:val="28"/>
          <w:lang w:val="uk-UA"/>
        </w:rPr>
        <w:t xml:space="preserve">дану якість у своїх корисливих цілях, але у німецьких прислів’х та приказках – навпаки, красива жінка – варта зхоплення. </w:t>
      </w:r>
      <w:r w:rsidR="00FD4A8F">
        <w:rPr>
          <w:sz w:val="28"/>
          <w:szCs w:val="28"/>
          <w:lang w:val="uk-UA"/>
        </w:rPr>
        <w:t>По-друге</w:t>
      </w:r>
      <w:r w:rsidR="001B43F2">
        <w:rPr>
          <w:sz w:val="28"/>
          <w:szCs w:val="28"/>
          <w:lang w:val="uk-UA"/>
        </w:rPr>
        <w:t>,</w:t>
      </w:r>
      <w:r w:rsidR="00FD4A8F">
        <w:rPr>
          <w:sz w:val="28"/>
          <w:szCs w:val="28"/>
          <w:lang w:val="uk-UA"/>
        </w:rPr>
        <w:t xml:space="preserve"> такі гендерні стереотипи як «жінка- господиня», так «жінка-</w:t>
      </w:r>
      <w:r w:rsidR="00FD4A8F" w:rsidRPr="00FD4A8F">
        <w:rPr>
          <w:sz w:val="28"/>
          <w:szCs w:val="28"/>
          <w:lang w:val="uk-UA"/>
        </w:rPr>
        <w:t>любляча, ніжна матір»</w:t>
      </w:r>
      <w:r w:rsidR="00FD4A8F">
        <w:rPr>
          <w:sz w:val="28"/>
          <w:szCs w:val="28"/>
          <w:lang w:val="uk-UA"/>
        </w:rPr>
        <w:t xml:space="preserve"> </w:t>
      </w:r>
      <w:r w:rsidR="00FD4A8F" w:rsidRPr="00FD4A8F">
        <w:rPr>
          <w:sz w:val="28"/>
          <w:szCs w:val="28"/>
          <w:lang w:val="uk-UA"/>
        </w:rPr>
        <w:t>–</w:t>
      </w:r>
      <w:r w:rsidR="00FD4A8F">
        <w:rPr>
          <w:sz w:val="28"/>
          <w:szCs w:val="28"/>
          <w:lang w:val="uk-UA"/>
        </w:rPr>
        <w:t xml:space="preserve"> найбільш поширені в німецьких прислів’ях. Незважаючи на те, що більшість прислів’їв походять з </w:t>
      </w:r>
      <w:r w:rsidR="00B81FA2">
        <w:rPr>
          <w:sz w:val="28"/>
          <w:szCs w:val="28"/>
          <w:lang w:val="uk-UA"/>
        </w:rPr>
        <w:t xml:space="preserve">давніх часів, з </w:t>
      </w:r>
      <w:r w:rsidR="00FD4A8F">
        <w:rPr>
          <w:sz w:val="28"/>
          <w:szCs w:val="28"/>
          <w:lang w:val="uk-UA"/>
        </w:rPr>
        <w:t>фолькльору</w:t>
      </w:r>
      <w:r w:rsidR="00B81FA2">
        <w:rPr>
          <w:sz w:val="28"/>
          <w:szCs w:val="28"/>
          <w:lang w:val="uk-UA"/>
        </w:rPr>
        <w:t>, вони й досі є актуальними, тільки деякі видозмінілись. Якщо</w:t>
      </w:r>
      <w:r w:rsidR="001B43F2">
        <w:rPr>
          <w:sz w:val="28"/>
          <w:szCs w:val="28"/>
          <w:lang w:val="uk-UA"/>
        </w:rPr>
        <w:t xml:space="preserve"> раніше жін</w:t>
      </w:r>
      <w:r w:rsidR="00413341">
        <w:rPr>
          <w:sz w:val="28"/>
          <w:szCs w:val="28"/>
          <w:lang w:val="uk-UA"/>
        </w:rPr>
        <w:t xml:space="preserve">ок цінували, за те, що вони були добрими господинями, працювали у полі, готували смачні страви та доглядали дім, </w:t>
      </w:r>
      <w:r w:rsidR="0001369E">
        <w:rPr>
          <w:sz w:val="28"/>
          <w:szCs w:val="28"/>
          <w:lang w:val="uk-UA"/>
        </w:rPr>
        <w:t>то у сучасному, постіндустріальному суспільстві жінка вже працює не на полі, або в огороді, а напрклад, в офісі та через швидкий темп життя та роботи сучасна жінка не завжди має час для догляду за господарством.</w:t>
      </w:r>
      <w:r w:rsidR="00355798">
        <w:rPr>
          <w:sz w:val="28"/>
          <w:szCs w:val="28"/>
          <w:lang w:val="uk-UA"/>
        </w:rPr>
        <w:t xml:space="preserve"> П</w:t>
      </w:r>
      <w:r w:rsidR="001B43F2">
        <w:rPr>
          <w:sz w:val="28"/>
          <w:szCs w:val="28"/>
          <w:lang w:val="uk-UA"/>
        </w:rPr>
        <w:t xml:space="preserve">о-третє, </w:t>
      </w:r>
      <w:r w:rsidR="00355798">
        <w:rPr>
          <w:sz w:val="28"/>
          <w:szCs w:val="28"/>
          <w:lang w:val="uk-UA"/>
        </w:rPr>
        <w:t xml:space="preserve">у німецких прислів’ях також відображені такі гендерні стереотипи «склочність», «балакучість», </w:t>
      </w:r>
      <w:r w:rsidR="00355798" w:rsidRPr="00355798">
        <w:rPr>
          <w:sz w:val="28"/>
          <w:szCs w:val="28"/>
          <w:lang w:val="uk-UA"/>
        </w:rPr>
        <w:t>що й досі є а</w:t>
      </w:r>
      <w:r w:rsidR="00355798">
        <w:rPr>
          <w:sz w:val="28"/>
          <w:szCs w:val="28"/>
          <w:lang w:val="uk-UA"/>
        </w:rPr>
        <w:t xml:space="preserve">ктуальним у жіночому колективі, та «хитрість» «марнотратство» жінки по відношенню, наприклад, до чоловіка. </w:t>
      </w:r>
      <w:r w:rsidR="00355798" w:rsidRPr="00355798">
        <w:rPr>
          <w:sz w:val="28"/>
          <w:szCs w:val="28"/>
          <w:lang w:val="uk-UA"/>
        </w:rPr>
        <w:t>Ми визначили, що в нім</w:t>
      </w:r>
      <w:r w:rsidR="00355798">
        <w:rPr>
          <w:sz w:val="28"/>
          <w:szCs w:val="28"/>
          <w:lang w:val="uk-UA"/>
        </w:rPr>
        <w:t>ецьких прислів'ях представлені</w:t>
      </w:r>
      <w:r w:rsidR="00355798" w:rsidRPr="00355798">
        <w:rPr>
          <w:sz w:val="28"/>
          <w:szCs w:val="28"/>
          <w:lang w:val="uk-UA"/>
        </w:rPr>
        <w:t xml:space="preserve"> гендерні стереотипи і вони відображають повністю або частково образ жінки у суспільстві.</w:t>
      </w:r>
    </w:p>
    <w:p w:rsidR="00670759" w:rsidRPr="002F3F09" w:rsidRDefault="00670759" w:rsidP="00777AC2">
      <w:pPr>
        <w:spacing w:after="160" w:line="360" w:lineRule="auto"/>
        <w:rPr>
          <w:b/>
          <w:color w:val="000000"/>
          <w:sz w:val="28"/>
          <w:szCs w:val="28"/>
          <w:lang w:val="uk-UA"/>
        </w:rPr>
      </w:pPr>
      <w:r w:rsidRPr="002F3F09">
        <w:rPr>
          <w:b/>
          <w:color w:val="000000"/>
          <w:sz w:val="28"/>
          <w:szCs w:val="28"/>
          <w:lang w:val="uk-UA"/>
        </w:rPr>
        <w:br w:type="page"/>
      </w:r>
    </w:p>
    <w:p w:rsidR="00A47948" w:rsidRPr="00777AC2" w:rsidRDefault="00A47948" w:rsidP="00777AC2">
      <w:pPr>
        <w:pStyle w:val="1"/>
        <w:spacing w:before="0" w:line="360" w:lineRule="auto"/>
        <w:jc w:val="center"/>
        <w:divId w:val="104351636"/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</w:pPr>
      <w:bookmarkStart w:id="3" w:name="_Toc511173110"/>
      <w:r w:rsidRPr="00777AC2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lastRenderedPageBreak/>
        <w:t>С</w:t>
      </w:r>
      <w:r w:rsidR="00665A9E" w:rsidRPr="00777AC2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 xml:space="preserve">ПИСОК </w:t>
      </w:r>
      <w:r w:rsidR="001C48FC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ВИКОРИСТАН</w:t>
      </w:r>
      <w:r w:rsidR="00670759" w:rsidRPr="00777AC2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ОЇ ЛІТЕРАТУРИ</w:t>
      </w:r>
      <w:bookmarkEnd w:id="3"/>
    </w:p>
    <w:p w:rsidR="00A47948" w:rsidRPr="00777AC2" w:rsidRDefault="007C777F" w:rsidP="00777AC2">
      <w:pPr>
        <w:pStyle w:val="a3"/>
        <w:numPr>
          <w:ilvl w:val="0"/>
          <w:numId w:val="7"/>
        </w:numPr>
        <w:shd w:val="clear" w:color="auto" w:fill="FFFFFF"/>
        <w:spacing w:before="0" w:beforeAutospacing="0" w:after="0" w:afterAutospacing="0" w:line="360" w:lineRule="auto"/>
        <w:jc w:val="both"/>
        <w:divId w:val="104351636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Аники</w:t>
      </w:r>
      <w:r w:rsidR="0065215E" w:rsidRPr="00777AC2">
        <w:rPr>
          <w:color w:val="000000"/>
          <w:sz w:val="28"/>
          <w:szCs w:val="28"/>
          <w:lang w:val="uk-UA"/>
        </w:rPr>
        <w:t xml:space="preserve">н В. П. </w:t>
      </w:r>
      <w:r w:rsidR="00A47948" w:rsidRPr="00777AC2">
        <w:rPr>
          <w:color w:val="000000"/>
          <w:sz w:val="28"/>
          <w:szCs w:val="28"/>
          <w:lang w:val="uk-UA"/>
        </w:rPr>
        <w:t xml:space="preserve"> Русские пословицы и поговорки:</w:t>
      </w:r>
      <w:r w:rsidR="00F94D2B">
        <w:rPr>
          <w:color w:val="000000"/>
          <w:sz w:val="28"/>
          <w:szCs w:val="28"/>
          <w:lang w:val="uk-UA"/>
        </w:rPr>
        <w:t xml:space="preserve"> Собрание</w:t>
      </w:r>
      <w:r w:rsidR="00A47948" w:rsidRPr="00777AC2">
        <w:rPr>
          <w:color w:val="000000"/>
          <w:sz w:val="28"/>
          <w:szCs w:val="28"/>
          <w:lang w:val="uk-UA"/>
        </w:rPr>
        <w:t xml:space="preserve">. – </w:t>
      </w:r>
      <w:r w:rsidR="00313147" w:rsidRPr="00777AC2">
        <w:rPr>
          <w:color w:val="000000"/>
          <w:sz w:val="28"/>
          <w:szCs w:val="28"/>
          <w:lang w:val="uk-UA"/>
        </w:rPr>
        <w:t xml:space="preserve">М: </w:t>
      </w:r>
      <w:r w:rsidR="00670759" w:rsidRPr="00777AC2">
        <w:rPr>
          <w:color w:val="000000"/>
          <w:sz w:val="28"/>
          <w:szCs w:val="28"/>
          <w:lang w:val="uk-UA"/>
        </w:rPr>
        <w:t>Худ</w:t>
      </w:r>
      <w:r w:rsidR="003950C2">
        <w:rPr>
          <w:color w:val="000000"/>
          <w:sz w:val="28"/>
          <w:szCs w:val="28"/>
          <w:lang w:val="uk-UA"/>
        </w:rPr>
        <w:t>ожественная ли</w:t>
      </w:r>
      <w:r w:rsidR="00313147" w:rsidRPr="00777AC2">
        <w:rPr>
          <w:color w:val="000000"/>
          <w:sz w:val="28"/>
          <w:szCs w:val="28"/>
          <w:lang w:val="uk-UA"/>
        </w:rPr>
        <w:t xml:space="preserve">тература, </w:t>
      </w:r>
      <w:r w:rsidR="00EC55FB" w:rsidRPr="00777AC2">
        <w:rPr>
          <w:color w:val="000000"/>
          <w:sz w:val="28"/>
          <w:szCs w:val="28"/>
          <w:lang w:val="uk-UA"/>
        </w:rPr>
        <w:t>1995</w:t>
      </w:r>
      <w:r w:rsidR="00A47948" w:rsidRPr="00777AC2">
        <w:rPr>
          <w:color w:val="000000"/>
          <w:sz w:val="28"/>
          <w:szCs w:val="28"/>
          <w:lang w:val="uk-UA"/>
        </w:rPr>
        <w:t>.</w:t>
      </w:r>
      <w:r w:rsidR="00313147" w:rsidRPr="00777AC2">
        <w:rPr>
          <w:color w:val="000000"/>
          <w:sz w:val="28"/>
          <w:szCs w:val="28"/>
          <w:lang w:val="uk-UA"/>
        </w:rPr>
        <w:t xml:space="preserve"> – 367 </w:t>
      </w:r>
      <w:r w:rsidR="00FB415F" w:rsidRPr="00777AC2">
        <w:rPr>
          <w:color w:val="000000"/>
          <w:sz w:val="28"/>
          <w:szCs w:val="28"/>
          <w:lang w:val="uk-UA"/>
        </w:rPr>
        <w:t>с.</w:t>
      </w:r>
    </w:p>
    <w:p w:rsidR="00472CF5" w:rsidRDefault="007C777F" w:rsidP="007C777F">
      <w:pPr>
        <w:pStyle w:val="a3"/>
        <w:numPr>
          <w:ilvl w:val="0"/>
          <w:numId w:val="7"/>
        </w:numPr>
        <w:shd w:val="clear" w:color="auto" w:fill="FFFFFF"/>
        <w:spacing w:line="360" w:lineRule="auto"/>
        <w:jc w:val="both"/>
        <w:divId w:val="104351636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Баки</w:t>
      </w:r>
      <w:r w:rsidR="005A6DD1" w:rsidRPr="00777AC2">
        <w:rPr>
          <w:color w:val="000000"/>
          <w:sz w:val="28"/>
          <w:szCs w:val="28"/>
          <w:lang w:val="uk-UA"/>
        </w:rPr>
        <w:t xml:space="preserve">рова М. Р. </w:t>
      </w:r>
      <w:r w:rsidRPr="007C777F">
        <w:rPr>
          <w:color w:val="000000"/>
          <w:sz w:val="28"/>
          <w:szCs w:val="28"/>
          <w:lang w:val="uk-UA"/>
        </w:rPr>
        <w:t xml:space="preserve">Понятие оценки в пословицах татарского и английского языков //Знание. Понимание. Умение </w:t>
      </w:r>
      <w:r w:rsidR="00FC0185" w:rsidRPr="00777AC2">
        <w:rPr>
          <w:color w:val="000000"/>
          <w:sz w:val="28"/>
          <w:szCs w:val="28"/>
          <w:lang w:val="uk-UA"/>
        </w:rPr>
        <w:t xml:space="preserve">№. 1. </w:t>
      </w:r>
      <w:r w:rsidR="00313147" w:rsidRPr="00777AC2">
        <w:rPr>
          <w:color w:val="000000"/>
          <w:sz w:val="28"/>
          <w:szCs w:val="28"/>
          <w:lang w:val="uk-UA"/>
        </w:rPr>
        <w:t>–</w:t>
      </w:r>
      <w:r w:rsidR="00560FD5">
        <w:rPr>
          <w:color w:val="000000"/>
          <w:sz w:val="28"/>
          <w:szCs w:val="28"/>
          <w:lang w:val="uk-UA"/>
        </w:rPr>
        <w:t xml:space="preserve"> </w:t>
      </w:r>
      <w:r w:rsidR="003950C2">
        <w:rPr>
          <w:color w:val="000000"/>
          <w:sz w:val="28"/>
          <w:szCs w:val="28"/>
          <w:lang w:val="uk-UA"/>
        </w:rPr>
        <w:t>М.: Изд</w:t>
      </w:r>
      <w:r w:rsidR="00680A61" w:rsidRPr="00777AC2">
        <w:rPr>
          <w:color w:val="000000"/>
          <w:sz w:val="28"/>
          <w:szCs w:val="28"/>
          <w:lang w:val="uk-UA"/>
        </w:rPr>
        <w:t>-</w:t>
      </w:r>
      <w:r w:rsidR="003950C2">
        <w:rPr>
          <w:color w:val="000000"/>
          <w:sz w:val="28"/>
          <w:szCs w:val="28"/>
          <w:lang w:val="uk-UA"/>
        </w:rPr>
        <w:t>во Моск. гумани</w:t>
      </w:r>
      <w:r w:rsidR="00FC0185" w:rsidRPr="00777AC2">
        <w:rPr>
          <w:color w:val="000000"/>
          <w:sz w:val="28"/>
          <w:szCs w:val="28"/>
          <w:lang w:val="uk-UA"/>
        </w:rPr>
        <w:t xml:space="preserve">т. </w:t>
      </w:r>
      <w:r w:rsidR="00680A61" w:rsidRPr="00777AC2">
        <w:rPr>
          <w:color w:val="000000"/>
          <w:sz w:val="28"/>
          <w:szCs w:val="28"/>
          <w:lang w:val="uk-UA"/>
        </w:rPr>
        <w:t>у</w:t>
      </w:r>
      <w:r w:rsidR="00FC0185" w:rsidRPr="00777AC2">
        <w:rPr>
          <w:color w:val="000000"/>
          <w:sz w:val="28"/>
          <w:szCs w:val="28"/>
          <w:lang w:val="uk-UA"/>
        </w:rPr>
        <w:t>н</w:t>
      </w:r>
      <w:r w:rsidR="00680A61" w:rsidRPr="00777AC2">
        <w:rPr>
          <w:color w:val="000000"/>
          <w:sz w:val="28"/>
          <w:szCs w:val="28"/>
          <w:lang w:val="uk-UA"/>
        </w:rPr>
        <w:t>-та</w:t>
      </w:r>
      <w:r w:rsidR="00FC0185" w:rsidRPr="00777AC2">
        <w:rPr>
          <w:color w:val="000000"/>
          <w:sz w:val="28"/>
          <w:szCs w:val="28"/>
          <w:lang w:val="uk-UA"/>
        </w:rPr>
        <w:t>,</w:t>
      </w:r>
      <w:r w:rsidR="00560FD5">
        <w:rPr>
          <w:color w:val="000000"/>
          <w:sz w:val="28"/>
          <w:szCs w:val="28"/>
          <w:lang w:val="uk-UA"/>
        </w:rPr>
        <w:t xml:space="preserve"> </w:t>
      </w:r>
      <w:r w:rsidR="00A47948" w:rsidRPr="00777AC2">
        <w:rPr>
          <w:color w:val="000000"/>
          <w:sz w:val="28"/>
          <w:szCs w:val="28"/>
          <w:lang w:val="uk-UA"/>
        </w:rPr>
        <w:t>2009. –</w:t>
      </w:r>
      <w:r w:rsidR="003950C2">
        <w:rPr>
          <w:color w:val="000000"/>
          <w:sz w:val="28"/>
          <w:szCs w:val="28"/>
          <w:lang w:val="uk-UA"/>
        </w:rPr>
        <w:t xml:space="preserve"> </w:t>
      </w:r>
      <w:r w:rsidR="00EC55FB" w:rsidRPr="00777AC2">
        <w:rPr>
          <w:color w:val="000000"/>
          <w:sz w:val="28"/>
          <w:szCs w:val="28"/>
          <w:lang w:val="uk-UA"/>
        </w:rPr>
        <w:t xml:space="preserve">124с. </w:t>
      </w:r>
    </w:p>
    <w:p w:rsidR="00472CF5" w:rsidRPr="00472CF5" w:rsidRDefault="00472CF5" w:rsidP="00472CF5">
      <w:pPr>
        <w:pStyle w:val="a3"/>
        <w:numPr>
          <w:ilvl w:val="0"/>
          <w:numId w:val="7"/>
        </w:numPr>
        <w:shd w:val="clear" w:color="auto" w:fill="FFFFFF"/>
        <w:spacing w:line="360" w:lineRule="auto"/>
        <w:jc w:val="both"/>
        <w:divId w:val="104351636"/>
        <w:rPr>
          <w:color w:val="000000"/>
          <w:sz w:val="28"/>
          <w:szCs w:val="28"/>
          <w:lang w:val="uk-UA"/>
        </w:rPr>
      </w:pPr>
      <w:r w:rsidRPr="00472CF5">
        <w:rPr>
          <w:color w:val="000000"/>
          <w:sz w:val="28"/>
          <w:szCs w:val="28"/>
          <w:lang w:val="uk-UA"/>
        </w:rPr>
        <w:t xml:space="preserve">Бахронова Д. К. Гендер и целевые концептуальные гендерные стереотипы  / Д. К.  Бахронова // Гендерные исследования в гуманитарных </w:t>
      </w:r>
      <w:r w:rsidR="007C777F">
        <w:rPr>
          <w:color w:val="000000"/>
          <w:sz w:val="28"/>
          <w:szCs w:val="28"/>
          <w:lang w:val="uk-UA"/>
        </w:rPr>
        <w:t>науках: сб. ст. по матер. III між</w:t>
      </w:r>
      <w:r w:rsidRPr="00472CF5">
        <w:rPr>
          <w:color w:val="000000"/>
          <w:sz w:val="28"/>
          <w:szCs w:val="28"/>
          <w:lang w:val="uk-UA"/>
        </w:rPr>
        <w:t>нар. науч.-практ. конф. № 3. – Новосибирск: СибАК, 2015. – С. 45-49.</w:t>
      </w:r>
    </w:p>
    <w:p w:rsidR="00680A61" w:rsidRPr="00777AC2" w:rsidRDefault="007C777F" w:rsidP="00777AC2">
      <w:pPr>
        <w:pStyle w:val="a3"/>
        <w:numPr>
          <w:ilvl w:val="0"/>
          <w:numId w:val="7"/>
        </w:numPr>
        <w:shd w:val="clear" w:color="auto" w:fill="FFFFFF"/>
        <w:spacing w:line="360" w:lineRule="auto"/>
        <w:jc w:val="both"/>
        <w:divId w:val="104351636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Берн Ш. Гендерная психологи</w:t>
      </w:r>
      <w:r w:rsidR="00A47948" w:rsidRPr="00777AC2">
        <w:rPr>
          <w:color w:val="000000"/>
          <w:sz w:val="28"/>
          <w:szCs w:val="28"/>
          <w:lang w:val="uk-UA"/>
        </w:rPr>
        <w:t xml:space="preserve">я. </w:t>
      </w:r>
      <w:r w:rsidR="00313147" w:rsidRPr="00777AC2">
        <w:rPr>
          <w:color w:val="000000"/>
          <w:sz w:val="28"/>
          <w:szCs w:val="28"/>
          <w:lang w:val="uk-UA"/>
        </w:rPr>
        <w:t xml:space="preserve">– </w:t>
      </w:r>
      <w:r w:rsidR="00F641F6">
        <w:rPr>
          <w:color w:val="000000"/>
          <w:sz w:val="28"/>
          <w:szCs w:val="28"/>
          <w:lang w:val="uk-UA"/>
        </w:rPr>
        <w:t>СПб: «Прайм-ЕВРОЗНА», 201</w:t>
      </w:r>
      <w:r w:rsidR="00A47948" w:rsidRPr="00777AC2">
        <w:rPr>
          <w:color w:val="000000"/>
          <w:sz w:val="28"/>
          <w:szCs w:val="28"/>
          <w:lang w:val="uk-UA"/>
        </w:rPr>
        <w:t>1</w:t>
      </w:r>
      <w:r w:rsidR="00A5364F" w:rsidRPr="00777AC2">
        <w:rPr>
          <w:color w:val="000000"/>
          <w:sz w:val="28"/>
          <w:szCs w:val="28"/>
          <w:lang w:val="uk-UA"/>
        </w:rPr>
        <w:t xml:space="preserve">. – 67с. </w:t>
      </w:r>
    </w:p>
    <w:p w:rsidR="00A5364F" w:rsidRPr="00777AC2" w:rsidRDefault="00A5364F" w:rsidP="007C777F">
      <w:pPr>
        <w:pStyle w:val="a3"/>
        <w:numPr>
          <w:ilvl w:val="0"/>
          <w:numId w:val="7"/>
        </w:numPr>
        <w:shd w:val="clear" w:color="auto" w:fill="FFFFFF"/>
        <w:spacing w:line="360" w:lineRule="auto"/>
        <w:jc w:val="both"/>
        <w:divId w:val="104351636"/>
        <w:rPr>
          <w:color w:val="000000"/>
          <w:sz w:val="28"/>
          <w:szCs w:val="28"/>
          <w:lang w:val="uk-UA"/>
        </w:rPr>
      </w:pPr>
      <w:r w:rsidRPr="00777AC2">
        <w:rPr>
          <w:color w:val="000000"/>
          <w:sz w:val="28"/>
          <w:szCs w:val="28"/>
          <w:lang w:val="uk-UA"/>
        </w:rPr>
        <w:t>Войченко В. М</w:t>
      </w:r>
      <w:r w:rsidR="005A6DD1" w:rsidRPr="00777AC2">
        <w:rPr>
          <w:color w:val="000000"/>
          <w:sz w:val="28"/>
          <w:szCs w:val="28"/>
          <w:lang w:val="uk-UA"/>
        </w:rPr>
        <w:t xml:space="preserve"> //</w:t>
      </w:r>
      <w:r w:rsidR="007C777F" w:rsidRPr="007C777F">
        <w:t xml:space="preserve"> </w:t>
      </w:r>
      <w:r w:rsidR="007C777F" w:rsidRPr="007C777F">
        <w:rPr>
          <w:color w:val="000000"/>
          <w:sz w:val="28"/>
          <w:szCs w:val="28"/>
          <w:lang w:val="uk-UA"/>
        </w:rPr>
        <w:t xml:space="preserve">Отражение гендерных стереотипов в языке и культуре //Вестник Волгоградского государственного университета. Серия 2: Языкознание. </w:t>
      </w:r>
      <w:r w:rsidR="00FC0185" w:rsidRPr="00777AC2">
        <w:rPr>
          <w:color w:val="000000"/>
          <w:sz w:val="28"/>
          <w:szCs w:val="28"/>
          <w:lang w:val="uk-UA"/>
        </w:rPr>
        <w:t>–</w:t>
      </w:r>
      <w:r w:rsidR="00156E15">
        <w:rPr>
          <w:color w:val="000000"/>
          <w:sz w:val="28"/>
          <w:szCs w:val="28"/>
          <w:lang w:val="uk-UA"/>
        </w:rPr>
        <w:t xml:space="preserve"> Волгоград: Изд</w:t>
      </w:r>
      <w:r w:rsidR="00680A61" w:rsidRPr="00777AC2">
        <w:rPr>
          <w:color w:val="000000"/>
          <w:sz w:val="28"/>
          <w:szCs w:val="28"/>
          <w:lang w:val="uk-UA"/>
        </w:rPr>
        <w:t xml:space="preserve">-во Волгогр. гос. ун-та, </w:t>
      </w:r>
      <w:r w:rsidR="00FC0185" w:rsidRPr="00777AC2">
        <w:rPr>
          <w:color w:val="000000"/>
          <w:sz w:val="28"/>
          <w:szCs w:val="28"/>
          <w:lang w:val="uk-UA"/>
        </w:rPr>
        <w:t xml:space="preserve">2009. </w:t>
      </w:r>
      <w:r w:rsidR="005A4973" w:rsidRPr="00777AC2">
        <w:rPr>
          <w:color w:val="000000"/>
          <w:sz w:val="28"/>
          <w:szCs w:val="28"/>
          <w:lang w:val="uk-UA"/>
        </w:rPr>
        <w:t>– С.64-71</w:t>
      </w:r>
      <w:r w:rsidR="00622A1E">
        <w:rPr>
          <w:color w:val="000000"/>
          <w:sz w:val="28"/>
          <w:szCs w:val="28"/>
          <w:lang w:val="uk-UA"/>
        </w:rPr>
        <w:t>.</w:t>
      </w:r>
    </w:p>
    <w:p w:rsidR="00680A61" w:rsidRPr="00622A1E" w:rsidRDefault="001C48FC" w:rsidP="007C777F">
      <w:pPr>
        <w:pStyle w:val="a3"/>
        <w:numPr>
          <w:ilvl w:val="0"/>
          <w:numId w:val="7"/>
        </w:numPr>
        <w:shd w:val="clear" w:color="auto" w:fill="FFFFFF"/>
        <w:spacing w:line="360" w:lineRule="auto"/>
        <w:jc w:val="both"/>
        <w:divId w:val="104351636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Ви</w:t>
      </w:r>
      <w:r w:rsidR="00A47948" w:rsidRPr="00777AC2">
        <w:rPr>
          <w:color w:val="000000"/>
          <w:sz w:val="28"/>
          <w:szCs w:val="28"/>
          <w:lang w:val="uk-UA"/>
        </w:rPr>
        <w:t>ноградов В.В.</w:t>
      </w:r>
      <w:r w:rsidR="007C777F" w:rsidRPr="007C777F">
        <w:t xml:space="preserve"> </w:t>
      </w:r>
      <w:r w:rsidR="007C777F" w:rsidRPr="007C777F">
        <w:rPr>
          <w:color w:val="000000"/>
          <w:sz w:val="28"/>
          <w:szCs w:val="28"/>
          <w:lang w:val="uk-UA"/>
        </w:rPr>
        <w:t>Об основных типах фразеологиче</w:t>
      </w:r>
      <w:r w:rsidR="007C777F">
        <w:rPr>
          <w:color w:val="000000"/>
          <w:sz w:val="28"/>
          <w:szCs w:val="28"/>
          <w:lang w:val="uk-UA"/>
        </w:rPr>
        <w:t>ских единиц. – М.: Русский язык</w:t>
      </w:r>
      <w:r w:rsidR="00A47948" w:rsidRPr="00622A1E">
        <w:rPr>
          <w:color w:val="000000"/>
          <w:sz w:val="28"/>
          <w:szCs w:val="28"/>
          <w:lang w:val="uk-UA"/>
        </w:rPr>
        <w:t>, 1970</w:t>
      </w:r>
      <w:r w:rsidR="00EC55FB" w:rsidRPr="00622A1E">
        <w:rPr>
          <w:color w:val="000000"/>
          <w:sz w:val="28"/>
          <w:szCs w:val="28"/>
          <w:lang w:val="uk-UA"/>
        </w:rPr>
        <w:t xml:space="preserve">. – 233с. </w:t>
      </w:r>
    </w:p>
    <w:p w:rsidR="00785E03" w:rsidRPr="00777AC2" w:rsidRDefault="00CA7099" w:rsidP="00CA7099">
      <w:pPr>
        <w:pStyle w:val="a3"/>
        <w:numPr>
          <w:ilvl w:val="0"/>
          <w:numId w:val="7"/>
        </w:numPr>
        <w:shd w:val="clear" w:color="auto" w:fill="FFFFFF"/>
        <w:spacing w:line="360" w:lineRule="auto"/>
        <w:jc w:val="both"/>
        <w:divId w:val="104351636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Жеребки</w:t>
      </w:r>
      <w:r w:rsidR="00785E03" w:rsidRPr="00777AC2">
        <w:rPr>
          <w:color w:val="000000"/>
          <w:sz w:val="28"/>
          <w:szCs w:val="28"/>
          <w:lang w:val="uk-UA"/>
        </w:rPr>
        <w:t>на И.А.</w:t>
      </w:r>
      <w:r w:rsidRPr="00CA7099">
        <w:t xml:space="preserve"> </w:t>
      </w:r>
      <w:r w:rsidRPr="00CA7099">
        <w:rPr>
          <w:color w:val="000000"/>
          <w:sz w:val="28"/>
          <w:szCs w:val="28"/>
          <w:lang w:val="uk-UA"/>
        </w:rPr>
        <w:t xml:space="preserve">Введение в гендерные исследования. Ч.I: Учебное пособие / Под ред. </w:t>
      </w:r>
      <w:r>
        <w:rPr>
          <w:color w:val="000000"/>
          <w:sz w:val="28"/>
          <w:szCs w:val="28"/>
          <w:lang w:val="uk-UA"/>
        </w:rPr>
        <w:t>И.А. Жеребкиной. – Харков : ХЦГИ, 2001. – 708</w:t>
      </w:r>
      <w:r w:rsidR="00785E03" w:rsidRPr="00777AC2">
        <w:rPr>
          <w:color w:val="000000"/>
          <w:sz w:val="28"/>
          <w:szCs w:val="28"/>
          <w:lang w:val="uk-UA"/>
        </w:rPr>
        <w:t xml:space="preserve"> с.</w:t>
      </w:r>
    </w:p>
    <w:p w:rsidR="002E6F9C" w:rsidRDefault="00CA7099" w:rsidP="002E6F9C">
      <w:pPr>
        <w:pStyle w:val="a3"/>
        <w:numPr>
          <w:ilvl w:val="0"/>
          <w:numId w:val="7"/>
        </w:numPr>
        <w:shd w:val="clear" w:color="auto" w:fill="FFFFFF"/>
        <w:spacing w:line="360" w:lineRule="auto"/>
        <w:jc w:val="both"/>
        <w:divId w:val="104351636"/>
        <w:rPr>
          <w:color w:val="000000"/>
          <w:sz w:val="28"/>
          <w:szCs w:val="28"/>
          <w:lang w:val="uk-UA"/>
        </w:rPr>
      </w:pPr>
      <w:r w:rsidRPr="00CA7099">
        <w:rPr>
          <w:color w:val="000000"/>
          <w:sz w:val="28"/>
          <w:szCs w:val="28"/>
          <w:lang w:val="uk-UA"/>
        </w:rPr>
        <w:t xml:space="preserve">Иванова Е.В. Пословичные картины мира (на материале английских и русских пословиц). – СПб.: Филологический факультет </w:t>
      </w:r>
      <w:r w:rsidR="00A47948" w:rsidRPr="00622A1E">
        <w:rPr>
          <w:color w:val="000000"/>
          <w:sz w:val="28"/>
          <w:szCs w:val="28"/>
          <w:lang w:val="uk-UA"/>
        </w:rPr>
        <w:t xml:space="preserve">СПбГУ, 2002. </w:t>
      </w:r>
      <w:r w:rsidR="0075095D" w:rsidRPr="00622A1E">
        <w:rPr>
          <w:color w:val="000000"/>
          <w:sz w:val="28"/>
          <w:szCs w:val="28"/>
          <w:lang w:val="uk-UA"/>
        </w:rPr>
        <w:t xml:space="preserve">– </w:t>
      </w:r>
      <w:r w:rsidR="00A47948" w:rsidRPr="00622A1E">
        <w:rPr>
          <w:color w:val="000000"/>
          <w:sz w:val="28"/>
          <w:szCs w:val="28"/>
          <w:lang w:val="uk-UA"/>
        </w:rPr>
        <w:t>1</w:t>
      </w:r>
      <w:r w:rsidR="0065215E" w:rsidRPr="00622A1E">
        <w:rPr>
          <w:color w:val="000000"/>
          <w:sz w:val="28"/>
          <w:szCs w:val="28"/>
          <w:lang w:val="uk-UA"/>
        </w:rPr>
        <w:t>60 с.</w:t>
      </w:r>
    </w:p>
    <w:p w:rsidR="002E6F9C" w:rsidRDefault="002E6F9C" w:rsidP="002E6F9C">
      <w:pPr>
        <w:pStyle w:val="a3"/>
        <w:numPr>
          <w:ilvl w:val="0"/>
          <w:numId w:val="7"/>
        </w:numPr>
        <w:shd w:val="clear" w:color="auto" w:fill="FFFFFF"/>
        <w:spacing w:line="360" w:lineRule="auto"/>
        <w:jc w:val="both"/>
        <w:divId w:val="104351636"/>
        <w:rPr>
          <w:color w:val="000000"/>
          <w:sz w:val="28"/>
          <w:szCs w:val="28"/>
          <w:lang w:val="uk-UA"/>
        </w:rPr>
      </w:pPr>
      <w:r w:rsidRPr="002E6F9C">
        <w:rPr>
          <w:color w:val="000000"/>
          <w:sz w:val="28"/>
          <w:szCs w:val="28"/>
          <w:lang w:val="uk-UA"/>
        </w:rPr>
        <w:t>Кирилина А. В. Гендерные компоненты этнических представлений // Гендерный фактор в языке и коммуникации: Сб. науч. тр</w:t>
      </w:r>
      <w:r w:rsidR="00A47948" w:rsidRPr="002E6F9C">
        <w:rPr>
          <w:color w:val="000000"/>
          <w:sz w:val="28"/>
          <w:szCs w:val="28"/>
          <w:lang w:val="uk-UA"/>
        </w:rPr>
        <w:t xml:space="preserve">. МГЛУ. </w:t>
      </w:r>
      <w:r w:rsidR="00EC55FB" w:rsidRPr="002E6F9C">
        <w:rPr>
          <w:color w:val="000000"/>
          <w:sz w:val="28"/>
          <w:szCs w:val="28"/>
          <w:lang w:val="uk-UA"/>
        </w:rPr>
        <w:t>– Вып</w:t>
      </w:r>
      <w:r w:rsidR="00A47948" w:rsidRPr="002E6F9C">
        <w:rPr>
          <w:color w:val="000000"/>
          <w:sz w:val="28"/>
          <w:szCs w:val="28"/>
          <w:lang w:val="uk-UA"/>
        </w:rPr>
        <w:t xml:space="preserve">. 446. </w:t>
      </w:r>
      <w:r w:rsidR="00EC55FB" w:rsidRPr="002E6F9C">
        <w:rPr>
          <w:color w:val="000000"/>
          <w:sz w:val="28"/>
          <w:szCs w:val="28"/>
          <w:lang w:val="uk-UA"/>
        </w:rPr>
        <w:t xml:space="preserve">– </w:t>
      </w:r>
      <w:r w:rsidR="003950C2">
        <w:rPr>
          <w:color w:val="000000"/>
          <w:sz w:val="28"/>
          <w:szCs w:val="28"/>
          <w:lang w:val="uk-UA"/>
        </w:rPr>
        <w:t xml:space="preserve">М.: Отечественные записки, </w:t>
      </w:r>
      <w:r w:rsidR="00A47948" w:rsidRPr="002E6F9C">
        <w:rPr>
          <w:color w:val="000000"/>
          <w:sz w:val="28"/>
          <w:szCs w:val="28"/>
          <w:lang w:val="uk-UA"/>
        </w:rPr>
        <w:t xml:space="preserve">1999. </w:t>
      </w:r>
      <w:r w:rsidR="00932A46" w:rsidRPr="002E6F9C">
        <w:rPr>
          <w:color w:val="000000"/>
          <w:sz w:val="28"/>
          <w:szCs w:val="28"/>
          <w:lang w:val="uk-UA"/>
        </w:rPr>
        <w:t xml:space="preserve">– </w:t>
      </w:r>
      <w:r w:rsidR="00A47948" w:rsidRPr="002E6F9C">
        <w:rPr>
          <w:color w:val="000000"/>
          <w:sz w:val="28"/>
          <w:szCs w:val="28"/>
          <w:lang w:val="uk-UA"/>
        </w:rPr>
        <w:t>С. 67-78</w:t>
      </w:r>
      <w:r w:rsidR="005A4973" w:rsidRPr="002E6F9C">
        <w:rPr>
          <w:color w:val="000000"/>
          <w:sz w:val="28"/>
          <w:szCs w:val="28"/>
          <w:lang w:val="uk-UA"/>
        </w:rPr>
        <w:t>.</w:t>
      </w:r>
    </w:p>
    <w:p w:rsidR="005A4973" w:rsidRPr="002E6F9C" w:rsidRDefault="002E6F9C" w:rsidP="00570A5C">
      <w:pPr>
        <w:pStyle w:val="a3"/>
        <w:numPr>
          <w:ilvl w:val="0"/>
          <w:numId w:val="7"/>
        </w:numPr>
        <w:shd w:val="clear" w:color="auto" w:fill="FFFFFF"/>
        <w:spacing w:line="360" w:lineRule="auto"/>
        <w:jc w:val="both"/>
        <w:divId w:val="104351636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</w:t>
      </w:r>
      <w:r w:rsidR="00570A5C" w:rsidRPr="00570A5C">
        <w:rPr>
          <w:color w:val="000000"/>
          <w:sz w:val="28"/>
          <w:szCs w:val="28"/>
          <w:lang w:val="uk-UA"/>
        </w:rPr>
        <w:t>Кирилина  А. В. Гендерные аспекты языка и коммуникации: Автореф. дис. на соиск. учен. степ. Д-ра. фило</w:t>
      </w:r>
      <w:r w:rsidR="00570A5C">
        <w:rPr>
          <w:color w:val="000000"/>
          <w:sz w:val="28"/>
          <w:szCs w:val="28"/>
          <w:lang w:val="uk-UA"/>
        </w:rPr>
        <w:t>л. наук: / А. В. Кирилина. – М.: Наука, 2000.              – 40</w:t>
      </w:r>
      <w:r w:rsidR="00570A5C" w:rsidRPr="00570A5C">
        <w:rPr>
          <w:color w:val="000000"/>
          <w:sz w:val="28"/>
          <w:szCs w:val="28"/>
          <w:lang w:val="uk-UA"/>
        </w:rPr>
        <w:t>с.</w:t>
      </w:r>
    </w:p>
    <w:p w:rsidR="005A4973" w:rsidRPr="00777AC2" w:rsidRDefault="00EF7C6B" w:rsidP="002E6F9C">
      <w:pPr>
        <w:pStyle w:val="a3"/>
        <w:numPr>
          <w:ilvl w:val="0"/>
          <w:numId w:val="7"/>
        </w:numPr>
        <w:shd w:val="clear" w:color="auto" w:fill="FFFFFF"/>
        <w:spacing w:line="360" w:lineRule="auto"/>
        <w:jc w:val="both"/>
        <w:divId w:val="104351636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lastRenderedPageBreak/>
        <w:t xml:space="preserve"> </w:t>
      </w:r>
      <w:r w:rsidR="002E6F9C" w:rsidRPr="002E6F9C">
        <w:rPr>
          <w:color w:val="000000"/>
          <w:sz w:val="28"/>
          <w:szCs w:val="28"/>
          <w:lang w:val="uk-UA"/>
        </w:rPr>
        <w:t xml:space="preserve">Кирилина A. B. Развитие гендерных исследований в лингвистике // Филологические науки. Сб. науч. тр. МГЛУ. Вып. 446. – </w:t>
      </w:r>
      <w:r w:rsidR="0032061D" w:rsidRPr="00777AC2">
        <w:rPr>
          <w:color w:val="000000"/>
          <w:sz w:val="28"/>
          <w:szCs w:val="28"/>
          <w:lang w:val="uk-UA"/>
        </w:rPr>
        <w:t>М.</w:t>
      </w:r>
      <w:r w:rsidR="003950C2">
        <w:rPr>
          <w:color w:val="000000"/>
          <w:sz w:val="28"/>
          <w:szCs w:val="28"/>
          <w:lang w:val="uk-UA"/>
        </w:rPr>
        <w:t>: Отечественные записки</w:t>
      </w:r>
      <w:r w:rsidR="0032061D" w:rsidRPr="00777AC2">
        <w:rPr>
          <w:color w:val="000000"/>
          <w:sz w:val="28"/>
          <w:szCs w:val="28"/>
          <w:lang w:val="uk-UA"/>
        </w:rPr>
        <w:t xml:space="preserve">, </w:t>
      </w:r>
      <w:r w:rsidR="00A47948" w:rsidRPr="00777AC2">
        <w:rPr>
          <w:color w:val="000000"/>
          <w:sz w:val="28"/>
          <w:szCs w:val="28"/>
          <w:lang w:val="uk-UA"/>
        </w:rPr>
        <w:t xml:space="preserve">1998. </w:t>
      </w:r>
      <w:r w:rsidR="00EC55FB" w:rsidRPr="00777AC2">
        <w:rPr>
          <w:color w:val="000000"/>
          <w:sz w:val="28"/>
          <w:szCs w:val="28"/>
          <w:lang w:val="uk-UA"/>
        </w:rPr>
        <w:t xml:space="preserve">– </w:t>
      </w:r>
      <w:r w:rsidR="00A47948" w:rsidRPr="00777AC2">
        <w:rPr>
          <w:color w:val="000000"/>
          <w:sz w:val="28"/>
          <w:szCs w:val="28"/>
          <w:lang w:val="uk-UA"/>
        </w:rPr>
        <w:t>С. 51-58.</w:t>
      </w:r>
    </w:p>
    <w:p w:rsidR="00EF7C6B" w:rsidRDefault="00EF7C6B" w:rsidP="00B22CDC">
      <w:pPr>
        <w:pStyle w:val="a3"/>
        <w:numPr>
          <w:ilvl w:val="0"/>
          <w:numId w:val="7"/>
        </w:numPr>
        <w:shd w:val="clear" w:color="auto" w:fill="FFFFFF"/>
        <w:spacing w:line="360" w:lineRule="auto"/>
        <w:jc w:val="both"/>
        <w:divId w:val="104351636"/>
        <w:rPr>
          <w:color w:val="000000"/>
          <w:sz w:val="28"/>
          <w:szCs w:val="28"/>
          <w:lang w:val="uk-UA"/>
        </w:rPr>
      </w:pPr>
      <w:r w:rsidRPr="00EF7C6B">
        <w:rPr>
          <w:color w:val="000000"/>
          <w:sz w:val="28"/>
          <w:szCs w:val="28"/>
          <w:lang w:val="uk-UA"/>
        </w:rPr>
        <w:t xml:space="preserve"> Колесниченко Н. Ю. Гендерный аспект лингвопоэтики // Наукові записки. Cерія: філологічні науки. Випуск 89(5). – Одесса. </w:t>
      </w:r>
      <w:r w:rsidR="00B22CDC">
        <w:rPr>
          <w:color w:val="000000"/>
          <w:sz w:val="28"/>
          <w:szCs w:val="28"/>
          <w:lang w:val="uk-UA"/>
        </w:rPr>
        <w:t xml:space="preserve">: </w:t>
      </w:r>
      <w:r w:rsidR="00B22CDC" w:rsidRPr="00B22CDC">
        <w:rPr>
          <w:color w:val="000000"/>
          <w:sz w:val="28"/>
          <w:szCs w:val="28"/>
          <w:lang w:val="uk-UA"/>
        </w:rPr>
        <w:t>Наукові записки</w:t>
      </w:r>
      <w:r w:rsidR="00B22CDC">
        <w:rPr>
          <w:color w:val="000000"/>
          <w:sz w:val="28"/>
          <w:szCs w:val="28"/>
          <w:lang w:val="uk-UA"/>
        </w:rPr>
        <w:t xml:space="preserve">, </w:t>
      </w:r>
      <w:r w:rsidR="00EC55FB" w:rsidRPr="00777AC2">
        <w:rPr>
          <w:color w:val="000000"/>
          <w:sz w:val="28"/>
          <w:szCs w:val="28"/>
          <w:lang w:val="uk-UA"/>
        </w:rPr>
        <w:t xml:space="preserve">2008. </w:t>
      </w:r>
      <w:r w:rsidR="005A4973" w:rsidRPr="00777AC2">
        <w:rPr>
          <w:color w:val="000000"/>
          <w:sz w:val="28"/>
          <w:szCs w:val="28"/>
          <w:lang w:val="uk-UA"/>
        </w:rPr>
        <w:t xml:space="preserve">– </w:t>
      </w:r>
      <w:r w:rsidR="00A47948" w:rsidRPr="00777AC2">
        <w:rPr>
          <w:color w:val="000000"/>
          <w:sz w:val="28"/>
          <w:szCs w:val="28"/>
          <w:lang w:val="uk-UA"/>
        </w:rPr>
        <w:t>С. 38-43</w:t>
      </w:r>
      <w:r w:rsidR="005A4973" w:rsidRPr="00777AC2">
        <w:rPr>
          <w:color w:val="000000"/>
          <w:sz w:val="28"/>
          <w:szCs w:val="28"/>
          <w:lang w:val="uk-UA"/>
        </w:rPr>
        <w:t>.</w:t>
      </w:r>
      <w:r w:rsidRPr="00EF7C6B">
        <w:rPr>
          <w:color w:val="000000"/>
          <w:sz w:val="28"/>
          <w:szCs w:val="28"/>
          <w:lang w:val="uk-UA"/>
        </w:rPr>
        <w:tab/>
      </w:r>
    </w:p>
    <w:p w:rsidR="008050D8" w:rsidRPr="00B90DBE" w:rsidRDefault="00EF7C6B" w:rsidP="00B90DBE">
      <w:pPr>
        <w:pStyle w:val="a3"/>
        <w:numPr>
          <w:ilvl w:val="0"/>
          <w:numId w:val="7"/>
        </w:numPr>
        <w:shd w:val="clear" w:color="auto" w:fill="FFFFFF"/>
        <w:spacing w:line="360" w:lineRule="auto"/>
        <w:jc w:val="both"/>
        <w:divId w:val="104351636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</w:t>
      </w:r>
      <w:r w:rsidRPr="00EF7C6B">
        <w:rPr>
          <w:color w:val="000000"/>
          <w:sz w:val="28"/>
          <w:szCs w:val="28"/>
          <w:lang w:val="uk-UA"/>
        </w:rPr>
        <w:t>Колесничен</w:t>
      </w:r>
      <w:r w:rsidR="00B90DBE">
        <w:rPr>
          <w:color w:val="000000"/>
          <w:sz w:val="28"/>
          <w:szCs w:val="28"/>
          <w:lang w:val="uk-UA"/>
        </w:rPr>
        <w:t xml:space="preserve">ко Н. Ю. Лингвопоэтика немецко- и англоязычных женских романов </w:t>
      </w:r>
      <w:r w:rsidR="00B90DBE" w:rsidRPr="00B90DBE">
        <w:rPr>
          <w:color w:val="000000"/>
          <w:sz w:val="28"/>
          <w:szCs w:val="28"/>
          <w:lang w:val="uk-UA"/>
        </w:rPr>
        <w:t xml:space="preserve">(Romance, романс): </w:t>
      </w:r>
      <w:r w:rsidRPr="00B90DBE">
        <w:rPr>
          <w:color w:val="000000"/>
          <w:sz w:val="28"/>
          <w:szCs w:val="28"/>
          <w:lang w:val="uk-UA"/>
        </w:rPr>
        <w:t>гендерный аспект : дис. на соиск. науч. степени к-та филол. наук / Колеснич</w:t>
      </w:r>
      <w:r w:rsidR="00B90DBE">
        <w:rPr>
          <w:color w:val="000000"/>
          <w:sz w:val="28"/>
          <w:szCs w:val="28"/>
          <w:lang w:val="uk-UA"/>
        </w:rPr>
        <w:t>енко Наталья Юрьевна. – Одесса.:</w:t>
      </w:r>
      <w:r w:rsidR="00B90DBE" w:rsidRPr="00B90DBE">
        <w:t xml:space="preserve"> </w:t>
      </w:r>
      <w:r w:rsidR="00B90DBE" w:rsidRPr="00B90DBE">
        <w:rPr>
          <w:color w:val="000000"/>
          <w:sz w:val="28"/>
          <w:szCs w:val="28"/>
          <w:lang w:val="uk-UA"/>
        </w:rPr>
        <w:t>б. в.</w:t>
      </w:r>
      <w:r w:rsidR="00B90DBE">
        <w:rPr>
          <w:color w:val="000000"/>
          <w:sz w:val="28"/>
          <w:szCs w:val="28"/>
          <w:lang w:val="uk-UA"/>
        </w:rPr>
        <w:t xml:space="preserve">, </w:t>
      </w:r>
      <w:r w:rsidR="00A47948" w:rsidRPr="00B90DBE">
        <w:rPr>
          <w:color w:val="000000"/>
          <w:sz w:val="28"/>
          <w:szCs w:val="28"/>
          <w:lang w:val="uk-UA"/>
        </w:rPr>
        <w:t xml:space="preserve">2008. – 247с. </w:t>
      </w:r>
    </w:p>
    <w:p w:rsidR="00E97246" w:rsidRDefault="00B90DBE" w:rsidP="0001788D">
      <w:pPr>
        <w:pStyle w:val="a3"/>
        <w:numPr>
          <w:ilvl w:val="0"/>
          <w:numId w:val="7"/>
        </w:numPr>
        <w:shd w:val="clear" w:color="auto" w:fill="FFFFFF"/>
        <w:spacing w:line="360" w:lineRule="auto"/>
        <w:jc w:val="both"/>
        <w:divId w:val="104351636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</w:t>
      </w:r>
      <w:r w:rsidR="008050D8" w:rsidRPr="00777AC2">
        <w:rPr>
          <w:color w:val="000000"/>
          <w:sz w:val="28"/>
          <w:szCs w:val="28"/>
          <w:lang w:val="uk-UA"/>
        </w:rPr>
        <w:t>Красавс</w:t>
      </w:r>
      <w:r w:rsidR="000257F6">
        <w:rPr>
          <w:color w:val="000000"/>
          <w:sz w:val="28"/>
          <w:szCs w:val="28"/>
          <w:lang w:val="uk-UA"/>
        </w:rPr>
        <w:t>ь</w:t>
      </w:r>
      <w:r w:rsidR="008050D8" w:rsidRPr="00777AC2">
        <w:rPr>
          <w:color w:val="000000"/>
          <w:sz w:val="28"/>
          <w:szCs w:val="28"/>
          <w:lang w:val="uk-UA"/>
        </w:rPr>
        <w:t>кий Н.А., Кирносов И.Я.</w:t>
      </w:r>
      <w:r w:rsidR="00560FD5">
        <w:rPr>
          <w:color w:val="000000"/>
          <w:sz w:val="28"/>
          <w:szCs w:val="28"/>
          <w:lang w:val="uk-UA"/>
        </w:rPr>
        <w:t xml:space="preserve"> </w:t>
      </w:r>
      <w:r w:rsidR="0001788D" w:rsidRPr="0001788D">
        <w:rPr>
          <w:color w:val="000000"/>
          <w:sz w:val="28"/>
          <w:szCs w:val="28"/>
          <w:lang w:val="uk-UA"/>
        </w:rPr>
        <w:t>Образ женщины в пословично-поговорочном фонде немецкого языка</w:t>
      </w:r>
      <w:r w:rsidR="0001788D">
        <w:rPr>
          <w:color w:val="000000"/>
          <w:sz w:val="28"/>
          <w:szCs w:val="28"/>
          <w:lang w:val="uk-UA"/>
        </w:rPr>
        <w:t xml:space="preserve"> </w:t>
      </w:r>
      <w:r w:rsidR="0001788D" w:rsidRPr="0001788D">
        <w:rPr>
          <w:color w:val="000000"/>
          <w:sz w:val="28"/>
          <w:szCs w:val="28"/>
          <w:lang w:val="uk-UA"/>
        </w:rPr>
        <w:t>//</w:t>
      </w:r>
      <w:r w:rsidR="0001788D">
        <w:rPr>
          <w:color w:val="000000"/>
          <w:sz w:val="28"/>
          <w:szCs w:val="28"/>
          <w:lang w:val="uk-UA"/>
        </w:rPr>
        <w:t xml:space="preserve"> </w:t>
      </w:r>
      <w:r w:rsidR="0001788D" w:rsidRPr="0001788D">
        <w:rPr>
          <w:color w:val="000000"/>
          <w:sz w:val="28"/>
          <w:szCs w:val="28"/>
          <w:lang w:val="uk-UA"/>
        </w:rPr>
        <w:t xml:space="preserve">Языковая личность: культурные концепты, ВГПУ, ПМПУ, </w:t>
      </w:r>
      <w:r w:rsidR="0001788D">
        <w:rPr>
          <w:color w:val="000000"/>
          <w:sz w:val="28"/>
          <w:szCs w:val="28"/>
          <w:lang w:val="uk-UA"/>
        </w:rPr>
        <w:t xml:space="preserve">Волгоград-Архангелльск: Переясна, </w:t>
      </w:r>
      <w:r w:rsidR="008050D8" w:rsidRPr="00E97246">
        <w:rPr>
          <w:color w:val="000000"/>
          <w:sz w:val="28"/>
          <w:szCs w:val="28"/>
          <w:lang w:val="uk-UA"/>
        </w:rPr>
        <w:t>1996</w:t>
      </w:r>
      <w:r w:rsidR="00E97246">
        <w:rPr>
          <w:color w:val="000000"/>
          <w:sz w:val="28"/>
          <w:szCs w:val="28"/>
          <w:lang w:val="uk-UA"/>
        </w:rPr>
        <w:t xml:space="preserve">. – 342с. </w:t>
      </w:r>
    </w:p>
    <w:p w:rsidR="00D308AA" w:rsidRPr="00E97246" w:rsidRDefault="00A47948" w:rsidP="00127580">
      <w:pPr>
        <w:pStyle w:val="a3"/>
        <w:numPr>
          <w:ilvl w:val="0"/>
          <w:numId w:val="7"/>
        </w:numPr>
        <w:shd w:val="clear" w:color="auto" w:fill="FFFFFF"/>
        <w:spacing w:line="360" w:lineRule="auto"/>
        <w:jc w:val="both"/>
        <w:divId w:val="104351636"/>
        <w:rPr>
          <w:color w:val="000000"/>
          <w:sz w:val="28"/>
          <w:szCs w:val="28"/>
          <w:lang w:val="uk-UA"/>
        </w:rPr>
      </w:pPr>
      <w:r w:rsidRPr="00E97246">
        <w:rPr>
          <w:color w:val="000000"/>
          <w:sz w:val="28"/>
          <w:szCs w:val="28"/>
          <w:lang w:val="uk-UA"/>
        </w:rPr>
        <w:t>Левада Ю.А.</w:t>
      </w:r>
      <w:r w:rsidR="00560FD5">
        <w:rPr>
          <w:color w:val="000000"/>
          <w:sz w:val="28"/>
          <w:szCs w:val="28"/>
          <w:lang w:val="uk-UA"/>
        </w:rPr>
        <w:t xml:space="preserve"> </w:t>
      </w:r>
      <w:r w:rsidR="00127580">
        <w:rPr>
          <w:color w:val="000000"/>
          <w:sz w:val="28"/>
          <w:szCs w:val="28"/>
          <w:lang w:val="uk-UA"/>
        </w:rPr>
        <w:t xml:space="preserve">От мнений к пониманию </w:t>
      </w:r>
      <w:r w:rsidR="00127580" w:rsidRPr="00127580">
        <w:rPr>
          <w:color w:val="000000"/>
          <w:sz w:val="28"/>
          <w:szCs w:val="28"/>
          <w:lang w:val="uk-UA"/>
        </w:rPr>
        <w:t xml:space="preserve"> // Социологические очерки </w:t>
      </w:r>
      <w:r w:rsidR="006D27DB" w:rsidRPr="00E97246">
        <w:rPr>
          <w:color w:val="000000"/>
          <w:sz w:val="28"/>
          <w:szCs w:val="28"/>
          <w:lang w:val="uk-UA"/>
        </w:rPr>
        <w:t xml:space="preserve">1993-2000. – </w:t>
      </w:r>
      <w:r w:rsidR="00EC55FB" w:rsidRPr="00E97246">
        <w:rPr>
          <w:color w:val="000000"/>
          <w:sz w:val="28"/>
          <w:szCs w:val="28"/>
          <w:lang w:val="uk-UA"/>
        </w:rPr>
        <w:t>М.</w:t>
      </w:r>
      <w:r w:rsidR="007D50A8" w:rsidRPr="00E97246">
        <w:rPr>
          <w:color w:val="000000"/>
          <w:sz w:val="28"/>
          <w:szCs w:val="28"/>
          <w:lang w:val="uk-UA"/>
        </w:rPr>
        <w:t xml:space="preserve">: «Деловая книга», </w:t>
      </w:r>
      <w:r w:rsidR="00EC55FB" w:rsidRPr="00E97246">
        <w:rPr>
          <w:color w:val="000000"/>
          <w:sz w:val="28"/>
          <w:szCs w:val="28"/>
          <w:lang w:val="uk-UA"/>
        </w:rPr>
        <w:t>2000</w:t>
      </w:r>
      <w:r w:rsidR="006D27DB" w:rsidRPr="00E97246">
        <w:rPr>
          <w:color w:val="000000"/>
          <w:sz w:val="28"/>
          <w:szCs w:val="28"/>
          <w:lang w:val="uk-UA"/>
        </w:rPr>
        <w:t>.</w:t>
      </w:r>
      <w:r w:rsidR="00EC55FB" w:rsidRPr="00E97246">
        <w:rPr>
          <w:color w:val="000000"/>
          <w:sz w:val="28"/>
          <w:szCs w:val="28"/>
          <w:lang w:val="uk-UA"/>
        </w:rPr>
        <w:t xml:space="preserve"> – 234с.</w:t>
      </w:r>
    </w:p>
    <w:p w:rsidR="008050D8" w:rsidRPr="00777AC2" w:rsidRDefault="00E97246" w:rsidP="00EC3316">
      <w:pPr>
        <w:pStyle w:val="a3"/>
        <w:numPr>
          <w:ilvl w:val="0"/>
          <w:numId w:val="7"/>
        </w:numPr>
        <w:shd w:val="clear" w:color="auto" w:fill="FFFFFF"/>
        <w:spacing w:line="360" w:lineRule="auto"/>
        <w:jc w:val="both"/>
        <w:divId w:val="104351636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</w:t>
      </w:r>
      <w:r w:rsidR="00EC3316" w:rsidRPr="00EC3316">
        <w:rPr>
          <w:color w:val="000000"/>
          <w:sz w:val="28"/>
          <w:szCs w:val="28"/>
          <w:lang w:val="uk-UA"/>
        </w:rPr>
        <w:t>Подгорная Л.И. Русские пословицы и поговор</w:t>
      </w:r>
      <w:r w:rsidR="00EC3316">
        <w:rPr>
          <w:color w:val="000000"/>
          <w:sz w:val="28"/>
          <w:szCs w:val="28"/>
          <w:lang w:val="uk-UA"/>
        </w:rPr>
        <w:t xml:space="preserve">ки и их немецкие аналоги / Л.И. </w:t>
      </w:r>
      <w:r w:rsidR="00EC3316" w:rsidRPr="00EC3316">
        <w:rPr>
          <w:color w:val="000000"/>
          <w:sz w:val="28"/>
          <w:szCs w:val="28"/>
          <w:lang w:val="uk-UA"/>
        </w:rPr>
        <w:t xml:space="preserve">Подгорная. </w:t>
      </w:r>
      <w:r w:rsidR="008050D8" w:rsidRPr="00777AC2">
        <w:rPr>
          <w:color w:val="000000"/>
          <w:sz w:val="28"/>
          <w:szCs w:val="28"/>
          <w:lang w:val="uk-UA"/>
        </w:rPr>
        <w:t>– СПб  : КАРО, 2001. – 265 с.</w:t>
      </w:r>
    </w:p>
    <w:p w:rsidR="00EC3316" w:rsidRDefault="00EC3316" w:rsidP="00EC3316">
      <w:pPr>
        <w:pStyle w:val="a3"/>
        <w:numPr>
          <w:ilvl w:val="0"/>
          <w:numId w:val="7"/>
        </w:numPr>
        <w:shd w:val="clear" w:color="auto" w:fill="FFFFFF"/>
        <w:spacing w:before="0" w:beforeAutospacing="0" w:after="0" w:afterAutospacing="0" w:line="360" w:lineRule="auto"/>
        <w:jc w:val="both"/>
        <w:divId w:val="104351636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</w:t>
      </w:r>
      <w:r w:rsidRPr="00EC3316">
        <w:rPr>
          <w:color w:val="000000"/>
          <w:sz w:val="28"/>
          <w:szCs w:val="28"/>
          <w:lang w:val="uk-UA"/>
        </w:rPr>
        <w:t>Френсиз Б. Гендер – социальный конструкт или биологический императив? // Практикум по гендерной психологии / Под ред. И.К. Клециной.</w:t>
      </w:r>
      <w:r>
        <w:rPr>
          <w:color w:val="000000"/>
          <w:sz w:val="28"/>
          <w:szCs w:val="28"/>
          <w:lang w:val="uk-UA"/>
        </w:rPr>
        <w:t>– СПб: Пи</w:t>
      </w:r>
      <w:r w:rsidR="008050D8" w:rsidRPr="00777AC2">
        <w:rPr>
          <w:color w:val="000000"/>
          <w:sz w:val="28"/>
          <w:szCs w:val="28"/>
          <w:lang w:val="uk-UA"/>
        </w:rPr>
        <w:t xml:space="preserve">тер, 2003. – С. 35-45.      </w:t>
      </w:r>
    </w:p>
    <w:p w:rsidR="00A47948" w:rsidRPr="00EC3316" w:rsidRDefault="00EC3316" w:rsidP="00EC3316">
      <w:pPr>
        <w:pStyle w:val="a3"/>
        <w:numPr>
          <w:ilvl w:val="0"/>
          <w:numId w:val="7"/>
        </w:numPr>
        <w:shd w:val="clear" w:color="auto" w:fill="FFFFFF"/>
        <w:spacing w:before="0" w:beforeAutospacing="0" w:after="0" w:afterAutospacing="0" w:line="360" w:lineRule="auto"/>
        <w:jc w:val="both"/>
        <w:divId w:val="104351636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Х</w:t>
      </w:r>
      <w:r w:rsidRPr="00EC3316">
        <w:rPr>
          <w:color w:val="000000"/>
          <w:sz w:val="28"/>
          <w:szCs w:val="28"/>
          <w:lang w:val="uk-UA"/>
        </w:rPr>
        <w:t xml:space="preserve">алеева И.И. Гендер как интрига познания // Сборник статей. – М.: Изд-во РГПУ им. А. И. Герцена, </w:t>
      </w:r>
      <w:r w:rsidR="00F16DB8" w:rsidRPr="00EC3316">
        <w:rPr>
          <w:color w:val="000000"/>
          <w:sz w:val="28"/>
          <w:szCs w:val="28"/>
          <w:lang w:val="uk-UA"/>
        </w:rPr>
        <w:t>2002</w:t>
      </w:r>
      <w:r w:rsidR="00E72004" w:rsidRPr="00EC3316">
        <w:rPr>
          <w:color w:val="000000"/>
          <w:sz w:val="28"/>
          <w:szCs w:val="28"/>
          <w:lang w:val="uk-UA"/>
        </w:rPr>
        <w:t xml:space="preserve">. – </w:t>
      </w:r>
      <w:r w:rsidR="00A47948" w:rsidRPr="00EC3316">
        <w:rPr>
          <w:color w:val="000000"/>
          <w:sz w:val="28"/>
          <w:szCs w:val="28"/>
          <w:lang w:val="uk-UA"/>
        </w:rPr>
        <w:t>С. 9-18.</w:t>
      </w:r>
    </w:p>
    <w:p w:rsidR="008050D8" w:rsidRPr="00153B08" w:rsidRDefault="00EC3316" w:rsidP="00EC3316">
      <w:pPr>
        <w:pStyle w:val="a3"/>
        <w:numPr>
          <w:ilvl w:val="0"/>
          <w:numId w:val="7"/>
        </w:numPr>
        <w:shd w:val="clear" w:color="auto" w:fill="FFFFFF"/>
        <w:spacing w:line="360" w:lineRule="auto"/>
        <w:jc w:val="both"/>
        <w:divId w:val="104351636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</w:t>
      </w:r>
      <w:r w:rsidR="00A47948" w:rsidRPr="00777AC2">
        <w:rPr>
          <w:color w:val="000000"/>
          <w:sz w:val="28"/>
          <w:szCs w:val="28"/>
          <w:lang w:val="uk-UA"/>
        </w:rPr>
        <w:t>Юркевич, Н. Г., Крас</w:t>
      </w:r>
      <w:r w:rsidR="00A7567A" w:rsidRPr="00777AC2">
        <w:rPr>
          <w:color w:val="000000"/>
          <w:sz w:val="28"/>
          <w:szCs w:val="28"/>
          <w:lang w:val="uk-UA"/>
        </w:rPr>
        <w:t>овс</w:t>
      </w:r>
      <w:r w:rsidR="000257F6">
        <w:rPr>
          <w:color w:val="000000"/>
          <w:sz w:val="28"/>
          <w:szCs w:val="28"/>
          <w:lang w:val="uk-UA"/>
        </w:rPr>
        <w:t>ь</w:t>
      </w:r>
      <w:r w:rsidR="00A7567A" w:rsidRPr="00777AC2">
        <w:rPr>
          <w:color w:val="000000"/>
          <w:sz w:val="28"/>
          <w:szCs w:val="28"/>
          <w:lang w:val="uk-UA"/>
        </w:rPr>
        <w:t xml:space="preserve">кий  </w:t>
      </w:r>
      <w:r w:rsidR="00153B08">
        <w:rPr>
          <w:color w:val="000000"/>
          <w:sz w:val="28"/>
          <w:szCs w:val="28"/>
          <w:lang w:val="uk-UA"/>
        </w:rPr>
        <w:t xml:space="preserve">А. С. </w:t>
      </w:r>
      <w:r w:rsidRPr="00EC3316">
        <w:rPr>
          <w:color w:val="000000"/>
          <w:sz w:val="28"/>
          <w:szCs w:val="28"/>
          <w:lang w:val="uk-UA"/>
        </w:rPr>
        <w:t>Пс</w:t>
      </w:r>
      <w:r>
        <w:rPr>
          <w:color w:val="000000"/>
          <w:sz w:val="28"/>
          <w:szCs w:val="28"/>
          <w:lang w:val="uk-UA"/>
        </w:rPr>
        <w:t>ихология гендерной идентичности</w:t>
      </w:r>
      <w:r w:rsidRPr="00EC3316">
        <w:rPr>
          <w:color w:val="000000"/>
          <w:sz w:val="28"/>
          <w:szCs w:val="28"/>
          <w:lang w:val="uk-UA"/>
        </w:rPr>
        <w:t xml:space="preserve"> //  М.: Издательская группа «Прогресс»,</w:t>
      </w:r>
      <w:r>
        <w:rPr>
          <w:color w:val="000000"/>
          <w:sz w:val="28"/>
          <w:szCs w:val="28"/>
          <w:lang w:val="uk-UA"/>
        </w:rPr>
        <w:t xml:space="preserve"> </w:t>
      </w:r>
      <w:r w:rsidR="00A47948" w:rsidRPr="00153B08">
        <w:rPr>
          <w:color w:val="000000"/>
          <w:sz w:val="28"/>
          <w:szCs w:val="28"/>
          <w:lang w:val="uk-UA"/>
        </w:rPr>
        <w:t>1999.</w:t>
      </w:r>
      <w:r w:rsidR="00F16DB8" w:rsidRPr="00153B08">
        <w:rPr>
          <w:color w:val="000000"/>
          <w:sz w:val="28"/>
          <w:szCs w:val="28"/>
          <w:lang w:val="uk-UA"/>
        </w:rPr>
        <w:t xml:space="preserve"> – 134с. </w:t>
      </w:r>
    </w:p>
    <w:p w:rsidR="008050D8" w:rsidRPr="00930F3B" w:rsidRDefault="00C05DEC" w:rsidP="00930F3B">
      <w:pPr>
        <w:pStyle w:val="a3"/>
        <w:numPr>
          <w:ilvl w:val="0"/>
          <w:numId w:val="7"/>
        </w:numPr>
        <w:shd w:val="clear" w:color="auto" w:fill="FFFFFF"/>
        <w:spacing w:before="0" w:beforeAutospacing="0" w:after="0" w:afterAutospacing="0" w:line="360" w:lineRule="auto"/>
        <w:ind w:left="505" w:hanging="505"/>
        <w:jc w:val="both"/>
        <w:divId w:val="104351636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Чернышева  И.И. Фразеология современного немецкого языка / И.И</w:t>
      </w:r>
      <w:r w:rsidR="00153B08">
        <w:rPr>
          <w:color w:val="000000"/>
          <w:sz w:val="28"/>
          <w:szCs w:val="28"/>
          <w:lang w:val="uk-UA"/>
        </w:rPr>
        <w:t>.Черни</w:t>
      </w:r>
      <w:r w:rsidR="008050D8" w:rsidRPr="00777AC2">
        <w:rPr>
          <w:color w:val="000000"/>
          <w:sz w:val="28"/>
          <w:szCs w:val="28"/>
          <w:lang w:val="uk-UA"/>
        </w:rPr>
        <w:t>шева. – М. : В</w:t>
      </w:r>
      <w:r w:rsidRPr="00C05DEC">
        <w:rPr>
          <w:color w:val="000000"/>
          <w:sz w:val="28"/>
          <w:szCs w:val="28"/>
          <w:lang w:val="uk-UA"/>
        </w:rPr>
        <w:t>ысшая</w:t>
      </w:r>
      <w:r w:rsidR="008050D8" w:rsidRPr="00777AC2">
        <w:rPr>
          <w:color w:val="000000"/>
          <w:sz w:val="28"/>
          <w:szCs w:val="28"/>
          <w:lang w:val="uk-UA"/>
        </w:rPr>
        <w:t xml:space="preserve"> школа, 2000. – 154с.  </w:t>
      </w:r>
    </w:p>
    <w:p w:rsidR="00785E03" w:rsidRDefault="00785E03" w:rsidP="00F1791F">
      <w:pPr>
        <w:pStyle w:val="a3"/>
        <w:numPr>
          <w:ilvl w:val="0"/>
          <w:numId w:val="7"/>
        </w:numPr>
        <w:shd w:val="clear" w:color="auto" w:fill="FFFFFF"/>
        <w:spacing w:before="0" w:beforeAutospacing="0" w:after="0" w:afterAutospacing="0" w:line="360" w:lineRule="auto"/>
        <w:jc w:val="both"/>
        <w:divId w:val="104351636"/>
        <w:rPr>
          <w:color w:val="000000"/>
          <w:sz w:val="28"/>
          <w:szCs w:val="28"/>
          <w:lang w:val="uk-UA"/>
        </w:rPr>
      </w:pPr>
      <w:r w:rsidRPr="00777AC2">
        <w:rPr>
          <w:color w:val="000000"/>
          <w:sz w:val="28"/>
          <w:szCs w:val="28"/>
          <w:lang w:val="uk-UA"/>
        </w:rPr>
        <w:t>Burger H</w:t>
      </w:r>
      <w:r w:rsidR="00F94D2B">
        <w:rPr>
          <w:color w:val="000000"/>
          <w:sz w:val="28"/>
          <w:szCs w:val="28"/>
          <w:lang w:val="uk-UA"/>
        </w:rPr>
        <w:t>. Phraseologie: Eine Einf</w:t>
      </w:r>
      <w:r w:rsidR="00F94D2B">
        <w:rPr>
          <w:color w:val="000000"/>
          <w:sz w:val="28"/>
          <w:szCs w:val="28"/>
          <w:lang w:val="de-DE"/>
        </w:rPr>
        <w:t>ü</w:t>
      </w:r>
      <w:r w:rsidR="00F1791F">
        <w:rPr>
          <w:color w:val="000000"/>
          <w:sz w:val="28"/>
          <w:szCs w:val="28"/>
          <w:lang w:val="uk-UA"/>
        </w:rPr>
        <w:t>hrung am Beispiel des Deutschen</w:t>
      </w:r>
      <w:r w:rsidR="00F1791F" w:rsidRPr="00F1791F">
        <w:rPr>
          <w:color w:val="000000"/>
          <w:sz w:val="28"/>
          <w:szCs w:val="28"/>
          <w:lang w:val="uk-UA"/>
        </w:rPr>
        <w:t xml:space="preserve"> </w:t>
      </w:r>
      <w:r w:rsidR="00F1791F" w:rsidRPr="00F1791F">
        <w:rPr>
          <w:color w:val="000000"/>
          <w:sz w:val="28"/>
          <w:szCs w:val="28"/>
          <w:lang w:val="de-DE"/>
        </w:rPr>
        <w:t xml:space="preserve">/ </w:t>
      </w:r>
      <w:r w:rsidR="00F1791F" w:rsidRPr="00F1791F">
        <w:rPr>
          <w:color w:val="000000"/>
          <w:sz w:val="28"/>
          <w:szCs w:val="28"/>
          <w:lang w:val="uk-UA"/>
        </w:rPr>
        <w:t>Harald Burger</w:t>
      </w:r>
      <w:r w:rsidR="00EC3316" w:rsidRPr="00EC3316">
        <w:rPr>
          <w:lang w:val="de-DE"/>
        </w:rPr>
        <w:t xml:space="preserve"> </w:t>
      </w:r>
      <w:r w:rsidR="00EC3316">
        <w:rPr>
          <w:color w:val="000000"/>
          <w:sz w:val="28"/>
          <w:szCs w:val="28"/>
          <w:lang w:val="uk-UA"/>
        </w:rPr>
        <w:t>– Berlin:</w:t>
      </w:r>
      <w:r w:rsidR="00F1791F">
        <w:rPr>
          <w:color w:val="000000"/>
          <w:sz w:val="28"/>
          <w:szCs w:val="28"/>
          <w:lang w:val="uk-UA"/>
        </w:rPr>
        <w:t xml:space="preserve"> Erich Schmidt Verlag, 2007</w:t>
      </w:r>
      <w:r w:rsidRPr="00777AC2">
        <w:rPr>
          <w:color w:val="000000"/>
          <w:sz w:val="28"/>
          <w:szCs w:val="28"/>
          <w:lang w:val="uk-UA"/>
        </w:rPr>
        <w:t>. – 160 S.</w:t>
      </w:r>
    </w:p>
    <w:p w:rsidR="00530667" w:rsidRPr="00530667" w:rsidRDefault="00530667" w:rsidP="00530667">
      <w:pPr>
        <w:pStyle w:val="a3"/>
        <w:numPr>
          <w:ilvl w:val="0"/>
          <w:numId w:val="7"/>
        </w:numPr>
        <w:shd w:val="clear" w:color="auto" w:fill="FFFFFF"/>
        <w:spacing w:before="0" w:beforeAutospacing="0" w:after="0" w:afterAutospacing="0" w:line="360" w:lineRule="auto"/>
        <w:jc w:val="both"/>
        <w:divId w:val="104351636"/>
        <w:rPr>
          <w:color w:val="000000"/>
          <w:sz w:val="28"/>
          <w:szCs w:val="28"/>
          <w:lang w:val="uk-UA"/>
        </w:rPr>
      </w:pPr>
      <w:r w:rsidRPr="00530667">
        <w:rPr>
          <w:color w:val="000000"/>
          <w:sz w:val="28"/>
          <w:szCs w:val="28"/>
          <w:lang w:val="uk-UA"/>
        </w:rPr>
        <w:lastRenderedPageBreak/>
        <w:t>Gester S., Libor M. Phraseologismen und Sprichwörter in der modernen deutsche // Sprach Univerzita Tomáše Bati. Erste Ausgabe. – Zlín: Academia centrum Zlín, 2010. – 110 S.</w:t>
      </w:r>
    </w:p>
    <w:p w:rsidR="00785E03" w:rsidRPr="00F1791F" w:rsidRDefault="00B50228" w:rsidP="00F1791F">
      <w:pPr>
        <w:pStyle w:val="a3"/>
        <w:numPr>
          <w:ilvl w:val="0"/>
          <w:numId w:val="7"/>
        </w:numPr>
        <w:shd w:val="clear" w:color="auto" w:fill="FFFFFF"/>
        <w:spacing w:line="360" w:lineRule="auto"/>
        <w:jc w:val="both"/>
        <w:divId w:val="104351636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de-DE"/>
        </w:rPr>
        <w:t xml:space="preserve"> </w:t>
      </w:r>
      <w:r w:rsidR="00785E03" w:rsidRPr="00777AC2">
        <w:rPr>
          <w:color w:val="000000"/>
          <w:sz w:val="28"/>
          <w:szCs w:val="28"/>
          <w:lang w:val="uk-UA"/>
        </w:rPr>
        <w:t xml:space="preserve">Fleischer W. Phraseologie der deutschen Gegenwartssprache / W. Flеischer. </w:t>
      </w:r>
      <w:r w:rsidR="00EC3316" w:rsidRPr="00EC3316">
        <w:rPr>
          <w:color w:val="000000"/>
          <w:sz w:val="28"/>
          <w:szCs w:val="28"/>
          <w:lang w:val="uk-UA"/>
        </w:rPr>
        <w:t>–</w:t>
      </w:r>
      <w:r w:rsidR="00F1791F" w:rsidRPr="00F1791F">
        <w:rPr>
          <w:lang w:val="de-DE"/>
        </w:rPr>
        <w:t xml:space="preserve"> </w:t>
      </w:r>
      <w:r w:rsidR="00F1791F" w:rsidRPr="00F1791F">
        <w:rPr>
          <w:color w:val="000000"/>
          <w:sz w:val="28"/>
          <w:szCs w:val="28"/>
          <w:lang w:val="uk-UA"/>
        </w:rPr>
        <w:t>Tübingen: Max</w:t>
      </w:r>
      <w:r w:rsidR="00F1791F">
        <w:rPr>
          <w:color w:val="000000"/>
          <w:sz w:val="28"/>
          <w:szCs w:val="28"/>
          <w:lang w:val="uk-UA"/>
        </w:rPr>
        <w:t xml:space="preserve"> </w:t>
      </w:r>
      <w:r w:rsidR="00F1791F" w:rsidRPr="00F1791F">
        <w:rPr>
          <w:color w:val="000000"/>
          <w:sz w:val="28"/>
          <w:szCs w:val="28"/>
          <w:lang w:val="uk-UA"/>
        </w:rPr>
        <w:t>Niemeyer Verlag, 2007</w:t>
      </w:r>
      <w:r w:rsidR="00785E03" w:rsidRPr="00F1791F">
        <w:rPr>
          <w:color w:val="000000"/>
          <w:sz w:val="28"/>
          <w:szCs w:val="28"/>
          <w:lang w:val="uk-UA"/>
        </w:rPr>
        <w:t>. – 250</w:t>
      </w:r>
      <w:r w:rsidR="00EC3316" w:rsidRPr="00F1791F">
        <w:rPr>
          <w:color w:val="000000"/>
          <w:sz w:val="28"/>
          <w:szCs w:val="28"/>
          <w:lang w:val="uk-UA"/>
        </w:rPr>
        <w:t xml:space="preserve"> S.  </w:t>
      </w:r>
    </w:p>
    <w:p w:rsidR="00530667" w:rsidRDefault="005A4973" w:rsidP="00530667">
      <w:pPr>
        <w:pStyle w:val="a3"/>
        <w:numPr>
          <w:ilvl w:val="0"/>
          <w:numId w:val="7"/>
        </w:numPr>
        <w:shd w:val="clear" w:color="auto" w:fill="FFFFFF"/>
        <w:spacing w:before="0" w:beforeAutospacing="0" w:after="0" w:afterAutospacing="0" w:line="360" w:lineRule="auto"/>
        <w:ind w:left="505" w:hanging="505"/>
        <w:jc w:val="both"/>
        <w:divId w:val="104351636"/>
        <w:rPr>
          <w:color w:val="000000"/>
          <w:sz w:val="28"/>
          <w:szCs w:val="28"/>
          <w:lang w:val="uk-UA"/>
        </w:rPr>
      </w:pPr>
      <w:r w:rsidRPr="00777AC2">
        <w:rPr>
          <w:color w:val="000000"/>
          <w:sz w:val="28"/>
          <w:szCs w:val="28"/>
          <w:lang w:val="uk-UA"/>
        </w:rPr>
        <w:t xml:space="preserve">Lindhoff L. Feminismus und Psychoanlyse // L. Lindhoff. Einführung in die  feministische </w:t>
      </w:r>
      <w:r w:rsidR="00EC3316">
        <w:rPr>
          <w:color w:val="000000"/>
          <w:sz w:val="28"/>
          <w:szCs w:val="28"/>
          <w:lang w:val="uk-UA"/>
        </w:rPr>
        <w:t xml:space="preserve">Literatur </w:t>
      </w:r>
      <w:r w:rsidR="00EC3316" w:rsidRPr="00EC3316">
        <w:rPr>
          <w:color w:val="000000"/>
          <w:sz w:val="28"/>
          <w:szCs w:val="28"/>
          <w:lang w:val="de-DE"/>
        </w:rPr>
        <w:t>T</w:t>
      </w:r>
      <w:r w:rsidR="00807922" w:rsidRPr="00777AC2">
        <w:rPr>
          <w:color w:val="000000"/>
          <w:sz w:val="28"/>
          <w:szCs w:val="28"/>
          <w:lang w:val="uk-UA"/>
        </w:rPr>
        <w:t>heorie. – Stuttgart: Verlag GmbH Deutschland</w:t>
      </w:r>
      <w:r w:rsidR="00F1791F">
        <w:rPr>
          <w:color w:val="000000"/>
          <w:sz w:val="28"/>
          <w:szCs w:val="28"/>
          <w:lang w:val="uk-UA"/>
        </w:rPr>
        <w:t>,</w:t>
      </w:r>
      <w:r w:rsidR="00807922" w:rsidRPr="00777AC2">
        <w:rPr>
          <w:color w:val="000000"/>
          <w:sz w:val="28"/>
          <w:szCs w:val="28"/>
          <w:lang w:val="uk-UA"/>
        </w:rPr>
        <w:t xml:space="preserve"> </w:t>
      </w:r>
      <w:r w:rsidRPr="00777AC2">
        <w:rPr>
          <w:color w:val="000000"/>
          <w:sz w:val="28"/>
          <w:szCs w:val="28"/>
          <w:lang w:val="uk-UA"/>
        </w:rPr>
        <w:t>1995. – S. 61-71</w:t>
      </w:r>
    </w:p>
    <w:p w:rsidR="00530667" w:rsidRPr="00530667" w:rsidRDefault="00530667" w:rsidP="00530667">
      <w:pPr>
        <w:pStyle w:val="a3"/>
        <w:numPr>
          <w:ilvl w:val="0"/>
          <w:numId w:val="7"/>
        </w:numPr>
        <w:shd w:val="clear" w:color="auto" w:fill="FFFFFF"/>
        <w:spacing w:before="0" w:beforeAutospacing="0" w:after="0" w:afterAutospacing="0" w:line="360" w:lineRule="auto"/>
        <w:jc w:val="both"/>
        <w:divId w:val="104351636"/>
        <w:rPr>
          <w:color w:val="000000"/>
          <w:sz w:val="28"/>
          <w:szCs w:val="28"/>
          <w:lang w:val="uk-UA"/>
        </w:rPr>
      </w:pPr>
      <w:r w:rsidRPr="00530667">
        <w:rPr>
          <w:color w:val="000000"/>
          <w:sz w:val="28"/>
          <w:szCs w:val="28"/>
          <w:lang w:val="uk-UA"/>
        </w:rPr>
        <w:t>Williams J. E, Best D. L. Sex stereotypes and intergroup relations // Psychology of intergroup relations. – Chicago: ed. by S. Worshel, WG Austin, 1986. – P. 244-259</w:t>
      </w:r>
    </w:p>
    <w:p w:rsidR="00C97944" w:rsidRPr="00F1791F" w:rsidRDefault="00C97944" w:rsidP="00530667">
      <w:pPr>
        <w:pStyle w:val="a3"/>
        <w:shd w:val="clear" w:color="auto" w:fill="FFFFFF"/>
        <w:spacing w:before="0" w:beforeAutospacing="0" w:after="0" w:afterAutospacing="0" w:line="360" w:lineRule="auto"/>
        <w:jc w:val="both"/>
        <w:divId w:val="104351636"/>
        <w:rPr>
          <w:color w:val="000000"/>
          <w:sz w:val="28"/>
          <w:szCs w:val="28"/>
          <w:lang w:val="uk-UA"/>
        </w:rPr>
      </w:pPr>
    </w:p>
    <w:p w:rsidR="00FB415F" w:rsidRPr="00777AC2" w:rsidRDefault="001E469D" w:rsidP="00777AC2">
      <w:pPr>
        <w:pStyle w:val="a9"/>
        <w:spacing w:line="360" w:lineRule="auto"/>
        <w:ind w:left="142" w:hanging="502"/>
        <w:jc w:val="center"/>
        <w:divId w:val="104351636"/>
        <w:rPr>
          <w:b/>
          <w:sz w:val="28"/>
          <w:szCs w:val="28"/>
        </w:rPr>
      </w:pPr>
      <w:r w:rsidRPr="00777AC2">
        <w:rPr>
          <w:b/>
          <w:sz w:val="28"/>
          <w:szCs w:val="28"/>
          <w:lang w:val="uk-UA"/>
        </w:rPr>
        <w:t xml:space="preserve">ДОВІДКОВА </w:t>
      </w:r>
      <w:r w:rsidRPr="00777AC2">
        <w:rPr>
          <w:b/>
          <w:sz w:val="28"/>
          <w:szCs w:val="28"/>
        </w:rPr>
        <w:t>ЛІ</w:t>
      </w:r>
      <w:r w:rsidR="00533686" w:rsidRPr="00777AC2">
        <w:rPr>
          <w:b/>
          <w:sz w:val="28"/>
          <w:szCs w:val="28"/>
        </w:rPr>
        <w:t>ТЕРАТУРА</w:t>
      </w:r>
    </w:p>
    <w:p w:rsidR="00930F3B" w:rsidRDefault="00EC3316" w:rsidP="00EC3316">
      <w:pPr>
        <w:pStyle w:val="a3"/>
        <w:numPr>
          <w:ilvl w:val="0"/>
          <w:numId w:val="7"/>
        </w:numPr>
        <w:shd w:val="clear" w:color="auto" w:fill="FFFFFF"/>
        <w:spacing w:before="0" w:beforeAutospacing="0" w:after="0" w:afterAutospacing="0" w:line="360" w:lineRule="auto"/>
        <w:jc w:val="both"/>
        <w:divId w:val="104351636"/>
        <w:rPr>
          <w:color w:val="000000"/>
          <w:sz w:val="28"/>
          <w:szCs w:val="28"/>
          <w:lang w:val="uk-UA"/>
        </w:rPr>
      </w:pPr>
      <w:r w:rsidRPr="00EC3316">
        <w:rPr>
          <w:color w:val="000000"/>
          <w:sz w:val="28"/>
          <w:szCs w:val="28"/>
        </w:rPr>
        <w:t xml:space="preserve"> </w:t>
      </w:r>
      <w:r w:rsidRPr="00EC3316">
        <w:rPr>
          <w:color w:val="000000"/>
          <w:sz w:val="28"/>
          <w:szCs w:val="28"/>
          <w:lang w:val="uk-UA"/>
        </w:rPr>
        <w:t>Даль В. И. Пословицы русского народа /</w:t>
      </w:r>
      <w:r w:rsidRPr="00EC3316">
        <w:rPr>
          <w:color w:val="000000"/>
          <w:sz w:val="28"/>
          <w:szCs w:val="28"/>
        </w:rPr>
        <w:t xml:space="preserve"> </w:t>
      </w:r>
      <w:r w:rsidRPr="00EC3316">
        <w:rPr>
          <w:color w:val="000000"/>
          <w:sz w:val="28"/>
          <w:szCs w:val="28"/>
          <w:lang w:val="uk-UA"/>
        </w:rPr>
        <w:t xml:space="preserve">В 2 т. М.: Художественная литература </w:t>
      </w:r>
      <w:r w:rsidR="003C4FA8" w:rsidRPr="00777AC2">
        <w:rPr>
          <w:color w:val="000000"/>
          <w:sz w:val="28"/>
          <w:szCs w:val="28"/>
          <w:lang w:val="uk-UA"/>
        </w:rPr>
        <w:t>1989.</w:t>
      </w:r>
      <w:r w:rsidR="00F16DB8" w:rsidRPr="00777AC2">
        <w:rPr>
          <w:color w:val="000000"/>
          <w:sz w:val="28"/>
          <w:szCs w:val="28"/>
          <w:lang w:val="uk-UA"/>
        </w:rPr>
        <w:t xml:space="preserve"> – 636c.</w:t>
      </w:r>
    </w:p>
    <w:p w:rsidR="00930F3B" w:rsidRDefault="00930F3B" w:rsidP="00930F3B">
      <w:pPr>
        <w:pStyle w:val="a3"/>
        <w:numPr>
          <w:ilvl w:val="0"/>
          <w:numId w:val="7"/>
        </w:numPr>
        <w:shd w:val="clear" w:color="auto" w:fill="FFFFFF"/>
        <w:spacing w:before="0" w:beforeAutospacing="0" w:after="0" w:afterAutospacing="0" w:line="360" w:lineRule="auto"/>
        <w:ind w:left="505" w:hanging="505"/>
        <w:jc w:val="both"/>
        <w:divId w:val="104351636"/>
        <w:rPr>
          <w:color w:val="000000"/>
          <w:sz w:val="28"/>
          <w:szCs w:val="28"/>
          <w:lang w:val="uk-UA"/>
        </w:rPr>
      </w:pPr>
      <w:r w:rsidRPr="00930F3B">
        <w:rPr>
          <w:color w:val="000000"/>
          <w:sz w:val="28"/>
          <w:szCs w:val="28"/>
          <w:lang w:val="uk-UA"/>
        </w:rPr>
        <w:t>Денисо</w:t>
      </w:r>
      <w:r w:rsidR="00EC3316">
        <w:rPr>
          <w:color w:val="000000"/>
          <w:sz w:val="28"/>
          <w:szCs w:val="28"/>
          <w:lang w:val="uk-UA"/>
        </w:rPr>
        <w:t xml:space="preserve">ва. А. А. </w:t>
      </w:r>
      <w:r w:rsidR="00EC3316">
        <w:rPr>
          <w:color w:val="000000"/>
          <w:sz w:val="28"/>
          <w:szCs w:val="28"/>
        </w:rPr>
        <w:t>Словарь гендерных терминов</w:t>
      </w:r>
      <w:r w:rsidRPr="00930F3B">
        <w:rPr>
          <w:color w:val="000000"/>
          <w:sz w:val="28"/>
          <w:szCs w:val="28"/>
          <w:lang w:val="uk-UA"/>
        </w:rPr>
        <w:t xml:space="preserve"> /</w:t>
      </w:r>
      <w:r w:rsidR="00EC3316" w:rsidRPr="00EC3316">
        <w:rPr>
          <w:color w:val="000000"/>
          <w:sz w:val="28"/>
          <w:szCs w:val="28"/>
        </w:rPr>
        <w:t xml:space="preserve"> </w:t>
      </w:r>
      <w:r w:rsidRPr="00930F3B">
        <w:rPr>
          <w:color w:val="000000"/>
          <w:sz w:val="28"/>
          <w:szCs w:val="28"/>
          <w:lang w:val="uk-UA"/>
        </w:rPr>
        <w:t>Под ред. А. А. Денисовой / Региональная общественная организация «Восток-Запад: Женские Инновационные Проекты». –  М.: Информация XXI век, 2002. – 256 с.</w:t>
      </w:r>
    </w:p>
    <w:p w:rsidR="00554CBE" w:rsidRDefault="00554CBE" w:rsidP="00554CBE">
      <w:pPr>
        <w:pStyle w:val="a3"/>
        <w:numPr>
          <w:ilvl w:val="0"/>
          <w:numId w:val="7"/>
        </w:numPr>
        <w:shd w:val="clear" w:color="auto" w:fill="FFFFFF"/>
        <w:spacing w:before="0" w:beforeAutospacing="0" w:after="0" w:afterAutospacing="0" w:line="360" w:lineRule="auto"/>
        <w:jc w:val="both"/>
        <w:divId w:val="104351636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</w:t>
      </w:r>
      <w:r w:rsidR="00930F3B" w:rsidRPr="00930F3B">
        <w:rPr>
          <w:color w:val="000000"/>
          <w:sz w:val="28"/>
          <w:szCs w:val="28"/>
          <w:lang w:val="uk-UA"/>
        </w:rPr>
        <w:t>Жуков В.П.</w:t>
      </w:r>
      <w:r w:rsidR="00EC3316">
        <w:rPr>
          <w:color w:val="000000"/>
          <w:sz w:val="28"/>
          <w:szCs w:val="28"/>
          <w:lang w:val="uk-UA"/>
        </w:rPr>
        <w:t xml:space="preserve"> </w:t>
      </w:r>
      <w:r w:rsidR="00EC3316" w:rsidRPr="00EC3316">
        <w:rPr>
          <w:color w:val="000000"/>
          <w:sz w:val="28"/>
          <w:szCs w:val="28"/>
          <w:lang w:val="uk-UA"/>
        </w:rPr>
        <w:t xml:space="preserve">Словарь русских пословиц и поговорок. – М.: Советская энциклопедия </w:t>
      </w:r>
      <w:r w:rsidR="00930F3B" w:rsidRPr="00930F3B">
        <w:rPr>
          <w:color w:val="000000"/>
          <w:sz w:val="28"/>
          <w:szCs w:val="28"/>
          <w:lang w:val="uk-UA"/>
        </w:rPr>
        <w:t xml:space="preserve">1995. – 122 с. </w:t>
      </w:r>
    </w:p>
    <w:p w:rsidR="00554CBE" w:rsidRDefault="00554CBE" w:rsidP="00554CBE">
      <w:pPr>
        <w:pStyle w:val="a3"/>
        <w:numPr>
          <w:ilvl w:val="0"/>
          <w:numId w:val="7"/>
        </w:numPr>
        <w:shd w:val="clear" w:color="auto" w:fill="FFFFFF"/>
        <w:spacing w:before="0" w:beforeAutospacing="0" w:after="0" w:afterAutospacing="0" w:line="360" w:lineRule="auto"/>
        <w:jc w:val="both"/>
        <w:divId w:val="104351636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</w:t>
      </w:r>
      <w:r w:rsidRPr="00554CBE">
        <w:rPr>
          <w:color w:val="000000"/>
          <w:sz w:val="28"/>
          <w:szCs w:val="28"/>
          <w:lang w:val="uk-UA"/>
        </w:rPr>
        <w:t xml:space="preserve">Ожегов С. И., Шведова Н. Ю. Толковый словарь русского языка: 72,500 слов и 7,500 фразеологических выражений. – Рос. АН, Ин-т рус. яз. –  М: ООО «А ТЕМП», – 1995. – 955с. </w:t>
      </w:r>
    </w:p>
    <w:p w:rsidR="00554CBE" w:rsidRDefault="00554CBE" w:rsidP="00554CBE">
      <w:pPr>
        <w:pStyle w:val="a3"/>
        <w:numPr>
          <w:ilvl w:val="0"/>
          <w:numId w:val="7"/>
        </w:numPr>
        <w:shd w:val="clear" w:color="auto" w:fill="FFFFFF"/>
        <w:spacing w:before="0" w:beforeAutospacing="0" w:after="0" w:afterAutospacing="0" w:line="360" w:lineRule="auto"/>
        <w:jc w:val="both"/>
        <w:divId w:val="104351636"/>
        <w:rPr>
          <w:color w:val="000000"/>
          <w:sz w:val="28"/>
          <w:szCs w:val="28"/>
          <w:lang w:val="uk-UA"/>
        </w:rPr>
      </w:pPr>
      <w:r w:rsidRPr="00554CBE">
        <w:rPr>
          <w:color w:val="000000"/>
          <w:sz w:val="28"/>
          <w:szCs w:val="28"/>
          <w:lang w:val="uk-UA"/>
        </w:rPr>
        <w:t>Снегирев И. В. Словарь русских пословиц и поговорок: Русские в своих пословицах / Русский купец. Т. 2. – М., – 1999. – 344с.</w:t>
      </w:r>
    </w:p>
    <w:p w:rsidR="00554CBE" w:rsidRPr="00554CBE" w:rsidRDefault="00554CBE" w:rsidP="00BE6B34">
      <w:pPr>
        <w:pStyle w:val="a3"/>
        <w:numPr>
          <w:ilvl w:val="0"/>
          <w:numId w:val="7"/>
        </w:numPr>
        <w:shd w:val="clear" w:color="auto" w:fill="FFFFFF"/>
        <w:spacing w:before="0" w:beforeAutospacing="0" w:after="0" w:afterAutospacing="0" w:line="360" w:lineRule="auto"/>
        <w:jc w:val="both"/>
        <w:divId w:val="104351636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</w:t>
      </w:r>
      <w:r w:rsidRPr="00554CBE">
        <w:rPr>
          <w:color w:val="000000"/>
          <w:sz w:val="28"/>
          <w:szCs w:val="28"/>
          <w:lang w:val="uk-UA"/>
        </w:rPr>
        <w:t>Цвиллинг М. Я. Русско-немецкий словарь пословиц и поговорок– 4-е изд., стереотип</w:t>
      </w:r>
      <w:r w:rsidR="00BE6B34">
        <w:rPr>
          <w:color w:val="000000"/>
          <w:sz w:val="28"/>
          <w:szCs w:val="28"/>
          <w:lang w:val="uk-UA"/>
        </w:rPr>
        <w:t xml:space="preserve"> </w:t>
      </w:r>
      <w:r w:rsidR="00BE6B34" w:rsidRPr="00BE6B34">
        <w:rPr>
          <w:color w:val="000000"/>
          <w:sz w:val="28"/>
          <w:szCs w:val="28"/>
          <w:lang w:val="uk-UA"/>
        </w:rPr>
        <w:t>–</w:t>
      </w:r>
      <w:r w:rsidR="002C7C9E">
        <w:rPr>
          <w:color w:val="000000"/>
          <w:sz w:val="28"/>
          <w:szCs w:val="28"/>
          <w:lang w:val="uk-UA"/>
        </w:rPr>
        <w:t xml:space="preserve"> </w:t>
      </w:r>
      <w:r w:rsidR="00BE6B34" w:rsidRPr="00BE6B34">
        <w:rPr>
          <w:color w:val="000000"/>
          <w:sz w:val="28"/>
          <w:szCs w:val="28"/>
          <w:lang w:val="uk-UA"/>
        </w:rPr>
        <w:t>Медиа. Т. 214. – №. 10</w:t>
      </w:r>
      <w:r w:rsidRPr="00554CBE">
        <w:rPr>
          <w:color w:val="000000"/>
          <w:sz w:val="28"/>
          <w:szCs w:val="28"/>
          <w:lang w:val="uk-UA"/>
        </w:rPr>
        <w:t xml:space="preserve"> //– М.: Рус. яз., 2006.  – 755с. </w:t>
      </w:r>
    </w:p>
    <w:p w:rsidR="00930F3B" w:rsidRPr="00930F3B" w:rsidRDefault="00F1791F" w:rsidP="002C7C9E">
      <w:pPr>
        <w:pStyle w:val="a3"/>
        <w:numPr>
          <w:ilvl w:val="0"/>
          <w:numId w:val="7"/>
        </w:numPr>
        <w:shd w:val="clear" w:color="auto" w:fill="FFFFFF"/>
        <w:spacing w:before="0" w:beforeAutospacing="0" w:after="0" w:afterAutospacing="0" w:line="360" w:lineRule="auto"/>
        <w:jc w:val="both"/>
        <w:divId w:val="104351636"/>
        <w:rPr>
          <w:color w:val="000000"/>
          <w:sz w:val="28"/>
          <w:szCs w:val="28"/>
          <w:lang w:val="uk-UA"/>
        </w:rPr>
      </w:pPr>
      <w:r w:rsidRPr="00F1791F">
        <w:rPr>
          <w:color w:val="000000"/>
          <w:sz w:val="28"/>
          <w:szCs w:val="28"/>
        </w:rPr>
        <w:lastRenderedPageBreak/>
        <w:t xml:space="preserve"> </w:t>
      </w:r>
      <w:r w:rsidR="00930F3B" w:rsidRPr="00930F3B">
        <w:rPr>
          <w:color w:val="000000"/>
          <w:sz w:val="28"/>
          <w:szCs w:val="28"/>
          <w:lang w:val="uk-UA"/>
        </w:rPr>
        <w:t xml:space="preserve">Штраймель В.Ш. </w:t>
      </w:r>
      <w:r w:rsidR="002C7C9E" w:rsidRPr="002C7C9E">
        <w:rPr>
          <w:color w:val="000000"/>
          <w:sz w:val="28"/>
          <w:szCs w:val="28"/>
          <w:lang w:val="uk-UA"/>
        </w:rPr>
        <w:t>Немецкие пословицы и их российские аналоги</w:t>
      </w:r>
      <w:r w:rsidR="002C7C9E">
        <w:rPr>
          <w:color w:val="000000"/>
          <w:sz w:val="28"/>
          <w:szCs w:val="28"/>
          <w:lang w:val="uk-UA"/>
        </w:rPr>
        <w:t xml:space="preserve">: Издательская група URSS. </w:t>
      </w:r>
      <w:r w:rsidR="00930F3B">
        <w:rPr>
          <w:color w:val="000000"/>
          <w:sz w:val="28"/>
          <w:szCs w:val="28"/>
          <w:lang w:val="uk-UA"/>
        </w:rPr>
        <w:t>– М.</w:t>
      </w:r>
      <w:r w:rsidR="002C7C9E">
        <w:rPr>
          <w:color w:val="000000"/>
          <w:sz w:val="28"/>
          <w:szCs w:val="28"/>
          <w:lang w:val="uk-UA"/>
        </w:rPr>
        <w:t>: ЛКИ</w:t>
      </w:r>
      <w:r w:rsidR="00930F3B">
        <w:rPr>
          <w:color w:val="000000"/>
          <w:sz w:val="28"/>
          <w:szCs w:val="28"/>
          <w:lang w:val="uk-UA"/>
        </w:rPr>
        <w:t>,  2004. – 192 с.</w:t>
      </w:r>
    </w:p>
    <w:p w:rsidR="003C4FA8" w:rsidRPr="00777AC2" w:rsidRDefault="00A47948" w:rsidP="00777AC2">
      <w:pPr>
        <w:pStyle w:val="a3"/>
        <w:numPr>
          <w:ilvl w:val="0"/>
          <w:numId w:val="7"/>
        </w:numPr>
        <w:shd w:val="clear" w:color="auto" w:fill="FFFFFF"/>
        <w:spacing w:before="0" w:beforeAutospacing="0" w:after="0" w:afterAutospacing="0" w:line="360" w:lineRule="auto"/>
        <w:ind w:left="505" w:hanging="505"/>
        <w:jc w:val="both"/>
        <w:divId w:val="104351636"/>
        <w:rPr>
          <w:color w:val="000000"/>
          <w:sz w:val="28"/>
          <w:szCs w:val="28"/>
          <w:lang w:val="uk-UA"/>
        </w:rPr>
      </w:pPr>
      <w:r w:rsidRPr="00777AC2">
        <w:rPr>
          <w:color w:val="000000"/>
          <w:sz w:val="28"/>
          <w:szCs w:val="28"/>
          <w:lang w:val="uk-UA"/>
        </w:rPr>
        <w:t xml:space="preserve">Duden - Redewendungen und sprichwörtliche Redensarten / Wörterbuch der deutschen Idiomatik / hrsg. und bearb. von Günther Drosdowski und Werner Scholze-Stubenrecht.- </w:t>
      </w:r>
      <w:r w:rsidR="00554CBE">
        <w:rPr>
          <w:color w:val="000000"/>
          <w:sz w:val="28"/>
          <w:szCs w:val="28"/>
          <w:lang w:val="uk-UA"/>
        </w:rPr>
        <w:t>Mannheim; Leipzig; Wien; Zürich:</w:t>
      </w:r>
      <w:r w:rsidRPr="00777AC2">
        <w:rPr>
          <w:color w:val="000000"/>
          <w:sz w:val="28"/>
          <w:szCs w:val="28"/>
          <w:lang w:val="uk-UA"/>
        </w:rPr>
        <w:t xml:space="preserve"> Dudenverl, 1992.</w:t>
      </w:r>
      <w:r w:rsidR="00347CDA" w:rsidRPr="00777AC2">
        <w:rPr>
          <w:color w:val="000000"/>
          <w:sz w:val="28"/>
          <w:szCs w:val="28"/>
          <w:lang w:val="uk-UA"/>
        </w:rPr>
        <w:t xml:space="preserve"> – 768</w:t>
      </w:r>
      <w:r w:rsidR="00F1791F">
        <w:rPr>
          <w:color w:val="000000"/>
          <w:sz w:val="28"/>
          <w:szCs w:val="28"/>
          <w:lang w:val="en-US"/>
        </w:rPr>
        <w:t xml:space="preserve"> </w:t>
      </w:r>
      <w:r w:rsidR="00807922" w:rsidRPr="00777AC2">
        <w:rPr>
          <w:color w:val="000000"/>
          <w:sz w:val="28"/>
          <w:szCs w:val="28"/>
          <w:lang w:val="uk-UA"/>
        </w:rPr>
        <w:t>S</w:t>
      </w:r>
      <w:r w:rsidR="00347CDA" w:rsidRPr="00777AC2">
        <w:rPr>
          <w:color w:val="000000"/>
          <w:sz w:val="28"/>
          <w:szCs w:val="28"/>
          <w:lang w:val="uk-UA"/>
        </w:rPr>
        <w:t>.</w:t>
      </w:r>
    </w:p>
    <w:p w:rsidR="00785E03" w:rsidRPr="00777AC2" w:rsidRDefault="00A47948" w:rsidP="00777AC2">
      <w:pPr>
        <w:pStyle w:val="a3"/>
        <w:numPr>
          <w:ilvl w:val="0"/>
          <w:numId w:val="7"/>
        </w:numPr>
        <w:shd w:val="clear" w:color="auto" w:fill="FFFFFF"/>
        <w:spacing w:before="0" w:beforeAutospacing="0" w:after="0" w:afterAutospacing="0" w:line="360" w:lineRule="auto"/>
        <w:ind w:left="505" w:hanging="505"/>
        <w:jc w:val="both"/>
        <w:divId w:val="104351636"/>
        <w:rPr>
          <w:color w:val="000000"/>
          <w:sz w:val="28"/>
          <w:szCs w:val="28"/>
          <w:lang w:val="uk-UA"/>
        </w:rPr>
      </w:pPr>
      <w:r w:rsidRPr="00777AC2">
        <w:rPr>
          <w:color w:val="000000"/>
          <w:sz w:val="28"/>
          <w:szCs w:val="28"/>
          <w:lang w:val="uk-UA"/>
        </w:rPr>
        <w:t>Graf A. E. Graf - 6000 Deutsche und Russische Sprichwörter, 1958.</w:t>
      </w:r>
      <w:r w:rsidR="00807922" w:rsidRPr="00777AC2">
        <w:rPr>
          <w:color w:val="000000"/>
          <w:sz w:val="28"/>
          <w:szCs w:val="28"/>
          <w:lang w:val="uk-UA"/>
        </w:rPr>
        <w:t xml:space="preserve"> – 845S</w:t>
      </w:r>
      <w:r w:rsidR="00F16DB8" w:rsidRPr="00777AC2">
        <w:rPr>
          <w:color w:val="000000"/>
          <w:sz w:val="28"/>
          <w:szCs w:val="28"/>
          <w:lang w:val="uk-UA"/>
        </w:rPr>
        <w:t xml:space="preserve">. </w:t>
      </w:r>
    </w:p>
    <w:p w:rsidR="00785E03" w:rsidRPr="00777AC2" w:rsidRDefault="00554CBE" w:rsidP="00554CBE">
      <w:pPr>
        <w:pStyle w:val="a3"/>
        <w:numPr>
          <w:ilvl w:val="0"/>
          <w:numId w:val="7"/>
        </w:numPr>
        <w:shd w:val="clear" w:color="auto" w:fill="FFFFFF"/>
        <w:spacing w:before="0" w:beforeAutospacing="0" w:after="0" w:afterAutospacing="0" w:line="360" w:lineRule="auto"/>
        <w:jc w:val="both"/>
        <w:divId w:val="104351636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</w:t>
      </w:r>
      <w:r w:rsidR="00785E03" w:rsidRPr="00777AC2">
        <w:rPr>
          <w:color w:val="000000"/>
          <w:sz w:val="28"/>
          <w:szCs w:val="28"/>
          <w:lang w:val="uk-UA"/>
        </w:rPr>
        <w:t>Hessky R. Ettinger S. Deutsche Redewendungen: ein Wörter- und Übungsbuch für Fortgeschrittene</w:t>
      </w:r>
      <w:r>
        <w:rPr>
          <w:color w:val="000000"/>
          <w:sz w:val="28"/>
          <w:szCs w:val="28"/>
          <w:lang w:val="uk-UA"/>
        </w:rPr>
        <w:t>.</w:t>
      </w:r>
      <w:r w:rsidR="00785E03" w:rsidRPr="00777AC2">
        <w:rPr>
          <w:color w:val="000000"/>
          <w:sz w:val="28"/>
          <w:szCs w:val="28"/>
          <w:lang w:val="uk-UA"/>
        </w:rPr>
        <w:t xml:space="preserve"> </w:t>
      </w:r>
      <w:r w:rsidRPr="00554CBE">
        <w:rPr>
          <w:color w:val="000000"/>
          <w:sz w:val="28"/>
          <w:szCs w:val="28"/>
          <w:lang w:val="uk-UA"/>
        </w:rPr>
        <w:t>– Tübingen</w:t>
      </w:r>
      <w:r>
        <w:rPr>
          <w:color w:val="000000"/>
          <w:sz w:val="28"/>
          <w:szCs w:val="28"/>
          <w:lang w:val="uk-UA"/>
        </w:rPr>
        <w:t>:</w:t>
      </w:r>
      <w:r w:rsidRPr="00554CBE">
        <w:rPr>
          <w:color w:val="000000"/>
          <w:sz w:val="28"/>
          <w:szCs w:val="28"/>
          <w:lang w:val="uk-UA"/>
        </w:rPr>
        <w:t xml:space="preserve"> </w:t>
      </w:r>
      <w:r w:rsidR="00785E03" w:rsidRPr="00777AC2">
        <w:rPr>
          <w:color w:val="000000"/>
          <w:sz w:val="28"/>
          <w:szCs w:val="28"/>
          <w:lang w:val="uk-UA"/>
        </w:rPr>
        <w:t>Gunter Narr Verlag, 1997. – 327</w:t>
      </w:r>
      <w:r>
        <w:rPr>
          <w:color w:val="000000"/>
          <w:sz w:val="28"/>
          <w:szCs w:val="28"/>
          <w:lang w:val="uk-UA"/>
        </w:rPr>
        <w:t xml:space="preserve"> </w:t>
      </w:r>
      <w:r w:rsidR="00785E03" w:rsidRPr="00777AC2">
        <w:rPr>
          <w:color w:val="000000"/>
          <w:sz w:val="28"/>
          <w:szCs w:val="28"/>
          <w:lang w:val="uk-UA"/>
        </w:rPr>
        <w:t>S.</w:t>
      </w:r>
    </w:p>
    <w:p w:rsidR="00785E03" w:rsidRPr="00777AC2" w:rsidRDefault="00785E03" w:rsidP="00777AC2">
      <w:pPr>
        <w:pStyle w:val="a3"/>
        <w:numPr>
          <w:ilvl w:val="0"/>
          <w:numId w:val="7"/>
        </w:numPr>
        <w:shd w:val="clear" w:color="auto" w:fill="FFFFFF"/>
        <w:spacing w:before="0" w:beforeAutospacing="0" w:after="0" w:afterAutospacing="0" w:line="360" w:lineRule="auto"/>
        <w:ind w:left="505" w:hanging="505"/>
        <w:jc w:val="both"/>
        <w:divId w:val="104351636"/>
        <w:rPr>
          <w:color w:val="000000"/>
          <w:sz w:val="28"/>
          <w:szCs w:val="28"/>
          <w:lang w:val="uk-UA"/>
        </w:rPr>
      </w:pPr>
      <w:r w:rsidRPr="00777AC2">
        <w:rPr>
          <w:color w:val="000000"/>
          <w:sz w:val="28"/>
          <w:szCs w:val="28"/>
          <w:lang w:val="uk-UA"/>
        </w:rPr>
        <w:t>Quirk R. et al. Longman dictionary of contemporary English // Essex: Longman Dictionaries, 1987. – 678</w:t>
      </w:r>
      <w:r w:rsidR="00F1791F">
        <w:rPr>
          <w:color w:val="000000"/>
          <w:sz w:val="28"/>
          <w:szCs w:val="28"/>
          <w:lang w:val="en-US"/>
        </w:rPr>
        <w:t xml:space="preserve"> p</w:t>
      </w:r>
      <w:r w:rsidR="00554CBE">
        <w:rPr>
          <w:color w:val="000000"/>
          <w:sz w:val="28"/>
          <w:szCs w:val="28"/>
          <w:lang w:val="uk-UA"/>
        </w:rPr>
        <w:t xml:space="preserve"> </w:t>
      </w:r>
      <w:r w:rsidRPr="00777AC2">
        <w:rPr>
          <w:color w:val="000000"/>
          <w:sz w:val="28"/>
          <w:szCs w:val="28"/>
          <w:lang w:val="uk-UA"/>
        </w:rPr>
        <w:t>.</w:t>
      </w:r>
    </w:p>
    <w:p w:rsidR="00234D09" w:rsidRPr="00777AC2" w:rsidRDefault="0010519C" w:rsidP="00554CBE">
      <w:pPr>
        <w:pStyle w:val="a3"/>
        <w:numPr>
          <w:ilvl w:val="0"/>
          <w:numId w:val="7"/>
        </w:numPr>
        <w:shd w:val="clear" w:color="auto" w:fill="FFFFFF"/>
        <w:spacing w:before="0" w:beforeAutospacing="0" w:after="0" w:afterAutospacing="0" w:line="360" w:lineRule="auto"/>
        <w:jc w:val="both"/>
        <w:divId w:val="104351636"/>
        <w:rPr>
          <w:color w:val="000000" w:themeColor="text1"/>
          <w:sz w:val="28"/>
          <w:szCs w:val="28"/>
          <w:lang w:val="uk-UA"/>
        </w:rPr>
      </w:pPr>
      <w:r w:rsidRPr="00777AC2">
        <w:rPr>
          <w:color w:val="000000"/>
          <w:sz w:val="28"/>
          <w:szCs w:val="28"/>
          <w:lang w:val="uk-UA"/>
        </w:rPr>
        <w:t>Tetzner F. Deutsches Spr</w:t>
      </w:r>
      <w:r w:rsidR="00554CBE">
        <w:rPr>
          <w:color w:val="000000"/>
          <w:sz w:val="28"/>
          <w:szCs w:val="28"/>
          <w:lang w:val="uk-UA"/>
        </w:rPr>
        <w:t xml:space="preserve">ichwörterbuch </w:t>
      </w:r>
      <w:r w:rsidR="00554CBE" w:rsidRPr="00554CBE">
        <w:rPr>
          <w:color w:val="000000"/>
          <w:sz w:val="28"/>
          <w:szCs w:val="28"/>
          <w:lang w:val="uk-UA"/>
        </w:rPr>
        <w:t xml:space="preserve">// </w:t>
      </w:r>
      <w:r w:rsidR="00554CBE">
        <w:rPr>
          <w:color w:val="000000"/>
          <w:sz w:val="28"/>
          <w:szCs w:val="28"/>
          <w:lang w:val="uk-UA"/>
        </w:rPr>
        <w:t xml:space="preserve">Universal-Bibliothek </w:t>
      </w:r>
      <w:r w:rsidR="00554CBE" w:rsidRPr="00554CBE">
        <w:rPr>
          <w:color w:val="000000"/>
          <w:sz w:val="28"/>
          <w:szCs w:val="28"/>
          <w:lang w:val="uk-UA"/>
        </w:rPr>
        <w:t>–</w:t>
      </w:r>
      <w:r w:rsidR="00554CBE">
        <w:rPr>
          <w:color w:val="000000"/>
          <w:sz w:val="28"/>
          <w:szCs w:val="28"/>
          <w:lang w:val="uk-UA"/>
        </w:rPr>
        <w:t xml:space="preserve"> </w:t>
      </w:r>
      <w:r w:rsidR="002C7C9E">
        <w:rPr>
          <w:color w:val="000000"/>
          <w:sz w:val="28"/>
          <w:szCs w:val="28"/>
          <w:lang w:val="uk-UA"/>
        </w:rPr>
        <w:t>Т.</w:t>
      </w:r>
      <w:r w:rsidR="00554CBE">
        <w:rPr>
          <w:color w:val="000000"/>
          <w:sz w:val="28"/>
          <w:szCs w:val="28"/>
          <w:lang w:val="uk-UA"/>
        </w:rPr>
        <w:t>4416</w:t>
      </w:r>
      <w:r w:rsidR="00BE6B34">
        <w:rPr>
          <w:color w:val="000000"/>
          <w:sz w:val="28"/>
          <w:szCs w:val="28"/>
          <w:lang w:val="uk-UA"/>
        </w:rPr>
        <w:t>.</w:t>
      </w:r>
      <w:r w:rsidR="00554CBE">
        <w:rPr>
          <w:color w:val="000000"/>
          <w:sz w:val="28"/>
          <w:szCs w:val="28"/>
          <w:lang w:val="uk-UA"/>
        </w:rPr>
        <w:t xml:space="preserve"> – Leipzig: </w:t>
      </w:r>
      <w:r w:rsidR="00554CBE" w:rsidRPr="00554CBE">
        <w:rPr>
          <w:color w:val="000000"/>
          <w:sz w:val="28"/>
          <w:szCs w:val="28"/>
          <w:lang w:val="uk-UA"/>
        </w:rPr>
        <w:t>Reclam</w:t>
      </w:r>
      <w:r w:rsidR="00554CBE">
        <w:rPr>
          <w:color w:val="000000"/>
          <w:sz w:val="28"/>
          <w:szCs w:val="28"/>
          <w:lang w:val="uk-UA"/>
        </w:rPr>
        <w:t>,</w:t>
      </w:r>
      <w:r w:rsidR="00554CBE" w:rsidRPr="00554CBE">
        <w:rPr>
          <w:color w:val="000000"/>
          <w:sz w:val="28"/>
          <w:szCs w:val="28"/>
          <w:lang w:val="uk-UA"/>
        </w:rPr>
        <w:t xml:space="preserve"> </w:t>
      </w:r>
      <w:r w:rsidRPr="00777AC2">
        <w:rPr>
          <w:color w:val="000000"/>
          <w:sz w:val="28"/>
          <w:szCs w:val="28"/>
          <w:lang w:val="uk-UA"/>
        </w:rPr>
        <w:t>1920. – 574</w:t>
      </w:r>
      <w:r w:rsidR="00554CBE">
        <w:rPr>
          <w:color w:val="000000"/>
          <w:sz w:val="28"/>
          <w:szCs w:val="28"/>
          <w:lang w:val="uk-UA"/>
        </w:rPr>
        <w:t xml:space="preserve"> </w:t>
      </w:r>
      <w:r w:rsidR="00807922" w:rsidRPr="00777AC2">
        <w:rPr>
          <w:color w:val="000000"/>
          <w:sz w:val="28"/>
          <w:szCs w:val="28"/>
          <w:lang w:val="uk-UA"/>
        </w:rPr>
        <w:t>S</w:t>
      </w:r>
      <w:r w:rsidRPr="00777AC2">
        <w:rPr>
          <w:color w:val="000000"/>
          <w:sz w:val="28"/>
          <w:szCs w:val="28"/>
          <w:lang w:val="uk-UA"/>
        </w:rPr>
        <w:t>.</w:t>
      </w:r>
    </w:p>
    <w:p w:rsidR="00C81C79" w:rsidRPr="00777AC2" w:rsidRDefault="00C81C79" w:rsidP="00777AC2">
      <w:pPr>
        <w:pStyle w:val="a3"/>
        <w:shd w:val="clear" w:color="auto" w:fill="FFFFFF"/>
        <w:spacing w:before="0" w:beforeAutospacing="0" w:after="0" w:afterAutospacing="0" w:line="360" w:lineRule="auto"/>
        <w:jc w:val="both"/>
        <w:divId w:val="104351636"/>
        <w:rPr>
          <w:color w:val="000000" w:themeColor="text1"/>
          <w:sz w:val="28"/>
          <w:szCs w:val="28"/>
          <w:lang w:val="de-DE"/>
        </w:rPr>
      </w:pPr>
      <w:r w:rsidRPr="00777AC2">
        <w:rPr>
          <w:color w:val="000000" w:themeColor="text1"/>
          <w:sz w:val="28"/>
          <w:szCs w:val="28"/>
          <w:lang w:val="de-DE"/>
        </w:rPr>
        <w:br/>
      </w:r>
    </w:p>
    <w:p w:rsidR="00611693" w:rsidRPr="00777AC2" w:rsidRDefault="00611693" w:rsidP="00777AC2">
      <w:pPr>
        <w:pStyle w:val="a3"/>
        <w:shd w:val="clear" w:color="auto" w:fill="FFFFFF"/>
        <w:spacing w:before="0" w:beforeAutospacing="0" w:after="0" w:afterAutospacing="0" w:line="360" w:lineRule="auto"/>
        <w:jc w:val="both"/>
        <w:divId w:val="104351636"/>
        <w:rPr>
          <w:color w:val="333333"/>
          <w:sz w:val="28"/>
          <w:szCs w:val="28"/>
          <w:lang w:val="de-DE"/>
        </w:rPr>
      </w:pPr>
    </w:p>
    <w:p w:rsidR="00E44422" w:rsidRPr="00777AC2" w:rsidRDefault="00E44422" w:rsidP="00777AC2">
      <w:pPr>
        <w:pStyle w:val="a3"/>
        <w:shd w:val="clear" w:color="auto" w:fill="FFFFFF"/>
        <w:spacing w:before="0" w:beforeAutospacing="0" w:after="0" w:afterAutospacing="0" w:line="360" w:lineRule="auto"/>
        <w:jc w:val="both"/>
        <w:divId w:val="104351636"/>
        <w:rPr>
          <w:b/>
          <w:color w:val="333333"/>
          <w:sz w:val="28"/>
          <w:szCs w:val="28"/>
          <w:lang w:val="de-DE"/>
        </w:rPr>
      </w:pPr>
    </w:p>
    <w:p w:rsidR="00E44422" w:rsidRPr="00777AC2" w:rsidRDefault="00E44422" w:rsidP="00777AC2">
      <w:pPr>
        <w:pStyle w:val="a3"/>
        <w:shd w:val="clear" w:color="auto" w:fill="FFFFFF"/>
        <w:spacing w:before="0" w:beforeAutospacing="0" w:after="0" w:afterAutospacing="0" w:line="360" w:lineRule="auto"/>
        <w:jc w:val="both"/>
        <w:divId w:val="104351636"/>
        <w:rPr>
          <w:b/>
          <w:color w:val="333333"/>
          <w:sz w:val="28"/>
          <w:szCs w:val="28"/>
          <w:lang w:val="de-DE"/>
        </w:rPr>
      </w:pPr>
    </w:p>
    <w:p w:rsidR="00E44422" w:rsidRPr="00777AC2" w:rsidRDefault="00E44422" w:rsidP="00777AC2">
      <w:pPr>
        <w:pStyle w:val="a3"/>
        <w:shd w:val="clear" w:color="auto" w:fill="FFFFFF"/>
        <w:spacing w:before="0" w:beforeAutospacing="0" w:after="0" w:afterAutospacing="0" w:line="360" w:lineRule="auto"/>
        <w:jc w:val="both"/>
        <w:divId w:val="104351636"/>
        <w:rPr>
          <w:b/>
          <w:color w:val="333333"/>
          <w:sz w:val="28"/>
          <w:szCs w:val="28"/>
          <w:lang w:val="de-DE"/>
        </w:rPr>
      </w:pPr>
    </w:p>
    <w:p w:rsidR="00E44422" w:rsidRPr="00777AC2" w:rsidRDefault="00E44422" w:rsidP="00777AC2">
      <w:pPr>
        <w:pStyle w:val="a3"/>
        <w:shd w:val="clear" w:color="auto" w:fill="FFFFFF"/>
        <w:spacing w:before="0" w:beforeAutospacing="0" w:after="0" w:afterAutospacing="0" w:line="360" w:lineRule="auto"/>
        <w:jc w:val="both"/>
        <w:divId w:val="104351636"/>
        <w:rPr>
          <w:b/>
          <w:color w:val="333333"/>
          <w:sz w:val="28"/>
          <w:szCs w:val="28"/>
          <w:lang w:val="de-DE"/>
        </w:rPr>
      </w:pPr>
    </w:p>
    <w:p w:rsidR="007204C0" w:rsidRPr="00777AC2" w:rsidRDefault="007204C0" w:rsidP="00777AC2">
      <w:pPr>
        <w:pStyle w:val="a3"/>
        <w:shd w:val="clear" w:color="auto" w:fill="FFFFFF"/>
        <w:spacing w:before="0" w:beforeAutospacing="0" w:after="0" w:afterAutospacing="0" w:line="360" w:lineRule="auto"/>
        <w:jc w:val="both"/>
        <w:divId w:val="104351636"/>
        <w:rPr>
          <w:b/>
          <w:color w:val="333333"/>
          <w:sz w:val="28"/>
          <w:szCs w:val="28"/>
          <w:lang w:val="de-DE"/>
        </w:rPr>
      </w:pPr>
    </w:p>
    <w:p w:rsidR="007204C0" w:rsidRPr="00777AC2" w:rsidRDefault="007204C0" w:rsidP="00777AC2">
      <w:pPr>
        <w:pStyle w:val="a3"/>
        <w:shd w:val="clear" w:color="auto" w:fill="FFFFFF"/>
        <w:spacing w:before="0" w:beforeAutospacing="0" w:after="0" w:afterAutospacing="0" w:line="360" w:lineRule="auto"/>
        <w:jc w:val="both"/>
        <w:divId w:val="104351636"/>
        <w:rPr>
          <w:b/>
          <w:color w:val="333333"/>
          <w:sz w:val="28"/>
          <w:szCs w:val="28"/>
          <w:lang w:val="de-DE"/>
        </w:rPr>
      </w:pPr>
    </w:p>
    <w:p w:rsidR="007204C0" w:rsidRPr="00777AC2" w:rsidRDefault="007204C0" w:rsidP="00777AC2">
      <w:pPr>
        <w:pStyle w:val="a3"/>
        <w:shd w:val="clear" w:color="auto" w:fill="FFFFFF"/>
        <w:spacing w:before="0" w:beforeAutospacing="0" w:after="0" w:afterAutospacing="0" w:line="360" w:lineRule="auto"/>
        <w:jc w:val="both"/>
        <w:divId w:val="104351636"/>
        <w:rPr>
          <w:b/>
          <w:color w:val="333333"/>
          <w:sz w:val="28"/>
          <w:szCs w:val="28"/>
          <w:lang w:val="de-DE"/>
        </w:rPr>
      </w:pPr>
    </w:p>
    <w:p w:rsidR="008050D8" w:rsidRPr="00777AC2" w:rsidRDefault="008050D8" w:rsidP="00777AC2">
      <w:pPr>
        <w:spacing w:after="160" w:line="360" w:lineRule="auto"/>
        <w:rPr>
          <w:b/>
          <w:color w:val="333333"/>
          <w:sz w:val="28"/>
          <w:szCs w:val="28"/>
          <w:lang w:val="uk-UA"/>
        </w:rPr>
      </w:pPr>
    </w:p>
    <w:p w:rsidR="008050D8" w:rsidRPr="00777AC2" w:rsidRDefault="008050D8" w:rsidP="00777AC2">
      <w:pPr>
        <w:spacing w:after="160" w:line="360" w:lineRule="auto"/>
        <w:rPr>
          <w:b/>
          <w:color w:val="333333"/>
          <w:sz w:val="28"/>
          <w:szCs w:val="28"/>
          <w:lang w:val="uk-UA"/>
        </w:rPr>
      </w:pPr>
    </w:p>
    <w:p w:rsidR="008050D8" w:rsidRPr="00777AC2" w:rsidRDefault="008050D8" w:rsidP="00777AC2">
      <w:pPr>
        <w:spacing w:after="160" w:line="360" w:lineRule="auto"/>
        <w:rPr>
          <w:b/>
          <w:color w:val="333333"/>
          <w:sz w:val="28"/>
          <w:szCs w:val="28"/>
          <w:lang w:val="uk-UA"/>
        </w:rPr>
      </w:pPr>
    </w:p>
    <w:p w:rsidR="008050D8" w:rsidRPr="00777AC2" w:rsidRDefault="008050D8" w:rsidP="00777AC2">
      <w:pPr>
        <w:spacing w:after="160" w:line="360" w:lineRule="auto"/>
        <w:rPr>
          <w:b/>
          <w:color w:val="333333"/>
          <w:sz w:val="28"/>
          <w:szCs w:val="28"/>
          <w:lang w:val="uk-UA"/>
        </w:rPr>
      </w:pPr>
    </w:p>
    <w:p w:rsidR="008050D8" w:rsidRPr="00777AC2" w:rsidRDefault="008050D8" w:rsidP="00777AC2">
      <w:pPr>
        <w:spacing w:after="160" w:line="360" w:lineRule="auto"/>
        <w:rPr>
          <w:b/>
          <w:color w:val="333333"/>
          <w:sz w:val="28"/>
          <w:szCs w:val="28"/>
          <w:lang w:val="uk-UA"/>
        </w:rPr>
      </w:pPr>
    </w:p>
    <w:p w:rsidR="008050D8" w:rsidRPr="00777AC2" w:rsidRDefault="008050D8" w:rsidP="00777AC2">
      <w:pPr>
        <w:spacing w:after="160" w:line="360" w:lineRule="auto"/>
        <w:rPr>
          <w:b/>
          <w:color w:val="333333"/>
          <w:sz w:val="28"/>
          <w:szCs w:val="28"/>
          <w:lang w:val="uk-UA"/>
        </w:rPr>
      </w:pPr>
    </w:p>
    <w:p w:rsidR="008050D8" w:rsidRPr="00777AC2" w:rsidRDefault="008050D8" w:rsidP="00777AC2">
      <w:pPr>
        <w:spacing w:after="160" w:line="360" w:lineRule="auto"/>
        <w:rPr>
          <w:b/>
          <w:color w:val="333333"/>
          <w:sz w:val="28"/>
          <w:szCs w:val="28"/>
          <w:lang w:val="uk-UA"/>
        </w:rPr>
      </w:pPr>
    </w:p>
    <w:p w:rsidR="008050D8" w:rsidRPr="00777AC2" w:rsidRDefault="008050D8" w:rsidP="00777AC2">
      <w:pPr>
        <w:spacing w:after="160" w:line="360" w:lineRule="auto"/>
        <w:rPr>
          <w:b/>
          <w:color w:val="333333"/>
          <w:sz w:val="28"/>
          <w:szCs w:val="28"/>
          <w:lang w:val="uk-UA"/>
        </w:rPr>
      </w:pPr>
    </w:p>
    <w:p w:rsidR="008050D8" w:rsidRPr="00777AC2" w:rsidRDefault="008050D8" w:rsidP="00777AC2">
      <w:pPr>
        <w:spacing w:after="160" w:line="360" w:lineRule="auto"/>
        <w:rPr>
          <w:b/>
          <w:color w:val="333333"/>
          <w:sz w:val="28"/>
          <w:szCs w:val="28"/>
          <w:lang w:val="uk-UA"/>
        </w:rPr>
      </w:pPr>
    </w:p>
    <w:p w:rsidR="008050D8" w:rsidRPr="00777AC2" w:rsidRDefault="008050D8" w:rsidP="00777AC2">
      <w:pPr>
        <w:spacing w:after="160" w:line="360" w:lineRule="auto"/>
        <w:rPr>
          <w:b/>
          <w:color w:val="333333"/>
          <w:sz w:val="28"/>
          <w:szCs w:val="28"/>
          <w:lang w:val="uk-UA"/>
        </w:rPr>
      </w:pPr>
    </w:p>
    <w:p w:rsidR="008050D8" w:rsidRPr="00777AC2" w:rsidRDefault="008050D8" w:rsidP="00777AC2">
      <w:pPr>
        <w:spacing w:after="160" w:line="360" w:lineRule="auto"/>
        <w:rPr>
          <w:b/>
          <w:color w:val="333333"/>
          <w:sz w:val="28"/>
          <w:szCs w:val="28"/>
          <w:lang w:val="uk-UA"/>
        </w:rPr>
      </w:pPr>
    </w:p>
    <w:p w:rsidR="008050D8" w:rsidRPr="00777AC2" w:rsidRDefault="008050D8" w:rsidP="00777AC2">
      <w:pPr>
        <w:spacing w:after="160" w:line="360" w:lineRule="auto"/>
        <w:rPr>
          <w:b/>
          <w:color w:val="333333"/>
          <w:sz w:val="28"/>
          <w:szCs w:val="28"/>
          <w:lang w:val="uk-UA"/>
        </w:rPr>
      </w:pPr>
    </w:p>
    <w:p w:rsidR="008050D8" w:rsidRPr="00777AC2" w:rsidRDefault="008050D8" w:rsidP="00777AC2">
      <w:pPr>
        <w:spacing w:after="160" w:line="360" w:lineRule="auto"/>
        <w:rPr>
          <w:b/>
          <w:color w:val="333333"/>
          <w:sz w:val="28"/>
          <w:szCs w:val="28"/>
          <w:lang w:val="uk-UA"/>
        </w:rPr>
      </w:pPr>
    </w:p>
    <w:p w:rsidR="008050D8" w:rsidRPr="00777AC2" w:rsidRDefault="008050D8" w:rsidP="00777AC2">
      <w:pPr>
        <w:spacing w:after="160" w:line="360" w:lineRule="auto"/>
        <w:rPr>
          <w:b/>
          <w:color w:val="333333"/>
          <w:sz w:val="28"/>
          <w:szCs w:val="28"/>
          <w:lang w:val="uk-UA"/>
        </w:rPr>
      </w:pPr>
    </w:p>
    <w:p w:rsidR="008050D8" w:rsidRPr="00777AC2" w:rsidRDefault="008050D8" w:rsidP="00777AC2">
      <w:pPr>
        <w:spacing w:after="160" w:line="360" w:lineRule="auto"/>
        <w:rPr>
          <w:b/>
          <w:color w:val="333333"/>
          <w:sz w:val="28"/>
          <w:szCs w:val="28"/>
          <w:lang w:val="uk-UA"/>
        </w:rPr>
      </w:pPr>
    </w:p>
    <w:p w:rsidR="008050D8" w:rsidRPr="00777AC2" w:rsidRDefault="008050D8" w:rsidP="00777AC2">
      <w:pPr>
        <w:spacing w:after="160" w:line="360" w:lineRule="auto"/>
        <w:rPr>
          <w:b/>
          <w:color w:val="333333"/>
          <w:sz w:val="28"/>
          <w:szCs w:val="28"/>
          <w:lang w:val="uk-UA"/>
        </w:rPr>
      </w:pPr>
    </w:p>
    <w:p w:rsidR="000D3D84" w:rsidRPr="00777AC2" w:rsidRDefault="000D3D84" w:rsidP="00777AC2">
      <w:pPr>
        <w:shd w:val="clear" w:color="auto" w:fill="FFFFFF"/>
        <w:spacing w:line="360" w:lineRule="auto"/>
        <w:rPr>
          <w:color w:val="333333"/>
          <w:sz w:val="28"/>
          <w:szCs w:val="28"/>
          <w:lang w:val="uk-UA"/>
        </w:rPr>
      </w:pPr>
    </w:p>
    <w:p w:rsidR="000D3D84" w:rsidRPr="00777AC2" w:rsidRDefault="000D3D84" w:rsidP="00777AC2">
      <w:pPr>
        <w:shd w:val="clear" w:color="auto" w:fill="FFFFFF"/>
        <w:spacing w:line="360" w:lineRule="auto"/>
        <w:rPr>
          <w:color w:val="333333"/>
          <w:sz w:val="28"/>
          <w:szCs w:val="28"/>
          <w:lang w:val="uk-UA"/>
        </w:rPr>
      </w:pPr>
    </w:p>
    <w:p w:rsidR="000D3D84" w:rsidRPr="00777AC2" w:rsidRDefault="000D3D84" w:rsidP="00777AC2">
      <w:pPr>
        <w:shd w:val="clear" w:color="auto" w:fill="FFFFFF"/>
        <w:spacing w:line="360" w:lineRule="auto"/>
        <w:rPr>
          <w:color w:val="333333"/>
          <w:sz w:val="28"/>
          <w:szCs w:val="28"/>
          <w:lang w:val="uk-UA"/>
        </w:rPr>
      </w:pPr>
    </w:p>
    <w:p w:rsidR="000D3D84" w:rsidRPr="00777AC2" w:rsidRDefault="000D3D84" w:rsidP="00777AC2">
      <w:pPr>
        <w:shd w:val="clear" w:color="auto" w:fill="FFFFFF"/>
        <w:spacing w:line="360" w:lineRule="auto"/>
        <w:rPr>
          <w:color w:val="333333"/>
          <w:sz w:val="28"/>
          <w:szCs w:val="28"/>
          <w:lang w:val="uk-UA"/>
        </w:rPr>
      </w:pPr>
    </w:p>
    <w:p w:rsidR="000D3D84" w:rsidRPr="00777AC2" w:rsidRDefault="000D3D84" w:rsidP="00777AC2">
      <w:pPr>
        <w:shd w:val="clear" w:color="auto" w:fill="FFFFFF"/>
        <w:spacing w:line="360" w:lineRule="auto"/>
        <w:rPr>
          <w:color w:val="333333"/>
          <w:sz w:val="28"/>
          <w:szCs w:val="28"/>
          <w:lang w:val="uk-UA"/>
        </w:rPr>
      </w:pPr>
    </w:p>
    <w:p w:rsidR="000D3D84" w:rsidRPr="00777AC2" w:rsidRDefault="000D3D84" w:rsidP="00777AC2">
      <w:pPr>
        <w:shd w:val="clear" w:color="auto" w:fill="FFFFFF"/>
        <w:spacing w:line="360" w:lineRule="auto"/>
        <w:rPr>
          <w:color w:val="333333"/>
          <w:sz w:val="28"/>
          <w:szCs w:val="28"/>
          <w:lang w:val="uk-UA"/>
        </w:rPr>
      </w:pPr>
    </w:p>
    <w:p w:rsidR="000D3D84" w:rsidRPr="00777AC2" w:rsidRDefault="000D3D84" w:rsidP="00777AC2">
      <w:pPr>
        <w:shd w:val="clear" w:color="auto" w:fill="FFFFFF"/>
        <w:spacing w:line="360" w:lineRule="auto"/>
        <w:rPr>
          <w:color w:val="333333"/>
          <w:sz w:val="28"/>
          <w:szCs w:val="28"/>
          <w:lang w:val="uk-UA"/>
        </w:rPr>
      </w:pPr>
    </w:p>
    <w:p w:rsidR="000D3D84" w:rsidRPr="00777AC2" w:rsidRDefault="000D3D84" w:rsidP="00777AC2">
      <w:pPr>
        <w:shd w:val="clear" w:color="auto" w:fill="FFFFFF"/>
        <w:spacing w:line="360" w:lineRule="auto"/>
        <w:rPr>
          <w:color w:val="333333"/>
          <w:sz w:val="28"/>
          <w:szCs w:val="28"/>
          <w:lang w:val="uk-UA"/>
        </w:rPr>
      </w:pPr>
    </w:p>
    <w:p w:rsidR="000D3D84" w:rsidRPr="00777AC2" w:rsidRDefault="000D3D84" w:rsidP="00777AC2">
      <w:pPr>
        <w:shd w:val="clear" w:color="auto" w:fill="FFFFFF"/>
        <w:spacing w:line="360" w:lineRule="auto"/>
        <w:rPr>
          <w:color w:val="333333"/>
          <w:sz w:val="28"/>
          <w:szCs w:val="28"/>
          <w:lang w:val="uk-UA"/>
        </w:rPr>
      </w:pPr>
    </w:p>
    <w:p w:rsidR="000D3D84" w:rsidRPr="00777AC2" w:rsidRDefault="000D3D84" w:rsidP="00777AC2">
      <w:pPr>
        <w:shd w:val="clear" w:color="auto" w:fill="FFFFFF"/>
        <w:spacing w:line="360" w:lineRule="auto"/>
        <w:rPr>
          <w:color w:val="333333"/>
          <w:sz w:val="28"/>
          <w:szCs w:val="28"/>
          <w:lang w:val="uk-UA"/>
        </w:rPr>
      </w:pPr>
    </w:p>
    <w:p w:rsidR="000D3D84" w:rsidRPr="00777AC2" w:rsidRDefault="000D3D84" w:rsidP="00777AC2">
      <w:pPr>
        <w:shd w:val="clear" w:color="auto" w:fill="FFFFFF"/>
        <w:spacing w:line="360" w:lineRule="auto"/>
        <w:rPr>
          <w:color w:val="333333"/>
          <w:sz w:val="28"/>
          <w:szCs w:val="28"/>
          <w:lang w:val="uk-UA"/>
        </w:rPr>
      </w:pPr>
    </w:p>
    <w:p w:rsidR="000D3D84" w:rsidRPr="00777AC2" w:rsidRDefault="000D3D84" w:rsidP="00777AC2">
      <w:pPr>
        <w:shd w:val="clear" w:color="auto" w:fill="FFFFFF"/>
        <w:spacing w:line="360" w:lineRule="auto"/>
        <w:rPr>
          <w:color w:val="333333"/>
          <w:sz w:val="28"/>
          <w:szCs w:val="28"/>
          <w:lang w:val="uk-UA"/>
        </w:rPr>
      </w:pPr>
    </w:p>
    <w:p w:rsidR="000D3D84" w:rsidRPr="00777AC2" w:rsidRDefault="000D3D84" w:rsidP="00777AC2">
      <w:pPr>
        <w:shd w:val="clear" w:color="auto" w:fill="FFFFFF"/>
        <w:spacing w:line="360" w:lineRule="auto"/>
        <w:rPr>
          <w:color w:val="333333"/>
          <w:sz w:val="28"/>
          <w:szCs w:val="28"/>
          <w:lang w:val="uk-UA"/>
        </w:rPr>
      </w:pPr>
    </w:p>
    <w:p w:rsidR="000D3D84" w:rsidRPr="00777AC2" w:rsidRDefault="000D3D84" w:rsidP="00777AC2">
      <w:pPr>
        <w:shd w:val="clear" w:color="auto" w:fill="FFFFFF"/>
        <w:spacing w:line="360" w:lineRule="auto"/>
        <w:rPr>
          <w:color w:val="333333"/>
          <w:sz w:val="28"/>
          <w:szCs w:val="28"/>
          <w:lang w:val="uk-UA"/>
        </w:rPr>
      </w:pPr>
    </w:p>
    <w:p w:rsidR="009971BC" w:rsidRPr="00777AC2" w:rsidRDefault="009971BC" w:rsidP="00777AC2">
      <w:pPr>
        <w:spacing w:line="360" w:lineRule="auto"/>
        <w:rPr>
          <w:sz w:val="28"/>
          <w:szCs w:val="28"/>
          <w:lang w:val="uk-UA"/>
        </w:rPr>
      </w:pPr>
    </w:p>
    <w:sectPr w:rsidR="009971BC" w:rsidRPr="00777AC2" w:rsidSect="004C2252">
      <w:headerReference w:type="default" r:id="rId9"/>
      <w:pgSz w:w="12240" w:h="15840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8118A" w:rsidRDefault="00F8118A" w:rsidP="00263BF9">
      <w:r>
        <w:separator/>
      </w:r>
    </w:p>
  </w:endnote>
  <w:endnote w:type="continuationSeparator" w:id="0">
    <w:p w:rsidR="00F8118A" w:rsidRDefault="00F8118A" w:rsidP="00263B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nsolas">
    <w:panose1 w:val="020B0609020204030204"/>
    <w:charset w:val="CC"/>
    <w:family w:val="modern"/>
    <w:pitch w:val="fixed"/>
    <w:sig w:usb0="E00006FF" w:usb1="0000FCFF" w:usb2="00000001" w:usb3="00000000" w:csb0="0000019F" w:csb1="00000000"/>
  </w:font>
  <w:font w:name="Andale Sans UI">
    <w:charset w:val="00"/>
    <w:family w:val="auto"/>
    <w:pitch w:val="variable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8118A" w:rsidRDefault="00F8118A" w:rsidP="00263BF9">
      <w:r>
        <w:separator/>
      </w:r>
    </w:p>
  </w:footnote>
  <w:footnote w:type="continuationSeparator" w:id="0">
    <w:p w:rsidR="00F8118A" w:rsidRDefault="00F8118A" w:rsidP="00263BF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977491124"/>
      <w:docPartObj>
        <w:docPartGallery w:val="Page Numbers (Top of Page)"/>
        <w:docPartUnique/>
      </w:docPartObj>
    </w:sdtPr>
    <w:sdtEndPr/>
    <w:sdtContent>
      <w:p w:rsidR="002B564E" w:rsidRDefault="002B564E">
        <w:pPr>
          <w:pStyle w:val="a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A1E49">
          <w:rPr>
            <w:noProof/>
          </w:rPr>
          <w:t>9</w:t>
        </w:r>
        <w:r>
          <w:rPr>
            <w:noProof/>
          </w:rPr>
          <w:fldChar w:fldCharType="end"/>
        </w:r>
      </w:p>
    </w:sdtContent>
  </w:sdt>
  <w:p w:rsidR="002B564E" w:rsidRDefault="002B564E">
    <w:pPr>
      <w:pStyle w:val="a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211603"/>
    <w:multiLevelType w:val="hybridMultilevel"/>
    <w:tmpl w:val="EB8E254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73C3D3B"/>
    <w:multiLevelType w:val="multilevel"/>
    <w:tmpl w:val="90BC04F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">
    <w:nsid w:val="164A40BC"/>
    <w:multiLevelType w:val="hybridMultilevel"/>
    <w:tmpl w:val="83C0008E"/>
    <w:lvl w:ilvl="0" w:tplc="68D2D8E0">
      <w:start w:val="65"/>
      <w:numFmt w:val="decimal"/>
      <w:lvlText w:val="%1."/>
      <w:lvlJc w:val="left"/>
      <w:pPr>
        <w:ind w:left="735" w:hanging="375"/>
      </w:pPr>
      <w:rPr>
        <w:rFonts w:hint="default"/>
        <w:i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801056A"/>
    <w:multiLevelType w:val="hybridMultilevel"/>
    <w:tmpl w:val="4696529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0B165C7"/>
    <w:multiLevelType w:val="multilevel"/>
    <w:tmpl w:val="86029EB0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1110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9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85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0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11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85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945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040" w:hanging="2160"/>
      </w:pPr>
      <w:rPr>
        <w:rFonts w:hint="default"/>
      </w:rPr>
    </w:lvl>
  </w:abstractNum>
  <w:abstractNum w:abstractNumId="5">
    <w:nsid w:val="21765AD9"/>
    <w:multiLevelType w:val="hybridMultilevel"/>
    <w:tmpl w:val="43A0B1E2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91F4CDF"/>
    <w:multiLevelType w:val="hybridMultilevel"/>
    <w:tmpl w:val="454E4AC6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>
    <w:nsid w:val="2B0B7340"/>
    <w:multiLevelType w:val="hybridMultilevel"/>
    <w:tmpl w:val="D854A76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96801EA"/>
    <w:multiLevelType w:val="hybridMultilevel"/>
    <w:tmpl w:val="69FC558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34733BD"/>
    <w:multiLevelType w:val="hybridMultilevel"/>
    <w:tmpl w:val="E2822728"/>
    <w:lvl w:ilvl="0" w:tplc="52FE594A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A9E5A1B"/>
    <w:multiLevelType w:val="multilevel"/>
    <w:tmpl w:val="FFFFFFFF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4AC80F44"/>
    <w:multiLevelType w:val="hybridMultilevel"/>
    <w:tmpl w:val="EF1491F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BEB3244"/>
    <w:multiLevelType w:val="multilevel"/>
    <w:tmpl w:val="201E8F5C"/>
    <w:lvl w:ilvl="0">
      <w:start w:val="2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3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40" w:hanging="2160"/>
      </w:pPr>
      <w:rPr>
        <w:rFonts w:hint="default"/>
      </w:rPr>
    </w:lvl>
  </w:abstractNum>
  <w:abstractNum w:abstractNumId="13">
    <w:nsid w:val="4C494C96"/>
    <w:multiLevelType w:val="hybridMultilevel"/>
    <w:tmpl w:val="E6A289F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8E81456"/>
    <w:multiLevelType w:val="multilevel"/>
    <w:tmpl w:val="D6C0FE8E"/>
    <w:lvl w:ilvl="0">
      <w:start w:val="2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3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40" w:hanging="2160"/>
      </w:pPr>
      <w:rPr>
        <w:rFonts w:hint="default"/>
      </w:rPr>
    </w:lvl>
  </w:abstractNum>
  <w:abstractNum w:abstractNumId="15">
    <w:nsid w:val="59DE5114"/>
    <w:multiLevelType w:val="hybridMultilevel"/>
    <w:tmpl w:val="9E8E17D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37A1B0E"/>
    <w:multiLevelType w:val="multilevel"/>
    <w:tmpl w:val="FFFFFFFF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63D36EE8"/>
    <w:multiLevelType w:val="hybridMultilevel"/>
    <w:tmpl w:val="0AD61FE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43A4146"/>
    <w:multiLevelType w:val="multilevel"/>
    <w:tmpl w:val="FFFFFFFF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6749354C"/>
    <w:multiLevelType w:val="hybridMultilevel"/>
    <w:tmpl w:val="23C0048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4175BC9"/>
    <w:multiLevelType w:val="multilevel"/>
    <w:tmpl w:val="FFFFFFFF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775662BA"/>
    <w:multiLevelType w:val="hybridMultilevel"/>
    <w:tmpl w:val="45A06EA8"/>
    <w:lvl w:ilvl="0" w:tplc="0419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2">
    <w:nsid w:val="7A4E5133"/>
    <w:multiLevelType w:val="hybridMultilevel"/>
    <w:tmpl w:val="C4AA37B2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20"/>
  </w:num>
  <w:num w:numId="3">
    <w:abstractNumId w:val="18"/>
  </w:num>
  <w:num w:numId="4">
    <w:abstractNumId w:val="16"/>
  </w:num>
  <w:num w:numId="5">
    <w:abstractNumId w:val="1"/>
  </w:num>
  <w:num w:numId="6">
    <w:abstractNumId w:val="22"/>
  </w:num>
  <w:num w:numId="7">
    <w:abstractNumId w:val="5"/>
  </w:num>
  <w:num w:numId="8">
    <w:abstractNumId w:val="12"/>
  </w:num>
  <w:num w:numId="9">
    <w:abstractNumId w:val="3"/>
  </w:num>
  <w:num w:numId="10">
    <w:abstractNumId w:val="17"/>
  </w:num>
  <w:num w:numId="11">
    <w:abstractNumId w:val="13"/>
  </w:num>
  <w:num w:numId="12">
    <w:abstractNumId w:val="15"/>
  </w:num>
  <w:num w:numId="13">
    <w:abstractNumId w:val="0"/>
  </w:num>
  <w:num w:numId="14">
    <w:abstractNumId w:val="7"/>
  </w:num>
  <w:num w:numId="15">
    <w:abstractNumId w:val="4"/>
  </w:num>
  <w:num w:numId="16">
    <w:abstractNumId w:val="9"/>
  </w:num>
  <w:num w:numId="17">
    <w:abstractNumId w:val="8"/>
  </w:num>
  <w:num w:numId="18">
    <w:abstractNumId w:val="21"/>
  </w:num>
  <w:num w:numId="19">
    <w:abstractNumId w:val="19"/>
  </w:num>
  <w:num w:numId="20">
    <w:abstractNumId w:val="14"/>
  </w:num>
  <w:num w:numId="21">
    <w:abstractNumId w:val="2"/>
  </w:num>
  <w:num w:numId="22">
    <w:abstractNumId w:val="6"/>
  </w:num>
  <w:num w:numId="2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71BC"/>
    <w:rsid w:val="00000B69"/>
    <w:rsid w:val="00002B8B"/>
    <w:rsid w:val="00005F75"/>
    <w:rsid w:val="00011F22"/>
    <w:rsid w:val="0001369E"/>
    <w:rsid w:val="0001647F"/>
    <w:rsid w:val="0001788D"/>
    <w:rsid w:val="000257F6"/>
    <w:rsid w:val="00030744"/>
    <w:rsid w:val="00030DF7"/>
    <w:rsid w:val="00033917"/>
    <w:rsid w:val="0003662F"/>
    <w:rsid w:val="0004583F"/>
    <w:rsid w:val="00045E73"/>
    <w:rsid w:val="000625D4"/>
    <w:rsid w:val="000626AC"/>
    <w:rsid w:val="0006391F"/>
    <w:rsid w:val="000645A8"/>
    <w:rsid w:val="00066186"/>
    <w:rsid w:val="000711CC"/>
    <w:rsid w:val="00080F6F"/>
    <w:rsid w:val="0008392D"/>
    <w:rsid w:val="00086E9D"/>
    <w:rsid w:val="00090B9B"/>
    <w:rsid w:val="00091DD1"/>
    <w:rsid w:val="000940B6"/>
    <w:rsid w:val="00094FF5"/>
    <w:rsid w:val="00095949"/>
    <w:rsid w:val="000964B1"/>
    <w:rsid w:val="000A3852"/>
    <w:rsid w:val="000A3B51"/>
    <w:rsid w:val="000B506E"/>
    <w:rsid w:val="000B5789"/>
    <w:rsid w:val="000C4F31"/>
    <w:rsid w:val="000C57D2"/>
    <w:rsid w:val="000C7B31"/>
    <w:rsid w:val="000D2B75"/>
    <w:rsid w:val="000D2E84"/>
    <w:rsid w:val="000D3D84"/>
    <w:rsid w:val="000D762D"/>
    <w:rsid w:val="000E0544"/>
    <w:rsid w:val="000E7FC6"/>
    <w:rsid w:val="000F301C"/>
    <w:rsid w:val="000F7AF7"/>
    <w:rsid w:val="00101B7D"/>
    <w:rsid w:val="001044E7"/>
    <w:rsid w:val="0010519C"/>
    <w:rsid w:val="001064A6"/>
    <w:rsid w:val="00113B2A"/>
    <w:rsid w:val="0012032F"/>
    <w:rsid w:val="001233A5"/>
    <w:rsid w:val="00126222"/>
    <w:rsid w:val="00127580"/>
    <w:rsid w:val="00131BA3"/>
    <w:rsid w:val="00133188"/>
    <w:rsid w:val="00146DF9"/>
    <w:rsid w:val="0014713F"/>
    <w:rsid w:val="00153B08"/>
    <w:rsid w:val="00155573"/>
    <w:rsid w:val="00156E15"/>
    <w:rsid w:val="0016141A"/>
    <w:rsid w:val="0016307B"/>
    <w:rsid w:val="001641EB"/>
    <w:rsid w:val="00170D4A"/>
    <w:rsid w:val="00173B20"/>
    <w:rsid w:val="00174C0F"/>
    <w:rsid w:val="00175653"/>
    <w:rsid w:val="00180679"/>
    <w:rsid w:val="001938C7"/>
    <w:rsid w:val="00197A69"/>
    <w:rsid w:val="001A42EB"/>
    <w:rsid w:val="001A6069"/>
    <w:rsid w:val="001B0D43"/>
    <w:rsid w:val="001B356C"/>
    <w:rsid w:val="001B3AD8"/>
    <w:rsid w:val="001B43F2"/>
    <w:rsid w:val="001C09D6"/>
    <w:rsid w:val="001C0EC4"/>
    <w:rsid w:val="001C48FC"/>
    <w:rsid w:val="001E2250"/>
    <w:rsid w:val="001E469D"/>
    <w:rsid w:val="001E7CDE"/>
    <w:rsid w:val="001F1FE9"/>
    <w:rsid w:val="001F208C"/>
    <w:rsid w:val="00200DE6"/>
    <w:rsid w:val="00202FC7"/>
    <w:rsid w:val="00203974"/>
    <w:rsid w:val="002070CC"/>
    <w:rsid w:val="002219C6"/>
    <w:rsid w:val="00226867"/>
    <w:rsid w:val="002325D9"/>
    <w:rsid w:val="0023289E"/>
    <w:rsid w:val="00234D09"/>
    <w:rsid w:val="00236EF4"/>
    <w:rsid w:val="0024039F"/>
    <w:rsid w:val="00240FD8"/>
    <w:rsid w:val="00241C23"/>
    <w:rsid w:val="00243F58"/>
    <w:rsid w:val="00243F6D"/>
    <w:rsid w:val="00245B67"/>
    <w:rsid w:val="00251865"/>
    <w:rsid w:val="00256CE4"/>
    <w:rsid w:val="00257D63"/>
    <w:rsid w:val="00263BF9"/>
    <w:rsid w:val="00272453"/>
    <w:rsid w:val="00273871"/>
    <w:rsid w:val="002859D0"/>
    <w:rsid w:val="00286D45"/>
    <w:rsid w:val="0029091D"/>
    <w:rsid w:val="00292584"/>
    <w:rsid w:val="002945D6"/>
    <w:rsid w:val="002A165D"/>
    <w:rsid w:val="002A71A7"/>
    <w:rsid w:val="002B2FE9"/>
    <w:rsid w:val="002B564E"/>
    <w:rsid w:val="002C7206"/>
    <w:rsid w:val="002C7C9E"/>
    <w:rsid w:val="002C7F18"/>
    <w:rsid w:val="002C7FF8"/>
    <w:rsid w:val="002D218C"/>
    <w:rsid w:val="002E23FE"/>
    <w:rsid w:val="002E2CF2"/>
    <w:rsid w:val="002E6F9C"/>
    <w:rsid w:val="002F1E8A"/>
    <w:rsid w:val="002F3132"/>
    <w:rsid w:val="002F3F09"/>
    <w:rsid w:val="00303D2F"/>
    <w:rsid w:val="003074D9"/>
    <w:rsid w:val="00313147"/>
    <w:rsid w:val="00313793"/>
    <w:rsid w:val="0031469B"/>
    <w:rsid w:val="003159B8"/>
    <w:rsid w:val="00317483"/>
    <w:rsid w:val="003203CD"/>
    <w:rsid w:val="0032061D"/>
    <w:rsid w:val="00325C1E"/>
    <w:rsid w:val="00333D8B"/>
    <w:rsid w:val="00334287"/>
    <w:rsid w:val="00335CAF"/>
    <w:rsid w:val="00336E0D"/>
    <w:rsid w:val="00337748"/>
    <w:rsid w:val="00342E5E"/>
    <w:rsid w:val="00343FCA"/>
    <w:rsid w:val="00347CDA"/>
    <w:rsid w:val="00355798"/>
    <w:rsid w:val="00360D69"/>
    <w:rsid w:val="0036696F"/>
    <w:rsid w:val="00375A99"/>
    <w:rsid w:val="00377B2F"/>
    <w:rsid w:val="0038093C"/>
    <w:rsid w:val="00381E63"/>
    <w:rsid w:val="003872A7"/>
    <w:rsid w:val="003908AB"/>
    <w:rsid w:val="00392183"/>
    <w:rsid w:val="00392A57"/>
    <w:rsid w:val="00393337"/>
    <w:rsid w:val="00394469"/>
    <w:rsid w:val="003950C2"/>
    <w:rsid w:val="003A04F2"/>
    <w:rsid w:val="003A0D50"/>
    <w:rsid w:val="003A11FC"/>
    <w:rsid w:val="003A7D5C"/>
    <w:rsid w:val="003B2481"/>
    <w:rsid w:val="003B3657"/>
    <w:rsid w:val="003B4D15"/>
    <w:rsid w:val="003C037F"/>
    <w:rsid w:val="003C4FA8"/>
    <w:rsid w:val="003C6784"/>
    <w:rsid w:val="003C749C"/>
    <w:rsid w:val="003C7658"/>
    <w:rsid w:val="003D16E2"/>
    <w:rsid w:val="003D5366"/>
    <w:rsid w:val="003D7CE5"/>
    <w:rsid w:val="003E2824"/>
    <w:rsid w:val="003F1631"/>
    <w:rsid w:val="003F4CF1"/>
    <w:rsid w:val="003F63DB"/>
    <w:rsid w:val="004015C2"/>
    <w:rsid w:val="00413341"/>
    <w:rsid w:val="00413F8C"/>
    <w:rsid w:val="00416AFC"/>
    <w:rsid w:val="00416BAC"/>
    <w:rsid w:val="00425C92"/>
    <w:rsid w:val="0042628B"/>
    <w:rsid w:val="004309A0"/>
    <w:rsid w:val="004317D3"/>
    <w:rsid w:val="00436461"/>
    <w:rsid w:val="004446C9"/>
    <w:rsid w:val="0045240D"/>
    <w:rsid w:val="00464349"/>
    <w:rsid w:val="0046611E"/>
    <w:rsid w:val="004678AD"/>
    <w:rsid w:val="00470706"/>
    <w:rsid w:val="00472CF5"/>
    <w:rsid w:val="00473165"/>
    <w:rsid w:val="0047426D"/>
    <w:rsid w:val="00486D27"/>
    <w:rsid w:val="004A7ACB"/>
    <w:rsid w:val="004B126F"/>
    <w:rsid w:val="004C2252"/>
    <w:rsid w:val="004D046C"/>
    <w:rsid w:val="004E2A15"/>
    <w:rsid w:val="004E3020"/>
    <w:rsid w:val="004E5DCE"/>
    <w:rsid w:val="004E626A"/>
    <w:rsid w:val="004F1BFD"/>
    <w:rsid w:val="00501F15"/>
    <w:rsid w:val="00505161"/>
    <w:rsid w:val="00512356"/>
    <w:rsid w:val="005135A2"/>
    <w:rsid w:val="0051498B"/>
    <w:rsid w:val="00514F5A"/>
    <w:rsid w:val="00515BCE"/>
    <w:rsid w:val="00515C96"/>
    <w:rsid w:val="0051649F"/>
    <w:rsid w:val="005171E9"/>
    <w:rsid w:val="00517CF9"/>
    <w:rsid w:val="00530667"/>
    <w:rsid w:val="00533686"/>
    <w:rsid w:val="00536A02"/>
    <w:rsid w:val="005431D5"/>
    <w:rsid w:val="00543500"/>
    <w:rsid w:val="00543829"/>
    <w:rsid w:val="00545AB7"/>
    <w:rsid w:val="00547AAC"/>
    <w:rsid w:val="00554CBE"/>
    <w:rsid w:val="00560FD5"/>
    <w:rsid w:val="0056666E"/>
    <w:rsid w:val="00570A5C"/>
    <w:rsid w:val="00573EC9"/>
    <w:rsid w:val="00583531"/>
    <w:rsid w:val="00586E17"/>
    <w:rsid w:val="005920A7"/>
    <w:rsid w:val="00595381"/>
    <w:rsid w:val="005953FF"/>
    <w:rsid w:val="005A4973"/>
    <w:rsid w:val="005A5263"/>
    <w:rsid w:val="005A6DD1"/>
    <w:rsid w:val="005B21C7"/>
    <w:rsid w:val="005B4F1C"/>
    <w:rsid w:val="005C4F5D"/>
    <w:rsid w:val="005C5802"/>
    <w:rsid w:val="005C7625"/>
    <w:rsid w:val="005D43DC"/>
    <w:rsid w:val="005D7681"/>
    <w:rsid w:val="005E247A"/>
    <w:rsid w:val="005E2D0C"/>
    <w:rsid w:val="005E583C"/>
    <w:rsid w:val="005E6572"/>
    <w:rsid w:val="005F1401"/>
    <w:rsid w:val="005F3F6C"/>
    <w:rsid w:val="00604FDF"/>
    <w:rsid w:val="00611693"/>
    <w:rsid w:val="006146A1"/>
    <w:rsid w:val="00622A1E"/>
    <w:rsid w:val="00623B1C"/>
    <w:rsid w:val="00625EC9"/>
    <w:rsid w:val="00633661"/>
    <w:rsid w:val="006339F5"/>
    <w:rsid w:val="00635C1A"/>
    <w:rsid w:val="00637377"/>
    <w:rsid w:val="0064038F"/>
    <w:rsid w:val="006408CC"/>
    <w:rsid w:val="00644A96"/>
    <w:rsid w:val="006453E2"/>
    <w:rsid w:val="0065215E"/>
    <w:rsid w:val="00655BA7"/>
    <w:rsid w:val="00660A55"/>
    <w:rsid w:val="006648E9"/>
    <w:rsid w:val="00664DFC"/>
    <w:rsid w:val="00665A9E"/>
    <w:rsid w:val="00670759"/>
    <w:rsid w:val="00671EBF"/>
    <w:rsid w:val="00677B24"/>
    <w:rsid w:val="00680A61"/>
    <w:rsid w:val="00681FB6"/>
    <w:rsid w:val="00683347"/>
    <w:rsid w:val="00685CB0"/>
    <w:rsid w:val="00686486"/>
    <w:rsid w:val="0069180F"/>
    <w:rsid w:val="00693981"/>
    <w:rsid w:val="006969B5"/>
    <w:rsid w:val="006970AC"/>
    <w:rsid w:val="006A149A"/>
    <w:rsid w:val="006A1E49"/>
    <w:rsid w:val="006A58F4"/>
    <w:rsid w:val="006A70E7"/>
    <w:rsid w:val="006B0922"/>
    <w:rsid w:val="006B231D"/>
    <w:rsid w:val="006B742D"/>
    <w:rsid w:val="006C3A59"/>
    <w:rsid w:val="006D05A8"/>
    <w:rsid w:val="006D0A25"/>
    <w:rsid w:val="006D1EFE"/>
    <w:rsid w:val="006D22BB"/>
    <w:rsid w:val="006D27DB"/>
    <w:rsid w:val="006D44D7"/>
    <w:rsid w:val="006D665E"/>
    <w:rsid w:val="006E2438"/>
    <w:rsid w:val="006E4474"/>
    <w:rsid w:val="006E4B72"/>
    <w:rsid w:val="006F22B6"/>
    <w:rsid w:val="006F2590"/>
    <w:rsid w:val="006F7E04"/>
    <w:rsid w:val="00704E12"/>
    <w:rsid w:val="007066D8"/>
    <w:rsid w:val="007116B2"/>
    <w:rsid w:val="0071394A"/>
    <w:rsid w:val="00714689"/>
    <w:rsid w:val="00714C47"/>
    <w:rsid w:val="00715C5E"/>
    <w:rsid w:val="00716BCF"/>
    <w:rsid w:val="007204C0"/>
    <w:rsid w:val="00720D71"/>
    <w:rsid w:val="007217CC"/>
    <w:rsid w:val="007243CA"/>
    <w:rsid w:val="00733CED"/>
    <w:rsid w:val="0073669E"/>
    <w:rsid w:val="007444A2"/>
    <w:rsid w:val="00744949"/>
    <w:rsid w:val="007450E6"/>
    <w:rsid w:val="0075095D"/>
    <w:rsid w:val="007515BA"/>
    <w:rsid w:val="00755624"/>
    <w:rsid w:val="00757120"/>
    <w:rsid w:val="007657A0"/>
    <w:rsid w:val="007672CE"/>
    <w:rsid w:val="00767895"/>
    <w:rsid w:val="0077265E"/>
    <w:rsid w:val="00775852"/>
    <w:rsid w:val="00777AC2"/>
    <w:rsid w:val="00780B89"/>
    <w:rsid w:val="00784397"/>
    <w:rsid w:val="00785E03"/>
    <w:rsid w:val="00790571"/>
    <w:rsid w:val="00796950"/>
    <w:rsid w:val="00797C66"/>
    <w:rsid w:val="00797D07"/>
    <w:rsid w:val="007A0300"/>
    <w:rsid w:val="007A36FA"/>
    <w:rsid w:val="007A4C4F"/>
    <w:rsid w:val="007A5287"/>
    <w:rsid w:val="007B0E71"/>
    <w:rsid w:val="007B5E7A"/>
    <w:rsid w:val="007C3AC5"/>
    <w:rsid w:val="007C777F"/>
    <w:rsid w:val="007D1C26"/>
    <w:rsid w:val="007D50A8"/>
    <w:rsid w:val="007D6687"/>
    <w:rsid w:val="007E08C9"/>
    <w:rsid w:val="007F2754"/>
    <w:rsid w:val="007F6131"/>
    <w:rsid w:val="007F7A6D"/>
    <w:rsid w:val="008050D8"/>
    <w:rsid w:val="00805D2E"/>
    <w:rsid w:val="00807922"/>
    <w:rsid w:val="00807EC2"/>
    <w:rsid w:val="00810B1B"/>
    <w:rsid w:val="00812C35"/>
    <w:rsid w:val="00813C2A"/>
    <w:rsid w:val="008211A8"/>
    <w:rsid w:val="00824261"/>
    <w:rsid w:val="00824D01"/>
    <w:rsid w:val="00825F10"/>
    <w:rsid w:val="00826022"/>
    <w:rsid w:val="008261D5"/>
    <w:rsid w:val="00830EB2"/>
    <w:rsid w:val="0083227A"/>
    <w:rsid w:val="0083283A"/>
    <w:rsid w:val="00834EA4"/>
    <w:rsid w:val="0083666A"/>
    <w:rsid w:val="0084114D"/>
    <w:rsid w:val="00843839"/>
    <w:rsid w:val="00847922"/>
    <w:rsid w:val="008529FE"/>
    <w:rsid w:val="008533DF"/>
    <w:rsid w:val="00856844"/>
    <w:rsid w:val="00857FBB"/>
    <w:rsid w:val="008622EA"/>
    <w:rsid w:val="0086603F"/>
    <w:rsid w:val="0088023B"/>
    <w:rsid w:val="00882F5C"/>
    <w:rsid w:val="008866D8"/>
    <w:rsid w:val="00887FB4"/>
    <w:rsid w:val="00893FCC"/>
    <w:rsid w:val="0089644D"/>
    <w:rsid w:val="008A161B"/>
    <w:rsid w:val="008A1FD6"/>
    <w:rsid w:val="008A286A"/>
    <w:rsid w:val="008A4375"/>
    <w:rsid w:val="008A6106"/>
    <w:rsid w:val="008B337F"/>
    <w:rsid w:val="008B61A2"/>
    <w:rsid w:val="008B7894"/>
    <w:rsid w:val="008C3673"/>
    <w:rsid w:val="008C4230"/>
    <w:rsid w:val="008D0CB3"/>
    <w:rsid w:val="008E6C06"/>
    <w:rsid w:val="008F18CA"/>
    <w:rsid w:val="008F41B6"/>
    <w:rsid w:val="009007A2"/>
    <w:rsid w:val="00905707"/>
    <w:rsid w:val="00905F95"/>
    <w:rsid w:val="00906E2C"/>
    <w:rsid w:val="009074EB"/>
    <w:rsid w:val="00916AC4"/>
    <w:rsid w:val="0092375F"/>
    <w:rsid w:val="0092780D"/>
    <w:rsid w:val="00930F3B"/>
    <w:rsid w:val="00932A46"/>
    <w:rsid w:val="00932C19"/>
    <w:rsid w:val="009334C2"/>
    <w:rsid w:val="00933EF3"/>
    <w:rsid w:val="009359EF"/>
    <w:rsid w:val="009400D4"/>
    <w:rsid w:val="009427E5"/>
    <w:rsid w:val="009530BC"/>
    <w:rsid w:val="00954ADB"/>
    <w:rsid w:val="009576F3"/>
    <w:rsid w:val="009615C4"/>
    <w:rsid w:val="00962677"/>
    <w:rsid w:val="009679CA"/>
    <w:rsid w:val="00971949"/>
    <w:rsid w:val="00977063"/>
    <w:rsid w:val="00977983"/>
    <w:rsid w:val="00980509"/>
    <w:rsid w:val="009843A8"/>
    <w:rsid w:val="00992D9C"/>
    <w:rsid w:val="009971BC"/>
    <w:rsid w:val="009A029A"/>
    <w:rsid w:val="009A0374"/>
    <w:rsid w:val="009A59C5"/>
    <w:rsid w:val="009B4EC0"/>
    <w:rsid w:val="009B5193"/>
    <w:rsid w:val="009B6031"/>
    <w:rsid w:val="009B73F1"/>
    <w:rsid w:val="009B762C"/>
    <w:rsid w:val="009D1229"/>
    <w:rsid w:val="009D3E24"/>
    <w:rsid w:val="009D42DC"/>
    <w:rsid w:val="009D53B6"/>
    <w:rsid w:val="009E3030"/>
    <w:rsid w:val="009E6CDC"/>
    <w:rsid w:val="009F330A"/>
    <w:rsid w:val="009F487D"/>
    <w:rsid w:val="00A0056D"/>
    <w:rsid w:val="00A0120E"/>
    <w:rsid w:val="00A17E7D"/>
    <w:rsid w:val="00A25F33"/>
    <w:rsid w:val="00A316F2"/>
    <w:rsid w:val="00A31A19"/>
    <w:rsid w:val="00A31A9F"/>
    <w:rsid w:val="00A37360"/>
    <w:rsid w:val="00A407EA"/>
    <w:rsid w:val="00A42151"/>
    <w:rsid w:val="00A47948"/>
    <w:rsid w:val="00A5364F"/>
    <w:rsid w:val="00A54059"/>
    <w:rsid w:val="00A574FF"/>
    <w:rsid w:val="00A61B09"/>
    <w:rsid w:val="00A63AD8"/>
    <w:rsid w:val="00A662AE"/>
    <w:rsid w:val="00A66C57"/>
    <w:rsid w:val="00A734A8"/>
    <w:rsid w:val="00A7567A"/>
    <w:rsid w:val="00A779D8"/>
    <w:rsid w:val="00A80627"/>
    <w:rsid w:val="00A8082D"/>
    <w:rsid w:val="00A81FCA"/>
    <w:rsid w:val="00A8495B"/>
    <w:rsid w:val="00A84D0D"/>
    <w:rsid w:val="00A87502"/>
    <w:rsid w:val="00A926BB"/>
    <w:rsid w:val="00A9643D"/>
    <w:rsid w:val="00AA0C4E"/>
    <w:rsid w:val="00AA2F00"/>
    <w:rsid w:val="00AB0533"/>
    <w:rsid w:val="00AB598B"/>
    <w:rsid w:val="00AB7B07"/>
    <w:rsid w:val="00AC13AB"/>
    <w:rsid w:val="00AD4CD1"/>
    <w:rsid w:val="00AE0F1E"/>
    <w:rsid w:val="00AE160D"/>
    <w:rsid w:val="00AE685E"/>
    <w:rsid w:val="00AE780C"/>
    <w:rsid w:val="00AF1A87"/>
    <w:rsid w:val="00AF1DF1"/>
    <w:rsid w:val="00AF2732"/>
    <w:rsid w:val="00AF446C"/>
    <w:rsid w:val="00AF4E35"/>
    <w:rsid w:val="00AF6ECA"/>
    <w:rsid w:val="00B00C51"/>
    <w:rsid w:val="00B02887"/>
    <w:rsid w:val="00B0649B"/>
    <w:rsid w:val="00B2278C"/>
    <w:rsid w:val="00B22CDC"/>
    <w:rsid w:val="00B26907"/>
    <w:rsid w:val="00B31B93"/>
    <w:rsid w:val="00B32E35"/>
    <w:rsid w:val="00B34748"/>
    <w:rsid w:val="00B401EE"/>
    <w:rsid w:val="00B40554"/>
    <w:rsid w:val="00B42F2D"/>
    <w:rsid w:val="00B45D98"/>
    <w:rsid w:val="00B50228"/>
    <w:rsid w:val="00B537D2"/>
    <w:rsid w:val="00B54782"/>
    <w:rsid w:val="00B60DE7"/>
    <w:rsid w:val="00B619FA"/>
    <w:rsid w:val="00B64732"/>
    <w:rsid w:val="00B70DE9"/>
    <w:rsid w:val="00B71EC8"/>
    <w:rsid w:val="00B72F60"/>
    <w:rsid w:val="00B73456"/>
    <w:rsid w:val="00B76026"/>
    <w:rsid w:val="00B81AF6"/>
    <w:rsid w:val="00B81FA2"/>
    <w:rsid w:val="00B82FE6"/>
    <w:rsid w:val="00B84D1D"/>
    <w:rsid w:val="00B84D8A"/>
    <w:rsid w:val="00B87685"/>
    <w:rsid w:val="00B90DBE"/>
    <w:rsid w:val="00B93DBC"/>
    <w:rsid w:val="00B93DED"/>
    <w:rsid w:val="00B953C9"/>
    <w:rsid w:val="00BA5F59"/>
    <w:rsid w:val="00BB02F9"/>
    <w:rsid w:val="00BB2704"/>
    <w:rsid w:val="00BB447D"/>
    <w:rsid w:val="00BB5F4F"/>
    <w:rsid w:val="00BC4B51"/>
    <w:rsid w:val="00BC5E62"/>
    <w:rsid w:val="00BC6963"/>
    <w:rsid w:val="00BD0214"/>
    <w:rsid w:val="00BD124B"/>
    <w:rsid w:val="00BE0ED1"/>
    <w:rsid w:val="00BE2EFA"/>
    <w:rsid w:val="00BE6B34"/>
    <w:rsid w:val="00BE7390"/>
    <w:rsid w:val="00BE7653"/>
    <w:rsid w:val="00BF54A7"/>
    <w:rsid w:val="00BF6F0A"/>
    <w:rsid w:val="00BF73ED"/>
    <w:rsid w:val="00C043A0"/>
    <w:rsid w:val="00C05DEC"/>
    <w:rsid w:val="00C10925"/>
    <w:rsid w:val="00C10EF5"/>
    <w:rsid w:val="00C110B2"/>
    <w:rsid w:val="00C118C1"/>
    <w:rsid w:val="00C12DE8"/>
    <w:rsid w:val="00C13FDD"/>
    <w:rsid w:val="00C17970"/>
    <w:rsid w:val="00C22DE5"/>
    <w:rsid w:val="00C375F3"/>
    <w:rsid w:val="00C4717A"/>
    <w:rsid w:val="00C51592"/>
    <w:rsid w:val="00C54D01"/>
    <w:rsid w:val="00C57062"/>
    <w:rsid w:val="00C65E58"/>
    <w:rsid w:val="00C70F4A"/>
    <w:rsid w:val="00C717C9"/>
    <w:rsid w:val="00C7310B"/>
    <w:rsid w:val="00C73763"/>
    <w:rsid w:val="00C8117C"/>
    <w:rsid w:val="00C81C79"/>
    <w:rsid w:val="00C84A12"/>
    <w:rsid w:val="00C90828"/>
    <w:rsid w:val="00C9514B"/>
    <w:rsid w:val="00C97944"/>
    <w:rsid w:val="00CA0532"/>
    <w:rsid w:val="00CA5597"/>
    <w:rsid w:val="00CA6B11"/>
    <w:rsid w:val="00CA7099"/>
    <w:rsid w:val="00CB2C97"/>
    <w:rsid w:val="00CB39FB"/>
    <w:rsid w:val="00CB4973"/>
    <w:rsid w:val="00CB5059"/>
    <w:rsid w:val="00CD3484"/>
    <w:rsid w:val="00CD39CB"/>
    <w:rsid w:val="00CD4797"/>
    <w:rsid w:val="00CD4ED4"/>
    <w:rsid w:val="00CD64BF"/>
    <w:rsid w:val="00CD7FFD"/>
    <w:rsid w:val="00CE1FD3"/>
    <w:rsid w:val="00CE2F1C"/>
    <w:rsid w:val="00CF038D"/>
    <w:rsid w:val="00D045A9"/>
    <w:rsid w:val="00D07D5E"/>
    <w:rsid w:val="00D101F9"/>
    <w:rsid w:val="00D14154"/>
    <w:rsid w:val="00D213A4"/>
    <w:rsid w:val="00D22FC8"/>
    <w:rsid w:val="00D23A8E"/>
    <w:rsid w:val="00D2519B"/>
    <w:rsid w:val="00D26A02"/>
    <w:rsid w:val="00D308AA"/>
    <w:rsid w:val="00D3428D"/>
    <w:rsid w:val="00D34D91"/>
    <w:rsid w:val="00D44D7D"/>
    <w:rsid w:val="00D506F1"/>
    <w:rsid w:val="00D55E01"/>
    <w:rsid w:val="00D5656F"/>
    <w:rsid w:val="00D65829"/>
    <w:rsid w:val="00D72086"/>
    <w:rsid w:val="00D738E9"/>
    <w:rsid w:val="00D74CAB"/>
    <w:rsid w:val="00D87B74"/>
    <w:rsid w:val="00D93D70"/>
    <w:rsid w:val="00D9587D"/>
    <w:rsid w:val="00D95A42"/>
    <w:rsid w:val="00D964A3"/>
    <w:rsid w:val="00DA409E"/>
    <w:rsid w:val="00DB2F73"/>
    <w:rsid w:val="00DB7F09"/>
    <w:rsid w:val="00DC10F0"/>
    <w:rsid w:val="00DC35D5"/>
    <w:rsid w:val="00DC469A"/>
    <w:rsid w:val="00DD295F"/>
    <w:rsid w:val="00DD769C"/>
    <w:rsid w:val="00DE0A1A"/>
    <w:rsid w:val="00DE17C7"/>
    <w:rsid w:val="00DE2D88"/>
    <w:rsid w:val="00DE35ED"/>
    <w:rsid w:val="00DE711E"/>
    <w:rsid w:val="00DE7D7E"/>
    <w:rsid w:val="00DF0377"/>
    <w:rsid w:val="00E01CE2"/>
    <w:rsid w:val="00E024E7"/>
    <w:rsid w:val="00E02E08"/>
    <w:rsid w:val="00E0700A"/>
    <w:rsid w:val="00E07651"/>
    <w:rsid w:val="00E078CB"/>
    <w:rsid w:val="00E157CE"/>
    <w:rsid w:val="00E22928"/>
    <w:rsid w:val="00E254F2"/>
    <w:rsid w:val="00E25F24"/>
    <w:rsid w:val="00E3037F"/>
    <w:rsid w:val="00E346F1"/>
    <w:rsid w:val="00E35E51"/>
    <w:rsid w:val="00E41BD0"/>
    <w:rsid w:val="00E423DF"/>
    <w:rsid w:val="00E44422"/>
    <w:rsid w:val="00E50095"/>
    <w:rsid w:val="00E519DF"/>
    <w:rsid w:val="00E56F50"/>
    <w:rsid w:val="00E607C6"/>
    <w:rsid w:val="00E60F0E"/>
    <w:rsid w:val="00E70776"/>
    <w:rsid w:val="00E72004"/>
    <w:rsid w:val="00E816C4"/>
    <w:rsid w:val="00E8280E"/>
    <w:rsid w:val="00E84DA5"/>
    <w:rsid w:val="00E86C57"/>
    <w:rsid w:val="00E937BB"/>
    <w:rsid w:val="00E93894"/>
    <w:rsid w:val="00E97246"/>
    <w:rsid w:val="00E97A24"/>
    <w:rsid w:val="00EA1359"/>
    <w:rsid w:val="00EA3212"/>
    <w:rsid w:val="00EA3EDD"/>
    <w:rsid w:val="00EB4DB3"/>
    <w:rsid w:val="00EC3316"/>
    <w:rsid w:val="00EC55FB"/>
    <w:rsid w:val="00EC79DB"/>
    <w:rsid w:val="00ED5752"/>
    <w:rsid w:val="00ED5C0B"/>
    <w:rsid w:val="00EE21FE"/>
    <w:rsid w:val="00EE5F84"/>
    <w:rsid w:val="00EE77DD"/>
    <w:rsid w:val="00EE7DDB"/>
    <w:rsid w:val="00EF2D98"/>
    <w:rsid w:val="00EF7C6B"/>
    <w:rsid w:val="00F01FB6"/>
    <w:rsid w:val="00F03FD9"/>
    <w:rsid w:val="00F10845"/>
    <w:rsid w:val="00F143EF"/>
    <w:rsid w:val="00F14454"/>
    <w:rsid w:val="00F16DB8"/>
    <w:rsid w:val="00F1791F"/>
    <w:rsid w:val="00F24E65"/>
    <w:rsid w:val="00F25CE3"/>
    <w:rsid w:val="00F32814"/>
    <w:rsid w:val="00F43F09"/>
    <w:rsid w:val="00F45BCD"/>
    <w:rsid w:val="00F561DA"/>
    <w:rsid w:val="00F56494"/>
    <w:rsid w:val="00F578A1"/>
    <w:rsid w:val="00F61BD4"/>
    <w:rsid w:val="00F62E2B"/>
    <w:rsid w:val="00F641F6"/>
    <w:rsid w:val="00F64EA6"/>
    <w:rsid w:val="00F653FD"/>
    <w:rsid w:val="00F67B7C"/>
    <w:rsid w:val="00F73C3D"/>
    <w:rsid w:val="00F7451B"/>
    <w:rsid w:val="00F8118A"/>
    <w:rsid w:val="00F82068"/>
    <w:rsid w:val="00F85760"/>
    <w:rsid w:val="00F87A32"/>
    <w:rsid w:val="00F911BD"/>
    <w:rsid w:val="00F931B2"/>
    <w:rsid w:val="00F94D2B"/>
    <w:rsid w:val="00F974B1"/>
    <w:rsid w:val="00FA3C18"/>
    <w:rsid w:val="00FA461A"/>
    <w:rsid w:val="00FB0288"/>
    <w:rsid w:val="00FB2873"/>
    <w:rsid w:val="00FB415F"/>
    <w:rsid w:val="00FB5364"/>
    <w:rsid w:val="00FC0185"/>
    <w:rsid w:val="00FC0B3C"/>
    <w:rsid w:val="00FC110F"/>
    <w:rsid w:val="00FC2906"/>
    <w:rsid w:val="00FD195F"/>
    <w:rsid w:val="00FD4A8F"/>
    <w:rsid w:val="00FD59AB"/>
    <w:rsid w:val="00FF28C6"/>
    <w:rsid w:val="00FF2B8D"/>
    <w:rsid w:val="00FF5204"/>
    <w:rsid w:val="00FF78F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5F1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1">
    <w:name w:val="heading 1"/>
    <w:basedOn w:val="a"/>
    <w:next w:val="a"/>
    <w:link w:val="10"/>
    <w:uiPriority w:val="9"/>
    <w:qFormat/>
    <w:rsid w:val="00C81C79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C81C79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termtext">
    <w:name w:val="termtext"/>
    <w:basedOn w:val="a0"/>
    <w:rsid w:val="00CD64BF"/>
  </w:style>
  <w:style w:type="paragraph" w:styleId="a3">
    <w:name w:val="Normal (Web)"/>
    <w:basedOn w:val="a"/>
    <w:uiPriority w:val="99"/>
    <w:unhideWhenUsed/>
    <w:rsid w:val="00545AB7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0"/>
    <w:rsid w:val="008D0CB3"/>
  </w:style>
  <w:style w:type="character" w:styleId="a4">
    <w:name w:val="Hyperlink"/>
    <w:basedOn w:val="a0"/>
    <w:uiPriority w:val="99"/>
    <w:unhideWhenUsed/>
    <w:rsid w:val="006453E2"/>
    <w:rPr>
      <w:color w:val="0000FF"/>
      <w:u w:val="single"/>
    </w:rPr>
  </w:style>
  <w:style w:type="character" w:customStyle="1" w:styleId="10">
    <w:name w:val="Заголовок 1 Знак"/>
    <w:basedOn w:val="a0"/>
    <w:link w:val="1"/>
    <w:uiPriority w:val="9"/>
    <w:rsid w:val="00C81C79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sid w:val="00C81C79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z-">
    <w:name w:val="HTML Top of Form"/>
    <w:basedOn w:val="a"/>
    <w:next w:val="a"/>
    <w:link w:val="z-0"/>
    <w:hidden/>
    <w:uiPriority w:val="99"/>
    <w:semiHidden/>
    <w:unhideWhenUsed/>
    <w:rsid w:val="00C81C79"/>
    <w:pPr>
      <w:pBdr>
        <w:bottom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character" w:customStyle="1" w:styleId="z-0">
    <w:name w:val="z-Начало формы Знак"/>
    <w:basedOn w:val="a0"/>
    <w:link w:val="z-"/>
    <w:uiPriority w:val="99"/>
    <w:semiHidden/>
    <w:rsid w:val="00C81C79"/>
    <w:rPr>
      <w:rFonts w:ascii="Arial" w:hAnsi="Arial" w:cs="Arial"/>
      <w:vanish/>
      <w:sz w:val="16"/>
      <w:szCs w:val="16"/>
    </w:rPr>
  </w:style>
  <w:style w:type="paragraph" w:styleId="z-1">
    <w:name w:val="HTML Bottom of Form"/>
    <w:basedOn w:val="a"/>
    <w:next w:val="a"/>
    <w:link w:val="z-2"/>
    <w:hidden/>
    <w:uiPriority w:val="99"/>
    <w:semiHidden/>
    <w:unhideWhenUsed/>
    <w:rsid w:val="00C81C79"/>
    <w:pPr>
      <w:pBdr>
        <w:top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character" w:customStyle="1" w:styleId="z-2">
    <w:name w:val="z-Конец формы Знак"/>
    <w:basedOn w:val="a0"/>
    <w:link w:val="z-1"/>
    <w:uiPriority w:val="99"/>
    <w:semiHidden/>
    <w:rsid w:val="00C81C79"/>
    <w:rPr>
      <w:rFonts w:ascii="Arial" w:hAnsi="Arial" w:cs="Arial"/>
      <w:vanish/>
      <w:sz w:val="16"/>
      <w:szCs w:val="16"/>
    </w:rPr>
  </w:style>
  <w:style w:type="paragraph" w:customStyle="1" w:styleId="links">
    <w:name w:val="links"/>
    <w:basedOn w:val="a"/>
    <w:rsid w:val="00C81C79"/>
    <w:pPr>
      <w:spacing w:before="100" w:beforeAutospacing="1" w:after="100" w:afterAutospacing="1"/>
    </w:pPr>
  </w:style>
  <w:style w:type="character" w:styleId="a5">
    <w:name w:val="Strong"/>
    <w:basedOn w:val="a0"/>
    <w:uiPriority w:val="22"/>
    <w:qFormat/>
    <w:rsid w:val="00C81C79"/>
    <w:rPr>
      <w:b/>
      <w:bCs/>
    </w:rPr>
  </w:style>
  <w:style w:type="character" w:customStyle="1" w:styleId="w">
    <w:name w:val="w"/>
    <w:basedOn w:val="a0"/>
    <w:rsid w:val="008211A8"/>
  </w:style>
  <w:style w:type="paragraph" w:customStyle="1" w:styleId="src">
    <w:name w:val="src"/>
    <w:basedOn w:val="a"/>
    <w:rsid w:val="008211A8"/>
    <w:pPr>
      <w:spacing w:before="100" w:beforeAutospacing="1" w:after="100" w:afterAutospacing="1"/>
    </w:pPr>
  </w:style>
  <w:style w:type="character" w:styleId="a6">
    <w:name w:val="Emphasis"/>
    <w:basedOn w:val="a0"/>
    <w:uiPriority w:val="20"/>
    <w:qFormat/>
    <w:rsid w:val="008211A8"/>
    <w:rPr>
      <w:i/>
      <w:iCs/>
    </w:rPr>
  </w:style>
  <w:style w:type="character" w:customStyle="1" w:styleId="src2">
    <w:name w:val="src2"/>
    <w:basedOn w:val="a0"/>
    <w:rsid w:val="003203CD"/>
  </w:style>
  <w:style w:type="paragraph" w:styleId="a7">
    <w:name w:val="Balloon Text"/>
    <w:basedOn w:val="a"/>
    <w:link w:val="a8"/>
    <w:uiPriority w:val="99"/>
    <w:semiHidden/>
    <w:unhideWhenUsed/>
    <w:rsid w:val="00C118C1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C118C1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2C7206"/>
    <w:pPr>
      <w:ind w:left="720"/>
      <w:contextualSpacing/>
    </w:pPr>
  </w:style>
  <w:style w:type="paragraph" w:styleId="aa">
    <w:name w:val="header"/>
    <w:basedOn w:val="a"/>
    <w:link w:val="ab"/>
    <w:uiPriority w:val="99"/>
    <w:unhideWhenUsed/>
    <w:rsid w:val="00263BF9"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basedOn w:val="a0"/>
    <w:link w:val="aa"/>
    <w:uiPriority w:val="99"/>
    <w:rsid w:val="00263BF9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c">
    <w:name w:val="footer"/>
    <w:basedOn w:val="a"/>
    <w:link w:val="ad"/>
    <w:uiPriority w:val="99"/>
    <w:unhideWhenUsed/>
    <w:rsid w:val="00263BF9"/>
    <w:pPr>
      <w:tabs>
        <w:tab w:val="center" w:pos="4677"/>
        <w:tab w:val="right" w:pos="9355"/>
      </w:tabs>
    </w:pPr>
  </w:style>
  <w:style w:type="character" w:customStyle="1" w:styleId="ad">
    <w:name w:val="Нижний колонтитул Знак"/>
    <w:basedOn w:val="a0"/>
    <w:link w:val="ac"/>
    <w:uiPriority w:val="99"/>
    <w:rsid w:val="00263BF9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e">
    <w:name w:val="Placeholder Text"/>
    <w:basedOn w:val="a0"/>
    <w:uiPriority w:val="99"/>
    <w:semiHidden/>
    <w:rsid w:val="00CB5059"/>
    <w:rPr>
      <w:color w:val="808080"/>
    </w:rPr>
  </w:style>
  <w:style w:type="paragraph" w:styleId="af">
    <w:name w:val="TOC Heading"/>
    <w:basedOn w:val="1"/>
    <w:next w:val="a"/>
    <w:uiPriority w:val="39"/>
    <w:unhideWhenUsed/>
    <w:qFormat/>
    <w:rsid w:val="00E97A24"/>
    <w:pPr>
      <w:spacing w:line="259" w:lineRule="auto"/>
      <w:outlineLvl w:val="9"/>
    </w:pPr>
  </w:style>
  <w:style w:type="paragraph" w:styleId="21">
    <w:name w:val="toc 2"/>
    <w:basedOn w:val="a"/>
    <w:next w:val="a"/>
    <w:autoRedefine/>
    <w:uiPriority w:val="39"/>
    <w:unhideWhenUsed/>
    <w:rsid w:val="00E97A24"/>
    <w:pPr>
      <w:spacing w:after="100" w:line="259" w:lineRule="auto"/>
      <w:ind w:left="220"/>
    </w:pPr>
    <w:rPr>
      <w:rFonts w:asciiTheme="minorHAnsi" w:eastAsiaTheme="minorEastAsia" w:hAnsiTheme="minorHAnsi"/>
      <w:sz w:val="22"/>
      <w:szCs w:val="22"/>
    </w:rPr>
  </w:style>
  <w:style w:type="paragraph" w:styleId="11">
    <w:name w:val="toc 1"/>
    <w:basedOn w:val="a"/>
    <w:next w:val="a"/>
    <w:autoRedefine/>
    <w:uiPriority w:val="39"/>
    <w:unhideWhenUsed/>
    <w:rsid w:val="00E97A24"/>
    <w:pPr>
      <w:spacing w:after="100" w:line="259" w:lineRule="auto"/>
    </w:pPr>
    <w:rPr>
      <w:rFonts w:asciiTheme="minorHAnsi" w:eastAsiaTheme="minorEastAsia" w:hAnsiTheme="minorHAnsi"/>
      <w:sz w:val="22"/>
      <w:szCs w:val="22"/>
    </w:rPr>
  </w:style>
  <w:style w:type="paragraph" w:styleId="3">
    <w:name w:val="toc 3"/>
    <w:basedOn w:val="a"/>
    <w:next w:val="a"/>
    <w:autoRedefine/>
    <w:uiPriority w:val="39"/>
    <w:unhideWhenUsed/>
    <w:rsid w:val="00E97A24"/>
    <w:pPr>
      <w:spacing w:after="100" w:line="259" w:lineRule="auto"/>
      <w:ind w:left="440"/>
    </w:pPr>
    <w:rPr>
      <w:rFonts w:asciiTheme="minorHAnsi" w:eastAsiaTheme="minorEastAsia" w:hAnsiTheme="minorHAnsi"/>
      <w:sz w:val="22"/>
      <w:szCs w:val="22"/>
    </w:rPr>
  </w:style>
  <w:style w:type="paragraph" w:styleId="HTML">
    <w:name w:val="HTML Preformatted"/>
    <w:basedOn w:val="a"/>
    <w:link w:val="HTML0"/>
    <w:uiPriority w:val="99"/>
    <w:semiHidden/>
    <w:unhideWhenUsed/>
    <w:rsid w:val="00BC6963"/>
    <w:rPr>
      <w:rFonts w:ascii="Consolas" w:hAnsi="Consolas" w:cs="Consolas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BC6963"/>
    <w:rPr>
      <w:rFonts w:ascii="Consolas" w:eastAsia="Times New Roman" w:hAnsi="Consolas" w:cs="Consolas"/>
      <w:sz w:val="20"/>
      <w:szCs w:val="20"/>
      <w:lang w:val="ru-RU" w:eastAsia="ru-RU"/>
    </w:rPr>
  </w:style>
  <w:style w:type="paragraph" w:customStyle="1" w:styleId="Standard">
    <w:name w:val="Standard"/>
    <w:rsid w:val="00133188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5F1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1">
    <w:name w:val="heading 1"/>
    <w:basedOn w:val="a"/>
    <w:next w:val="a"/>
    <w:link w:val="10"/>
    <w:uiPriority w:val="9"/>
    <w:qFormat/>
    <w:rsid w:val="00C81C79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C81C79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termtext">
    <w:name w:val="termtext"/>
    <w:basedOn w:val="a0"/>
    <w:rsid w:val="00CD64BF"/>
  </w:style>
  <w:style w:type="paragraph" w:styleId="a3">
    <w:name w:val="Normal (Web)"/>
    <w:basedOn w:val="a"/>
    <w:uiPriority w:val="99"/>
    <w:unhideWhenUsed/>
    <w:rsid w:val="00545AB7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0"/>
    <w:rsid w:val="008D0CB3"/>
  </w:style>
  <w:style w:type="character" w:styleId="a4">
    <w:name w:val="Hyperlink"/>
    <w:basedOn w:val="a0"/>
    <w:uiPriority w:val="99"/>
    <w:unhideWhenUsed/>
    <w:rsid w:val="006453E2"/>
    <w:rPr>
      <w:color w:val="0000FF"/>
      <w:u w:val="single"/>
    </w:rPr>
  </w:style>
  <w:style w:type="character" w:customStyle="1" w:styleId="10">
    <w:name w:val="Заголовок 1 Знак"/>
    <w:basedOn w:val="a0"/>
    <w:link w:val="1"/>
    <w:uiPriority w:val="9"/>
    <w:rsid w:val="00C81C79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sid w:val="00C81C79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z-">
    <w:name w:val="HTML Top of Form"/>
    <w:basedOn w:val="a"/>
    <w:next w:val="a"/>
    <w:link w:val="z-0"/>
    <w:hidden/>
    <w:uiPriority w:val="99"/>
    <w:semiHidden/>
    <w:unhideWhenUsed/>
    <w:rsid w:val="00C81C79"/>
    <w:pPr>
      <w:pBdr>
        <w:bottom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character" w:customStyle="1" w:styleId="z-0">
    <w:name w:val="z-Начало формы Знак"/>
    <w:basedOn w:val="a0"/>
    <w:link w:val="z-"/>
    <w:uiPriority w:val="99"/>
    <w:semiHidden/>
    <w:rsid w:val="00C81C79"/>
    <w:rPr>
      <w:rFonts w:ascii="Arial" w:hAnsi="Arial" w:cs="Arial"/>
      <w:vanish/>
      <w:sz w:val="16"/>
      <w:szCs w:val="16"/>
    </w:rPr>
  </w:style>
  <w:style w:type="paragraph" w:styleId="z-1">
    <w:name w:val="HTML Bottom of Form"/>
    <w:basedOn w:val="a"/>
    <w:next w:val="a"/>
    <w:link w:val="z-2"/>
    <w:hidden/>
    <w:uiPriority w:val="99"/>
    <w:semiHidden/>
    <w:unhideWhenUsed/>
    <w:rsid w:val="00C81C79"/>
    <w:pPr>
      <w:pBdr>
        <w:top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character" w:customStyle="1" w:styleId="z-2">
    <w:name w:val="z-Конец формы Знак"/>
    <w:basedOn w:val="a0"/>
    <w:link w:val="z-1"/>
    <w:uiPriority w:val="99"/>
    <w:semiHidden/>
    <w:rsid w:val="00C81C79"/>
    <w:rPr>
      <w:rFonts w:ascii="Arial" w:hAnsi="Arial" w:cs="Arial"/>
      <w:vanish/>
      <w:sz w:val="16"/>
      <w:szCs w:val="16"/>
    </w:rPr>
  </w:style>
  <w:style w:type="paragraph" w:customStyle="1" w:styleId="links">
    <w:name w:val="links"/>
    <w:basedOn w:val="a"/>
    <w:rsid w:val="00C81C79"/>
    <w:pPr>
      <w:spacing w:before="100" w:beforeAutospacing="1" w:after="100" w:afterAutospacing="1"/>
    </w:pPr>
  </w:style>
  <w:style w:type="character" w:styleId="a5">
    <w:name w:val="Strong"/>
    <w:basedOn w:val="a0"/>
    <w:uiPriority w:val="22"/>
    <w:qFormat/>
    <w:rsid w:val="00C81C79"/>
    <w:rPr>
      <w:b/>
      <w:bCs/>
    </w:rPr>
  </w:style>
  <w:style w:type="character" w:customStyle="1" w:styleId="w">
    <w:name w:val="w"/>
    <w:basedOn w:val="a0"/>
    <w:rsid w:val="008211A8"/>
  </w:style>
  <w:style w:type="paragraph" w:customStyle="1" w:styleId="src">
    <w:name w:val="src"/>
    <w:basedOn w:val="a"/>
    <w:rsid w:val="008211A8"/>
    <w:pPr>
      <w:spacing w:before="100" w:beforeAutospacing="1" w:after="100" w:afterAutospacing="1"/>
    </w:pPr>
  </w:style>
  <w:style w:type="character" w:styleId="a6">
    <w:name w:val="Emphasis"/>
    <w:basedOn w:val="a0"/>
    <w:uiPriority w:val="20"/>
    <w:qFormat/>
    <w:rsid w:val="008211A8"/>
    <w:rPr>
      <w:i/>
      <w:iCs/>
    </w:rPr>
  </w:style>
  <w:style w:type="character" w:customStyle="1" w:styleId="src2">
    <w:name w:val="src2"/>
    <w:basedOn w:val="a0"/>
    <w:rsid w:val="003203CD"/>
  </w:style>
  <w:style w:type="paragraph" w:styleId="a7">
    <w:name w:val="Balloon Text"/>
    <w:basedOn w:val="a"/>
    <w:link w:val="a8"/>
    <w:uiPriority w:val="99"/>
    <w:semiHidden/>
    <w:unhideWhenUsed/>
    <w:rsid w:val="00C118C1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C118C1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2C7206"/>
    <w:pPr>
      <w:ind w:left="720"/>
      <w:contextualSpacing/>
    </w:pPr>
  </w:style>
  <w:style w:type="paragraph" w:styleId="aa">
    <w:name w:val="header"/>
    <w:basedOn w:val="a"/>
    <w:link w:val="ab"/>
    <w:uiPriority w:val="99"/>
    <w:unhideWhenUsed/>
    <w:rsid w:val="00263BF9"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basedOn w:val="a0"/>
    <w:link w:val="aa"/>
    <w:uiPriority w:val="99"/>
    <w:rsid w:val="00263BF9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c">
    <w:name w:val="footer"/>
    <w:basedOn w:val="a"/>
    <w:link w:val="ad"/>
    <w:uiPriority w:val="99"/>
    <w:unhideWhenUsed/>
    <w:rsid w:val="00263BF9"/>
    <w:pPr>
      <w:tabs>
        <w:tab w:val="center" w:pos="4677"/>
        <w:tab w:val="right" w:pos="9355"/>
      </w:tabs>
    </w:pPr>
  </w:style>
  <w:style w:type="character" w:customStyle="1" w:styleId="ad">
    <w:name w:val="Нижний колонтитул Знак"/>
    <w:basedOn w:val="a0"/>
    <w:link w:val="ac"/>
    <w:uiPriority w:val="99"/>
    <w:rsid w:val="00263BF9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e">
    <w:name w:val="Placeholder Text"/>
    <w:basedOn w:val="a0"/>
    <w:uiPriority w:val="99"/>
    <w:semiHidden/>
    <w:rsid w:val="00CB5059"/>
    <w:rPr>
      <w:color w:val="808080"/>
    </w:rPr>
  </w:style>
  <w:style w:type="paragraph" w:styleId="af">
    <w:name w:val="TOC Heading"/>
    <w:basedOn w:val="1"/>
    <w:next w:val="a"/>
    <w:uiPriority w:val="39"/>
    <w:unhideWhenUsed/>
    <w:qFormat/>
    <w:rsid w:val="00E97A24"/>
    <w:pPr>
      <w:spacing w:line="259" w:lineRule="auto"/>
      <w:outlineLvl w:val="9"/>
    </w:pPr>
  </w:style>
  <w:style w:type="paragraph" w:styleId="21">
    <w:name w:val="toc 2"/>
    <w:basedOn w:val="a"/>
    <w:next w:val="a"/>
    <w:autoRedefine/>
    <w:uiPriority w:val="39"/>
    <w:unhideWhenUsed/>
    <w:rsid w:val="00E97A24"/>
    <w:pPr>
      <w:spacing w:after="100" w:line="259" w:lineRule="auto"/>
      <w:ind w:left="220"/>
    </w:pPr>
    <w:rPr>
      <w:rFonts w:asciiTheme="minorHAnsi" w:eastAsiaTheme="minorEastAsia" w:hAnsiTheme="minorHAnsi"/>
      <w:sz w:val="22"/>
      <w:szCs w:val="22"/>
    </w:rPr>
  </w:style>
  <w:style w:type="paragraph" w:styleId="11">
    <w:name w:val="toc 1"/>
    <w:basedOn w:val="a"/>
    <w:next w:val="a"/>
    <w:autoRedefine/>
    <w:uiPriority w:val="39"/>
    <w:unhideWhenUsed/>
    <w:rsid w:val="00E97A24"/>
    <w:pPr>
      <w:spacing w:after="100" w:line="259" w:lineRule="auto"/>
    </w:pPr>
    <w:rPr>
      <w:rFonts w:asciiTheme="minorHAnsi" w:eastAsiaTheme="minorEastAsia" w:hAnsiTheme="minorHAnsi"/>
      <w:sz w:val="22"/>
      <w:szCs w:val="22"/>
    </w:rPr>
  </w:style>
  <w:style w:type="paragraph" w:styleId="3">
    <w:name w:val="toc 3"/>
    <w:basedOn w:val="a"/>
    <w:next w:val="a"/>
    <w:autoRedefine/>
    <w:uiPriority w:val="39"/>
    <w:unhideWhenUsed/>
    <w:rsid w:val="00E97A24"/>
    <w:pPr>
      <w:spacing w:after="100" w:line="259" w:lineRule="auto"/>
      <w:ind w:left="440"/>
    </w:pPr>
    <w:rPr>
      <w:rFonts w:asciiTheme="minorHAnsi" w:eastAsiaTheme="minorEastAsia" w:hAnsiTheme="minorHAnsi"/>
      <w:sz w:val="22"/>
      <w:szCs w:val="22"/>
    </w:rPr>
  </w:style>
  <w:style w:type="paragraph" w:styleId="HTML">
    <w:name w:val="HTML Preformatted"/>
    <w:basedOn w:val="a"/>
    <w:link w:val="HTML0"/>
    <w:uiPriority w:val="99"/>
    <w:semiHidden/>
    <w:unhideWhenUsed/>
    <w:rsid w:val="00BC6963"/>
    <w:rPr>
      <w:rFonts w:ascii="Consolas" w:hAnsi="Consolas" w:cs="Consolas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BC6963"/>
    <w:rPr>
      <w:rFonts w:ascii="Consolas" w:eastAsia="Times New Roman" w:hAnsi="Consolas" w:cs="Consolas"/>
      <w:sz w:val="20"/>
      <w:szCs w:val="20"/>
      <w:lang w:val="ru-RU" w:eastAsia="ru-RU"/>
    </w:rPr>
  </w:style>
  <w:style w:type="paragraph" w:customStyle="1" w:styleId="Standard">
    <w:name w:val="Standard"/>
    <w:rsid w:val="00133188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092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724298">
          <w:marLeft w:val="0"/>
          <w:marRight w:val="0"/>
          <w:marTop w:val="0"/>
          <w:marBottom w:val="0"/>
          <w:divBdr>
            <w:top w:val="none" w:sz="0" w:space="0" w:color="auto"/>
            <w:left w:val="single" w:sz="48" w:space="0" w:color="FFFFFF"/>
            <w:bottom w:val="none" w:sz="0" w:space="0" w:color="auto"/>
            <w:right w:val="single" w:sz="48" w:space="0" w:color="FFFFFF"/>
          </w:divBdr>
          <w:divsChild>
            <w:div w:id="3321491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3516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598893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2815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4180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34176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8491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8318E60-9564-4AD3-837A-F4355670A9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9059</Words>
  <Characters>5164</Characters>
  <Application>Microsoft Office Word</Application>
  <DocSecurity>0</DocSecurity>
  <Lines>43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14195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Павел Жариков</dc:creator>
  <cp:lastModifiedBy>admin</cp:lastModifiedBy>
  <cp:revision>2</cp:revision>
  <cp:lastPrinted>2018-06-17T16:17:00Z</cp:lastPrinted>
  <dcterms:created xsi:type="dcterms:W3CDTF">2019-01-17T09:28:00Z</dcterms:created>
  <dcterms:modified xsi:type="dcterms:W3CDTF">2019-01-17T09:28:00Z</dcterms:modified>
</cp:coreProperties>
</file>