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Одеський національний університет імені І. І. Мечникова</w:t>
      </w:r>
    </w:p>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p>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Економіко-правовий факультет</w:t>
      </w:r>
    </w:p>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p>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Кафедра менеджменту та математичного моделювання ринкових процесів</w:t>
      </w:r>
    </w:p>
    <w:p w:rsidR="00DA4165" w:rsidRPr="00DA4165" w:rsidRDefault="00DA4165" w:rsidP="00DA4165">
      <w:pPr>
        <w:spacing w:after="0" w:line="240" w:lineRule="auto"/>
        <w:jc w:val="center"/>
        <w:rPr>
          <w:rFonts w:ascii="Times New Roman" w:eastAsia="Times New Roman" w:hAnsi="Times New Roman" w:cs="Times New Roman"/>
          <w:spacing w:val="60"/>
          <w:sz w:val="40"/>
          <w:szCs w:val="40"/>
          <w:lang w:eastAsia="ru-RU"/>
        </w:rPr>
      </w:pPr>
    </w:p>
    <w:p w:rsidR="00DA4165" w:rsidRPr="00DA4165" w:rsidRDefault="00DA4165" w:rsidP="00DA4165">
      <w:pPr>
        <w:spacing w:after="0" w:line="240" w:lineRule="auto"/>
        <w:jc w:val="center"/>
        <w:rPr>
          <w:rFonts w:ascii="Times New Roman" w:eastAsia="Times New Roman" w:hAnsi="Times New Roman" w:cs="Times New Roman"/>
          <w:b/>
          <w:spacing w:val="60"/>
          <w:sz w:val="40"/>
          <w:szCs w:val="40"/>
          <w:lang w:eastAsia="ru-RU"/>
        </w:rPr>
      </w:pPr>
    </w:p>
    <w:p w:rsidR="00DA4165" w:rsidRPr="00DA4165" w:rsidRDefault="00DA4165" w:rsidP="00DA4165">
      <w:pPr>
        <w:spacing w:after="0" w:line="360" w:lineRule="auto"/>
        <w:jc w:val="center"/>
        <w:rPr>
          <w:rFonts w:ascii="Times New Roman" w:eastAsia="Times New Roman" w:hAnsi="Times New Roman" w:cs="Times New Roman"/>
          <w:b/>
          <w:spacing w:val="60"/>
          <w:sz w:val="28"/>
          <w:szCs w:val="28"/>
          <w:lang w:eastAsia="ru-RU"/>
        </w:rPr>
      </w:pPr>
      <w:r w:rsidRPr="00DA4165">
        <w:rPr>
          <w:rFonts w:ascii="Times New Roman" w:eastAsia="Times New Roman" w:hAnsi="Times New Roman" w:cs="Times New Roman"/>
          <w:b/>
          <w:spacing w:val="60"/>
          <w:sz w:val="28"/>
          <w:szCs w:val="28"/>
          <w:lang w:eastAsia="ru-RU"/>
        </w:rPr>
        <w:t>Дипломна робота</w:t>
      </w:r>
    </w:p>
    <w:p w:rsidR="00DA4165" w:rsidRPr="00DA4165" w:rsidRDefault="00DA4165" w:rsidP="00DA4165">
      <w:pPr>
        <w:spacing w:after="0" w:line="360" w:lineRule="auto"/>
        <w:jc w:val="center"/>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бакалавра</w:t>
      </w:r>
    </w:p>
    <w:p w:rsidR="00DA4165" w:rsidRPr="00DA4165" w:rsidRDefault="00DA4165" w:rsidP="00DA4165">
      <w:pPr>
        <w:tabs>
          <w:tab w:val="right" w:pos="9355"/>
        </w:tabs>
        <w:spacing w:after="0" w:line="360" w:lineRule="auto"/>
        <w:jc w:val="center"/>
        <w:rPr>
          <w:rFonts w:ascii="Times New Roman" w:eastAsia="Times New Roman" w:hAnsi="Times New Roman" w:cs="Times New Roman"/>
          <w:b/>
          <w:sz w:val="28"/>
          <w:szCs w:val="28"/>
          <w:lang w:eastAsia="ru-RU"/>
        </w:rPr>
      </w:pPr>
      <w:r w:rsidRPr="00DA4165">
        <w:rPr>
          <w:rFonts w:ascii="Times New Roman" w:eastAsia="Times New Roman" w:hAnsi="Times New Roman" w:cs="Times New Roman"/>
          <w:sz w:val="28"/>
          <w:szCs w:val="28"/>
          <w:lang w:eastAsia="ru-RU"/>
        </w:rPr>
        <w:t>на тему: «</w:t>
      </w:r>
      <w:proofErr w:type="spellStart"/>
      <w:r w:rsidRPr="00DA4165">
        <w:rPr>
          <w:rFonts w:ascii="Times New Roman" w:eastAsia="Times New Roman" w:hAnsi="Times New Roman" w:cs="Times New Roman"/>
          <w:b/>
          <w:bCs/>
          <w:sz w:val="28"/>
          <w:szCs w:val="28"/>
          <w:lang w:val="ru-RU" w:eastAsia="ru-RU"/>
        </w:rPr>
        <w:t>Впровадження</w:t>
      </w:r>
      <w:proofErr w:type="spellEnd"/>
      <w:r w:rsidRPr="00DA4165">
        <w:rPr>
          <w:rFonts w:ascii="Times New Roman" w:eastAsia="Times New Roman" w:hAnsi="Times New Roman" w:cs="Times New Roman"/>
          <w:b/>
          <w:bCs/>
          <w:sz w:val="28"/>
          <w:szCs w:val="28"/>
          <w:lang w:val="ru-RU" w:eastAsia="ru-RU"/>
        </w:rPr>
        <w:t xml:space="preserve"> </w:t>
      </w:r>
      <w:proofErr w:type="spellStart"/>
      <w:r w:rsidRPr="00DA4165">
        <w:rPr>
          <w:rFonts w:ascii="Times New Roman" w:eastAsia="Times New Roman" w:hAnsi="Times New Roman" w:cs="Times New Roman"/>
          <w:b/>
          <w:bCs/>
          <w:sz w:val="28"/>
          <w:szCs w:val="28"/>
          <w:lang w:val="ru-RU" w:eastAsia="ru-RU"/>
        </w:rPr>
        <w:t>інструментів</w:t>
      </w:r>
      <w:proofErr w:type="spellEnd"/>
      <w:r w:rsidRPr="00DA4165">
        <w:rPr>
          <w:rFonts w:ascii="Times New Roman" w:eastAsia="Times New Roman" w:hAnsi="Times New Roman" w:cs="Times New Roman"/>
          <w:b/>
          <w:bCs/>
          <w:sz w:val="28"/>
          <w:szCs w:val="28"/>
          <w:lang w:val="ru-RU" w:eastAsia="ru-RU"/>
        </w:rPr>
        <w:t xml:space="preserve"> </w:t>
      </w:r>
      <w:proofErr w:type="spellStart"/>
      <w:r w:rsidRPr="00DA4165">
        <w:rPr>
          <w:rFonts w:ascii="Times New Roman" w:eastAsia="Times New Roman" w:hAnsi="Times New Roman" w:cs="Times New Roman"/>
          <w:b/>
          <w:bCs/>
          <w:sz w:val="28"/>
          <w:szCs w:val="28"/>
          <w:lang w:val="ru-RU" w:eastAsia="ru-RU"/>
        </w:rPr>
        <w:t>digital</w:t>
      </w:r>
      <w:proofErr w:type="spellEnd"/>
      <w:r w:rsidRPr="00DA4165">
        <w:rPr>
          <w:rFonts w:ascii="Times New Roman" w:eastAsia="Times New Roman" w:hAnsi="Times New Roman" w:cs="Times New Roman"/>
          <w:b/>
          <w:bCs/>
          <w:sz w:val="28"/>
          <w:szCs w:val="28"/>
          <w:lang w:val="ru-RU" w:eastAsia="ru-RU"/>
        </w:rPr>
        <w:t xml:space="preserve"> </w:t>
      </w:r>
      <w:r w:rsidRPr="00DA4165">
        <w:rPr>
          <w:rFonts w:ascii="Times New Roman" w:eastAsia="Times New Roman" w:hAnsi="Times New Roman" w:cs="Times New Roman"/>
          <w:b/>
          <w:bCs/>
          <w:sz w:val="28"/>
          <w:szCs w:val="28"/>
          <w:lang w:val="ru-RU" w:eastAsia="ru-RU"/>
        </w:rPr>
        <w:br/>
        <w:t xml:space="preserve">у </w:t>
      </w:r>
      <w:proofErr w:type="spellStart"/>
      <w:r w:rsidRPr="00DA4165">
        <w:rPr>
          <w:rFonts w:ascii="Times New Roman" w:eastAsia="Times New Roman" w:hAnsi="Times New Roman" w:cs="Times New Roman"/>
          <w:b/>
          <w:bCs/>
          <w:sz w:val="28"/>
          <w:szCs w:val="28"/>
          <w:lang w:val="ru-RU" w:eastAsia="ru-RU"/>
        </w:rPr>
        <w:t>маркетингову</w:t>
      </w:r>
      <w:proofErr w:type="spellEnd"/>
      <w:r w:rsidRPr="00DA4165">
        <w:rPr>
          <w:rFonts w:ascii="Times New Roman" w:eastAsia="Times New Roman" w:hAnsi="Times New Roman" w:cs="Times New Roman"/>
          <w:b/>
          <w:bCs/>
          <w:sz w:val="28"/>
          <w:szCs w:val="28"/>
          <w:lang w:val="ru-RU" w:eastAsia="ru-RU"/>
        </w:rPr>
        <w:t xml:space="preserve"> </w:t>
      </w:r>
      <w:proofErr w:type="spellStart"/>
      <w:r w:rsidRPr="00DA4165">
        <w:rPr>
          <w:rFonts w:ascii="Times New Roman" w:eastAsia="Times New Roman" w:hAnsi="Times New Roman" w:cs="Times New Roman"/>
          <w:b/>
          <w:bCs/>
          <w:sz w:val="28"/>
          <w:szCs w:val="28"/>
          <w:lang w:val="ru-RU" w:eastAsia="ru-RU"/>
        </w:rPr>
        <w:t>політику</w:t>
      </w:r>
      <w:proofErr w:type="spellEnd"/>
      <w:r w:rsidRPr="00DA4165">
        <w:rPr>
          <w:rFonts w:ascii="Times New Roman" w:eastAsia="Times New Roman" w:hAnsi="Times New Roman" w:cs="Times New Roman"/>
          <w:b/>
          <w:sz w:val="28"/>
          <w:szCs w:val="28"/>
          <w:lang w:val="ru-RU" w:eastAsia="ru-RU"/>
        </w:rPr>
        <w:t xml:space="preserve"> </w:t>
      </w:r>
      <w:proofErr w:type="spellStart"/>
      <w:r w:rsidRPr="00DA4165">
        <w:rPr>
          <w:rFonts w:ascii="Times New Roman" w:eastAsia="Times New Roman" w:hAnsi="Times New Roman" w:cs="Times New Roman"/>
          <w:b/>
          <w:bCs/>
          <w:sz w:val="28"/>
          <w:szCs w:val="28"/>
          <w:lang w:val="ru-RU" w:eastAsia="ru-RU"/>
        </w:rPr>
        <w:t>організа</w:t>
      </w:r>
      <w:r w:rsidRPr="00DA4165">
        <w:rPr>
          <w:rFonts w:ascii="Times New Roman" w:eastAsia="Times New Roman" w:hAnsi="Times New Roman" w:cs="Times New Roman"/>
          <w:b/>
          <w:sz w:val="28"/>
          <w:szCs w:val="28"/>
          <w:lang w:val="ru-RU" w:eastAsia="ru-RU"/>
        </w:rPr>
        <w:t>ції</w:t>
      </w:r>
      <w:proofErr w:type="spellEnd"/>
      <w:r w:rsidRPr="00DA4165">
        <w:rPr>
          <w:rFonts w:ascii="Times New Roman" w:eastAsia="Times New Roman" w:hAnsi="Times New Roman" w:cs="Times New Roman"/>
          <w:b/>
          <w:sz w:val="28"/>
          <w:szCs w:val="28"/>
          <w:lang w:eastAsia="ru-RU"/>
        </w:rPr>
        <w:t>»</w:t>
      </w:r>
    </w:p>
    <w:p w:rsidR="00DA4165" w:rsidRPr="00DA4165" w:rsidRDefault="00DA4165" w:rsidP="00DA4165">
      <w:pPr>
        <w:spacing w:after="0" w:line="360" w:lineRule="auto"/>
        <w:jc w:val="center"/>
        <w:rPr>
          <w:rFonts w:ascii="Times New Roman" w:eastAsia="Times New Roman" w:hAnsi="Times New Roman" w:cs="Times New Roman"/>
          <w:sz w:val="24"/>
          <w:szCs w:val="24"/>
          <w:lang w:eastAsia="ru-RU"/>
        </w:rPr>
      </w:pPr>
      <w:r w:rsidRPr="00DA4165">
        <w:rPr>
          <w:rFonts w:ascii="Times New Roman" w:eastAsia="Times New Roman" w:hAnsi="Times New Roman" w:cs="Times New Roman"/>
          <w:b/>
          <w:sz w:val="28"/>
          <w:szCs w:val="28"/>
          <w:lang w:eastAsia="ru-RU"/>
        </w:rPr>
        <w:t xml:space="preserve">                </w:t>
      </w:r>
      <w:r w:rsidRPr="00DA4165">
        <w:rPr>
          <w:rFonts w:ascii="Times New Roman" w:eastAsia="Times New Roman" w:hAnsi="Times New Roman" w:cs="Times New Roman"/>
          <w:sz w:val="24"/>
          <w:szCs w:val="24"/>
          <w:lang w:eastAsia="ru-RU"/>
        </w:rPr>
        <w:t>«</w:t>
      </w:r>
      <w:r w:rsidRPr="00DA4165">
        <w:rPr>
          <w:rFonts w:ascii="Times New Roman" w:eastAsia="Times New Roman" w:hAnsi="Times New Roman" w:cs="Times New Roman"/>
          <w:color w:val="212121"/>
          <w:sz w:val="24"/>
          <w:szCs w:val="24"/>
          <w:lang w:val="en-US" w:eastAsia="ru-RU"/>
        </w:rPr>
        <w:t>Implementing of digital marketing into marketing policy of organization</w:t>
      </w:r>
      <w:r w:rsidRPr="00DA4165">
        <w:rPr>
          <w:rFonts w:ascii="Times New Roman" w:eastAsia="Times New Roman" w:hAnsi="Times New Roman" w:cs="Times New Roman"/>
          <w:sz w:val="24"/>
          <w:szCs w:val="24"/>
          <w:lang w:eastAsia="ru-RU"/>
        </w:rPr>
        <w:t>»</w:t>
      </w:r>
    </w:p>
    <w:p w:rsidR="00DA4165" w:rsidRPr="00DA4165" w:rsidRDefault="00DA4165" w:rsidP="00DA4165">
      <w:pPr>
        <w:spacing w:after="0" w:line="240" w:lineRule="auto"/>
        <w:rPr>
          <w:rFonts w:ascii="Times New Roman" w:eastAsia="Times New Roman" w:hAnsi="Times New Roman" w:cs="Times New Roman"/>
          <w:sz w:val="28"/>
          <w:szCs w:val="28"/>
          <w:u w:val="single"/>
          <w:lang w:eastAsia="ru-RU"/>
        </w:rPr>
      </w:pPr>
    </w:p>
    <w:p w:rsidR="00DA4165" w:rsidRPr="00DA4165" w:rsidRDefault="00DA4165" w:rsidP="00DA4165">
      <w:pPr>
        <w:spacing w:after="0" w:line="240" w:lineRule="auto"/>
        <w:rPr>
          <w:rFonts w:ascii="Times New Roman" w:eastAsia="Times New Roman" w:hAnsi="Times New Roman" w:cs="Times New Roman"/>
          <w:sz w:val="28"/>
          <w:szCs w:val="28"/>
          <w:u w:val="single"/>
          <w:lang w:eastAsia="ru-RU"/>
        </w:rPr>
      </w:pPr>
    </w:p>
    <w:p w:rsidR="00DA4165" w:rsidRPr="00DA4165" w:rsidRDefault="00DA4165" w:rsidP="00DA4165">
      <w:pPr>
        <w:spacing w:after="0" w:line="240" w:lineRule="auto"/>
        <w:rPr>
          <w:rFonts w:ascii="Times New Roman" w:eastAsia="Times New Roman" w:hAnsi="Times New Roman" w:cs="Times New Roman"/>
          <w:sz w:val="28"/>
          <w:szCs w:val="28"/>
          <w:u w:val="single"/>
          <w:lang w:eastAsia="ru-RU"/>
        </w:rPr>
      </w:pPr>
    </w:p>
    <w:p w:rsidR="00DA4165" w:rsidRPr="00DA4165" w:rsidRDefault="00DA4165" w:rsidP="00DA4165">
      <w:pPr>
        <w:spacing w:after="0" w:line="240" w:lineRule="auto"/>
        <w:ind w:left="2268"/>
        <w:rPr>
          <w:rFonts w:ascii="Times New Roman" w:eastAsia="Times New Roman" w:hAnsi="Times New Roman" w:cs="Times New Roman"/>
          <w:sz w:val="28"/>
          <w:szCs w:val="28"/>
          <w:lang w:eastAsia="ru-RU"/>
        </w:rPr>
      </w:pPr>
      <w:r w:rsidRPr="00DA4165">
        <w:rPr>
          <w:rFonts w:ascii="Times New Roman" w:eastAsia="Times New Roman" w:hAnsi="Times New Roman" w:cs="Times New Roman"/>
          <w:color w:val="000000"/>
          <w:sz w:val="28"/>
          <w:szCs w:val="28"/>
          <w:lang w:eastAsia="ru-RU"/>
        </w:rPr>
        <w:t xml:space="preserve">                    Виконала: студентка денної</w:t>
      </w:r>
      <w:r w:rsidRPr="00DA4165">
        <w:rPr>
          <w:rFonts w:ascii="Times New Roman" w:eastAsia="Times New Roman" w:hAnsi="Times New Roman" w:cs="Times New Roman"/>
          <w:sz w:val="28"/>
          <w:szCs w:val="28"/>
          <w:lang w:eastAsia="ru-RU"/>
        </w:rPr>
        <w:t xml:space="preserve"> форми навчання,</w:t>
      </w:r>
    </w:p>
    <w:p w:rsidR="00DA4165" w:rsidRPr="00DA4165" w:rsidRDefault="00DA4165" w:rsidP="00DA4165">
      <w:pPr>
        <w:spacing w:after="0" w:line="240" w:lineRule="auto"/>
        <w:ind w:left="2268"/>
        <w:rPr>
          <w:rFonts w:ascii="Times New Roman" w:eastAsia="Times New Roman" w:hAnsi="Times New Roman" w:cs="Times New Roman"/>
          <w:color w:val="000000"/>
          <w:sz w:val="28"/>
          <w:szCs w:val="28"/>
          <w:lang w:eastAsia="ru-RU"/>
        </w:rPr>
      </w:pPr>
      <w:r w:rsidRPr="00DA4165">
        <w:rPr>
          <w:rFonts w:ascii="Times New Roman" w:eastAsia="Times New Roman" w:hAnsi="Times New Roman" w:cs="Times New Roman"/>
          <w:color w:val="000000"/>
          <w:sz w:val="28"/>
          <w:szCs w:val="28"/>
          <w:lang w:eastAsia="ru-RU"/>
        </w:rPr>
        <w:t xml:space="preserve">                    напряму підготовки 6.030601 Менеджмент</w:t>
      </w:r>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Коваленко Ірина Олегівна </w:t>
      </w:r>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p>
    <w:p w:rsidR="00DA4165" w:rsidRPr="00DA4165" w:rsidRDefault="00DA4165" w:rsidP="00DA4165">
      <w:pPr>
        <w:tabs>
          <w:tab w:val="left" w:pos="3969"/>
        </w:tabs>
        <w:spacing w:after="0" w:line="240" w:lineRule="auto"/>
        <w:ind w:left="3780" w:hanging="14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Науковий керівник: </w:t>
      </w:r>
      <w:r w:rsidRPr="00DA4165">
        <w:rPr>
          <w:rFonts w:ascii="Times New Roman" w:eastAsia="Times New Roman" w:hAnsi="Times New Roman" w:cs="Times New Roman"/>
          <w:sz w:val="28"/>
          <w:szCs w:val="28"/>
          <w:lang w:val="ru-RU" w:eastAsia="ru-RU"/>
        </w:rPr>
        <w:t>к</w:t>
      </w:r>
      <w:r w:rsidRPr="00DA4165">
        <w:rPr>
          <w:rFonts w:ascii="Times New Roman" w:eastAsia="Times New Roman" w:hAnsi="Times New Roman" w:cs="Times New Roman"/>
          <w:sz w:val="28"/>
          <w:szCs w:val="28"/>
          <w:lang w:val="en-US" w:eastAsia="ru-RU"/>
        </w:rPr>
        <w:t>a</w:t>
      </w:r>
      <w:proofErr w:type="spellStart"/>
      <w:r w:rsidRPr="00DA4165">
        <w:rPr>
          <w:rFonts w:ascii="Times New Roman" w:eastAsia="Times New Roman" w:hAnsi="Times New Roman" w:cs="Times New Roman"/>
          <w:sz w:val="28"/>
          <w:szCs w:val="28"/>
          <w:lang w:val="ru-RU" w:eastAsia="ru-RU"/>
        </w:rPr>
        <w:t>ндидат</w:t>
      </w:r>
      <w:proofErr w:type="spellEnd"/>
      <w:r w:rsidRPr="00DA4165">
        <w:rPr>
          <w:rFonts w:ascii="Times New Roman" w:eastAsia="Times New Roman" w:hAnsi="Times New Roman" w:cs="Times New Roman"/>
          <w:sz w:val="28"/>
          <w:szCs w:val="28"/>
          <w:lang w:val="ru-RU" w:eastAsia="ru-RU"/>
        </w:rPr>
        <w:t xml:space="preserve"> </w:t>
      </w:r>
      <w:proofErr w:type="spellStart"/>
      <w:r w:rsidRPr="00DA4165">
        <w:rPr>
          <w:rFonts w:ascii="Times New Roman" w:eastAsia="Times New Roman" w:hAnsi="Times New Roman" w:cs="Times New Roman"/>
          <w:sz w:val="28"/>
          <w:szCs w:val="28"/>
          <w:lang w:val="ru-RU" w:eastAsia="ru-RU"/>
        </w:rPr>
        <w:t>фізико</w:t>
      </w:r>
      <w:proofErr w:type="spellEnd"/>
      <w:r w:rsidRPr="00DA4165">
        <w:rPr>
          <w:rFonts w:ascii="Times New Roman" w:eastAsia="Times New Roman" w:hAnsi="Times New Roman" w:cs="Times New Roman"/>
          <w:sz w:val="28"/>
          <w:szCs w:val="28"/>
          <w:lang w:val="ru-RU" w:eastAsia="ru-RU"/>
        </w:rPr>
        <w:t xml:space="preserve">-                                 </w:t>
      </w:r>
      <w:proofErr w:type="spellStart"/>
      <w:r w:rsidRPr="00DA4165">
        <w:rPr>
          <w:rFonts w:ascii="Times New Roman" w:eastAsia="Times New Roman" w:hAnsi="Times New Roman" w:cs="Times New Roman"/>
          <w:sz w:val="28"/>
          <w:szCs w:val="28"/>
          <w:lang w:val="ru-RU" w:eastAsia="ru-RU"/>
        </w:rPr>
        <w:t>математичних</w:t>
      </w:r>
      <w:proofErr w:type="spellEnd"/>
      <w:r w:rsidRPr="00DA4165">
        <w:rPr>
          <w:rFonts w:ascii="Times New Roman" w:eastAsia="Times New Roman" w:hAnsi="Times New Roman" w:cs="Times New Roman"/>
          <w:sz w:val="28"/>
          <w:szCs w:val="28"/>
          <w:lang w:val="ru-RU" w:eastAsia="ru-RU"/>
        </w:rPr>
        <w:t xml:space="preserve"> наук, </w:t>
      </w:r>
      <w:proofErr w:type="spellStart"/>
      <w:r w:rsidRPr="00DA4165">
        <w:rPr>
          <w:rFonts w:ascii="Times New Roman" w:eastAsia="Times New Roman" w:hAnsi="Times New Roman" w:cs="Times New Roman"/>
          <w:sz w:val="28"/>
          <w:szCs w:val="28"/>
          <w:lang w:val="ru-RU" w:eastAsia="ru-RU"/>
        </w:rPr>
        <w:t>доц</w:t>
      </w:r>
      <w:r w:rsidRPr="00DA4165">
        <w:rPr>
          <w:rFonts w:ascii="Times New Roman" w:eastAsia="Times New Roman" w:hAnsi="Times New Roman" w:cs="Times New Roman"/>
          <w:sz w:val="28"/>
          <w:szCs w:val="28"/>
          <w:lang w:eastAsia="ru-RU"/>
        </w:rPr>
        <w:t>ент</w:t>
      </w:r>
      <w:proofErr w:type="spellEnd"/>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_______________ </w:t>
      </w:r>
      <w:proofErr w:type="spellStart"/>
      <w:r w:rsidRPr="00DA4165">
        <w:rPr>
          <w:rFonts w:ascii="Times New Roman" w:eastAsia="Times New Roman" w:hAnsi="Times New Roman" w:cs="Times New Roman"/>
          <w:sz w:val="28"/>
          <w:szCs w:val="28"/>
          <w:lang w:eastAsia="ru-RU"/>
        </w:rPr>
        <w:t>Робул</w:t>
      </w:r>
      <w:proofErr w:type="spellEnd"/>
      <w:r w:rsidRPr="00DA4165">
        <w:rPr>
          <w:rFonts w:ascii="Times New Roman" w:eastAsia="Times New Roman" w:hAnsi="Times New Roman" w:cs="Times New Roman"/>
          <w:sz w:val="28"/>
          <w:szCs w:val="28"/>
          <w:lang w:eastAsia="ru-RU"/>
        </w:rPr>
        <w:t xml:space="preserve"> Ю.В. </w:t>
      </w:r>
    </w:p>
    <w:p w:rsidR="00DA4165" w:rsidRPr="00DA4165" w:rsidRDefault="00DA4165" w:rsidP="00DA4165">
      <w:pPr>
        <w:tabs>
          <w:tab w:val="left" w:pos="3969"/>
        </w:tabs>
        <w:spacing w:after="0" w:line="360" w:lineRule="auto"/>
        <w:ind w:left="2340"/>
        <w:rPr>
          <w:rFonts w:ascii="Times New Roman" w:eastAsia="Times New Roman" w:hAnsi="Times New Roman" w:cs="Times New Roman"/>
          <w:sz w:val="28"/>
          <w:szCs w:val="28"/>
          <w:lang w:eastAsia="ru-RU"/>
        </w:rPr>
      </w:pPr>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Рецензент: </w:t>
      </w:r>
      <w:proofErr w:type="spellStart"/>
      <w:r w:rsidRPr="00DA4165">
        <w:rPr>
          <w:rFonts w:ascii="Times New Roman" w:eastAsia="Times New Roman" w:hAnsi="Times New Roman" w:cs="Times New Roman"/>
          <w:sz w:val="28"/>
          <w:szCs w:val="28"/>
          <w:lang w:eastAsia="ru-RU"/>
        </w:rPr>
        <w:t>докт</w:t>
      </w:r>
      <w:proofErr w:type="spellEnd"/>
      <w:r w:rsidRPr="00DA4165">
        <w:rPr>
          <w:rFonts w:ascii="Times New Roman" w:eastAsia="Times New Roman" w:hAnsi="Times New Roman" w:cs="Times New Roman"/>
          <w:sz w:val="28"/>
          <w:szCs w:val="28"/>
          <w:lang w:val="ru-RU" w:eastAsia="ru-RU"/>
        </w:rPr>
        <w:t>ор</w:t>
      </w:r>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екон</w:t>
      </w:r>
      <w:proofErr w:type="spellEnd"/>
      <w:r w:rsidRPr="00DA4165">
        <w:rPr>
          <w:rFonts w:ascii="Times New Roman" w:eastAsia="Times New Roman" w:hAnsi="Times New Roman" w:cs="Times New Roman"/>
          <w:sz w:val="28"/>
          <w:szCs w:val="28"/>
          <w:lang w:val="ru-RU" w:eastAsia="ru-RU"/>
        </w:rPr>
        <w:t>ом</w:t>
      </w:r>
      <w:proofErr w:type="spellStart"/>
      <w:r w:rsidRPr="00DA4165">
        <w:rPr>
          <w:rFonts w:ascii="Times New Roman" w:eastAsia="Times New Roman" w:hAnsi="Times New Roman" w:cs="Times New Roman"/>
          <w:sz w:val="28"/>
          <w:szCs w:val="28"/>
          <w:lang w:eastAsia="ru-RU"/>
        </w:rPr>
        <w:t>ічних</w:t>
      </w:r>
      <w:proofErr w:type="spellEnd"/>
      <w:r w:rsidRPr="00DA4165">
        <w:rPr>
          <w:rFonts w:ascii="Times New Roman" w:eastAsia="Times New Roman" w:hAnsi="Times New Roman" w:cs="Times New Roman"/>
          <w:sz w:val="28"/>
          <w:szCs w:val="28"/>
          <w:lang w:eastAsia="ru-RU"/>
        </w:rPr>
        <w:t xml:space="preserve"> наук, професор</w:t>
      </w:r>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Якубовський С.О.</w:t>
      </w:r>
    </w:p>
    <w:p w:rsidR="00DA4165" w:rsidRPr="00DA4165" w:rsidRDefault="00DA4165" w:rsidP="00DA4165">
      <w:pPr>
        <w:tabs>
          <w:tab w:val="left" w:pos="3969"/>
        </w:tabs>
        <w:spacing w:after="0" w:line="240" w:lineRule="auto"/>
        <w:ind w:left="234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w:t>
      </w:r>
    </w:p>
    <w:p w:rsidR="00DA4165" w:rsidRPr="00DA4165" w:rsidRDefault="00DA4165" w:rsidP="00DA4165">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14"/>
        <w:gridCol w:w="4947"/>
      </w:tblGrid>
      <w:tr w:rsidR="00DA4165" w:rsidRPr="00DA4165" w:rsidTr="00DA4165">
        <w:trPr>
          <w:jc w:val="center"/>
        </w:trPr>
        <w:tc>
          <w:tcPr>
            <w:tcW w:w="4967" w:type="dxa"/>
            <w:hideMark/>
          </w:tcPr>
          <w:p w:rsidR="00DA4165" w:rsidRPr="00DA4165" w:rsidRDefault="00DA4165" w:rsidP="00DA4165">
            <w:pPr>
              <w:spacing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Рекомендовано до захисту на</w:t>
            </w:r>
          </w:p>
          <w:p w:rsidR="00DA4165" w:rsidRPr="00DA4165" w:rsidRDefault="00DA4165" w:rsidP="00DA4165">
            <w:pPr>
              <w:spacing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засіданні кафедри «___»______2018 р.,</w:t>
            </w:r>
          </w:p>
          <w:p w:rsidR="00DA4165" w:rsidRPr="00DA4165" w:rsidRDefault="00DA4165" w:rsidP="00DA4165">
            <w:pPr>
              <w:spacing w:before="120"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протокол №_____</w:t>
            </w:r>
          </w:p>
          <w:p w:rsidR="00DA4165" w:rsidRPr="00DA4165" w:rsidRDefault="00DA4165" w:rsidP="00DA4165">
            <w:pPr>
              <w:spacing w:before="120"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Завідувач кафедри</w:t>
            </w:r>
          </w:p>
          <w:p w:rsidR="00DA4165" w:rsidRPr="00DA4165" w:rsidRDefault="00DA4165" w:rsidP="00DA4165">
            <w:pPr>
              <w:spacing w:before="120" w:after="0" w:line="360" w:lineRule="auto"/>
              <w:rPr>
                <w:rFonts w:ascii="Times New Roman" w:eastAsia="Times New Roman" w:hAnsi="Times New Roman" w:cs="Times New Roman"/>
                <w:sz w:val="28"/>
                <w:szCs w:val="28"/>
                <w:u w:val="single"/>
                <w:lang w:eastAsia="ru-RU"/>
              </w:rPr>
            </w:pPr>
            <w:proofErr w:type="spellStart"/>
            <w:r w:rsidRPr="00DA4165">
              <w:rPr>
                <w:rFonts w:ascii="Times New Roman" w:eastAsia="Times New Roman" w:hAnsi="Times New Roman" w:cs="Times New Roman"/>
                <w:sz w:val="28"/>
                <w:szCs w:val="28"/>
                <w:lang w:eastAsia="ru-RU"/>
              </w:rPr>
              <w:t>д.е.н</w:t>
            </w:r>
            <w:proofErr w:type="spellEnd"/>
            <w:r w:rsidRPr="00DA4165">
              <w:rPr>
                <w:rFonts w:ascii="Times New Roman" w:eastAsia="Times New Roman" w:hAnsi="Times New Roman" w:cs="Times New Roman"/>
                <w:sz w:val="28"/>
                <w:szCs w:val="28"/>
                <w:lang w:eastAsia="ru-RU"/>
              </w:rPr>
              <w:t xml:space="preserve">, проф. ___________ </w:t>
            </w:r>
            <w:proofErr w:type="spellStart"/>
            <w:r w:rsidRPr="00DA4165">
              <w:rPr>
                <w:rFonts w:ascii="Times New Roman" w:eastAsia="Times New Roman" w:hAnsi="Times New Roman" w:cs="Times New Roman"/>
                <w:sz w:val="28"/>
                <w:szCs w:val="28"/>
                <w:lang w:eastAsia="ru-RU"/>
              </w:rPr>
              <w:t>Садченко</w:t>
            </w:r>
            <w:proofErr w:type="spellEnd"/>
            <w:r w:rsidRPr="00DA4165">
              <w:rPr>
                <w:rFonts w:ascii="Times New Roman" w:eastAsia="Times New Roman" w:hAnsi="Times New Roman" w:cs="Times New Roman"/>
                <w:sz w:val="28"/>
                <w:szCs w:val="28"/>
                <w:lang w:eastAsia="ru-RU"/>
              </w:rPr>
              <w:t xml:space="preserve"> О.В.</w:t>
            </w:r>
          </w:p>
          <w:p w:rsidR="00DA4165" w:rsidRPr="00DA4165" w:rsidRDefault="00DA4165" w:rsidP="00DA4165">
            <w:pPr>
              <w:tabs>
                <w:tab w:val="left" w:pos="284"/>
                <w:tab w:val="left" w:pos="1767"/>
              </w:tabs>
              <w:spacing w:after="0" w:line="360" w:lineRule="auto"/>
              <w:rPr>
                <w:rFonts w:ascii="Times New Roman" w:eastAsia="Times New Roman" w:hAnsi="Times New Roman" w:cs="Times New Roman"/>
                <w:sz w:val="20"/>
                <w:szCs w:val="20"/>
                <w:lang w:eastAsia="ru-RU"/>
              </w:rPr>
            </w:pPr>
            <w:r w:rsidRPr="00DA4165">
              <w:rPr>
                <w:rFonts w:ascii="Times New Roman" w:eastAsia="Times New Roman" w:hAnsi="Times New Roman" w:cs="Times New Roman"/>
                <w:sz w:val="20"/>
                <w:szCs w:val="20"/>
                <w:lang w:eastAsia="ru-RU"/>
              </w:rPr>
              <w:tab/>
              <w:t xml:space="preserve">                               </w:t>
            </w:r>
          </w:p>
        </w:tc>
        <w:tc>
          <w:tcPr>
            <w:tcW w:w="4678" w:type="dxa"/>
            <w:hideMark/>
          </w:tcPr>
          <w:p w:rsidR="00DA4165" w:rsidRPr="00DA4165" w:rsidRDefault="00DA4165" w:rsidP="00DA4165">
            <w:pPr>
              <w:spacing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Захищено на засіданні ЕК №5 </w:t>
            </w:r>
          </w:p>
          <w:p w:rsidR="00DA4165" w:rsidRPr="00DA4165" w:rsidRDefault="00DA4165" w:rsidP="00DA4165">
            <w:pPr>
              <w:spacing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«___»_______2018 р., протокол №___</w:t>
            </w:r>
          </w:p>
          <w:p w:rsidR="00DA4165" w:rsidRPr="00DA4165" w:rsidRDefault="00DA4165" w:rsidP="00DA4165">
            <w:pPr>
              <w:tabs>
                <w:tab w:val="right" w:pos="4462"/>
              </w:tabs>
              <w:spacing w:before="120"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Оцінка________/_________/________</w:t>
            </w:r>
          </w:p>
          <w:p w:rsidR="00DA4165" w:rsidRPr="00DA4165" w:rsidRDefault="00DA4165" w:rsidP="00DA4165">
            <w:pPr>
              <w:tabs>
                <w:tab w:val="right" w:pos="4462"/>
              </w:tabs>
              <w:spacing w:before="120"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Голова ЕК</w:t>
            </w:r>
          </w:p>
          <w:p w:rsidR="00DA4165" w:rsidRPr="00DA4165" w:rsidRDefault="00DA4165" w:rsidP="00DA4165">
            <w:pPr>
              <w:tabs>
                <w:tab w:val="right" w:pos="4462"/>
              </w:tabs>
              <w:spacing w:before="120" w:after="0" w:line="360" w:lineRule="auto"/>
              <w:rPr>
                <w:rFonts w:ascii="Times New Roman" w:eastAsia="Times New Roman" w:hAnsi="Times New Roman" w:cs="Times New Roman"/>
                <w:sz w:val="28"/>
                <w:szCs w:val="28"/>
                <w:u w:val="single"/>
                <w:lang w:eastAsia="ru-RU"/>
              </w:rPr>
            </w:pPr>
            <w:proofErr w:type="spellStart"/>
            <w:r w:rsidRPr="00DA4165">
              <w:rPr>
                <w:rFonts w:ascii="Times New Roman" w:eastAsia="Times New Roman" w:hAnsi="Times New Roman" w:cs="Times New Roman"/>
                <w:sz w:val="28"/>
                <w:szCs w:val="28"/>
                <w:lang w:eastAsia="ru-RU"/>
              </w:rPr>
              <w:t>д.е.н</w:t>
            </w:r>
            <w:proofErr w:type="spellEnd"/>
            <w:r w:rsidRPr="00DA4165">
              <w:rPr>
                <w:rFonts w:ascii="Times New Roman" w:eastAsia="Times New Roman" w:hAnsi="Times New Roman" w:cs="Times New Roman"/>
                <w:sz w:val="28"/>
                <w:szCs w:val="28"/>
                <w:lang w:eastAsia="ru-RU"/>
              </w:rPr>
              <w:t>, проф._______   Головченко О.М.</w:t>
            </w:r>
          </w:p>
          <w:p w:rsidR="00DA4165" w:rsidRPr="00DA4165" w:rsidRDefault="00DA4165" w:rsidP="00DA4165">
            <w:pPr>
              <w:tabs>
                <w:tab w:val="left" w:pos="454"/>
                <w:tab w:val="left" w:pos="2155"/>
              </w:tabs>
              <w:spacing w:after="0" w:line="360" w:lineRule="auto"/>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0"/>
                <w:szCs w:val="20"/>
                <w:lang w:eastAsia="ru-RU"/>
              </w:rPr>
              <w:tab/>
              <w:t xml:space="preserve">       </w:t>
            </w:r>
          </w:p>
        </w:tc>
      </w:tr>
      <w:tr w:rsidR="00DA4165" w:rsidRPr="00DA4165" w:rsidTr="00DA4165">
        <w:trPr>
          <w:jc w:val="center"/>
        </w:trPr>
        <w:tc>
          <w:tcPr>
            <w:tcW w:w="4967" w:type="dxa"/>
          </w:tcPr>
          <w:p w:rsidR="00DA4165" w:rsidRPr="00DA4165" w:rsidRDefault="00DA4165" w:rsidP="00DA4165">
            <w:pPr>
              <w:spacing w:after="0" w:line="240" w:lineRule="auto"/>
              <w:jc w:val="center"/>
              <w:rPr>
                <w:rFonts w:ascii="Times New Roman" w:eastAsia="Times New Roman" w:hAnsi="Times New Roman" w:cs="Times New Roman"/>
                <w:sz w:val="28"/>
                <w:szCs w:val="28"/>
                <w:lang w:eastAsia="ru-RU"/>
              </w:rPr>
            </w:pPr>
          </w:p>
        </w:tc>
        <w:tc>
          <w:tcPr>
            <w:tcW w:w="4678" w:type="dxa"/>
          </w:tcPr>
          <w:p w:rsidR="00DA4165" w:rsidRPr="00DA4165" w:rsidRDefault="00DA4165" w:rsidP="00DA4165">
            <w:pPr>
              <w:spacing w:after="0" w:line="240" w:lineRule="auto"/>
              <w:rPr>
                <w:rFonts w:ascii="Times New Roman" w:eastAsia="Times New Roman" w:hAnsi="Times New Roman" w:cs="Times New Roman"/>
                <w:sz w:val="28"/>
                <w:szCs w:val="28"/>
                <w:lang w:eastAsia="ru-RU"/>
              </w:rPr>
            </w:pPr>
          </w:p>
        </w:tc>
      </w:tr>
    </w:tbl>
    <w:p w:rsidR="00DA4165" w:rsidRPr="00DA4165" w:rsidRDefault="00DA4165" w:rsidP="00DA4165">
      <w:pPr>
        <w:spacing w:after="0" w:line="240" w:lineRule="auto"/>
        <w:rPr>
          <w:rFonts w:ascii="Times New Roman" w:eastAsia="Times New Roman" w:hAnsi="Times New Roman" w:cs="Times New Roman"/>
          <w:b/>
          <w:sz w:val="28"/>
          <w:szCs w:val="28"/>
          <w:lang w:eastAsia="ru-RU"/>
        </w:rPr>
      </w:pPr>
      <w:r w:rsidRPr="00DA4165">
        <w:rPr>
          <w:rFonts w:ascii="Times New Roman" w:eastAsia="Times New Roman" w:hAnsi="Times New Roman" w:cs="Times New Roman"/>
          <w:b/>
          <w:sz w:val="28"/>
          <w:szCs w:val="28"/>
          <w:lang w:eastAsia="ru-RU"/>
        </w:rPr>
        <w:t xml:space="preserve">                                                   Одеса – 2018  </w:t>
      </w:r>
    </w:p>
    <w:p w:rsidR="00DA4165" w:rsidRPr="00DA4165" w:rsidRDefault="00DA4165" w:rsidP="00DA4165">
      <w:pPr>
        <w:spacing w:after="0" w:line="240" w:lineRule="auto"/>
        <w:jc w:val="center"/>
        <w:rPr>
          <w:rFonts w:ascii="Times New Roman" w:eastAsia="Times New Roman" w:hAnsi="Times New Roman" w:cs="Times New Roman"/>
          <w:sz w:val="24"/>
          <w:szCs w:val="24"/>
          <w:lang w:val="ru-RU" w:eastAsia="ru-RU"/>
        </w:rPr>
      </w:pPr>
    </w:p>
    <w:p w:rsidR="00DA4165" w:rsidRDefault="00DA4165" w:rsidP="00DA4165">
      <w:pPr>
        <w:spacing w:line="360" w:lineRule="auto"/>
        <w:jc w:val="center"/>
        <w:rPr>
          <w:rFonts w:ascii="Times New Roman" w:eastAsia="Times New Roman" w:hAnsi="Times New Roman" w:cs="Times New Roman"/>
          <w:sz w:val="28"/>
          <w:szCs w:val="28"/>
          <w:lang w:val="ru-RU" w:eastAsia="ru-RU"/>
        </w:rPr>
      </w:pPr>
    </w:p>
    <w:p w:rsidR="00DA4165" w:rsidRDefault="00DA4165" w:rsidP="00DA4165">
      <w:pPr>
        <w:spacing w:line="360" w:lineRule="auto"/>
        <w:jc w:val="center"/>
        <w:rPr>
          <w:rFonts w:ascii="Times New Roman" w:eastAsia="Times New Roman" w:hAnsi="Times New Roman" w:cs="Times New Roman"/>
          <w:sz w:val="28"/>
          <w:szCs w:val="28"/>
          <w:lang w:val="ru-RU" w:eastAsia="ru-RU"/>
        </w:rPr>
      </w:pPr>
    </w:p>
    <w:p w:rsidR="00DA4165" w:rsidRPr="00DA4165" w:rsidRDefault="00DA4165" w:rsidP="00DA4165">
      <w:pPr>
        <w:spacing w:line="360" w:lineRule="auto"/>
        <w:jc w:val="center"/>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lastRenderedPageBreak/>
        <w:t>ЗМІСТ</w:t>
      </w:r>
    </w:p>
    <w:p w:rsidR="00DA4165" w:rsidRPr="00DA4165" w:rsidRDefault="00DA4165" w:rsidP="00DA4165">
      <w:pPr>
        <w:spacing w:after="0" w:line="360" w:lineRule="auto"/>
        <w:ind w:firstLine="709"/>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ВСТУП </w:t>
      </w:r>
      <w:r w:rsidRPr="00DA4165">
        <w:rPr>
          <w:rFonts w:ascii="Times New Roman" w:eastAsia="Times New Roman" w:hAnsi="Times New Roman" w:cs="Times New Roman"/>
          <w:sz w:val="28"/>
          <w:szCs w:val="28"/>
          <w:lang w:val="ru-RU" w:eastAsia="ru-RU"/>
        </w:rPr>
        <w:t>……………………………………………………………………...3</w:t>
      </w:r>
    </w:p>
    <w:p w:rsidR="00DA4165" w:rsidRPr="00DA4165" w:rsidRDefault="00DA4165" w:rsidP="00DA4165">
      <w:pPr>
        <w:spacing w:after="0" w:line="360" w:lineRule="auto"/>
        <w:ind w:firstLine="709"/>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РОЗДІЛ 1 </w:t>
      </w:r>
      <w:r w:rsidRPr="00DA4165">
        <w:rPr>
          <w:rFonts w:ascii="Times New Roman" w:eastAsia="Times New Roman" w:hAnsi="Times New Roman" w:cs="Times New Roman"/>
          <w:bCs/>
          <w:sz w:val="28"/>
          <w:szCs w:val="28"/>
          <w:lang w:eastAsia="ru-RU"/>
        </w:rPr>
        <w:t xml:space="preserve">РОЛЬ ТА ЗНАЧЕННЯ  </w:t>
      </w:r>
      <w:r w:rsidRPr="00DA4165">
        <w:rPr>
          <w:rFonts w:ascii="Times New Roman" w:eastAsia="Times New Roman" w:hAnsi="Times New Roman" w:cs="Times New Roman"/>
          <w:sz w:val="28"/>
          <w:szCs w:val="28"/>
          <w:lang w:eastAsia="ru-RU"/>
        </w:rPr>
        <w:t xml:space="preserve">ІНСТРУМЕНТІВ DIGITAL У МАРКЕТИНГОВІЙ  ПОЛІТИЦІ  ОРГАНІЗАЦІЇ </w:t>
      </w:r>
      <w:r w:rsidRPr="00DA4165">
        <w:rPr>
          <w:rFonts w:ascii="Times New Roman" w:eastAsia="Times New Roman" w:hAnsi="Times New Roman" w:cs="Times New Roman"/>
          <w:sz w:val="28"/>
          <w:szCs w:val="28"/>
          <w:lang w:val="ru-RU" w:eastAsia="ru-RU"/>
        </w:rPr>
        <w:t>………………………………7</w:t>
      </w:r>
    </w:p>
    <w:p w:rsidR="00DA4165" w:rsidRPr="00DA4165" w:rsidRDefault="00DA4165" w:rsidP="00DA4165">
      <w:pPr>
        <w:numPr>
          <w:ilvl w:val="1"/>
          <w:numId w:val="1"/>
        </w:numPr>
        <w:tabs>
          <w:tab w:val="left" w:pos="1134"/>
        </w:tabs>
        <w:spacing w:after="0" w:line="360" w:lineRule="auto"/>
        <w:ind w:firstLine="709"/>
        <w:contextualSpacing/>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Комплекс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маркетингу та його </w:t>
      </w:r>
      <w:r>
        <w:rPr>
          <w:rFonts w:ascii="Times New Roman" w:eastAsia="Times New Roman" w:hAnsi="Times New Roman" w:cs="Times New Roman"/>
          <w:sz w:val="28"/>
          <w:szCs w:val="28"/>
          <w:lang w:eastAsia="ru-RU"/>
        </w:rPr>
        <w:t>роль у маркетинговому комплексі</w:t>
      </w:r>
      <w:r>
        <w:rPr>
          <w:rFonts w:ascii="Times New Roman" w:eastAsia="Times New Roman" w:hAnsi="Times New Roman" w:cs="Times New Roman"/>
          <w:sz w:val="28"/>
          <w:szCs w:val="28"/>
          <w:lang w:val="ru-RU" w:eastAsia="ru-RU"/>
        </w:rPr>
        <w:t xml:space="preserve"> </w:t>
      </w:r>
      <w:r w:rsidRPr="00DA4165">
        <w:rPr>
          <w:rFonts w:ascii="Times New Roman" w:eastAsia="Times New Roman" w:hAnsi="Times New Roman" w:cs="Times New Roman"/>
          <w:sz w:val="28"/>
          <w:szCs w:val="28"/>
          <w:lang w:eastAsia="ru-RU"/>
        </w:rPr>
        <w:t>організації……………………………………………………………</w:t>
      </w:r>
      <w:r w:rsidRPr="00DA4165">
        <w:rPr>
          <w:rFonts w:ascii="Times New Roman" w:eastAsia="Times New Roman" w:hAnsi="Times New Roman" w:cs="Times New Roman"/>
          <w:sz w:val="28"/>
          <w:szCs w:val="28"/>
          <w:lang w:val="ru-RU" w:eastAsia="ru-RU"/>
        </w:rPr>
        <w:t>..</w:t>
      </w:r>
      <w:r w:rsidRPr="00DA4165">
        <w:rPr>
          <w:rFonts w:ascii="Times New Roman" w:eastAsia="Times New Roman" w:hAnsi="Times New Roman" w:cs="Times New Roman"/>
          <w:sz w:val="28"/>
          <w:szCs w:val="28"/>
          <w:lang w:eastAsia="ru-RU"/>
        </w:rPr>
        <w:t>.</w:t>
      </w:r>
      <w:r w:rsidRPr="00DA4165">
        <w:rPr>
          <w:rFonts w:ascii="Times New Roman" w:eastAsia="Times New Roman" w:hAnsi="Times New Roman" w:cs="Times New Roman"/>
          <w:sz w:val="28"/>
          <w:szCs w:val="28"/>
          <w:lang w:val="ru-RU" w:eastAsia="ru-RU"/>
        </w:rPr>
        <w:t>7</w:t>
      </w:r>
    </w:p>
    <w:p w:rsidR="00DA4165" w:rsidRPr="00DA4165" w:rsidRDefault="00DA4165" w:rsidP="00DA4165">
      <w:pPr>
        <w:numPr>
          <w:ilvl w:val="1"/>
          <w:numId w:val="1"/>
        </w:numPr>
        <w:tabs>
          <w:tab w:val="left" w:pos="1134"/>
        </w:tabs>
        <w:spacing w:after="0" w:line="360" w:lineRule="auto"/>
        <w:ind w:firstLine="709"/>
        <w:contextualSpacing/>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Планування </w:t>
      </w:r>
      <w:proofErr w:type="spellStart"/>
      <w:r>
        <w:rPr>
          <w:rFonts w:ascii="Times New Roman" w:eastAsia="Times New Roman" w:hAnsi="Times New Roman" w:cs="Times New Roman"/>
          <w:sz w:val="28"/>
          <w:szCs w:val="28"/>
          <w:lang w:eastAsia="ru-RU"/>
        </w:rPr>
        <w:t>digital</w:t>
      </w:r>
      <w:proofErr w:type="spellEnd"/>
      <w:r>
        <w:rPr>
          <w:rFonts w:ascii="Times New Roman" w:eastAsia="Times New Roman" w:hAnsi="Times New Roman" w:cs="Times New Roman"/>
          <w:sz w:val="28"/>
          <w:szCs w:val="28"/>
          <w:lang w:eastAsia="ru-RU"/>
        </w:rPr>
        <w:t xml:space="preserve"> стратегій ……</w:t>
      </w:r>
      <w:r>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Pr="00DA4165">
        <w:rPr>
          <w:rFonts w:ascii="Times New Roman" w:eastAsia="Times New Roman" w:hAnsi="Times New Roman" w:cs="Times New Roman"/>
          <w:sz w:val="28"/>
          <w:szCs w:val="28"/>
          <w:lang w:eastAsia="ru-RU"/>
        </w:rPr>
        <w:t>….</w:t>
      </w:r>
      <w:r w:rsidRPr="00DA4165">
        <w:rPr>
          <w:rFonts w:ascii="Times New Roman" w:eastAsia="Times New Roman" w:hAnsi="Times New Roman" w:cs="Times New Roman"/>
          <w:sz w:val="28"/>
          <w:szCs w:val="28"/>
          <w:lang w:val="ru-RU" w:eastAsia="ru-RU"/>
        </w:rPr>
        <w:t>..12</w:t>
      </w:r>
    </w:p>
    <w:p w:rsidR="00DA4165" w:rsidRPr="00DA4165" w:rsidRDefault="00DA4165" w:rsidP="00DA4165">
      <w:pPr>
        <w:numPr>
          <w:ilvl w:val="1"/>
          <w:numId w:val="1"/>
        </w:numPr>
        <w:tabs>
          <w:tab w:val="left" w:pos="1134"/>
        </w:tabs>
        <w:spacing w:after="0" w:line="360" w:lineRule="auto"/>
        <w:ind w:firstLine="709"/>
        <w:contextualSpacing/>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Контроль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стратегій: показники результ</w:t>
      </w:r>
      <w:r>
        <w:rPr>
          <w:rFonts w:ascii="Times New Roman" w:eastAsia="Times New Roman" w:hAnsi="Times New Roman" w:cs="Times New Roman"/>
          <w:sz w:val="28"/>
          <w:szCs w:val="28"/>
          <w:lang w:eastAsia="ru-RU"/>
        </w:rPr>
        <w:t>ативності та ефективності ……………</w:t>
      </w:r>
      <w:r w:rsidRPr="00DA4165">
        <w:rPr>
          <w:rFonts w:ascii="Times New Roman" w:eastAsia="Times New Roman" w:hAnsi="Times New Roman" w:cs="Times New Roman"/>
          <w:sz w:val="28"/>
          <w:szCs w:val="28"/>
          <w:lang w:eastAsia="ru-RU"/>
        </w:rPr>
        <w:t>…………………………………………………….19</w:t>
      </w:r>
    </w:p>
    <w:p w:rsidR="00DA4165" w:rsidRPr="00DA4165" w:rsidRDefault="00DA4165" w:rsidP="00DA4165">
      <w:pPr>
        <w:numPr>
          <w:ilvl w:val="1"/>
          <w:numId w:val="1"/>
        </w:numPr>
        <w:tabs>
          <w:tab w:val="left" w:pos="1134"/>
        </w:tabs>
        <w:spacing w:after="0" w:line="360" w:lineRule="auto"/>
        <w:ind w:firstLine="709"/>
        <w:contextualSpacing/>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Основні перепони для впровадження інструментів </w:t>
      </w:r>
      <w:r w:rsidRPr="00DA4165">
        <w:rPr>
          <w:rFonts w:ascii="Times New Roman" w:eastAsia="Times New Roman" w:hAnsi="Times New Roman" w:cs="Times New Roman"/>
          <w:sz w:val="28"/>
          <w:szCs w:val="28"/>
          <w:lang w:val="en-US" w:eastAsia="ru-RU"/>
        </w:rPr>
        <w:t>digital</w:t>
      </w:r>
      <w:r w:rsidRPr="00DA4165">
        <w:rPr>
          <w:rFonts w:ascii="Times New Roman" w:eastAsia="Times New Roman" w:hAnsi="Times New Roman" w:cs="Times New Roman"/>
          <w:sz w:val="28"/>
          <w:szCs w:val="28"/>
          <w:lang w:eastAsia="ru-RU"/>
        </w:rPr>
        <w:t xml:space="preserve"> в маркетингову політику організації і методи їх подолання……………………29</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РОЗДІЛ 2 ВИКОРИСТАННЯ ІНСТРУМЕНТІВ DIGITAL У МАРКЕТИНГОВІЙ ПОЛІТИЦІ ОРГАНІЗАЦІЇ……………………………….39</w:t>
      </w:r>
    </w:p>
    <w:p w:rsidR="00DA4165" w:rsidRPr="00DA4165" w:rsidRDefault="00DA4165" w:rsidP="00DA4165">
      <w:pPr>
        <w:spacing w:after="0" w:line="360" w:lineRule="auto"/>
        <w:ind w:firstLine="709"/>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2.1 Популярність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інструментів в сучасних організаціях………………</w:t>
      </w:r>
      <w:r w:rsidRPr="00DA4165">
        <w:rPr>
          <w:rFonts w:ascii="Times New Roman" w:eastAsia="Times New Roman" w:hAnsi="Times New Roman" w:cs="Times New Roman"/>
          <w:sz w:val="28"/>
          <w:szCs w:val="28"/>
          <w:lang w:val="ru-RU" w:eastAsia="ru-RU"/>
        </w:rPr>
        <w:t>………………………………………………………39</w:t>
      </w:r>
    </w:p>
    <w:p w:rsidR="00DA4165" w:rsidRPr="00DA4165" w:rsidRDefault="00DA4165" w:rsidP="00DA4165">
      <w:pPr>
        <w:spacing w:after="0" w:line="360" w:lineRule="auto"/>
        <w:ind w:firstLine="709"/>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2.2 Завдання, які  найчастіше ставлять перед інструментами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в компаніях і очікувані результати ………………………………………………4</w:t>
      </w:r>
      <w:r w:rsidRPr="00DA4165">
        <w:rPr>
          <w:rFonts w:ascii="Times New Roman" w:eastAsia="Times New Roman" w:hAnsi="Times New Roman" w:cs="Times New Roman"/>
          <w:sz w:val="28"/>
          <w:szCs w:val="28"/>
          <w:lang w:val="ru-RU" w:eastAsia="ru-RU"/>
        </w:rPr>
        <w:t>2</w:t>
      </w:r>
    </w:p>
    <w:p w:rsidR="00DA4165" w:rsidRPr="00DA4165" w:rsidRDefault="00DA4165" w:rsidP="00DA4165">
      <w:pPr>
        <w:spacing w:after="0" w:line="360" w:lineRule="auto"/>
        <w:ind w:firstLine="709"/>
        <w:contextualSpacing/>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2.3 Наскільки виправданими є цілі, очікування та способи використання інструментів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w:t>
      </w:r>
      <w:r w:rsidRPr="00DA4165">
        <w:rPr>
          <w:rFonts w:ascii="Times New Roman" w:eastAsia="Times New Roman" w:hAnsi="Times New Roman" w:cs="Times New Roman"/>
          <w:sz w:val="28"/>
          <w:szCs w:val="28"/>
          <w:lang w:val="ru-RU" w:eastAsia="ru-RU"/>
        </w:rPr>
        <w:t>…...46</w:t>
      </w:r>
    </w:p>
    <w:p w:rsidR="00DA4165" w:rsidRPr="00DA4165" w:rsidRDefault="00DA4165" w:rsidP="00DA4165">
      <w:pPr>
        <w:spacing w:after="0" w:line="360" w:lineRule="auto"/>
        <w:ind w:firstLine="709"/>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2.4 Підготовка до впровадження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інструментів у організації ….</w:t>
      </w:r>
      <w:r w:rsidRPr="00DA4165">
        <w:rPr>
          <w:rFonts w:ascii="Times New Roman" w:eastAsia="Times New Roman" w:hAnsi="Times New Roman" w:cs="Times New Roman"/>
          <w:sz w:val="28"/>
          <w:szCs w:val="28"/>
          <w:lang w:val="ru-RU" w:eastAsia="ru-RU"/>
        </w:rPr>
        <w:t>49</w:t>
      </w:r>
    </w:p>
    <w:p w:rsidR="00DA4165" w:rsidRPr="00DA4165" w:rsidRDefault="00DA4165" w:rsidP="00DA4165">
      <w:pPr>
        <w:spacing w:after="0" w:line="360" w:lineRule="auto"/>
        <w:ind w:firstLine="709"/>
        <w:contextualSpacing/>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2.5 Неефективність і шахрайства при використанні інструментів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у маркетингу організації…………………………………………………</w:t>
      </w:r>
      <w:r w:rsidRPr="00DA4165">
        <w:rPr>
          <w:rFonts w:ascii="Times New Roman" w:eastAsia="Times New Roman" w:hAnsi="Times New Roman" w:cs="Times New Roman"/>
          <w:sz w:val="28"/>
          <w:szCs w:val="28"/>
          <w:lang w:val="ru-RU" w:eastAsia="ru-RU"/>
        </w:rPr>
        <w:t>……...55</w:t>
      </w:r>
    </w:p>
    <w:p w:rsidR="00DA4165" w:rsidRPr="00DA4165" w:rsidRDefault="00DA4165" w:rsidP="00DA4165">
      <w:pPr>
        <w:spacing w:after="0" w:line="360" w:lineRule="auto"/>
        <w:ind w:firstLine="709"/>
        <w:contextualSpacing/>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РОЗДІЛ 3 ВИКОРИСТАННЯ ІНСТРУМЕНТІВ DIGITAL  В УКРАЇНІ ТА В ЄВРОПІ …………………………………………</w:t>
      </w:r>
      <w:r w:rsidRPr="00DA4165">
        <w:rPr>
          <w:rFonts w:ascii="Times New Roman" w:eastAsia="Times New Roman" w:hAnsi="Times New Roman" w:cs="Times New Roman"/>
          <w:sz w:val="28"/>
          <w:szCs w:val="28"/>
          <w:lang w:val="ru-RU" w:eastAsia="ru-RU"/>
        </w:rPr>
        <w:t>………………………..</w:t>
      </w:r>
      <w:r w:rsidRPr="00DA4165">
        <w:rPr>
          <w:rFonts w:ascii="Times New Roman" w:eastAsia="Times New Roman" w:hAnsi="Times New Roman" w:cs="Times New Roman"/>
          <w:sz w:val="28"/>
          <w:szCs w:val="28"/>
          <w:lang w:eastAsia="ru-RU"/>
        </w:rPr>
        <w:t>.6</w:t>
      </w:r>
      <w:r w:rsidRPr="00DA4165">
        <w:rPr>
          <w:rFonts w:ascii="Times New Roman" w:eastAsia="Times New Roman" w:hAnsi="Times New Roman" w:cs="Times New Roman"/>
          <w:sz w:val="28"/>
          <w:szCs w:val="28"/>
          <w:lang w:val="ru-RU" w:eastAsia="ru-RU"/>
        </w:rPr>
        <w:t>3</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РОЗДІЛ 4 ПЕРСПЕКТИВА РОЗВИТКУ ВПРОВАДЖЕННЯ ІНСТРУМЕНТІВ DIGITAL В МАРКЕТИНГ</w:t>
      </w:r>
      <w:r>
        <w:rPr>
          <w:rFonts w:ascii="Times New Roman" w:eastAsia="Times New Roman" w:hAnsi="Times New Roman" w:cs="Times New Roman"/>
          <w:sz w:val="28"/>
          <w:szCs w:val="28"/>
          <w:lang w:eastAsia="ru-RU"/>
        </w:rPr>
        <w:t>ОВОМУ СЕКТОРІ НА 2018   РІК ……</w:t>
      </w:r>
      <w:r>
        <w:rPr>
          <w:rFonts w:ascii="Times New Roman" w:eastAsia="Times New Roman" w:hAnsi="Times New Roman" w:cs="Times New Roman"/>
          <w:sz w:val="28"/>
          <w:szCs w:val="28"/>
          <w:lang w:val="ru-RU" w:eastAsia="ru-RU"/>
        </w:rPr>
        <w:t>……….</w:t>
      </w:r>
      <w:r w:rsidRPr="00DA416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ru-RU" w:eastAsia="ru-RU"/>
        </w:rPr>
        <w:t>…………………………………</w:t>
      </w:r>
      <w:r w:rsidRPr="00DA4165">
        <w:rPr>
          <w:rFonts w:ascii="Times New Roman" w:eastAsia="Times New Roman" w:hAnsi="Times New Roman" w:cs="Times New Roman"/>
          <w:sz w:val="28"/>
          <w:szCs w:val="28"/>
          <w:lang w:val="ru-RU" w:eastAsia="ru-RU"/>
        </w:rPr>
        <w:t>……………………………….68</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ВИСНОВОК………………………………………………</w:t>
      </w:r>
      <w:r w:rsidRPr="00DA4165">
        <w:rPr>
          <w:rFonts w:ascii="Times New Roman" w:eastAsia="Times New Roman" w:hAnsi="Times New Roman" w:cs="Times New Roman"/>
          <w:sz w:val="28"/>
          <w:szCs w:val="28"/>
          <w:lang w:val="ru-RU" w:eastAsia="ru-RU"/>
        </w:rPr>
        <w:t>……………….74</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ЛІТЕРАТУРА………………………………………………</w:t>
      </w:r>
      <w:r w:rsidRPr="00DA4165">
        <w:rPr>
          <w:rFonts w:ascii="Times New Roman" w:eastAsia="Times New Roman" w:hAnsi="Times New Roman" w:cs="Times New Roman"/>
          <w:sz w:val="28"/>
          <w:szCs w:val="28"/>
          <w:lang w:val="ru-RU" w:eastAsia="ru-RU"/>
        </w:rPr>
        <w:t>…………......77</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val="ru-RU" w:eastAsia="ru-RU"/>
        </w:rPr>
        <w:lastRenderedPageBreak/>
        <w:t xml:space="preserve">                                 </w:t>
      </w:r>
      <w:r w:rsidRPr="00DA4165">
        <w:rPr>
          <w:rFonts w:ascii="Times New Roman" w:eastAsia="Times New Roman" w:hAnsi="Times New Roman" w:cs="Times New Roman"/>
          <w:sz w:val="28"/>
          <w:szCs w:val="28"/>
          <w:shd w:val="clear" w:color="auto" w:fill="FFFFFF"/>
          <w:lang w:eastAsia="ru-RU"/>
        </w:rPr>
        <w:t>Вступ</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shd w:val="clear" w:color="auto" w:fill="FFFFFF"/>
          <w:lang w:val="ru-RU" w:eastAsia="ru-RU"/>
        </w:rPr>
      </w:pPr>
      <w:r w:rsidRPr="00DA4165">
        <w:rPr>
          <w:rFonts w:ascii="Times New Roman" w:eastAsia="Times New Roman" w:hAnsi="Times New Roman" w:cs="Times New Roman"/>
          <w:sz w:val="28"/>
          <w:szCs w:val="28"/>
          <w:shd w:val="clear" w:color="auto" w:fill="FFFFFF"/>
          <w:lang w:eastAsia="ru-RU"/>
        </w:rPr>
        <w:t>У ХХІ сторіччі в умовах надзвичайно швидкого розвитку і впровадження цифрових технологій в повсякденне життя і економіку України, бурхливий розвиток глобальних ринків, принципові зміни в моделях поведінки сучасних споживачів, перенасичення ринку різними</w:t>
      </w:r>
      <w:r w:rsidRPr="00DA4165">
        <w:rPr>
          <w:rFonts w:ascii="Times New Roman" w:eastAsia="Times New Roman" w:hAnsi="Times New Roman" w:cs="Times New Roman"/>
          <w:sz w:val="28"/>
          <w:szCs w:val="28"/>
          <w:lang w:eastAsia="ru-RU"/>
        </w:rPr>
        <w:br/>
      </w:r>
      <w:r w:rsidRPr="00DA4165">
        <w:rPr>
          <w:rFonts w:ascii="Times New Roman" w:eastAsia="Times New Roman" w:hAnsi="Times New Roman" w:cs="Times New Roman"/>
          <w:sz w:val="28"/>
          <w:szCs w:val="28"/>
          <w:shd w:val="clear" w:color="auto" w:fill="FFFFFF"/>
          <w:lang w:eastAsia="ru-RU"/>
        </w:rPr>
        <w:t>товарними пропозиціями спричинили зниження ефективності традиційних маркетингових інструментів і ходів. Інформатизація, глобалізація, поява нових технологічних винаходів створили нові можливості для</w:t>
      </w:r>
      <w:r w:rsidRPr="00DA4165">
        <w:rPr>
          <w:rFonts w:ascii="Times New Roman" w:eastAsia="Times New Roman" w:hAnsi="Times New Roman" w:cs="Times New Roman"/>
          <w:sz w:val="28"/>
          <w:szCs w:val="28"/>
          <w:lang w:eastAsia="ru-RU"/>
        </w:rPr>
        <w:br/>
      </w:r>
      <w:r w:rsidRPr="00DA4165">
        <w:rPr>
          <w:rFonts w:ascii="Times New Roman" w:eastAsia="Times New Roman" w:hAnsi="Times New Roman" w:cs="Times New Roman"/>
          <w:sz w:val="28"/>
          <w:szCs w:val="28"/>
          <w:shd w:val="clear" w:color="auto" w:fill="FFFFFF"/>
          <w:lang w:eastAsia="ru-RU"/>
        </w:rPr>
        <w:t xml:space="preserve">розвитку організацій і підприємств. Настала ера цифрового маркетингу </w:t>
      </w:r>
      <w:r w:rsidRPr="00DA4165">
        <w:rPr>
          <w:rFonts w:ascii="Times New Roman" w:eastAsia="Times New Roman" w:hAnsi="Times New Roman" w:cs="Times New Roman"/>
          <w:sz w:val="28"/>
          <w:szCs w:val="28"/>
          <w:lang w:eastAsia="ru-RU"/>
        </w:rPr>
        <w:br/>
      </w:r>
      <w:r w:rsidRPr="00DA4165">
        <w:rPr>
          <w:rFonts w:ascii="Times New Roman" w:eastAsia="Times New Roman" w:hAnsi="Times New Roman" w:cs="Times New Roman"/>
          <w:sz w:val="28"/>
          <w:szCs w:val="28"/>
          <w:shd w:val="clear" w:color="auto" w:fill="FFFFFF"/>
          <w:lang w:eastAsia="ru-RU"/>
        </w:rPr>
        <w:t>ХХІ сторіччя, який є ключовою тенденцією розвитку</w:t>
      </w:r>
      <w:r w:rsidRPr="00DA4165">
        <w:rPr>
          <w:rFonts w:ascii="Times New Roman" w:eastAsia="Times New Roman" w:hAnsi="Times New Roman" w:cs="Times New Roman"/>
          <w:sz w:val="28"/>
          <w:szCs w:val="28"/>
          <w:shd w:val="clear" w:color="auto" w:fill="FFFFFF"/>
          <w:lang w:eastAsia="ru-RU"/>
        </w:rPr>
        <w:br/>
        <w:t>теорії маркетингу в сучасних умовах господарювання.</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Цифровий маркетинг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val="ru-RU" w:eastAsia="ru-RU"/>
        </w:rPr>
        <w:t xml:space="preserve"> </w:t>
      </w:r>
      <w:r w:rsidRPr="00DA4165">
        <w:rPr>
          <w:rFonts w:ascii="Times New Roman" w:eastAsia="Times New Roman" w:hAnsi="Times New Roman" w:cs="Times New Roman"/>
          <w:sz w:val="28"/>
          <w:szCs w:val="28"/>
          <w:shd w:val="clear" w:color="auto" w:fill="FFFFFF"/>
          <w:lang w:eastAsia="ru-RU"/>
        </w:rPr>
        <w:t xml:space="preserve">- або інтерактивний маркетинг) </w:t>
      </w:r>
      <w:r w:rsidRPr="00DA4165">
        <w:rPr>
          <w:rFonts w:ascii="Times New Roman" w:eastAsia="Times New Roman" w:hAnsi="Times New Roman" w:cs="Times New Roman"/>
          <w:sz w:val="28"/>
          <w:szCs w:val="28"/>
          <w:shd w:val="clear" w:color="auto" w:fill="FFFFFF"/>
          <w:lang w:val="ru-RU" w:eastAsia="ru-RU"/>
        </w:rPr>
        <w:t>-</w:t>
      </w:r>
      <w:r w:rsidRPr="00DA4165">
        <w:rPr>
          <w:rFonts w:ascii="Times New Roman" w:eastAsia="Times New Roman" w:hAnsi="Times New Roman" w:cs="Times New Roman"/>
          <w:sz w:val="28"/>
          <w:szCs w:val="28"/>
          <w:shd w:val="clear" w:color="auto" w:fill="FFFFFF"/>
          <w:lang w:eastAsia="ru-RU"/>
        </w:rPr>
        <w:t xml:space="preserve"> використання всіх можливих форм цифрових каналів для просування бренду чи товару. Цифровий маркетинг тісно переплітається з Інтернет-маркетингом, який є його частиною, оскільки використовує однаковий канал комунікацій (Інтернет), а цифровий маркетинг передбачає використання більшої кількості комунікаційних мереж.</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 Розвиток інформаційних технологій на основі </w:t>
      </w:r>
      <w:proofErr w:type="spellStart"/>
      <w:r w:rsidRPr="00DA4165">
        <w:rPr>
          <w:rFonts w:ascii="Times New Roman" w:eastAsia="Times New Roman" w:hAnsi="Times New Roman" w:cs="Times New Roman"/>
          <w:sz w:val="28"/>
          <w:szCs w:val="28"/>
          <w:shd w:val="clear" w:color="auto" w:fill="FFFFFF"/>
          <w:lang w:eastAsia="ru-RU"/>
        </w:rPr>
        <w:t>Web</w:t>
      </w:r>
      <w:proofErr w:type="spellEnd"/>
      <w:r w:rsidRPr="00DA4165">
        <w:rPr>
          <w:rFonts w:ascii="Times New Roman" w:eastAsia="Times New Roman" w:hAnsi="Times New Roman" w:cs="Times New Roman"/>
          <w:sz w:val="28"/>
          <w:szCs w:val="28"/>
          <w:shd w:val="clear" w:color="auto" w:fill="FFFFFF"/>
          <w:lang w:eastAsia="ru-RU"/>
        </w:rPr>
        <w:t xml:space="preserve"> 2.0 уможливив не просто інтерактивну, але і адресну взаємодію зі споживачами. Якщо традиційний маркетинг має справу з групами невідомих, анонімних споживачів, особисті особливості поведінки яких маркетологу невідомі, то тепер, базуючись на технології </w:t>
      </w:r>
      <w:proofErr w:type="spellStart"/>
      <w:r w:rsidRPr="00DA4165">
        <w:rPr>
          <w:rFonts w:ascii="Times New Roman" w:eastAsia="Times New Roman" w:hAnsi="Times New Roman" w:cs="Times New Roman"/>
          <w:sz w:val="28"/>
          <w:szCs w:val="28"/>
          <w:shd w:val="clear" w:color="auto" w:fill="FFFFFF"/>
          <w:lang w:eastAsia="ru-RU"/>
        </w:rPr>
        <w:t>Web</w:t>
      </w:r>
      <w:proofErr w:type="spellEnd"/>
      <w:r w:rsidRPr="00DA4165">
        <w:rPr>
          <w:rFonts w:ascii="Times New Roman" w:eastAsia="Times New Roman" w:hAnsi="Times New Roman" w:cs="Times New Roman"/>
          <w:sz w:val="28"/>
          <w:szCs w:val="28"/>
          <w:shd w:val="clear" w:color="auto" w:fill="FFFFFF"/>
          <w:lang w:eastAsia="ru-RU"/>
        </w:rPr>
        <w:t xml:space="preserve"> 2.0 існує реальна можливість здійснювати адресну, створену для конкретного споживача взаємодію і в першу чергу обмін інформацією. Монолог організації – виробника чи продавця поступається місцем діалогу, перебіг якого на подальших стадіях залежить від реакції партнера на попередніх. У зв’язку з цим у маркетингу з’явилось принципово нове завдання: залучити потенційного чи теперішнього споживача у </w:t>
      </w:r>
      <w:proofErr w:type="spellStart"/>
      <w:r w:rsidRPr="00DA4165">
        <w:rPr>
          <w:rFonts w:ascii="Times New Roman" w:eastAsia="Times New Roman" w:hAnsi="Times New Roman" w:cs="Times New Roman"/>
          <w:sz w:val="28"/>
          <w:szCs w:val="28"/>
          <w:shd w:val="clear" w:color="auto" w:fill="FFFFFF"/>
          <w:lang w:eastAsia="ru-RU"/>
        </w:rPr>
        <w:t>спілкування.Створити</w:t>
      </w:r>
      <w:proofErr w:type="spellEnd"/>
      <w:r w:rsidRPr="00DA4165">
        <w:rPr>
          <w:rFonts w:ascii="Times New Roman" w:eastAsia="Times New Roman" w:hAnsi="Times New Roman" w:cs="Times New Roman"/>
          <w:sz w:val="28"/>
          <w:szCs w:val="28"/>
          <w:shd w:val="clear" w:color="auto" w:fill="FFFFFF"/>
          <w:lang w:eastAsia="ru-RU"/>
        </w:rPr>
        <w:t xml:space="preserve"> мотивацію для споживача для спілкування з організацією. Зацікавити  контентом який не тільки рекламує бренд але і дає корисну інформацію для споживача. </w:t>
      </w:r>
    </w:p>
    <w:p w:rsidR="00DA4165" w:rsidRPr="00DA4165" w:rsidRDefault="00DA4165" w:rsidP="00DA4165">
      <w:pPr>
        <w:spacing w:after="0" w:line="360" w:lineRule="auto"/>
        <w:ind w:firstLine="709"/>
        <w:jc w:val="both"/>
        <w:rPr>
          <w:rFonts w:ascii="Times New Roman" w:eastAsia="Times New Roman" w:hAnsi="Times New Roman" w:cs="Times New Roman"/>
          <w:sz w:val="28"/>
          <w:szCs w:val="28"/>
          <w:shd w:val="clear" w:color="auto" w:fill="FFFFFF"/>
          <w:lang w:eastAsia="ru-RU"/>
        </w:rPr>
      </w:pPr>
    </w:p>
    <w:p w:rsidR="00DA4165" w:rsidRPr="00DA4165" w:rsidRDefault="00DA4165" w:rsidP="00DA4165">
      <w:pPr>
        <w:shd w:val="clear" w:color="auto" w:fill="FFFFFF"/>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lastRenderedPageBreak/>
        <w:t xml:space="preserve">Аналізуючи публікації складно впроваджувати </w:t>
      </w:r>
      <w:proofErr w:type="spellStart"/>
      <w:r w:rsidRPr="00DA4165">
        <w:rPr>
          <w:rFonts w:ascii="Times New Roman" w:eastAsia="Times New Roman" w:hAnsi="Times New Roman" w:cs="Times New Roman"/>
          <w:sz w:val="28"/>
          <w:szCs w:val="28"/>
          <w:shd w:val="clear" w:color="auto" w:fill="FFFFFF"/>
          <w:lang w:eastAsia="ru-RU"/>
        </w:rPr>
        <w:t>діджитал</w:t>
      </w:r>
      <w:proofErr w:type="spellEnd"/>
      <w:r w:rsidRPr="00DA4165">
        <w:rPr>
          <w:rFonts w:ascii="Times New Roman" w:eastAsia="Times New Roman" w:hAnsi="Times New Roman" w:cs="Times New Roman"/>
          <w:sz w:val="28"/>
          <w:szCs w:val="28"/>
          <w:shd w:val="clear" w:color="auto" w:fill="FFFFFF"/>
          <w:lang w:eastAsia="ru-RU"/>
        </w:rPr>
        <w:t xml:space="preserve"> через те, що зміна парадигми унеможливлює застосування лише традиційного маркетингу, виникають інші методи взаємодії зі споживачами на основі </w:t>
      </w:r>
      <w:proofErr w:type="spellStart"/>
      <w:r w:rsidRPr="00DA4165">
        <w:rPr>
          <w:rFonts w:ascii="Times New Roman" w:eastAsia="Times New Roman" w:hAnsi="Times New Roman" w:cs="Times New Roman"/>
          <w:sz w:val="28"/>
          <w:szCs w:val="28"/>
          <w:shd w:val="clear" w:color="auto" w:fill="FFFFFF"/>
          <w:lang w:eastAsia="ru-RU"/>
        </w:rPr>
        <w:t>Web</w:t>
      </w:r>
      <w:proofErr w:type="spellEnd"/>
      <w:r w:rsidRPr="00DA4165">
        <w:rPr>
          <w:rFonts w:ascii="Times New Roman" w:eastAsia="Times New Roman" w:hAnsi="Times New Roman" w:cs="Times New Roman"/>
          <w:sz w:val="28"/>
          <w:szCs w:val="28"/>
          <w:shd w:val="clear" w:color="auto" w:fill="FFFFFF"/>
          <w:lang w:eastAsia="ru-RU"/>
        </w:rPr>
        <w:t xml:space="preserve"> 2.0( перехід від </w:t>
      </w:r>
      <w:proofErr w:type="spellStart"/>
      <w:r w:rsidRPr="00DA4165">
        <w:rPr>
          <w:rFonts w:ascii="Times New Roman" w:eastAsia="Times New Roman" w:hAnsi="Times New Roman" w:cs="Times New Roman"/>
          <w:sz w:val="28"/>
          <w:szCs w:val="28"/>
          <w:shd w:val="clear" w:color="auto" w:fill="FFFFFF"/>
          <w:lang w:eastAsia="ru-RU"/>
        </w:rPr>
        <w:t>массової</w:t>
      </w:r>
      <w:proofErr w:type="spellEnd"/>
      <w:r w:rsidRPr="00DA4165">
        <w:rPr>
          <w:rFonts w:ascii="Times New Roman" w:eastAsia="Times New Roman" w:hAnsi="Times New Roman" w:cs="Times New Roman"/>
          <w:sz w:val="28"/>
          <w:szCs w:val="28"/>
          <w:shd w:val="clear" w:color="auto" w:fill="FFFFFF"/>
          <w:lang w:eastAsia="ru-RU"/>
        </w:rPr>
        <w:t xml:space="preserve"> до індивідуальної взаємодії зі споживачем) , і це потребує від працівників інших компетенцій, навичок, тому працівники в таких організаціях повинні бути орієнтовані на постійне навчання, кожного дня. Потрібно опанувати  С</w:t>
      </w:r>
      <w:r w:rsidRPr="00DA4165">
        <w:rPr>
          <w:rFonts w:ascii="Times New Roman" w:eastAsia="Times New Roman" w:hAnsi="Times New Roman" w:cs="Times New Roman"/>
          <w:sz w:val="28"/>
          <w:szCs w:val="28"/>
          <w:shd w:val="clear" w:color="auto" w:fill="FFFFFF"/>
          <w:lang w:val="en-US" w:eastAsia="ru-RU"/>
        </w:rPr>
        <w:t>R</w:t>
      </w:r>
      <w:r w:rsidRPr="00DA4165">
        <w:rPr>
          <w:rFonts w:ascii="Times New Roman" w:eastAsia="Times New Roman" w:hAnsi="Times New Roman" w:cs="Times New Roman"/>
          <w:sz w:val="28"/>
          <w:szCs w:val="28"/>
          <w:shd w:val="clear" w:color="auto" w:fill="FFFFFF"/>
          <w:lang w:eastAsia="ru-RU"/>
        </w:rPr>
        <w:t xml:space="preserve">М системи, які збирають інформацію, та навчитися </w:t>
      </w:r>
      <w:proofErr w:type="spellStart"/>
      <w:r w:rsidRPr="00DA4165">
        <w:rPr>
          <w:rFonts w:ascii="Times New Roman" w:eastAsia="Times New Roman" w:hAnsi="Times New Roman" w:cs="Times New Roman"/>
          <w:sz w:val="28"/>
          <w:szCs w:val="28"/>
          <w:shd w:val="clear" w:color="auto" w:fill="FFFFFF"/>
          <w:lang w:eastAsia="ru-RU"/>
        </w:rPr>
        <w:t>праювати</w:t>
      </w:r>
      <w:proofErr w:type="spellEnd"/>
      <w:r w:rsidRPr="00DA4165">
        <w:rPr>
          <w:rFonts w:ascii="Times New Roman" w:eastAsia="Times New Roman" w:hAnsi="Times New Roman" w:cs="Times New Roman"/>
          <w:sz w:val="28"/>
          <w:szCs w:val="28"/>
          <w:shd w:val="clear" w:color="auto" w:fill="FFFFFF"/>
          <w:lang w:eastAsia="ru-RU"/>
        </w:rPr>
        <w:t xml:space="preserve"> з великим об`ємом </w:t>
      </w:r>
      <w:proofErr w:type="spellStart"/>
      <w:r w:rsidRPr="00DA4165">
        <w:rPr>
          <w:rFonts w:ascii="Times New Roman" w:eastAsia="Times New Roman" w:hAnsi="Times New Roman" w:cs="Times New Roman"/>
          <w:sz w:val="28"/>
          <w:szCs w:val="28"/>
          <w:shd w:val="clear" w:color="auto" w:fill="FFFFFF"/>
          <w:lang w:eastAsia="ru-RU"/>
        </w:rPr>
        <w:t>данних</w:t>
      </w:r>
      <w:proofErr w:type="spellEnd"/>
      <w:r w:rsidRPr="00DA4165">
        <w:rPr>
          <w:rFonts w:ascii="Times New Roman" w:eastAsia="Times New Roman" w:hAnsi="Times New Roman" w:cs="Times New Roman"/>
          <w:sz w:val="28"/>
          <w:szCs w:val="28"/>
          <w:shd w:val="clear" w:color="auto" w:fill="FFFFFF"/>
          <w:lang w:eastAsia="ru-RU"/>
        </w:rPr>
        <w:t xml:space="preserve">. Залучаються також і інші фахівці, насамперед із сфери ІТ, які тепер повинні опанувати маркетинг. </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Актуальність теми дипломної роботи полягає в тому, що на сьогоднішній день цифровий маркетинг - продукт нової епохи цифрових технологій. Це один з найбільш потужних інструментів, які використовуються організаціями в нескінченній боротьбі за виживання і процвітання.  Впровадження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у маркетингову політику є важливим засобом для забезпечення ефективної діяльності будь якого підприємства чи організації. </w:t>
      </w:r>
    </w:p>
    <w:p w:rsidR="00DA4165" w:rsidRPr="00DA4165" w:rsidRDefault="00DA4165" w:rsidP="00DA4165">
      <w:pPr>
        <w:shd w:val="clear" w:color="auto" w:fill="FFFFFF"/>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З кожним днем збільшується публікації  на цю тему, а отже існує попит на </w:t>
      </w:r>
      <w:proofErr w:type="spellStart"/>
      <w:r w:rsidRPr="00DA4165">
        <w:rPr>
          <w:rFonts w:ascii="Times New Roman" w:eastAsia="Times New Roman" w:hAnsi="Times New Roman" w:cs="Times New Roman"/>
          <w:sz w:val="28"/>
          <w:szCs w:val="28"/>
          <w:shd w:val="clear" w:color="auto" w:fill="FFFFFF"/>
          <w:lang w:eastAsia="ru-RU"/>
        </w:rPr>
        <w:t>вровадження</w:t>
      </w:r>
      <w:proofErr w:type="spellEnd"/>
      <w:r w:rsidRPr="00DA4165">
        <w:rPr>
          <w:rFonts w:ascii="Times New Roman" w:eastAsia="Times New Roman" w:hAnsi="Times New Roman" w:cs="Times New Roman"/>
          <w:sz w:val="28"/>
          <w:szCs w:val="28"/>
          <w:shd w:val="clear" w:color="auto" w:fill="FFFFFF"/>
          <w:lang w:eastAsia="ru-RU"/>
        </w:rPr>
        <w:t xml:space="preserve"> </w:t>
      </w:r>
      <w:proofErr w:type="spellStart"/>
      <w:r w:rsidRPr="00DA4165">
        <w:rPr>
          <w:rFonts w:ascii="Times New Roman" w:eastAsia="Times New Roman" w:hAnsi="Times New Roman" w:cs="Times New Roman"/>
          <w:sz w:val="28"/>
          <w:szCs w:val="28"/>
          <w:shd w:val="clear" w:color="auto" w:fill="FFFFFF"/>
          <w:lang w:eastAsia="ru-RU"/>
        </w:rPr>
        <w:t>діджитал</w:t>
      </w:r>
      <w:proofErr w:type="spellEnd"/>
      <w:r w:rsidRPr="00DA4165">
        <w:rPr>
          <w:rFonts w:ascii="Times New Roman" w:eastAsia="Times New Roman" w:hAnsi="Times New Roman" w:cs="Times New Roman"/>
          <w:sz w:val="28"/>
          <w:szCs w:val="28"/>
          <w:shd w:val="clear" w:color="auto" w:fill="FFFFFF"/>
          <w:lang w:eastAsia="ru-RU"/>
        </w:rPr>
        <w:t>. Кількість підприємств які використовують цифровий маркетинг також зростає і важливо, щоб організації обмінювались своїм досвідом, і не повторювали помилок один одного. Адже на це витрачаються бюджети і вони мають бути виправданні.</w:t>
      </w:r>
    </w:p>
    <w:p w:rsidR="00DA4165" w:rsidRPr="00DA4165" w:rsidRDefault="00DA4165" w:rsidP="00DA4165">
      <w:pPr>
        <w:shd w:val="clear" w:color="auto" w:fill="FFFFFF"/>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Стосовно глобальних масштабів зважаючи на стрімкий розвиток інформаційних технологій і відмінність української економіки від європейської (війна, нестабільність політична, економічна і законодавча), ми не можем повністю скопіювати закордонний досвід на українські підприємства, необхідно визначати власні шляхи впровадження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в маркетингову політику організацій. Досвіду роботи на даному напрямку в українських підприємств не так багато, і тому ця тема сьогодні цікава і затребувана для керівників підприємств.</w:t>
      </w:r>
    </w:p>
    <w:p w:rsidR="00DA4165" w:rsidRPr="00DA4165" w:rsidRDefault="00DA4165" w:rsidP="00DA4165">
      <w:pPr>
        <w:shd w:val="clear" w:color="auto" w:fill="FFFFFF"/>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 З огляду на це виявляється потрібним дослідити перебіг впровадження цифрового маркетингу в організації і проблеми які у цьому зв`язку виникають.</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Мета дослідження - провести аналіз цілей, завдань та інструментів цифрового маркетингу в організації.</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Дослідницькі питання в цій роботі є наступними  :</w:t>
      </w:r>
    </w:p>
    <w:p w:rsidR="00DA4165" w:rsidRPr="00DA4165" w:rsidRDefault="00DA4165" w:rsidP="00DA4165">
      <w:pPr>
        <w:numPr>
          <w:ilvl w:val="0"/>
          <w:numId w:val="2"/>
        </w:numPr>
        <w:spacing w:after="0"/>
        <w:contextualSpacing/>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Яких змін потрібно зазнати процесу планування маркетингу </w:t>
      </w:r>
    </w:p>
    <w:p w:rsidR="00DA4165" w:rsidRPr="00DA4165" w:rsidRDefault="00DA4165" w:rsidP="00DA4165">
      <w:pPr>
        <w:numPr>
          <w:ilvl w:val="0"/>
          <w:numId w:val="2"/>
        </w:numPr>
        <w:spacing w:after="0"/>
        <w:contextualSpacing/>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За допомогою яких показників контролюється ефективність використання цифрових каналів у маркетингу</w:t>
      </w:r>
    </w:p>
    <w:p w:rsidR="00DA4165" w:rsidRPr="00DA4165" w:rsidRDefault="00DA4165" w:rsidP="00DA4165">
      <w:pPr>
        <w:numPr>
          <w:ilvl w:val="0"/>
          <w:numId w:val="2"/>
        </w:numPr>
        <w:spacing w:after="0"/>
        <w:contextualSpacing/>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Якими є основні проблеми </w:t>
      </w:r>
      <w:r w:rsidRPr="00DA4165">
        <w:rPr>
          <w:rFonts w:ascii="Times New Roman" w:eastAsia="Times New Roman" w:hAnsi="Times New Roman" w:cs="Times New Roman"/>
          <w:sz w:val="28"/>
          <w:szCs w:val="28"/>
          <w:shd w:val="clear" w:color="auto" w:fill="FFFFFF"/>
          <w:lang w:val="ru-RU" w:eastAsia="ru-RU"/>
        </w:rPr>
        <w:t xml:space="preserve">з </w:t>
      </w:r>
      <w:proofErr w:type="spellStart"/>
      <w:r w:rsidRPr="00DA4165">
        <w:rPr>
          <w:rFonts w:ascii="Times New Roman" w:eastAsia="Times New Roman" w:hAnsi="Times New Roman" w:cs="Times New Roman"/>
          <w:sz w:val="28"/>
          <w:szCs w:val="28"/>
          <w:shd w:val="clear" w:color="auto" w:fill="FFFFFF"/>
          <w:lang w:val="ru-RU" w:eastAsia="ru-RU"/>
        </w:rPr>
        <w:t>якими</w:t>
      </w:r>
      <w:proofErr w:type="spellEnd"/>
      <w:r w:rsidRPr="00DA4165">
        <w:rPr>
          <w:rFonts w:ascii="Times New Roman" w:eastAsia="Times New Roman" w:hAnsi="Times New Roman" w:cs="Times New Roman"/>
          <w:sz w:val="28"/>
          <w:szCs w:val="28"/>
          <w:shd w:val="clear" w:color="auto" w:fill="FFFFFF"/>
          <w:lang w:val="ru-RU" w:eastAsia="ru-RU"/>
        </w:rPr>
        <w:t xml:space="preserve"> </w:t>
      </w:r>
      <w:proofErr w:type="spellStart"/>
      <w:r w:rsidRPr="00DA4165">
        <w:rPr>
          <w:rFonts w:ascii="Times New Roman" w:eastAsia="Times New Roman" w:hAnsi="Times New Roman" w:cs="Times New Roman"/>
          <w:sz w:val="28"/>
          <w:szCs w:val="28"/>
          <w:shd w:val="clear" w:color="auto" w:fill="FFFFFF"/>
          <w:lang w:val="ru-RU" w:eastAsia="ru-RU"/>
        </w:rPr>
        <w:t>стикається</w:t>
      </w:r>
      <w:proofErr w:type="spellEnd"/>
      <w:r w:rsidRPr="00DA4165">
        <w:rPr>
          <w:rFonts w:ascii="Times New Roman" w:eastAsia="Times New Roman" w:hAnsi="Times New Roman" w:cs="Times New Roman"/>
          <w:sz w:val="28"/>
          <w:szCs w:val="28"/>
          <w:shd w:val="clear" w:color="auto" w:fill="FFFFFF"/>
          <w:lang w:val="ru-RU" w:eastAsia="ru-RU"/>
        </w:rPr>
        <w:t xml:space="preserve"> </w:t>
      </w:r>
      <w:proofErr w:type="spellStart"/>
      <w:r w:rsidRPr="00DA4165">
        <w:rPr>
          <w:rFonts w:ascii="Times New Roman" w:eastAsia="Times New Roman" w:hAnsi="Times New Roman" w:cs="Times New Roman"/>
          <w:sz w:val="28"/>
          <w:szCs w:val="28"/>
          <w:shd w:val="clear" w:color="auto" w:fill="FFFFFF"/>
          <w:lang w:val="ru-RU" w:eastAsia="ru-RU"/>
        </w:rPr>
        <w:t>організац</w:t>
      </w:r>
      <w:r w:rsidRPr="00DA4165">
        <w:rPr>
          <w:rFonts w:ascii="Times New Roman" w:eastAsia="Times New Roman" w:hAnsi="Times New Roman" w:cs="Times New Roman"/>
          <w:sz w:val="28"/>
          <w:szCs w:val="28"/>
          <w:shd w:val="clear" w:color="auto" w:fill="FFFFFF"/>
          <w:lang w:eastAsia="ru-RU"/>
        </w:rPr>
        <w:t>ія</w:t>
      </w:r>
      <w:proofErr w:type="spellEnd"/>
      <w:r w:rsidRPr="00DA4165">
        <w:rPr>
          <w:rFonts w:ascii="Times New Roman" w:eastAsia="Times New Roman" w:hAnsi="Times New Roman" w:cs="Times New Roman"/>
          <w:sz w:val="28"/>
          <w:szCs w:val="28"/>
          <w:shd w:val="clear" w:color="auto" w:fill="FFFFFF"/>
          <w:lang w:eastAsia="ru-RU"/>
        </w:rPr>
        <w:t xml:space="preserve">, при впровадженні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p>
    <w:p w:rsidR="00DA4165" w:rsidRPr="00DA4165" w:rsidRDefault="00DA4165" w:rsidP="00DA4165">
      <w:pPr>
        <w:tabs>
          <w:tab w:val="left" w:pos="0"/>
          <w:tab w:val="left" w:pos="220"/>
        </w:tabs>
        <w:spacing w:after="0"/>
        <w:ind w:firstLine="709"/>
        <w:jc w:val="both"/>
        <w:rPr>
          <w:rFonts w:ascii="Times New Roman" w:eastAsia="Arial Unicode MS" w:hAnsi="Times New Roman" w:cs="Times New Roman"/>
          <w:sz w:val="28"/>
          <w:szCs w:val="28"/>
          <w:shd w:val="clear" w:color="auto" w:fill="FFFFFF"/>
          <w:lang w:eastAsia="ru-RU"/>
        </w:rPr>
      </w:pPr>
      <w:r w:rsidRPr="00DA4165">
        <w:rPr>
          <w:rFonts w:ascii="Times New Roman" w:eastAsia="Arial Unicode MS" w:hAnsi="Times New Roman" w:cs="Times New Roman"/>
          <w:sz w:val="28"/>
          <w:szCs w:val="28"/>
          <w:shd w:val="clear" w:color="auto" w:fill="FFFFFF"/>
          <w:lang w:eastAsia="ru-RU"/>
        </w:rPr>
        <w:t xml:space="preserve">Об'єкт дослідження - основні задачі, цілі та інструменти цифрового маркетингу в організації. </w:t>
      </w:r>
    </w:p>
    <w:p w:rsidR="00DA4165" w:rsidRPr="00DA4165" w:rsidRDefault="00DA4165" w:rsidP="00DA4165">
      <w:pPr>
        <w:tabs>
          <w:tab w:val="left" w:pos="0"/>
          <w:tab w:val="left" w:pos="220"/>
        </w:tabs>
        <w:spacing w:after="0"/>
        <w:ind w:firstLine="709"/>
        <w:jc w:val="both"/>
        <w:rPr>
          <w:rFonts w:ascii="Times New Roman" w:eastAsia="Arial Unicode MS" w:hAnsi="Times New Roman" w:cs="Times New Roman"/>
          <w:sz w:val="28"/>
          <w:szCs w:val="28"/>
          <w:shd w:val="clear" w:color="auto" w:fill="FFFFFF"/>
          <w:lang w:eastAsia="ru-RU"/>
        </w:rPr>
      </w:pPr>
      <w:r w:rsidRPr="00DA4165">
        <w:rPr>
          <w:rFonts w:ascii="Times New Roman" w:eastAsia="Arial Unicode MS" w:hAnsi="Times New Roman" w:cs="Times New Roman"/>
          <w:sz w:val="28"/>
          <w:szCs w:val="28"/>
          <w:shd w:val="clear" w:color="auto" w:fill="FFFFFF"/>
          <w:lang w:eastAsia="ru-RU"/>
        </w:rPr>
        <w:lastRenderedPageBreak/>
        <w:t xml:space="preserve">Предметом дослідження виступає сутність, цілі, завдання, специфічні риси, проблеми і недоліки впровадження цифрового маркетингу. </w:t>
      </w:r>
    </w:p>
    <w:p w:rsidR="00DA4165" w:rsidRPr="00DA4165" w:rsidRDefault="00DA4165" w:rsidP="00DA4165">
      <w:pPr>
        <w:tabs>
          <w:tab w:val="left" w:pos="0"/>
        </w:tabs>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Методологія дослідження базується на системному загальнотеоретичному осмисленні проблем маркетингових досліджень. При вирішенні поставлених завдань використовувались методи аналізу і синтезу, конкретного і абстрактного. За допомогою використання принципів історичного і логічного виявлені закономірності виникнення необхідності та становлення практики маркетингових досліджень в ході еволюції ринкових відносин.</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Аналізом та вивченням основних принципів функціонування та розвитку підприємницьких сфер за допомогою використання цифрового та інтернет-маркетингу займалися вітчизняні та закордонні вчені , які внесли вагомий вклад у розвиток теорії цифрового маркетингу, що дозволяє стверджувати, що цифровий маркетинг по праву можна назвати науковою концепцією, яка вивчає процеси, що впливають на реакцію споживачів під дією цифрових медіа та сприяє кращому використанню всіх можливостей для вимірювання ефективності та оптимізації маркетингової діяльності. </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Диплом складається зі вступу, чотирьох розділів, висновків та списку використаної літератури.</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У вступі обґрунтовано актуальність впровадження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у маркетингову політику організації, сформовані цілі та завдання проведення дослідження, визначені предмет і об'єкт дослідження та методи дослідження.</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У першому розділі розглянуто комплекс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маркетингу та його роль у маркетинговому комплексі організації. Описано процеси планування та контролю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стратегій, а також основні перепони при впровадженні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в маркетингову політику організації і методи їх подолання.</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У другому розділі розкрито питання використання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у маркетинговій політиці організації, а саме завдання, цілі, очікування та способи використання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підготовка до впровадження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інструментів у організаціях. Окремо висвітлене питання про неефективність і шахрайства при використанні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у маркетингу організації.</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У третьому розділі розкрито питання  використання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в Україні та в Європі, схожість та відмінності. </w:t>
      </w:r>
    </w:p>
    <w:p w:rsidR="00DA4165" w:rsidRPr="00DA4165" w:rsidRDefault="00DA4165" w:rsidP="00DA4165">
      <w:pPr>
        <w:spacing w:after="0"/>
        <w:ind w:firstLine="709"/>
        <w:jc w:val="both"/>
        <w:rPr>
          <w:rFonts w:ascii="Times New Roman" w:eastAsia="Times New Roman" w:hAnsi="Times New Roman" w:cs="Times New Roman"/>
          <w:sz w:val="28"/>
          <w:szCs w:val="28"/>
          <w:shd w:val="clear" w:color="auto" w:fill="FFFFFF"/>
          <w:lang w:eastAsia="ru-RU"/>
        </w:rPr>
      </w:pPr>
      <w:r w:rsidRPr="00DA4165">
        <w:rPr>
          <w:rFonts w:ascii="Times New Roman" w:eastAsia="Times New Roman" w:hAnsi="Times New Roman" w:cs="Times New Roman"/>
          <w:sz w:val="28"/>
          <w:szCs w:val="28"/>
          <w:shd w:val="clear" w:color="auto" w:fill="FFFFFF"/>
          <w:lang w:eastAsia="ru-RU"/>
        </w:rPr>
        <w:t xml:space="preserve">Четвертий розділ присвячений перспективі розвитку впровадження інструментів </w:t>
      </w:r>
      <w:proofErr w:type="spellStart"/>
      <w:r w:rsidRPr="00DA4165">
        <w:rPr>
          <w:rFonts w:ascii="Times New Roman" w:eastAsia="Times New Roman" w:hAnsi="Times New Roman" w:cs="Times New Roman"/>
          <w:sz w:val="28"/>
          <w:szCs w:val="28"/>
          <w:shd w:val="clear" w:color="auto" w:fill="FFFFFF"/>
          <w:lang w:eastAsia="ru-RU"/>
        </w:rPr>
        <w:t>digital</w:t>
      </w:r>
      <w:proofErr w:type="spellEnd"/>
      <w:r w:rsidRPr="00DA4165">
        <w:rPr>
          <w:rFonts w:ascii="Times New Roman" w:eastAsia="Times New Roman" w:hAnsi="Times New Roman" w:cs="Times New Roman"/>
          <w:sz w:val="28"/>
          <w:szCs w:val="28"/>
          <w:shd w:val="clear" w:color="auto" w:fill="FFFFFF"/>
          <w:lang w:eastAsia="ru-RU"/>
        </w:rPr>
        <w:t xml:space="preserve"> в маркетинговому секторі України на 2018 рік.</w:t>
      </w:r>
    </w:p>
    <w:p w:rsidR="003F0897" w:rsidRDefault="003F0897">
      <w:pPr>
        <w:rPr>
          <w:lang w:val="ru-RU"/>
        </w:rPr>
      </w:pPr>
    </w:p>
    <w:p w:rsidR="00DA4165" w:rsidRDefault="00DA4165">
      <w:pPr>
        <w:rPr>
          <w:lang w:val="ru-RU"/>
        </w:rPr>
      </w:pPr>
    </w:p>
    <w:p w:rsidR="00DA4165" w:rsidRDefault="00DA4165">
      <w:pPr>
        <w:rPr>
          <w:lang w:val="ru-RU"/>
        </w:rPr>
      </w:pPr>
    </w:p>
    <w:p w:rsidR="00DA4165" w:rsidRDefault="00DA4165">
      <w:pPr>
        <w:rPr>
          <w:lang w:val="ru-RU"/>
        </w:rPr>
      </w:pPr>
    </w:p>
    <w:p w:rsidR="00DA4165" w:rsidRDefault="00DA4165">
      <w:pPr>
        <w:rPr>
          <w:lang w:val="ru-RU"/>
        </w:rPr>
      </w:pPr>
    </w:p>
    <w:p w:rsidR="00DA4165" w:rsidRPr="00DA4165" w:rsidRDefault="00DA4165" w:rsidP="00DA4165">
      <w:pPr>
        <w:shd w:val="clear" w:color="auto" w:fill="FFFFFF"/>
        <w:tabs>
          <w:tab w:val="left" w:pos="993"/>
        </w:tabs>
        <w:spacing w:after="0" w:line="360" w:lineRule="auto"/>
        <w:ind w:firstLine="709"/>
        <w:jc w:val="both"/>
        <w:rPr>
          <w:rFonts w:ascii="Times New Roman" w:eastAsia="TimesNewRoman" w:hAnsi="Times New Roman" w:cs="Times New Roman"/>
          <w:b/>
          <w:sz w:val="28"/>
          <w:szCs w:val="28"/>
        </w:rPr>
      </w:pPr>
      <w:r>
        <w:rPr>
          <w:rFonts w:ascii="Times New Roman" w:eastAsia="TimesNewRoman" w:hAnsi="Times New Roman" w:cs="Times New Roman"/>
          <w:b/>
          <w:sz w:val="28"/>
          <w:szCs w:val="28"/>
          <w:lang w:val="ru-RU"/>
        </w:rPr>
        <w:lastRenderedPageBreak/>
        <w:t xml:space="preserve">                                     </w:t>
      </w:r>
      <w:proofErr w:type="spellStart"/>
      <w:r w:rsidRPr="00DA4165">
        <w:rPr>
          <w:rFonts w:ascii="Times New Roman" w:eastAsia="TimesNewRoman" w:hAnsi="Times New Roman" w:cs="Times New Roman"/>
          <w:b/>
          <w:sz w:val="28"/>
          <w:szCs w:val="28"/>
          <w:lang w:val="ru-RU"/>
        </w:rPr>
        <w:t>Виснов</w:t>
      </w:r>
      <w:r w:rsidRPr="00DA4165">
        <w:rPr>
          <w:rFonts w:ascii="Times New Roman" w:eastAsia="TimesNewRoman" w:hAnsi="Times New Roman" w:cs="Times New Roman"/>
          <w:b/>
          <w:sz w:val="28"/>
          <w:szCs w:val="28"/>
        </w:rPr>
        <w:t>ки</w:t>
      </w:r>
      <w:proofErr w:type="spellEnd"/>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Цифровий маркетинг є важливим інструментом для забезпечення ефективної діяльності будь якого підприємства. </w:t>
      </w:r>
      <w:proofErr w:type="spellStart"/>
      <w:r w:rsidRPr="00DA4165">
        <w:rPr>
          <w:rFonts w:ascii="Times New Roman" w:eastAsia="Times New Roman" w:hAnsi="Times New Roman" w:cs="Times New Roman"/>
          <w:sz w:val="28"/>
          <w:szCs w:val="28"/>
          <w:lang w:eastAsia="ru-RU"/>
        </w:rPr>
        <w:t>Digitalізація</w:t>
      </w:r>
      <w:proofErr w:type="spellEnd"/>
      <w:r w:rsidRPr="00DA4165">
        <w:rPr>
          <w:rFonts w:ascii="Times New Roman" w:eastAsia="Times New Roman" w:hAnsi="Times New Roman" w:cs="Times New Roman"/>
          <w:sz w:val="28"/>
          <w:szCs w:val="28"/>
          <w:lang w:eastAsia="ru-RU"/>
        </w:rPr>
        <w:t xml:space="preserve"> та впровадження пов’язаних з нею нових технологій у широкий вжиток є невід’ємним трендом розвитку будь-якої сфери споживчого ринку — фінансової, автомобільної, охорони здоров’я, роздрібної торгівлі тощо.</w:t>
      </w:r>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У даній дипломній роботі ми провели невелике наукове дослідження основних парадигм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marketing</w:t>
      </w:r>
      <w:proofErr w:type="spellEnd"/>
      <w:r w:rsidRPr="00DA4165">
        <w:rPr>
          <w:rFonts w:ascii="Times New Roman" w:eastAsia="Times New Roman" w:hAnsi="Times New Roman" w:cs="Times New Roman"/>
          <w:sz w:val="28"/>
          <w:szCs w:val="28"/>
          <w:lang w:eastAsia="ru-RU"/>
        </w:rPr>
        <w:t xml:space="preserve"> щодо впровадження інструментів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у маркетингову політику організації, особливості їх застосування в сучасних умовах.</w:t>
      </w:r>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У результаті </w:t>
      </w:r>
      <w:proofErr w:type="spellStart"/>
      <w:r w:rsidRPr="00DA4165">
        <w:rPr>
          <w:rFonts w:ascii="Times New Roman" w:eastAsia="Times New Roman" w:hAnsi="Times New Roman" w:cs="Times New Roman"/>
          <w:sz w:val="28"/>
          <w:szCs w:val="28"/>
          <w:lang w:eastAsia="ru-RU"/>
        </w:rPr>
        <w:t>проведенного</w:t>
      </w:r>
      <w:proofErr w:type="spellEnd"/>
      <w:r w:rsidRPr="00DA4165">
        <w:rPr>
          <w:rFonts w:ascii="Times New Roman" w:eastAsia="Times New Roman" w:hAnsi="Times New Roman" w:cs="Times New Roman"/>
          <w:sz w:val="28"/>
          <w:szCs w:val="28"/>
          <w:lang w:eastAsia="ru-RU"/>
        </w:rPr>
        <w:t xml:space="preserve"> дослідження можна зробити такі висновки:</w:t>
      </w:r>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1. Цифровий маркетинг стає ефективним та перспективним видом маркетингу, і справедливо вважається, що за ним майбутнє. </w:t>
      </w:r>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2. Успішна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-стратегія включає своєчасний </w:t>
      </w:r>
      <w:proofErr w:type="spellStart"/>
      <w:r w:rsidRPr="00DA4165">
        <w:rPr>
          <w:rFonts w:ascii="Times New Roman" w:eastAsia="Times New Roman" w:hAnsi="Times New Roman" w:cs="Times New Roman"/>
          <w:sz w:val="28"/>
          <w:szCs w:val="28"/>
          <w:lang w:eastAsia="ru-RU"/>
        </w:rPr>
        <w:t>редизайн</w:t>
      </w:r>
      <w:proofErr w:type="spellEnd"/>
      <w:r w:rsidRPr="00DA4165">
        <w:rPr>
          <w:rFonts w:ascii="Times New Roman" w:eastAsia="Times New Roman" w:hAnsi="Times New Roman" w:cs="Times New Roman"/>
          <w:sz w:val="28"/>
          <w:szCs w:val="28"/>
          <w:lang w:eastAsia="ru-RU"/>
        </w:rPr>
        <w:t xml:space="preserve"> сайту, голос бренду, мобільну присутність, доступність, аналітику призначених для користувача даних.</w:t>
      </w:r>
    </w:p>
    <w:p w:rsidR="00DA4165" w:rsidRPr="00DA4165" w:rsidRDefault="00DA4165" w:rsidP="00DA4165">
      <w:p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3. Потрібно з особливою увагою  підходити до </w:t>
      </w:r>
      <w:proofErr w:type="spellStart"/>
      <w:r w:rsidRPr="00DA4165">
        <w:rPr>
          <w:rFonts w:ascii="Times New Roman" w:eastAsia="Times New Roman" w:hAnsi="Times New Roman" w:cs="Times New Roman"/>
          <w:sz w:val="28"/>
          <w:szCs w:val="28"/>
          <w:lang w:eastAsia="ru-RU"/>
        </w:rPr>
        <w:t>процессу</w:t>
      </w:r>
      <w:proofErr w:type="spellEnd"/>
      <w:r w:rsidRPr="00DA4165">
        <w:rPr>
          <w:rFonts w:ascii="Times New Roman" w:eastAsia="Times New Roman" w:hAnsi="Times New Roman" w:cs="Times New Roman"/>
          <w:sz w:val="28"/>
          <w:szCs w:val="28"/>
          <w:lang w:eastAsia="ru-RU"/>
        </w:rPr>
        <w:t xml:space="preserve"> передбачення та планування комунікацій зі споживачами , зацікавлювати їх потрібним контентом (щоб він не тільки рекламував бренд, але і давав корисну інформацію споживачу). Створювати мотивацію для  спілкування з брендом .</w:t>
      </w:r>
    </w:p>
    <w:p w:rsidR="00DA4165" w:rsidRPr="00DA4165" w:rsidRDefault="00DA4165" w:rsidP="00DA4165">
      <w:pPr>
        <w:tabs>
          <w:tab w:val="left" w:pos="0"/>
          <w:tab w:val="left" w:pos="851"/>
          <w:tab w:val="left" w:pos="940"/>
          <w:tab w:val="left" w:pos="1440"/>
        </w:tabs>
        <w:spacing w:after="0" w:line="360" w:lineRule="auto"/>
        <w:ind w:firstLine="709"/>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 xml:space="preserve">4. Ефективність використання цифрових каналів у маркетингу контролюється за допомогою метрик (показників ефективності). Вони підрозділяються на: </w:t>
      </w:r>
    </w:p>
    <w:p w:rsidR="00DA4165" w:rsidRPr="00DA4165" w:rsidRDefault="00DA4165" w:rsidP="00DA4165">
      <w:pPr>
        <w:numPr>
          <w:ilvl w:val="0"/>
          <w:numId w:val="3"/>
        </w:numPr>
        <w:tabs>
          <w:tab w:val="left" w:pos="0"/>
          <w:tab w:val="left" w:pos="851"/>
          <w:tab w:val="left" w:pos="940"/>
          <w:tab w:val="left" w:pos="1440"/>
        </w:tabs>
        <w:spacing w:after="0" w:line="360" w:lineRule="auto"/>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Метрики відслідковують поведінку користувачів на сайті</w:t>
      </w:r>
    </w:p>
    <w:p w:rsidR="00DA4165" w:rsidRPr="00DA4165" w:rsidRDefault="00DA4165" w:rsidP="00DA4165">
      <w:pPr>
        <w:numPr>
          <w:ilvl w:val="0"/>
          <w:numId w:val="3"/>
        </w:numPr>
        <w:tabs>
          <w:tab w:val="left" w:pos="0"/>
          <w:tab w:val="left" w:pos="851"/>
          <w:tab w:val="left" w:pos="940"/>
          <w:tab w:val="left" w:pos="1440"/>
        </w:tabs>
        <w:spacing w:after="0" w:line="360" w:lineRule="auto"/>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 xml:space="preserve"> Метрики, які відслідковують конверсію, та </w:t>
      </w:r>
      <w:proofErr w:type="spellStart"/>
      <w:r w:rsidRPr="00DA4165">
        <w:rPr>
          <w:rFonts w:ascii="Times New Roman" w:eastAsia="Arial Unicode MS" w:hAnsi="Times New Roman" w:cs="Times New Roman"/>
          <w:sz w:val="28"/>
          <w:szCs w:val="28"/>
          <w:lang w:eastAsia="ru-RU"/>
        </w:rPr>
        <w:t>лідів</w:t>
      </w:r>
      <w:proofErr w:type="spellEnd"/>
      <w:r w:rsidRPr="00DA4165">
        <w:rPr>
          <w:rFonts w:ascii="Times New Roman" w:eastAsia="Arial Unicode MS" w:hAnsi="Times New Roman" w:cs="Times New Roman"/>
          <w:sz w:val="28"/>
          <w:szCs w:val="28"/>
          <w:lang w:eastAsia="ru-RU"/>
        </w:rPr>
        <w:t xml:space="preserve"> на сайті</w:t>
      </w:r>
    </w:p>
    <w:p w:rsidR="00DA4165" w:rsidRPr="00DA4165" w:rsidRDefault="00DA4165" w:rsidP="00DA4165">
      <w:pPr>
        <w:numPr>
          <w:ilvl w:val="0"/>
          <w:numId w:val="3"/>
        </w:numPr>
        <w:tabs>
          <w:tab w:val="left" w:pos="0"/>
          <w:tab w:val="left" w:pos="851"/>
          <w:tab w:val="left" w:pos="940"/>
          <w:tab w:val="left" w:pos="1440"/>
        </w:tabs>
        <w:spacing w:after="0" w:line="360" w:lineRule="auto"/>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Метрики, які відстежують ефективність платних каналів</w:t>
      </w:r>
    </w:p>
    <w:p w:rsidR="00DA4165" w:rsidRPr="00DA4165" w:rsidRDefault="00DA4165" w:rsidP="00DA4165">
      <w:pPr>
        <w:numPr>
          <w:ilvl w:val="0"/>
          <w:numId w:val="3"/>
        </w:numPr>
        <w:tabs>
          <w:tab w:val="left" w:pos="0"/>
          <w:tab w:val="left" w:pos="851"/>
          <w:tab w:val="left" w:pos="940"/>
          <w:tab w:val="left" w:pos="1440"/>
        </w:tabs>
        <w:spacing w:after="0" w:line="360" w:lineRule="auto"/>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 xml:space="preserve">Метрики, які відстежують ефективність роботи в </w:t>
      </w:r>
      <w:proofErr w:type="spellStart"/>
      <w:r w:rsidRPr="00DA4165">
        <w:rPr>
          <w:rFonts w:ascii="Times New Roman" w:eastAsia="Arial Unicode MS" w:hAnsi="Times New Roman" w:cs="Times New Roman"/>
          <w:sz w:val="28"/>
          <w:szCs w:val="28"/>
          <w:lang w:eastAsia="ru-RU"/>
        </w:rPr>
        <w:t>соцмережах</w:t>
      </w:r>
      <w:proofErr w:type="spellEnd"/>
    </w:p>
    <w:p w:rsidR="00DA4165" w:rsidRPr="00DA4165" w:rsidRDefault="00DA4165" w:rsidP="00DA4165">
      <w:pPr>
        <w:tabs>
          <w:tab w:val="left" w:pos="0"/>
          <w:tab w:val="left" w:pos="851"/>
          <w:tab w:val="left" w:pos="940"/>
          <w:tab w:val="left" w:pos="1440"/>
        </w:tabs>
        <w:spacing w:after="0" w:line="360" w:lineRule="auto"/>
        <w:ind w:left="709"/>
        <w:jc w:val="both"/>
        <w:rPr>
          <w:rFonts w:ascii="Times New Roman" w:eastAsia="Arial Unicode MS" w:hAnsi="Times New Roman" w:cs="Times New Roman"/>
          <w:sz w:val="28"/>
          <w:szCs w:val="28"/>
          <w:lang w:eastAsia="ru-RU"/>
        </w:rPr>
      </w:pPr>
      <w:r w:rsidRPr="00DA4165">
        <w:rPr>
          <w:rFonts w:ascii="Times New Roman" w:eastAsia="Arial Unicode MS" w:hAnsi="Times New Roman" w:cs="Times New Roman"/>
          <w:sz w:val="28"/>
          <w:szCs w:val="28"/>
          <w:lang w:eastAsia="ru-RU"/>
        </w:rPr>
        <w:t xml:space="preserve">5. Головною проблемою для компаній, які переходять на цифровий маркетинг, буде процес визначення найбільш цінної інформації та її отримання. Маркетологам потрібно структурувати свої маркетингові матеріали — </w:t>
      </w:r>
      <w:proofErr w:type="spellStart"/>
      <w:r w:rsidRPr="00DA4165">
        <w:rPr>
          <w:rFonts w:ascii="Times New Roman" w:eastAsia="Arial Unicode MS" w:hAnsi="Times New Roman" w:cs="Times New Roman"/>
          <w:sz w:val="28"/>
          <w:szCs w:val="28"/>
          <w:lang w:eastAsia="ru-RU"/>
        </w:rPr>
        <w:t>вебсайти</w:t>
      </w:r>
      <w:proofErr w:type="spellEnd"/>
      <w:r w:rsidRPr="00DA4165">
        <w:rPr>
          <w:rFonts w:ascii="Times New Roman" w:eastAsia="Arial Unicode MS" w:hAnsi="Times New Roman" w:cs="Times New Roman"/>
          <w:sz w:val="28"/>
          <w:szCs w:val="28"/>
          <w:lang w:eastAsia="ru-RU"/>
        </w:rPr>
        <w:t xml:space="preserve">, ігри, мобільні кампанії і </w:t>
      </w:r>
      <w:proofErr w:type="spellStart"/>
      <w:r w:rsidRPr="00DA4165">
        <w:rPr>
          <w:rFonts w:ascii="Times New Roman" w:eastAsia="Arial Unicode MS" w:hAnsi="Times New Roman" w:cs="Times New Roman"/>
          <w:sz w:val="28"/>
          <w:szCs w:val="28"/>
          <w:lang w:eastAsia="ru-RU"/>
        </w:rPr>
        <w:t>т.п</w:t>
      </w:r>
      <w:proofErr w:type="spellEnd"/>
      <w:r w:rsidRPr="00DA4165">
        <w:rPr>
          <w:rFonts w:ascii="Times New Roman" w:eastAsia="Arial Unicode MS" w:hAnsi="Times New Roman" w:cs="Times New Roman"/>
          <w:sz w:val="28"/>
          <w:szCs w:val="28"/>
          <w:lang w:eastAsia="ru-RU"/>
        </w:rPr>
        <w:t xml:space="preserve">. так, щоб вони </w:t>
      </w:r>
      <w:r w:rsidRPr="00DA4165">
        <w:rPr>
          <w:rFonts w:ascii="Times New Roman" w:eastAsia="Arial Unicode MS" w:hAnsi="Times New Roman" w:cs="Times New Roman"/>
          <w:sz w:val="28"/>
          <w:szCs w:val="28"/>
          <w:lang w:eastAsia="ru-RU"/>
        </w:rPr>
        <w:lastRenderedPageBreak/>
        <w:t>генерували і збирали найбільш цінну інформацію, а споживачі хотіли ділитися нею.</w:t>
      </w:r>
    </w:p>
    <w:p w:rsidR="00DA4165" w:rsidRPr="00DA4165" w:rsidRDefault="00DA4165" w:rsidP="00DA4165">
      <w:pPr>
        <w:tabs>
          <w:tab w:val="left" w:pos="993"/>
        </w:tabs>
        <w:spacing w:after="0"/>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6. Комплексний підхід при формуванні стратегії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-маркетингу організації дасть </w:t>
      </w:r>
      <w:proofErr w:type="spellStart"/>
      <w:r w:rsidRPr="00DA4165">
        <w:rPr>
          <w:rFonts w:ascii="Times New Roman" w:eastAsia="Times New Roman" w:hAnsi="Times New Roman" w:cs="Times New Roman"/>
          <w:sz w:val="28"/>
          <w:szCs w:val="28"/>
          <w:lang w:eastAsia="ru-RU"/>
        </w:rPr>
        <w:t>найочікуваніший</w:t>
      </w:r>
      <w:proofErr w:type="spellEnd"/>
      <w:r w:rsidRPr="00DA4165">
        <w:rPr>
          <w:rFonts w:ascii="Times New Roman" w:eastAsia="Times New Roman" w:hAnsi="Times New Roman" w:cs="Times New Roman"/>
          <w:sz w:val="28"/>
          <w:szCs w:val="28"/>
          <w:lang w:eastAsia="ru-RU"/>
        </w:rPr>
        <w:t xml:space="preserve"> результат. Обов'язковою умовою при цьому є врахування специфіки проекту або продукту і аналіз його цільової аудиторії.</w:t>
      </w:r>
    </w:p>
    <w:p w:rsidR="00DA4165" w:rsidRPr="00DA4165" w:rsidRDefault="00DA4165" w:rsidP="00DA4165">
      <w:pPr>
        <w:tabs>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7. Кожна організація використовує ті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 інструменти, які підходять саме їй. Нова компанія з обмеженим бюджетом може успішно розвиватися, починаючи з викладення відео товарів чи послуг на </w:t>
      </w:r>
      <w:proofErr w:type="spellStart"/>
      <w:r w:rsidRPr="00DA4165">
        <w:rPr>
          <w:rFonts w:ascii="Times New Roman" w:eastAsia="Times New Roman" w:hAnsi="Times New Roman" w:cs="Times New Roman"/>
          <w:sz w:val="28"/>
          <w:szCs w:val="28"/>
          <w:lang w:eastAsia="ru-RU"/>
        </w:rPr>
        <w:t>Ютубі</w:t>
      </w:r>
      <w:proofErr w:type="spellEnd"/>
      <w:r w:rsidRPr="00DA4165">
        <w:rPr>
          <w:rFonts w:ascii="Times New Roman" w:eastAsia="Times New Roman" w:hAnsi="Times New Roman" w:cs="Times New Roman"/>
          <w:sz w:val="28"/>
          <w:szCs w:val="28"/>
          <w:lang w:eastAsia="ru-RU"/>
        </w:rPr>
        <w:t xml:space="preserve"> і створюючи аканти з рекламою на </w:t>
      </w:r>
      <w:proofErr w:type="spellStart"/>
      <w:r w:rsidRPr="00DA4165">
        <w:rPr>
          <w:rFonts w:ascii="Times New Roman" w:eastAsia="Times New Roman" w:hAnsi="Times New Roman" w:cs="Times New Roman"/>
          <w:sz w:val="28"/>
          <w:szCs w:val="28"/>
          <w:lang w:eastAsia="ru-RU"/>
        </w:rPr>
        <w:t>Фейсбуці</w:t>
      </w:r>
      <w:proofErr w:type="spellEnd"/>
      <w:r w:rsidRPr="00DA4165">
        <w:rPr>
          <w:rFonts w:ascii="Times New Roman" w:eastAsia="Times New Roman" w:hAnsi="Times New Roman" w:cs="Times New Roman"/>
          <w:sz w:val="28"/>
          <w:szCs w:val="28"/>
          <w:lang w:eastAsia="ru-RU"/>
        </w:rPr>
        <w:t xml:space="preserve"> і </w:t>
      </w:r>
      <w:proofErr w:type="spellStart"/>
      <w:r w:rsidRPr="00DA4165">
        <w:rPr>
          <w:rFonts w:ascii="Times New Roman" w:eastAsia="Times New Roman" w:hAnsi="Times New Roman" w:cs="Times New Roman"/>
          <w:sz w:val="28"/>
          <w:szCs w:val="28"/>
          <w:lang w:eastAsia="ru-RU"/>
        </w:rPr>
        <w:t>Інстаграм</w:t>
      </w:r>
      <w:proofErr w:type="spellEnd"/>
      <w:r w:rsidRPr="00DA4165">
        <w:rPr>
          <w:rFonts w:ascii="Times New Roman" w:eastAsia="Times New Roman" w:hAnsi="Times New Roman" w:cs="Times New Roman"/>
          <w:sz w:val="28"/>
          <w:szCs w:val="28"/>
          <w:lang w:eastAsia="ru-RU"/>
        </w:rPr>
        <w:t xml:space="preserve">. При збільшені надходжень для «розкрутки» повинен розширюватись арсенал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 інструментів в залежності від самої компанії.</w:t>
      </w:r>
    </w:p>
    <w:p w:rsidR="00DA4165" w:rsidRPr="00DA4165" w:rsidRDefault="00DA4165" w:rsidP="00DA4165">
      <w:pPr>
        <w:tabs>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8.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-маркетинг - це нова течія в маркетингу, яка активно і швидко відсуває традиційну рекламу на другий план. Чим більше каналів використовувати для залучення клієнтів - тим сильніше буде ефект.</w:t>
      </w:r>
    </w:p>
    <w:p w:rsidR="00DA4165" w:rsidRPr="00DA4165" w:rsidRDefault="00DA4165" w:rsidP="00DA4165">
      <w:pPr>
        <w:tabs>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         На сьогоднішній день  існують серйозні перепони при впровадженні інструментів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в маркетингову політику, а саме:</w:t>
      </w:r>
    </w:p>
    <w:p w:rsidR="00DA4165" w:rsidRPr="00DA4165" w:rsidRDefault="00DA4165" w:rsidP="00DA4165">
      <w:pPr>
        <w:numPr>
          <w:ilvl w:val="0"/>
          <w:numId w:val="4"/>
        </w:numPr>
        <w:tabs>
          <w:tab w:val="left" w:pos="851"/>
        </w:tabs>
        <w:spacing w:after="0"/>
        <w:ind w:left="1276" w:hanging="643"/>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val="ru-RU" w:eastAsia="ru-RU"/>
        </w:rPr>
        <w:t xml:space="preserve">  </w:t>
      </w:r>
      <w:r w:rsidRPr="00DA4165">
        <w:rPr>
          <w:rFonts w:ascii="Times New Roman" w:eastAsia="Times New Roman" w:hAnsi="Times New Roman" w:cs="Times New Roman"/>
          <w:sz w:val="28"/>
          <w:szCs w:val="28"/>
          <w:lang w:eastAsia="ru-RU"/>
        </w:rPr>
        <w:t xml:space="preserve">Опір змінам </w:t>
      </w:r>
    </w:p>
    <w:p w:rsidR="00DA4165" w:rsidRPr="00DA4165" w:rsidRDefault="00DA4165" w:rsidP="00DA4165">
      <w:pPr>
        <w:numPr>
          <w:ilvl w:val="0"/>
          <w:numId w:val="5"/>
        </w:numPr>
        <w:tabs>
          <w:tab w:val="left" w:pos="0"/>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Небажання власників підприємств інвестувати в розробку і впровадження передових технологічних рішень, що супроводжується нерозвиненістю технологій ( пов’язано з браком коштів і незнанням керівників);</w:t>
      </w:r>
    </w:p>
    <w:p w:rsidR="00DA4165" w:rsidRPr="00DA4165" w:rsidRDefault="00DA4165" w:rsidP="00DA4165">
      <w:pPr>
        <w:numPr>
          <w:ilvl w:val="0"/>
          <w:numId w:val="5"/>
        </w:numPr>
        <w:tabs>
          <w:tab w:val="left" w:pos="0"/>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Проблема відсутності фахівців. Існує дефіцит маркетологів-аналітиків і фахівців з ІТ-технологій для опрацювання великих обсягів накопиченої маркетингової інформації.       </w:t>
      </w:r>
    </w:p>
    <w:p w:rsidR="00DA4165" w:rsidRPr="00DA4165" w:rsidRDefault="00DA4165" w:rsidP="00DA4165">
      <w:pPr>
        <w:numPr>
          <w:ilvl w:val="0"/>
          <w:numId w:val="5"/>
        </w:numPr>
        <w:tabs>
          <w:tab w:val="left" w:pos="0"/>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Проблема зростання витрат на цифрову рекламу. Збільшення</w:t>
      </w:r>
      <w:r w:rsidRPr="00DA4165">
        <w:rPr>
          <w:rFonts w:ascii="Times New Roman" w:eastAsia="Times New Roman" w:hAnsi="Times New Roman" w:cs="Times New Roman"/>
          <w:sz w:val="28"/>
          <w:szCs w:val="28"/>
          <w:lang w:eastAsia="ru-RU"/>
        </w:rPr>
        <w:br/>
        <w:t>попиту на розміщення реклами в Інтернеті і її відносна ефективність</w:t>
      </w:r>
      <w:r w:rsidRPr="00DA4165">
        <w:rPr>
          <w:rFonts w:ascii="Times New Roman" w:eastAsia="Times New Roman" w:hAnsi="Times New Roman" w:cs="Times New Roman"/>
          <w:sz w:val="28"/>
          <w:szCs w:val="28"/>
          <w:lang w:eastAsia="ru-RU"/>
        </w:rPr>
        <w:br/>
        <w:t>стимулює зростання цін на неї. В умовах кризи важко збільшувати бюджет на рекламу.</w:t>
      </w:r>
    </w:p>
    <w:p w:rsidR="00DA4165" w:rsidRPr="00DA4165" w:rsidRDefault="00DA4165" w:rsidP="00DA4165">
      <w:pPr>
        <w:numPr>
          <w:ilvl w:val="0"/>
          <w:numId w:val="5"/>
        </w:numPr>
        <w:tabs>
          <w:tab w:val="left" w:pos="0"/>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Проблема вимірювання ефективності цифрових рекламних повідомлень.</w:t>
      </w:r>
    </w:p>
    <w:p w:rsidR="00DA4165" w:rsidRPr="00DA4165" w:rsidRDefault="00DA4165" w:rsidP="00DA4165">
      <w:pPr>
        <w:numPr>
          <w:ilvl w:val="0"/>
          <w:numId w:val="5"/>
        </w:numPr>
        <w:tabs>
          <w:tab w:val="left" w:pos="0"/>
          <w:tab w:val="left" w:pos="993"/>
        </w:tabs>
        <w:spacing w:after="0"/>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Проблема </w:t>
      </w:r>
      <w:proofErr w:type="spellStart"/>
      <w:r w:rsidRPr="00DA4165">
        <w:rPr>
          <w:rFonts w:ascii="Times New Roman" w:eastAsia="Times New Roman" w:hAnsi="Times New Roman" w:cs="Times New Roman"/>
          <w:sz w:val="28"/>
          <w:szCs w:val="28"/>
          <w:lang w:eastAsia="ru-RU"/>
        </w:rPr>
        <w:t>медіапланування</w:t>
      </w:r>
      <w:proofErr w:type="spellEnd"/>
      <w:r w:rsidRPr="00DA4165">
        <w:rPr>
          <w:rFonts w:ascii="Times New Roman" w:eastAsia="Times New Roman" w:hAnsi="Times New Roman" w:cs="Times New Roman"/>
          <w:sz w:val="28"/>
          <w:szCs w:val="28"/>
          <w:lang w:eastAsia="ru-RU"/>
        </w:rPr>
        <w:t xml:space="preserve"> з врахуванням різних цифрових</w:t>
      </w:r>
      <w:r w:rsidRPr="00DA4165">
        <w:rPr>
          <w:rFonts w:ascii="Times New Roman" w:eastAsia="Times New Roman" w:hAnsi="Times New Roman" w:cs="Times New Roman"/>
          <w:sz w:val="28"/>
          <w:szCs w:val="28"/>
          <w:lang w:eastAsia="ru-RU"/>
        </w:rPr>
        <w:br/>
        <w:t>платформ. Якщо раніше планування інтернет-реклами обмежувалось</w:t>
      </w:r>
      <w:r w:rsidRPr="00DA4165">
        <w:rPr>
          <w:rFonts w:ascii="Times New Roman" w:eastAsia="Times New Roman" w:hAnsi="Times New Roman" w:cs="Times New Roman"/>
          <w:sz w:val="28"/>
          <w:szCs w:val="28"/>
          <w:lang w:eastAsia="ru-RU"/>
        </w:rPr>
        <w:br/>
        <w:t>лише однією платформою, то тепер одну і ту саму цифрову рекламу</w:t>
      </w:r>
      <w:r w:rsidRPr="00DA4165">
        <w:rPr>
          <w:rFonts w:ascii="Times New Roman" w:eastAsia="Times New Roman" w:hAnsi="Times New Roman" w:cs="Times New Roman"/>
          <w:sz w:val="28"/>
          <w:szCs w:val="28"/>
          <w:lang w:eastAsia="ru-RU"/>
        </w:rPr>
        <w:br/>
        <w:t>можна подивитись на мобільних пристроях, стаціонарних</w:t>
      </w:r>
      <w:r w:rsidRPr="00DA4165">
        <w:rPr>
          <w:rFonts w:ascii="Times New Roman" w:eastAsia="Times New Roman" w:hAnsi="Times New Roman" w:cs="Times New Roman"/>
          <w:sz w:val="28"/>
          <w:szCs w:val="28"/>
          <w:lang w:eastAsia="ru-RU"/>
        </w:rPr>
        <w:br/>
        <w:t>комп`ютерах, ноутбуках, планшетах, по телебаченню.</w:t>
      </w:r>
    </w:p>
    <w:p w:rsidR="00DA4165" w:rsidRPr="00DA4165" w:rsidRDefault="00DA4165" w:rsidP="00DA4165">
      <w:pPr>
        <w:jc w:val="both"/>
        <w:rPr>
          <w:rFonts w:ascii="Times New Roman" w:eastAsia="Times New Roman" w:hAnsi="Times New Roman" w:cs="Times New Roman"/>
          <w:sz w:val="28"/>
          <w:szCs w:val="28"/>
          <w:lang w:val="ru-RU" w:eastAsia="ru-RU"/>
        </w:rPr>
      </w:pPr>
      <w:r w:rsidRPr="00DA4165">
        <w:rPr>
          <w:rFonts w:ascii="Times New Roman" w:eastAsia="Times New Roman" w:hAnsi="Times New Roman" w:cs="Times New Roman"/>
          <w:sz w:val="28"/>
          <w:szCs w:val="28"/>
          <w:lang w:eastAsia="ru-RU"/>
        </w:rPr>
        <w:t xml:space="preserve">             В залежності від того чого ми прагнемо досягти, інструменти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можуть бути як дорогі так і відносно не дорогі. Також вони бувають спрямовані на досягнення як короткострокового так і довгострокового результату, а застосування і поєднання різних каналів дасть  найкращій результат .</w:t>
      </w:r>
    </w:p>
    <w:p w:rsidR="00DA4165" w:rsidRPr="00DA4165" w:rsidRDefault="00DA4165" w:rsidP="00DA4165">
      <w:pPr>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val="ru-RU" w:eastAsia="ru-RU"/>
        </w:rPr>
        <w:lastRenderedPageBreak/>
        <w:t xml:space="preserve">                          </w:t>
      </w:r>
      <w:bookmarkStart w:id="0" w:name="_GoBack"/>
      <w:bookmarkEnd w:id="0"/>
      <w:r w:rsidRPr="00DA4165">
        <w:rPr>
          <w:rFonts w:ascii="Times New Roman" w:eastAsia="Times New Roman" w:hAnsi="Times New Roman" w:cs="Times New Roman"/>
          <w:b/>
          <w:sz w:val="28"/>
          <w:szCs w:val="28"/>
          <w:lang w:eastAsia="ru-RU"/>
        </w:rPr>
        <w:t xml:space="preserve">Список використаних джерел          </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Гірченко</w:t>
      </w:r>
      <w:proofErr w:type="spellEnd"/>
      <w:r w:rsidRPr="00DA4165">
        <w:rPr>
          <w:rFonts w:ascii="Times New Roman" w:eastAsia="Times New Roman" w:hAnsi="Times New Roman" w:cs="Times New Roman"/>
          <w:bCs/>
          <w:sz w:val="28"/>
          <w:szCs w:val="28"/>
          <w:lang w:eastAsia="ru-RU"/>
        </w:rPr>
        <w:t xml:space="preserve"> Т.Д.  </w:t>
      </w:r>
      <w:proofErr w:type="spellStart"/>
      <w:r w:rsidRPr="00DA4165">
        <w:rPr>
          <w:rFonts w:ascii="Times New Roman" w:eastAsia="Times New Roman" w:hAnsi="Times New Roman" w:cs="Times New Roman"/>
          <w:bCs/>
          <w:sz w:val="28"/>
          <w:szCs w:val="28"/>
          <w:lang w:eastAsia="ru-RU"/>
        </w:rPr>
        <w:t>Косcманн</w:t>
      </w:r>
      <w:proofErr w:type="spellEnd"/>
      <w:r w:rsidRPr="00DA4165">
        <w:rPr>
          <w:rFonts w:ascii="Times New Roman" w:eastAsia="Times New Roman" w:hAnsi="Times New Roman" w:cs="Times New Roman"/>
          <w:bCs/>
          <w:sz w:val="28"/>
          <w:szCs w:val="28"/>
          <w:lang w:eastAsia="ru-RU"/>
        </w:rPr>
        <w:t xml:space="preserve"> Р.  Впровадження та розвиток цифрового маркетингу у сучасному банківському бізнес </w:t>
      </w:r>
      <w:proofErr w:type="spellStart"/>
      <w:r w:rsidRPr="00DA4165">
        <w:rPr>
          <w:rFonts w:ascii="Times New Roman" w:eastAsia="Times New Roman" w:hAnsi="Times New Roman" w:cs="Times New Roman"/>
          <w:bCs/>
          <w:sz w:val="28"/>
          <w:szCs w:val="28"/>
          <w:lang w:eastAsia="ru-RU"/>
        </w:rPr>
        <w:t>Współpraca</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Europejska</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nr</w:t>
      </w:r>
      <w:proofErr w:type="spellEnd"/>
      <w:r w:rsidRPr="00DA4165">
        <w:rPr>
          <w:rFonts w:ascii="Times New Roman" w:eastAsia="Times New Roman" w:hAnsi="Times New Roman" w:cs="Times New Roman"/>
          <w:bCs/>
          <w:sz w:val="28"/>
          <w:szCs w:val="28"/>
          <w:lang w:eastAsia="ru-RU"/>
        </w:rPr>
        <w:t xml:space="preserve"> 12(19) 2016 / </w:t>
      </w:r>
      <w:proofErr w:type="spellStart"/>
      <w:r w:rsidRPr="00DA4165">
        <w:rPr>
          <w:rFonts w:ascii="Times New Roman" w:eastAsia="Times New Roman" w:hAnsi="Times New Roman" w:cs="Times New Roman"/>
          <w:bCs/>
          <w:sz w:val="28"/>
          <w:szCs w:val="28"/>
          <w:lang w:eastAsia="ru-RU"/>
        </w:rPr>
        <w:t>european</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cooperation</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vol</w:t>
      </w:r>
      <w:proofErr w:type="spellEnd"/>
      <w:r w:rsidRPr="00DA4165">
        <w:rPr>
          <w:rFonts w:ascii="Times New Roman" w:eastAsia="Times New Roman" w:hAnsi="Times New Roman" w:cs="Times New Roman"/>
          <w:bCs/>
          <w:sz w:val="28"/>
          <w:szCs w:val="28"/>
          <w:lang w:eastAsia="ru-RU"/>
        </w:rPr>
        <w:t>. 12(19) 2016  с 68 – 85</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Голишева</w:t>
      </w:r>
      <w:proofErr w:type="spellEnd"/>
      <w:r w:rsidRPr="00DA4165">
        <w:rPr>
          <w:rFonts w:ascii="Times New Roman" w:eastAsia="Times New Roman" w:hAnsi="Times New Roman" w:cs="Times New Roman"/>
          <w:bCs/>
          <w:sz w:val="28"/>
          <w:szCs w:val="28"/>
          <w:lang w:eastAsia="ru-RU"/>
        </w:rPr>
        <w:t xml:space="preserve"> Є.О., Кириченко Т.В., Коваленко Я.А. Особливості використання інструментів інтернет-маркетингу на підприємстві «Молодий вчений» • № 10 (13) • жовтень, 2014 </w:t>
      </w:r>
      <w:proofErr w:type="spellStart"/>
      <w:r w:rsidRPr="00DA4165">
        <w:rPr>
          <w:rFonts w:ascii="Times New Roman" w:eastAsia="Times New Roman" w:hAnsi="Times New Roman" w:cs="Times New Roman"/>
          <w:bCs/>
          <w:sz w:val="28"/>
          <w:szCs w:val="28"/>
          <w:lang w:eastAsia="ru-RU"/>
        </w:rPr>
        <w:t>р.с</w:t>
      </w:r>
      <w:proofErr w:type="spellEnd"/>
      <w:r w:rsidRPr="00DA4165">
        <w:rPr>
          <w:rFonts w:ascii="Times New Roman" w:eastAsia="Times New Roman" w:hAnsi="Times New Roman" w:cs="Times New Roman"/>
          <w:bCs/>
          <w:sz w:val="28"/>
          <w:szCs w:val="28"/>
          <w:lang w:eastAsia="ru-RU"/>
        </w:rPr>
        <w:t xml:space="preserve"> 53 - 56</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Дэн</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Зарелла</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Интернет</w:t>
      </w:r>
      <w:proofErr w:type="spellEnd"/>
      <w:r w:rsidRPr="00DA4165">
        <w:rPr>
          <w:rFonts w:ascii="Times New Roman" w:eastAsia="Times New Roman" w:hAnsi="Times New Roman" w:cs="Times New Roman"/>
          <w:bCs/>
          <w:sz w:val="28"/>
          <w:szCs w:val="28"/>
          <w:lang w:eastAsia="ru-RU"/>
        </w:rPr>
        <w:t xml:space="preserve">-маркетинг по </w:t>
      </w:r>
      <w:proofErr w:type="spellStart"/>
      <w:r w:rsidRPr="00DA4165">
        <w:rPr>
          <w:rFonts w:ascii="Times New Roman" w:eastAsia="Times New Roman" w:hAnsi="Times New Roman" w:cs="Times New Roman"/>
          <w:bCs/>
          <w:sz w:val="28"/>
          <w:szCs w:val="28"/>
          <w:lang w:eastAsia="ru-RU"/>
        </w:rPr>
        <w:t>науке</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Что</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где</w:t>
      </w:r>
      <w:proofErr w:type="spellEnd"/>
      <w:r w:rsidRPr="00DA4165">
        <w:rPr>
          <w:rFonts w:ascii="Times New Roman" w:eastAsia="Times New Roman" w:hAnsi="Times New Roman" w:cs="Times New Roman"/>
          <w:bCs/>
          <w:sz w:val="28"/>
          <w:szCs w:val="28"/>
          <w:lang w:eastAsia="ru-RU"/>
        </w:rPr>
        <w:t xml:space="preserve"> и </w:t>
      </w:r>
      <w:proofErr w:type="spellStart"/>
      <w:r w:rsidRPr="00DA4165">
        <w:rPr>
          <w:rFonts w:ascii="Times New Roman" w:eastAsia="Times New Roman" w:hAnsi="Times New Roman" w:cs="Times New Roman"/>
          <w:bCs/>
          <w:sz w:val="28"/>
          <w:szCs w:val="28"/>
          <w:lang w:eastAsia="ru-RU"/>
        </w:rPr>
        <w:t>когда</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делать</w:t>
      </w:r>
      <w:proofErr w:type="spellEnd"/>
      <w:r w:rsidRPr="00DA4165">
        <w:rPr>
          <w:rFonts w:ascii="Times New Roman" w:eastAsia="Times New Roman" w:hAnsi="Times New Roman" w:cs="Times New Roman"/>
          <w:bCs/>
          <w:sz w:val="28"/>
          <w:szCs w:val="28"/>
          <w:lang w:eastAsia="ru-RU"/>
        </w:rPr>
        <w:t xml:space="preserve"> для </w:t>
      </w:r>
      <w:proofErr w:type="spellStart"/>
      <w:r w:rsidRPr="00DA4165">
        <w:rPr>
          <w:rFonts w:ascii="Times New Roman" w:eastAsia="Times New Roman" w:hAnsi="Times New Roman" w:cs="Times New Roman"/>
          <w:bCs/>
          <w:sz w:val="28"/>
          <w:szCs w:val="28"/>
          <w:lang w:eastAsia="ru-RU"/>
        </w:rPr>
        <w:t>получения</w:t>
      </w:r>
      <w:proofErr w:type="spellEnd"/>
      <w:r w:rsidRPr="00DA4165">
        <w:rPr>
          <w:rFonts w:ascii="Times New Roman" w:eastAsia="Times New Roman" w:hAnsi="Times New Roman" w:cs="Times New Roman"/>
          <w:bCs/>
          <w:sz w:val="28"/>
          <w:szCs w:val="28"/>
          <w:lang w:eastAsia="ru-RU"/>
        </w:rPr>
        <w:t xml:space="preserve"> максимального </w:t>
      </w:r>
      <w:proofErr w:type="spellStart"/>
      <w:r w:rsidRPr="00DA4165">
        <w:rPr>
          <w:rFonts w:ascii="Times New Roman" w:eastAsia="Times New Roman" w:hAnsi="Times New Roman" w:cs="Times New Roman"/>
          <w:bCs/>
          <w:sz w:val="28"/>
          <w:szCs w:val="28"/>
          <w:lang w:eastAsia="ru-RU"/>
        </w:rPr>
        <w:t>эффекта</w:t>
      </w:r>
      <w:proofErr w:type="spellEnd"/>
      <w:r w:rsidRPr="00DA4165">
        <w:rPr>
          <w:rFonts w:ascii="Times New Roman" w:eastAsia="Times New Roman" w:hAnsi="Times New Roman" w:cs="Times New Roman"/>
          <w:bCs/>
          <w:sz w:val="28"/>
          <w:szCs w:val="28"/>
          <w:lang w:eastAsia="ru-RU"/>
        </w:rPr>
        <w:t xml:space="preserve"> М.:  </w:t>
      </w:r>
      <w:proofErr w:type="spellStart"/>
      <w:r w:rsidRPr="00DA4165">
        <w:rPr>
          <w:rFonts w:ascii="Times New Roman" w:eastAsia="Times New Roman" w:hAnsi="Times New Roman" w:cs="Times New Roman"/>
          <w:bCs/>
          <w:sz w:val="28"/>
          <w:szCs w:val="28"/>
          <w:lang w:eastAsia="ru-RU"/>
        </w:rPr>
        <w:t>Издательство</w:t>
      </w:r>
      <w:proofErr w:type="spellEnd"/>
      <w:r w:rsidRPr="00DA4165">
        <w:rPr>
          <w:rFonts w:ascii="Times New Roman" w:eastAsia="Times New Roman" w:hAnsi="Times New Roman" w:cs="Times New Roman"/>
          <w:bCs/>
          <w:sz w:val="28"/>
          <w:szCs w:val="28"/>
          <w:lang w:eastAsia="ru-RU"/>
        </w:rPr>
        <w:t xml:space="preserve"> </w:t>
      </w:r>
      <w:hyperlink r:id="rId6" w:history="1">
        <w:r w:rsidRPr="00DA4165">
          <w:rPr>
            <w:rFonts w:ascii="Times New Roman" w:eastAsia="Times New Roman" w:hAnsi="Times New Roman" w:cs="Times New Roman"/>
            <w:bCs/>
            <w:color w:val="0000FF"/>
            <w:sz w:val="28"/>
            <w:szCs w:val="28"/>
            <w:u w:val="single"/>
            <w:lang w:eastAsia="ru-RU"/>
          </w:rPr>
          <w:t xml:space="preserve">Манн, </w:t>
        </w:r>
        <w:proofErr w:type="spellStart"/>
        <w:r w:rsidRPr="00DA4165">
          <w:rPr>
            <w:rFonts w:ascii="Times New Roman" w:eastAsia="Times New Roman" w:hAnsi="Times New Roman" w:cs="Times New Roman"/>
            <w:bCs/>
            <w:color w:val="0000FF"/>
            <w:sz w:val="28"/>
            <w:szCs w:val="28"/>
            <w:u w:val="single"/>
            <w:lang w:eastAsia="ru-RU"/>
          </w:rPr>
          <w:t>Иванов</w:t>
        </w:r>
        <w:proofErr w:type="spellEnd"/>
        <w:r w:rsidRPr="00DA4165">
          <w:rPr>
            <w:rFonts w:ascii="Times New Roman" w:eastAsia="Times New Roman" w:hAnsi="Times New Roman" w:cs="Times New Roman"/>
            <w:bCs/>
            <w:color w:val="0000FF"/>
            <w:sz w:val="28"/>
            <w:szCs w:val="28"/>
            <w:u w:val="single"/>
            <w:lang w:eastAsia="ru-RU"/>
          </w:rPr>
          <w:t xml:space="preserve"> и </w:t>
        </w:r>
        <w:proofErr w:type="spellStart"/>
        <w:r w:rsidRPr="00DA4165">
          <w:rPr>
            <w:rFonts w:ascii="Times New Roman" w:eastAsia="Times New Roman" w:hAnsi="Times New Roman" w:cs="Times New Roman"/>
            <w:bCs/>
            <w:color w:val="0000FF"/>
            <w:sz w:val="28"/>
            <w:szCs w:val="28"/>
            <w:u w:val="single"/>
            <w:lang w:eastAsia="ru-RU"/>
          </w:rPr>
          <w:t>Фербер</w:t>
        </w:r>
        <w:proofErr w:type="spellEnd"/>
      </w:hyperlink>
      <w:r w:rsidRPr="00DA4165">
        <w:rPr>
          <w:rFonts w:ascii="Times New Roman" w:eastAsia="Times New Roman" w:hAnsi="Times New Roman" w:cs="Times New Roman"/>
          <w:bCs/>
          <w:sz w:val="28"/>
          <w:szCs w:val="28"/>
          <w:lang w:eastAsia="ru-RU"/>
        </w:rPr>
        <w:t xml:space="preserve">,  2014. </w:t>
      </w:r>
      <w:r w:rsidRPr="00DA4165">
        <w:rPr>
          <w:rFonts w:ascii="Times New Roman" w:eastAsia="Times New Roman" w:hAnsi="Times New Roman" w:cs="Times New Roman"/>
          <w:bCs/>
          <w:sz w:val="28"/>
          <w:szCs w:val="28"/>
          <w:lang w:eastAsia="ru-RU"/>
        </w:rPr>
        <w:softHyphen/>
        <w:t>– 192 с</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color w:val="0000FF"/>
          <w:u w:val="single"/>
          <w:lang w:eastAsia="ru-RU"/>
        </w:rPr>
      </w:pPr>
      <w:r w:rsidRPr="00DA4165">
        <w:rPr>
          <w:rFonts w:ascii="Times New Roman" w:eastAsia="Times New Roman" w:hAnsi="Times New Roman" w:cs="Times New Roman"/>
          <w:bCs/>
          <w:sz w:val="28"/>
          <w:szCs w:val="28"/>
          <w:lang w:eastAsia="ru-RU"/>
        </w:rPr>
        <w:t xml:space="preserve">Зоріна - </w:t>
      </w:r>
      <w:proofErr w:type="spellStart"/>
      <w:r w:rsidRPr="00DA4165">
        <w:rPr>
          <w:rFonts w:ascii="Times New Roman" w:eastAsia="Times New Roman" w:hAnsi="Times New Roman" w:cs="Times New Roman"/>
          <w:bCs/>
          <w:sz w:val="28"/>
          <w:szCs w:val="28"/>
          <w:lang w:eastAsia="ru-RU"/>
        </w:rPr>
        <w:t>Люльчак</w:t>
      </w:r>
      <w:proofErr w:type="spellEnd"/>
      <w:r w:rsidRPr="00DA4165">
        <w:rPr>
          <w:rFonts w:ascii="Times New Roman" w:eastAsia="Times New Roman" w:hAnsi="Times New Roman" w:cs="Times New Roman"/>
          <w:bCs/>
          <w:sz w:val="28"/>
          <w:szCs w:val="28"/>
          <w:lang w:eastAsia="ru-RU"/>
        </w:rPr>
        <w:t xml:space="preserve"> Стан та перспективи розвитку </w:t>
      </w:r>
      <w:proofErr w:type="spellStart"/>
      <w:r w:rsidRPr="00DA4165">
        <w:rPr>
          <w:rFonts w:ascii="Times New Roman" w:eastAsia="Times New Roman" w:hAnsi="Times New Roman" w:cs="Times New Roman"/>
          <w:bCs/>
          <w:sz w:val="28"/>
          <w:szCs w:val="28"/>
          <w:lang w:eastAsia="ru-RU"/>
        </w:rPr>
        <w:t>digital</w:t>
      </w:r>
      <w:proofErr w:type="spellEnd"/>
      <w:r w:rsidRPr="00DA4165">
        <w:rPr>
          <w:rFonts w:ascii="Times New Roman" w:eastAsia="Times New Roman" w:hAnsi="Times New Roman" w:cs="Times New Roman"/>
          <w:bCs/>
          <w:sz w:val="28"/>
          <w:szCs w:val="28"/>
          <w:lang w:eastAsia="ru-RU"/>
        </w:rPr>
        <w:t xml:space="preserve">-маркетингу </w:t>
      </w:r>
      <w:proofErr w:type="spellStart"/>
      <w:r w:rsidRPr="00DA4165">
        <w:rPr>
          <w:rFonts w:ascii="Times New Roman" w:eastAsia="Times New Roman" w:hAnsi="Times New Roman" w:cs="Times New Roman"/>
          <w:bCs/>
          <w:sz w:val="28"/>
          <w:szCs w:val="28"/>
          <w:lang w:eastAsia="ru-RU"/>
        </w:rPr>
        <w:t>Lviv</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Polytechnic</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National</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University</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Institutional</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Repository</w:t>
      </w:r>
      <w:proofErr w:type="spellEnd"/>
      <w:r w:rsidRPr="00DA4165">
        <w:rPr>
          <w:rFonts w:ascii="Times New Roman" w:eastAsia="Times New Roman" w:hAnsi="Times New Roman" w:cs="Times New Roman"/>
          <w:bCs/>
          <w:sz w:val="28"/>
          <w:szCs w:val="28"/>
          <w:lang w:eastAsia="ru-RU"/>
        </w:rPr>
        <w:t xml:space="preserve"> </w:t>
      </w:r>
      <w:hyperlink r:id="rId7" w:history="1">
        <w:r w:rsidRPr="00DA4165">
          <w:rPr>
            <w:rFonts w:ascii="Times New Roman" w:eastAsia="Times New Roman" w:hAnsi="Times New Roman" w:cs="Times New Roman"/>
            <w:bCs/>
            <w:color w:val="0000FF"/>
            <w:sz w:val="28"/>
            <w:szCs w:val="28"/>
            <w:u w:val="single"/>
            <w:lang w:eastAsia="ru-RU"/>
          </w:rPr>
          <w:t>http://ena.lp.edu.ua</w:t>
        </w:r>
      </w:hyperlink>
    </w:p>
    <w:p w:rsidR="00DA4165" w:rsidRPr="00DA4165" w:rsidRDefault="00DA4165" w:rsidP="00DA4165">
      <w:pPr>
        <w:tabs>
          <w:tab w:val="left" w:pos="993"/>
        </w:tabs>
        <w:spacing w:after="0" w:line="360" w:lineRule="auto"/>
        <w:jc w:val="both"/>
        <w:rPr>
          <w:rFonts w:ascii="Calibri" w:eastAsia="Times New Roman" w:hAnsi="Calibri" w:cs="Times New Roman"/>
          <w:lang w:eastAsia="ru-RU"/>
        </w:rPr>
      </w:pPr>
      <w:r w:rsidRPr="00DA4165">
        <w:rPr>
          <w:rFonts w:ascii="Times New Roman" w:eastAsia="Times New Roman" w:hAnsi="Times New Roman" w:cs="Times New Roman"/>
          <w:bCs/>
          <w:sz w:val="28"/>
          <w:szCs w:val="28"/>
          <w:lang w:eastAsia="ru-RU"/>
        </w:rPr>
        <w:t xml:space="preserve"> с 200-206</w:t>
      </w:r>
    </w:p>
    <w:p w:rsidR="00DA4165" w:rsidRPr="00DA4165" w:rsidRDefault="00DA4165" w:rsidP="00DA4165">
      <w:pPr>
        <w:numPr>
          <w:ilvl w:val="0"/>
          <w:numId w:val="6"/>
        </w:numPr>
        <w:tabs>
          <w:tab w:val="left" w:pos="993"/>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Ілляшенко</w:t>
      </w:r>
      <w:proofErr w:type="spellEnd"/>
      <w:r w:rsidRPr="00DA4165">
        <w:rPr>
          <w:rFonts w:ascii="Times New Roman" w:eastAsia="Times New Roman" w:hAnsi="Times New Roman" w:cs="Times New Roman"/>
          <w:bCs/>
          <w:sz w:val="28"/>
          <w:szCs w:val="28"/>
          <w:lang w:eastAsia="ru-RU"/>
        </w:rPr>
        <w:t xml:space="preserve"> С. М. Сайт наукового журналу як інструмент інтернет-маркетингу знань науково-освітніх установ  Маркетинг і  цифрові  технології  Том 1 №1 2017 С 5 - 19</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Ілляшенко</w:t>
      </w:r>
      <w:proofErr w:type="spellEnd"/>
      <w:r w:rsidRPr="00DA4165">
        <w:rPr>
          <w:rFonts w:ascii="Times New Roman" w:eastAsia="Times New Roman" w:hAnsi="Times New Roman" w:cs="Times New Roman"/>
          <w:sz w:val="28"/>
          <w:szCs w:val="28"/>
          <w:lang w:eastAsia="ru-RU"/>
        </w:rPr>
        <w:t xml:space="preserve"> С.М. Сучасні тенденції застосування інтернет-технологій у маркетингу / С.М. </w:t>
      </w:r>
      <w:proofErr w:type="spellStart"/>
      <w:r w:rsidRPr="00DA4165">
        <w:rPr>
          <w:rFonts w:ascii="Times New Roman" w:eastAsia="Times New Roman" w:hAnsi="Times New Roman" w:cs="Times New Roman"/>
          <w:sz w:val="28"/>
          <w:szCs w:val="28"/>
          <w:lang w:eastAsia="ru-RU"/>
        </w:rPr>
        <w:t>Ілляшенко</w:t>
      </w:r>
      <w:proofErr w:type="spellEnd"/>
      <w:r w:rsidRPr="00DA4165">
        <w:rPr>
          <w:rFonts w:ascii="Times New Roman" w:eastAsia="Times New Roman" w:hAnsi="Times New Roman" w:cs="Times New Roman"/>
          <w:sz w:val="28"/>
          <w:szCs w:val="28"/>
          <w:lang w:eastAsia="ru-RU"/>
        </w:rPr>
        <w:t xml:space="preserve"> //  маркетинг і менеджмент інновацій. – 2013. – № 1. – Т. ІІ. – С. 23-47. </w:t>
      </w:r>
    </w:p>
    <w:p w:rsidR="00DA4165" w:rsidRPr="00DA4165" w:rsidRDefault="00DA4165" w:rsidP="00DA4165">
      <w:pPr>
        <w:numPr>
          <w:ilvl w:val="0"/>
          <w:numId w:val="6"/>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Ілляшенко</w:t>
      </w:r>
      <w:proofErr w:type="spellEnd"/>
      <w:r w:rsidRPr="00DA4165">
        <w:rPr>
          <w:rFonts w:ascii="Times New Roman" w:eastAsia="Times New Roman" w:hAnsi="Times New Roman" w:cs="Times New Roman"/>
          <w:sz w:val="28"/>
          <w:szCs w:val="28"/>
          <w:lang w:eastAsia="ru-RU"/>
        </w:rPr>
        <w:t xml:space="preserve"> С.М. Сучасні тенденції застосування інтернет-технологій у маркетингу / С.М. </w:t>
      </w:r>
      <w:proofErr w:type="spellStart"/>
      <w:r w:rsidRPr="00DA4165">
        <w:rPr>
          <w:rFonts w:ascii="Times New Roman" w:eastAsia="Times New Roman" w:hAnsi="Times New Roman" w:cs="Times New Roman"/>
          <w:sz w:val="28"/>
          <w:szCs w:val="28"/>
          <w:lang w:eastAsia="ru-RU"/>
        </w:rPr>
        <w:t>Ілляшенко</w:t>
      </w:r>
      <w:proofErr w:type="spellEnd"/>
      <w:r w:rsidRPr="00DA4165">
        <w:rPr>
          <w:rFonts w:ascii="Times New Roman" w:eastAsia="Times New Roman" w:hAnsi="Times New Roman" w:cs="Times New Roman"/>
          <w:sz w:val="28"/>
          <w:szCs w:val="28"/>
          <w:lang w:eastAsia="ru-RU"/>
        </w:rPr>
        <w:t xml:space="preserve"> // Маркетинг і менеджмент інновацій. – 2011. – № 4. – Т. ІІ. – С. 64-74. </w:t>
      </w:r>
    </w:p>
    <w:p w:rsidR="00DA4165" w:rsidRPr="00DA4165" w:rsidRDefault="00DA4165" w:rsidP="00DA4165">
      <w:pPr>
        <w:tabs>
          <w:tab w:val="left" w:pos="0"/>
          <w:tab w:val="left" w:pos="142"/>
        </w:tabs>
        <w:autoSpaceDE w:val="0"/>
        <w:autoSpaceDN w:val="0"/>
        <w:adjustRightInd w:val="0"/>
        <w:spacing w:after="0" w:line="360" w:lineRule="auto"/>
        <w:jc w:val="both"/>
        <w:rPr>
          <w:rFonts w:ascii="Times New Roman" w:eastAsia="Calibri" w:hAnsi="Times New Roman" w:cs="Times New Roman"/>
          <w:bCs/>
          <w:sz w:val="28"/>
          <w:szCs w:val="28"/>
        </w:rPr>
      </w:pPr>
      <w:r w:rsidRPr="00DA4165">
        <w:rPr>
          <w:rFonts w:ascii="Times New Roman" w:eastAsia="Calibri" w:hAnsi="Times New Roman" w:cs="Times New Roman"/>
          <w:bCs/>
          <w:sz w:val="28"/>
          <w:szCs w:val="28"/>
          <w:lang w:eastAsia="ru-RU"/>
        </w:rPr>
        <w:t xml:space="preserve">            8.Імашко В.В.  Теорія і практика просування бренду в Мережі Єкатеринбург: Урал. </w:t>
      </w:r>
      <w:proofErr w:type="spellStart"/>
      <w:r w:rsidRPr="00DA4165">
        <w:rPr>
          <w:rFonts w:ascii="Times New Roman" w:eastAsia="Calibri" w:hAnsi="Times New Roman" w:cs="Times New Roman"/>
          <w:bCs/>
          <w:sz w:val="28"/>
          <w:szCs w:val="28"/>
          <w:lang w:eastAsia="ru-RU"/>
        </w:rPr>
        <w:t>держ</w:t>
      </w:r>
      <w:proofErr w:type="spellEnd"/>
      <w:r w:rsidRPr="00DA4165">
        <w:rPr>
          <w:rFonts w:ascii="Times New Roman" w:eastAsia="Calibri" w:hAnsi="Times New Roman" w:cs="Times New Roman"/>
          <w:bCs/>
          <w:sz w:val="28"/>
          <w:szCs w:val="28"/>
          <w:lang w:eastAsia="ru-RU"/>
        </w:rPr>
        <w:t xml:space="preserve">. </w:t>
      </w:r>
      <w:proofErr w:type="spellStart"/>
      <w:r w:rsidRPr="00DA4165">
        <w:rPr>
          <w:rFonts w:ascii="Times New Roman" w:eastAsia="Calibri" w:hAnsi="Times New Roman" w:cs="Times New Roman"/>
          <w:bCs/>
          <w:sz w:val="28"/>
          <w:szCs w:val="28"/>
          <w:lang w:eastAsia="ru-RU"/>
        </w:rPr>
        <w:t>екон</w:t>
      </w:r>
      <w:proofErr w:type="spellEnd"/>
      <w:r w:rsidRPr="00DA4165">
        <w:rPr>
          <w:rFonts w:ascii="Times New Roman" w:eastAsia="Calibri" w:hAnsi="Times New Roman" w:cs="Times New Roman"/>
          <w:bCs/>
          <w:sz w:val="28"/>
          <w:szCs w:val="28"/>
          <w:lang w:eastAsia="ru-RU"/>
        </w:rPr>
        <w:t>. ун-т, 2015. - 102 с</w:t>
      </w:r>
    </w:p>
    <w:p w:rsidR="00DA4165" w:rsidRPr="00DA4165" w:rsidRDefault="00DA4165" w:rsidP="00DA4165">
      <w:pPr>
        <w:numPr>
          <w:ilvl w:val="0"/>
          <w:numId w:val="7"/>
        </w:numPr>
        <w:shd w:val="clear" w:color="auto" w:fill="FFFFFF"/>
        <w:tabs>
          <w:tab w:val="left" w:pos="993"/>
        </w:tabs>
        <w:spacing w:after="0" w:line="360" w:lineRule="auto"/>
        <w:jc w:val="both"/>
        <w:outlineLvl w:val="0"/>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Козлов, В. В.  </w:t>
      </w:r>
      <w:proofErr w:type="spellStart"/>
      <w:r w:rsidRPr="00DA4165">
        <w:rPr>
          <w:rFonts w:ascii="Times New Roman" w:eastAsia="Times New Roman" w:hAnsi="Times New Roman" w:cs="Times New Roman"/>
          <w:sz w:val="28"/>
          <w:szCs w:val="28"/>
          <w:lang w:eastAsia="ru-RU"/>
        </w:rPr>
        <w:t>Томашевська</w:t>
      </w:r>
      <w:proofErr w:type="spellEnd"/>
      <w:r w:rsidRPr="00DA4165">
        <w:rPr>
          <w:rFonts w:ascii="Times New Roman" w:eastAsia="Times New Roman" w:hAnsi="Times New Roman" w:cs="Times New Roman"/>
          <w:sz w:val="28"/>
          <w:szCs w:val="28"/>
          <w:lang w:eastAsia="ru-RU"/>
        </w:rPr>
        <w:t xml:space="preserve"> Т. В., </w:t>
      </w:r>
      <w:proofErr w:type="spellStart"/>
      <w:r w:rsidRPr="00DA4165">
        <w:rPr>
          <w:rFonts w:ascii="Times New Roman" w:eastAsia="Times New Roman" w:hAnsi="Times New Roman" w:cs="Times New Roman"/>
          <w:sz w:val="28"/>
          <w:szCs w:val="28"/>
          <w:lang w:eastAsia="ru-RU"/>
        </w:rPr>
        <w:t>Аналiз</w:t>
      </w:r>
      <w:proofErr w:type="spellEnd"/>
      <w:r w:rsidRPr="00DA4165">
        <w:rPr>
          <w:rFonts w:ascii="Times New Roman" w:eastAsia="Times New Roman" w:hAnsi="Times New Roman" w:cs="Times New Roman"/>
          <w:sz w:val="28"/>
          <w:szCs w:val="28"/>
          <w:lang w:eastAsia="ru-RU"/>
        </w:rPr>
        <w:t xml:space="preserve"> стану електронної комерції в Україні Статистика </w:t>
      </w:r>
      <w:proofErr w:type="spellStart"/>
      <w:r w:rsidRPr="00DA4165">
        <w:rPr>
          <w:rFonts w:ascii="Times New Roman" w:eastAsia="Times New Roman" w:hAnsi="Times New Roman" w:cs="Times New Roman"/>
          <w:sz w:val="28"/>
          <w:szCs w:val="28"/>
          <w:lang w:eastAsia="ru-RU"/>
        </w:rPr>
        <w:t>Укрїни</w:t>
      </w:r>
      <w:proofErr w:type="spellEnd"/>
      <w:r w:rsidRPr="00DA4165">
        <w:rPr>
          <w:rFonts w:ascii="Times New Roman" w:eastAsia="Times New Roman" w:hAnsi="Times New Roman" w:cs="Times New Roman"/>
          <w:sz w:val="28"/>
          <w:szCs w:val="28"/>
          <w:lang w:eastAsia="ru-RU"/>
        </w:rPr>
        <w:t>, 2017, № 2 с 34-38</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Литовченко І.Л. Дослідження Інтернет-середовища України для маркетингової діяльності промислових підприємств / І.Л. Литовченко // Маркетинг і менеджмент інновацій. – 2015. – № 2. – С. 88-94. </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lastRenderedPageBreak/>
        <w:t xml:space="preserve">Макарова М.В. Електронна комерція: </w:t>
      </w:r>
      <w:proofErr w:type="spellStart"/>
      <w:r w:rsidRPr="00DA4165">
        <w:rPr>
          <w:rFonts w:ascii="Times New Roman" w:eastAsia="Times New Roman" w:hAnsi="Times New Roman" w:cs="Times New Roman"/>
          <w:sz w:val="28"/>
          <w:szCs w:val="28"/>
          <w:lang w:eastAsia="ru-RU"/>
        </w:rPr>
        <w:t>посіб</w:t>
      </w:r>
      <w:proofErr w:type="spellEnd"/>
      <w:r w:rsidRPr="00DA4165">
        <w:rPr>
          <w:rFonts w:ascii="Times New Roman" w:eastAsia="Times New Roman" w:hAnsi="Times New Roman" w:cs="Times New Roman"/>
          <w:sz w:val="28"/>
          <w:szCs w:val="28"/>
          <w:lang w:eastAsia="ru-RU"/>
        </w:rPr>
        <w:t>. / М.В. Макарова. – К. : Академія, 2015. – 272 с.</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jc w:val="both"/>
        <w:rPr>
          <w:rFonts w:ascii="Times New Roman" w:eastAsia="Calibri" w:hAnsi="Times New Roman" w:cs="Times New Roman"/>
          <w:bCs/>
          <w:sz w:val="28"/>
          <w:szCs w:val="28"/>
          <w:lang w:eastAsia="ru-RU"/>
        </w:rPr>
      </w:pPr>
      <w:proofErr w:type="spellStart"/>
      <w:r w:rsidRPr="00DA4165">
        <w:rPr>
          <w:rFonts w:ascii="Times New Roman" w:eastAsia="Calibri" w:hAnsi="Times New Roman" w:cs="Times New Roman"/>
          <w:bCs/>
          <w:sz w:val="28"/>
          <w:szCs w:val="28"/>
          <w:lang w:eastAsia="ru-RU"/>
        </w:rPr>
        <w:t>Мортон</w:t>
      </w:r>
      <w:proofErr w:type="spellEnd"/>
      <w:r w:rsidRPr="00DA4165">
        <w:rPr>
          <w:rFonts w:ascii="Times New Roman" w:eastAsia="Calibri" w:hAnsi="Times New Roman" w:cs="Times New Roman"/>
          <w:bCs/>
          <w:sz w:val="28"/>
          <w:szCs w:val="28"/>
          <w:lang w:eastAsia="ru-RU"/>
        </w:rPr>
        <w:t xml:space="preserve">, </w:t>
      </w:r>
      <w:proofErr w:type="spellStart"/>
      <w:r w:rsidRPr="00DA4165">
        <w:rPr>
          <w:rFonts w:ascii="Times New Roman" w:eastAsia="Calibri" w:hAnsi="Times New Roman" w:cs="Times New Roman"/>
          <w:bCs/>
          <w:sz w:val="28"/>
          <w:szCs w:val="28"/>
          <w:lang w:eastAsia="ru-RU"/>
        </w:rPr>
        <w:t>Окландер</w:t>
      </w:r>
      <w:proofErr w:type="spellEnd"/>
      <w:r w:rsidRPr="00DA4165">
        <w:rPr>
          <w:rFonts w:ascii="Times New Roman" w:eastAsia="Calibri" w:hAnsi="Times New Roman" w:cs="Times New Roman"/>
          <w:bCs/>
          <w:sz w:val="28"/>
          <w:szCs w:val="28"/>
          <w:lang w:eastAsia="ru-RU"/>
        </w:rPr>
        <w:t xml:space="preserve"> Цифровий маркетинг  - модель маркетингу ХХІ сторіччя  Одеса «</w:t>
      </w:r>
      <w:proofErr w:type="spellStart"/>
      <w:r w:rsidRPr="00DA4165">
        <w:rPr>
          <w:rFonts w:ascii="Times New Roman" w:eastAsia="Calibri" w:hAnsi="Times New Roman" w:cs="Times New Roman"/>
          <w:bCs/>
          <w:sz w:val="28"/>
          <w:szCs w:val="28"/>
          <w:lang w:eastAsia="ru-RU"/>
        </w:rPr>
        <w:t>Астропринт</w:t>
      </w:r>
      <w:proofErr w:type="spellEnd"/>
      <w:r w:rsidRPr="00DA4165">
        <w:rPr>
          <w:rFonts w:ascii="Times New Roman" w:eastAsia="Calibri" w:hAnsi="Times New Roman" w:cs="Times New Roman"/>
          <w:bCs/>
          <w:sz w:val="28"/>
          <w:szCs w:val="28"/>
          <w:lang w:eastAsia="ru-RU"/>
        </w:rPr>
        <w:t>» 2011  292 с</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Маретинг</w:t>
      </w:r>
      <w:proofErr w:type="spellEnd"/>
      <w:r w:rsidRPr="00DA4165">
        <w:rPr>
          <w:rFonts w:ascii="Times New Roman" w:eastAsia="Times New Roman" w:hAnsi="Times New Roman" w:cs="Times New Roman"/>
          <w:bCs/>
          <w:sz w:val="28"/>
          <w:szCs w:val="28"/>
          <w:lang w:eastAsia="ru-RU"/>
        </w:rPr>
        <w:t xml:space="preserve"> і  цифрові  технології  Збірник матеріалів ІІ Міжнародної науково-практичної</w:t>
      </w:r>
      <w:r w:rsidRPr="00DA4165">
        <w:rPr>
          <w:rFonts w:ascii="Times New Roman" w:eastAsia="Times New Roman" w:hAnsi="Times New Roman" w:cs="Times New Roman"/>
          <w:bCs/>
          <w:sz w:val="28"/>
          <w:szCs w:val="28"/>
          <w:lang w:val="ru-RU" w:eastAsia="ru-RU"/>
        </w:rPr>
        <w:t xml:space="preserve"> </w:t>
      </w:r>
      <w:r w:rsidRPr="00DA4165">
        <w:rPr>
          <w:rFonts w:ascii="Times New Roman" w:eastAsia="Times New Roman" w:hAnsi="Times New Roman" w:cs="Times New Roman"/>
          <w:bCs/>
          <w:sz w:val="28"/>
          <w:szCs w:val="28"/>
          <w:lang w:eastAsia="ru-RU"/>
        </w:rPr>
        <w:t>конференції 26-27 травня 2016 р.</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jc w:val="both"/>
        <w:rPr>
          <w:rFonts w:ascii="Times New Roman" w:eastAsia="Calibri" w:hAnsi="Times New Roman" w:cs="Times New Roman"/>
          <w:bCs/>
          <w:sz w:val="28"/>
          <w:szCs w:val="28"/>
        </w:rPr>
      </w:pPr>
      <w:r w:rsidRPr="00DA4165">
        <w:rPr>
          <w:rFonts w:ascii="Times New Roman" w:eastAsia="Calibri" w:hAnsi="Times New Roman" w:cs="Times New Roman"/>
          <w:bCs/>
          <w:sz w:val="28"/>
          <w:szCs w:val="28"/>
        </w:rPr>
        <w:t xml:space="preserve">Маркетинг і цифрові технології  </w:t>
      </w:r>
      <w:r w:rsidRPr="00DA4165">
        <w:rPr>
          <w:rFonts w:ascii="Times New Roman" w:eastAsia="Calibri" w:hAnsi="Times New Roman" w:cs="Times New Roman"/>
          <w:bCs/>
          <w:sz w:val="28"/>
          <w:szCs w:val="28"/>
          <w:lang w:val="en-US"/>
        </w:rPr>
        <w:t>Marketing</w:t>
      </w:r>
      <w:r w:rsidRPr="00DA4165">
        <w:rPr>
          <w:rFonts w:ascii="Times New Roman" w:eastAsia="Calibri" w:hAnsi="Times New Roman" w:cs="Times New Roman"/>
          <w:bCs/>
          <w:sz w:val="28"/>
          <w:szCs w:val="28"/>
        </w:rPr>
        <w:t xml:space="preserve"> </w:t>
      </w:r>
      <w:r w:rsidRPr="00DA4165">
        <w:rPr>
          <w:rFonts w:ascii="Times New Roman" w:eastAsia="Calibri" w:hAnsi="Times New Roman" w:cs="Times New Roman"/>
          <w:bCs/>
          <w:sz w:val="28"/>
          <w:szCs w:val="28"/>
          <w:lang w:val="en-US"/>
        </w:rPr>
        <w:t>and</w:t>
      </w:r>
      <w:r w:rsidRPr="00DA4165">
        <w:rPr>
          <w:rFonts w:ascii="Times New Roman" w:eastAsia="Calibri" w:hAnsi="Times New Roman" w:cs="Times New Roman"/>
          <w:bCs/>
          <w:sz w:val="28"/>
          <w:szCs w:val="28"/>
        </w:rPr>
        <w:t xml:space="preserve"> </w:t>
      </w:r>
      <w:r w:rsidRPr="00DA4165">
        <w:rPr>
          <w:rFonts w:ascii="Times New Roman" w:eastAsia="Calibri" w:hAnsi="Times New Roman" w:cs="Times New Roman"/>
          <w:bCs/>
          <w:sz w:val="28"/>
          <w:szCs w:val="28"/>
          <w:lang w:val="en-US"/>
        </w:rPr>
        <w:t>digital</w:t>
      </w:r>
      <w:r w:rsidRPr="00DA4165">
        <w:rPr>
          <w:rFonts w:ascii="Times New Roman" w:eastAsia="Calibri" w:hAnsi="Times New Roman" w:cs="Times New Roman"/>
          <w:bCs/>
          <w:sz w:val="28"/>
          <w:szCs w:val="28"/>
        </w:rPr>
        <w:t xml:space="preserve"> </w:t>
      </w:r>
      <w:r w:rsidRPr="00DA4165">
        <w:rPr>
          <w:rFonts w:ascii="Times New Roman" w:eastAsia="Calibri" w:hAnsi="Times New Roman" w:cs="Times New Roman"/>
          <w:bCs/>
          <w:sz w:val="28"/>
          <w:szCs w:val="28"/>
          <w:lang w:val="en-US"/>
        </w:rPr>
        <w:t>technologies</w:t>
      </w:r>
      <w:r w:rsidRPr="00DA4165">
        <w:rPr>
          <w:rFonts w:ascii="Times New Roman" w:eastAsia="Calibri" w:hAnsi="Times New Roman" w:cs="Times New Roman"/>
          <w:bCs/>
          <w:sz w:val="28"/>
          <w:szCs w:val="28"/>
        </w:rPr>
        <w:t xml:space="preserve"> </w:t>
      </w:r>
      <w:r w:rsidRPr="00DA4165">
        <w:rPr>
          <w:rFonts w:ascii="Times New Roman" w:eastAsia="Calibri" w:hAnsi="Times New Roman" w:cs="Times New Roman"/>
          <w:bCs/>
          <w:sz w:val="28"/>
          <w:szCs w:val="28"/>
          <w:lang w:eastAsia="ru-RU"/>
        </w:rPr>
        <w:t>Науковий журнал  Том 1, № 1  ОДЕСА 2017 139 с</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sz w:val="28"/>
          <w:szCs w:val="28"/>
          <w:lang w:eastAsia="ru-RU"/>
        </w:rPr>
        <w:t xml:space="preserve">Петрик Е. А. </w:t>
      </w: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-маркетинг. / Е.А. Петрик – М.: </w:t>
      </w:r>
      <w:proofErr w:type="spellStart"/>
      <w:r w:rsidRPr="00DA4165">
        <w:rPr>
          <w:rFonts w:ascii="Times New Roman" w:eastAsia="Times New Roman" w:hAnsi="Times New Roman" w:cs="Times New Roman"/>
          <w:sz w:val="28"/>
          <w:szCs w:val="28"/>
          <w:lang w:eastAsia="ru-RU"/>
        </w:rPr>
        <w:t>Московская</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финансово-промышленная</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академия</w:t>
      </w:r>
      <w:proofErr w:type="spellEnd"/>
      <w:r w:rsidRPr="00DA4165">
        <w:rPr>
          <w:rFonts w:ascii="Times New Roman" w:eastAsia="Times New Roman" w:hAnsi="Times New Roman" w:cs="Times New Roman"/>
          <w:sz w:val="28"/>
          <w:szCs w:val="28"/>
          <w:lang w:eastAsia="ru-RU"/>
        </w:rPr>
        <w:t>, 2014. 120 с</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Поклонська</w:t>
      </w:r>
      <w:proofErr w:type="spellEnd"/>
      <w:r w:rsidRPr="00DA4165">
        <w:rPr>
          <w:rFonts w:ascii="Times New Roman" w:eastAsia="Times New Roman" w:hAnsi="Times New Roman" w:cs="Times New Roman"/>
          <w:bCs/>
          <w:sz w:val="28"/>
          <w:szCs w:val="28"/>
          <w:lang w:eastAsia="ru-RU"/>
        </w:rPr>
        <w:t xml:space="preserve"> Л. С. Дослідження сучасного стану</w:t>
      </w:r>
      <w:r w:rsidRPr="00DA4165">
        <w:rPr>
          <w:rFonts w:ascii="Times New Roman" w:eastAsia="Times New Roman" w:hAnsi="Times New Roman" w:cs="Times New Roman"/>
          <w:bCs/>
          <w:sz w:val="28"/>
          <w:szCs w:val="28"/>
          <w:lang w:val="ru-RU" w:eastAsia="ru-RU"/>
        </w:rPr>
        <w:t xml:space="preserve"> </w:t>
      </w:r>
      <w:r w:rsidRPr="00DA4165">
        <w:rPr>
          <w:rFonts w:ascii="Times New Roman" w:eastAsia="Times New Roman" w:hAnsi="Times New Roman" w:cs="Times New Roman"/>
          <w:bCs/>
          <w:sz w:val="28"/>
          <w:szCs w:val="28"/>
          <w:lang w:eastAsia="ru-RU"/>
        </w:rPr>
        <w:t xml:space="preserve">рекламного ринку України </w:t>
      </w:r>
      <w:proofErr w:type="spellStart"/>
      <w:r w:rsidRPr="00DA4165">
        <w:rPr>
          <w:rFonts w:ascii="Times New Roman" w:eastAsia="Times New Roman" w:hAnsi="Times New Roman" w:cs="Times New Roman"/>
          <w:bCs/>
          <w:sz w:val="28"/>
          <w:szCs w:val="28"/>
          <w:lang w:eastAsia="ru-RU"/>
        </w:rPr>
        <w:t>Технологический</w:t>
      </w:r>
      <w:proofErr w:type="spellEnd"/>
      <w:r w:rsidRPr="00DA4165">
        <w:rPr>
          <w:rFonts w:ascii="Times New Roman" w:eastAsia="Times New Roman" w:hAnsi="Times New Roman" w:cs="Times New Roman"/>
          <w:bCs/>
          <w:sz w:val="28"/>
          <w:szCs w:val="28"/>
          <w:lang w:eastAsia="ru-RU"/>
        </w:rPr>
        <w:t xml:space="preserve"> аудит и </w:t>
      </w:r>
      <w:proofErr w:type="spellStart"/>
      <w:r w:rsidRPr="00DA4165">
        <w:rPr>
          <w:rFonts w:ascii="Times New Roman" w:eastAsia="Times New Roman" w:hAnsi="Times New Roman" w:cs="Times New Roman"/>
          <w:bCs/>
          <w:sz w:val="28"/>
          <w:szCs w:val="28"/>
          <w:lang w:eastAsia="ru-RU"/>
        </w:rPr>
        <w:t>резервы</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производства</w:t>
      </w:r>
      <w:proofErr w:type="spellEnd"/>
      <w:r w:rsidRPr="00DA4165">
        <w:rPr>
          <w:rFonts w:ascii="Times New Roman" w:eastAsia="Times New Roman" w:hAnsi="Times New Roman" w:cs="Times New Roman"/>
          <w:bCs/>
          <w:sz w:val="28"/>
          <w:szCs w:val="28"/>
          <w:lang w:eastAsia="ru-RU"/>
        </w:rPr>
        <w:t xml:space="preserve"> — № 4/5(30), 2016  с. 4 - 13</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Робул</w:t>
      </w:r>
      <w:proofErr w:type="spellEnd"/>
      <w:r w:rsidRPr="00DA4165">
        <w:rPr>
          <w:rFonts w:ascii="Times New Roman" w:eastAsia="Times New Roman" w:hAnsi="Times New Roman" w:cs="Times New Roman"/>
          <w:bCs/>
          <w:sz w:val="28"/>
          <w:szCs w:val="28"/>
          <w:lang w:eastAsia="ru-RU"/>
        </w:rPr>
        <w:t xml:space="preserve"> Ю.В. Використання маркетингу як ресурсу інноваційної діяльності організації через розвиток динамічних компетенцій Збірник тез доповідей X Міжнародної науково-практичної конференції  «Маркетинг інновацій і інновації у маркетингу» 29 вересня – 1 жовтня 2016 року с 206 - 207</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r w:rsidRPr="00DA4165">
        <w:rPr>
          <w:rFonts w:ascii="Times New Roman" w:eastAsia="Times New Roman" w:hAnsi="Times New Roman" w:cs="Times New Roman"/>
          <w:bCs/>
          <w:sz w:val="28"/>
          <w:szCs w:val="28"/>
          <w:lang w:eastAsia="ru-RU"/>
        </w:rPr>
        <w:t xml:space="preserve">Сагайдак М. П. Лавреньов Н. К.  Використання маркетингових інструментів і цифрових </w:t>
      </w:r>
      <w:r w:rsidRPr="00DA4165">
        <w:rPr>
          <w:rFonts w:ascii="Times New Roman" w:eastAsia="Times New Roman" w:hAnsi="Times New Roman" w:cs="Times New Roman"/>
          <w:sz w:val="28"/>
          <w:szCs w:val="28"/>
          <w:lang w:eastAsia="ru-RU"/>
        </w:rPr>
        <w:t>технологій у просуванні металургійної продукції Маркетинг і цифрові технології Том 1, № 1, 2017</w:t>
      </w:r>
      <w:r w:rsidRPr="00DA4165">
        <w:rPr>
          <w:rFonts w:ascii="Times New Roman" w:eastAsia="Times New Roman" w:hAnsi="Times New Roman" w:cs="Times New Roman"/>
          <w:sz w:val="28"/>
          <w:szCs w:val="28"/>
          <w:lang w:val="ru-RU"/>
        </w:rPr>
        <w:t xml:space="preserve"> .– </w:t>
      </w:r>
      <w:r w:rsidRPr="00DA4165">
        <w:rPr>
          <w:rFonts w:ascii="Times New Roman" w:eastAsia="Times New Roman" w:hAnsi="Times New Roman" w:cs="Times New Roman"/>
          <w:sz w:val="28"/>
          <w:szCs w:val="28"/>
          <w:lang w:eastAsia="ru-RU"/>
        </w:rPr>
        <w:t xml:space="preserve">с 83 -107  </w:t>
      </w:r>
    </w:p>
    <w:p w:rsidR="00DA4165" w:rsidRPr="00DA4165" w:rsidRDefault="00DA4165" w:rsidP="00DA4165">
      <w:pPr>
        <w:numPr>
          <w:ilvl w:val="0"/>
          <w:numId w:val="7"/>
        </w:numPr>
        <w:tabs>
          <w:tab w:val="left" w:pos="1134"/>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r w:rsidRPr="00DA4165">
        <w:rPr>
          <w:rFonts w:ascii="Times New Roman" w:eastAsia="Times New Roman" w:hAnsi="Times New Roman" w:cs="Times New Roman"/>
          <w:bCs/>
          <w:sz w:val="28"/>
          <w:szCs w:val="28"/>
          <w:lang w:eastAsia="ru-RU"/>
        </w:rPr>
        <w:t xml:space="preserve">Сталий розвиток – ХХІ століття:  управління, технології, моделі  Колективна монографія Черкаси,  </w:t>
      </w:r>
      <w:proofErr w:type="spellStart"/>
      <w:r w:rsidRPr="00DA4165">
        <w:rPr>
          <w:rFonts w:ascii="Times New Roman" w:eastAsia="Times New Roman" w:hAnsi="Times New Roman" w:cs="Times New Roman"/>
          <w:bCs/>
          <w:sz w:val="28"/>
          <w:szCs w:val="28"/>
          <w:lang w:eastAsia="ru-RU"/>
        </w:rPr>
        <w:t>Робул</w:t>
      </w:r>
      <w:proofErr w:type="spellEnd"/>
      <w:r w:rsidRPr="00DA4165">
        <w:rPr>
          <w:rFonts w:ascii="Times New Roman" w:eastAsia="Times New Roman" w:hAnsi="Times New Roman" w:cs="Times New Roman"/>
          <w:bCs/>
          <w:sz w:val="28"/>
          <w:szCs w:val="28"/>
          <w:lang w:eastAsia="ru-RU"/>
        </w:rPr>
        <w:t xml:space="preserve"> Ю.В. Маркетингова політика в умовах сталого розвитку: розширення маркетингової орієнтації та розвиток цифрового </w:t>
      </w:r>
      <w:proofErr w:type="spellStart"/>
      <w:r w:rsidRPr="00DA4165">
        <w:rPr>
          <w:rFonts w:ascii="Times New Roman" w:eastAsia="Times New Roman" w:hAnsi="Times New Roman" w:cs="Times New Roman"/>
          <w:bCs/>
          <w:sz w:val="28"/>
          <w:szCs w:val="28"/>
          <w:lang w:eastAsia="ru-RU"/>
        </w:rPr>
        <w:t>маркетингувидавець</w:t>
      </w:r>
      <w:proofErr w:type="spellEnd"/>
      <w:r w:rsidRPr="00DA4165">
        <w:rPr>
          <w:rFonts w:ascii="Times New Roman" w:eastAsia="Times New Roman" w:hAnsi="Times New Roman" w:cs="Times New Roman"/>
          <w:bCs/>
          <w:sz w:val="28"/>
          <w:szCs w:val="28"/>
          <w:lang w:eastAsia="ru-RU"/>
        </w:rPr>
        <w:t xml:space="preserve"> Чабаненко Ю. А, 2014.  с 493 - 501 </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Успенский</w:t>
      </w:r>
      <w:proofErr w:type="spellEnd"/>
      <w:r w:rsidRPr="00DA4165">
        <w:rPr>
          <w:rFonts w:ascii="Times New Roman" w:eastAsia="Times New Roman" w:hAnsi="Times New Roman" w:cs="Times New Roman"/>
          <w:sz w:val="28"/>
          <w:szCs w:val="28"/>
          <w:lang w:eastAsia="ru-RU"/>
        </w:rPr>
        <w:t xml:space="preserve">, И.В. </w:t>
      </w: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как</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инструмент</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маркетинга</w:t>
      </w:r>
      <w:proofErr w:type="spellEnd"/>
      <w:r w:rsidRPr="00DA4165">
        <w:rPr>
          <w:rFonts w:ascii="Times New Roman" w:eastAsia="Times New Roman" w:hAnsi="Times New Roman" w:cs="Times New Roman"/>
          <w:sz w:val="28"/>
          <w:szCs w:val="28"/>
          <w:lang w:eastAsia="ru-RU"/>
        </w:rPr>
        <w:t xml:space="preserve"> [Електронний ресурс] / И.В. </w:t>
      </w:r>
      <w:proofErr w:type="spellStart"/>
      <w:r w:rsidRPr="00DA4165">
        <w:rPr>
          <w:rFonts w:ascii="Times New Roman" w:eastAsia="Times New Roman" w:hAnsi="Times New Roman" w:cs="Times New Roman"/>
          <w:sz w:val="28"/>
          <w:szCs w:val="28"/>
          <w:lang w:eastAsia="ru-RU"/>
        </w:rPr>
        <w:t>Успенский</w:t>
      </w:r>
      <w:proofErr w:type="spellEnd"/>
      <w:r w:rsidRPr="00DA4165">
        <w:rPr>
          <w:rFonts w:ascii="Times New Roman" w:eastAsia="Times New Roman" w:hAnsi="Times New Roman" w:cs="Times New Roman"/>
          <w:sz w:val="28"/>
          <w:szCs w:val="28"/>
          <w:lang w:eastAsia="ru-RU"/>
        </w:rPr>
        <w:t xml:space="preserve">. – СПб. : </w:t>
      </w:r>
      <w:proofErr w:type="spellStart"/>
      <w:r w:rsidRPr="00DA4165">
        <w:rPr>
          <w:rFonts w:ascii="Times New Roman" w:eastAsia="Times New Roman" w:hAnsi="Times New Roman" w:cs="Times New Roman"/>
          <w:sz w:val="28"/>
          <w:szCs w:val="28"/>
          <w:lang w:eastAsia="ru-RU"/>
        </w:rPr>
        <w:t>Изд</w:t>
      </w:r>
      <w:proofErr w:type="spellEnd"/>
      <w:r w:rsidRPr="00DA4165">
        <w:rPr>
          <w:rFonts w:ascii="Times New Roman" w:eastAsia="Times New Roman" w:hAnsi="Times New Roman" w:cs="Times New Roman"/>
          <w:sz w:val="28"/>
          <w:szCs w:val="28"/>
          <w:lang w:eastAsia="ru-RU"/>
        </w:rPr>
        <w:t xml:space="preserve">-во </w:t>
      </w:r>
      <w:proofErr w:type="spellStart"/>
      <w:r w:rsidRPr="00DA4165">
        <w:rPr>
          <w:rFonts w:ascii="Times New Roman" w:eastAsia="Times New Roman" w:hAnsi="Times New Roman" w:cs="Times New Roman"/>
          <w:sz w:val="28"/>
          <w:szCs w:val="28"/>
          <w:lang w:eastAsia="ru-RU"/>
        </w:rPr>
        <w:t>СПГУЭиФ</w:t>
      </w:r>
      <w:proofErr w:type="spellEnd"/>
      <w:r w:rsidRPr="00DA4165">
        <w:rPr>
          <w:rFonts w:ascii="Times New Roman" w:eastAsia="Times New Roman" w:hAnsi="Times New Roman" w:cs="Times New Roman"/>
          <w:sz w:val="28"/>
          <w:szCs w:val="28"/>
          <w:lang w:eastAsia="ru-RU"/>
        </w:rPr>
        <w:t xml:space="preserve">, 2013. – Режим доступу: </w:t>
      </w:r>
      <w:hyperlink r:id="rId8" w:history="1">
        <w:r w:rsidRPr="00DA4165">
          <w:rPr>
            <w:rFonts w:ascii="Times New Roman" w:eastAsia="Times New Roman" w:hAnsi="Times New Roman" w:cs="Times New Roman"/>
            <w:color w:val="0000FF"/>
            <w:sz w:val="28"/>
            <w:szCs w:val="28"/>
            <w:u w:val="single"/>
            <w:lang w:eastAsia="ru-RU"/>
          </w:rPr>
          <w:t>http://www.aup.ru/books/m80/</w:t>
        </w:r>
      </w:hyperlink>
      <w:r w:rsidRPr="00DA4165">
        <w:rPr>
          <w:rFonts w:ascii="Times New Roman" w:eastAsia="Times New Roman" w:hAnsi="Times New Roman" w:cs="Times New Roman"/>
          <w:sz w:val="28"/>
          <w:szCs w:val="28"/>
          <w:lang w:eastAsia="ru-RU"/>
        </w:rPr>
        <w:t xml:space="preserve">. </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lastRenderedPageBreak/>
        <w:t>Холмогоров</w:t>
      </w:r>
      <w:proofErr w:type="spellEnd"/>
      <w:r w:rsidRPr="00DA4165">
        <w:rPr>
          <w:rFonts w:ascii="Times New Roman" w:eastAsia="Times New Roman" w:hAnsi="Times New Roman" w:cs="Times New Roman"/>
          <w:sz w:val="28"/>
          <w:szCs w:val="28"/>
          <w:lang w:eastAsia="ru-RU"/>
        </w:rPr>
        <w:t xml:space="preserve"> В. </w:t>
      </w: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-маркетинг: </w:t>
      </w:r>
      <w:proofErr w:type="spellStart"/>
      <w:r w:rsidRPr="00DA4165">
        <w:rPr>
          <w:rFonts w:ascii="Times New Roman" w:eastAsia="Times New Roman" w:hAnsi="Times New Roman" w:cs="Times New Roman"/>
          <w:sz w:val="28"/>
          <w:szCs w:val="28"/>
          <w:lang w:eastAsia="ru-RU"/>
        </w:rPr>
        <w:t>Краткий</w:t>
      </w:r>
      <w:proofErr w:type="spellEnd"/>
      <w:r w:rsidRPr="00DA4165">
        <w:rPr>
          <w:rFonts w:ascii="Times New Roman" w:eastAsia="Times New Roman" w:hAnsi="Times New Roman" w:cs="Times New Roman"/>
          <w:sz w:val="28"/>
          <w:szCs w:val="28"/>
          <w:lang w:eastAsia="ru-RU"/>
        </w:rPr>
        <w:t xml:space="preserve"> курс. / В. </w:t>
      </w:r>
      <w:proofErr w:type="spellStart"/>
      <w:r w:rsidRPr="00DA4165">
        <w:rPr>
          <w:rFonts w:ascii="Times New Roman" w:eastAsia="Times New Roman" w:hAnsi="Times New Roman" w:cs="Times New Roman"/>
          <w:sz w:val="28"/>
          <w:szCs w:val="28"/>
          <w:lang w:eastAsia="ru-RU"/>
        </w:rPr>
        <w:t>Холмогоров</w:t>
      </w:r>
      <w:proofErr w:type="spellEnd"/>
      <w:r w:rsidRPr="00DA4165">
        <w:rPr>
          <w:rFonts w:ascii="Times New Roman" w:eastAsia="Times New Roman" w:hAnsi="Times New Roman" w:cs="Times New Roman"/>
          <w:sz w:val="28"/>
          <w:szCs w:val="28"/>
          <w:lang w:eastAsia="ru-RU"/>
        </w:rPr>
        <w:t xml:space="preserve"> – СПб.: </w:t>
      </w:r>
      <w:proofErr w:type="spellStart"/>
      <w:r w:rsidRPr="00DA4165">
        <w:rPr>
          <w:rFonts w:ascii="Times New Roman" w:eastAsia="Times New Roman" w:hAnsi="Times New Roman" w:cs="Times New Roman"/>
          <w:sz w:val="28"/>
          <w:szCs w:val="28"/>
          <w:lang w:eastAsia="ru-RU"/>
        </w:rPr>
        <w:t>Питер</w:t>
      </w:r>
      <w:proofErr w:type="spellEnd"/>
      <w:r w:rsidRPr="00DA4165">
        <w:rPr>
          <w:rFonts w:ascii="Times New Roman" w:eastAsia="Times New Roman" w:hAnsi="Times New Roman" w:cs="Times New Roman"/>
          <w:sz w:val="28"/>
          <w:szCs w:val="28"/>
          <w:lang w:eastAsia="ru-RU"/>
        </w:rPr>
        <w:t xml:space="preserve">, 2012. – 272 с.  </w:t>
      </w:r>
    </w:p>
    <w:p w:rsidR="00DA4165" w:rsidRPr="00DA4165" w:rsidRDefault="00DA4165" w:rsidP="00DA4165">
      <w:pPr>
        <w:numPr>
          <w:ilvl w:val="0"/>
          <w:numId w:val="7"/>
        </w:numPr>
        <w:tabs>
          <w:tab w:val="left" w:pos="1134"/>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Chaffey</w:t>
      </w:r>
      <w:proofErr w:type="spellEnd"/>
      <w:r w:rsidRPr="00DA4165">
        <w:rPr>
          <w:rFonts w:ascii="Times New Roman" w:eastAsia="Times New Roman" w:hAnsi="Times New Roman" w:cs="Times New Roman"/>
          <w:sz w:val="28"/>
          <w:szCs w:val="28"/>
          <w:lang w:eastAsia="ru-RU"/>
        </w:rPr>
        <w:t xml:space="preserve"> D. </w:t>
      </w:r>
      <w:proofErr w:type="spellStart"/>
      <w:r w:rsidRPr="00DA4165">
        <w:rPr>
          <w:rFonts w:ascii="Times New Roman" w:eastAsia="Times New Roman" w:hAnsi="Times New Roman" w:cs="Times New Roman"/>
          <w:sz w:val="28"/>
          <w:szCs w:val="28"/>
          <w:lang w:eastAsia="ru-RU"/>
        </w:rPr>
        <w:t>Emarketing</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Excellence</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Planning</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and</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Optimizing</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Your</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Digital</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Marketing</w:t>
      </w:r>
      <w:proofErr w:type="spellEnd"/>
      <w:r w:rsidRPr="00DA4165">
        <w:rPr>
          <w:rFonts w:ascii="Times New Roman" w:eastAsia="Times New Roman" w:hAnsi="Times New Roman" w:cs="Times New Roman"/>
          <w:sz w:val="28"/>
          <w:szCs w:val="28"/>
          <w:lang w:eastAsia="ru-RU"/>
        </w:rPr>
        <w:t xml:space="preserve"> – </w:t>
      </w:r>
      <w:proofErr w:type="spellStart"/>
      <w:r w:rsidRPr="00DA4165">
        <w:rPr>
          <w:rFonts w:ascii="Times New Roman" w:eastAsia="Times New Roman" w:hAnsi="Times New Roman" w:cs="Times New Roman"/>
          <w:sz w:val="28"/>
          <w:szCs w:val="28"/>
          <w:lang w:eastAsia="ru-RU"/>
        </w:rPr>
        <w:t>Routledge</w:t>
      </w:r>
      <w:proofErr w:type="spellEnd"/>
      <w:r w:rsidRPr="00DA4165">
        <w:rPr>
          <w:rFonts w:ascii="Times New Roman" w:eastAsia="Times New Roman" w:hAnsi="Times New Roman" w:cs="Times New Roman"/>
          <w:sz w:val="28"/>
          <w:szCs w:val="28"/>
          <w:lang w:eastAsia="ru-RU"/>
        </w:rPr>
        <w:t>, 2013. – 616 p</w:t>
      </w:r>
    </w:p>
    <w:p w:rsidR="00DA4165" w:rsidRPr="00DA4165" w:rsidRDefault="00DA4165" w:rsidP="00DA4165">
      <w:pPr>
        <w:numPr>
          <w:ilvl w:val="0"/>
          <w:numId w:val="8"/>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-маркетинг – </w:t>
      </w:r>
      <w:proofErr w:type="spellStart"/>
      <w:r w:rsidRPr="00DA4165">
        <w:rPr>
          <w:rFonts w:ascii="Times New Roman" w:eastAsia="Times New Roman" w:hAnsi="Times New Roman" w:cs="Times New Roman"/>
          <w:sz w:val="28"/>
          <w:szCs w:val="28"/>
          <w:lang w:eastAsia="ru-RU"/>
        </w:rPr>
        <w:t>что</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это</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такое</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Методы</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интернет-маркетинга</w:t>
      </w:r>
      <w:proofErr w:type="spellEnd"/>
      <w:r w:rsidRPr="00DA4165">
        <w:rPr>
          <w:rFonts w:ascii="Times New Roman" w:eastAsia="Times New Roman" w:hAnsi="Times New Roman" w:cs="Times New Roman"/>
          <w:sz w:val="28"/>
          <w:szCs w:val="28"/>
          <w:lang w:eastAsia="ru-RU"/>
        </w:rPr>
        <w:t xml:space="preserve"> [Електронний ресурс]. – Режим доступу: </w:t>
      </w:r>
      <w:hyperlink r:id="rId9" w:history="1">
        <w:r w:rsidRPr="00DA4165">
          <w:rPr>
            <w:rFonts w:ascii="Times New Roman" w:eastAsia="Times New Roman" w:hAnsi="Times New Roman" w:cs="Times New Roman"/>
            <w:color w:val="0000FF"/>
            <w:sz w:val="28"/>
            <w:szCs w:val="28"/>
            <w:u w:val="single"/>
            <w:lang w:eastAsia="ru-RU"/>
          </w:rPr>
          <w:t>http://internetdoxod.ru/marketing.php</w:t>
        </w:r>
      </w:hyperlink>
    </w:p>
    <w:p w:rsidR="00DA4165" w:rsidRPr="00DA4165" w:rsidRDefault="00DA4165" w:rsidP="00DA4165">
      <w:pPr>
        <w:numPr>
          <w:ilvl w:val="0"/>
          <w:numId w:val="8"/>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-маркетинг и </w:t>
      </w:r>
      <w:proofErr w:type="spellStart"/>
      <w:r w:rsidRPr="00DA4165">
        <w:rPr>
          <w:rFonts w:ascii="Times New Roman" w:eastAsia="Times New Roman" w:hAnsi="Times New Roman" w:cs="Times New Roman"/>
          <w:sz w:val="28"/>
          <w:szCs w:val="28"/>
          <w:lang w:eastAsia="ru-RU"/>
        </w:rPr>
        <w:t>бизнес-модели</w:t>
      </w:r>
      <w:proofErr w:type="spellEnd"/>
      <w:r w:rsidRPr="00DA4165">
        <w:rPr>
          <w:rFonts w:ascii="Times New Roman" w:eastAsia="Times New Roman" w:hAnsi="Times New Roman" w:cs="Times New Roman"/>
          <w:sz w:val="28"/>
          <w:szCs w:val="28"/>
          <w:lang w:eastAsia="ru-RU"/>
        </w:rPr>
        <w:t xml:space="preserve"> [Електронний ресурс]. – Режим доступу: http://webbuilding.com.ua/ </w:t>
      </w:r>
      <w:proofErr w:type="spellStart"/>
      <w:r w:rsidRPr="00DA4165">
        <w:rPr>
          <w:rFonts w:ascii="Times New Roman" w:eastAsia="Times New Roman" w:hAnsi="Times New Roman" w:cs="Times New Roman"/>
          <w:sz w:val="28"/>
          <w:szCs w:val="28"/>
          <w:lang w:eastAsia="ru-RU"/>
        </w:rPr>
        <w:t>internet-marketing</w:t>
      </w:r>
      <w:proofErr w:type="spellEnd"/>
      <w:r w:rsidRPr="00DA4165">
        <w:rPr>
          <w:rFonts w:ascii="Times New Roman" w:eastAsia="Times New Roman" w:hAnsi="Times New Roman" w:cs="Times New Roman"/>
          <w:sz w:val="28"/>
          <w:szCs w:val="28"/>
          <w:lang w:eastAsia="ru-RU"/>
        </w:rPr>
        <w:t xml:space="preserve">/. </w:t>
      </w:r>
    </w:p>
    <w:p w:rsidR="00DA4165" w:rsidRPr="00DA4165" w:rsidRDefault="00DA4165" w:rsidP="00DA4165">
      <w:pPr>
        <w:numPr>
          <w:ilvl w:val="0"/>
          <w:numId w:val="8"/>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DA4165">
        <w:rPr>
          <w:rFonts w:ascii="Times New Roman" w:eastAsia="Times New Roman" w:hAnsi="Times New Roman" w:cs="Times New Roman"/>
          <w:sz w:val="28"/>
          <w:szCs w:val="28"/>
          <w:lang w:eastAsia="ru-RU"/>
        </w:rPr>
        <w:t>Интернет</w:t>
      </w:r>
      <w:proofErr w:type="spellEnd"/>
      <w:r w:rsidRPr="00DA4165">
        <w:rPr>
          <w:rFonts w:ascii="Times New Roman" w:eastAsia="Times New Roman" w:hAnsi="Times New Roman" w:cs="Times New Roman"/>
          <w:sz w:val="28"/>
          <w:szCs w:val="28"/>
          <w:lang w:eastAsia="ru-RU"/>
        </w:rPr>
        <w:t xml:space="preserve">-маркетинг: </w:t>
      </w:r>
      <w:proofErr w:type="spellStart"/>
      <w:r w:rsidRPr="00DA4165">
        <w:rPr>
          <w:rFonts w:ascii="Times New Roman" w:eastAsia="Times New Roman" w:hAnsi="Times New Roman" w:cs="Times New Roman"/>
          <w:sz w:val="28"/>
          <w:szCs w:val="28"/>
          <w:lang w:eastAsia="ru-RU"/>
        </w:rPr>
        <w:t>инструменты</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воплощения</w:t>
      </w:r>
      <w:proofErr w:type="spellEnd"/>
      <w:r w:rsidRPr="00DA4165">
        <w:rPr>
          <w:rFonts w:ascii="Times New Roman" w:eastAsia="Times New Roman" w:hAnsi="Times New Roman" w:cs="Times New Roman"/>
          <w:sz w:val="28"/>
          <w:szCs w:val="28"/>
          <w:lang w:eastAsia="ru-RU"/>
        </w:rPr>
        <w:t xml:space="preserve"> [Електронний ресурс]. – Режим доступу: http://antargo.com.ua/ ru/internet-marketing/internet-marketing-instrumentyivoplo-scheniya.html</w:t>
      </w:r>
    </w:p>
    <w:p w:rsidR="00DA4165" w:rsidRPr="00DA4165" w:rsidRDefault="00DA4165" w:rsidP="00DA4165">
      <w:pPr>
        <w:numPr>
          <w:ilvl w:val="0"/>
          <w:numId w:val="8"/>
        </w:numPr>
        <w:tabs>
          <w:tab w:val="left" w:pos="993"/>
        </w:tabs>
        <w:spacing w:after="0" w:line="360" w:lineRule="auto"/>
        <w:ind w:firstLine="709"/>
        <w:contextualSpacing/>
        <w:jc w:val="both"/>
        <w:rPr>
          <w:rFonts w:ascii="Times New Roman" w:eastAsia="Times New Roman" w:hAnsi="Times New Roman" w:cs="Times New Roman"/>
          <w:sz w:val="28"/>
          <w:szCs w:val="28"/>
          <w:lang w:eastAsia="ru-RU"/>
        </w:rPr>
      </w:pPr>
      <w:r w:rsidRPr="00DA4165">
        <w:rPr>
          <w:rFonts w:ascii="Times New Roman" w:eastAsia="Times New Roman" w:hAnsi="Times New Roman" w:cs="Times New Roman"/>
          <w:b/>
          <w:bCs/>
          <w:color w:val="000000"/>
          <w:sz w:val="28"/>
          <w:szCs w:val="28"/>
          <w:shd w:val="clear" w:color="auto" w:fill="FFFFFF"/>
          <w:lang w:eastAsia="ru-RU"/>
        </w:rPr>
        <w:t xml:space="preserve">  </w:t>
      </w:r>
      <w:proofErr w:type="spellStart"/>
      <w:r w:rsidRPr="00DA4165">
        <w:rPr>
          <w:rFonts w:ascii="Times New Roman" w:eastAsia="Times New Roman" w:hAnsi="Times New Roman" w:cs="Times New Roman"/>
          <w:sz w:val="28"/>
          <w:szCs w:val="28"/>
          <w:lang w:eastAsia="ru-RU"/>
        </w:rPr>
        <w:t>Какие</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инструменты</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digital-маркетинга</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являются</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наиболее</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эффективными</w:t>
      </w:r>
      <w:proofErr w:type="spellEnd"/>
      <w:r w:rsidRPr="00DA4165">
        <w:rPr>
          <w:rFonts w:ascii="Times New Roman" w:eastAsia="Times New Roman" w:hAnsi="Times New Roman" w:cs="Times New Roman"/>
          <w:sz w:val="28"/>
          <w:szCs w:val="28"/>
          <w:lang w:eastAsia="ru-RU"/>
        </w:rPr>
        <w:t xml:space="preserve"> - </w:t>
      </w:r>
      <w:proofErr w:type="spellStart"/>
      <w:r w:rsidRPr="00DA4165">
        <w:rPr>
          <w:rFonts w:ascii="Times New Roman" w:eastAsia="Times New Roman" w:hAnsi="Times New Roman" w:cs="Times New Roman"/>
          <w:sz w:val="28"/>
          <w:szCs w:val="28"/>
          <w:lang w:eastAsia="ru-RU"/>
        </w:rPr>
        <w:t>мнение</w:t>
      </w:r>
      <w:proofErr w:type="spellEnd"/>
      <w:r w:rsidRPr="00DA4165">
        <w:rPr>
          <w:rFonts w:ascii="Times New Roman" w:eastAsia="Times New Roman" w:hAnsi="Times New Roman" w:cs="Times New Roman"/>
          <w:sz w:val="28"/>
          <w:szCs w:val="28"/>
          <w:lang w:eastAsia="ru-RU"/>
        </w:rPr>
        <w:t xml:space="preserve"> </w:t>
      </w:r>
      <w:proofErr w:type="spellStart"/>
      <w:r w:rsidRPr="00DA4165">
        <w:rPr>
          <w:rFonts w:ascii="Times New Roman" w:eastAsia="Times New Roman" w:hAnsi="Times New Roman" w:cs="Times New Roman"/>
          <w:sz w:val="28"/>
          <w:szCs w:val="28"/>
          <w:lang w:eastAsia="ru-RU"/>
        </w:rPr>
        <w:t>экспертов</w:t>
      </w:r>
      <w:proofErr w:type="spellEnd"/>
      <w:r w:rsidRPr="00DA4165">
        <w:rPr>
          <w:rFonts w:ascii="Times New Roman" w:eastAsia="Times New Roman" w:hAnsi="Times New Roman" w:cs="Times New Roman"/>
          <w:sz w:val="28"/>
          <w:szCs w:val="28"/>
          <w:lang w:eastAsia="ru-RU"/>
        </w:rPr>
        <w:t xml:space="preserve"> [Електронний ресурс]. – Режим доступу: https://www.obozrevatel.com/finance/economy/kakie-instrumentyi-digital-marketinga-yavlyayutsya-naibolee-effektivnyimi-mnenie-ekspertov.htm</w:t>
      </w:r>
    </w:p>
    <w:p w:rsidR="00DA4165" w:rsidRPr="00DA4165" w:rsidRDefault="00DA4165" w:rsidP="00DA4165">
      <w:pPr>
        <w:numPr>
          <w:ilvl w:val="0"/>
          <w:numId w:val="8"/>
        </w:numPr>
        <w:tabs>
          <w:tab w:val="left" w:pos="993"/>
        </w:tabs>
        <w:autoSpaceDE w:val="0"/>
        <w:autoSpaceDN w:val="0"/>
        <w:adjustRightInd w:val="0"/>
        <w:spacing w:after="0" w:line="360" w:lineRule="auto"/>
        <w:ind w:firstLine="709"/>
        <w:contextualSpacing/>
        <w:jc w:val="both"/>
        <w:rPr>
          <w:rFonts w:ascii="Times New Roman" w:eastAsia="Times New Roman" w:hAnsi="Times New Roman" w:cs="Times New Roman"/>
          <w:bCs/>
          <w:sz w:val="28"/>
          <w:szCs w:val="28"/>
          <w:lang w:eastAsia="ru-RU"/>
        </w:rPr>
      </w:pPr>
      <w:proofErr w:type="spellStart"/>
      <w:r w:rsidRPr="00DA4165">
        <w:rPr>
          <w:rFonts w:ascii="Times New Roman" w:eastAsia="Times New Roman" w:hAnsi="Times New Roman" w:cs="Times New Roman"/>
          <w:bCs/>
          <w:sz w:val="28"/>
          <w:szCs w:val="28"/>
          <w:lang w:eastAsia="ru-RU"/>
        </w:rPr>
        <w:t>Мониторинг</w:t>
      </w:r>
      <w:proofErr w:type="spellEnd"/>
      <w:r w:rsidRPr="00DA4165">
        <w:rPr>
          <w:rFonts w:ascii="Times New Roman" w:eastAsia="Times New Roman" w:hAnsi="Times New Roman" w:cs="Times New Roman"/>
          <w:bCs/>
          <w:sz w:val="28"/>
          <w:szCs w:val="28"/>
          <w:lang w:eastAsia="ru-RU"/>
        </w:rPr>
        <w:t xml:space="preserve"> и </w:t>
      </w:r>
      <w:proofErr w:type="spellStart"/>
      <w:r w:rsidRPr="00DA4165">
        <w:rPr>
          <w:rFonts w:ascii="Times New Roman" w:eastAsia="Times New Roman" w:hAnsi="Times New Roman" w:cs="Times New Roman"/>
          <w:bCs/>
          <w:sz w:val="28"/>
          <w:szCs w:val="28"/>
          <w:lang w:eastAsia="ru-RU"/>
        </w:rPr>
        <w:t>оценка</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медийной</w:t>
      </w:r>
      <w:proofErr w:type="spellEnd"/>
      <w:r w:rsidRPr="00DA4165">
        <w:rPr>
          <w:rFonts w:ascii="Times New Roman" w:eastAsia="Times New Roman" w:hAnsi="Times New Roman" w:cs="Times New Roman"/>
          <w:bCs/>
          <w:sz w:val="28"/>
          <w:szCs w:val="28"/>
          <w:lang w:eastAsia="ru-RU"/>
        </w:rPr>
        <w:t xml:space="preserve"> </w:t>
      </w:r>
      <w:proofErr w:type="spellStart"/>
      <w:r w:rsidRPr="00DA4165">
        <w:rPr>
          <w:rFonts w:ascii="Times New Roman" w:eastAsia="Times New Roman" w:hAnsi="Times New Roman" w:cs="Times New Roman"/>
          <w:bCs/>
          <w:sz w:val="28"/>
          <w:szCs w:val="28"/>
          <w:lang w:eastAsia="ru-RU"/>
        </w:rPr>
        <w:t>интернет-рекламы</w:t>
      </w:r>
      <w:proofErr w:type="spellEnd"/>
      <w:r w:rsidRPr="00DA4165">
        <w:rPr>
          <w:rFonts w:ascii="Times New Roman" w:eastAsia="Times New Roman" w:hAnsi="Times New Roman" w:cs="Times New Roman"/>
          <w:bCs/>
          <w:sz w:val="28"/>
          <w:szCs w:val="28"/>
          <w:lang w:eastAsia="ru-RU"/>
        </w:rPr>
        <w:t xml:space="preserve"> </w:t>
      </w:r>
      <w:hyperlink r:id="rId10" w:history="1">
        <w:r w:rsidRPr="00DA4165">
          <w:rPr>
            <w:rFonts w:ascii="Times New Roman" w:eastAsia="Times New Roman" w:hAnsi="Times New Roman" w:cs="Times New Roman"/>
            <w:bCs/>
            <w:color w:val="0000FF"/>
            <w:sz w:val="28"/>
            <w:szCs w:val="28"/>
            <w:u w:val="single"/>
            <w:lang w:eastAsia="ru-RU"/>
          </w:rPr>
          <w:t>http://adverttrack.net</w:t>
        </w:r>
      </w:hyperlink>
    </w:p>
    <w:p w:rsidR="00DA4165" w:rsidRPr="00DA4165" w:rsidRDefault="00DA4165" w:rsidP="00DA4165">
      <w:pPr>
        <w:numPr>
          <w:ilvl w:val="0"/>
          <w:numId w:val="8"/>
        </w:numPr>
        <w:tabs>
          <w:tab w:val="left" w:pos="993"/>
        </w:tabs>
        <w:spacing w:after="0" w:line="360" w:lineRule="auto"/>
        <w:ind w:firstLine="709"/>
        <w:contextualSpacing/>
        <w:jc w:val="both"/>
        <w:rPr>
          <w:rFonts w:ascii="Times New Roman" w:eastAsia="Times New Roman" w:hAnsi="Times New Roman" w:cs="Times New Roman"/>
          <w:color w:val="000000"/>
          <w:sz w:val="28"/>
          <w:szCs w:val="28"/>
          <w:shd w:val="clear" w:color="auto" w:fill="FFFFFF"/>
          <w:lang w:eastAsia="ru-RU"/>
        </w:rPr>
      </w:pPr>
      <w:proofErr w:type="spellStart"/>
      <w:r w:rsidRPr="00DA4165">
        <w:rPr>
          <w:rFonts w:ascii="Times New Roman" w:eastAsia="Times New Roman" w:hAnsi="Times New Roman" w:cs="Times New Roman"/>
          <w:color w:val="000000"/>
          <w:sz w:val="28"/>
          <w:szCs w:val="28"/>
          <w:shd w:val="clear" w:color="auto" w:fill="FFFFFF"/>
          <w:lang w:eastAsia="ru-RU"/>
        </w:rPr>
        <w:t>Фалгони</w:t>
      </w:r>
      <w:proofErr w:type="spellEnd"/>
      <w:r w:rsidRPr="00DA4165">
        <w:rPr>
          <w:rFonts w:ascii="Times New Roman" w:eastAsia="Times New Roman" w:hAnsi="Times New Roman" w:cs="Times New Roman"/>
          <w:color w:val="000000"/>
          <w:sz w:val="28"/>
          <w:szCs w:val="28"/>
          <w:shd w:val="clear" w:color="auto" w:fill="FFFFFF"/>
          <w:lang w:eastAsia="ru-RU"/>
        </w:rPr>
        <w:t xml:space="preserve"> Ж. 10 </w:t>
      </w:r>
      <w:proofErr w:type="spellStart"/>
      <w:r w:rsidRPr="00DA4165">
        <w:rPr>
          <w:rFonts w:ascii="Times New Roman" w:eastAsia="Times New Roman" w:hAnsi="Times New Roman" w:cs="Times New Roman"/>
          <w:color w:val="000000"/>
          <w:sz w:val="28"/>
          <w:szCs w:val="28"/>
          <w:shd w:val="clear" w:color="auto" w:fill="FFFFFF"/>
          <w:lang w:eastAsia="ru-RU"/>
        </w:rPr>
        <w:t>главных</w:t>
      </w:r>
      <w:proofErr w:type="spellEnd"/>
      <w:r w:rsidRPr="00DA4165">
        <w:rPr>
          <w:rFonts w:ascii="Times New Roman" w:eastAsia="Times New Roman" w:hAnsi="Times New Roman" w:cs="Times New Roman"/>
          <w:color w:val="000000"/>
          <w:sz w:val="28"/>
          <w:szCs w:val="28"/>
          <w:shd w:val="clear" w:color="auto" w:fill="FFFFFF"/>
          <w:lang w:eastAsia="ru-RU"/>
        </w:rPr>
        <w:t xml:space="preserve"> проблем цифрового </w:t>
      </w:r>
      <w:proofErr w:type="spellStart"/>
      <w:r w:rsidRPr="00DA4165">
        <w:rPr>
          <w:rFonts w:ascii="Times New Roman" w:eastAsia="Times New Roman" w:hAnsi="Times New Roman" w:cs="Times New Roman"/>
          <w:color w:val="000000"/>
          <w:sz w:val="28"/>
          <w:szCs w:val="28"/>
          <w:shd w:val="clear" w:color="auto" w:fill="FFFFFF"/>
          <w:lang w:eastAsia="ru-RU"/>
        </w:rPr>
        <w:t>маркетинга</w:t>
      </w:r>
      <w:proofErr w:type="spellEnd"/>
      <w:r w:rsidRPr="00DA4165">
        <w:rPr>
          <w:rFonts w:ascii="Times New Roman" w:eastAsia="Times New Roman" w:hAnsi="Times New Roman" w:cs="Times New Roman"/>
          <w:color w:val="000000"/>
          <w:sz w:val="28"/>
          <w:szCs w:val="28"/>
          <w:shd w:val="clear" w:color="auto" w:fill="FFFFFF"/>
          <w:lang w:eastAsia="ru-RU"/>
        </w:rPr>
        <w:t xml:space="preserve"> [</w:t>
      </w:r>
      <w:proofErr w:type="spellStart"/>
      <w:r w:rsidRPr="00DA4165">
        <w:rPr>
          <w:rFonts w:ascii="Times New Roman" w:eastAsia="Times New Roman" w:hAnsi="Times New Roman" w:cs="Times New Roman"/>
          <w:color w:val="000000"/>
          <w:sz w:val="28"/>
          <w:szCs w:val="28"/>
          <w:shd w:val="clear" w:color="auto" w:fill="FFFFFF"/>
          <w:lang w:eastAsia="ru-RU"/>
        </w:rPr>
        <w:t>Электронный</w:t>
      </w:r>
      <w:proofErr w:type="spellEnd"/>
      <w:r w:rsidRPr="00DA4165">
        <w:rPr>
          <w:rFonts w:ascii="Times New Roman" w:eastAsia="Times New Roman" w:hAnsi="Times New Roman" w:cs="Times New Roman"/>
          <w:color w:val="000000"/>
          <w:sz w:val="28"/>
          <w:szCs w:val="28"/>
          <w:shd w:val="clear" w:color="auto" w:fill="FFFFFF"/>
          <w:lang w:val="ru-RU" w:eastAsia="ru-RU"/>
        </w:rPr>
        <w:t xml:space="preserve"> </w:t>
      </w:r>
      <w:r w:rsidRPr="00DA4165">
        <w:rPr>
          <w:rFonts w:ascii="Times New Roman" w:eastAsia="Times New Roman" w:hAnsi="Times New Roman" w:cs="Times New Roman"/>
          <w:color w:val="000000"/>
          <w:sz w:val="28"/>
          <w:szCs w:val="28"/>
          <w:shd w:val="clear" w:color="auto" w:fill="FFFFFF"/>
          <w:lang w:eastAsia="ru-RU"/>
        </w:rPr>
        <w:t xml:space="preserve">ресурс] / </w:t>
      </w:r>
      <w:proofErr w:type="spellStart"/>
      <w:r w:rsidRPr="00DA4165">
        <w:rPr>
          <w:rFonts w:ascii="Times New Roman" w:eastAsia="Times New Roman" w:hAnsi="Times New Roman" w:cs="Times New Roman"/>
          <w:color w:val="000000"/>
          <w:sz w:val="28"/>
          <w:szCs w:val="28"/>
          <w:shd w:val="clear" w:color="auto" w:fill="FFFFFF"/>
          <w:lang w:eastAsia="ru-RU"/>
        </w:rPr>
        <w:t>Жоан</w:t>
      </w:r>
      <w:proofErr w:type="spellEnd"/>
      <w:r w:rsidRPr="00DA4165">
        <w:rPr>
          <w:rFonts w:ascii="Times New Roman" w:eastAsia="Times New Roman" w:hAnsi="Times New Roman" w:cs="Times New Roman"/>
          <w:color w:val="000000"/>
          <w:sz w:val="28"/>
          <w:szCs w:val="28"/>
          <w:shd w:val="clear" w:color="auto" w:fill="FFFFFF"/>
          <w:lang w:eastAsia="ru-RU"/>
        </w:rPr>
        <w:t xml:space="preserve"> </w:t>
      </w:r>
      <w:proofErr w:type="spellStart"/>
      <w:r w:rsidRPr="00DA4165">
        <w:rPr>
          <w:rFonts w:ascii="Times New Roman" w:eastAsia="Times New Roman" w:hAnsi="Times New Roman" w:cs="Times New Roman"/>
          <w:color w:val="000000"/>
          <w:sz w:val="28"/>
          <w:szCs w:val="28"/>
          <w:shd w:val="clear" w:color="auto" w:fill="FFFFFF"/>
          <w:lang w:eastAsia="ru-RU"/>
        </w:rPr>
        <w:t>Фалгони</w:t>
      </w:r>
      <w:proofErr w:type="spellEnd"/>
      <w:r w:rsidRPr="00DA4165">
        <w:rPr>
          <w:rFonts w:ascii="Times New Roman" w:eastAsia="Times New Roman" w:hAnsi="Times New Roman" w:cs="Times New Roman"/>
          <w:color w:val="000000"/>
          <w:sz w:val="28"/>
          <w:szCs w:val="28"/>
          <w:shd w:val="clear" w:color="auto" w:fill="FFFFFF"/>
          <w:lang w:eastAsia="ru-RU"/>
        </w:rPr>
        <w:t xml:space="preserve">. Режим </w:t>
      </w:r>
      <w:proofErr w:type="spellStart"/>
      <w:r w:rsidRPr="00DA4165">
        <w:rPr>
          <w:rFonts w:ascii="Times New Roman" w:eastAsia="Times New Roman" w:hAnsi="Times New Roman" w:cs="Times New Roman"/>
          <w:color w:val="000000"/>
          <w:sz w:val="28"/>
          <w:szCs w:val="28"/>
          <w:shd w:val="clear" w:color="auto" w:fill="FFFFFF"/>
          <w:lang w:eastAsia="ru-RU"/>
        </w:rPr>
        <w:t>доступа</w:t>
      </w:r>
      <w:proofErr w:type="spellEnd"/>
      <w:r w:rsidRPr="00DA4165">
        <w:rPr>
          <w:rFonts w:ascii="Times New Roman" w:eastAsia="Times New Roman" w:hAnsi="Times New Roman" w:cs="Times New Roman"/>
          <w:color w:val="000000"/>
          <w:sz w:val="28"/>
          <w:szCs w:val="28"/>
          <w:shd w:val="clear" w:color="auto" w:fill="FFFFFF"/>
          <w:lang w:eastAsia="ru-RU"/>
        </w:rPr>
        <w:t>: http://</w:t>
      </w:r>
      <w:r w:rsidRPr="00DA4165">
        <w:rPr>
          <w:rFonts w:ascii="Times New Roman" w:eastAsia="Times New Roman" w:hAnsi="Times New Roman" w:cs="Times New Roman"/>
          <w:color w:val="000000"/>
          <w:sz w:val="28"/>
          <w:szCs w:val="28"/>
          <w:lang w:eastAsia="ru-RU"/>
        </w:rPr>
        <w:br/>
      </w:r>
      <w:r w:rsidRPr="00DA4165">
        <w:rPr>
          <w:rFonts w:ascii="Times New Roman" w:eastAsia="Times New Roman" w:hAnsi="Times New Roman" w:cs="Times New Roman"/>
          <w:color w:val="000000"/>
          <w:sz w:val="28"/>
          <w:szCs w:val="28"/>
          <w:shd w:val="clear" w:color="auto" w:fill="FFFFFF"/>
          <w:lang w:eastAsia="ru-RU"/>
        </w:rPr>
        <w:t>therunet.com/articles/923-desyat-glavnyh-problem-tsifrovogomarketinga</w:t>
      </w:r>
    </w:p>
    <w:p w:rsidR="00DA4165" w:rsidRPr="00DA4165" w:rsidRDefault="00DA4165">
      <w:pPr>
        <w:rPr>
          <w:lang w:val="ru-RU"/>
        </w:rPr>
      </w:pPr>
    </w:p>
    <w:sectPr w:rsidR="00DA4165" w:rsidRPr="00DA416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02FA9"/>
    <w:multiLevelType w:val="hybridMultilevel"/>
    <w:tmpl w:val="29F2972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
    <w:nsid w:val="18AD5AB4"/>
    <w:multiLevelType w:val="hybridMultilevel"/>
    <w:tmpl w:val="E5940514"/>
    <w:lvl w:ilvl="0" w:tplc="05248314">
      <w:start w:val="1"/>
      <w:numFmt w:val="decimal"/>
      <w:lvlText w:val="%1."/>
      <w:lvlJc w:val="left"/>
      <w:pPr>
        <w:ind w:left="36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36410928"/>
    <w:multiLevelType w:val="hybridMultilevel"/>
    <w:tmpl w:val="771045B8"/>
    <w:lvl w:ilvl="0" w:tplc="04190001">
      <w:start w:val="1"/>
      <w:numFmt w:val="bullet"/>
      <w:lvlText w:val=""/>
      <w:lvlJc w:val="left"/>
      <w:pPr>
        <w:ind w:left="786"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3">
    <w:nsid w:val="3A064201"/>
    <w:multiLevelType w:val="hybridMultilevel"/>
    <w:tmpl w:val="E5F21CE4"/>
    <w:lvl w:ilvl="0" w:tplc="0419000F">
      <w:start w:val="1"/>
      <w:numFmt w:val="decimal"/>
      <w:lvlText w:val="%1."/>
      <w:lvlJc w:val="left"/>
      <w:pPr>
        <w:ind w:left="1429" w:hanging="360"/>
      </w:pPr>
      <w:rPr>
        <w:rFonts w:cs="Times New Roman"/>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4">
    <w:nsid w:val="4AED31DA"/>
    <w:multiLevelType w:val="hybridMultilevel"/>
    <w:tmpl w:val="7882A418"/>
    <w:lvl w:ilvl="0" w:tplc="04190001">
      <w:start w:val="1"/>
      <w:numFmt w:val="bullet"/>
      <w:lvlText w:val=""/>
      <w:lvlJc w:val="left"/>
      <w:pPr>
        <w:ind w:left="1478" w:hanging="360"/>
      </w:pPr>
      <w:rPr>
        <w:rFonts w:ascii="Symbol" w:hAnsi="Symbol" w:hint="default"/>
      </w:rPr>
    </w:lvl>
    <w:lvl w:ilvl="1" w:tplc="04190003">
      <w:start w:val="1"/>
      <w:numFmt w:val="bullet"/>
      <w:lvlText w:val="o"/>
      <w:lvlJc w:val="left"/>
      <w:pPr>
        <w:ind w:left="2198" w:hanging="360"/>
      </w:pPr>
      <w:rPr>
        <w:rFonts w:ascii="Courier New" w:hAnsi="Courier New" w:cs="Times New Roman" w:hint="default"/>
      </w:rPr>
    </w:lvl>
    <w:lvl w:ilvl="2" w:tplc="04190005">
      <w:start w:val="1"/>
      <w:numFmt w:val="bullet"/>
      <w:lvlText w:val=""/>
      <w:lvlJc w:val="left"/>
      <w:pPr>
        <w:ind w:left="2918" w:hanging="360"/>
      </w:pPr>
      <w:rPr>
        <w:rFonts w:ascii="Wingdings" w:hAnsi="Wingdings" w:hint="default"/>
      </w:rPr>
    </w:lvl>
    <w:lvl w:ilvl="3" w:tplc="04190001">
      <w:start w:val="1"/>
      <w:numFmt w:val="bullet"/>
      <w:lvlText w:val=""/>
      <w:lvlJc w:val="left"/>
      <w:pPr>
        <w:ind w:left="3638" w:hanging="360"/>
      </w:pPr>
      <w:rPr>
        <w:rFonts w:ascii="Symbol" w:hAnsi="Symbol" w:hint="default"/>
      </w:rPr>
    </w:lvl>
    <w:lvl w:ilvl="4" w:tplc="04190003">
      <w:start w:val="1"/>
      <w:numFmt w:val="bullet"/>
      <w:lvlText w:val="o"/>
      <w:lvlJc w:val="left"/>
      <w:pPr>
        <w:ind w:left="4358" w:hanging="360"/>
      </w:pPr>
      <w:rPr>
        <w:rFonts w:ascii="Courier New" w:hAnsi="Courier New" w:cs="Times New Roman" w:hint="default"/>
      </w:rPr>
    </w:lvl>
    <w:lvl w:ilvl="5" w:tplc="04190005">
      <w:start w:val="1"/>
      <w:numFmt w:val="bullet"/>
      <w:lvlText w:val=""/>
      <w:lvlJc w:val="left"/>
      <w:pPr>
        <w:ind w:left="5078" w:hanging="360"/>
      </w:pPr>
      <w:rPr>
        <w:rFonts w:ascii="Wingdings" w:hAnsi="Wingdings" w:hint="default"/>
      </w:rPr>
    </w:lvl>
    <w:lvl w:ilvl="6" w:tplc="04190001">
      <w:start w:val="1"/>
      <w:numFmt w:val="bullet"/>
      <w:lvlText w:val=""/>
      <w:lvlJc w:val="left"/>
      <w:pPr>
        <w:ind w:left="5798" w:hanging="360"/>
      </w:pPr>
      <w:rPr>
        <w:rFonts w:ascii="Symbol" w:hAnsi="Symbol" w:hint="default"/>
      </w:rPr>
    </w:lvl>
    <w:lvl w:ilvl="7" w:tplc="04190003">
      <w:start w:val="1"/>
      <w:numFmt w:val="bullet"/>
      <w:lvlText w:val="o"/>
      <w:lvlJc w:val="left"/>
      <w:pPr>
        <w:ind w:left="6518" w:hanging="360"/>
      </w:pPr>
      <w:rPr>
        <w:rFonts w:ascii="Courier New" w:hAnsi="Courier New" w:cs="Times New Roman" w:hint="default"/>
      </w:rPr>
    </w:lvl>
    <w:lvl w:ilvl="8" w:tplc="04190005">
      <w:start w:val="1"/>
      <w:numFmt w:val="bullet"/>
      <w:lvlText w:val=""/>
      <w:lvlJc w:val="left"/>
      <w:pPr>
        <w:ind w:left="7238" w:hanging="360"/>
      </w:pPr>
      <w:rPr>
        <w:rFonts w:ascii="Wingdings" w:hAnsi="Wingdings" w:hint="default"/>
      </w:rPr>
    </w:lvl>
  </w:abstractNum>
  <w:abstractNum w:abstractNumId="5">
    <w:nsid w:val="4BF423E4"/>
    <w:multiLevelType w:val="hybridMultilevel"/>
    <w:tmpl w:val="1B260298"/>
    <w:lvl w:ilvl="0" w:tplc="716A6376">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6">
    <w:nsid w:val="52FB21A0"/>
    <w:multiLevelType w:val="hybridMultilevel"/>
    <w:tmpl w:val="930CD316"/>
    <w:lvl w:ilvl="0" w:tplc="0419000F">
      <w:start w:val="1"/>
      <w:numFmt w:val="decimal"/>
      <w:lvlText w:val="%1."/>
      <w:lvlJc w:val="left"/>
      <w:pPr>
        <w:ind w:left="107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nsid w:val="59637F14"/>
    <w:multiLevelType w:val="multilevel"/>
    <w:tmpl w:val="E6C6BA1A"/>
    <w:lvl w:ilvl="0">
      <w:start w:val="1"/>
      <w:numFmt w:val="decimal"/>
      <w:lvlText w:val="%1"/>
      <w:lvlJc w:val="left"/>
      <w:pPr>
        <w:ind w:left="420" w:hanging="420"/>
      </w:pPr>
      <w:rPr>
        <w:rFonts w:cs="Times New Roman"/>
      </w:rPr>
    </w:lvl>
    <w:lvl w:ilvl="1">
      <w:start w:val="1"/>
      <w:numFmt w:val="decimal"/>
      <w:lvlText w:val="%1.%2"/>
      <w:lvlJc w:val="left"/>
      <w:pPr>
        <w:ind w:left="420" w:hanging="420"/>
      </w:pPr>
      <w:rPr>
        <w:rFonts w:cs="Times New Roman"/>
      </w:rPr>
    </w:lvl>
    <w:lvl w:ilvl="2">
      <w:start w:val="1"/>
      <w:numFmt w:val="decimal"/>
      <w:lvlText w:val="%1.%2.%3"/>
      <w:lvlJc w:val="left"/>
      <w:pPr>
        <w:ind w:left="-414" w:hanging="720"/>
      </w:pPr>
      <w:rPr>
        <w:rFonts w:cs="Times New Roman"/>
      </w:rPr>
    </w:lvl>
    <w:lvl w:ilvl="3">
      <w:start w:val="1"/>
      <w:numFmt w:val="decimal"/>
      <w:lvlText w:val="%1.%2.%3.%4"/>
      <w:lvlJc w:val="left"/>
      <w:pPr>
        <w:ind w:left="-621" w:hanging="1080"/>
      </w:pPr>
      <w:rPr>
        <w:rFonts w:cs="Times New Roman"/>
      </w:rPr>
    </w:lvl>
    <w:lvl w:ilvl="4">
      <w:start w:val="1"/>
      <w:numFmt w:val="decimal"/>
      <w:lvlText w:val="%1.%2.%3.%4.%5"/>
      <w:lvlJc w:val="left"/>
      <w:pPr>
        <w:ind w:left="-1188" w:hanging="1080"/>
      </w:pPr>
      <w:rPr>
        <w:rFonts w:cs="Times New Roman"/>
      </w:rPr>
    </w:lvl>
    <w:lvl w:ilvl="5">
      <w:start w:val="1"/>
      <w:numFmt w:val="decimal"/>
      <w:lvlText w:val="%1.%2.%3.%4.%5.%6"/>
      <w:lvlJc w:val="left"/>
      <w:pPr>
        <w:ind w:left="-1395" w:hanging="1440"/>
      </w:pPr>
      <w:rPr>
        <w:rFonts w:cs="Times New Roman"/>
      </w:rPr>
    </w:lvl>
    <w:lvl w:ilvl="6">
      <w:start w:val="1"/>
      <w:numFmt w:val="decimal"/>
      <w:lvlText w:val="%1.%2.%3.%4.%5.%6.%7"/>
      <w:lvlJc w:val="left"/>
      <w:pPr>
        <w:ind w:left="-1962" w:hanging="1440"/>
      </w:pPr>
      <w:rPr>
        <w:rFonts w:cs="Times New Roman"/>
      </w:rPr>
    </w:lvl>
    <w:lvl w:ilvl="7">
      <w:start w:val="1"/>
      <w:numFmt w:val="decimal"/>
      <w:lvlText w:val="%1.%2.%3.%4.%5.%6.%7.%8"/>
      <w:lvlJc w:val="left"/>
      <w:pPr>
        <w:ind w:left="-2169" w:hanging="1800"/>
      </w:pPr>
      <w:rPr>
        <w:rFonts w:cs="Times New Roman"/>
      </w:rPr>
    </w:lvl>
    <w:lvl w:ilvl="8">
      <w:start w:val="1"/>
      <w:numFmt w:val="decimal"/>
      <w:lvlText w:val="%1.%2.%3.%4.%5.%6.%7.%8.%9"/>
      <w:lvlJc w:val="left"/>
      <w:pPr>
        <w:ind w:left="-2376" w:hanging="2160"/>
      </w:pPr>
      <w:rPr>
        <w:rFonts w:cs="Times New Roman"/>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lvlOverride w:ilvl="2"/>
    <w:lvlOverride w:ilvl="3"/>
    <w:lvlOverride w:ilvl="4"/>
    <w:lvlOverride w:ilvl="5"/>
    <w:lvlOverride w:ilvl="6"/>
    <w:lvlOverride w:ilvl="7"/>
    <w:lvlOverride w:ilvl="8"/>
  </w:num>
  <w:num w:numId="4">
    <w:abstractNumId w:val="4"/>
    <w:lvlOverride w:ilvl="0"/>
    <w:lvlOverride w:ilvl="1"/>
    <w:lvlOverride w:ilvl="2"/>
    <w:lvlOverride w:ilvl="3"/>
    <w:lvlOverride w:ilvl="4"/>
    <w:lvlOverride w:ilvl="5"/>
    <w:lvlOverride w:ilvl="6"/>
    <w:lvlOverride w:ilvl="7"/>
    <w:lvlOverride w:ilvl="8"/>
  </w:num>
  <w:num w:numId="5">
    <w:abstractNumId w:val="2"/>
    <w:lvlOverride w:ilvl="0"/>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35E"/>
    <w:rsid w:val="002C235E"/>
    <w:rsid w:val="003F0897"/>
    <w:rsid w:val="00DA41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68411">
      <w:bodyDiv w:val="1"/>
      <w:marLeft w:val="0"/>
      <w:marRight w:val="0"/>
      <w:marTop w:val="0"/>
      <w:marBottom w:val="0"/>
      <w:divBdr>
        <w:top w:val="none" w:sz="0" w:space="0" w:color="auto"/>
        <w:left w:val="none" w:sz="0" w:space="0" w:color="auto"/>
        <w:bottom w:val="none" w:sz="0" w:space="0" w:color="auto"/>
        <w:right w:val="none" w:sz="0" w:space="0" w:color="auto"/>
      </w:divBdr>
    </w:div>
    <w:div w:id="92137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up.ru/books/m80/" TargetMode="External"/><Relationship Id="rId3" Type="http://schemas.microsoft.com/office/2007/relationships/stylesWithEffects" Target="stylesWithEffects.xml"/><Relationship Id="rId7" Type="http://schemas.openxmlformats.org/officeDocument/2006/relationships/hyperlink" Target="http://ena.lp.edu.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niga.biz.ua/publisher/mi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adverttrack.net" TargetMode="External"/><Relationship Id="rId4" Type="http://schemas.openxmlformats.org/officeDocument/2006/relationships/settings" Target="settings.xml"/><Relationship Id="rId9" Type="http://schemas.openxmlformats.org/officeDocument/2006/relationships/hyperlink" Target="http://internetdoxod.ru/marketing.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11601</Words>
  <Characters>6614</Characters>
  <Application>Microsoft Office Word</Application>
  <DocSecurity>0</DocSecurity>
  <Lines>55</Lines>
  <Paragraphs>36</Paragraphs>
  <ScaleCrop>false</ScaleCrop>
  <Company/>
  <LinksUpToDate>false</LinksUpToDate>
  <CharactersWithSpaces>18179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2018-10-08T13:30:00Z</dcterms:created>
  <dcterms:modified xsi:type="dcterms:W3CDTF">2018-10-08T13:34:00Z</dcterms:modified>
</cp:coreProperties>
</file>