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F1999" w:rsidRPr="00E61ECC" w:rsidRDefault="00BF1999" w:rsidP="00BF1999">
      <w:pPr>
        <w:spacing w:line="240" w:lineRule="auto"/>
        <w:jc w:val="center"/>
        <w:rPr>
          <w:rFonts w:ascii="Times New Roman" w:hAnsi="Times New Roman" w:cs="Times New Roman"/>
          <w:sz w:val="28"/>
          <w:szCs w:val="28"/>
          <w:lang w:val="uk-UA"/>
        </w:rPr>
      </w:pPr>
      <w:r w:rsidRPr="00E61ECC">
        <w:rPr>
          <w:rFonts w:ascii="Times New Roman" w:hAnsi="Times New Roman" w:cs="Times New Roman"/>
          <w:sz w:val="28"/>
          <w:szCs w:val="28"/>
          <w:lang w:val="uk-UA"/>
        </w:rPr>
        <w:t>Одеський національний університет імені І.І. Мечникова</w:t>
      </w:r>
    </w:p>
    <w:p w:rsidR="00BF1999" w:rsidRPr="00E61ECC" w:rsidRDefault="00BF1999" w:rsidP="00BF1999">
      <w:pPr>
        <w:spacing w:line="240" w:lineRule="auto"/>
        <w:jc w:val="center"/>
        <w:rPr>
          <w:rFonts w:ascii="Times New Roman" w:hAnsi="Times New Roman" w:cs="Times New Roman"/>
          <w:sz w:val="28"/>
          <w:szCs w:val="28"/>
          <w:lang w:val="uk-UA"/>
        </w:rPr>
      </w:pPr>
      <w:r w:rsidRPr="00E61ECC">
        <w:rPr>
          <w:rFonts w:ascii="Times New Roman" w:hAnsi="Times New Roman" w:cs="Times New Roman"/>
          <w:sz w:val="28"/>
          <w:szCs w:val="28"/>
          <w:lang w:val="uk-UA"/>
        </w:rPr>
        <w:t>Економіко-правовий факультет</w:t>
      </w:r>
    </w:p>
    <w:p w:rsidR="00BF1999" w:rsidRPr="00E61ECC" w:rsidRDefault="00BF1999" w:rsidP="00BF1999">
      <w:pPr>
        <w:spacing w:line="240" w:lineRule="auto"/>
        <w:jc w:val="center"/>
        <w:rPr>
          <w:rFonts w:ascii="Times New Roman" w:hAnsi="Times New Roman" w:cs="Times New Roman"/>
          <w:sz w:val="28"/>
          <w:szCs w:val="28"/>
          <w:lang w:val="uk-UA"/>
        </w:rPr>
      </w:pPr>
      <w:r w:rsidRPr="00E61ECC">
        <w:rPr>
          <w:rFonts w:ascii="Times New Roman" w:hAnsi="Times New Roman" w:cs="Times New Roman"/>
          <w:sz w:val="28"/>
          <w:szCs w:val="28"/>
          <w:lang w:val="uk-UA"/>
        </w:rPr>
        <w:t>Кафедра адміністративного та господарського права</w:t>
      </w:r>
    </w:p>
    <w:p w:rsidR="00BF1999" w:rsidRPr="00E61ECC" w:rsidRDefault="00BF1999" w:rsidP="00BF1999">
      <w:pPr>
        <w:spacing w:line="276" w:lineRule="auto"/>
        <w:jc w:val="center"/>
        <w:rPr>
          <w:rFonts w:ascii="Times New Roman" w:hAnsi="Times New Roman" w:cs="Times New Roman"/>
          <w:sz w:val="28"/>
          <w:szCs w:val="28"/>
          <w:lang w:val="uk-UA"/>
        </w:rPr>
      </w:pPr>
    </w:p>
    <w:p w:rsidR="00BF1999" w:rsidRPr="00E61ECC" w:rsidRDefault="00BF1999" w:rsidP="00BF1999">
      <w:pPr>
        <w:spacing w:line="276" w:lineRule="auto"/>
        <w:jc w:val="center"/>
        <w:rPr>
          <w:rFonts w:ascii="Times New Roman" w:hAnsi="Times New Roman" w:cs="Times New Roman"/>
          <w:sz w:val="28"/>
          <w:szCs w:val="28"/>
          <w:lang w:val="uk-UA"/>
        </w:rPr>
      </w:pPr>
    </w:p>
    <w:p w:rsidR="00BF1999" w:rsidRPr="00E61ECC" w:rsidRDefault="00BF1999" w:rsidP="00BF1999">
      <w:pPr>
        <w:spacing w:line="276"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Дипломна робота</w:t>
      </w:r>
    </w:p>
    <w:p w:rsidR="00BF1999" w:rsidRPr="00E61ECC" w:rsidRDefault="00BF1999" w:rsidP="00BF1999">
      <w:pPr>
        <w:spacing w:line="240" w:lineRule="auto"/>
        <w:jc w:val="center"/>
        <w:rPr>
          <w:rFonts w:ascii="Times New Roman" w:hAnsi="Times New Roman" w:cs="Times New Roman"/>
          <w:b/>
          <w:sz w:val="28"/>
          <w:szCs w:val="28"/>
          <w:lang w:val="uk-UA"/>
        </w:rPr>
      </w:pPr>
      <w:r w:rsidRPr="00E61ECC">
        <w:rPr>
          <w:rFonts w:ascii="Times New Roman" w:hAnsi="Times New Roman" w:cs="Times New Roman"/>
          <w:b/>
          <w:sz w:val="28"/>
          <w:szCs w:val="28"/>
          <w:lang w:val="uk-UA"/>
        </w:rPr>
        <w:t>«Не нормативні адміністративні акти: види, особливості форми та порядку прийняття»</w:t>
      </w:r>
    </w:p>
    <w:p w:rsidR="00BF1999" w:rsidRPr="00E61ECC" w:rsidRDefault="00BF1999" w:rsidP="00BF1999">
      <w:pPr>
        <w:spacing w:line="240" w:lineRule="auto"/>
        <w:jc w:val="center"/>
        <w:rPr>
          <w:rFonts w:ascii="Times New Roman" w:hAnsi="Times New Roman" w:cs="Times New Roman"/>
          <w:sz w:val="28"/>
          <w:szCs w:val="28"/>
          <w:lang w:val="uk-UA"/>
        </w:rPr>
      </w:pPr>
      <w:r w:rsidRPr="00E61ECC">
        <w:rPr>
          <w:rFonts w:ascii="Times New Roman" w:hAnsi="Times New Roman" w:cs="Times New Roman"/>
          <w:sz w:val="28"/>
          <w:szCs w:val="28"/>
          <w:lang w:val="uk-UA"/>
        </w:rPr>
        <w:t>«</w:t>
      </w:r>
      <w:r w:rsidRPr="00E61ECC">
        <w:rPr>
          <w:rFonts w:ascii="Times New Roman" w:hAnsi="Times New Roman" w:cs="Times New Roman"/>
          <w:sz w:val="28"/>
          <w:szCs w:val="28"/>
        </w:rPr>
        <w:t>Non normative administrative acts</w:t>
      </w:r>
      <w:r w:rsidRPr="00E61ECC">
        <w:rPr>
          <w:rFonts w:ascii="Times New Roman" w:hAnsi="Times New Roman" w:cs="Times New Roman"/>
          <w:sz w:val="28"/>
          <w:szCs w:val="28"/>
          <w:lang w:val="uk-UA"/>
        </w:rPr>
        <w:t>:</w:t>
      </w:r>
      <w:r w:rsidRPr="00E61ECC">
        <w:rPr>
          <w:rFonts w:ascii="Times New Roman" w:hAnsi="Times New Roman" w:cs="Times New Roman"/>
          <w:sz w:val="28"/>
          <w:szCs w:val="28"/>
        </w:rPr>
        <w:t xml:space="preserve"> types</w:t>
      </w:r>
      <w:r w:rsidRPr="00E61ECC">
        <w:rPr>
          <w:rFonts w:ascii="Times New Roman" w:hAnsi="Times New Roman" w:cs="Times New Roman"/>
          <w:sz w:val="28"/>
          <w:szCs w:val="28"/>
          <w:lang w:val="uk-UA"/>
        </w:rPr>
        <w:t>,</w:t>
      </w:r>
      <w:r w:rsidRPr="00E61ECC">
        <w:rPr>
          <w:rFonts w:ascii="Times New Roman" w:hAnsi="Times New Roman" w:cs="Times New Roman"/>
          <w:sz w:val="28"/>
          <w:szCs w:val="28"/>
        </w:rPr>
        <w:t xml:space="preserve"> shape features and features of ordering acceptance</w:t>
      </w:r>
      <w:r w:rsidRPr="00E61ECC">
        <w:rPr>
          <w:rFonts w:ascii="Times New Roman" w:hAnsi="Times New Roman" w:cs="Times New Roman"/>
          <w:sz w:val="28"/>
          <w:szCs w:val="28"/>
          <w:lang w:val="uk-UA"/>
        </w:rPr>
        <w:t>»</w:t>
      </w:r>
    </w:p>
    <w:p w:rsidR="00BF1999" w:rsidRDefault="00BF1999" w:rsidP="00BF1999">
      <w:pPr>
        <w:spacing w:line="276" w:lineRule="auto"/>
        <w:jc w:val="center"/>
        <w:rPr>
          <w:rFonts w:ascii="Times New Roman" w:hAnsi="Times New Roman" w:cs="Times New Roman"/>
          <w:sz w:val="28"/>
          <w:szCs w:val="28"/>
          <w:lang w:val="uk-UA"/>
        </w:rPr>
      </w:pPr>
      <w:r w:rsidRPr="00E61ECC">
        <w:rPr>
          <w:rFonts w:ascii="Times New Roman" w:hAnsi="Times New Roman" w:cs="Times New Roman"/>
          <w:sz w:val="28"/>
          <w:szCs w:val="28"/>
          <w:lang w:val="uk-UA"/>
        </w:rPr>
        <w:t>на здобуття</w:t>
      </w:r>
      <w:r>
        <w:rPr>
          <w:rFonts w:ascii="Times New Roman" w:hAnsi="Times New Roman" w:cs="Times New Roman"/>
          <w:sz w:val="28"/>
          <w:szCs w:val="28"/>
          <w:lang w:val="uk-UA"/>
        </w:rPr>
        <w:t xml:space="preserve"> ступеня вищої освіти «магістр»</w:t>
      </w:r>
    </w:p>
    <w:p w:rsidR="00BF1999" w:rsidRPr="00E61ECC" w:rsidRDefault="00BF1999" w:rsidP="00BF1999">
      <w:pPr>
        <w:spacing w:line="276" w:lineRule="auto"/>
        <w:jc w:val="center"/>
        <w:rPr>
          <w:rFonts w:ascii="Times New Roman" w:hAnsi="Times New Roman" w:cs="Times New Roman"/>
          <w:sz w:val="28"/>
          <w:szCs w:val="28"/>
          <w:lang w:val="uk-UA"/>
        </w:rPr>
      </w:pPr>
    </w:p>
    <w:p w:rsidR="00BF1999" w:rsidRDefault="00BF1999" w:rsidP="00BF1999">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BF1999" w:rsidRDefault="00BF1999" w:rsidP="00BF1999">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61ECC">
        <w:rPr>
          <w:rFonts w:ascii="Times New Roman" w:hAnsi="Times New Roman" w:cs="Times New Roman"/>
          <w:sz w:val="28"/>
          <w:szCs w:val="28"/>
          <w:lang w:val="uk-UA"/>
        </w:rPr>
        <w:t>Виконала: студентка денної форми навчання</w:t>
      </w:r>
    </w:p>
    <w:p w:rsidR="00BF1999" w:rsidRPr="00E61ECC" w:rsidRDefault="00BF1999" w:rsidP="00BF1999">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61ECC">
        <w:rPr>
          <w:rFonts w:ascii="Times New Roman" w:hAnsi="Times New Roman" w:cs="Times New Roman"/>
          <w:sz w:val="28"/>
          <w:szCs w:val="28"/>
          <w:lang w:val="uk-UA"/>
        </w:rPr>
        <w:t>спеціальності 081 Право</w:t>
      </w:r>
    </w:p>
    <w:p w:rsidR="00BF1999" w:rsidRPr="00846F33" w:rsidRDefault="00BF1999" w:rsidP="00BF1999">
      <w:pPr>
        <w:spacing w:after="0" w:line="240" w:lineRule="auto"/>
        <w:rPr>
          <w:rFonts w:ascii="Times New Roman" w:hAnsi="Times New Roman" w:cs="Times New Roman"/>
          <w:b/>
          <w:sz w:val="28"/>
          <w:szCs w:val="28"/>
          <w:lang w:val="uk-UA"/>
        </w:rPr>
      </w:pPr>
      <w:r>
        <w:rPr>
          <w:rFonts w:ascii="Times New Roman" w:hAnsi="Times New Roman" w:cs="Times New Roman"/>
          <w:sz w:val="28"/>
          <w:szCs w:val="28"/>
          <w:lang w:val="uk-UA"/>
        </w:rPr>
        <w:t xml:space="preserve">                                                            </w:t>
      </w:r>
      <w:proofErr w:type="spellStart"/>
      <w:r w:rsidRPr="00846F33">
        <w:rPr>
          <w:rFonts w:ascii="Times New Roman" w:hAnsi="Times New Roman" w:cs="Times New Roman"/>
          <w:b/>
          <w:sz w:val="28"/>
          <w:szCs w:val="28"/>
          <w:lang w:val="uk-UA"/>
        </w:rPr>
        <w:t>Котигорох</w:t>
      </w:r>
      <w:proofErr w:type="spellEnd"/>
      <w:r w:rsidRPr="00846F33">
        <w:rPr>
          <w:rFonts w:ascii="Times New Roman" w:hAnsi="Times New Roman" w:cs="Times New Roman"/>
          <w:b/>
          <w:sz w:val="28"/>
          <w:szCs w:val="28"/>
          <w:lang w:val="uk-UA"/>
        </w:rPr>
        <w:t xml:space="preserve"> Наталія Сергіївна</w:t>
      </w:r>
    </w:p>
    <w:p w:rsidR="00BF1999" w:rsidRDefault="00BF1999" w:rsidP="00BF1999">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BF1999" w:rsidRPr="00E61ECC" w:rsidRDefault="00BF1999" w:rsidP="00BF1999">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61ECC">
        <w:rPr>
          <w:rFonts w:ascii="Times New Roman" w:hAnsi="Times New Roman" w:cs="Times New Roman"/>
          <w:sz w:val="28"/>
          <w:szCs w:val="28"/>
          <w:lang w:val="uk-UA"/>
        </w:rPr>
        <w:t>Науковий керівник:</w:t>
      </w:r>
    </w:p>
    <w:p w:rsidR="00BF1999" w:rsidRPr="00E61ECC" w:rsidRDefault="00BF1999" w:rsidP="00BF1999">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61ECC">
        <w:rPr>
          <w:rFonts w:ascii="Times New Roman" w:hAnsi="Times New Roman" w:cs="Times New Roman"/>
          <w:sz w:val="28"/>
          <w:szCs w:val="28"/>
          <w:lang w:val="uk-UA"/>
        </w:rPr>
        <w:t xml:space="preserve">Ст. </w:t>
      </w:r>
      <w:proofErr w:type="spellStart"/>
      <w:r w:rsidRPr="00E61ECC">
        <w:rPr>
          <w:rFonts w:ascii="Times New Roman" w:hAnsi="Times New Roman" w:cs="Times New Roman"/>
          <w:sz w:val="28"/>
          <w:szCs w:val="28"/>
          <w:lang w:val="uk-UA"/>
        </w:rPr>
        <w:t>викл</w:t>
      </w:r>
      <w:proofErr w:type="spellEnd"/>
      <w:r w:rsidRPr="00E61ECC">
        <w:rPr>
          <w:rFonts w:ascii="Times New Roman" w:hAnsi="Times New Roman" w:cs="Times New Roman"/>
          <w:sz w:val="28"/>
          <w:szCs w:val="28"/>
          <w:lang w:val="uk-UA"/>
        </w:rPr>
        <w:t xml:space="preserve">  </w:t>
      </w:r>
      <w:proofErr w:type="spellStart"/>
      <w:r w:rsidRPr="00E61ECC">
        <w:rPr>
          <w:rFonts w:ascii="Times New Roman" w:hAnsi="Times New Roman" w:cs="Times New Roman"/>
          <w:sz w:val="28"/>
          <w:szCs w:val="28"/>
          <w:lang w:val="uk-UA"/>
        </w:rPr>
        <w:t>Лазарева</w:t>
      </w:r>
      <w:proofErr w:type="spellEnd"/>
      <w:r w:rsidRPr="00E61ECC">
        <w:rPr>
          <w:rFonts w:ascii="Times New Roman" w:hAnsi="Times New Roman" w:cs="Times New Roman"/>
          <w:sz w:val="28"/>
          <w:szCs w:val="28"/>
          <w:lang w:val="uk-UA"/>
        </w:rPr>
        <w:t xml:space="preserve"> М.І. ____________</w:t>
      </w:r>
    </w:p>
    <w:p w:rsidR="00BF1999" w:rsidRPr="00E61ECC" w:rsidRDefault="00BF1999" w:rsidP="00BF1999">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61ECC">
        <w:rPr>
          <w:rFonts w:ascii="Times New Roman" w:hAnsi="Times New Roman" w:cs="Times New Roman"/>
          <w:sz w:val="28"/>
          <w:szCs w:val="28"/>
          <w:lang w:val="uk-UA"/>
        </w:rPr>
        <w:t>Рецензент:</w:t>
      </w:r>
    </w:p>
    <w:p w:rsidR="00BF1999" w:rsidRDefault="00BF1999" w:rsidP="00BF1999">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E61ECC">
        <w:rPr>
          <w:rFonts w:ascii="Times New Roman" w:hAnsi="Times New Roman" w:cs="Times New Roman"/>
          <w:sz w:val="28"/>
          <w:szCs w:val="28"/>
          <w:lang w:val="uk-UA"/>
        </w:rPr>
        <w:t>к.ю.н</w:t>
      </w:r>
      <w:proofErr w:type="spellEnd"/>
      <w:r w:rsidRPr="00E61ECC">
        <w:rPr>
          <w:rFonts w:ascii="Times New Roman" w:hAnsi="Times New Roman" w:cs="Times New Roman"/>
          <w:sz w:val="28"/>
          <w:szCs w:val="28"/>
          <w:lang w:val="uk-UA"/>
        </w:rPr>
        <w:t xml:space="preserve">., доц. </w:t>
      </w:r>
      <w:proofErr w:type="spellStart"/>
      <w:r w:rsidRPr="00E61ECC">
        <w:rPr>
          <w:rFonts w:ascii="Times New Roman" w:hAnsi="Times New Roman" w:cs="Times New Roman"/>
          <w:sz w:val="28"/>
          <w:szCs w:val="28"/>
          <w:lang w:val="uk-UA"/>
        </w:rPr>
        <w:t>Баламуш</w:t>
      </w:r>
      <w:proofErr w:type="spellEnd"/>
      <w:r w:rsidRPr="00E61ECC">
        <w:rPr>
          <w:rFonts w:ascii="Times New Roman" w:hAnsi="Times New Roman" w:cs="Times New Roman"/>
          <w:sz w:val="28"/>
          <w:szCs w:val="28"/>
          <w:lang w:val="uk-UA"/>
        </w:rPr>
        <w:t xml:space="preserve"> М.І.</w:t>
      </w:r>
    </w:p>
    <w:p w:rsidR="00BF1999" w:rsidRDefault="00BF1999" w:rsidP="00BF1999">
      <w:pPr>
        <w:spacing w:after="0" w:line="240" w:lineRule="auto"/>
        <w:rPr>
          <w:rFonts w:ascii="Times New Roman" w:hAnsi="Times New Roman" w:cs="Times New Roman"/>
          <w:sz w:val="28"/>
          <w:szCs w:val="28"/>
          <w:lang w:val="uk-UA"/>
        </w:rPr>
      </w:pPr>
    </w:p>
    <w:p w:rsidR="00BF1999" w:rsidRDefault="00BF1999" w:rsidP="00BF1999">
      <w:pPr>
        <w:spacing w:line="276" w:lineRule="auto"/>
        <w:rPr>
          <w:rFonts w:ascii="Times New Roman" w:hAnsi="Times New Roman" w:cs="Times New Roman"/>
          <w:sz w:val="28"/>
          <w:szCs w:val="28"/>
          <w:lang w:val="uk-UA"/>
        </w:rPr>
      </w:pPr>
    </w:p>
    <w:tbl>
      <w:tblPr>
        <w:tblW w:w="5155" w:type="pct"/>
        <w:jc w:val="center"/>
        <w:tblLook w:val="00A0" w:firstRow="1" w:lastRow="0" w:firstColumn="1" w:lastColumn="0" w:noHBand="0" w:noVBand="0"/>
      </w:tblPr>
      <w:tblGrid>
        <w:gridCol w:w="4933"/>
        <w:gridCol w:w="4712"/>
      </w:tblGrid>
      <w:tr w:rsidR="00BF1999" w:rsidRPr="006565DA" w:rsidTr="00977A28">
        <w:trPr>
          <w:jc w:val="center"/>
        </w:trPr>
        <w:tc>
          <w:tcPr>
            <w:tcW w:w="4967" w:type="dxa"/>
          </w:tcPr>
          <w:p w:rsidR="00BF1999" w:rsidRPr="00E61ECC" w:rsidRDefault="00BF1999" w:rsidP="00977A28">
            <w:pPr>
              <w:spacing w:line="276" w:lineRule="auto"/>
              <w:rPr>
                <w:rFonts w:ascii="Times New Roman" w:hAnsi="Times New Roman" w:cs="Times New Roman"/>
                <w:sz w:val="28"/>
                <w:szCs w:val="28"/>
                <w:lang w:val="ru-RU"/>
              </w:rPr>
            </w:pPr>
            <w:r w:rsidRPr="00E61ECC">
              <w:rPr>
                <w:rFonts w:ascii="Times New Roman" w:hAnsi="Times New Roman" w:cs="Times New Roman"/>
                <w:sz w:val="28"/>
                <w:szCs w:val="28"/>
                <w:lang w:val="ru-RU"/>
              </w:rPr>
              <w:t xml:space="preserve">Рекомендовано до </w:t>
            </w:r>
            <w:proofErr w:type="spellStart"/>
            <w:r w:rsidRPr="00E61ECC">
              <w:rPr>
                <w:rFonts w:ascii="Times New Roman" w:hAnsi="Times New Roman" w:cs="Times New Roman"/>
                <w:sz w:val="28"/>
                <w:szCs w:val="28"/>
                <w:lang w:val="ru-RU"/>
              </w:rPr>
              <w:t>захисту</w:t>
            </w:r>
            <w:proofErr w:type="spellEnd"/>
            <w:r w:rsidRPr="00E61ECC">
              <w:rPr>
                <w:rFonts w:ascii="Times New Roman" w:hAnsi="Times New Roman" w:cs="Times New Roman"/>
                <w:sz w:val="28"/>
                <w:szCs w:val="28"/>
                <w:lang w:val="ru-RU"/>
              </w:rPr>
              <w:t>:</w:t>
            </w:r>
          </w:p>
          <w:p w:rsidR="00BF1999" w:rsidRPr="00E61ECC" w:rsidRDefault="00BF1999" w:rsidP="00977A28">
            <w:pPr>
              <w:spacing w:line="276" w:lineRule="auto"/>
              <w:rPr>
                <w:rFonts w:ascii="Times New Roman" w:hAnsi="Times New Roman" w:cs="Times New Roman"/>
                <w:sz w:val="28"/>
                <w:szCs w:val="28"/>
                <w:lang w:val="ru-RU"/>
              </w:rPr>
            </w:pPr>
            <w:r w:rsidRPr="00E61ECC">
              <w:rPr>
                <w:rFonts w:ascii="Times New Roman" w:hAnsi="Times New Roman" w:cs="Times New Roman"/>
                <w:sz w:val="28"/>
                <w:szCs w:val="28"/>
                <w:lang w:val="uk-UA"/>
              </w:rPr>
              <w:t>п</w:t>
            </w:r>
            <w:proofErr w:type="spellStart"/>
            <w:r w:rsidRPr="00E61ECC">
              <w:rPr>
                <w:rFonts w:ascii="Times New Roman" w:hAnsi="Times New Roman" w:cs="Times New Roman"/>
                <w:sz w:val="28"/>
                <w:szCs w:val="28"/>
                <w:lang w:val="ru-RU"/>
              </w:rPr>
              <w:t>ротокол</w:t>
            </w:r>
            <w:proofErr w:type="spellEnd"/>
            <w:r w:rsidRPr="00E61ECC">
              <w:rPr>
                <w:rFonts w:ascii="Times New Roman" w:hAnsi="Times New Roman" w:cs="Times New Roman"/>
                <w:sz w:val="28"/>
                <w:szCs w:val="28"/>
                <w:lang w:val="ru-RU"/>
              </w:rPr>
              <w:t xml:space="preserve"> </w:t>
            </w:r>
            <w:proofErr w:type="spellStart"/>
            <w:r w:rsidRPr="00E61ECC">
              <w:rPr>
                <w:rFonts w:ascii="Times New Roman" w:hAnsi="Times New Roman" w:cs="Times New Roman"/>
                <w:sz w:val="28"/>
                <w:szCs w:val="28"/>
                <w:lang w:val="ru-RU"/>
              </w:rPr>
              <w:t>засідання</w:t>
            </w:r>
            <w:proofErr w:type="spellEnd"/>
            <w:r w:rsidRPr="00E61ECC">
              <w:rPr>
                <w:rFonts w:ascii="Times New Roman" w:hAnsi="Times New Roman" w:cs="Times New Roman"/>
                <w:sz w:val="28"/>
                <w:szCs w:val="28"/>
                <w:lang w:val="ru-RU"/>
              </w:rPr>
              <w:t xml:space="preserve"> </w:t>
            </w:r>
            <w:proofErr w:type="spellStart"/>
            <w:r w:rsidRPr="00E61ECC">
              <w:rPr>
                <w:rFonts w:ascii="Times New Roman" w:hAnsi="Times New Roman" w:cs="Times New Roman"/>
                <w:sz w:val="28"/>
                <w:szCs w:val="28"/>
                <w:lang w:val="ru-RU"/>
              </w:rPr>
              <w:t>кафедри</w:t>
            </w:r>
            <w:proofErr w:type="spellEnd"/>
          </w:p>
          <w:p w:rsidR="00BF1999" w:rsidRPr="00E61ECC" w:rsidRDefault="00BF1999" w:rsidP="00977A28">
            <w:pPr>
              <w:spacing w:line="276" w:lineRule="auto"/>
              <w:rPr>
                <w:rFonts w:ascii="Times New Roman" w:hAnsi="Times New Roman" w:cs="Times New Roman"/>
                <w:sz w:val="28"/>
                <w:szCs w:val="28"/>
                <w:lang w:val="uk-UA"/>
              </w:rPr>
            </w:pPr>
            <w:r w:rsidRPr="00E61ECC">
              <w:rPr>
                <w:rFonts w:ascii="Times New Roman" w:hAnsi="Times New Roman" w:cs="Times New Roman"/>
                <w:sz w:val="28"/>
                <w:szCs w:val="28"/>
                <w:lang w:val="ru-RU"/>
              </w:rPr>
              <w:t xml:space="preserve">№      </w:t>
            </w:r>
            <w:proofErr w:type="spellStart"/>
            <w:r w:rsidRPr="00E61ECC">
              <w:rPr>
                <w:rFonts w:ascii="Times New Roman" w:hAnsi="Times New Roman" w:cs="Times New Roman"/>
                <w:sz w:val="28"/>
                <w:szCs w:val="28"/>
                <w:lang w:val="ru-RU"/>
              </w:rPr>
              <w:t>від</w:t>
            </w:r>
            <w:proofErr w:type="spellEnd"/>
            <w:r w:rsidRPr="00E61ECC">
              <w:rPr>
                <w:rFonts w:ascii="Times New Roman" w:hAnsi="Times New Roman" w:cs="Times New Roman"/>
                <w:sz w:val="28"/>
                <w:szCs w:val="28"/>
                <w:lang w:val="ru-RU"/>
              </w:rPr>
              <w:t xml:space="preserve">                   2021 р. </w:t>
            </w:r>
          </w:p>
          <w:p w:rsidR="00BF1999" w:rsidRPr="00E61ECC" w:rsidRDefault="00BF1999" w:rsidP="00977A28">
            <w:pPr>
              <w:spacing w:line="276" w:lineRule="auto"/>
              <w:rPr>
                <w:rFonts w:ascii="Times New Roman" w:hAnsi="Times New Roman" w:cs="Times New Roman"/>
                <w:sz w:val="28"/>
                <w:szCs w:val="28"/>
                <w:lang w:val="ru-RU"/>
              </w:rPr>
            </w:pPr>
            <w:proofErr w:type="spellStart"/>
            <w:r w:rsidRPr="00E61ECC">
              <w:rPr>
                <w:rFonts w:ascii="Times New Roman" w:hAnsi="Times New Roman" w:cs="Times New Roman"/>
                <w:sz w:val="28"/>
                <w:szCs w:val="28"/>
                <w:lang w:val="ru-RU"/>
              </w:rPr>
              <w:t>Завідувач</w:t>
            </w:r>
            <w:proofErr w:type="spellEnd"/>
            <w:r w:rsidRPr="00E61ECC">
              <w:rPr>
                <w:rFonts w:ascii="Times New Roman" w:hAnsi="Times New Roman" w:cs="Times New Roman"/>
                <w:sz w:val="28"/>
                <w:szCs w:val="28"/>
                <w:lang w:val="ru-RU"/>
              </w:rPr>
              <w:t xml:space="preserve"> </w:t>
            </w:r>
            <w:proofErr w:type="spellStart"/>
            <w:r w:rsidRPr="00E61ECC">
              <w:rPr>
                <w:rFonts w:ascii="Times New Roman" w:hAnsi="Times New Roman" w:cs="Times New Roman"/>
                <w:sz w:val="28"/>
                <w:szCs w:val="28"/>
                <w:lang w:val="ru-RU"/>
              </w:rPr>
              <w:t>кафедри</w:t>
            </w:r>
            <w:proofErr w:type="spellEnd"/>
          </w:p>
          <w:p w:rsidR="00BF1999" w:rsidRPr="00E61ECC" w:rsidRDefault="00BF1999" w:rsidP="00977A28">
            <w:pPr>
              <w:spacing w:after="0" w:line="240" w:lineRule="auto"/>
              <w:rPr>
                <w:rFonts w:ascii="Times New Roman" w:hAnsi="Times New Roman" w:cs="Times New Roman"/>
                <w:sz w:val="28"/>
                <w:szCs w:val="28"/>
                <w:u w:val="single"/>
                <w:lang w:val="ru-RU"/>
              </w:rPr>
            </w:pPr>
            <w:r w:rsidRPr="00E61ECC">
              <w:rPr>
                <w:rFonts w:ascii="Times New Roman" w:hAnsi="Times New Roman" w:cs="Times New Roman"/>
                <w:sz w:val="28"/>
                <w:szCs w:val="28"/>
                <w:u w:val="single"/>
                <w:lang w:val="ru-RU"/>
              </w:rPr>
              <w:tab/>
            </w:r>
            <w:r w:rsidRPr="00E61ECC">
              <w:rPr>
                <w:rFonts w:ascii="Times New Roman" w:hAnsi="Times New Roman" w:cs="Times New Roman"/>
                <w:sz w:val="28"/>
                <w:szCs w:val="28"/>
                <w:lang w:val="ru-RU"/>
              </w:rPr>
              <w:t xml:space="preserve"> </w:t>
            </w:r>
            <w:proofErr w:type="spellStart"/>
            <w:r w:rsidRPr="00E61ECC">
              <w:rPr>
                <w:rFonts w:ascii="Times New Roman" w:hAnsi="Times New Roman" w:cs="Times New Roman"/>
                <w:sz w:val="28"/>
                <w:szCs w:val="28"/>
                <w:lang w:val="ru-RU"/>
              </w:rPr>
              <w:t>проф</w:t>
            </w:r>
            <w:proofErr w:type="spellEnd"/>
            <w:r w:rsidRPr="00E61ECC">
              <w:rPr>
                <w:rFonts w:ascii="Times New Roman" w:hAnsi="Times New Roman" w:cs="Times New Roman"/>
                <w:sz w:val="28"/>
                <w:szCs w:val="28"/>
                <w:lang w:val="uk-UA"/>
              </w:rPr>
              <w:t xml:space="preserve">. </w:t>
            </w:r>
            <w:proofErr w:type="spellStart"/>
            <w:r w:rsidRPr="00E61ECC">
              <w:rPr>
                <w:rFonts w:ascii="Times New Roman" w:hAnsi="Times New Roman" w:cs="Times New Roman"/>
                <w:sz w:val="28"/>
                <w:szCs w:val="28"/>
                <w:lang w:val="uk-UA"/>
              </w:rPr>
              <w:t>Миколенко</w:t>
            </w:r>
            <w:proofErr w:type="spellEnd"/>
            <w:r w:rsidRPr="00E61ECC">
              <w:rPr>
                <w:rFonts w:ascii="Times New Roman" w:hAnsi="Times New Roman" w:cs="Times New Roman"/>
                <w:sz w:val="28"/>
                <w:szCs w:val="28"/>
                <w:lang w:val="uk-UA"/>
              </w:rPr>
              <w:t xml:space="preserve"> О.І.     </w:t>
            </w:r>
            <w:r w:rsidRPr="00E61ECC">
              <w:rPr>
                <w:rFonts w:ascii="Times New Roman" w:hAnsi="Times New Roman" w:cs="Times New Roman"/>
                <w:sz w:val="28"/>
                <w:szCs w:val="28"/>
                <w:lang w:val="ru-RU"/>
              </w:rPr>
              <w:t xml:space="preserve"> </w:t>
            </w:r>
          </w:p>
          <w:p w:rsidR="00BF1999" w:rsidRPr="00E74CB7" w:rsidRDefault="00BF1999" w:rsidP="00977A28">
            <w:pPr>
              <w:spacing w:after="0" w:line="240" w:lineRule="auto"/>
              <w:rPr>
                <w:rFonts w:ascii="Times New Roman" w:hAnsi="Times New Roman" w:cs="Times New Roman"/>
                <w:sz w:val="20"/>
                <w:szCs w:val="20"/>
                <w:lang w:val="ru-RU"/>
              </w:rPr>
            </w:pPr>
            <w:r w:rsidRPr="00E61ECC">
              <w:rPr>
                <w:rFonts w:ascii="Times New Roman" w:hAnsi="Times New Roman" w:cs="Times New Roman"/>
                <w:sz w:val="28"/>
                <w:szCs w:val="28"/>
                <w:lang w:val="ru-RU"/>
              </w:rPr>
              <w:tab/>
            </w:r>
            <w:r w:rsidRPr="00E74CB7">
              <w:rPr>
                <w:rFonts w:ascii="Times New Roman" w:hAnsi="Times New Roman" w:cs="Times New Roman"/>
                <w:sz w:val="20"/>
                <w:szCs w:val="20"/>
                <w:lang w:val="ru-RU"/>
              </w:rPr>
              <w:t>(</w:t>
            </w:r>
            <w:proofErr w:type="spellStart"/>
            <w:r w:rsidRPr="00E74CB7">
              <w:rPr>
                <w:rFonts w:ascii="Times New Roman" w:hAnsi="Times New Roman" w:cs="Times New Roman"/>
                <w:sz w:val="20"/>
                <w:szCs w:val="20"/>
                <w:lang w:val="ru-RU"/>
              </w:rPr>
              <w:t>підпис</w:t>
            </w:r>
            <w:proofErr w:type="spellEnd"/>
            <w:r w:rsidRPr="00E74CB7">
              <w:rPr>
                <w:rFonts w:ascii="Times New Roman" w:hAnsi="Times New Roman" w:cs="Times New Roman"/>
                <w:sz w:val="20"/>
                <w:szCs w:val="20"/>
                <w:lang w:val="ru-RU"/>
              </w:rPr>
              <w:t>)</w:t>
            </w:r>
            <w:r w:rsidRPr="00E74CB7">
              <w:rPr>
                <w:rFonts w:ascii="Times New Roman" w:hAnsi="Times New Roman" w:cs="Times New Roman"/>
                <w:sz w:val="20"/>
                <w:szCs w:val="20"/>
                <w:lang w:val="ru-RU"/>
              </w:rPr>
              <w:tab/>
            </w:r>
          </w:p>
        </w:tc>
        <w:tc>
          <w:tcPr>
            <w:tcW w:w="4678" w:type="dxa"/>
          </w:tcPr>
          <w:p w:rsidR="00BF1999" w:rsidRPr="00E61ECC" w:rsidRDefault="00BF1999" w:rsidP="00977A28">
            <w:pPr>
              <w:spacing w:line="276" w:lineRule="auto"/>
              <w:rPr>
                <w:rFonts w:ascii="Times New Roman" w:hAnsi="Times New Roman" w:cs="Times New Roman"/>
                <w:sz w:val="28"/>
                <w:szCs w:val="28"/>
                <w:lang w:val="ru-RU"/>
              </w:rPr>
            </w:pPr>
            <w:proofErr w:type="spellStart"/>
            <w:r w:rsidRPr="00E61ECC">
              <w:rPr>
                <w:rFonts w:ascii="Times New Roman" w:hAnsi="Times New Roman" w:cs="Times New Roman"/>
                <w:sz w:val="28"/>
                <w:szCs w:val="28"/>
                <w:lang w:val="ru-RU"/>
              </w:rPr>
              <w:t>Захищено</w:t>
            </w:r>
            <w:proofErr w:type="spellEnd"/>
            <w:r w:rsidRPr="00E61ECC">
              <w:rPr>
                <w:rFonts w:ascii="Times New Roman" w:hAnsi="Times New Roman" w:cs="Times New Roman"/>
                <w:sz w:val="28"/>
                <w:szCs w:val="28"/>
                <w:lang w:val="ru-RU"/>
              </w:rPr>
              <w:t xml:space="preserve"> на </w:t>
            </w:r>
            <w:proofErr w:type="spellStart"/>
            <w:r w:rsidRPr="00E61ECC">
              <w:rPr>
                <w:rFonts w:ascii="Times New Roman" w:hAnsi="Times New Roman" w:cs="Times New Roman"/>
                <w:sz w:val="28"/>
                <w:szCs w:val="28"/>
                <w:lang w:val="ru-RU"/>
              </w:rPr>
              <w:t>засіданні</w:t>
            </w:r>
            <w:proofErr w:type="spellEnd"/>
            <w:r w:rsidRPr="00E61ECC">
              <w:rPr>
                <w:rFonts w:ascii="Times New Roman" w:hAnsi="Times New Roman" w:cs="Times New Roman"/>
                <w:sz w:val="28"/>
                <w:szCs w:val="28"/>
                <w:lang w:val="ru-RU"/>
              </w:rPr>
              <w:t xml:space="preserve"> ЕК № 6</w:t>
            </w:r>
          </w:p>
          <w:p w:rsidR="00BF1999" w:rsidRDefault="00BF1999" w:rsidP="00977A28">
            <w:pPr>
              <w:spacing w:after="0" w:line="276" w:lineRule="auto"/>
              <w:rPr>
                <w:rFonts w:ascii="Times New Roman" w:hAnsi="Times New Roman" w:cs="Times New Roman"/>
                <w:sz w:val="28"/>
                <w:szCs w:val="28"/>
                <w:lang w:val="ru-RU"/>
              </w:rPr>
            </w:pPr>
            <w:r w:rsidRPr="00E61ECC">
              <w:rPr>
                <w:rFonts w:ascii="Times New Roman" w:hAnsi="Times New Roman" w:cs="Times New Roman"/>
                <w:sz w:val="28"/>
                <w:szCs w:val="28"/>
                <w:lang w:val="ru-RU"/>
              </w:rPr>
              <w:t xml:space="preserve">протокол № </w:t>
            </w:r>
            <w:r w:rsidRPr="00E61ECC">
              <w:rPr>
                <w:rFonts w:ascii="Times New Roman" w:hAnsi="Times New Roman" w:cs="Times New Roman"/>
                <w:sz w:val="28"/>
                <w:szCs w:val="28"/>
                <w:lang w:val="uk-UA"/>
              </w:rPr>
              <w:t xml:space="preserve">    </w:t>
            </w:r>
            <w:r w:rsidRPr="00E61ECC">
              <w:rPr>
                <w:rFonts w:ascii="Times New Roman" w:hAnsi="Times New Roman" w:cs="Times New Roman"/>
                <w:sz w:val="28"/>
                <w:szCs w:val="28"/>
                <w:lang w:val="ru-RU"/>
              </w:rPr>
              <w:t xml:space="preserve"> </w:t>
            </w:r>
            <w:proofErr w:type="spellStart"/>
            <w:r w:rsidRPr="00E61ECC">
              <w:rPr>
                <w:rFonts w:ascii="Times New Roman" w:hAnsi="Times New Roman" w:cs="Times New Roman"/>
                <w:sz w:val="28"/>
                <w:szCs w:val="28"/>
                <w:lang w:val="ru-RU"/>
              </w:rPr>
              <w:t>від</w:t>
            </w:r>
            <w:proofErr w:type="spellEnd"/>
            <w:r w:rsidRPr="00E61ECC">
              <w:rPr>
                <w:rFonts w:ascii="Times New Roman" w:hAnsi="Times New Roman" w:cs="Times New Roman"/>
                <w:sz w:val="28"/>
                <w:szCs w:val="28"/>
                <w:lang w:val="uk-UA"/>
              </w:rPr>
              <w:t xml:space="preserve"> </w:t>
            </w:r>
            <w:r w:rsidRPr="00E61ECC">
              <w:rPr>
                <w:rFonts w:ascii="Times New Roman" w:hAnsi="Times New Roman" w:cs="Times New Roman"/>
                <w:sz w:val="28"/>
                <w:szCs w:val="28"/>
                <w:lang w:val="ru-RU"/>
              </w:rPr>
              <w:t>________</w:t>
            </w:r>
            <w:r w:rsidRPr="00E61ECC">
              <w:rPr>
                <w:rFonts w:ascii="Times New Roman" w:hAnsi="Times New Roman" w:cs="Times New Roman"/>
                <w:sz w:val="28"/>
                <w:szCs w:val="28"/>
                <w:lang w:val="uk-UA"/>
              </w:rPr>
              <w:t>_</w:t>
            </w:r>
            <w:r w:rsidRPr="00E61ECC">
              <w:rPr>
                <w:rFonts w:ascii="Times New Roman" w:hAnsi="Times New Roman" w:cs="Times New Roman"/>
                <w:sz w:val="28"/>
                <w:szCs w:val="28"/>
                <w:lang w:val="ru-RU"/>
              </w:rPr>
              <w:t>2021 р.</w:t>
            </w:r>
            <w:r>
              <w:rPr>
                <w:rFonts w:ascii="Times New Roman" w:hAnsi="Times New Roman" w:cs="Times New Roman"/>
                <w:sz w:val="28"/>
                <w:szCs w:val="28"/>
                <w:lang w:val="ru-RU"/>
              </w:rPr>
              <w:t xml:space="preserve"> </w:t>
            </w:r>
            <w:proofErr w:type="spellStart"/>
            <w:r w:rsidRPr="00E61ECC">
              <w:rPr>
                <w:rFonts w:ascii="Times New Roman" w:hAnsi="Times New Roman" w:cs="Times New Roman"/>
                <w:sz w:val="28"/>
                <w:szCs w:val="28"/>
                <w:lang w:val="ru-RU"/>
              </w:rPr>
              <w:t>Оцінка</w:t>
            </w:r>
            <w:proofErr w:type="spellEnd"/>
            <w:r w:rsidRPr="00E61ECC">
              <w:rPr>
                <w:rFonts w:ascii="Times New Roman" w:hAnsi="Times New Roman" w:cs="Times New Roman"/>
                <w:sz w:val="28"/>
                <w:szCs w:val="28"/>
                <w:lang w:val="ru-RU"/>
              </w:rPr>
              <w:t>______________/______/_____</w:t>
            </w:r>
          </w:p>
          <w:p w:rsidR="00BF1999" w:rsidRPr="00E74CB7" w:rsidRDefault="00BF1999" w:rsidP="00977A28">
            <w:pPr>
              <w:spacing w:after="0" w:line="276" w:lineRule="auto"/>
              <w:rPr>
                <w:rFonts w:ascii="Times New Roman" w:hAnsi="Times New Roman" w:cs="Times New Roman"/>
                <w:sz w:val="28"/>
                <w:szCs w:val="28"/>
                <w:lang w:val="ru-RU"/>
              </w:rPr>
            </w:pPr>
            <w:r w:rsidRPr="00E74CB7">
              <w:rPr>
                <w:rFonts w:ascii="Times New Roman" w:hAnsi="Times New Roman" w:cs="Times New Roman"/>
                <w:sz w:val="20"/>
                <w:szCs w:val="20"/>
                <w:lang w:val="ru-RU"/>
              </w:rPr>
              <w:t xml:space="preserve">(за </w:t>
            </w:r>
            <w:proofErr w:type="spellStart"/>
            <w:r w:rsidRPr="00E74CB7">
              <w:rPr>
                <w:rFonts w:ascii="Times New Roman" w:hAnsi="Times New Roman" w:cs="Times New Roman"/>
                <w:sz w:val="20"/>
                <w:szCs w:val="20"/>
                <w:lang w:val="ru-RU"/>
              </w:rPr>
              <w:t>національною</w:t>
            </w:r>
            <w:proofErr w:type="spellEnd"/>
            <w:r w:rsidRPr="00E74CB7">
              <w:rPr>
                <w:rFonts w:ascii="Times New Roman" w:hAnsi="Times New Roman" w:cs="Times New Roman"/>
                <w:sz w:val="20"/>
                <w:szCs w:val="20"/>
                <w:lang w:val="ru-RU"/>
              </w:rPr>
              <w:t xml:space="preserve"> шкалою/шкалою ЕСТ</w:t>
            </w:r>
            <w:r w:rsidRPr="00E74CB7">
              <w:rPr>
                <w:rFonts w:ascii="Times New Roman" w:hAnsi="Times New Roman" w:cs="Times New Roman"/>
                <w:sz w:val="20"/>
                <w:szCs w:val="20"/>
              </w:rPr>
              <w:t>S</w:t>
            </w:r>
            <w:r w:rsidRPr="00E74CB7">
              <w:rPr>
                <w:rFonts w:ascii="Times New Roman" w:hAnsi="Times New Roman" w:cs="Times New Roman"/>
                <w:sz w:val="20"/>
                <w:szCs w:val="20"/>
                <w:lang w:val="ru-RU"/>
              </w:rPr>
              <w:t xml:space="preserve">/ </w:t>
            </w:r>
            <w:proofErr w:type="spellStart"/>
            <w:r w:rsidRPr="00E74CB7">
              <w:rPr>
                <w:rFonts w:ascii="Times New Roman" w:hAnsi="Times New Roman" w:cs="Times New Roman"/>
                <w:sz w:val="20"/>
                <w:szCs w:val="20"/>
                <w:lang w:val="ru-RU"/>
              </w:rPr>
              <w:t>бали</w:t>
            </w:r>
            <w:proofErr w:type="spellEnd"/>
            <w:r w:rsidRPr="00E74CB7">
              <w:rPr>
                <w:rFonts w:ascii="Times New Roman" w:hAnsi="Times New Roman" w:cs="Times New Roman"/>
                <w:sz w:val="20"/>
                <w:szCs w:val="20"/>
                <w:lang w:val="ru-RU"/>
              </w:rPr>
              <w:t>)</w:t>
            </w:r>
          </w:p>
          <w:p w:rsidR="00BF1999" w:rsidRDefault="00BF1999" w:rsidP="00977A28">
            <w:pPr>
              <w:spacing w:line="276" w:lineRule="auto"/>
              <w:rPr>
                <w:rFonts w:ascii="Times New Roman" w:hAnsi="Times New Roman" w:cs="Times New Roman"/>
                <w:sz w:val="28"/>
                <w:szCs w:val="28"/>
                <w:lang w:val="ru-RU"/>
              </w:rPr>
            </w:pPr>
            <w:r w:rsidRPr="00E61ECC">
              <w:rPr>
                <w:rFonts w:ascii="Times New Roman" w:hAnsi="Times New Roman" w:cs="Times New Roman"/>
                <w:sz w:val="28"/>
                <w:szCs w:val="28"/>
                <w:lang w:val="ru-RU"/>
              </w:rPr>
              <w:t>Голова ЕК</w:t>
            </w:r>
          </w:p>
          <w:p w:rsidR="00BF1999" w:rsidRPr="00E74CB7" w:rsidRDefault="00BF1999" w:rsidP="00977A28">
            <w:pPr>
              <w:spacing w:line="276" w:lineRule="auto"/>
              <w:rPr>
                <w:rFonts w:ascii="Times New Roman" w:hAnsi="Times New Roman" w:cs="Times New Roman"/>
                <w:sz w:val="28"/>
                <w:szCs w:val="28"/>
                <w:lang w:val="ru-RU"/>
              </w:rPr>
            </w:pPr>
            <w:r w:rsidRPr="00E61ECC">
              <w:rPr>
                <w:rFonts w:ascii="Times New Roman" w:hAnsi="Times New Roman" w:cs="Times New Roman"/>
                <w:sz w:val="28"/>
                <w:szCs w:val="28"/>
                <w:lang w:val="ru-RU"/>
              </w:rPr>
              <w:t xml:space="preserve">_________ </w:t>
            </w:r>
            <w:r w:rsidRPr="00E61ECC">
              <w:rPr>
                <w:rFonts w:ascii="Times New Roman" w:hAnsi="Times New Roman" w:cs="Times New Roman"/>
                <w:sz w:val="28"/>
                <w:szCs w:val="28"/>
                <w:lang w:val="uk-UA"/>
              </w:rPr>
              <w:t>проф. Степанова Т.В.</w:t>
            </w:r>
            <w:r>
              <w:rPr>
                <w:rFonts w:ascii="Times New Roman" w:hAnsi="Times New Roman" w:cs="Times New Roman"/>
                <w:sz w:val="28"/>
                <w:szCs w:val="28"/>
                <w:lang w:val="uk-UA"/>
              </w:rPr>
              <w:t xml:space="preserve"> </w:t>
            </w:r>
            <w:r w:rsidRPr="00E74CB7">
              <w:rPr>
                <w:rFonts w:ascii="Times New Roman" w:hAnsi="Times New Roman" w:cs="Times New Roman"/>
                <w:sz w:val="20"/>
                <w:szCs w:val="20"/>
                <w:lang w:val="uk-UA"/>
              </w:rPr>
              <w:t>(підпис)</w:t>
            </w:r>
          </w:p>
        </w:tc>
      </w:tr>
    </w:tbl>
    <w:p w:rsidR="00BF1999" w:rsidRDefault="00BF1999" w:rsidP="00BF1999">
      <w:pPr>
        <w:spacing w:line="276" w:lineRule="auto"/>
        <w:jc w:val="center"/>
        <w:rPr>
          <w:rFonts w:ascii="Times New Roman" w:hAnsi="Times New Roman" w:cs="Times New Roman"/>
          <w:b/>
          <w:sz w:val="28"/>
          <w:szCs w:val="28"/>
          <w:lang w:val="uk-UA"/>
        </w:rPr>
      </w:pPr>
    </w:p>
    <w:p w:rsidR="00BF1999" w:rsidRPr="00846F33" w:rsidRDefault="00BF1999" w:rsidP="00BF1999">
      <w:pPr>
        <w:spacing w:line="276" w:lineRule="auto"/>
        <w:jc w:val="center"/>
        <w:rPr>
          <w:rFonts w:ascii="Times New Roman" w:hAnsi="Times New Roman" w:cs="Times New Roman"/>
          <w:b/>
          <w:sz w:val="28"/>
          <w:szCs w:val="28"/>
          <w:lang w:val="uk-UA"/>
        </w:rPr>
      </w:pPr>
      <w:r w:rsidRPr="00846F33">
        <w:rPr>
          <w:rFonts w:ascii="Times New Roman" w:hAnsi="Times New Roman" w:cs="Times New Roman"/>
          <w:b/>
          <w:sz w:val="28"/>
          <w:szCs w:val="28"/>
          <w:lang w:val="uk-UA"/>
        </w:rPr>
        <w:t>Одеса – 2021</w:t>
      </w:r>
    </w:p>
    <w:p w:rsidR="006565DA" w:rsidRDefault="006565DA" w:rsidP="00BF1999">
      <w:pPr>
        <w:spacing w:line="360" w:lineRule="auto"/>
        <w:jc w:val="center"/>
        <w:rPr>
          <w:rFonts w:ascii="Times New Roman" w:hAnsi="Times New Roman" w:cs="Times New Roman"/>
          <w:b/>
          <w:sz w:val="28"/>
          <w:szCs w:val="28"/>
          <w:lang w:val="uk-UA"/>
        </w:rPr>
      </w:pPr>
    </w:p>
    <w:p w:rsidR="00BF1999" w:rsidRPr="00511D3E" w:rsidRDefault="00BF1999" w:rsidP="00BF1999">
      <w:pPr>
        <w:spacing w:line="360" w:lineRule="auto"/>
        <w:jc w:val="center"/>
        <w:rPr>
          <w:rFonts w:ascii="Times New Roman" w:hAnsi="Times New Roman" w:cs="Times New Roman"/>
          <w:b/>
          <w:sz w:val="28"/>
          <w:szCs w:val="28"/>
          <w:lang w:val="uk-UA"/>
        </w:rPr>
      </w:pPr>
      <w:bookmarkStart w:id="0" w:name="_GoBack"/>
      <w:bookmarkEnd w:id="0"/>
      <w:r w:rsidRPr="00511D3E">
        <w:rPr>
          <w:rFonts w:ascii="Times New Roman" w:hAnsi="Times New Roman" w:cs="Times New Roman"/>
          <w:b/>
          <w:sz w:val="28"/>
          <w:szCs w:val="28"/>
          <w:lang w:val="uk-UA"/>
        </w:rPr>
        <w:t>ЗМІСТ</w:t>
      </w:r>
    </w:p>
    <w:p w:rsidR="00BF1999" w:rsidRDefault="00BF1999" w:rsidP="00BF1999">
      <w:pPr>
        <w:spacing w:after="0" w:line="360" w:lineRule="auto"/>
        <w:jc w:val="both"/>
        <w:rPr>
          <w:rFonts w:ascii="Times New Roman" w:hAnsi="Times New Roman"/>
          <w:b/>
          <w:sz w:val="28"/>
          <w:szCs w:val="28"/>
          <w:lang w:val="uk-UA"/>
        </w:rPr>
      </w:pPr>
      <w:r>
        <w:rPr>
          <w:rFonts w:ascii="Times New Roman" w:hAnsi="Times New Roman"/>
          <w:b/>
          <w:sz w:val="28"/>
          <w:szCs w:val="28"/>
          <w:lang w:val="uk-UA"/>
        </w:rPr>
        <w:lastRenderedPageBreak/>
        <w:t>ВСТУП</w:t>
      </w:r>
    </w:p>
    <w:p w:rsidR="00BF1999" w:rsidRPr="00046F85" w:rsidRDefault="00BF1999" w:rsidP="00BF1999">
      <w:pPr>
        <w:spacing w:after="0" w:line="360" w:lineRule="auto"/>
        <w:jc w:val="both"/>
        <w:rPr>
          <w:rFonts w:ascii="Times New Roman" w:hAnsi="Times New Roman"/>
          <w:b/>
          <w:sz w:val="28"/>
          <w:szCs w:val="28"/>
          <w:lang w:val="uk-UA"/>
        </w:rPr>
      </w:pPr>
      <w:r w:rsidRPr="00046F85">
        <w:rPr>
          <w:rFonts w:ascii="Times New Roman" w:hAnsi="Times New Roman"/>
          <w:b/>
          <w:sz w:val="28"/>
          <w:szCs w:val="28"/>
          <w:lang w:val="uk-UA"/>
        </w:rPr>
        <w:t>РОЗДІЛ 1. Теоретичні засади дослідження ненормативних адміністративних актів</w:t>
      </w:r>
    </w:p>
    <w:p w:rsidR="00BF1999" w:rsidRPr="00046F85" w:rsidRDefault="00BF1999" w:rsidP="00BF1999">
      <w:pPr>
        <w:numPr>
          <w:ilvl w:val="1"/>
          <w:numId w:val="1"/>
        </w:numPr>
        <w:spacing w:after="0" w:line="360" w:lineRule="auto"/>
        <w:jc w:val="both"/>
        <w:rPr>
          <w:rFonts w:ascii="Times New Roman" w:hAnsi="Times New Roman"/>
          <w:sz w:val="28"/>
          <w:szCs w:val="28"/>
          <w:lang w:val="uk-UA"/>
        </w:rPr>
      </w:pPr>
      <w:r w:rsidRPr="00046F85">
        <w:rPr>
          <w:rFonts w:ascii="Times New Roman" w:hAnsi="Times New Roman"/>
          <w:sz w:val="28"/>
          <w:szCs w:val="28"/>
          <w:lang w:val="uk-UA"/>
        </w:rPr>
        <w:t>Історичні підходи до визначення поняття «адміністративний акт»</w:t>
      </w:r>
    </w:p>
    <w:p w:rsidR="00BF1999" w:rsidRPr="00046F85" w:rsidRDefault="00BF1999" w:rsidP="00BF1999">
      <w:pPr>
        <w:numPr>
          <w:ilvl w:val="1"/>
          <w:numId w:val="1"/>
        </w:numPr>
        <w:spacing w:after="0" w:line="360" w:lineRule="auto"/>
        <w:jc w:val="both"/>
        <w:rPr>
          <w:rFonts w:ascii="Times New Roman" w:hAnsi="Times New Roman"/>
          <w:sz w:val="28"/>
          <w:szCs w:val="28"/>
          <w:lang w:val="uk-UA"/>
        </w:rPr>
      </w:pPr>
      <w:r w:rsidRPr="00046F85">
        <w:rPr>
          <w:rFonts w:ascii="Times New Roman" w:hAnsi="Times New Roman"/>
          <w:sz w:val="28"/>
          <w:szCs w:val="28"/>
          <w:lang w:val="uk-UA"/>
        </w:rPr>
        <w:t>Сучасні погляди на систему адміністративних актів та м</w:t>
      </w:r>
      <w:r>
        <w:rPr>
          <w:rFonts w:ascii="Times New Roman" w:hAnsi="Times New Roman"/>
          <w:sz w:val="28"/>
          <w:szCs w:val="28"/>
          <w:lang w:val="uk-UA"/>
        </w:rPr>
        <w:t>ісце в цій системі ненормативних</w:t>
      </w:r>
      <w:r w:rsidRPr="00046F85">
        <w:rPr>
          <w:rFonts w:ascii="Times New Roman" w:hAnsi="Times New Roman"/>
          <w:sz w:val="28"/>
          <w:szCs w:val="28"/>
          <w:lang w:val="uk-UA"/>
        </w:rPr>
        <w:t xml:space="preserve"> адміністративних актів</w:t>
      </w:r>
    </w:p>
    <w:p w:rsidR="00BF1999" w:rsidRPr="00046F85" w:rsidRDefault="00BF1999" w:rsidP="00BF1999">
      <w:pPr>
        <w:spacing w:after="0" w:line="360" w:lineRule="auto"/>
        <w:jc w:val="both"/>
        <w:rPr>
          <w:rFonts w:ascii="Times New Roman" w:hAnsi="Times New Roman"/>
          <w:sz w:val="28"/>
          <w:szCs w:val="28"/>
          <w:lang w:val="uk-UA"/>
        </w:rPr>
      </w:pPr>
      <w:r w:rsidRPr="00046F85">
        <w:rPr>
          <w:rFonts w:ascii="Times New Roman" w:hAnsi="Times New Roman"/>
          <w:sz w:val="28"/>
          <w:szCs w:val="28"/>
          <w:lang w:val="uk-UA"/>
        </w:rPr>
        <w:t>Висновки до першого розділу</w:t>
      </w:r>
    </w:p>
    <w:p w:rsidR="00BF1999" w:rsidRPr="00046F85" w:rsidRDefault="00BF1999" w:rsidP="00BF1999">
      <w:pPr>
        <w:spacing w:after="0" w:line="360" w:lineRule="auto"/>
        <w:jc w:val="both"/>
        <w:rPr>
          <w:rFonts w:ascii="Times New Roman" w:hAnsi="Times New Roman"/>
          <w:sz w:val="28"/>
          <w:szCs w:val="28"/>
          <w:lang w:val="uk-UA"/>
        </w:rPr>
      </w:pPr>
    </w:p>
    <w:p w:rsidR="00BF1999" w:rsidRDefault="00BF1999" w:rsidP="00BF1999">
      <w:pPr>
        <w:spacing w:after="0" w:line="360" w:lineRule="auto"/>
        <w:jc w:val="both"/>
        <w:rPr>
          <w:rFonts w:ascii="Times New Roman" w:hAnsi="Times New Roman"/>
          <w:b/>
          <w:sz w:val="28"/>
          <w:szCs w:val="28"/>
          <w:lang w:val="uk-UA"/>
        </w:rPr>
      </w:pPr>
      <w:r w:rsidRPr="00046F85">
        <w:rPr>
          <w:rFonts w:ascii="Times New Roman" w:hAnsi="Times New Roman"/>
          <w:b/>
          <w:sz w:val="28"/>
          <w:szCs w:val="28"/>
          <w:lang w:val="uk-UA"/>
        </w:rPr>
        <w:t xml:space="preserve">Розділ 2. Ненормативні </w:t>
      </w:r>
      <w:r>
        <w:rPr>
          <w:rFonts w:ascii="Times New Roman" w:hAnsi="Times New Roman"/>
          <w:b/>
          <w:sz w:val="28"/>
          <w:szCs w:val="28"/>
          <w:lang w:val="uk-UA"/>
        </w:rPr>
        <w:t xml:space="preserve">адміністративні </w:t>
      </w:r>
      <w:r w:rsidRPr="00046F85">
        <w:rPr>
          <w:rFonts w:ascii="Times New Roman" w:hAnsi="Times New Roman"/>
          <w:b/>
          <w:sz w:val="28"/>
          <w:szCs w:val="28"/>
          <w:lang w:val="uk-UA"/>
        </w:rPr>
        <w:t>акти як інструменти правозастосовної діяльності владних суб’єктів</w:t>
      </w:r>
    </w:p>
    <w:p w:rsidR="00BF1999" w:rsidRDefault="00BF1999" w:rsidP="00BF1999">
      <w:pPr>
        <w:spacing w:after="0" w:line="360" w:lineRule="auto"/>
        <w:jc w:val="both"/>
        <w:rPr>
          <w:rFonts w:ascii="Times New Roman" w:hAnsi="Times New Roman"/>
          <w:sz w:val="28"/>
          <w:szCs w:val="28"/>
          <w:lang w:val="uk-UA"/>
        </w:rPr>
      </w:pPr>
      <w:r w:rsidRPr="00046F85">
        <w:rPr>
          <w:rFonts w:ascii="Times New Roman" w:hAnsi="Times New Roman"/>
          <w:sz w:val="28"/>
          <w:szCs w:val="28"/>
          <w:lang w:val="uk-UA"/>
        </w:rPr>
        <w:t xml:space="preserve">2.1   </w:t>
      </w:r>
      <w:r>
        <w:rPr>
          <w:rFonts w:ascii="Times New Roman" w:hAnsi="Times New Roman"/>
          <w:sz w:val="28"/>
          <w:szCs w:val="28"/>
          <w:lang w:val="uk-UA"/>
        </w:rPr>
        <w:t>І</w:t>
      </w:r>
      <w:r w:rsidRPr="00046F85">
        <w:rPr>
          <w:rFonts w:ascii="Times New Roman" w:hAnsi="Times New Roman"/>
          <w:sz w:val="28"/>
          <w:szCs w:val="28"/>
          <w:lang w:val="uk-UA"/>
        </w:rPr>
        <w:t>нструменти правозастосовної діяльності владних суб’єктів</w:t>
      </w:r>
      <w:r>
        <w:rPr>
          <w:rFonts w:ascii="Times New Roman" w:hAnsi="Times New Roman"/>
          <w:sz w:val="28"/>
          <w:szCs w:val="28"/>
          <w:lang w:val="uk-UA"/>
        </w:rPr>
        <w:t>: поняття, види, призначення</w:t>
      </w:r>
    </w:p>
    <w:p w:rsidR="00BF1999" w:rsidRPr="00046F85" w:rsidRDefault="00BF1999" w:rsidP="00BF1999">
      <w:pPr>
        <w:numPr>
          <w:ilvl w:val="1"/>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Поняття та ознаки </w:t>
      </w:r>
      <w:r w:rsidRPr="00046F85">
        <w:rPr>
          <w:rFonts w:ascii="Times New Roman" w:hAnsi="Times New Roman"/>
          <w:sz w:val="28"/>
          <w:szCs w:val="28"/>
          <w:lang w:val="uk-UA"/>
        </w:rPr>
        <w:t>ненормативних адміністративних актів</w:t>
      </w:r>
    </w:p>
    <w:p w:rsidR="00BF1999" w:rsidRDefault="00BF1999" w:rsidP="00BF1999">
      <w:pPr>
        <w:pStyle w:val="a3"/>
        <w:numPr>
          <w:ilvl w:val="1"/>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Класифікація ненормативних адміністративних актів</w:t>
      </w:r>
    </w:p>
    <w:p w:rsidR="00BF1999" w:rsidRPr="00046F85" w:rsidRDefault="00BF1999" w:rsidP="00BF1999">
      <w:pPr>
        <w:spacing w:after="0" w:line="360" w:lineRule="auto"/>
        <w:jc w:val="both"/>
        <w:rPr>
          <w:rFonts w:ascii="Times New Roman" w:hAnsi="Times New Roman"/>
          <w:sz w:val="28"/>
          <w:szCs w:val="28"/>
          <w:lang w:val="uk-UA"/>
        </w:rPr>
      </w:pPr>
      <w:r w:rsidRPr="00046F85">
        <w:rPr>
          <w:rFonts w:ascii="Times New Roman" w:hAnsi="Times New Roman"/>
          <w:sz w:val="28"/>
          <w:szCs w:val="28"/>
          <w:lang w:val="uk-UA"/>
        </w:rPr>
        <w:t xml:space="preserve">Висновки до </w:t>
      </w:r>
      <w:r>
        <w:rPr>
          <w:rFonts w:ascii="Times New Roman" w:hAnsi="Times New Roman"/>
          <w:sz w:val="28"/>
          <w:szCs w:val="28"/>
          <w:lang w:val="uk-UA"/>
        </w:rPr>
        <w:t xml:space="preserve">другого </w:t>
      </w:r>
      <w:r w:rsidRPr="00046F85">
        <w:rPr>
          <w:rFonts w:ascii="Times New Roman" w:hAnsi="Times New Roman"/>
          <w:sz w:val="28"/>
          <w:szCs w:val="28"/>
          <w:lang w:val="uk-UA"/>
        </w:rPr>
        <w:t>розділу</w:t>
      </w:r>
    </w:p>
    <w:p w:rsidR="00BF1999" w:rsidRDefault="00BF1999" w:rsidP="00BF1999">
      <w:pPr>
        <w:pStyle w:val="a3"/>
        <w:spacing w:after="0" w:line="360" w:lineRule="auto"/>
        <w:ind w:left="0"/>
        <w:jc w:val="both"/>
        <w:rPr>
          <w:rFonts w:ascii="Times New Roman" w:hAnsi="Times New Roman"/>
          <w:sz w:val="28"/>
          <w:szCs w:val="28"/>
          <w:lang w:val="uk-UA"/>
        </w:rPr>
      </w:pPr>
    </w:p>
    <w:p w:rsidR="00BF1999" w:rsidRPr="000F544F" w:rsidRDefault="00BF1999" w:rsidP="00BF1999">
      <w:pPr>
        <w:jc w:val="both"/>
        <w:rPr>
          <w:rFonts w:ascii="Times New Roman" w:hAnsi="Times New Roman"/>
          <w:b/>
          <w:sz w:val="28"/>
          <w:szCs w:val="28"/>
          <w:lang w:val="uk-UA"/>
        </w:rPr>
      </w:pPr>
      <w:r w:rsidRPr="000F544F">
        <w:rPr>
          <w:rFonts w:ascii="Times New Roman" w:hAnsi="Times New Roman"/>
          <w:b/>
          <w:sz w:val="28"/>
          <w:szCs w:val="28"/>
          <w:lang w:val="uk-UA"/>
        </w:rPr>
        <w:t xml:space="preserve">Розділ 3. Особливості форми та порядку прийняття </w:t>
      </w:r>
      <w:r>
        <w:rPr>
          <w:rFonts w:ascii="Times New Roman" w:hAnsi="Times New Roman"/>
          <w:b/>
          <w:sz w:val="28"/>
          <w:szCs w:val="28"/>
          <w:lang w:val="uk-UA"/>
        </w:rPr>
        <w:t>н</w:t>
      </w:r>
      <w:r w:rsidRPr="000F544F">
        <w:rPr>
          <w:rFonts w:ascii="Times New Roman" w:hAnsi="Times New Roman"/>
          <w:b/>
          <w:sz w:val="28"/>
          <w:szCs w:val="28"/>
          <w:lang w:val="uk-UA"/>
        </w:rPr>
        <w:t>енормативн</w:t>
      </w:r>
      <w:r>
        <w:rPr>
          <w:rFonts w:ascii="Times New Roman" w:hAnsi="Times New Roman"/>
          <w:b/>
          <w:sz w:val="28"/>
          <w:szCs w:val="28"/>
          <w:lang w:val="uk-UA"/>
        </w:rPr>
        <w:t>их</w:t>
      </w:r>
      <w:r w:rsidRPr="000F544F">
        <w:rPr>
          <w:rFonts w:ascii="Times New Roman" w:hAnsi="Times New Roman"/>
          <w:b/>
          <w:sz w:val="28"/>
          <w:szCs w:val="28"/>
          <w:lang w:val="uk-UA"/>
        </w:rPr>
        <w:t xml:space="preserve"> адміністративн</w:t>
      </w:r>
      <w:r>
        <w:rPr>
          <w:rFonts w:ascii="Times New Roman" w:hAnsi="Times New Roman"/>
          <w:b/>
          <w:sz w:val="28"/>
          <w:szCs w:val="28"/>
          <w:lang w:val="uk-UA"/>
        </w:rPr>
        <w:t xml:space="preserve">их </w:t>
      </w:r>
      <w:r w:rsidRPr="000F544F">
        <w:rPr>
          <w:rFonts w:ascii="Times New Roman" w:hAnsi="Times New Roman"/>
          <w:b/>
          <w:sz w:val="28"/>
          <w:szCs w:val="28"/>
          <w:lang w:val="uk-UA"/>
        </w:rPr>
        <w:t>акт</w:t>
      </w:r>
      <w:r>
        <w:rPr>
          <w:rFonts w:ascii="Times New Roman" w:hAnsi="Times New Roman"/>
          <w:b/>
          <w:sz w:val="28"/>
          <w:szCs w:val="28"/>
          <w:lang w:val="uk-UA"/>
        </w:rPr>
        <w:t>ів</w:t>
      </w:r>
    </w:p>
    <w:p w:rsidR="00BF1999" w:rsidRPr="00781563" w:rsidRDefault="00BF1999" w:rsidP="00BF1999">
      <w:pPr>
        <w:spacing w:after="0" w:line="360" w:lineRule="auto"/>
        <w:jc w:val="both"/>
        <w:rPr>
          <w:rFonts w:ascii="Times New Roman" w:hAnsi="Times New Roman"/>
          <w:sz w:val="28"/>
          <w:szCs w:val="28"/>
          <w:lang w:val="uk-UA"/>
        </w:rPr>
      </w:pPr>
      <w:r w:rsidRPr="00781563">
        <w:rPr>
          <w:rFonts w:ascii="Times New Roman" w:hAnsi="Times New Roman"/>
          <w:sz w:val="28"/>
          <w:szCs w:val="28"/>
          <w:lang w:val="uk-UA"/>
        </w:rPr>
        <w:t xml:space="preserve">3.1 Форма  та юридична сила ненормативних </w:t>
      </w:r>
      <w:r>
        <w:rPr>
          <w:rFonts w:ascii="Times New Roman" w:hAnsi="Times New Roman"/>
          <w:sz w:val="28"/>
          <w:szCs w:val="28"/>
          <w:lang w:val="uk-UA"/>
        </w:rPr>
        <w:t xml:space="preserve">адміністративних </w:t>
      </w:r>
      <w:r w:rsidRPr="00781563">
        <w:rPr>
          <w:rFonts w:ascii="Times New Roman" w:hAnsi="Times New Roman"/>
          <w:sz w:val="28"/>
          <w:szCs w:val="28"/>
          <w:lang w:val="uk-UA"/>
        </w:rPr>
        <w:t>актів</w:t>
      </w:r>
    </w:p>
    <w:p w:rsidR="00BF1999" w:rsidRPr="00781563" w:rsidRDefault="00BF1999" w:rsidP="00BF1999">
      <w:pPr>
        <w:spacing w:after="0" w:line="360" w:lineRule="auto"/>
        <w:jc w:val="both"/>
        <w:rPr>
          <w:rFonts w:ascii="Times New Roman" w:hAnsi="Times New Roman"/>
          <w:sz w:val="28"/>
          <w:szCs w:val="28"/>
          <w:lang w:val="uk-UA"/>
        </w:rPr>
      </w:pPr>
      <w:r w:rsidRPr="00781563">
        <w:rPr>
          <w:rFonts w:ascii="Times New Roman" w:hAnsi="Times New Roman"/>
          <w:sz w:val="28"/>
          <w:szCs w:val="28"/>
          <w:lang w:val="uk-UA"/>
        </w:rPr>
        <w:t>3.2</w:t>
      </w:r>
      <w:r>
        <w:rPr>
          <w:rFonts w:ascii="Times New Roman" w:hAnsi="Times New Roman"/>
          <w:sz w:val="28"/>
          <w:szCs w:val="28"/>
          <w:lang w:val="uk-UA"/>
        </w:rPr>
        <w:t xml:space="preserve"> Прийняття та введення в дію не</w:t>
      </w:r>
      <w:r w:rsidRPr="00781563">
        <w:rPr>
          <w:rFonts w:ascii="Times New Roman" w:hAnsi="Times New Roman"/>
          <w:sz w:val="28"/>
          <w:szCs w:val="28"/>
          <w:lang w:val="uk-UA"/>
        </w:rPr>
        <w:t xml:space="preserve">нормативних </w:t>
      </w:r>
      <w:r>
        <w:rPr>
          <w:rFonts w:ascii="Times New Roman" w:hAnsi="Times New Roman"/>
          <w:sz w:val="28"/>
          <w:szCs w:val="28"/>
          <w:lang w:val="uk-UA"/>
        </w:rPr>
        <w:t xml:space="preserve">адміністративних </w:t>
      </w:r>
      <w:r w:rsidRPr="00781563">
        <w:rPr>
          <w:rFonts w:ascii="Times New Roman" w:hAnsi="Times New Roman"/>
          <w:sz w:val="28"/>
          <w:szCs w:val="28"/>
          <w:lang w:val="uk-UA"/>
        </w:rPr>
        <w:t>актів</w:t>
      </w:r>
    </w:p>
    <w:p w:rsidR="00BF1999" w:rsidRPr="00781563" w:rsidRDefault="00BF1999" w:rsidP="00BF1999">
      <w:pPr>
        <w:spacing w:after="0" w:line="360" w:lineRule="auto"/>
        <w:jc w:val="both"/>
        <w:rPr>
          <w:rFonts w:ascii="Times New Roman" w:hAnsi="Times New Roman"/>
          <w:sz w:val="28"/>
          <w:szCs w:val="28"/>
          <w:lang w:val="uk-UA"/>
        </w:rPr>
      </w:pPr>
      <w:r w:rsidRPr="00781563">
        <w:rPr>
          <w:rFonts w:ascii="Times New Roman" w:hAnsi="Times New Roman"/>
          <w:sz w:val="28"/>
          <w:szCs w:val="28"/>
          <w:lang w:val="uk-UA"/>
        </w:rPr>
        <w:t xml:space="preserve">3.3 Припинення дії </w:t>
      </w:r>
      <w:r>
        <w:rPr>
          <w:rFonts w:ascii="Times New Roman" w:hAnsi="Times New Roman"/>
          <w:sz w:val="28"/>
          <w:szCs w:val="28"/>
          <w:lang w:val="uk-UA"/>
        </w:rPr>
        <w:t xml:space="preserve">та нікчемність </w:t>
      </w:r>
      <w:r w:rsidRPr="00781563">
        <w:rPr>
          <w:rFonts w:ascii="Times New Roman" w:hAnsi="Times New Roman"/>
          <w:sz w:val="28"/>
          <w:szCs w:val="28"/>
          <w:lang w:val="uk-UA"/>
        </w:rPr>
        <w:t>ненормативних</w:t>
      </w:r>
      <w:r>
        <w:rPr>
          <w:rFonts w:ascii="Times New Roman" w:hAnsi="Times New Roman"/>
          <w:sz w:val="28"/>
          <w:szCs w:val="28"/>
          <w:lang w:val="uk-UA"/>
        </w:rPr>
        <w:t xml:space="preserve"> адміністративних</w:t>
      </w:r>
      <w:r w:rsidRPr="00781563">
        <w:rPr>
          <w:rFonts w:ascii="Times New Roman" w:hAnsi="Times New Roman"/>
          <w:sz w:val="28"/>
          <w:szCs w:val="28"/>
          <w:lang w:val="uk-UA"/>
        </w:rPr>
        <w:t xml:space="preserve"> актів</w:t>
      </w:r>
    </w:p>
    <w:p w:rsidR="00BF1999" w:rsidRPr="00046F85" w:rsidRDefault="00BF1999" w:rsidP="00BF1999">
      <w:pPr>
        <w:spacing w:after="0" w:line="360" w:lineRule="auto"/>
        <w:jc w:val="both"/>
        <w:rPr>
          <w:rFonts w:ascii="Times New Roman" w:hAnsi="Times New Roman"/>
          <w:sz w:val="28"/>
          <w:szCs w:val="28"/>
          <w:lang w:val="uk-UA"/>
        </w:rPr>
      </w:pPr>
      <w:r w:rsidRPr="00046F85">
        <w:rPr>
          <w:rFonts w:ascii="Times New Roman" w:hAnsi="Times New Roman"/>
          <w:sz w:val="28"/>
          <w:szCs w:val="28"/>
          <w:lang w:val="uk-UA"/>
        </w:rPr>
        <w:t xml:space="preserve">Висновки до </w:t>
      </w:r>
      <w:r>
        <w:rPr>
          <w:rFonts w:ascii="Times New Roman" w:hAnsi="Times New Roman"/>
          <w:sz w:val="28"/>
          <w:szCs w:val="28"/>
          <w:lang w:val="uk-UA"/>
        </w:rPr>
        <w:t xml:space="preserve">третього </w:t>
      </w:r>
      <w:r w:rsidRPr="00046F85">
        <w:rPr>
          <w:rFonts w:ascii="Times New Roman" w:hAnsi="Times New Roman"/>
          <w:sz w:val="28"/>
          <w:szCs w:val="28"/>
          <w:lang w:val="uk-UA"/>
        </w:rPr>
        <w:t>розділу</w:t>
      </w:r>
    </w:p>
    <w:p w:rsidR="00BF1999" w:rsidRDefault="00BF1999" w:rsidP="00BF1999">
      <w:pPr>
        <w:spacing w:after="0" w:line="360" w:lineRule="auto"/>
        <w:jc w:val="both"/>
        <w:rPr>
          <w:rFonts w:ascii="Times New Roman" w:hAnsi="Times New Roman"/>
          <w:sz w:val="28"/>
          <w:szCs w:val="28"/>
          <w:lang w:val="uk-UA"/>
        </w:rPr>
      </w:pPr>
    </w:p>
    <w:p w:rsidR="00BF1999" w:rsidRPr="00C06E18" w:rsidRDefault="00BF1999" w:rsidP="00BF1999">
      <w:pPr>
        <w:spacing w:after="0" w:line="360" w:lineRule="auto"/>
        <w:jc w:val="both"/>
        <w:rPr>
          <w:rFonts w:ascii="Times New Roman" w:hAnsi="Times New Roman"/>
          <w:b/>
          <w:sz w:val="28"/>
          <w:szCs w:val="28"/>
          <w:lang w:val="uk-UA"/>
        </w:rPr>
      </w:pPr>
      <w:r w:rsidRPr="00C06E18">
        <w:rPr>
          <w:rFonts w:ascii="Times New Roman" w:hAnsi="Times New Roman"/>
          <w:b/>
          <w:sz w:val="28"/>
          <w:szCs w:val="28"/>
          <w:lang w:val="uk-UA"/>
        </w:rPr>
        <w:t>ВИСНОВКИ</w:t>
      </w:r>
    </w:p>
    <w:p w:rsidR="00BF1999" w:rsidRPr="00C06E18" w:rsidRDefault="00BF1999" w:rsidP="00BF1999">
      <w:pPr>
        <w:spacing w:after="0" w:line="360" w:lineRule="auto"/>
        <w:jc w:val="both"/>
        <w:rPr>
          <w:rFonts w:ascii="Times New Roman" w:hAnsi="Times New Roman"/>
          <w:b/>
          <w:sz w:val="28"/>
          <w:szCs w:val="28"/>
          <w:lang w:val="uk-UA"/>
        </w:rPr>
      </w:pPr>
      <w:r w:rsidRPr="00C06E18">
        <w:rPr>
          <w:rFonts w:ascii="Times New Roman" w:hAnsi="Times New Roman"/>
          <w:b/>
          <w:sz w:val="28"/>
          <w:szCs w:val="28"/>
          <w:lang w:val="uk-UA"/>
        </w:rPr>
        <w:t>СПИСОК ВИКОРИСТАНИХ ДЖЕРЕЛ</w:t>
      </w:r>
    </w:p>
    <w:p w:rsidR="00BF1999" w:rsidRDefault="00BF1999" w:rsidP="00BF1999">
      <w:pPr>
        <w:spacing w:after="0" w:line="360" w:lineRule="auto"/>
        <w:jc w:val="both"/>
        <w:rPr>
          <w:rFonts w:ascii="Times New Roman" w:hAnsi="Times New Roman"/>
          <w:b/>
          <w:sz w:val="28"/>
          <w:szCs w:val="28"/>
          <w:lang w:val="uk-UA"/>
        </w:rPr>
      </w:pPr>
    </w:p>
    <w:p w:rsidR="00BF1999" w:rsidRDefault="00BF1999" w:rsidP="00BF1999">
      <w:pPr>
        <w:spacing w:after="0" w:line="360" w:lineRule="auto"/>
        <w:jc w:val="both"/>
        <w:rPr>
          <w:rFonts w:ascii="Times New Roman" w:hAnsi="Times New Roman"/>
          <w:b/>
          <w:sz w:val="28"/>
          <w:szCs w:val="28"/>
          <w:lang w:val="uk-UA"/>
        </w:rPr>
      </w:pPr>
    </w:p>
    <w:p w:rsidR="00BF1999" w:rsidRDefault="00BF1999" w:rsidP="00BF1999">
      <w:pPr>
        <w:spacing w:after="0" w:line="360" w:lineRule="auto"/>
        <w:jc w:val="center"/>
        <w:rPr>
          <w:rFonts w:ascii="Times New Roman" w:hAnsi="Times New Roman"/>
          <w:b/>
          <w:sz w:val="28"/>
          <w:szCs w:val="28"/>
          <w:lang w:val="uk-UA"/>
        </w:rPr>
      </w:pPr>
      <w:r>
        <w:rPr>
          <w:rFonts w:ascii="Times New Roman" w:hAnsi="Times New Roman"/>
          <w:b/>
          <w:sz w:val="28"/>
          <w:szCs w:val="28"/>
          <w:lang w:val="uk-UA"/>
        </w:rPr>
        <w:t>ВСТУП</w:t>
      </w:r>
    </w:p>
    <w:p w:rsidR="00BF1999" w:rsidRDefault="00BF1999" w:rsidP="00BF1999">
      <w:pPr>
        <w:spacing w:after="0" w:line="360" w:lineRule="auto"/>
        <w:jc w:val="both"/>
        <w:rPr>
          <w:rFonts w:ascii="Times New Roman" w:hAnsi="Times New Roman"/>
          <w:sz w:val="28"/>
          <w:szCs w:val="28"/>
          <w:lang w:val="uk-UA"/>
        </w:rPr>
      </w:pPr>
      <w:r>
        <w:rPr>
          <w:rFonts w:ascii="Times New Roman" w:hAnsi="Times New Roman"/>
          <w:b/>
          <w:sz w:val="28"/>
          <w:szCs w:val="28"/>
          <w:lang w:val="uk-UA"/>
        </w:rPr>
        <w:t xml:space="preserve">      Актуальність теми. </w:t>
      </w:r>
      <w:r>
        <w:rPr>
          <w:rFonts w:ascii="Times New Roman" w:hAnsi="Times New Roman"/>
          <w:sz w:val="28"/>
          <w:szCs w:val="28"/>
          <w:lang w:val="uk-UA"/>
        </w:rPr>
        <w:t>На сьогодні</w:t>
      </w:r>
      <w:r w:rsidRPr="00C56CF0">
        <w:rPr>
          <w:rFonts w:ascii="Times New Roman" w:hAnsi="Times New Roman"/>
          <w:sz w:val="28"/>
          <w:szCs w:val="28"/>
          <w:lang w:val="uk-UA"/>
        </w:rPr>
        <w:t xml:space="preserve"> адміністративні акти </w:t>
      </w:r>
      <w:r>
        <w:rPr>
          <w:rFonts w:ascii="Times New Roman" w:hAnsi="Times New Roman"/>
          <w:sz w:val="28"/>
          <w:szCs w:val="28"/>
          <w:lang w:val="uk-UA"/>
        </w:rPr>
        <w:t xml:space="preserve">використовуються як певний інструмент для реалізації завдань і функцій органів публічної </w:t>
      </w:r>
      <w:r>
        <w:rPr>
          <w:rFonts w:ascii="Times New Roman" w:hAnsi="Times New Roman"/>
          <w:sz w:val="28"/>
          <w:szCs w:val="28"/>
          <w:lang w:val="uk-UA"/>
        </w:rPr>
        <w:lastRenderedPageBreak/>
        <w:t>адміністрації. Владні органи приймають численну кількість ненормативних адміністративних актів, які впливають на права та сприяють забезпеченню прав, свобод та законних інтересів людини, держави та в загальному всього суспільства, а також впливають на обов</w:t>
      </w:r>
      <w:r>
        <w:rPr>
          <w:rFonts w:ascii="Times New Roman" w:hAnsi="Times New Roman" w:cs="Times New Roman"/>
          <w:sz w:val="28"/>
          <w:szCs w:val="28"/>
          <w:lang w:val="uk-UA"/>
        </w:rPr>
        <w:t>'</w:t>
      </w:r>
      <w:r>
        <w:rPr>
          <w:rFonts w:ascii="Times New Roman" w:hAnsi="Times New Roman"/>
          <w:sz w:val="28"/>
          <w:szCs w:val="28"/>
          <w:lang w:val="uk-UA"/>
        </w:rPr>
        <w:t xml:space="preserve">язки величезної кількості приватних осіб.       </w:t>
      </w:r>
    </w:p>
    <w:p w:rsidR="00BF1999" w:rsidRDefault="00BF1999" w:rsidP="00BF1999">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Чітке визначення поняття, юридичної сили, чинності та механізму дії ненормативних адміністративних актів є запорукою забезпечення прав людини та створення сприятливих умов для самостійного, вільного та безперешкодного розвитку особистості в державі, а також головним чином сприяє реалізації таких базисних засад як законність, прозорість діяльності адміністративних органів. Однак, поки що вітчизняне адміністративне законодавство не досягло всебічних результатів досліджень на цю тему і не розроблено чітку та стабільну доктрину адміністративного акту. Все ще відсутній єдиний законодавчий акт, що регламентує чітку процедуру прийняття та припинення дії адміністративного </w:t>
      </w:r>
      <w:proofErr w:type="spellStart"/>
      <w:r>
        <w:rPr>
          <w:rFonts w:ascii="Times New Roman" w:hAnsi="Times New Roman"/>
          <w:sz w:val="28"/>
          <w:szCs w:val="28"/>
          <w:lang w:val="uk-UA"/>
        </w:rPr>
        <w:t>акта</w:t>
      </w:r>
      <w:proofErr w:type="spellEnd"/>
      <w:r>
        <w:rPr>
          <w:rFonts w:ascii="Times New Roman" w:hAnsi="Times New Roman"/>
          <w:sz w:val="28"/>
          <w:szCs w:val="28"/>
          <w:lang w:val="uk-UA"/>
        </w:rPr>
        <w:t xml:space="preserve">, тому владні органи та судова практика стикаються з серйозними проблемами, в першу чергу, через недосконалість законодавства та відсутність доктринальних позицій. Одним з таких напрямків є труднощі визначення характеру дії, рішення владного органу, а саме, чи можна певну дію чи рішення віднести до ненормативних адміністративних актів. </w:t>
      </w:r>
    </w:p>
    <w:p w:rsidR="00BF1999" w:rsidRDefault="00BF1999" w:rsidP="00BF1999">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Важливо зазначити, що чинне законодавство України дане поняття «ненормативний адміністративний акт» не вживає, як і не існує загальноприйнятого поняття «адміністративний акт». Водночас і адміністративно-правовою наукою не вироблено єдиного терміну, не говорячи про відсутність однозначного розуміння правової природи та механізму дії ненормативних адміністративних актів. До того ж варто враховувати, що ненормативні адміністративні акти є зовнішнім вираженням волі суб</w:t>
      </w:r>
      <w:r>
        <w:rPr>
          <w:rFonts w:ascii="Times New Roman" w:hAnsi="Times New Roman" w:cs="Times New Roman"/>
          <w:sz w:val="28"/>
          <w:szCs w:val="28"/>
          <w:lang w:val="uk-UA"/>
        </w:rPr>
        <w:t>'</w:t>
      </w:r>
      <w:r>
        <w:rPr>
          <w:rFonts w:ascii="Times New Roman" w:hAnsi="Times New Roman"/>
          <w:sz w:val="28"/>
          <w:szCs w:val="28"/>
          <w:lang w:val="uk-UA"/>
        </w:rPr>
        <w:t>єктів владних повноважень та породжують певні процесуальні наслідки, не завжди позитивного характеру. Правове регулювання цього питання є не повним та не регулює весь спектр відносин, тому, вважаємо, це є вагомим аргументом доцільності та необхідності наукових досліджень в цій сфері та в свою чергу удосконалення українського законодавства.</w:t>
      </w:r>
    </w:p>
    <w:p w:rsidR="00BF1999" w:rsidRPr="00C84AF6" w:rsidRDefault="00BF1999" w:rsidP="00BF1999">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Науково-теоретичним підґрунтям дослідження стали загальнотеоретичні праці наступних фахівців з адміністративного права: </w:t>
      </w:r>
      <w:r w:rsidRPr="00C84AF6">
        <w:rPr>
          <w:rFonts w:ascii="Times New Roman" w:hAnsi="Times New Roman"/>
          <w:sz w:val="28"/>
          <w:szCs w:val="28"/>
          <w:lang w:val="uk-UA"/>
        </w:rPr>
        <w:t xml:space="preserve">В.Б. </w:t>
      </w:r>
      <w:proofErr w:type="spellStart"/>
      <w:r w:rsidRPr="00C84AF6">
        <w:rPr>
          <w:rFonts w:ascii="Times New Roman" w:hAnsi="Times New Roman"/>
          <w:sz w:val="28"/>
          <w:szCs w:val="28"/>
          <w:lang w:val="uk-UA"/>
        </w:rPr>
        <w:t>Авер’янов</w:t>
      </w:r>
      <w:proofErr w:type="spellEnd"/>
      <w:r w:rsidRPr="00C84AF6">
        <w:rPr>
          <w:rFonts w:ascii="Times New Roman" w:hAnsi="Times New Roman"/>
          <w:sz w:val="28"/>
          <w:szCs w:val="28"/>
          <w:lang w:val="uk-UA"/>
        </w:rPr>
        <w:t xml:space="preserve">, О.Ф. Андрійко, А.І. </w:t>
      </w:r>
      <w:proofErr w:type="spellStart"/>
      <w:r w:rsidRPr="00C84AF6">
        <w:rPr>
          <w:rFonts w:ascii="Times New Roman" w:hAnsi="Times New Roman"/>
          <w:sz w:val="28"/>
          <w:szCs w:val="28"/>
          <w:lang w:val="uk-UA"/>
        </w:rPr>
        <w:t>Берлач</w:t>
      </w:r>
      <w:proofErr w:type="spellEnd"/>
      <w:r w:rsidRPr="00C84AF6">
        <w:rPr>
          <w:rFonts w:ascii="Times New Roman" w:hAnsi="Times New Roman"/>
          <w:sz w:val="28"/>
          <w:szCs w:val="28"/>
          <w:lang w:val="uk-UA"/>
        </w:rPr>
        <w:t xml:space="preserve">, Ю.П. </w:t>
      </w:r>
      <w:proofErr w:type="spellStart"/>
      <w:r w:rsidRPr="00C84AF6">
        <w:rPr>
          <w:rFonts w:ascii="Times New Roman" w:hAnsi="Times New Roman"/>
          <w:sz w:val="28"/>
          <w:szCs w:val="28"/>
          <w:lang w:val="uk-UA"/>
        </w:rPr>
        <w:t>Битяк</w:t>
      </w:r>
      <w:proofErr w:type="spellEnd"/>
      <w:r w:rsidRPr="00C84AF6">
        <w:rPr>
          <w:rFonts w:ascii="Times New Roman" w:hAnsi="Times New Roman"/>
          <w:sz w:val="28"/>
          <w:szCs w:val="28"/>
          <w:lang w:val="uk-UA"/>
        </w:rPr>
        <w:t xml:space="preserve">, В.М. </w:t>
      </w:r>
      <w:proofErr w:type="spellStart"/>
      <w:r w:rsidRPr="00C84AF6">
        <w:rPr>
          <w:rFonts w:ascii="Times New Roman" w:hAnsi="Times New Roman"/>
          <w:sz w:val="28"/>
          <w:szCs w:val="28"/>
          <w:lang w:val="uk-UA"/>
        </w:rPr>
        <w:t>Бевзенко</w:t>
      </w:r>
      <w:proofErr w:type="spellEnd"/>
      <w:r w:rsidRPr="00C84AF6">
        <w:rPr>
          <w:rFonts w:ascii="Times New Roman" w:hAnsi="Times New Roman"/>
          <w:sz w:val="28"/>
          <w:szCs w:val="28"/>
          <w:lang w:val="uk-UA"/>
        </w:rPr>
        <w:t xml:space="preserve">, </w:t>
      </w:r>
      <w:r>
        <w:rPr>
          <w:rFonts w:ascii="Times New Roman" w:hAnsi="Times New Roman"/>
          <w:sz w:val="28"/>
          <w:szCs w:val="28"/>
          <w:lang w:val="uk-UA"/>
        </w:rPr>
        <w:t xml:space="preserve">, Р. Ф. Васильєв, </w:t>
      </w:r>
      <w:r w:rsidRPr="00C84AF6">
        <w:rPr>
          <w:rFonts w:ascii="Times New Roman" w:hAnsi="Times New Roman"/>
          <w:sz w:val="28"/>
          <w:szCs w:val="28"/>
          <w:lang w:val="uk-UA"/>
        </w:rPr>
        <w:t xml:space="preserve">В.М. </w:t>
      </w:r>
      <w:proofErr w:type="spellStart"/>
      <w:r w:rsidRPr="00C84AF6">
        <w:rPr>
          <w:rFonts w:ascii="Times New Roman" w:hAnsi="Times New Roman"/>
          <w:sz w:val="28"/>
          <w:szCs w:val="28"/>
          <w:lang w:val="uk-UA"/>
        </w:rPr>
        <w:t>Гаращук</w:t>
      </w:r>
      <w:proofErr w:type="spellEnd"/>
      <w:r w:rsidRPr="00C84AF6">
        <w:rPr>
          <w:rFonts w:ascii="Times New Roman" w:hAnsi="Times New Roman"/>
          <w:sz w:val="28"/>
          <w:szCs w:val="28"/>
          <w:lang w:val="uk-UA"/>
        </w:rPr>
        <w:t xml:space="preserve">, І.П. </w:t>
      </w:r>
      <w:proofErr w:type="spellStart"/>
      <w:r w:rsidRPr="00C84AF6">
        <w:rPr>
          <w:rFonts w:ascii="Times New Roman" w:hAnsi="Times New Roman"/>
          <w:sz w:val="28"/>
          <w:szCs w:val="28"/>
          <w:lang w:val="uk-UA"/>
        </w:rPr>
        <w:t>Голосніченко</w:t>
      </w:r>
      <w:proofErr w:type="spellEnd"/>
      <w:r w:rsidRPr="00C84AF6">
        <w:rPr>
          <w:rFonts w:ascii="Times New Roman" w:hAnsi="Times New Roman"/>
          <w:sz w:val="28"/>
          <w:szCs w:val="28"/>
          <w:lang w:val="uk-UA"/>
        </w:rPr>
        <w:t xml:space="preserve">, В.В. </w:t>
      </w:r>
      <w:proofErr w:type="spellStart"/>
      <w:r w:rsidRPr="00C84AF6">
        <w:rPr>
          <w:rFonts w:ascii="Times New Roman" w:hAnsi="Times New Roman"/>
          <w:sz w:val="28"/>
          <w:szCs w:val="28"/>
          <w:lang w:val="uk-UA"/>
        </w:rPr>
        <w:t>Зуй</w:t>
      </w:r>
      <w:proofErr w:type="spellEnd"/>
      <w:r w:rsidRPr="00C84AF6">
        <w:rPr>
          <w:rFonts w:ascii="Times New Roman" w:hAnsi="Times New Roman"/>
          <w:sz w:val="28"/>
          <w:szCs w:val="28"/>
          <w:lang w:val="uk-UA"/>
        </w:rPr>
        <w:t xml:space="preserve">, Т.О. </w:t>
      </w:r>
      <w:proofErr w:type="spellStart"/>
      <w:r w:rsidRPr="00C84AF6">
        <w:rPr>
          <w:rFonts w:ascii="Times New Roman" w:hAnsi="Times New Roman"/>
          <w:sz w:val="28"/>
          <w:szCs w:val="28"/>
          <w:lang w:val="uk-UA"/>
        </w:rPr>
        <w:t>Коломоєць</w:t>
      </w:r>
      <w:proofErr w:type="spellEnd"/>
      <w:r w:rsidRPr="00C84AF6">
        <w:rPr>
          <w:rFonts w:ascii="Times New Roman" w:hAnsi="Times New Roman"/>
          <w:sz w:val="28"/>
          <w:szCs w:val="28"/>
          <w:lang w:val="uk-UA"/>
        </w:rPr>
        <w:t xml:space="preserve">, В.К. </w:t>
      </w:r>
      <w:proofErr w:type="spellStart"/>
      <w:r w:rsidRPr="00C84AF6">
        <w:rPr>
          <w:rFonts w:ascii="Times New Roman" w:hAnsi="Times New Roman"/>
          <w:sz w:val="28"/>
          <w:szCs w:val="28"/>
          <w:lang w:val="uk-UA"/>
        </w:rPr>
        <w:t>Колпаков</w:t>
      </w:r>
      <w:proofErr w:type="spellEnd"/>
      <w:r w:rsidRPr="00C84AF6">
        <w:rPr>
          <w:rFonts w:ascii="Times New Roman" w:hAnsi="Times New Roman"/>
          <w:sz w:val="28"/>
          <w:szCs w:val="28"/>
          <w:lang w:val="uk-UA"/>
        </w:rPr>
        <w:t xml:space="preserve">, Н.Р. Нижник, С.Г. Стеценко, Ю.О. </w:t>
      </w:r>
      <w:proofErr w:type="spellStart"/>
      <w:r w:rsidRPr="00C84AF6">
        <w:rPr>
          <w:rFonts w:ascii="Times New Roman" w:hAnsi="Times New Roman"/>
          <w:sz w:val="28"/>
          <w:szCs w:val="28"/>
          <w:lang w:val="uk-UA"/>
        </w:rPr>
        <w:t>Фрицький</w:t>
      </w:r>
      <w:proofErr w:type="spellEnd"/>
      <w:r w:rsidRPr="00C84AF6">
        <w:rPr>
          <w:rFonts w:ascii="Times New Roman" w:hAnsi="Times New Roman"/>
          <w:sz w:val="28"/>
          <w:szCs w:val="28"/>
          <w:lang w:val="uk-UA"/>
        </w:rPr>
        <w:t xml:space="preserve">, В.О. Шамрай, В.К. </w:t>
      </w:r>
      <w:proofErr w:type="spellStart"/>
      <w:r w:rsidRPr="00C84AF6">
        <w:rPr>
          <w:rFonts w:ascii="Times New Roman" w:hAnsi="Times New Roman"/>
          <w:sz w:val="28"/>
          <w:szCs w:val="28"/>
          <w:lang w:val="uk-UA"/>
        </w:rPr>
        <w:t>Шкарупа</w:t>
      </w:r>
      <w:proofErr w:type="spellEnd"/>
      <w:r>
        <w:rPr>
          <w:rFonts w:ascii="Times New Roman" w:hAnsi="Times New Roman"/>
          <w:sz w:val="28"/>
          <w:szCs w:val="28"/>
          <w:lang w:val="uk-UA"/>
        </w:rPr>
        <w:t>,</w:t>
      </w:r>
      <w:r w:rsidRPr="00C84AF6">
        <w:rPr>
          <w:rFonts w:ascii="Times New Roman" w:hAnsi="Times New Roman"/>
          <w:sz w:val="28"/>
          <w:szCs w:val="28"/>
          <w:lang w:val="uk-UA"/>
        </w:rPr>
        <w:t xml:space="preserve"> </w:t>
      </w:r>
      <w:r>
        <w:rPr>
          <w:rFonts w:ascii="Times New Roman" w:hAnsi="Times New Roman"/>
          <w:sz w:val="28"/>
          <w:szCs w:val="28"/>
          <w:lang w:val="uk-UA"/>
        </w:rPr>
        <w:t xml:space="preserve">А. М. </w:t>
      </w:r>
      <w:proofErr w:type="spellStart"/>
      <w:r>
        <w:rPr>
          <w:rFonts w:ascii="Times New Roman" w:hAnsi="Times New Roman"/>
          <w:sz w:val="28"/>
          <w:szCs w:val="28"/>
          <w:lang w:val="uk-UA"/>
        </w:rPr>
        <w:t>Школик</w:t>
      </w:r>
      <w:proofErr w:type="spellEnd"/>
      <w:r>
        <w:rPr>
          <w:rFonts w:ascii="Times New Roman" w:hAnsi="Times New Roman"/>
          <w:sz w:val="28"/>
          <w:szCs w:val="28"/>
          <w:lang w:val="uk-UA"/>
        </w:rPr>
        <w:t xml:space="preserve">, В. А. </w:t>
      </w:r>
      <w:proofErr w:type="spellStart"/>
      <w:r>
        <w:rPr>
          <w:rFonts w:ascii="Times New Roman" w:hAnsi="Times New Roman"/>
          <w:sz w:val="28"/>
          <w:szCs w:val="28"/>
          <w:lang w:val="uk-UA"/>
        </w:rPr>
        <w:t>Юсупов</w:t>
      </w:r>
      <w:proofErr w:type="spellEnd"/>
      <w:r w:rsidRPr="00C84AF6">
        <w:rPr>
          <w:rFonts w:ascii="Times New Roman" w:hAnsi="Times New Roman"/>
          <w:sz w:val="28"/>
          <w:szCs w:val="28"/>
          <w:lang w:val="uk-UA"/>
        </w:rPr>
        <w:t xml:space="preserve">, Ф. Ф. </w:t>
      </w:r>
      <w:proofErr w:type="spellStart"/>
      <w:r w:rsidRPr="00C84AF6">
        <w:rPr>
          <w:rFonts w:ascii="Times New Roman" w:hAnsi="Times New Roman"/>
          <w:sz w:val="28"/>
          <w:szCs w:val="28"/>
          <w:lang w:val="uk-UA"/>
        </w:rPr>
        <w:t>Яхина</w:t>
      </w:r>
      <w:r>
        <w:rPr>
          <w:rFonts w:ascii="Times New Roman" w:hAnsi="Times New Roman"/>
          <w:sz w:val="28"/>
          <w:szCs w:val="28"/>
          <w:lang w:val="uk-UA"/>
        </w:rPr>
        <w:t>т</w:t>
      </w:r>
      <w:proofErr w:type="spellEnd"/>
      <w:r>
        <w:rPr>
          <w:rFonts w:ascii="Times New Roman" w:hAnsi="Times New Roman"/>
          <w:sz w:val="28"/>
          <w:szCs w:val="28"/>
          <w:lang w:val="uk-UA"/>
        </w:rPr>
        <w:t xml:space="preserve">, А.В. Міцкевич, В.П. </w:t>
      </w:r>
      <w:proofErr w:type="spellStart"/>
      <w:r>
        <w:rPr>
          <w:rFonts w:ascii="Times New Roman" w:hAnsi="Times New Roman"/>
          <w:sz w:val="28"/>
          <w:szCs w:val="28"/>
          <w:lang w:val="uk-UA"/>
        </w:rPr>
        <w:t>Тимощук</w:t>
      </w:r>
      <w:proofErr w:type="spellEnd"/>
      <w:r>
        <w:rPr>
          <w:rFonts w:ascii="Times New Roman" w:hAnsi="Times New Roman"/>
          <w:sz w:val="28"/>
          <w:szCs w:val="28"/>
          <w:lang w:val="uk-UA"/>
        </w:rPr>
        <w:t xml:space="preserve">, А.І. </w:t>
      </w:r>
      <w:proofErr w:type="spellStart"/>
      <w:r>
        <w:rPr>
          <w:rFonts w:ascii="Times New Roman" w:hAnsi="Times New Roman"/>
          <w:sz w:val="28"/>
          <w:szCs w:val="28"/>
          <w:lang w:val="uk-UA"/>
        </w:rPr>
        <w:t>Єлістратов</w:t>
      </w:r>
      <w:proofErr w:type="spellEnd"/>
      <w:r>
        <w:rPr>
          <w:rFonts w:ascii="Times New Roman" w:hAnsi="Times New Roman"/>
          <w:sz w:val="28"/>
          <w:szCs w:val="28"/>
          <w:lang w:val="uk-UA"/>
        </w:rPr>
        <w:t xml:space="preserve">, О.С. </w:t>
      </w:r>
      <w:proofErr w:type="spellStart"/>
      <w:r>
        <w:rPr>
          <w:rFonts w:ascii="Times New Roman" w:hAnsi="Times New Roman"/>
          <w:sz w:val="28"/>
          <w:szCs w:val="28"/>
          <w:lang w:val="uk-UA"/>
        </w:rPr>
        <w:t>Слєсарєва</w:t>
      </w:r>
      <w:proofErr w:type="spellEnd"/>
      <w:r>
        <w:rPr>
          <w:rFonts w:ascii="Times New Roman" w:hAnsi="Times New Roman"/>
          <w:sz w:val="28"/>
          <w:szCs w:val="28"/>
          <w:lang w:val="uk-UA"/>
        </w:rPr>
        <w:t>,</w:t>
      </w:r>
      <w:r w:rsidRPr="00C84AF6">
        <w:rPr>
          <w:rFonts w:ascii="Times New Roman" w:hAnsi="Times New Roman"/>
          <w:sz w:val="28"/>
          <w:szCs w:val="28"/>
          <w:lang w:val="uk-UA"/>
        </w:rPr>
        <w:t xml:space="preserve"> ін</w:t>
      </w:r>
      <w:r>
        <w:rPr>
          <w:rFonts w:ascii="Times New Roman" w:hAnsi="Times New Roman"/>
          <w:sz w:val="28"/>
          <w:szCs w:val="28"/>
          <w:lang w:val="uk-UA"/>
        </w:rPr>
        <w:t>.</w:t>
      </w:r>
    </w:p>
    <w:p w:rsidR="00BF1999" w:rsidRDefault="00BF1999" w:rsidP="00BF1999">
      <w:pPr>
        <w:spacing w:after="0" w:line="360" w:lineRule="auto"/>
        <w:jc w:val="both"/>
        <w:rPr>
          <w:rFonts w:ascii="Times New Roman" w:hAnsi="Times New Roman"/>
          <w:sz w:val="28"/>
          <w:szCs w:val="28"/>
          <w:lang w:val="uk-UA"/>
        </w:rPr>
      </w:pPr>
      <w:r>
        <w:rPr>
          <w:rFonts w:ascii="Times New Roman" w:hAnsi="Times New Roman"/>
          <w:b/>
          <w:sz w:val="28"/>
          <w:szCs w:val="28"/>
          <w:lang w:val="uk-UA"/>
        </w:rPr>
        <w:t xml:space="preserve">      </w:t>
      </w:r>
      <w:r w:rsidRPr="007910A8">
        <w:rPr>
          <w:rFonts w:ascii="Times New Roman" w:hAnsi="Times New Roman"/>
          <w:b/>
          <w:sz w:val="28"/>
          <w:szCs w:val="28"/>
          <w:lang w:val="uk-UA"/>
        </w:rPr>
        <w:t>Мета і задачі дослідження.</w:t>
      </w:r>
      <w:r>
        <w:rPr>
          <w:rFonts w:ascii="Times New Roman" w:hAnsi="Times New Roman"/>
          <w:b/>
          <w:sz w:val="28"/>
          <w:szCs w:val="28"/>
          <w:lang w:val="uk-UA"/>
        </w:rPr>
        <w:t xml:space="preserve"> </w:t>
      </w:r>
      <w:r w:rsidRPr="00CF2963">
        <w:rPr>
          <w:rFonts w:ascii="Times New Roman" w:hAnsi="Times New Roman"/>
          <w:sz w:val="28"/>
          <w:szCs w:val="28"/>
          <w:lang w:val="uk-UA"/>
        </w:rPr>
        <w:t>Мета дослідження полягає у</w:t>
      </w:r>
      <w:r>
        <w:rPr>
          <w:rFonts w:ascii="Times New Roman" w:hAnsi="Times New Roman"/>
          <w:b/>
          <w:sz w:val="28"/>
          <w:szCs w:val="28"/>
          <w:lang w:val="uk-UA"/>
        </w:rPr>
        <w:t xml:space="preserve"> </w:t>
      </w:r>
      <w:r w:rsidRPr="00CF2963">
        <w:rPr>
          <w:rFonts w:ascii="Times New Roman" w:hAnsi="Times New Roman"/>
          <w:sz w:val="28"/>
          <w:szCs w:val="28"/>
          <w:lang w:val="uk-UA"/>
        </w:rPr>
        <w:t xml:space="preserve">визначенні </w:t>
      </w:r>
      <w:r>
        <w:rPr>
          <w:rFonts w:ascii="Times New Roman" w:hAnsi="Times New Roman"/>
          <w:sz w:val="28"/>
          <w:szCs w:val="28"/>
          <w:lang w:val="uk-UA"/>
        </w:rPr>
        <w:t>сутності інституту ненормативних адміністративних актів, їх особливостей та місця в системі інструментів правозастосовної діяльності органів владних повноважень; на підставі законодавства України, наукових напрацювань, а також судової практики з</w:t>
      </w:r>
      <w:r>
        <w:rPr>
          <w:rFonts w:ascii="Times New Roman" w:hAnsi="Times New Roman" w:cs="Times New Roman"/>
          <w:sz w:val="28"/>
          <w:szCs w:val="28"/>
          <w:lang w:val="uk-UA"/>
        </w:rPr>
        <w:t>'</w:t>
      </w:r>
      <w:r>
        <w:rPr>
          <w:rFonts w:ascii="Times New Roman" w:hAnsi="Times New Roman"/>
          <w:sz w:val="28"/>
          <w:szCs w:val="28"/>
          <w:lang w:val="uk-UA"/>
        </w:rPr>
        <w:t>ясувати особливості форми та порядку прийняття ненормативних адміністративних актів.</w:t>
      </w:r>
    </w:p>
    <w:p w:rsidR="00BF1999" w:rsidRDefault="00BF1999" w:rsidP="00BF1999">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Для досягнення цієї мети сформульовано такі завдання:</w:t>
      </w:r>
    </w:p>
    <w:p w:rsidR="00BF1999" w:rsidRDefault="00BF1999" w:rsidP="00BF1999">
      <w:pPr>
        <w:pStyle w:val="a3"/>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розглянути</w:t>
      </w:r>
      <w:r w:rsidRPr="00CC2B49">
        <w:rPr>
          <w:rFonts w:ascii="Times New Roman" w:hAnsi="Times New Roman"/>
          <w:sz w:val="28"/>
          <w:szCs w:val="28"/>
          <w:lang w:val="uk-UA"/>
        </w:rPr>
        <w:t xml:space="preserve"> теоретичні засади дослідження ненормативних адміністративних актів;</w:t>
      </w:r>
    </w:p>
    <w:p w:rsidR="00BF1999" w:rsidRDefault="00BF1999" w:rsidP="00BF1999">
      <w:pPr>
        <w:pStyle w:val="a3"/>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визначити місце ненормативних адміністративних актів в системі адміністративних актів;</w:t>
      </w:r>
    </w:p>
    <w:p w:rsidR="00BF1999" w:rsidRDefault="00BF1999" w:rsidP="00BF1999">
      <w:pPr>
        <w:pStyle w:val="a3"/>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розкрити поняття та ознаки ненормативних адміністративних актів;</w:t>
      </w:r>
    </w:p>
    <w:p w:rsidR="00BF1999" w:rsidRDefault="00BF1999" w:rsidP="00BF1999">
      <w:pPr>
        <w:pStyle w:val="a3"/>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здійснити науково обґрунтовану класифікацію ненормативних адміністративних актів;</w:t>
      </w:r>
    </w:p>
    <w:p w:rsidR="00BF1999" w:rsidRDefault="00BF1999" w:rsidP="00BF1999">
      <w:pPr>
        <w:pStyle w:val="a3"/>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окреслити форму та юридичну силу ненормативних адміністративних актів;</w:t>
      </w:r>
    </w:p>
    <w:p w:rsidR="00BF1999" w:rsidRPr="00CC2B49" w:rsidRDefault="00BF1999" w:rsidP="00BF1999">
      <w:pPr>
        <w:pStyle w:val="a3"/>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проаналізувати особливості процедури введення та припинення дії ненормативних адміністративних актів.</w:t>
      </w:r>
    </w:p>
    <w:p w:rsidR="00BF1999" w:rsidRPr="00CC2B49" w:rsidRDefault="00BF1999" w:rsidP="00BF1999">
      <w:pPr>
        <w:spacing w:after="0" w:line="360" w:lineRule="auto"/>
        <w:jc w:val="both"/>
        <w:rPr>
          <w:rFonts w:ascii="Times New Roman" w:hAnsi="Times New Roman"/>
          <w:sz w:val="28"/>
          <w:szCs w:val="28"/>
          <w:lang w:val="uk-UA"/>
        </w:rPr>
      </w:pPr>
      <w:r>
        <w:rPr>
          <w:rFonts w:ascii="Times New Roman" w:hAnsi="Times New Roman"/>
          <w:b/>
          <w:sz w:val="28"/>
          <w:szCs w:val="28"/>
          <w:lang w:val="uk-UA"/>
        </w:rPr>
        <w:t xml:space="preserve">      Об</w:t>
      </w:r>
      <w:r>
        <w:rPr>
          <w:rFonts w:ascii="Times New Roman" w:hAnsi="Times New Roman" w:cs="Times New Roman"/>
          <w:b/>
          <w:sz w:val="28"/>
          <w:szCs w:val="28"/>
          <w:lang w:val="uk-UA"/>
        </w:rPr>
        <w:t>'</w:t>
      </w:r>
      <w:r>
        <w:rPr>
          <w:rFonts w:ascii="Times New Roman" w:hAnsi="Times New Roman"/>
          <w:b/>
          <w:sz w:val="28"/>
          <w:szCs w:val="28"/>
          <w:lang w:val="uk-UA"/>
        </w:rPr>
        <w:t xml:space="preserve">єктом дослідження </w:t>
      </w:r>
      <w:r w:rsidRPr="00CC2B49">
        <w:rPr>
          <w:rFonts w:ascii="Times New Roman" w:hAnsi="Times New Roman"/>
          <w:sz w:val="28"/>
          <w:szCs w:val="28"/>
          <w:lang w:val="uk-UA"/>
        </w:rPr>
        <w:t>є суспільні відносини, які виникають при прийнятті та дії ненормативних адміністративних актів.</w:t>
      </w:r>
    </w:p>
    <w:p w:rsidR="00BF1999" w:rsidRPr="0096339A" w:rsidRDefault="00BF1999" w:rsidP="00BF1999">
      <w:pPr>
        <w:spacing w:after="0" w:line="360" w:lineRule="auto"/>
        <w:jc w:val="both"/>
        <w:rPr>
          <w:rFonts w:ascii="Times New Roman" w:hAnsi="Times New Roman"/>
          <w:sz w:val="28"/>
          <w:szCs w:val="28"/>
          <w:lang w:val="uk-UA"/>
        </w:rPr>
      </w:pPr>
      <w:r>
        <w:rPr>
          <w:rFonts w:ascii="Times New Roman" w:hAnsi="Times New Roman"/>
          <w:b/>
          <w:sz w:val="28"/>
          <w:szCs w:val="28"/>
          <w:lang w:val="uk-UA"/>
        </w:rPr>
        <w:t xml:space="preserve">      Предмет дослідження </w:t>
      </w:r>
      <w:r w:rsidRPr="0096339A">
        <w:rPr>
          <w:rFonts w:ascii="Times New Roman" w:hAnsi="Times New Roman"/>
          <w:sz w:val="28"/>
          <w:szCs w:val="28"/>
          <w:lang w:val="uk-UA"/>
        </w:rPr>
        <w:t>становить види та особливості форми і порядку прийняття ненормативних адміністративних актів.</w:t>
      </w:r>
    </w:p>
    <w:p w:rsidR="00BF1999" w:rsidRDefault="00BF1999" w:rsidP="00BF1999">
      <w:pPr>
        <w:spacing w:after="0" w:line="360" w:lineRule="auto"/>
        <w:jc w:val="both"/>
        <w:rPr>
          <w:rFonts w:ascii="Times New Roman" w:hAnsi="Times New Roman"/>
          <w:b/>
          <w:sz w:val="28"/>
          <w:szCs w:val="28"/>
          <w:lang w:val="uk-UA"/>
        </w:rPr>
      </w:pPr>
      <w:r>
        <w:rPr>
          <w:rFonts w:ascii="Times New Roman" w:hAnsi="Times New Roman"/>
          <w:b/>
          <w:sz w:val="28"/>
          <w:szCs w:val="28"/>
          <w:lang w:val="uk-UA"/>
        </w:rPr>
        <w:t xml:space="preserve">      Методи дослідження. </w:t>
      </w:r>
      <w:r w:rsidRPr="00390E3D">
        <w:rPr>
          <w:rFonts w:ascii="Times New Roman" w:hAnsi="Times New Roman"/>
          <w:sz w:val="28"/>
          <w:szCs w:val="28"/>
          <w:lang w:val="uk-UA"/>
        </w:rPr>
        <w:t>Методологічна основа дослідження складається з сукупності</w:t>
      </w:r>
      <w:r>
        <w:rPr>
          <w:rFonts w:ascii="Times New Roman" w:hAnsi="Times New Roman"/>
          <w:b/>
          <w:sz w:val="28"/>
          <w:szCs w:val="28"/>
          <w:lang w:val="uk-UA"/>
        </w:rPr>
        <w:t xml:space="preserve"> </w:t>
      </w:r>
      <w:r>
        <w:rPr>
          <w:rFonts w:ascii="Times New Roman" w:hAnsi="Times New Roman"/>
          <w:sz w:val="28"/>
          <w:szCs w:val="28"/>
          <w:lang w:val="uk-UA"/>
        </w:rPr>
        <w:t>загально</w:t>
      </w:r>
      <w:r w:rsidRPr="00E65C0E">
        <w:rPr>
          <w:rFonts w:ascii="Times New Roman" w:hAnsi="Times New Roman"/>
          <w:sz w:val="28"/>
          <w:szCs w:val="28"/>
          <w:lang w:val="uk-UA"/>
        </w:rPr>
        <w:t>наукових та спеціально-наукових методів</w:t>
      </w:r>
      <w:r>
        <w:rPr>
          <w:rFonts w:ascii="Times New Roman" w:hAnsi="Times New Roman"/>
          <w:sz w:val="28"/>
          <w:szCs w:val="28"/>
          <w:lang w:val="uk-UA"/>
        </w:rPr>
        <w:t xml:space="preserve"> для забезпечення повноти дослідження та досягнення об’єктивного результату. За допомогою діалектичного методу було здійснено обґрунтування основних понять, що використовуються у роботі (Розділ 1, підрозділ 1.1; Розділ 2, підрозділ 2.2; Розділ 3, підрозділи 3.1, 3.3). </w:t>
      </w:r>
      <w:r w:rsidRPr="008208C3">
        <w:rPr>
          <w:rFonts w:ascii="Times New Roman" w:hAnsi="Times New Roman"/>
          <w:sz w:val="28"/>
          <w:szCs w:val="28"/>
          <w:lang w:val="uk-UA"/>
        </w:rPr>
        <w:t>Історичний та аналітичний методи використовувалися для дослідження формування підходів до поняття «адміністративний акт», розвитку адміністративного законодавства</w:t>
      </w:r>
      <w:r>
        <w:rPr>
          <w:rFonts w:ascii="Times New Roman" w:hAnsi="Times New Roman"/>
          <w:sz w:val="28"/>
          <w:szCs w:val="28"/>
          <w:lang w:val="uk-UA"/>
        </w:rPr>
        <w:t xml:space="preserve"> в цьому напрямку</w:t>
      </w:r>
      <w:r w:rsidRPr="008208C3">
        <w:rPr>
          <w:rFonts w:ascii="Times New Roman" w:hAnsi="Times New Roman"/>
          <w:sz w:val="28"/>
          <w:szCs w:val="28"/>
          <w:lang w:val="uk-UA"/>
        </w:rPr>
        <w:t xml:space="preserve"> (Розділ 1, підрозділ 1.1).</w:t>
      </w:r>
      <w:r>
        <w:rPr>
          <w:rFonts w:ascii="Times New Roman" w:hAnsi="Times New Roman"/>
          <w:b/>
          <w:sz w:val="28"/>
          <w:szCs w:val="28"/>
          <w:lang w:val="uk-UA"/>
        </w:rPr>
        <w:t xml:space="preserve"> </w:t>
      </w:r>
      <w:r w:rsidRPr="00D17A78">
        <w:rPr>
          <w:rFonts w:ascii="Times New Roman" w:hAnsi="Times New Roman"/>
          <w:sz w:val="28"/>
          <w:szCs w:val="28"/>
          <w:lang w:val="uk-UA"/>
        </w:rPr>
        <w:t>За допомогою структурно-логічного та системного методів вдалось визначити місце ненормативних адміністративних актів в системі адміністративних актів</w:t>
      </w:r>
      <w:r>
        <w:rPr>
          <w:rFonts w:ascii="Times New Roman" w:hAnsi="Times New Roman"/>
          <w:sz w:val="28"/>
          <w:szCs w:val="28"/>
          <w:lang w:val="uk-UA"/>
        </w:rPr>
        <w:t xml:space="preserve"> та виокремлено основні види адміністративних актів</w:t>
      </w:r>
      <w:r w:rsidRPr="00D17A78">
        <w:rPr>
          <w:rFonts w:ascii="Times New Roman" w:hAnsi="Times New Roman"/>
          <w:sz w:val="28"/>
          <w:szCs w:val="28"/>
          <w:lang w:val="uk-UA"/>
        </w:rPr>
        <w:t xml:space="preserve"> (Розділ 1, підрозділ 1.2</w:t>
      </w:r>
      <w:r>
        <w:rPr>
          <w:rFonts w:ascii="Times New Roman" w:hAnsi="Times New Roman"/>
          <w:sz w:val="28"/>
          <w:szCs w:val="28"/>
          <w:lang w:val="uk-UA"/>
        </w:rPr>
        <w:t>, Розділ 2, підрозділ 2.3</w:t>
      </w:r>
      <w:r w:rsidRPr="00D17A78">
        <w:rPr>
          <w:rFonts w:ascii="Times New Roman" w:hAnsi="Times New Roman"/>
          <w:sz w:val="28"/>
          <w:szCs w:val="28"/>
          <w:lang w:val="uk-UA"/>
        </w:rPr>
        <w:t xml:space="preserve">). Порівняльно-правовий метод було використано при дослідженні досвіду адміністративної науки та законодавства іноземних держав щодо сутності адміністративного </w:t>
      </w:r>
      <w:proofErr w:type="spellStart"/>
      <w:r w:rsidRPr="00D17A78">
        <w:rPr>
          <w:rFonts w:ascii="Times New Roman" w:hAnsi="Times New Roman"/>
          <w:sz w:val="28"/>
          <w:szCs w:val="28"/>
          <w:lang w:val="uk-UA"/>
        </w:rPr>
        <w:t>акта</w:t>
      </w:r>
      <w:proofErr w:type="spellEnd"/>
      <w:r w:rsidRPr="00D17A78">
        <w:rPr>
          <w:rFonts w:ascii="Times New Roman" w:hAnsi="Times New Roman"/>
          <w:sz w:val="28"/>
          <w:szCs w:val="28"/>
          <w:lang w:val="uk-UA"/>
        </w:rPr>
        <w:t xml:space="preserve"> та законодавчого закріплення поняття (Розділ 1, підрозділ 1.1; Розділ 2, підрозділ 2.1). За допомогою методу документального аналізу було розкрито особливості процедури прийняття та припинення дії адміністративного </w:t>
      </w:r>
      <w:proofErr w:type="spellStart"/>
      <w:r w:rsidRPr="00D17A78">
        <w:rPr>
          <w:rFonts w:ascii="Times New Roman" w:hAnsi="Times New Roman"/>
          <w:sz w:val="28"/>
          <w:szCs w:val="28"/>
          <w:lang w:val="uk-UA"/>
        </w:rPr>
        <w:t>акта</w:t>
      </w:r>
      <w:proofErr w:type="spellEnd"/>
      <w:r w:rsidRPr="00D17A78">
        <w:rPr>
          <w:rFonts w:ascii="Times New Roman" w:hAnsi="Times New Roman"/>
          <w:sz w:val="28"/>
          <w:szCs w:val="28"/>
          <w:lang w:val="uk-UA"/>
        </w:rPr>
        <w:t xml:space="preserve"> (Розділ 3, підрозділи 3.2, 3.3).</w:t>
      </w:r>
      <w:r>
        <w:rPr>
          <w:rFonts w:ascii="Times New Roman" w:hAnsi="Times New Roman"/>
          <w:b/>
          <w:sz w:val="28"/>
          <w:szCs w:val="28"/>
          <w:lang w:val="uk-UA"/>
        </w:rPr>
        <w:t xml:space="preserve">   </w:t>
      </w:r>
    </w:p>
    <w:p w:rsidR="00BF1999" w:rsidRDefault="00BF1999" w:rsidP="00BF1999">
      <w:pPr>
        <w:spacing w:after="0" w:line="360" w:lineRule="auto"/>
        <w:jc w:val="both"/>
        <w:rPr>
          <w:rFonts w:ascii="Times New Roman" w:hAnsi="Times New Roman"/>
          <w:sz w:val="28"/>
          <w:szCs w:val="28"/>
          <w:lang w:val="uk-UA"/>
        </w:rPr>
      </w:pPr>
      <w:r>
        <w:rPr>
          <w:rFonts w:ascii="Times New Roman" w:hAnsi="Times New Roman"/>
          <w:b/>
          <w:sz w:val="28"/>
          <w:szCs w:val="28"/>
          <w:lang w:val="uk-UA"/>
        </w:rPr>
        <w:t xml:space="preserve">      Наукова новизна одержаних результатів </w:t>
      </w:r>
      <w:r w:rsidRPr="00F8230E">
        <w:rPr>
          <w:rFonts w:ascii="Times New Roman" w:hAnsi="Times New Roman"/>
          <w:sz w:val="28"/>
          <w:szCs w:val="28"/>
          <w:lang w:val="uk-UA"/>
        </w:rPr>
        <w:t xml:space="preserve">полягає у тому, що магістерська робота є комплексним дослідженням сутності, процедури прийняття, дії та припинення ненормативного адміністративного </w:t>
      </w:r>
      <w:proofErr w:type="spellStart"/>
      <w:r w:rsidRPr="00F8230E">
        <w:rPr>
          <w:rFonts w:ascii="Times New Roman" w:hAnsi="Times New Roman"/>
          <w:sz w:val="28"/>
          <w:szCs w:val="28"/>
          <w:lang w:val="uk-UA"/>
        </w:rPr>
        <w:t>акта</w:t>
      </w:r>
      <w:proofErr w:type="spellEnd"/>
      <w:r w:rsidRPr="00F8230E">
        <w:rPr>
          <w:rFonts w:ascii="Times New Roman" w:hAnsi="Times New Roman"/>
          <w:sz w:val="28"/>
          <w:szCs w:val="28"/>
          <w:lang w:val="uk-UA"/>
        </w:rPr>
        <w:t xml:space="preserve">. </w:t>
      </w:r>
      <w:r>
        <w:rPr>
          <w:rFonts w:ascii="Times New Roman" w:hAnsi="Times New Roman"/>
          <w:sz w:val="28"/>
          <w:szCs w:val="28"/>
          <w:lang w:val="uk-UA"/>
        </w:rPr>
        <w:t>За результатами дослідження:</w:t>
      </w:r>
    </w:p>
    <w:p w:rsidR="00BF1999" w:rsidRDefault="00BF1999" w:rsidP="00BF1999">
      <w:pPr>
        <w:pStyle w:val="a3"/>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вдосконалено</w:t>
      </w:r>
      <w:r w:rsidRPr="00F8230E">
        <w:rPr>
          <w:rFonts w:ascii="Times New Roman" w:hAnsi="Times New Roman"/>
          <w:sz w:val="28"/>
          <w:szCs w:val="28"/>
          <w:lang w:val="uk-UA"/>
        </w:rPr>
        <w:t xml:space="preserve"> визначення</w:t>
      </w:r>
      <w:r>
        <w:rPr>
          <w:rFonts w:ascii="Times New Roman" w:hAnsi="Times New Roman"/>
          <w:sz w:val="28"/>
          <w:szCs w:val="28"/>
          <w:lang w:val="uk-UA"/>
        </w:rPr>
        <w:t xml:space="preserve"> поняття «ненормативний адміністративний акт»;</w:t>
      </w:r>
    </w:p>
    <w:p w:rsidR="00BF1999" w:rsidRDefault="00BF1999" w:rsidP="00BF1999">
      <w:pPr>
        <w:pStyle w:val="a3"/>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надано характеристику ознак, які притаманні ненормативним адміністративним актам;</w:t>
      </w:r>
    </w:p>
    <w:p w:rsidR="00BF1999" w:rsidRDefault="00BF1999" w:rsidP="00BF1999">
      <w:pPr>
        <w:pStyle w:val="a3"/>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обґрунтовано власне бачення системи адміністративних актів;</w:t>
      </w:r>
    </w:p>
    <w:p w:rsidR="00BF1999" w:rsidRDefault="00BF1999" w:rsidP="00BF1999">
      <w:pPr>
        <w:pStyle w:val="a3"/>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удосконалено перелік стадій процедури прийняття адміністративних актів індивідуальної дії;</w:t>
      </w:r>
    </w:p>
    <w:p w:rsidR="00BF1999" w:rsidRPr="00F8230E" w:rsidRDefault="00BF1999" w:rsidP="00BF1999">
      <w:pPr>
        <w:pStyle w:val="a3"/>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аргументовано необхідність закріплення процедури прийняття та припинення дії адміністративних актів в рамках єдиного законодавчого </w:t>
      </w:r>
      <w:proofErr w:type="spellStart"/>
      <w:r>
        <w:rPr>
          <w:rFonts w:ascii="Times New Roman" w:hAnsi="Times New Roman"/>
          <w:sz w:val="28"/>
          <w:szCs w:val="28"/>
          <w:lang w:val="uk-UA"/>
        </w:rPr>
        <w:t>акта</w:t>
      </w:r>
      <w:proofErr w:type="spellEnd"/>
      <w:r>
        <w:rPr>
          <w:rFonts w:ascii="Times New Roman" w:hAnsi="Times New Roman"/>
          <w:sz w:val="28"/>
          <w:szCs w:val="28"/>
          <w:lang w:val="uk-UA"/>
        </w:rPr>
        <w:t>.</w:t>
      </w:r>
      <w:r w:rsidRPr="00F8230E">
        <w:rPr>
          <w:rFonts w:ascii="Times New Roman" w:hAnsi="Times New Roman"/>
          <w:sz w:val="28"/>
          <w:szCs w:val="28"/>
          <w:lang w:val="uk-UA"/>
        </w:rPr>
        <w:t xml:space="preserve"> </w:t>
      </w:r>
    </w:p>
    <w:p w:rsidR="00BF1999" w:rsidRPr="007910A8" w:rsidRDefault="00BF1999" w:rsidP="00BF1999">
      <w:pPr>
        <w:spacing w:after="0" w:line="360" w:lineRule="auto"/>
        <w:jc w:val="both"/>
        <w:rPr>
          <w:rFonts w:ascii="Times New Roman" w:hAnsi="Times New Roman"/>
          <w:sz w:val="28"/>
          <w:szCs w:val="28"/>
          <w:lang w:val="uk-UA"/>
        </w:rPr>
      </w:pPr>
      <w:r>
        <w:rPr>
          <w:rFonts w:ascii="Times New Roman" w:hAnsi="Times New Roman"/>
          <w:b/>
          <w:sz w:val="28"/>
          <w:szCs w:val="28"/>
          <w:lang w:val="uk-UA"/>
        </w:rPr>
        <w:t xml:space="preserve">      Структура роботи. </w:t>
      </w:r>
      <w:r>
        <w:rPr>
          <w:rFonts w:ascii="Times New Roman" w:hAnsi="Times New Roman"/>
          <w:sz w:val="28"/>
          <w:szCs w:val="28"/>
          <w:lang w:val="uk-UA"/>
        </w:rPr>
        <w:t>Магістерська робота складається зі вступу, трьох розділів, восьми підрозділів, висновків та списку використаних джерел.</w:t>
      </w:r>
    </w:p>
    <w:p w:rsidR="00BF1999" w:rsidRPr="001E5AD6" w:rsidRDefault="00BF1999" w:rsidP="00BF1999">
      <w:pPr>
        <w:spacing w:after="0" w:line="360" w:lineRule="auto"/>
        <w:jc w:val="both"/>
        <w:rPr>
          <w:rFonts w:ascii="Times New Roman" w:hAnsi="Times New Roman"/>
          <w:sz w:val="28"/>
          <w:szCs w:val="28"/>
          <w:lang w:val="uk-UA"/>
        </w:rPr>
      </w:pPr>
    </w:p>
    <w:p w:rsidR="00BF1999" w:rsidRDefault="00BF1999" w:rsidP="00BF1999">
      <w:pPr>
        <w:spacing w:after="0" w:line="360" w:lineRule="auto"/>
        <w:jc w:val="center"/>
        <w:rPr>
          <w:rFonts w:ascii="Times New Roman" w:hAnsi="Times New Roman"/>
          <w:b/>
          <w:sz w:val="28"/>
          <w:szCs w:val="28"/>
          <w:lang w:val="uk-UA"/>
        </w:rPr>
      </w:pPr>
    </w:p>
    <w:p w:rsidR="00BF1999" w:rsidRDefault="00BF1999" w:rsidP="00BF1999">
      <w:pPr>
        <w:spacing w:after="0" w:line="360" w:lineRule="auto"/>
        <w:jc w:val="center"/>
        <w:rPr>
          <w:rFonts w:ascii="Times New Roman" w:hAnsi="Times New Roman"/>
          <w:b/>
          <w:sz w:val="28"/>
          <w:szCs w:val="28"/>
          <w:lang w:val="uk-UA"/>
        </w:rPr>
      </w:pPr>
    </w:p>
    <w:p w:rsidR="00BF1999" w:rsidRDefault="00BF1999" w:rsidP="00BF1999">
      <w:pPr>
        <w:spacing w:after="0" w:line="360" w:lineRule="auto"/>
        <w:jc w:val="center"/>
        <w:rPr>
          <w:rFonts w:ascii="Times New Roman" w:hAnsi="Times New Roman"/>
          <w:b/>
          <w:sz w:val="28"/>
          <w:szCs w:val="28"/>
          <w:lang w:val="uk-UA"/>
        </w:rPr>
      </w:pPr>
    </w:p>
    <w:p w:rsidR="009109AF" w:rsidRPr="00085987" w:rsidRDefault="006565DA">
      <w:pPr>
        <w:rPr>
          <w:lang w:val="ru-RU"/>
        </w:rPr>
      </w:pPr>
    </w:p>
    <w:p w:rsidR="00085987" w:rsidRPr="00085987" w:rsidRDefault="00085987">
      <w:pPr>
        <w:rPr>
          <w:lang w:val="ru-RU"/>
        </w:rPr>
      </w:pPr>
    </w:p>
    <w:p w:rsidR="00085987" w:rsidRDefault="00085987">
      <w:pPr>
        <w:rPr>
          <w:lang w:val="ru-RU"/>
        </w:rPr>
      </w:pPr>
    </w:p>
    <w:p w:rsidR="00085987" w:rsidRDefault="00085987">
      <w:pPr>
        <w:rPr>
          <w:lang w:val="ru-RU"/>
        </w:rPr>
      </w:pPr>
    </w:p>
    <w:p w:rsidR="00085987" w:rsidRDefault="00085987">
      <w:pPr>
        <w:rPr>
          <w:lang w:val="ru-RU"/>
        </w:rPr>
      </w:pPr>
    </w:p>
    <w:p w:rsidR="00085987" w:rsidRDefault="00085987">
      <w:pPr>
        <w:rPr>
          <w:lang w:val="ru-RU"/>
        </w:rPr>
      </w:pPr>
    </w:p>
    <w:p w:rsidR="00085987" w:rsidRDefault="00085987">
      <w:pPr>
        <w:rPr>
          <w:lang w:val="ru-RU"/>
        </w:rPr>
      </w:pPr>
    </w:p>
    <w:p w:rsidR="00085987" w:rsidRDefault="00085987">
      <w:pPr>
        <w:rPr>
          <w:lang w:val="ru-RU"/>
        </w:rPr>
      </w:pPr>
    </w:p>
    <w:p w:rsidR="00085987" w:rsidRDefault="00085987">
      <w:pPr>
        <w:rPr>
          <w:lang w:val="ru-RU"/>
        </w:rPr>
      </w:pPr>
    </w:p>
    <w:p w:rsidR="00085987" w:rsidRDefault="00085987">
      <w:pPr>
        <w:rPr>
          <w:lang w:val="ru-RU"/>
        </w:rPr>
      </w:pPr>
    </w:p>
    <w:p w:rsidR="00085987" w:rsidRDefault="00085987">
      <w:pPr>
        <w:rPr>
          <w:lang w:val="ru-RU"/>
        </w:rPr>
      </w:pPr>
    </w:p>
    <w:p w:rsidR="00085987" w:rsidRDefault="00085987">
      <w:pPr>
        <w:rPr>
          <w:lang w:val="ru-RU"/>
        </w:rPr>
      </w:pPr>
    </w:p>
    <w:p w:rsidR="00085987" w:rsidRDefault="00085987">
      <w:pPr>
        <w:rPr>
          <w:lang w:val="ru-RU"/>
        </w:rPr>
      </w:pPr>
    </w:p>
    <w:p w:rsidR="00085987" w:rsidRDefault="00085987">
      <w:pPr>
        <w:rPr>
          <w:lang w:val="ru-RU"/>
        </w:rPr>
      </w:pPr>
    </w:p>
    <w:p w:rsidR="00085987" w:rsidRDefault="00085987">
      <w:pPr>
        <w:rPr>
          <w:lang w:val="ru-RU"/>
        </w:rPr>
      </w:pPr>
    </w:p>
    <w:p w:rsidR="00085987" w:rsidRDefault="00085987">
      <w:pPr>
        <w:rPr>
          <w:lang w:val="ru-RU"/>
        </w:rPr>
      </w:pPr>
    </w:p>
    <w:p w:rsidR="00085987" w:rsidRDefault="00085987">
      <w:pPr>
        <w:rPr>
          <w:lang w:val="ru-RU"/>
        </w:rPr>
      </w:pPr>
    </w:p>
    <w:p w:rsidR="00085987" w:rsidRDefault="00085987">
      <w:pPr>
        <w:rPr>
          <w:lang w:val="ru-RU"/>
        </w:rPr>
      </w:pPr>
    </w:p>
    <w:p w:rsidR="00085987" w:rsidRDefault="00085987">
      <w:pPr>
        <w:rPr>
          <w:lang w:val="ru-RU"/>
        </w:rPr>
      </w:pPr>
    </w:p>
    <w:p w:rsidR="00085987" w:rsidRDefault="00085987">
      <w:pPr>
        <w:rPr>
          <w:lang w:val="ru-RU"/>
        </w:rPr>
      </w:pPr>
    </w:p>
    <w:p w:rsidR="00085987" w:rsidRPr="00C840F8" w:rsidRDefault="00085987" w:rsidP="00085987">
      <w:pPr>
        <w:spacing w:after="0" w:line="360" w:lineRule="auto"/>
        <w:jc w:val="center"/>
        <w:rPr>
          <w:rFonts w:ascii="Times New Roman" w:hAnsi="Times New Roman" w:cs="Times New Roman"/>
          <w:sz w:val="28"/>
          <w:szCs w:val="28"/>
          <w:lang w:val="ru-RU"/>
        </w:rPr>
      </w:pPr>
      <w:r w:rsidRPr="00655122">
        <w:rPr>
          <w:rFonts w:ascii="Times New Roman" w:hAnsi="Times New Roman" w:cs="Times New Roman"/>
          <w:b/>
          <w:sz w:val="28"/>
          <w:szCs w:val="28"/>
          <w:lang w:val="ru-RU"/>
        </w:rPr>
        <w:t>ВИСНОВКИ</w:t>
      </w:r>
    </w:p>
    <w:p w:rsidR="00085987" w:rsidRPr="009A773F" w:rsidRDefault="00085987" w:rsidP="00085987">
      <w:pPr>
        <w:spacing w:after="0" w:line="360" w:lineRule="auto"/>
        <w:jc w:val="both"/>
        <w:rPr>
          <w:rFonts w:ascii="Times New Roman" w:hAnsi="Times New Roman"/>
          <w:bCs/>
          <w:sz w:val="28"/>
          <w:szCs w:val="28"/>
          <w:lang w:val="uk-UA"/>
        </w:rPr>
      </w:pP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Отже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w:t>
      </w:r>
      <w:r>
        <w:rPr>
          <w:rFonts w:ascii="Times New Roman" w:hAnsi="Times New Roman"/>
          <w:bCs/>
          <w:sz w:val="28"/>
          <w:szCs w:val="28"/>
          <w:lang w:val="ru-RU"/>
        </w:rPr>
        <w:t>енормативні</w:t>
      </w:r>
      <w:proofErr w:type="spellEnd"/>
      <w:r>
        <w:rPr>
          <w:rFonts w:ascii="Times New Roman" w:hAnsi="Times New Roman"/>
          <w:bCs/>
          <w:sz w:val="28"/>
          <w:szCs w:val="28"/>
          <w:lang w:val="ru-RU"/>
        </w:rPr>
        <w:t xml:space="preserve"> </w:t>
      </w:r>
      <w:proofErr w:type="spellStart"/>
      <w:r>
        <w:rPr>
          <w:rFonts w:ascii="Times New Roman" w:hAnsi="Times New Roman"/>
          <w:bCs/>
          <w:sz w:val="28"/>
          <w:szCs w:val="28"/>
          <w:lang w:val="ru-RU"/>
        </w:rPr>
        <w:t>адміністративні</w:t>
      </w:r>
      <w:proofErr w:type="spellEnd"/>
      <w:r>
        <w:rPr>
          <w:rFonts w:ascii="Times New Roman" w:hAnsi="Times New Roman"/>
          <w:bCs/>
          <w:sz w:val="28"/>
          <w:szCs w:val="28"/>
          <w:lang w:val="ru-RU"/>
        </w:rPr>
        <w:t xml:space="preserve"> </w:t>
      </w:r>
      <w:proofErr w:type="spellStart"/>
      <w:r>
        <w:rPr>
          <w:rFonts w:ascii="Times New Roman" w:hAnsi="Times New Roman"/>
          <w:bCs/>
          <w:sz w:val="28"/>
          <w:szCs w:val="28"/>
          <w:lang w:val="ru-RU"/>
        </w:rPr>
        <w:t>акти</w:t>
      </w:r>
      <w:proofErr w:type="spellEnd"/>
      <w:r>
        <w:rPr>
          <w:rFonts w:ascii="Times New Roman" w:hAnsi="Times New Roman"/>
          <w:bCs/>
          <w:sz w:val="28"/>
          <w:szCs w:val="28"/>
          <w:lang w:val="ru-RU"/>
        </w:rPr>
        <w:t xml:space="preserve"> є </w:t>
      </w:r>
      <w:proofErr w:type="spellStart"/>
      <w:r>
        <w:rPr>
          <w:rFonts w:ascii="Times New Roman" w:hAnsi="Times New Roman"/>
          <w:bCs/>
          <w:sz w:val="28"/>
          <w:szCs w:val="28"/>
          <w:lang w:val="ru-RU"/>
        </w:rPr>
        <w:t>найпоширенішою</w:t>
      </w:r>
      <w:proofErr w:type="spellEnd"/>
      <w:r>
        <w:rPr>
          <w:rFonts w:ascii="Times New Roman" w:hAnsi="Times New Roman"/>
          <w:bCs/>
          <w:sz w:val="28"/>
          <w:szCs w:val="28"/>
          <w:lang w:val="ru-RU"/>
        </w:rPr>
        <w:t xml:space="preserve"> формою </w:t>
      </w:r>
      <w:proofErr w:type="spellStart"/>
      <w:r>
        <w:rPr>
          <w:rFonts w:ascii="Times New Roman" w:hAnsi="Times New Roman"/>
          <w:bCs/>
          <w:sz w:val="28"/>
          <w:szCs w:val="28"/>
          <w:lang w:val="ru-RU"/>
        </w:rPr>
        <w:t>діяльності</w:t>
      </w:r>
      <w:proofErr w:type="spellEnd"/>
      <w:r>
        <w:rPr>
          <w:rFonts w:ascii="Times New Roman" w:hAnsi="Times New Roman"/>
          <w:bCs/>
          <w:sz w:val="28"/>
          <w:szCs w:val="28"/>
          <w:lang w:val="ru-RU"/>
        </w:rPr>
        <w:t xml:space="preserve"> </w:t>
      </w:r>
      <w:proofErr w:type="spellStart"/>
      <w:r>
        <w:rPr>
          <w:rFonts w:ascii="Times New Roman" w:hAnsi="Times New Roman"/>
          <w:bCs/>
          <w:sz w:val="28"/>
          <w:szCs w:val="28"/>
          <w:lang w:val="ru-RU"/>
        </w:rPr>
        <w:t>публічної</w:t>
      </w:r>
      <w:proofErr w:type="spellEnd"/>
      <w:r>
        <w:rPr>
          <w:rFonts w:ascii="Times New Roman" w:hAnsi="Times New Roman"/>
          <w:bCs/>
          <w:sz w:val="28"/>
          <w:szCs w:val="28"/>
          <w:lang w:val="ru-RU"/>
        </w:rPr>
        <w:t xml:space="preserve"> </w:t>
      </w:r>
      <w:proofErr w:type="spellStart"/>
      <w:r>
        <w:rPr>
          <w:rFonts w:ascii="Times New Roman" w:hAnsi="Times New Roman"/>
          <w:bCs/>
          <w:sz w:val="28"/>
          <w:szCs w:val="28"/>
          <w:lang w:val="ru-RU"/>
        </w:rPr>
        <w:t>адміністрації</w:t>
      </w:r>
      <w:proofErr w:type="spellEnd"/>
      <w:r>
        <w:rPr>
          <w:rFonts w:ascii="Times New Roman" w:hAnsi="Times New Roman"/>
          <w:bCs/>
          <w:sz w:val="28"/>
          <w:szCs w:val="28"/>
          <w:lang w:val="ru-RU"/>
        </w:rPr>
        <w:t xml:space="preserve">, але </w:t>
      </w:r>
      <w:proofErr w:type="spellStart"/>
      <w:r>
        <w:rPr>
          <w:rFonts w:ascii="Times New Roman" w:hAnsi="Times New Roman"/>
          <w:bCs/>
          <w:sz w:val="28"/>
          <w:szCs w:val="28"/>
          <w:lang w:val="ru-RU"/>
        </w:rPr>
        <w:t>рівень</w:t>
      </w:r>
      <w:proofErr w:type="spellEnd"/>
      <w:r>
        <w:rPr>
          <w:rFonts w:ascii="Times New Roman" w:hAnsi="Times New Roman"/>
          <w:bCs/>
          <w:sz w:val="28"/>
          <w:szCs w:val="28"/>
          <w:lang w:val="ru-RU"/>
        </w:rPr>
        <w:t xml:space="preserve"> </w:t>
      </w:r>
      <w:proofErr w:type="spellStart"/>
      <w:r>
        <w:rPr>
          <w:rFonts w:ascii="Times New Roman" w:hAnsi="Times New Roman"/>
          <w:bCs/>
          <w:sz w:val="28"/>
          <w:szCs w:val="28"/>
          <w:lang w:val="ru-RU"/>
        </w:rPr>
        <w:t>їх</w:t>
      </w:r>
      <w:proofErr w:type="spellEnd"/>
      <w:r>
        <w:rPr>
          <w:rFonts w:ascii="Times New Roman" w:hAnsi="Times New Roman"/>
          <w:bCs/>
          <w:sz w:val="28"/>
          <w:szCs w:val="28"/>
          <w:lang w:val="ru-RU"/>
        </w:rPr>
        <w:t xml:space="preserve"> правового </w:t>
      </w:r>
      <w:proofErr w:type="spellStart"/>
      <w:r>
        <w:rPr>
          <w:rFonts w:ascii="Times New Roman" w:hAnsi="Times New Roman"/>
          <w:bCs/>
          <w:sz w:val="28"/>
          <w:szCs w:val="28"/>
          <w:lang w:val="ru-RU"/>
        </w:rPr>
        <w:t>регулювання</w:t>
      </w:r>
      <w:proofErr w:type="spellEnd"/>
      <w:r>
        <w:rPr>
          <w:rFonts w:ascii="Times New Roman" w:hAnsi="Times New Roman"/>
          <w:bCs/>
          <w:sz w:val="28"/>
          <w:szCs w:val="28"/>
          <w:lang w:val="ru-RU"/>
        </w:rPr>
        <w:t xml:space="preserve"> є </w:t>
      </w:r>
      <w:proofErr w:type="spellStart"/>
      <w:r>
        <w:rPr>
          <w:rFonts w:ascii="Times New Roman" w:hAnsi="Times New Roman"/>
          <w:bCs/>
          <w:sz w:val="28"/>
          <w:szCs w:val="28"/>
          <w:lang w:val="ru-RU"/>
        </w:rPr>
        <w:t>набагато</w:t>
      </w:r>
      <w:proofErr w:type="spellEnd"/>
      <w:r>
        <w:rPr>
          <w:rFonts w:ascii="Times New Roman" w:hAnsi="Times New Roman"/>
          <w:bCs/>
          <w:sz w:val="28"/>
          <w:szCs w:val="28"/>
          <w:lang w:val="ru-RU"/>
        </w:rPr>
        <w:t xml:space="preserve"> </w:t>
      </w:r>
      <w:proofErr w:type="spellStart"/>
      <w:r>
        <w:rPr>
          <w:rFonts w:ascii="Times New Roman" w:hAnsi="Times New Roman"/>
          <w:bCs/>
          <w:sz w:val="28"/>
          <w:szCs w:val="28"/>
          <w:lang w:val="ru-RU"/>
        </w:rPr>
        <w:t>нижчим</w:t>
      </w:r>
      <w:proofErr w:type="spellEnd"/>
      <w:r>
        <w:rPr>
          <w:rFonts w:ascii="Times New Roman" w:hAnsi="Times New Roman"/>
          <w:bCs/>
          <w:sz w:val="28"/>
          <w:szCs w:val="28"/>
          <w:lang w:val="ru-RU"/>
        </w:rPr>
        <w:t xml:space="preserve"> за </w:t>
      </w:r>
      <w:proofErr w:type="spellStart"/>
      <w:r>
        <w:rPr>
          <w:rFonts w:ascii="Times New Roman" w:hAnsi="Times New Roman"/>
          <w:bCs/>
          <w:sz w:val="28"/>
          <w:szCs w:val="28"/>
          <w:lang w:val="ru-RU"/>
        </w:rPr>
        <w:t>інші</w:t>
      </w:r>
      <w:proofErr w:type="spellEnd"/>
      <w:r>
        <w:rPr>
          <w:rFonts w:ascii="Times New Roman" w:hAnsi="Times New Roman"/>
          <w:bCs/>
          <w:sz w:val="28"/>
          <w:szCs w:val="28"/>
          <w:lang w:val="ru-RU"/>
        </w:rPr>
        <w:t xml:space="preserve"> </w:t>
      </w:r>
      <w:proofErr w:type="spellStart"/>
      <w:r>
        <w:rPr>
          <w:rFonts w:ascii="Times New Roman" w:hAnsi="Times New Roman"/>
          <w:bCs/>
          <w:sz w:val="28"/>
          <w:szCs w:val="28"/>
          <w:lang w:val="ru-RU"/>
        </w:rPr>
        <w:t>форми</w:t>
      </w:r>
      <w:proofErr w:type="spellEnd"/>
      <w:r>
        <w:rPr>
          <w:rFonts w:ascii="Times New Roman" w:hAnsi="Times New Roman"/>
          <w:bCs/>
          <w:sz w:val="28"/>
          <w:szCs w:val="28"/>
          <w:lang w:val="ru-RU"/>
        </w:rPr>
        <w:t xml:space="preserve">. В </w:t>
      </w:r>
      <w:proofErr w:type="spellStart"/>
      <w:r>
        <w:rPr>
          <w:rFonts w:ascii="Times New Roman" w:hAnsi="Times New Roman"/>
          <w:bCs/>
          <w:sz w:val="28"/>
          <w:szCs w:val="28"/>
          <w:lang w:val="ru-RU"/>
        </w:rPr>
        <w:t>законодавчий</w:t>
      </w:r>
      <w:proofErr w:type="spellEnd"/>
      <w:r>
        <w:rPr>
          <w:rFonts w:ascii="Times New Roman" w:hAnsi="Times New Roman"/>
          <w:bCs/>
          <w:sz w:val="28"/>
          <w:szCs w:val="28"/>
          <w:lang w:val="ru-RU"/>
        </w:rPr>
        <w:t xml:space="preserve"> </w:t>
      </w:r>
      <w:proofErr w:type="spellStart"/>
      <w:r>
        <w:rPr>
          <w:rFonts w:ascii="Times New Roman" w:hAnsi="Times New Roman"/>
          <w:bCs/>
          <w:sz w:val="28"/>
          <w:szCs w:val="28"/>
          <w:lang w:val="ru-RU"/>
        </w:rPr>
        <w:t>обіг</w:t>
      </w:r>
      <w:proofErr w:type="spellEnd"/>
      <w:r>
        <w:rPr>
          <w:rFonts w:ascii="Times New Roman" w:hAnsi="Times New Roman"/>
          <w:bCs/>
          <w:sz w:val="28"/>
          <w:szCs w:val="28"/>
          <w:lang w:val="ru-RU"/>
        </w:rPr>
        <w:t xml:space="preserve"> </w:t>
      </w:r>
      <w:proofErr w:type="spellStart"/>
      <w:r>
        <w:rPr>
          <w:rFonts w:ascii="Times New Roman" w:hAnsi="Times New Roman"/>
          <w:bCs/>
          <w:sz w:val="28"/>
          <w:szCs w:val="28"/>
          <w:lang w:val="ru-RU"/>
        </w:rPr>
        <w:t>термін</w:t>
      </w:r>
      <w:proofErr w:type="spellEnd"/>
      <w:r>
        <w:rPr>
          <w:rFonts w:ascii="Times New Roman" w:hAnsi="Times New Roman"/>
          <w:bCs/>
          <w:sz w:val="28"/>
          <w:szCs w:val="28"/>
          <w:lang w:val="ru-RU"/>
        </w:rPr>
        <w:t xml:space="preserve"> «</w:t>
      </w:r>
      <w:proofErr w:type="spellStart"/>
      <w:r>
        <w:rPr>
          <w:rFonts w:ascii="Times New Roman" w:hAnsi="Times New Roman"/>
          <w:bCs/>
          <w:sz w:val="28"/>
          <w:szCs w:val="28"/>
          <w:lang w:val="ru-RU"/>
        </w:rPr>
        <w:t>ненормативний</w:t>
      </w:r>
      <w:proofErr w:type="spellEnd"/>
      <w:r>
        <w:rPr>
          <w:rFonts w:ascii="Times New Roman" w:hAnsi="Times New Roman"/>
          <w:bCs/>
          <w:sz w:val="28"/>
          <w:szCs w:val="28"/>
          <w:lang w:val="ru-RU"/>
        </w:rPr>
        <w:t xml:space="preserve"> </w:t>
      </w:r>
      <w:proofErr w:type="spellStart"/>
      <w:r>
        <w:rPr>
          <w:rFonts w:ascii="Times New Roman" w:hAnsi="Times New Roman"/>
          <w:bCs/>
          <w:sz w:val="28"/>
          <w:szCs w:val="28"/>
          <w:lang w:val="ru-RU"/>
        </w:rPr>
        <w:t>адміністративний</w:t>
      </w:r>
      <w:proofErr w:type="spellEnd"/>
      <w:r>
        <w:rPr>
          <w:rFonts w:ascii="Times New Roman" w:hAnsi="Times New Roman"/>
          <w:bCs/>
          <w:sz w:val="28"/>
          <w:szCs w:val="28"/>
          <w:lang w:val="ru-RU"/>
        </w:rPr>
        <w:t xml:space="preserve"> акт» як і «</w:t>
      </w:r>
      <w:proofErr w:type="spellStart"/>
      <w:r>
        <w:rPr>
          <w:rFonts w:ascii="Times New Roman" w:hAnsi="Times New Roman"/>
          <w:bCs/>
          <w:sz w:val="28"/>
          <w:szCs w:val="28"/>
          <w:lang w:val="ru-RU"/>
        </w:rPr>
        <w:t>адміністративний</w:t>
      </w:r>
      <w:proofErr w:type="spellEnd"/>
      <w:r>
        <w:rPr>
          <w:rFonts w:ascii="Times New Roman" w:hAnsi="Times New Roman"/>
          <w:bCs/>
          <w:sz w:val="28"/>
          <w:szCs w:val="28"/>
          <w:lang w:val="ru-RU"/>
        </w:rPr>
        <w:t xml:space="preserve"> акт» </w:t>
      </w:r>
      <w:proofErr w:type="spellStart"/>
      <w:r>
        <w:rPr>
          <w:rFonts w:ascii="Times New Roman" w:hAnsi="Times New Roman"/>
          <w:bCs/>
          <w:sz w:val="28"/>
          <w:szCs w:val="28"/>
          <w:lang w:val="ru-RU"/>
        </w:rPr>
        <w:t>досі</w:t>
      </w:r>
      <w:proofErr w:type="spellEnd"/>
      <w:r>
        <w:rPr>
          <w:rFonts w:ascii="Times New Roman" w:hAnsi="Times New Roman"/>
          <w:bCs/>
          <w:sz w:val="28"/>
          <w:szCs w:val="28"/>
          <w:lang w:val="ru-RU"/>
        </w:rPr>
        <w:t xml:space="preserve"> не введено. </w:t>
      </w:r>
      <w:proofErr w:type="spellStart"/>
      <w:r>
        <w:rPr>
          <w:rFonts w:ascii="Times New Roman" w:hAnsi="Times New Roman"/>
          <w:bCs/>
          <w:sz w:val="28"/>
          <w:szCs w:val="28"/>
          <w:lang w:val="ru-RU"/>
        </w:rPr>
        <w:t>Їх</w:t>
      </w:r>
      <w:proofErr w:type="spellEnd"/>
      <w:r>
        <w:rPr>
          <w:rFonts w:ascii="Times New Roman" w:hAnsi="Times New Roman"/>
          <w:bCs/>
          <w:sz w:val="28"/>
          <w:szCs w:val="28"/>
          <w:lang w:val="ru-RU"/>
        </w:rPr>
        <w:t xml:space="preserve"> </w:t>
      </w:r>
      <w:proofErr w:type="spellStart"/>
      <w:r>
        <w:rPr>
          <w:rFonts w:ascii="Times New Roman" w:hAnsi="Times New Roman"/>
          <w:bCs/>
          <w:sz w:val="28"/>
          <w:szCs w:val="28"/>
          <w:lang w:val="ru-RU"/>
        </w:rPr>
        <w:t>дефініції</w:t>
      </w:r>
      <w:proofErr w:type="spellEnd"/>
      <w:r>
        <w:rPr>
          <w:rFonts w:ascii="Times New Roman" w:hAnsi="Times New Roman"/>
          <w:bCs/>
          <w:sz w:val="28"/>
          <w:szCs w:val="28"/>
          <w:lang w:val="ru-RU"/>
        </w:rPr>
        <w:t xml:space="preserve"> </w:t>
      </w:r>
      <w:proofErr w:type="spellStart"/>
      <w:r>
        <w:rPr>
          <w:rFonts w:ascii="Times New Roman" w:hAnsi="Times New Roman"/>
          <w:bCs/>
          <w:sz w:val="28"/>
          <w:szCs w:val="28"/>
          <w:lang w:val="ru-RU"/>
        </w:rPr>
        <w:t>існують</w:t>
      </w:r>
      <w:proofErr w:type="spellEnd"/>
      <w:r>
        <w:rPr>
          <w:rFonts w:ascii="Times New Roman" w:hAnsi="Times New Roman"/>
          <w:bCs/>
          <w:sz w:val="28"/>
          <w:szCs w:val="28"/>
          <w:lang w:val="ru-RU"/>
        </w:rPr>
        <w:t xml:space="preserve"> </w:t>
      </w:r>
      <w:proofErr w:type="spellStart"/>
      <w:r>
        <w:rPr>
          <w:rFonts w:ascii="Times New Roman" w:hAnsi="Times New Roman"/>
          <w:bCs/>
          <w:sz w:val="28"/>
          <w:szCs w:val="28"/>
          <w:lang w:val="ru-RU"/>
        </w:rPr>
        <w:t>лише</w:t>
      </w:r>
      <w:proofErr w:type="spellEnd"/>
      <w:r>
        <w:rPr>
          <w:rFonts w:ascii="Times New Roman" w:hAnsi="Times New Roman"/>
          <w:bCs/>
          <w:sz w:val="28"/>
          <w:szCs w:val="28"/>
          <w:lang w:val="ru-RU"/>
        </w:rPr>
        <w:t xml:space="preserve"> на </w:t>
      </w:r>
      <w:proofErr w:type="spellStart"/>
      <w:r>
        <w:rPr>
          <w:rFonts w:ascii="Times New Roman" w:hAnsi="Times New Roman"/>
          <w:bCs/>
          <w:sz w:val="28"/>
          <w:szCs w:val="28"/>
          <w:lang w:val="ru-RU"/>
        </w:rPr>
        <w:t>рівні</w:t>
      </w:r>
      <w:proofErr w:type="spellEnd"/>
      <w:r>
        <w:rPr>
          <w:rFonts w:ascii="Times New Roman" w:hAnsi="Times New Roman"/>
          <w:bCs/>
          <w:sz w:val="28"/>
          <w:szCs w:val="28"/>
          <w:lang w:val="ru-RU"/>
        </w:rPr>
        <w:t xml:space="preserve"> </w:t>
      </w:r>
      <w:proofErr w:type="spellStart"/>
      <w:r>
        <w:rPr>
          <w:rFonts w:ascii="Times New Roman" w:hAnsi="Times New Roman"/>
          <w:bCs/>
          <w:sz w:val="28"/>
          <w:szCs w:val="28"/>
          <w:lang w:val="ru-RU"/>
        </w:rPr>
        <w:t>наукових</w:t>
      </w:r>
      <w:proofErr w:type="spellEnd"/>
      <w:r>
        <w:rPr>
          <w:rFonts w:ascii="Times New Roman" w:hAnsi="Times New Roman"/>
          <w:bCs/>
          <w:sz w:val="28"/>
          <w:szCs w:val="28"/>
          <w:lang w:val="ru-RU"/>
        </w:rPr>
        <w:t xml:space="preserve"> </w:t>
      </w:r>
      <w:proofErr w:type="spellStart"/>
      <w:r>
        <w:rPr>
          <w:rFonts w:ascii="Times New Roman" w:hAnsi="Times New Roman"/>
          <w:bCs/>
          <w:sz w:val="28"/>
          <w:szCs w:val="28"/>
          <w:lang w:val="ru-RU"/>
        </w:rPr>
        <w:t>праць</w:t>
      </w:r>
      <w:proofErr w:type="spellEnd"/>
      <w:r>
        <w:rPr>
          <w:rFonts w:ascii="Times New Roman" w:hAnsi="Times New Roman"/>
          <w:bCs/>
          <w:sz w:val="28"/>
          <w:szCs w:val="28"/>
          <w:lang w:val="ru-RU"/>
        </w:rPr>
        <w:t xml:space="preserve"> та </w:t>
      </w:r>
      <w:proofErr w:type="spellStart"/>
      <w:r>
        <w:rPr>
          <w:rFonts w:ascii="Times New Roman" w:hAnsi="Times New Roman"/>
          <w:bCs/>
          <w:sz w:val="28"/>
          <w:szCs w:val="28"/>
          <w:lang w:val="ru-RU"/>
        </w:rPr>
        <w:t>проєкту</w:t>
      </w:r>
      <w:proofErr w:type="spellEnd"/>
      <w:r>
        <w:rPr>
          <w:rFonts w:ascii="Times New Roman" w:hAnsi="Times New Roman"/>
          <w:bCs/>
          <w:sz w:val="28"/>
          <w:szCs w:val="28"/>
          <w:lang w:val="ru-RU"/>
        </w:rPr>
        <w:t xml:space="preserve"> </w:t>
      </w:r>
      <w:proofErr w:type="spellStart"/>
      <w:r>
        <w:rPr>
          <w:rFonts w:ascii="Times New Roman" w:hAnsi="Times New Roman"/>
          <w:bCs/>
          <w:sz w:val="28"/>
          <w:szCs w:val="28"/>
          <w:lang w:val="ru-RU"/>
        </w:rPr>
        <w:t>Адміністративно</w:t>
      </w:r>
      <w:proofErr w:type="spellEnd"/>
      <w:r>
        <w:rPr>
          <w:rFonts w:ascii="Times New Roman" w:hAnsi="Times New Roman"/>
          <w:bCs/>
          <w:sz w:val="28"/>
          <w:szCs w:val="28"/>
          <w:lang w:val="ru-RU"/>
        </w:rPr>
        <w:t xml:space="preserve">-процедурного кодексу </w:t>
      </w:r>
      <w:proofErr w:type="spellStart"/>
      <w:r>
        <w:rPr>
          <w:rFonts w:ascii="Times New Roman" w:hAnsi="Times New Roman"/>
          <w:bCs/>
          <w:sz w:val="28"/>
          <w:szCs w:val="28"/>
          <w:lang w:val="ru-RU"/>
        </w:rPr>
        <w:t>України</w:t>
      </w:r>
      <w:proofErr w:type="spellEnd"/>
      <w:r>
        <w:rPr>
          <w:rFonts w:ascii="Times New Roman" w:hAnsi="Times New Roman"/>
          <w:bCs/>
          <w:sz w:val="28"/>
          <w:szCs w:val="28"/>
          <w:lang w:val="ru-RU"/>
        </w:rPr>
        <w:t xml:space="preserve">. </w:t>
      </w:r>
      <w:r w:rsidRPr="009A773F">
        <w:rPr>
          <w:rFonts w:ascii="Times New Roman" w:hAnsi="Times New Roman"/>
          <w:bCs/>
          <w:sz w:val="28"/>
          <w:szCs w:val="28"/>
          <w:lang w:val="uk-UA"/>
        </w:rPr>
        <w:t>Така прогалина на нормативному рівні створює перепони для захисту прав, свобод громадян та суспільства в цілому у випадках порушення цих прав та законни</w:t>
      </w:r>
      <w:r>
        <w:rPr>
          <w:rFonts w:ascii="Times New Roman" w:hAnsi="Times New Roman"/>
          <w:bCs/>
          <w:sz w:val="28"/>
          <w:szCs w:val="28"/>
          <w:lang w:val="uk-UA"/>
        </w:rPr>
        <w:t>х інтересів діями</w:t>
      </w:r>
      <w:r w:rsidRPr="009A773F">
        <w:rPr>
          <w:rFonts w:ascii="Times New Roman" w:hAnsi="Times New Roman"/>
          <w:bCs/>
          <w:sz w:val="28"/>
          <w:szCs w:val="28"/>
          <w:lang w:val="uk-UA"/>
        </w:rPr>
        <w:t xml:space="preserve"> чи рішеннями ненормативного характеру відповідних суб'єктів та стави</w:t>
      </w:r>
      <w:r>
        <w:rPr>
          <w:rFonts w:ascii="Times New Roman" w:hAnsi="Times New Roman"/>
          <w:bCs/>
          <w:sz w:val="28"/>
          <w:szCs w:val="28"/>
          <w:lang w:val="uk-UA"/>
        </w:rPr>
        <w:t xml:space="preserve">ть під сумнів законність їх дій. </w:t>
      </w:r>
      <w:r w:rsidRPr="009A773F">
        <w:rPr>
          <w:rFonts w:ascii="Times New Roman" w:hAnsi="Times New Roman"/>
          <w:bCs/>
          <w:sz w:val="28"/>
          <w:szCs w:val="28"/>
          <w:lang w:val="uk-UA"/>
        </w:rPr>
        <w:t xml:space="preserve">Що ж стосується сучасної адміністративно-правової доктрини, зазначимо, що попри наявність значної кількості наукових робіт, присвячених інституту адміністративних актів, </w:t>
      </w:r>
      <w:r>
        <w:rPr>
          <w:rFonts w:ascii="Times New Roman" w:hAnsi="Times New Roman"/>
          <w:bCs/>
          <w:sz w:val="28"/>
          <w:szCs w:val="28"/>
          <w:lang w:val="uk-UA"/>
        </w:rPr>
        <w:t xml:space="preserve">також </w:t>
      </w:r>
      <w:r w:rsidRPr="009A773F">
        <w:rPr>
          <w:rFonts w:ascii="Times New Roman" w:hAnsi="Times New Roman"/>
          <w:bCs/>
          <w:sz w:val="28"/>
          <w:szCs w:val="28"/>
          <w:lang w:val="uk-UA"/>
        </w:rPr>
        <w:t xml:space="preserve">відсутні ґрунтовні дослідження щодо </w:t>
      </w:r>
      <w:r>
        <w:rPr>
          <w:rFonts w:ascii="Times New Roman" w:hAnsi="Times New Roman"/>
          <w:bCs/>
          <w:sz w:val="28"/>
          <w:szCs w:val="28"/>
          <w:lang w:val="uk-UA"/>
        </w:rPr>
        <w:t>розуміння</w:t>
      </w:r>
      <w:r w:rsidRPr="009A773F">
        <w:rPr>
          <w:rFonts w:ascii="Times New Roman" w:hAnsi="Times New Roman"/>
          <w:bCs/>
          <w:sz w:val="28"/>
          <w:szCs w:val="28"/>
          <w:lang w:val="uk-UA"/>
        </w:rPr>
        <w:t xml:space="preserve"> поняття «ненормативних адміністративних актів», їх сутності та особливостей процедури введення і припинення. </w:t>
      </w:r>
    </w:p>
    <w:p w:rsidR="00085987" w:rsidRDefault="00085987" w:rsidP="00085987">
      <w:pPr>
        <w:spacing w:after="0" w:line="360" w:lineRule="auto"/>
        <w:jc w:val="both"/>
        <w:rPr>
          <w:rFonts w:ascii="Times New Roman" w:hAnsi="Times New Roman" w:cs="Times New Roman"/>
          <w:sz w:val="28"/>
          <w:szCs w:val="28"/>
          <w:lang w:val="ru-RU"/>
        </w:rPr>
      </w:pPr>
      <w:r w:rsidRPr="009A773F">
        <w:rPr>
          <w:rFonts w:ascii="Times New Roman" w:hAnsi="Times New Roman" w:cs="Times New Roman"/>
          <w:sz w:val="28"/>
          <w:szCs w:val="28"/>
          <w:lang w:val="uk-UA"/>
        </w:rPr>
        <w:t xml:space="preserve">      </w:t>
      </w:r>
      <w:r w:rsidRPr="00255471">
        <w:rPr>
          <w:rFonts w:ascii="Times New Roman" w:hAnsi="Times New Roman" w:cs="Times New Roman"/>
          <w:sz w:val="28"/>
          <w:szCs w:val="28"/>
          <w:lang w:val="ru-RU"/>
        </w:rPr>
        <w:t xml:space="preserve">За результатами </w:t>
      </w:r>
      <w:proofErr w:type="spellStart"/>
      <w:r w:rsidRPr="00255471">
        <w:rPr>
          <w:rFonts w:ascii="Times New Roman" w:hAnsi="Times New Roman" w:cs="Times New Roman"/>
          <w:sz w:val="28"/>
          <w:szCs w:val="28"/>
          <w:lang w:val="ru-RU"/>
        </w:rPr>
        <w:t>дослідження</w:t>
      </w:r>
      <w:proofErr w:type="spellEnd"/>
      <w:r w:rsidRPr="00255471">
        <w:rPr>
          <w:rFonts w:ascii="Times New Roman" w:hAnsi="Times New Roman" w:cs="Times New Roman"/>
          <w:sz w:val="28"/>
          <w:szCs w:val="28"/>
          <w:lang w:val="ru-RU"/>
        </w:rPr>
        <w:t xml:space="preserve"> </w:t>
      </w:r>
      <w:proofErr w:type="spellStart"/>
      <w:r w:rsidRPr="00255471">
        <w:rPr>
          <w:rFonts w:ascii="Times New Roman" w:hAnsi="Times New Roman" w:cs="Times New Roman"/>
          <w:sz w:val="28"/>
          <w:szCs w:val="28"/>
          <w:lang w:val="ru-RU"/>
        </w:rPr>
        <w:t>сформульовано</w:t>
      </w:r>
      <w:proofErr w:type="spellEnd"/>
      <w:r w:rsidRPr="00255471">
        <w:rPr>
          <w:rFonts w:ascii="Times New Roman" w:hAnsi="Times New Roman" w:cs="Times New Roman"/>
          <w:sz w:val="28"/>
          <w:szCs w:val="28"/>
          <w:lang w:val="ru-RU"/>
        </w:rPr>
        <w:t xml:space="preserve"> </w:t>
      </w:r>
      <w:proofErr w:type="spellStart"/>
      <w:r w:rsidRPr="00255471">
        <w:rPr>
          <w:rFonts w:ascii="Times New Roman" w:hAnsi="Times New Roman" w:cs="Times New Roman"/>
          <w:sz w:val="28"/>
          <w:szCs w:val="28"/>
          <w:lang w:val="ru-RU"/>
        </w:rPr>
        <w:t>такі</w:t>
      </w:r>
      <w:proofErr w:type="spellEnd"/>
      <w:r w:rsidRPr="00255471">
        <w:rPr>
          <w:rFonts w:ascii="Times New Roman" w:hAnsi="Times New Roman" w:cs="Times New Roman"/>
          <w:sz w:val="28"/>
          <w:szCs w:val="28"/>
          <w:lang w:val="ru-RU"/>
        </w:rPr>
        <w:t xml:space="preserve"> </w:t>
      </w:r>
      <w:proofErr w:type="spellStart"/>
      <w:r w:rsidRPr="00255471">
        <w:rPr>
          <w:rFonts w:ascii="Times New Roman" w:hAnsi="Times New Roman" w:cs="Times New Roman"/>
          <w:sz w:val="28"/>
          <w:szCs w:val="28"/>
          <w:lang w:val="ru-RU"/>
        </w:rPr>
        <w:t>висновки</w:t>
      </w:r>
      <w:proofErr w:type="spellEnd"/>
      <w:r w:rsidRPr="00255471">
        <w:rPr>
          <w:rFonts w:ascii="Times New Roman" w:hAnsi="Times New Roman" w:cs="Times New Roman"/>
          <w:sz w:val="28"/>
          <w:szCs w:val="28"/>
          <w:lang w:val="ru-RU"/>
        </w:rPr>
        <w:t>:</w:t>
      </w:r>
    </w:p>
    <w:p w:rsidR="00085987" w:rsidRDefault="00085987" w:rsidP="00085987">
      <w:pPr>
        <w:spacing w:after="0" w:line="360" w:lineRule="auto"/>
        <w:jc w:val="both"/>
        <w:rPr>
          <w:rFonts w:ascii="Times New Roman" w:hAnsi="Times New Roman"/>
          <w:sz w:val="28"/>
          <w:szCs w:val="28"/>
          <w:lang w:val="uk-UA"/>
        </w:rPr>
      </w:pPr>
      <w:r w:rsidRPr="002F0447">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2F0447">
        <w:rPr>
          <w:rFonts w:ascii="Times New Roman" w:hAnsi="Times New Roman" w:cs="Times New Roman"/>
          <w:sz w:val="28"/>
          <w:szCs w:val="28"/>
          <w:lang w:val="uk-UA"/>
        </w:rPr>
        <w:t>Проаналізувавши підходи науковців та зарубіжний досвід</w:t>
      </w:r>
      <w:r w:rsidRPr="002F0447">
        <w:rPr>
          <w:rFonts w:ascii="Times New Roman" w:hAnsi="Times New Roman"/>
          <w:sz w:val="28"/>
          <w:szCs w:val="28"/>
          <w:lang w:val="uk-UA"/>
        </w:rPr>
        <w:t xml:space="preserve"> </w:t>
      </w:r>
      <w:r>
        <w:rPr>
          <w:rFonts w:ascii="Times New Roman" w:hAnsi="Times New Roman"/>
          <w:sz w:val="28"/>
          <w:szCs w:val="28"/>
          <w:lang w:val="uk-UA"/>
        </w:rPr>
        <w:t xml:space="preserve">у визначенні </w:t>
      </w:r>
      <w:r w:rsidRPr="002F0447">
        <w:rPr>
          <w:rFonts w:ascii="Times New Roman" w:hAnsi="Times New Roman" w:cs="Times New Roman"/>
          <w:sz w:val="28"/>
          <w:szCs w:val="28"/>
          <w:lang w:val="uk-UA"/>
        </w:rPr>
        <w:t>поняття «ненормативний адміністративний акт»</w:t>
      </w:r>
      <w:r>
        <w:rPr>
          <w:rFonts w:ascii="Times New Roman" w:hAnsi="Times New Roman" w:cs="Times New Roman"/>
          <w:sz w:val="28"/>
          <w:szCs w:val="28"/>
          <w:lang w:val="uk-UA"/>
        </w:rPr>
        <w:t>,</w:t>
      </w:r>
      <w:r>
        <w:rPr>
          <w:rFonts w:ascii="Times New Roman" w:hAnsi="Times New Roman"/>
          <w:sz w:val="28"/>
          <w:szCs w:val="28"/>
          <w:lang w:val="uk-UA"/>
        </w:rPr>
        <w:t xml:space="preserve"> </w:t>
      </w:r>
      <w:r w:rsidRPr="002F0447">
        <w:rPr>
          <w:rFonts w:ascii="Times New Roman" w:hAnsi="Times New Roman"/>
          <w:sz w:val="28"/>
          <w:szCs w:val="28"/>
          <w:lang w:val="uk-UA"/>
        </w:rPr>
        <w:t xml:space="preserve">сформулювали </w:t>
      </w:r>
      <w:r w:rsidRPr="002F0447">
        <w:rPr>
          <w:rFonts w:ascii="Times New Roman" w:hAnsi="Times New Roman" w:cs="Times New Roman"/>
          <w:sz w:val="28"/>
          <w:szCs w:val="28"/>
          <w:lang w:val="uk-UA"/>
        </w:rPr>
        <w:t>власне</w:t>
      </w:r>
      <w:r>
        <w:rPr>
          <w:rFonts w:ascii="Times New Roman" w:hAnsi="Times New Roman" w:cs="Times New Roman"/>
          <w:sz w:val="28"/>
          <w:szCs w:val="28"/>
          <w:lang w:val="uk-UA"/>
        </w:rPr>
        <w:t>.</w:t>
      </w:r>
      <w:r w:rsidRPr="002F044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Вважаємо, </w:t>
      </w:r>
      <w:r w:rsidRPr="002F0447">
        <w:rPr>
          <w:rFonts w:ascii="Times New Roman" w:hAnsi="Times New Roman" w:cs="Times New Roman"/>
          <w:sz w:val="28"/>
          <w:szCs w:val="28"/>
          <w:lang w:val="uk-UA"/>
        </w:rPr>
        <w:t>ненормативний адміністративний акт</w:t>
      </w:r>
      <w:r>
        <w:rPr>
          <w:rFonts w:ascii="Times New Roman" w:hAnsi="Times New Roman" w:cs="Times New Roman"/>
          <w:sz w:val="28"/>
          <w:szCs w:val="28"/>
          <w:lang w:val="uk-UA"/>
        </w:rPr>
        <w:t xml:space="preserve"> потрібно розуміти</w:t>
      </w:r>
      <w:r w:rsidRPr="002F0447">
        <w:rPr>
          <w:rFonts w:ascii="Times New Roman" w:hAnsi="Times New Roman" w:cs="Times New Roman"/>
          <w:sz w:val="28"/>
          <w:szCs w:val="28"/>
          <w:lang w:val="uk-UA"/>
        </w:rPr>
        <w:t xml:space="preserve"> як </w:t>
      </w:r>
      <w:r w:rsidRPr="002F0447">
        <w:rPr>
          <w:rFonts w:ascii="Times New Roman" w:hAnsi="Times New Roman"/>
          <w:sz w:val="28"/>
          <w:szCs w:val="28"/>
          <w:lang w:val="uk-UA"/>
        </w:rPr>
        <w:t>односторонній акт індивідуальної дії, виданий уповноваженим суб</w:t>
      </w:r>
      <w:r w:rsidRPr="002F0447">
        <w:rPr>
          <w:rFonts w:ascii="Times New Roman" w:hAnsi="Times New Roman" w:cs="Times New Roman"/>
          <w:sz w:val="28"/>
          <w:szCs w:val="28"/>
          <w:lang w:val="uk-UA"/>
        </w:rPr>
        <w:t>'</w:t>
      </w:r>
      <w:r w:rsidRPr="002F0447">
        <w:rPr>
          <w:rFonts w:ascii="Times New Roman" w:hAnsi="Times New Roman"/>
          <w:sz w:val="28"/>
          <w:szCs w:val="28"/>
          <w:lang w:val="uk-UA"/>
        </w:rPr>
        <w:t>єктом, що зумовлює виникнення певних змін в правовому статусі приватної особи, яка вступає у адміністративні правовідносини з адміністративним органом, припиняючи свою дію фактом виконання.</w:t>
      </w:r>
    </w:p>
    <w:p w:rsidR="00085987" w:rsidRDefault="00085987" w:rsidP="00085987">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2. Виділили основні ознаки ненормативного адміністративного </w:t>
      </w:r>
      <w:proofErr w:type="spellStart"/>
      <w:r>
        <w:rPr>
          <w:rFonts w:ascii="Times New Roman" w:hAnsi="Times New Roman"/>
          <w:sz w:val="28"/>
          <w:szCs w:val="28"/>
          <w:lang w:val="uk-UA"/>
        </w:rPr>
        <w:t>акта</w:t>
      </w:r>
      <w:proofErr w:type="spellEnd"/>
      <w:r>
        <w:rPr>
          <w:rFonts w:ascii="Times New Roman" w:hAnsi="Times New Roman"/>
          <w:sz w:val="28"/>
          <w:szCs w:val="28"/>
          <w:lang w:val="uk-UA"/>
        </w:rPr>
        <w:t xml:space="preserve">: </w:t>
      </w:r>
      <w:r w:rsidRPr="009C2482">
        <w:rPr>
          <w:rFonts w:ascii="Times New Roman" w:hAnsi="Times New Roman"/>
          <w:sz w:val="28"/>
          <w:szCs w:val="28"/>
          <w:lang w:val="uk-UA"/>
        </w:rPr>
        <w:t>приймається у</w:t>
      </w:r>
      <w:r>
        <w:rPr>
          <w:rFonts w:ascii="Times New Roman" w:hAnsi="Times New Roman"/>
          <w:sz w:val="28"/>
          <w:szCs w:val="28"/>
          <w:lang w:val="uk-UA"/>
        </w:rPr>
        <w:t xml:space="preserve">повноваженим адміністративним органом; </w:t>
      </w:r>
      <w:r w:rsidRPr="009C2482">
        <w:rPr>
          <w:rFonts w:ascii="Times New Roman" w:hAnsi="Times New Roman"/>
          <w:sz w:val="28"/>
          <w:szCs w:val="28"/>
          <w:lang w:val="uk-UA"/>
        </w:rPr>
        <w:t>є зовнішнім вираження</w:t>
      </w:r>
      <w:r>
        <w:rPr>
          <w:rFonts w:ascii="Times New Roman" w:hAnsi="Times New Roman"/>
          <w:sz w:val="28"/>
          <w:szCs w:val="28"/>
          <w:lang w:val="uk-UA"/>
        </w:rPr>
        <w:t xml:space="preserve">м волі суб'єкта, що його видає; має правозастосовний характер; </w:t>
      </w:r>
      <w:r w:rsidRPr="009C2482">
        <w:rPr>
          <w:rFonts w:ascii="Times New Roman" w:hAnsi="Times New Roman"/>
          <w:sz w:val="28"/>
          <w:szCs w:val="28"/>
          <w:lang w:val="uk-UA"/>
        </w:rPr>
        <w:t>стосується конк</w:t>
      </w:r>
      <w:r>
        <w:rPr>
          <w:rFonts w:ascii="Times New Roman" w:hAnsi="Times New Roman"/>
          <w:sz w:val="28"/>
          <w:szCs w:val="28"/>
          <w:lang w:val="uk-UA"/>
        </w:rPr>
        <w:t xml:space="preserve">ретного суб'єкта правовідносин; </w:t>
      </w:r>
      <w:r w:rsidRPr="009C2482">
        <w:rPr>
          <w:rFonts w:ascii="Times New Roman" w:hAnsi="Times New Roman"/>
          <w:sz w:val="28"/>
          <w:szCs w:val="28"/>
          <w:lang w:val="uk-UA"/>
        </w:rPr>
        <w:t>регулює конкретні адм</w:t>
      </w:r>
      <w:r>
        <w:rPr>
          <w:rFonts w:ascii="Times New Roman" w:hAnsi="Times New Roman"/>
          <w:sz w:val="28"/>
          <w:szCs w:val="28"/>
          <w:lang w:val="uk-UA"/>
        </w:rPr>
        <w:t xml:space="preserve">іністративно-правові відносини; </w:t>
      </w:r>
      <w:r w:rsidRPr="009C2482">
        <w:rPr>
          <w:rFonts w:ascii="Times New Roman" w:hAnsi="Times New Roman"/>
          <w:sz w:val="28"/>
          <w:szCs w:val="28"/>
          <w:lang w:val="uk-UA"/>
        </w:rPr>
        <w:t>створює юридичн</w:t>
      </w:r>
      <w:r>
        <w:rPr>
          <w:rFonts w:ascii="Times New Roman" w:hAnsi="Times New Roman"/>
          <w:sz w:val="28"/>
          <w:szCs w:val="28"/>
          <w:lang w:val="uk-UA"/>
        </w:rPr>
        <w:t xml:space="preserve">о значимі наслідки; </w:t>
      </w:r>
      <w:r w:rsidRPr="009C2482">
        <w:rPr>
          <w:rFonts w:ascii="Times New Roman" w:hAnsi="Times New Roman"/>
          <w:sz w:val="28"/>
          <w:szCs w:val="28"/>
          <w:lang w:val="uk-UA"/>
        </w:rPr>
        <w:t>впливає на права, свободи чи інтереси конкретних осіб.</w:t>
      </w:r>
      <w:r>
        <w:rPr>
          <w:rFonts w:ascii="Times New Roman" w:hAnsi="Times New Roman"/>
          <w:sz w:val="28"/>
          <w:szCs w:val="28"/>
          <w:lang w:val="uk-UA"/>
        </w:rPr>
        <w:t xml:space="preserve"> </w:t>
      </w:r>
    </w:p>
    <w:p w:rsidR="00085987" w:rsidRDefault="00085987" w:rsidP="00085987">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3. Розглянувши погляди представників науки адміністративного права на систему адміністративних актів, обґрунтували віднесення до такої системи індивідуальних адміністративних актів та актів-дій. Вважаємо недоцільним віднесення в таку систему нормативних актів та адміністративних договорів через невідповідність їх правової направленості. </w:t>
      </w:r>
    </w:p>
    <w:p w:rsidR="00085987" w:rsidRDefault="00085987" w:rsidP="00085987">
      <w:pPr>
        <w:spacing w:after="0" w:line="360" w:lineRule="auto"/>
        <w:jc w:val="both"/>
        <w:rPr>
          <w:rFonts w:ascii="Times New Roman" w:hAnsi="Times New Roman" w:cs="Times New Roman"/>
          <w:sz w:val="28"/>
          <w:szCs w:val="28"/>
          <w:lang w:val="uk-UA"/>
        </w:rPr>
      </w:pPr>
      <w:r>
        <w:rPr>
          <w:rFonts w:ascii="Times New Roman" w:hAnsi="Times New Roman"/>
          <w:sz w:val="28"/>
          <w:szCs w:val="28"/>
          <w:lang w:val="uk-UA"/>
        </w:rPr>
        <w:t xml:space="preserve">4. В результаті дослідження, ненормативні адміністративні акти класифіковано </w:t>
      </w:r>
      <w:r w:rsidRPr="00D630B3">
        <w:rPr>
          <w:rFonts w:ascii="Times New Roman" w:hAnsi="Times New Roman" w:cs="Times New Roman"/>
          <w:sz w:val="28"/>
          <w:szCs w:val="28"/>
          <w:lang w:val="uk-UA"/>
        </w:rPr>
        <w:t>з</w:t>
      </w:r>
      <w:r>
        <w:rPr>
          <w:rFonts w:ascii="Times New Roman" w:hAnsi="Times New Roman" w:cs="Times New Roman"/>
          <w:sz w:val="28"/>
          <w:szCs w:val="28"/>
          <w:lang w:val="uk-UA"/>
        </w:rPr>
        <w:t>а характером дії (сприяючі акти, обтяжуючі акти, змішані акти, акти з подвійною дією), з</w:t>
      </w:r>
      <w:r w:rsidRPr="00D630B3">
        <w:rPr>
          <w:rFonts w:ascii="Times New Roman" w:hAnsi="Times New Roman" w:cs="Times New Roman"/>
          <w:sz w:val="28"/>
          <w:szCs w:val="28"/>
          <w:lang w:val="uk-UA"/>
        </w:rPr>
        <w:t>а критерієм обсягу повноважень суб’єкта видання акту</w:t>
      </w:r>
      <w:r>
        <w:rPr>
          <w:rFonts w:ascii="Times New Roman" w:hAnsi="Times New Roman" w:cs="Times New Roman"/>
          <w:sz w:val="28"/>
          <w:szCs w:val="28"/>
          <w:lang w:val="uk-UA"/>
        </w:rPr>
        <w:t xml:space="preserve"> (звичайні, дискреційні), за формою вираження (письмові, усні, конклюдентні), з</w:t>
      </w:r>
      <w:r w:rsidRPr="00D630B3">
        <w:rPr>
          <w:rFonts w:ascii="Times New Roman" w:hAnsi="Times New Roman" w:cs="Times New Roman"/>
          <w:sz w:val="28"/>
          <w:szCs w:val="28"/>
          <w:lang w:val="uk-UA"/>
        </w:rPr>
        <w:t>а юридичними наслідками</w:t>
      </w:r>
      <w:r>
        <w:rPr>
          <w:rFonts w:ascii="Times New Roman" w:hAnsi="Times New Roman" w:cs="Times New Roman"/>
          <w:sz w:val="28"/>
          <w:szCs w:val="28"/>
          <w:lang w:val="uk-UA"/>
        </w:rPr>
        <w:t xml:space="preserve"> (</w:t>
      </w:r>
      <w:r w:rsidRPr="00D630B3">
        <w:rPr>
          <w:rFonts w:ascii="Times New Roman" w:hAnsi="Times New Roman" w:cs="Times New Roman"/>
          <w:sz w:val="28"/>
          <w:szCs w:val="28"/>
          <w:lang w:val="uk-UA"/>
        </w:rPr>
        <w:t>зобов’язуючі</w:t>
      </w:r>
      <w:r>
        <w:rPr>
          <w:rFonts w:ascii="Times New Roman" w:hAnsi="Times New Roman" w:cs="Times New Roman"/>
          <w:sz w:val="28"/>
          <w:szCs w:val="28"/>
          <w:lang w:val="uk-UA"/>
        </w:rPr>
        <w:t>,</w:t>
      </w:r>
      <w:r w:rsidRPr="00D630B3">
        <w:rPr>
          <w:rFonts w:ascii="Times New Roman" w:hAnsi="Times New Roman" w:cs="Times New Roman"/>
          <w:sz w:val="28"/>
          <w:szCs w:val="28"/>
          <w:lang w:val="uk-UA"/>
        </w:rPr>
        <w:t xml:space="preserve"> забороняючі</w:t>
      </w:r>
      <w:r>
        <w:rPr>
          <w:rFonts w:ascii="Times New Roman" w:hAnsi="Times New Roman" w:cs="Times New Roman"/>
          <w:sz w:val="28"/>
          <w:szCs w:val="28"/>
          <w:lang w:val="uk-UA"/>
        </w:rPr>
        <w:t>,</w:t>
      </w:r>
      <w:r w:rsidRPr="00D630B3">
        <w:rPr>
          <w:rFonts w:ascii="Times New Roman" w:hAnsi="Times New Roman" w:cs="Times New Roman"/>
          <w:sz w:val="28"/>
          <w:szCs w:val="28"/>
          <w:lang w:val="uk-UA"/>
        </w:rPr>
        <w:t xml:space="preserve"> </w:t>
      </w:r>
      <w:proofErr w:type="spellStart"/>
      <w:r w:rsidRPr="00D630B3">
        <w:rPr>
          <w:rFonts w:ascii="Times New Roman" w:hAnsi="Times New Roman" w:cs="Times New Roman"/>
          <w:sz w:val="28"/>
          <w:szCs w:val="28"/>
          <w:lang w:val="uk-UA"/>
        </w:rPr>
        <w:t>правоуповноважуючі</w:t>
      </w:r>
      <w:proofErr w:type="spellEnd"/>
      <w:r>
        <w:rPr>
          <w:rFonts w:ascii="Times New Roman" w:hAnsi="Times New Roman" w:cs="Times New Roman"/>
          <w:sz w:val="28"/>
          <w:szCs w:val="28"/>
          <w:lang w:val="uk-UA"/>
        </w:rPr>
        <w:t>,</w:t>
      </w:r>
      <w:r w:rsidRPr="00D630B3">
        <w:rPr>
          <w:rFonts w:ascii="Times New Roman" w:hAnsi="Times New Roman" w:cs="Times New Roman"/>
          <w:sz w:val="28"/>
          <w:szCs w:val="28"/>
          <w:lang w:val="uk-UA"/>
        </w:rPr>
        <w:t xml:space="preserve"> такі, що містять відмови</w:t>
      </w:r>
      <w:r>
        <w:rPr>
          <w:rFonts w:ascii="Times New Roman" w:hAnsi="Times New Roman" w:cs="Times New Roman"/>
          <w:sz w:val="28"/>
          <w:szCs w:val="28"/>
          <w:lang w:val="uk-UA"/>
        </w:rPr>
        <w:t>), в залежності від сфери</w:t>
      </w:r>
      <w:r w:rsidRPr="0007752F">
        <w:rPr>
          <w:rFonts w:ascii="Times New Roman" w:hAnsi="Times New Roman" w:cs="Times New Roman"/>
          <w:sz w:val="28"/>
          <w:szCs w:val="28"/>
          <w:lang w:val="uk-UA"/>
        </w:rPr>
        <w:t xml:space="preserve"> прийняття</w:t>
      </w:r>
      <w:r>
        <w:rPr>
          <w:rFonts w:ascii="Times New Roman" w:hAnsi="Times New Roman" w:cs="Times New Roman"/>
          <w:sz w:val="28"/>
          <w:szCs w:val="28"/>
          <w:lang w:val="uk-UA"/>
        </w:rPr>
        <w:t xml:space="preserve"> (</w:t>
      </w:r>
      <w:r w:rsidRPr="0007752F">
        <w:rPr>
          <w:rFonts w:ascii="Times New Roman" w:hAnsi="Times New Roman" w:cs="Times New Roman"/>
          <w:sz w:val="28"/>
          <w:szCs w:val="28"/>
          <w:lang w:val="uk-UA"/>
        </w:rPr>
        <w:t>серв</w:t>
      </w:r>
      <w:r>
        <w:rPr>
          <w:rFonts w:ascii="Times New Roman" w:hAnsi="Times New Roman" w:cs="Times New Roman"/>
          <w:sz w:val="28"/>
          <w:szCs w:val="28"/>
          <w:lang w:val="uk-UA"/>
        </w:rPr>
        <w:t>існі, управлінські, деліктні). Т</w:t>
      </w:r>
      <w:r w:rsidRPr="00D630B3">
        <w:rPr>
          <w:rFonts w:ascii="Times New Roman" w:hAnsi="Times New Roman" w:cs="Times New Roman"/>
          <w:sz w:val="28"/>
          <w:szCs w:val="28"/>
          <w:lang w:val="uk-UA"/>
        </w:rPr>
        <w:t>акі критерії класифікації ненормат</w:t>
      </w:r>
      <w:r>
        <w:rPr>
          <w:rFonts w:ascii="Times New Roman" w:hAnsi="Times New Roman" w:cs="Times New Roman"/>
          <w:sz w:val="28"/>
          <w:szCs w:val="28"/>
          <w:lang w:val="uk-UA"/>
        </w:rPr>
        <w:t>ивних адміністративних актів</w:t>
      </w:r>
      <w:r w:rsidRPr="00D630B3">
        <w:rPr>
          <w:rFonts w:ascii="Times New Roman" w:hAnsi="Times New Roman" w:cs="Times New Roman"/>
          <w:sz w:val="28"/>
          <w:szCs w:val="28"/>
          <w:lang w:val="uk-UA"/>
        </w:rPr>
        <w:t xml:space="preserve"> розкривають їх правову природу та систему в цілому.</w:t>
      </w:r>
    </w:p>
    <w:p w:rsidR="00085987" w:rsidRDefault="00085987" w:rsidP="0008598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Визначено, що згідно з положеннями законодавства України, ненормативні адміністративні акти, окрім традиційної документарної форми, можуть бути реалізовані в усній формі та у формі конклюдентних дій за певних умов, визначених законодавцем. Вказано на можливість прийняття адміністративного </w:t>
      </w:r>
      <w:proofErr w:type="spellStart"/>
      <w:r>
        <w:rPr>
          <w:rFonts w:ascii="Times New Roman" w:hAnsi="Times New Roman" w:cs="Times New Roman"/>
          <w:sz w:val="28"/>
          <w:szCs w:val="28"/>
          <w:lang w:val="uk-UA"/>
        </w:rPr>
        <w:t>акта</w:t>
      </w:r>
      <w:proofErr w:type="spellEnd"/>
      <w:r>
        <w:rPr>
          <w:rFonts w:ascii="Times New Roman" w:hAnsi="Times New Roman" w:cs="Times New Roman"/>
          <w:sz w:val="28"/>
          <w:szCs w:val="28"/>
          <w:lang w:val="uk-UA"/>
        </w:rPr>
        <w:t xml:space="preserve"> у вигляді електронного документа, у зв’язку із запровадженням концепції електронного врядування у сфері публічного адміністрування. Така новітня форма сприяє прозорості процесу прийняття рішень та поліпшує зворотну реакцію суб’єктів владних повноважень на звернення громадян.</w:t>
      </w:r>
    </w:p>
    <w:p w:rsidR="00085987" w:rsidRDefault="00085987" w:rsidP="0008598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Вважаємо, що поняття юридичної сили ненормативних адміністративних актів потрібно розглядати у двох аспектах: </w:t>
      </w:r>
      <w:r w:rsidRPr="00E53E63">
        <w:rPr>
          <w:rFonts w:ascii="Times New Roman" w:hAnsi="Times New Roman" w:cs="Times New Roman"/>
          <w:sz w:val="28"/>
          <w:szCs w:val="28"/>
          <w:lang w:val="uk-UA"/>
        </w:rPr>
        <w:t>як властивість фактично породжувати юридичні наслідки</w:t>
      </w:r>
      <w:r>
        <w:rPr>
          <w:rFonts w:ascii="Times New Roman" w:hAnsi="Times New Roman" w:cs="Times New Roman"/>
          <w:sz w:val="28"/>
          <w:szCs w:val="28"/>
          <w:lang w:val="uk-UA"/>
        </w:rPr>
        <w:t>,</w:t>
      </w:r>
      <w:r w:rsidRPr="00E53E63">
        <w:rPr>
          <w:rFonts w:ascii="Times New Roman" w:hAnsi="Times New Roman" w:cs="Times New Roman"/>
          <w:sz w:val="28"/>
          <w:szCs w:val="28"/>
          <w:lang w:val="uk-UA"/>
        </w:rPr>
        <w:t xml:space="preserve"> та </w:t>
      </w:r>
      <w:r>
        <w:rPr>
          <w:rFonts w:ascii="Times New Roman" w:hAnsi="Times New Roman" w:cs="Times New Roman"/>
          <w:sz w:val="28"/>
          <w:szCs w:val="28"/>
          <w:lang w:val="uk-UA"/>
        </w:rPr>
        <w:t xml:space="preserve">в аспекті співвідношення ненормативного </w:t>
      </w:r>
      <w:proofErr w:type="spellStart"/>
      <w:r>
        <w:rPr>
          <w:rFonts w:ascii="Times New Roman" w:hAnsi="Times New Roman" w:cs="Times New Roman"/>
          <w:sz w:val="28"/>
          <w:szCs w:val="28"/>
          <w:lang w:val="uk-UA"/>
        </w:rPr>
        <w:t>акта</w:t>
      </w:r>
      <w:proofErr w:type="spellEnd"/>
      <w:r>
        <w:rPr>
          <w:rFonts w:ascii="Times New Roman" w:hAnsi="Times New Roman" w:cs="Times New Roman"/>
          <w:sz w:val="28"/>
          <w:szCs w:val="28"/>
          <w:lang w:val="uk-UA"/>
        </w:rPr>
        <w:t xml:space="preserve"> з іншими актами. Така властивість виражає місце індивідуального адміністративного </w:t>
      </w:r>
      <w:proofErr w:type="spellStart"/>
      <w:r>
        <w:rPr>
          <w:rFonts w:ascii="Times New Roman" w:hAnsi="Times New Roman" w:cs="Times New Roman"/>
          <w:sz w:val="28"/>
          <w:szCs w:val="28"/>
          <w:lang w:val="uk-UA"/>
        </w:rPr>
        <w:t>акта</w:t>
      </w:r>
      <w:proofErr w:type="spellEnd"/>
      <w:r>
        <w:rPr>
          <w:rFonts w:ascii="Times New Roman" w:hAnsi="Times New Roman" w:cs="Times New Roman"/>
          <w:sz w:val="28"/>
          <w:szCs w:val="28"/>
          <w:lang w:val="uk-UA"/>
        </w:rPr>
        <w:t xml:space="preserve"> в системі правових актів та можливість спричиняти виникнення, зміну чи припинення прав та обов’язків. Згідно з аналізом чинного законодавства, констатували, що ненормативний адміністративний акт володіє юридичною силою з моменту прийняття, проте враховуючи принцип правової визначеності стає обов’язковим для особи з моменту повідомлення адресата.</w:t>
      </w:r>
    </w:p>
    <w:p w:rsidR="00085987" w:rsidRDefault="00085987" w:rsidP="0008598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На даний час існує гостра потреба прийняття спеціального законодавчого </w:t>
      </w:r>
      <w:proofErr w:type="spellStart"/>
      <w:r>
        <w:rPr>
          <w:rFonts w:ascii="Times New Roman" w:hAnsi="Times New Roman" w:cs="Times New Roman"/>
          <w:sz w:val="28"/>
          <w:szCs w:val="28"/>
          <w:lang w:val="uk-UA"/>
        </w:rPr>
        <w:t>акта</w:t>
      </w:r>
      <w:proofErr w:type="spellEnd"/>
      <w:r>
        <w:rPr>
          <w:rFonts w:ascii="Times New Roman" w:hAnsi="Times New Roman" w:cs="Times New Roman"/>
          <w:sz w:val="28"/>
          <w:szCs w:val="28"/>
          <w:lang w:val="uk-UA"/>
        </w:rPr>
        <w:t xml:space="preserve">, який би урегульовував процедуру діяльності органів публічної адміністрації, адже норми, що регулюють відносини публічної адміністрації з приватними особами містяться в багатьох нормативних актах, що викликає неузгодженість таких норм. Таким актом, що може закріпити якісно новий рівень регламентації процедур діяльності владних суб’єктів, на даний час є Закон України «Про адміністративну процедуру», що на жаль, існує лише на рівні </w:t>
      </w:r>
      <w:proofErr w:type="spellStart"/>
      <w:r>
        <w:rPr>
          <w:rFonts w:ascii="Times New Roman" w:hAnsi="Times New Roman" w:cs="Times New Roman"/>
          <w:sz w:val="28"/>
          <w:szCs w:val="28"/>
          <w:lang w:val="uk-UA"/>
        </w:rPr>
        <w:t>проєкту</w:t>
      </w:r>
      <w:proofErr w:type="spellEnd"/>
      <w:r>
        <w:rPr>
          <w:rFonts w:ascii="Times New Roman" w:hAnsi="Times New Roman" w:cs="Times New Roman"/>
          <w:sz w:val="28"/>
          <w:szCs w:val="28"/>
          <w:lang w:val="uk-UA"/>
        </w:rPr>
        <w:t xml:space="preserve">. На основі цього законодавчого </w:t>
      </w:r>
      <w:proofErr w:type="spellStart"/>
      <w:r>
        <w:rPr>
          <w:rFonts w:ascii="Times New Roman" w:hAnsi="Times New Roman" w:cs="Times New Roman"/>
          <w:sz w:val="28"/>
          <w:szCs w:val="28"/>
          <w:lang w:val="uk-UA"/>
        </w:rPr>
        <w:t>акта</w:t>
      </w:r>
      <w:proofErr w:type="spellEnd"/>
      <w:r>
        <w:rPr>
          <w:rFonts w:ascii="Times New Roman" w:hAnsi="Times New Roman" w:cs="Times New Roman"/>
          <w:sz w:val="28"/>
          <w:szCs w:val="28"/>
          <w:lang w:val="uk-UA"/>
        </w:rPr>
        <w:t xml:space="preserve"> та аналізу наукових праць, зробили висновок, що адміністративна процедура прийняття ненормативного адміністративного </w:t>
      </w:r>
      <w:proofErr w:type="spellStart"/>
      <w:r>
        <w:rPr>
          <w:rFonts w:ascii="Times New Roman" w:hAnsi="Times New Roman" w:cs="Times New Roman"/>
          <w:sz w:val="28"/>
          <w:szCs w:val="28"/>
          <w:lang w:val="uk-UA"/>
        </w:rPr>
        <w:t>акта</w:t>
      </w:r>
      <w:proofErr w:type="spellEnd"/>
      <w:r>
        <w:rPr>
          <w:rFonts w:ascii="Times New Roman" w:hAnsi="Times New Roman" w:cs="Times New Roman"/>
          <w:sz w:val="28"/>
          <w:szCs w:val="28"/>
          <w:lang w:val="uk-UA"/>
        </w:rPr>
        <w:t xml:space="preserve"> включає наступні стадії: 1) порушення адміністративної справи; 2) підготовка справи до розгляду; 3) вирішення адміністративної справи, за результатами якого приймається рішення індивідуальної дії. Вважаємо, виділення в рамках процедури прийняття адміністративного </w:t>
      </w:r>
      <w:proofErr w:type="spellStart"/>
      <w:r>
        <w:rPr>
          <w:rFonts w:ascii="Times New Roman" w:hAnsi="Times New Roman" w:cs="Times New Roman"/>
          <w:sz w:val="28"/>
          <w:szCs w:val="28"/>
          <w:lang w:val="uk-UA"/>
        </w:rPr>
        <w:t>акта</w:t>
      </w:r>
      <w:proofErr w:type="spellEnd"/>
      <w:r>
        <w:rPr>
          <w:rFonts w:ascii="Times New Roman" w:hAnsi="Times New Roman" w:cs="Times New Roman"/>
          <w:sz w:val="28"/>
          <w:szCs w:val="28"/>
          <w:lang w:val="uk-UA"/>
        </w:rPr>
        <w:t xml:space="preserve"> стадії оскарження рішення по справі помилковим, оскільки оскарженню підлягає уже прийнятий акт, що суперечить змістовному навантаженню стадій такої процедури. Адміністративна скарга породжує окремий вид адміністративної процедури, в результаті якої також приймається відповідний акт індивідуального характеру, проте він є лише похідним від попереднього.</w:t>
      </w:r>
    </w:p>
    <w:p w:rsidR="00085987" w:rsidRDefault="00085987" w:rsidP="0008598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 Зробили висновок, що введення в дію ненормативного адміністративного </w:t>
      </w:r>
      <w:proofErr w:type="spellStart"/>
      <w:r>
        <w:rPr>
          <w:rFonts w:ascii="Times New Roman" w:hAnsi="Times New Roman" w:cs="Times New Roman"/>
          <w:sz w:val="28"/>
          <w:szCs w:val="28"/>
          <w:lang w:val="uk-UA"/>
        </w:rPr>
        <w:t>акта</w:t>
      </w:r>
      <w:proofErr w:type="spellEnd"/>
      <w:r>
        <w:rPr>
          <w:rFonts w:ascii="Times New Roman" w:hAnsi="Times New Roman" w:cs="Times New Roman"/>
          <w:sz w:val="28"/>
          <w:szCs w:val="28"/>
          <w:lang w:val="uk-UA"/>
        </w:rPr>
        <w:t xml:space="preserve"> не завжди збігається з моментом його прийняття та набуття чинності. Здійснивши системний аналіз чинного законодавства України, виділили наступні моменти введення в дію адміністративного </w:t>
      </w:r>
      <w:proofErr w:type="spellStart"/>
      <w:r>
        <w:rPr>
          <w:rFonts w:ascii="Times New Roman" w:hAnsi="Times New Roman" w:cs="Times New Roman"/>
          <w:sz w:val="28"/>
          <w:szCs w:val="28"/>
          <w:lang w:val="uk-UA"/>
        </w:rPr>
        <w:t>акта</w:t>
      </w:r>
      <w:proofErr w:type="spellEnd"/>
      <w:r>
        <w:rPr>
          <w:rFonts w:ascii="Times New Roman" w:hAnsi="Times New Roman" w:cs="Times New Roman"/>
          <w:sz w:val="28"/>
          <w:szCs w:val="28"/>
          <w:lang w:val="uk-UA"/>
        </w:rPr>
        <w:t xml:space="preserve">, окрім дати прийняття: дата, вказана в законодавстві або ж в самому акті; дата доведення </w:t>
      </w:r>
      <w:proofErr w:type="spellStart"/>
      <w:r>
        <w:rPr>
          <w:rFonts w:ascii="Times New Roman" w:hAnsi="Times New Roman" w:cs="Times New Roman"/>
          <w:sz w:val="28"/>
          <w:szCs w:val="28"/>
          <w:lang w:val="uk-UA"/>
        </w:rPr>
        <w:t>акта</w:t>
      </w:r>
      <w:proofErr w:type="spellEnd"/>
      <w:r>
        <w:rPr>
          <w:rFonts w:ascii="Times New Roman" w:hAnsi="Times New Roman" w:cs="Times New Roman"/>
          <w:sz w:val="28"/>
          <w:szCs w:val="28"/>
          <w:lang w:val="uk-UA"/>
        </w:rPr>
        <w:t xml:space="preserve"> до відома осіб, прав та законних інтересів яких він стосується; дата спливу строку на оскарження </w:t>
      </w:r>
      <w:proofErr w:type="spellStart"/>
      <w:r>
        <w:rPr>
          <w:rFonts w:ascii="Times New Roman" w:hAnsi="Times New Roman" w:cs="Times New Roman"/>
          <w:sz w:val="28"/>
          <w:szCs w:val="28"/>
          <w:lang w:val="uk-UA"/>
        </w:rPr>
        <w:t>акта</w:t>
      </w:r>
      <w:proofErr w:type="spellEnd"/>
      <w:r>
        <w:rPr>
          <w:rFonts w:ascii="Times New Roman" w:hAnsi="Times New Roman" w:cs="Times New Roman"/>
          <w:sz w:val="28"/>
          <w:szCs w:val="28"/>
          <w:lang w:val="uk-UA"/>
        </w:rPr>
        <w:t>.</w:t>
      </w:r>
    </w:p>
    <w:p w:rsidR="00085987" w:rsidRDefault="00085987" w:rsidP="0008598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9. Для більш ґрунтовного аналізу підстав припинення ненормативних адміністративних актів слід їх поділити на дві основні групи: фактичні та юридичні, в залежності від потреби введення додаткового </w:t>
      </w:r>
      <w:proofErr w:type="spellStart"/>
      <w:r>
        <w:rPr>
          <w:rFonts w:ascii="Times New Roman" w:hAnsi="Times New Roman" w:cs="Times New Roman"/>
          <w:sz w:val="28"/>
          <w:szCs w:val="28"/>
          <w:lang w:val="uk-UA"/>
        </w:rPr>
        <w:t>акта</w:t>
      </w:r>
      <w:proofErr w:type="spellEnd"/>
      <w:r>
        <w:rPr>
          <w:rFonts w:ascii="Times New Roman" w:hAnsi="Times New Roman" w:cs="Times New Roman"/>
          <w:sz w:val="28"/>
          <w:szCs w:val="28"/>
          <w:lang w:val="uk-UA"/>
        </w:rPr>
        <w:t xml:space="preserve">, як підстави припинення дії попереднього. В такому випадку, фактичні підстави пов’язані з реалізацією адміністративного </w:t>
      </w:r>
      <w:proofErr w:type="spellStart"/>
      <w:r>
        <w:rPr>
          <w:rFonts w:ascii="Times New Roman" w:hAnsi="Times New Roman" w:cs="Times New Roman"/>
          <w:sz w:val="28"/>
          <w:szCs w:val="28"/>
          <w:lang w:val="uk-UA"/>
        </w:rPr>
        <w:t>акта</w:t>
      </w:r>
      <w:proofErr w:type="spellEnd"/>
      <w:r>
        <w:rPr>
          <w:rFonts w:ascii="Times New Roman" w:hAnsi="Times New Roman" w:cs="Times New Roman"/>
          <w:sz w:val="28"/>
          <w:szCs w:val="28"/>
          <w:lang w:val="uk-UA"/>
        </w:rPr>
        <w:t xml:space="preserve">, в той час, як юридичні підстави передбачають наявність певних подій, юридичних фактів, з існуванням яких пов’язують необхідність припинення дії ненормативного </w:t>
      </w:r>
      <w:proofErr w:type="spellStart"/>
      <w:r>
        <w:rPr>
          <w:rFonts w:ascii="Times New Roman" w:hAnsi="Times New Roman" w:cs="Times New Roman"/>
          <w:sz w:val="28"/>
          <w:szCs w:val="28"/>
          <w:lang w:val="uk-UA"/>
        </w:rPr>
        <w:t>акта</w:t>
      </w:r>
      <w:proofErr w:type="spellEnd"/>
      <w:r>
        <w:rPr>
          <w:rFonts w:ascii="Times New Roman" w:hAnsi="Times New Roman" w:cs="Times New Roman"/>
          <w:sz w:val="28"/>
          <w:szCs w:val="28"/>
          <w:lang w:val="uk-UA"/>
        </w:rPr>
        <w:t xml:space="preserve">.  </w:t>
      </w:r>
    </w:p>
    <w:p w:rsidR="00085987" w:rsidRDefault="00085987" w:rsidP="0008598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10. Проаналізувавши наукові праці та законодавство, що регулює сферу припинення адміністративних актів, виділили основні способи припинення, що включають скасування та відкликання актів індивідуальної дії. Вважаємо недоцільним ототожнювати поняття «скасування» та «відкликання», критерієм розмежування яких є правомірність/неправомірність ненормативного адміністративного </w:t>
      </w:r>
      <w:proofErr w:type="spellStart"/>
      <w:r>
        <w:rPr>
          <w:rFonts w:ascii="Times New Roman" w:hAnsi="Times New Roman" w:cs="Times New Roman"/>
          <w:sz w:val="28"/>
          <w:szCs w:val="28"/>
          <w:lang w:val="uk-UA"/>
        </w:rPr>
        <w:t>акта</w:t>
      </w:r>
      <w:proofErr w:type="spellEnd"/>
      <w:r>
        <w:rPr>
          <w:rFonts w:ascii="Times New Roman" w:hAnsi="Times New Roman" w:cs="Times New Roman"/>
          <w:sz w:val="28"/>
          <w:szCs w:val="28"/>
          <w:lang w:val="uk-UA"/>
        </w:rPr>
        <w:t xml:space="preserve"> та порядок їх припинення.  </w:t>
      </w:r>
    </w:p>
    <w:p w:rsidR="00085987" w:rsidRDefault="00085987" w:rsidP="0008598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11. </w:t>
      </w:r>
      <w:r w:rsidRPr="00E459F2">
        <w:rPr>
          <w:rFonts w:ascii="Times New Roman" w:hAnsi="Times New Roman" w:cs="Times New Roman"/>
          <w:sz w:val="28"/>
          <w:szCs w:val="28"/>
          <w:lang w:val="uk-UA"/>
        </w:rPr>
        <w:t>Вказано на необхідність введення д</w:t>
      </w:r>
      <w:r>
        <w:rPr>
          <w:rFonts w:ascii="Times New Roman" w:hAnsi="Times New Roman" w:cs="Times New Roman"/>
          <w:sz w:val="28"/>
          <w:szCs w:val="28"/>
          <w:lang w:val="uk-UA"/>
        </w:rPr>
        <w:t>ефініцій</w:t>
      </w:r>
      <w:r w:rsidRPr="00E459F2">
        <w:rPr>
          <w:rFonts w:ascii="Times New Roman" w:hAnsi="Times New Roman" w:cs="Times New Roman"/>
          <w:sz w:val="28"/>
          <w:szCs w:val="28"/>
          <w:lang w:val="uk-UA"/>
        </w:rPr>
        <w:t xml:space="preserve"> понять </w:t>
      </w:r>
      <w:r>
        <w:rPr>
          <w:rFonts w:ascii="Times New Roman" w:hAnsi="Times New Roman" w:cs="Times New Roman"/>
          <w:sz w:val="28"/>
          <w:szCs w:val="28"/>
          <w:lang w:val="uk-UA"/>
        </w:rPr>
        <w:t xml:space="preserve">«скасування» та «відкликання» </w:t>
      </w:r>
      <w:r w:rsidRPr="00E459F2">
        <w:rPr>
          <w:rFonts w:ascii="Times New Roman" w:hAnsi="Times New Roman" w:cs="Times New Roman"/>
          <w:sz w:val="28"/>
          <w:szCs w:val="28"/>
          <w:lang w:val="uk-UA"/>
        </w:rPr>
        <w:t>в законодавчий обіг з метою</w:t>
      </w:r>
      <w:r>
        <w:rPr>
          <w:rFonts w:ascii="Times New Roman" w:hAnsi="Times New Roman" w:cs="Times New Roman"/>
          <w:sz w:val="28"/>
          <w:szCs w:val="28"/>
          <w:lang w:val="uk-UA"/>
        </w:rPr>
        <w:t xml:space="preserve"> запобігання суперечностей норм законів, а також для підвищення ефективності застосування таких процедур, що сприятиме дотриманню прав та законних інтересів приватних осіб. Доцільним, вважаємо, закріплення чіткої процедури скасування та відкликання ненормативних адміністративних актів в рамках Закону України «Про адміністративну процедуру». </w:t>
      </w:r>
    </w:p>
    <w:p w:rsidR="00085987" w:rsidRDefault="00085987" w:rsidP="00085987">
      <w:pPr>
        <w:spacing w:after="0" w:line="360" w:lineRule="auto"/>
        <w:jc w:val="both"/>
        <w:rPr>
          <w:rFonts w:ascii="Times New Roman" w:hAnsi="Times New Roman" w:cs="Times New Roman"/>
          <w:sz w:val="28"/>
          <w:szCs w:val="28"/>
          <w:lang w:val="uk-UA"/>
        </w:rPr>
      </w:pPr>
    </w:p>
    <w:p w:rsidR="00085987" w:rsidRDefault="00085987" w:rsidP="00085987">
      <w:pPr>
        <w:spacing w:after="0" w:line="360" w:lineRule="auto"/>
        <w:jc w:val="both"/>
        <w:rPr>
          <w:rFonts w:ascii="Times New Roman" w:hAnsi="Times New Roman" w:cs="Times New Roman"/>
          <w:sz w:val="28"/>
          <w:szCs w:val="28"/>
          <w:lang w:val="uk-UA"/>
        </w:rPr>
      </w:pPr>
    </w:p>
    <w:p w:rsidR="00085987" w:rsidRDefault="00085987" w:rsidP="00085987">
      <w:pPr>
        <w:spacing w:after="0" w:line="360" w:lineRule="auto"/>
        <w:jc w:val="center"/>
        <w:rPr>
          <w:rFonts w:ascii="Times New Roman" w:hAnsi="Times New Roman" w:cs="Times New Roman"/>
          <w:b/>
          <w:sz w:val="28"/>
          <w:szCs w:val="28"/>
          <w:lang w:val="uk-UA"/>
        </w:rPr>
      </w:pPr>
    </w:p>
    <w:p w:rsidR="00085987" w:rsidRDefault="00085987" w:rsidP="00085987">
      <w:pPr>
        <w:spacing w:after="0" w:line="360" w:lineRule="auto"/>
        <w:jc w:val="center"/>
        <w:rPr>
          <w:rFonts w:ascii="Times New Roman" w:hAnsi="Times New Roman" w:cs="Times New Roman"/>
          <w:b/>
          <w:sz w:val="28"/>
          <w:szCs w:val="28"/>
          <w:lang w:val="uk-UA"/>
        </w:rPr>
      </w:pPr>
    </w:p>
    <w:p w:rsidR="00085987" w:rsidRDefault="00085987" w:rsidP="00085987">
      <w:pPr>
        <w:spacing w:after="0" w:line="360" w:lineRule="auto"/>
        <w:jc w:val="center"/>
        <w:rPr>
          <w:rFonts w:ascii="Times New Roman" w:hAnsi="Times New Roman" w:cs="Times New Roman"/>
          <w:b/>
          <w:sz w:val="28"/>
          <w:szCs w:val="28"/>
          <w:lang w:val="uk-UA"/>
        </w:rPr>
      </w:pPr>
    </w:p>
    <w:p w:rsidR="00085987" w:rsidRDefault="00085987" w:rsidP="00085987">
      <w:pPr>
        <w:spacing w:after="0" w:line="360" w:lineRule="auto"/>
        <w:jc w:val="center"/>
        <w:rPr>
          <w:rFonts w:ascii="Times New Roman" w:hAnsi="Times New Roman" w:cs="Times New Roman"/>
          <w:b/>
          <w:sz w:val="28"/>
          <w:szCs w:val="28"/>
          <w:lang w:val="uk-UA"/>
        </w:rPr>
      </w:pPr>
    </w:p>
    <w:p w:rsidR="00085987" w:rsidRDefault="00085987" w:rsidP="00085987">
      <w:pPr>
        <w:spacing w:after="0" w:line="360" w:lineRule="auto"/>
        <w:jc w:val="center"/>
        <w:rPr>
          <w:rFonts w:ascii="Times New Roman" w:hAnsi="Times New Roman" w:cs="Times New Roman"/>
          <w:b/>
          <w:sz w:val="28"/>
          <w:szCs w:val="28"/>
          <w:lang w:val="uk-UA"/>
        </w:rPr>
      </w:pPr>
    </w:p>
    <w:p w:rsidR="00085987" w:rsidRDefault="00085987" w:rsidP="00085987">
      <w:pPr>
        <w:spacing w:after="0" w:line="360" w:lineRule="auto"/>
        <w:jc w:val="center"/>
        <w:rPr>
          <w:rFonts w:ascii="Times New Roman" w:hAnsi="Times New Roman" w:cs="Times New Roman"/>
          <w:b/>
          <w:sz w:val="28"/>
          <w:szCs w:val="28"/>
          <w:lang w:val="uk-UA"/>
        </w:rPr>
      </w:pPr>
    </w:p>
    <w:p w:rsidR="00085987" w:rsidRPr="00B81FC3" w:rsidRDefault="00085987" w:rsidP="00085987">
      <w:pPr>
        <w:spacing w:after="0" w:line="360" w:lineRule="auto"/>
        <w:jc w:val="center"/>
        <w:rPr>
          <w:rFonts w:ascii="Times New Roman" w:hAnsi="Times New Roman" w:cs="Times New Roman"/>
          <w:b/>
          <w:sz w:val="28"/>
          <w:szCs w:val="28"/>
          <w:lang w:val="uk-UA"/>
        </w:rPr>
      </w:pPr>
      <w:r w:rsidRPr="00B81FC3">
        <w:rPr>
          <w:rFonts w:ascii="Times New Roman" w:hAnsi="Times New Roman" w:cs="Times New Roman"/>
          <w:b/>
          <w:sz w:val="28"/>
          <w:szCs w:val="28"/>
          <w:lang w:val="uk-UA"/>
        </w:rPr>
        <w:t>СПИСОК ВИКОРИСТАНИХ ДЖЕРЕЛ</w:t>
      </w:r>
    </w:p>
    <w:p w:rsidR="00085987" w:rsidRPr="00B81FC3" w:rsidRDefault="00085987" w:rsidP="00085987">
      <w:pPr>
        <w:pStyle w:val="a3"/>
        <w:numPr>
          <w:ilvl w:val="0"/>
          <w:numId w:val="4"/>
        </w:numPr>
        <w:spacing w:line="360" w:lineRule="auto"/>
        <w:jc w:val="both"/>
        <w:rPr>
          <w:rFonts w:ascii="Times New Roman" w:hAnsi="Times New Roman"/>
          <w:sz w:val="28"/>
          <w:szCs w:val="28"/>
          <w:lang w:val="uk-UA"/>
        </w:rPr>
      </w:pPr>
      <w:proofErr w:type="spellStart"/>
      <w:r w:rsidRPr="00B81FC3">
        <w:rPr>
          <w:rFonts w:ascii="Times New Roman" w:hAnsi="Times New Roman"/>
          <w:sz w:val="28"/>
          <w:szCs w:val="28"/>
          <w:lang w:val="uk-UA"/>
        </w:rPr>
        <w:t>Мандюк</w:t>
      </w:r>
      <w:proofErr w:type="spellEnd"/>
      <w:r w:rsidRPr="00B81FC3">
        <w:rPr>
          <w:rFonts w:ascii="Times New Roman" w:hAnsi="Times New Roman"/>
          <w:sz w:val="28"/>
          <w:szCs w:val="28"/>
          <w:lang w:val="uk-UA"/>
        </w:rPr>
        <w:t xml:space="preserve"> О.О. Індивідуальні адміністративні акти: теорія та практика застосування: дисертація. </w:t>
      </w:r>
      <w:proofErr w:type="spellStart"/>
      <w:r w:rsidRPr="00B81FC3">
        <w:rPr>
          <w:rFonts w:ascii="Times New Roman" w:hAnsi="Times New Roman"/>
          <w:sz w:val="28"/>
          <w:szCs w:val="28"/>
          <w:lang w:val="uk-UA"/>
        </w:rPr>
        <w:t>канд</w:t>
      </w:r>
      <w:proofErr w:type="spellEnd"/>
      <w:r w:rsidRPr="00B81FC3">
        <w:rPr>
          <w:rFonts w:ascii="Times New Roman" w:hAnsi="Times New Roman"/>
          <w:sz w:val="28"/>
          <w:szCs w:val="28"/>
          <w:lang w:val="uk-UA"/>
        </w:rPr>
        <w:t xml:space="preserve">. </w:t>
      </w:r>
      <w:proofErr w:type="spellStart"/>
      <w:r w:rsidRPr="00B81FC3">
        <w:rPr>
          <w:rFonts w:ascii="Times New Roman" w:hAnsi="Times New Roman"/>
          <w:sz w:val="28"/>
          <w:szCs w:val="28"/>
          <w:lang w:val="uk-UA"/>
        </w:rPr>
        <w:t>юрид</w:t>
      </w:r>
      <w:proofErr w:type="spellEnd"/>
      <w:r w:rsidRPr="00B81FC3">
        <w:rPr>
          <w:rFonts w:ascii="Times New Roman" w:hAnsi="Times New Roman"/>
          <w:sz w:val="28"/>
          <w:szCs w:val="28"/>
          <w:lang w:val="uk-UA"/>
        </w:rPr>
        <w:t>. наук: 12.00.07. Львів, 2017. 213 с.</w:t>
      </w:r>
    </w:p>
    <w:p w:rsidR="00085987" w:rsidRDefault="00085987" w:rsidP="00085987">
      <w:pPr>
        <w:pStyle w:val="a3"/>
        <w:numPr>
          <w:ilvl w:val="0"/>
          <w:numId w:val="4"/>
        </w:numPr>
        <w:spacing w:line="360" w:lineRule="auto"/>
        <w:jc w:val="both"/>
        <w:rPr>
          <w:rFonts w:ascii="Times New Roman" w:hAnsi="Times New Roman"/>
          <w:sz w:val="28"/>
          <w:szCs w:val="28"/>
          <w:lang w:val="uk-UA"/>
        </w:rPr>
      </w:pPr>
      <w:r w:rsidRPr="00B81FC3">
        <w:rPr>
          <w:rFonts w:ascii="Times New Roman" w:hAnsi="Times New Roman"/>
          <w:sz w:val="28"/>
          <w:szCs w:val="28"/>
          <w:lang w:val="uk-UA"/>
        </w:rPr>
        <w:t>Біла В. Р. Правові акти публічної адміністрації: теоретико-правове дослідження. Право і суспільство. 2019. № 4. С. 140-145.</w:t>
      </w:r>
    </w:p>
    <w:p w:rsidR="00085987" w:rsidRPr="00B47AA9" w:rsidRDefault="00085987" w:rsidP="00085987">
      <w:pPr>
        <w:pStyle w:val="a3"/>
        <w:numPr>
          <w:ilvl w:val="0"/>
          <w:numId w:val="4"/>
        </w:numPr>
        <w:spacing w:line="360" w:lineRule="auto"/>
        <w:jc w:val="both"/>
        <w:rPr>
          <w:rFonts w:ascii="Times New Roman" w:hAnsi="Times New Roman"/>
          <w:sz w:val="28"/>
          <w:szCs w:val="28"/>
          <w:lang w:val="uk-UA"/>
        </w:rPr>
      </w:pPr>
      <w:r w:rsidRPr="00B47AA9">
        <w:rPr>
          <w:rFonts w:ascii="Times New Roman" w:hAnsi="Times New Roman"/>
          <w:sz w:val="28"/>
          <w:szCs w:val="28"/>
        </w:rPr>
        <w:t>Евтихиев А. Ф. Законная сила актов админист</w:t>
      </w:r>
      <w:r>
        <w:rPr>
          <w:rFonts w:ascii="Times New Roman" w:hAnsi="Times New Roman"/>
          <w:sz w:val="28"/>
          <w:szCs w:val="28"/>
        </w:rPr>
        <w:t>рации</w:t>
      </w:r>
      <w:r>
        <w:rPr>
          <w:rFonts w:ascii="Times New Roman" w:hAnsi="Times New Roman"/>
          <w:sz w:val="28"/>
          <w:szCs w:val="28"/>
          <w:lang w:val="uk-UA"/>
        </w:rPr>
        <w:t xml:space="preserve">: </w:t>
      </w:r>
      <w:proofErr w:type="spellStart"/>
      <w:r>
        <w:rPr>
          <w:rFonts w:ascii="Times New Roman" w:hAnsi="Times New Roman"/>
          <w:sz w:val="28"/>
          <w:szCs w:val="28"/>
          <w:lang w:val="uk-UA"/>
        </w:rPr>
        <w:t>учебник</w:t>
      </w:r>
      <w:proofErr w:type="spellEnd"/>
      <w:r>
        <w:rPr>
          <w:rFonts w:ascii="Times New Roman" w:hAnsi="Times New Roman"/>
          <w:sz w:val="28"/>
          <w:szCs w:val="28"/>
          <w:lang w:val="uk-UA"/>
        </w:rPr>
        <w:t xml:space="preserve">. </w:t>
      </w:r>
      <w:r>
        <w:rPr>
          <w:rFonts w:ascii="Times New Roman" w:hAnsi="Times New Roman"/>
          <w:sz w:val="28"/>
          <w:szCs w:val="28"/>
        </w:rPr>
        <w:t xml:space="preserve">Люблин: Губ. </w:t>
      </w:r>
      <w:proofErr w:type="gramStart"/>
      <w:r>
        <w:rPr>
          <w:rFonts w:ascii="Times New Roman" w:hAnsi="Times New Roman"/>
          <w:sz w:val="28"/>
          <w:szCs w:val="28"/>
        </w:rPr>
        <w:t>тип.,</w:t>
      </w:r>
      <w:proofErr w:type="gramEnd"/>
      <w:r>
        <w:rPr>
          <w:rFonts w:ascii="Times New Roman" w:hAnsi="Times New Roman"/>
          <w:sz w:val="28"/>
          <w:szCs w:val="28"/>
        </w:rPr>
        <w:t xml:space="preserve"> 1911.</w:t>
      </w:r>
      <w:r w:rsidRPr="00B47AA9">
        <w:rPr>
          <w:rFonts w:ascii="Times New Roman" w:hAnsi="Times New Roman"/>
          <w:sz w:val="28"/>
          <w:szCs w:val="28"/>
        </w:rPr>
        <w:t xml:space="preserve"> 292 с.</w:t>
      </w:r>
    </w:p>
    <w:p w:rsidR="00085987" w:rsidRPr="00B81FC3" w:rsidRDefault="00085987" w:rsidP="00085987">
      <w:pPr>
        <w:pStyle w:val="a3"/>
        <w:numPr>
          <w:ilvl w:val="0"/>
          <w:numId w:val="4"/>
        </w:numPr>
        <w:spacing w:line="360" w:lineRule="auto"/>
        <w:jc w:val="both"/>
        <w:rPr>
          <w:rFonts w:ascii="Times New Roman" w:hAnsi="Times New Roman"/>
          <w:sz w:val="28"/>
          <w:szCs w:val="28"/>
          <w:lang w:val="uk-UA"/>
        </w:rPr>
      </w:pPr>
      <w:r w:rsidRPr="00B81FC3">
        <w:rPr>
          <w:rFonts w:ascii="Times New Roman" w:hAnsi="Times New Roman"/>
          <w:sz w:val="28"/>
          <w:szCs w:val="28"/>
          <w:lang w:val="uk-UA"/>
        </w:rPr>
        <w:t>Пахомов I.M. Радянське адміністративне право. Загальна частина : підручник. Львів : Вид-во Львівського ун-ту, 1962. 294 с</w:t>
      </w:r>
    </w:p>
    <w:p w:rsidR="00085987" w:rsidRPr="00B47AA9" w:rsidRDefault="00085987" w:rsidP="00085987">
      <w:pPr>
        <w:pStyle w:val="a3"/>
        <w:numPr>
          <w:ilvl w:val="0"/>
          <w:numId w:val="4"/>
        </w:numPr>
        <w:spacing w:line="360" w:lineRule="auto"/>
        <w:jc w:val="both"/>
        <w:rPr>
          <w:rFonts w:ascii="Times New Roman" w:hAnsi="Times New Roman"/>
          <w:sz w:val="28"/>
          <w:szCs w:val="28"/>
          <w:lang w:val="uk-UA"/>
        </w:rPr>
      </w:pPr>
      <w:r w:rsidRPr="00B47AA9">
        <w:rPr>
          <w:rFonts w:ascii="Times New Roman" w:hAnsi="Times New Roman"/>
          <w:sz w:val="28"/>
          <w:szCs w:val="28"/>
        </w:rPr>
        <w:t>Елистратов А. И. Основные</w:t>
      </w:r>
      <w:r>
        <w:rPr>
          <w:rFonts w:ascii="Times New Roman" w:hAnsi="Times New Roman"/>
          <w:sz w:val="28"/>
          <w:szCs w:val="28"/>
        </w:rPr>
        <w:t xml:space="preserve"> начала административного права</w:t>
      </w:r>
      <w:r>
        <w:rPr>
          <w:rFonts w:ascii="Times New Roman" w:hAnsi="Times New Roman"/>
          <w:sz w:val="28"/>
          <w:szCs w:val="28"/>
          <w:lang w:val="uk-UA"/>
        </w:rPr>
        <w:t xml:space="preserve">: </w:t>
      </w:r>
      <w:proofErr w:type="spellStart"/>
      <w:r>
        <w:rPr>
          <w:rFonts w:ascii="Times New Roman" w:hAnsi="Times New Roman"/>
          <w:sz w:val="28"/>
          <w:szCs w:val="28"/>
          <w:lang w:val="uk-UA"/>
        </w:rPr>
        <w:t>учебник</w:t>
      </w:r>
      <w:proofErr w:type="spellEnd"/>
      <w:r>
        <w:rPr>
          <w:rFonts w:ascii="Times New Roman" w:hAnsi="Times New Roman"/>
          <w:sz w:val="28"/>
          <w:szCs w:val="28"/>
          <w:lang w:val="uk-UA"/>
        </w:rPr>
        <w:t xml:space="preserve">. </w:t>
      </w:r>
      <w:r>
        <w:rPr>
          <w:rFonts w:ascii="Times New Roman" w:hAnsi="Times New Roman"/>
          <w:sz w:val="28"/>
          <w:szCs w:val="28"/>
        </w:rPr>
        <w:t>Москва</w:t>
      </w:r>
      <w:r w:rsidRPr="00B47AA9">
        <w:rPr>
          <w:rFonts w:ascii="Times New Roman" w:hAnsi="Times New Roman"/>
          <w:sz w:val="28"/>
          <w:szCs w:val="28"/>
        </w:rPr>
        <w:t>: Г. А.</w:t>
      </w:r>
      <w:r>
        <w:rPr>
          <w:rFonts w:ascii="Times New Roman" w:hAnsi="Times New Roman"/>
          <w:sz w:val="28"/>
          <w:szCs w:val="28"/>
        </w:rPr>
        <w:t xml:space="preserve"> </w:t>
      </w:r>
      <w:proofErr w:type="spellStart"/>
      <w:r>
        <w:rPr>
          <w:rFonts w:ascii="Times New Roman" w:hAnsi="Times New Roman"/>
          <w:sz w:val="28"/>
          <w:szCs w:val="28"/>
        </w:rPr>
        <w:t>Леман</w:t>
      </w:r>
      <w:proofErr w:type="spellEnd"/>
      <w:r>
        <w:rPr>
          <w:rFonts w:ascii="Times New Roman" w:hAnsi="Times New Roman"/>
          <w:sz w:val="28"/>
          <w:szCs w:val="28"/>
        </w:rPr>
        <w:t xml:space="preserve"> и С. И. Сахаров, 1917. </w:t>
      </w:r>
      <w:r w:rsidRPr="00B47AA9">
        <w:rPr>
          <w:rFonts w:ascii="Times New Roman" w:hAnsi="Times New Roman"/>
          <w:sz w:val="28"/>
          <w:szCs w:val="28"/>
        </w:rPr>
        <w:t>294 с.</w:t>
      </w:r>
    </w:p>
    <w:p w:rsidR="00085987" w:rsidRPr="00B81FC3" w:rsidRDefault="00085987" w:rsidP="00085987">
      <w:pPr>
        <w:pStyle w:val="a3"/>
        <w:numPr>
          <w:ilvl w:val="0"/>
          <w:numId w:val="4"/>
        </w:numPr>
        <w:spacing w:line="360" w:lineRule="auto"/>
        <w:jc w:val="both"/>
        <w:rPr>
          <w:rFonts w:ascii="Times New Roman" w:hAnsi="Times New Roman"/>
          <w:sz w:val="28"/>
          <w:szCs w:val="28"/>
          <w:lang w:val="uk-UA"/>
        </w:rPr>
      </w:pPr>
      <w:proofErr w:type="spellStart"/>
      <w:r w:rsidRPr="00B81FC3">
        <w:rPr>
          <w:rFonts w:ascii="Times New Roman" w:hAnsi="Times New Roman"/>
          <w:sz w:val="28"/>
          <w:szCs w:val="28"/>
          <w:lang w:val="uk-UA"/>
        </w:rPr>
        <w:t>Студеникин</w:t>
      </w:r>
      <w:proofErr w:type="spellEnd"/>
      <w:r w:rsidRPr="00B81FC3">
        <w:rPr>
          <w:rFonts w:ascii="Times New Roman" w:hAnsi="Times New Roman"/>
          <w:sz w:val="28"/>
          <w:szCs w:val="28"/>
          <w:lang w:val="uk-UA"/>
        </w:rPr>
        <w:t xml:space="preserve"> С. С. </w:t>
      </w:r>
      <w:proofErr w:type="spellStart"/>
      <w:r w:rsidRPr="00B81FC3">
        <w:rPr>
          <w:rFonts w:ascii="Times New Roman" w:hAnsi="Times New Roman"/>
          <w:sz w:val="28"/>
          <w:szCs w:val="28"/>
          <w:lang w:val="uk-UA"/>
        </w:rPr>
        <w:t>Советское</w:t>
      </w:r>
      <w:proofErr w:type="spellEnd"/>
      <w:r w:rsidRPr="00B81FC3">
        <w:rPr>
          <w:rFonts w:ascii="Times New Roman" w:hAnsi="Times New Roman"/>
          <w:sz w:val="28"/>
          <w:szCs w:val="28"/>
          <w:lang w:val="uk-UA"/>
        </w:rPr>
        <w:t xml:space="preserve"> </w:t>
      </w:r>
      <w:proofErr w:type="spellStart"/>
      <w:r w:rsidRPr="00B81FC3">
        <w:rPr>
          <w:rFonts w:ascii="Times New Roman" w:hAnsi="Times New Roman"/>
          <w:sz w:val="28"/>
          <w:szCs w:val="28"/>
          <w:lang w:val="uk-UA"/>
        </w:rPr>
        <w:t>административное</w:t>
      </w:r>
      <w:proofErr w:type="spellEnd"/>
      <w:r w:rsidRPr="00B81FC3">
        <w:rPr>
          <w:rFonts w:ascii="Times New Roman" w:hAnsi="Times New Roman"/>
          <w:sz w:val="28"/>
          <w:szCs w:val="28"/>
          <w:lang w:val="uk-UA"/>
        </w:rPr>
        <w:t xml:space="preserve"> право: </w:t>
      </w:r>
      <w:proofErr w:type="spellStart"/>
      <w:r w:rsidRPr="00B81FC3">
        <w:rPr>
          <w:rFonts w:ascii="Times New Roman" w:hAnsi="Times New Roman"/>
          <w:sz w:val="28"/>
          <w:szCs w:val="28"/>
          <w:lang w:val="uk-UA"/>
        </w:rPr>
        <w:t>учебник</w:t>
      </w:r>
      <w:proofErr w:type="spellEnd"/>
      <w:r w:rsidRPr="00B81FC3">
        <w:rPr>
          <w:rFonts w:ascii="Times New Roman" w:hAnsi="Times New Roman"/>
          <w:sz w:val="28"/>
          <w:szCs w:val="28"/>
          <w:lang w:val="uk-UA"/>
        </w:rPr>
        <w:t xml:space="preserve">. </w:t>
      </w:r>
      <w:r w:rsidRPr="00B81FC3">
        <w:rPr>
          <w:rFonts w:ascii="Times New Roman" w:hAnsi="Times New Roman"/>
          <w:sz w:val="28"/>
          <w:szCs w:val="28"/>
        </w:rPr>
        <w:t>М.: Гос. изд-во юридической литературы, 1949. 307 с</w:t>
      </w:r>
      <w:r w:rsidRPr="00B81FC3">
        <w:rPr>
          <w:rFonts w:ascii="Times New Roman" w:hAnsi="Times New Roman"/>
          <w:sz w:val="28"/>
          <w:szCs w:val="28"/>
          <w:lang w:val="uk-UA"/>
        </w:rPr>
        <w:t>.</w:t>
      </w:r>
    </w:p>
    <w:p w:rsidR="00085987" w:rsidRPr="00B81FC3" w:rsidRDefault="00085987" w:rsidP="00085987">
      <w:pPr>
        <w:pStyle w:val="a3"/>
        <w:numPr>
          <w:ilvl w:val="0"/>
          <w:numId w:val="4"/>
        </w:numPr>
        <w:spacing w:line="360" w:lineRule="auto"/>
        <w:jc w:val="both"/>
        <w:rPr>
          <w:rFonts w:ascii="Times New Roman" w:hAnsi="Times New Roman"/>
          <w:sz w:val="28"/>
          <w:szCs w:val="28"/>
          <w:lang w:val="uk-UA"/>
        </w:rPr>
      </w:pPr>
      <w:r w:rsidRPr="00B81FC3">
        <w:rPr>
          <w:rFonts w:ascii="Times New Roman" w:hAnsi="Times New Roman"/>
          <w:sz w:val="28"/>
          <w:szCs w:val="28"/>
        </w:rPr>
        <w:t>Васильев Р. Ф. Акты управления. Значение, проблема исследований, понятие</w:t>
      </w:r>
      <w:r w:rsidRPr="00B81FC3">
        <w:rPr>
          <w:rFonts w:ascii="Times New Roman" w:hAnsi="Times New Roman"/>
          <w:sz w:val="28"/>
          <w:szCs w:val="28"/>
          <w:lang w:val="uk-UA"/>
        </w:rPr>
        <w:t xml:space="preserve">. </w:t>
      </w:r>
      <w:proofErr w:type="gramStart"/>
      <w:r w:rsidRPr="00B81FC3">
        <w:rPr>
          <w:rFonts w:ascii="Times New Roman" w:hAnsi="Times New Roman"/>
          <w:sz w:val="28"/>
          <w:szCs w:val="28"/>
        </w:rPr>
        <w:t>Москва :</w:t>
      </w:r>
      <w:proofErr w:type="gramEnd"/>
      <w:r w:rsidRPr="00B81FC3">
        <w:rPr>
          <w:rFonts w:ascii="Times New Roman" w:hAnsi="Times New Roman"/>
          <w:sz w:val="28"/>
          <w:szCs w:val="28"/>
        </w:rPr>
        <w:t xml:space="preserve"> Изд-во </w:t>
      </w:r>
      <w:proofErr w:type="spellStart"/>
      <w:r w:rsidRPr="00B81FC3">
        <w:rPr>
          <w:rFonts w:ascii="Times New Roman" w:hAnsi="Times New Roman"/>
          <w:sz w:val="28"/>
          <w:szCs w:val="28"/>
        </w:rPr>
        <w:t>Моск</w:t>
      </w:r>
      <w:proofErr w:type="spellEnd"/>
      <w:r w:rsidRPr="00B81FC3">
        <w:rPr>
          <w:rFonts w:ascii="Times New Roman" w:hAnsi="Times New Roman"/>
          <w:sz w:val="28"/>
          <w:szCs w:val="28"/>
        </w:rPr>
        <w:t>. ун-та</w:t>
      </w:r>
      <w:r w:rsidRPr="00B81FC3">
        <w:rPr>
          <w:rFonts w:ascii="Times New Roman" w:hAnsi="Times New Roman"/>
          <w:sz w:val="28"/>
          <w:szCs w:val="28"/>
          <w:lang w:val="uk-UA"/>
        </w:rPr>
        <w:t>,</w:t>
      </w:r>
      <w:r w:rsidRPr="00B81FC3">
        <w:rPr>
          <w:rFonts w:ascii="Times New Roman" w:hAnsi="Times New Roman"/>
          <w:sz w:val="28"/>
          <w:szCs w:val="28"/>
        </w:rPr>
        <w:t xml:space="preserve"> 1987. 141 </w:t>
      </w:r>
      <w:r w:rsidRPr="00B81FC3">
        <w:rPr>
          <w:rFonts w:ascii="Times New Roman" w:hAnsi="Times New Roman"/>
          <w:sz w:val="28"/>
          <w:szCs w:val="28"/>
          <w:lang w:val="en-US"/>
        </w:rPr>
        <w:t>c</w:t>
      </w:r>
      <w:r w:rsidRPr="00B81FC3">
        <w:rPr>
          <w:rFonts w:ascii="Times New Roman" w:hAnsi="Times New Roman"/>
          <w:sz w:val="28"/>
          <w:szCs w:val="28"/>
        </w:rPr>
        <w:t>.</w:t>
      </w:r>
    </w:p>
    <w:p w:rsidR="00085987" w:rsidRPr="00B81FC3" w:rsidRDefault="00085987" w:rsidP="00085987">
      <w:pPr>
        <w:pStyle w:val="a3"/>
        <w:numPr>
          <w:ilvl w:val="0"/>
          <w:numId w:val="4"/>
        </w:numPr>
        <w:spacing w:line="360" w:lineRule="auto"/>
        <w:jc w:val="both"/>
        <w:rPr>
          <w:rFonts w:ascii="Times New Roman" w:hAnsi="Times New Roman"/>
          <w:sz w:val="28"/>
          <w:szCs w:val="28"/>
          <w:lang w:val="uk-UA"/>
        </w:rPr>
      </w:pPr>
      <w:r w:rsidRPr="00B81FC3">
        <w:rPr>
          <w:rFonts w:ascii="Times New Roman" w:hAnsi="Times New Roman"/>
          <w:sz w:val="28"/>
          <w:szCs w:val="28"/>
        </w:rPr>
        <w:t xml:space="preserve">Алексеев С. С. Общая теория права: в 2 т. М.: </w:t>
      </w:r>
      <w:proofErr w:type="spellStart"/>
      <w:r w:rsidRPr="00B81FC3">
        <w:rPr>
          <w:rFonts w:ascii="Times New Roman" w:hAnsi="Times New Roman"/>
          <w:sz w:val="28"/>
          <w:szCs w:val="28"/>
          <w:lang w:val="uk-UA"/>
        </w:rPr>
        <w:t>Издательство</w:t>
      </w:r>
      <w:proofErr w:type="spellEnd"/>
      <w:r w:rsidRPr="00B81FC3">
        <w:rPr>
          <w:rFonts w:ascii="Times New Roman" w:hAnsi="Times New Roman"/>
          <w:sz w:val="28"/>
          <w:szCs w:val="28"/>
          <w:lang w:val="uk-UA"/>
        </w:rPr>
        <w:t xml:space="preserve"> БЕК, </w:t>
      </w:r>
      <w:r w:rsidRPr="00B81FC3">
        <w:rPr>
          <w:rFonts w:ascii="Times New Roman" w:hAnsi="Times New Roman"/>
          <w:sz w:val="28"/>
          <w:szCs w:val="28"/>
        </w:rPr>
        <w:t>1982. – Т. 2. 360 с.</w:t>
      </w:r>
    </w:p>
    <w:p w:rsidR="00085987" w:rsidRPr="00B81FC3" w:rsidRDefault="00085987" w:rsidP="00085987">
      <w:pPr>
        <w:pStyle w:val="a3"/>
        <w:numPr>
          <w:ilvl w:val="0"/>
          <w:numId w:val="4"/>
        </w:numPr>
        <w:spacing w:line="360" w:lineRule="auto"/>
        <w:jc w:val="both"/>
        <w:rPr>
          <w:rFonts w:ascii="Times New Roman" w:hAnsi="Times New Roman"/>
          <w:sz w:val="28"/>
          <w:szCs w:val="28"/>
          <w:lang w:val="uk-UA"/>
        </w:rPr>
      </w:pPr>
      <w:r w:rsidRPr="00B81FC3">
        <w:rPr>
          <w:rFonts w:ascii="Times New Roman" w:hAnsi="Times New Roman"/>
          <w:sz w:val="28"/>
          <w:szCs w:val="28"/>
          <w:lang w:val="uk-UA"/>
        </w:rPr>
        <w:t>Адміністративний кодекс Української РСР від 12 жовтня 1927 року (у витягах, з додатком систематизованих законодавчих та інструктивних матеріалів). К.: Державне видавництво політичної літератури, 1956. 212 с.</w:t>
      </w:r>
    </w:p>
    <w:p w:rsidR="00085987" w:rsidRPr="00B81FC3" w:rsidRDefault="00085987" w:rsidP="00085987">
      <w:pPr>
        <w:pStyle w:val="a3"/>
        <w:numPr>
          <w:ilvl w:val="0"/>
          <w:numId w:val="4"/>
        </w:numPr>
        <w:spacing w:line="360" w:lineRule="auto"/>
        <w:jc w:val="both"/>
        <w:rPr>
          <w:rFonts w:ascii="Times New Roman" w:hAnsi="Times New Roman"/>
          <w:sz w:val="28"/>
          <w:szCs w:val="28"/>
          <w:lang w:val="uk-UA"/>
        </w:rPr>
      </w:pPr>
      <w:r w:rsidRPr="00B81FC3">
        <w:rPr>
          <w:rFonts w:ascii="Times New Roman" w:hAnsi="Times New Roman"/>
          <w:sz w:val="28"/>
          <w:szCs w:val="28"/>
          <w:lang w:val="uk-UA"/>
        </w:rPr>
        <w:t xml:space="preserve">Тимчасовий порядок надання адміністративних послуг: Постанова Кабінету Міністрів України від 17.07.2009 р. № 737. </w:t>
      </w:r>
      <w:r w:rsidRPr="00B81FC3">
        <w:rPr>
          <w:rFonts w:ascii="Times New Roman" w:hAnsi="Times New Roman"/>
          <w:sz w:val="28"/>
          <w:szCs w:val="28"/>
          <w:lang w:val="en-US"/>
        </w:rPr>
        <w:t>URL</w:t>
      </w:r>
      <w:r w:rsidRPr="00B81FC3">
        <w:rPr>
          <w:rFonts w:ascii="Times New Roman" w:hAnsi="Times New Roman"/>
          <w:sz w:val="28"/>
          <w:szCs w:val="28"/>
          <w:lang w:val="uk-UA"/>
        </w:rPr>
        <w:t xml:space="preserve">: </w:t>
      </w:r>
      <w:hyperlink r:id="rId5" w:anchor="Text" w:history="1">
        <w:r w:rsidRPr="00B81FC3">
          <w:rPr>
            <w:rStyle w:val="a4"/>
            <w:rFonts w:ascii="Times New Roman" w:hAnsi="Times New Roman"/>
            <w:sz w:val="28"/>
            <w:szCs w:val="28"/>
            <w:lang w:val="uk-UA"/>
          </w:rPr>
          <w:t>https://zakon.rada.gov.ua/laws/show/737-2009-%D0%BF#Text</w:t>
        </w:r>
      </w:hyperlink>
      <w:r w:rsidRPr="00B81FC3">
        <w:rPr>
          <w:rFonts w:ascii="Times New Roman" w:hAnsi="Times New Roman"/>
          <w:sz w:val="28"/>
          <w:szCs w:val="28"/>
          <w:lang w:val="uk-UA"/>
        </w:rPr>
        <w:t>.</w:t>
      </w:r>
    </w:p>
    <w:p w:rsidR="00085987" w:rsidRPr="00B81FC3" w:rsidRDefault="00085987" w:rsidP="00085987">
      <w:pPr>
        <w:pStyle w:val="a3"/>
        <w:numPr>
          <w:ilvl w:val="0"/>
          <w:numId w:val="4"/>
        </w:numPr>
        <w:spacing w:line="360" w:lineRule="auto"/>
        <w:jc w:val="both"/>
        <w:rPr>
          <w:rFonts w:ascii="Times New Roman" w:hAnsi="Times New Roman"/>
          <w:sz w:val="28"/>
          <w:szCs w:val="28"/>
          <w:lang w:val="uk-UA"/>
        </w:rPr>
      </w:pPr>
      <w:proofErr w:type="spellStart"/>
      <w:r w:rsidRPr="00B81FC3">
        <w:rPr>
          <w:rFonts w:ascii="Times New Roman" w:hAnsi="Times New Roman"/>
          <w:sz w:val="28"/>
          <w:szCs w:val="28"/>
          <w:lang w:val="uk-UA"/>
        </w:rPr>
        <w:t>Патерило</w:t>
      </w:r>
      <w:proofErr w:type="spellEnd"/>
      <w:r w:rsidRPr="00B81FC3">
        <w:rPr>
          <w:rFonts w:ascii="Times New Roman" w:hAnsi="Times New Roman"/>
          <w:sz w:val="28"/>
          <w:szCs w:val="28"/>
          <w:lang w:val="uk-UA"/>
        </w:rPr>
        <w:t xml:space="preserve"> І.В. Сутність та особливості адміністративних актів як основних інструментів діяльності публічної адміністрації. Науковий вісник Ужгородського національного університету. 2014. № 31. Т. 3. </w:t>
      </w:r>
      <w:r w:rsidRPr="00B81FC3">
        <w:rPr>
          <w:rFonts w:ascii="Times New Roman" w:hAnsi="Times New Roman"/>
          <w:sz w:val="28"/>
          <w:szCs w:val="28"/>
          <w:lang w:val="en-US"/>
        </w:rPr>
        <w:t>C</w:t>
      </w:r>
      <w:r w:rsidRPr="00B81FC3">
        <w:rPr>
          <w:rFonts w:ascii="Times New Roman" w:hAnsi="Times New Roman"/>
          <w:sz w:val="28"/>
          <w:szCs w:val="28"/>
          <w:lang w:val="uk-UA"/>
        </w:rPr>
        <w:t>. 10–14.</w:t>
      </w:r>
    </w:p>
    <w:p w:rsidR="00085987" w:rsidRPr="00B81FC3" w:rsidRDefault="00085987" w:rsidP="00085987">
      <w:pPr>
        <w:pStyle w:val="a3"/>
        <w:numPr>
          <w:ilvl w:val="0"/>
          <w:numId w:val="4"/>
        </w:numPr>
        <w:spacing w:line="360" w:lineRule="auto"/>
        <w:jc w:val="both"/>
        <w:rPr>
          <w:rFonts w:ascii="Times New Roman" w:hAnsi="Times New Roman"/>
          <w:bCs/>
          <w:sz w:val="28"/>
          <w:szCs w:val="28"/>
          <w:lang w:val="uk-UA"/>
        </w:rPr>
      </w:pPr>
      <w:r>
        <w:rPr>
          <w:rFonts w:ascii="Times New Roman" w:hAnsi="Times New Roman"/>
          <w:sz w:val="28"/>
          <w:szCs w:val="28"/>
          <w:lang w:val="uk-UA"/>
        </w:rPr>
        <w:t xml:space="preserve"> </w:t>
      </w:r>
      <w:proofErr w:type="spellStart"/>
      <w:r w:rsidRPr="00B81FC3">
        <w:rPr>
          <w:rFonts w:ascii="Times New Roman" w:hAnsi="Times New Roman"/>
          <w:bCs/>
          <w:sz w:val="28"/>
          <w:szCs w:val="28"/>
        </w:rPr>
        <w:t>Адміністративно-процедурний</w:t>
      </w:r>
      <w:proofErr w:type="spellEnd"/>
      <w:r w:rsidRPr="00B81FC3">
        <w:rPr>
          <w:rFonts w:ascii="Times New Roman" w:hAnsi="Times New Roman"/>
          <w:bCs/>
          <w:sz w:val="28"/>
          <w:szCs w:val="28"/>
        </w:rPr>
        <w:t xml:space="preserve"> кодекс </w:t>
      </w:r>
      <w:proofErr w:type="spellStart"/>
      <w:r w:rsidRPr="00B81FC3">
        <w:rPr>
          <w:rFonts w:ascii="Times New Roman" w:hAnsi="Times New Roman"/>
          <w:bCs/>
          <w:sz w:val="28"/>
          <w:szCs w:val="28"/>
        </w:rPr>
        <w:t>України</w:t>
      </w:r>
      <w:proofErr w:type="spellEnd"/>
      <w:r w:rsidRPr="00B81FC3">
        <w:rPr>
          <w:rFonts w:ascii="Times New Roman" w:hAnsi="Times New Roman"/>
          <w:bCs/>
          <w:sz w:val="28"/>
          <w:szCs w:val="28"/>
        </w:rPr>
        <w:t xml:space="preserve">: </w:t>
      </w:r>
      <w:proofErr w:type="spellStart"/>
      <w:r w:rsidRPr="00B81FC3">
        <w:rPr>
          <w:rFonts w:ascii="Times New Roman" w:hAnsi="Times New Roman"/>
          <w:bCs/>
          <w:sz w:val="28"/>
          <w:szCs w:val="28"/>
        </w:rPr>
        <w:t>проєкт</w:t>
      </w:r>
      <w:proofErr w:type="spellEnd"/>
      <w:r w:rsidRPr="00B81FC3">
        <w:rPr>
          <w:rFonts w:ascii="Times New Roman" w:hAnsi="Times New Roman"/>
          <w:bCs/>
          <w:sz w:val="28"/>
          <w:szCs w:val="28"/>
        </w:rPr>
        <w:t xml:space="preserve"> Закону </w:t>
      </w:r>
      <w:proofErr w:type="spellStart"/>
      <w:r w:rsidRPr="00B81FC3">
        <w:rPr>
          <w:rFonts w:ascii="Times New Roman" w:hAnsi="Times New Roman"/>
          <w:bCs/>
          <w:sz w:val="28"/>
          <w:szCs w:val="28"/>
        </w:rPr>
        <w:t>України</w:t>
      </w:r>
      <w:proofErr w:type="spellEnd"/>
      <w:r w:rsidRPr="00B81FC3">
        <w:rPr>
          <w:rFonts w:ascii="Times New Roman" w:hAnsi="Times New Roman"/>
          <w:bCs/>
          <w:sz w:val="28"/>
          <w:szCs w:val="28"/>
        </w:rPr>
        <w:t xml:space="preserve"> </w:t>
      </w:r>
      <w:proofErr w:type="spellStart"/>
      <w:r w:rsidRPr="00B81FC3">
        <w:rPr>
          <w:rFonts w:ascii="Times New Roman" w:hAnsi="Times New Roman"/>
          <w:bCs/>
          <w:sz w:val="28"/>
          <w:szCs w:val="28"/>
        </w:rPr>
        <w:t>від</w:t>
      </w:r>
      <w:proofErr w:type="spellEnd"/>
      <w:r w:rsidRPr="00B81FC3">
        <w:rPr>
          <w:rFonts w:ascii="Times New Roman" w:hAnsi="Times New Roman"/>
          <w:bCs/>
          <w:sz w:val="28"/>
          <w:szCs w:val="28"/>
        </w:rPr>
        <w:t xml:space="preserve"> 3 </w:t>
      </w:r>
      <w:proofErr w:type="spellStart"/>
      <w:r w:rsidRPr="00B81FC3">
        <w:rPr>
          <w:rFonts w:ascii="Times New Roman" w:hAnsi="Times New Roman"/>
          <w:bCs/>
          <w:sz w:val="28"/>
          <w:szCs w:val="28"/>
        </w:rPr>
        <w:t>грудня</w:t>
      </w:r>
      <w:proofErr w:type="spellEnd"/>
      <w:r w:rsidRPr="00B81FC3">
        <w:rPr>
          <w:rFonts w:ascii="Times New Roman" w:hAnsi="Times New Roman"/>
          <w:bCs/>
          <w:sz w:val="28"/>
          <w:szCs w:val="28"/>
        </w:rPr>
        <w:t xml:space="preserve"> 2012 р.</w:t>
      </w:r>
      <w:r w:rsidRPr="00B81FC3">
        <w:rPr>
          <w:rFonts w:ascii="Times New Roman" w:hAnsi="Times New Roman"/>
          <w:bCs/>
          <w:sz w:val="28"/>
          <w:szCs w:val="28"/>
          <w:lang w:val="uk-UA"/>
        </w:rPr>
        <w:t xml:space="preserve"> </w:t>
      </w:r>
      <w:r w:rsidRPr="00B81FC3">
        <w:rPr>
          <w:rFonts w:ascii="Times New Roman" w:hAnsi="Times New Roman"/>
          <w:bCs/>
          <w:sz w:val="28"/>
          <w:szCs w:val="28"/>
        </w:rPr>
        <w:t>№</w:t>
      </w:r>
      <w:r w:rsidRPr="00B81FC3">
        <w:rPr>
          <w:rFonts w:ascii="Times New Roman" w:hAnsi="Times New Roman"/>
          <w:bCs/>
          <w:sz w:val="28"/>
          <w:szCs w:val="28"/>
          <w:lang w:val="uk-UA"/>
        </w:rPr>
        <w:t xml:space="preserve"> </w:t>
      </w:r>
      <w:r w:rsidRPr="00B81FC3">
        <w:rPr>
          <w:rFonts w:ascii="Times New Roman" w:hAnsi="Times New Roman"/>
          <w:bCs/>
          <w:sz w:val="28"/>
          <w:szCs w:val="28"/>
        </w:rPr>
        <w:t>11472.</w:t>
      </w:r>
      <w:r w:rsidRPr="00B81FC3">
        <w:rPr>
          <w:rFonts w:ascii="Times New Roman" w:hAnsi="Times New Roman"/>
          <w:bCs/>
          <w:sz w:val="28"/>
          <w:szCs w:val="28"/>
          <w:lang w:val="uk-UA"/>
        </w:rPr>
        <w:t xml:space="preserve"> </w:t>
      </w:r>
      <w:r w:rsidRPr="00B81FC3">
        <w:rPr>
          <w:rFonts w:ascii="Times New Roman" w:hAnsi="Times New Roman"/>
          <w:bCs/>
          <w:sz w:val="28"/>
          <w:szCs w:val="28"/>
          <w:lang w:val="en-US"/>
        </w:rPr>
        <w:t xml:space="preserve">URL: </w:t>
      </w:r>
      <w:hyperlink r:id="rId6" w:history="1">
        <w:r w:rsidRPr="00B81FC3">
          <w:rPr>
            <w:rStyle w:val="a4"/>
            <w:rFonts w:ascii="Times New Roman" w:hAnsi="Times New Roman"/>
            <w:bCs/>
            <w:sz w:val="28"/>
            <w:szCs w:val="28"/>
            <w:lang w:val="en-US"/>
          </w:rPr>
          <w:t>http://w1.c1.rada.gov.ua/pls/zweb2/webproc4_1?pf3511=44893</w:t>
        </w:r>
      </w:hyperlink>
      <w:r w:rsidRPr="00B81FC3">
        <w:rPr>
          <w:rFonts w:ascii="Times New Roman" w:hAnsi="Times New Roman"/>
          <w:bCs/>
          <w:sz w:val="28"/>
          <w:szCs w:val="28"/>
          <w:lang w:val="en-US"/>
        </w:rPr>
        <w:t>.</w:t>
      </w:r>
    </w:p>
    <w:p w:rsidR="00085987" w:rsidRPr="009E5427" w:rsidRDefault="00085987" w:rsidP="00085987">
      <w:pPr>
        <w:pStyle w:val="a3"/>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9E5427">
        <w:rPr>
          <w:rFonts w:ascii="Times New Roman" w:hAnsi="Times New Roman"/>
          <w:sz w:val="28"/>
          <w:szCs w:val="28"/>
          <w:lang w:val="uk-UA"/>
        </w:rPr>
        <w:t>Кириченко Ю.М. Адміністративні акти органів місцевого самоврядування: проблеми визначення та реалізації. Науковий вісник Міжнародного гуманітарного університету. Серія «Юриспруденція». 2020. № 43. С. 40-43.</w:t>
      </w:r>
    </w:p>
    <w:p w:rsidR="00085987" w:rsidRPr="00B81FC3" w:rsidRDefault="00085987" w:rsidP="00085987">
      <w:pPr>
        <w:pStyle w:val="a3"/>
        <w:numPr>
          <w:ilvl w:val="0"/>
          <w:numId w:val="4"/>
        </w:numPr>
        <w:spacing w:line="360" w:lineRule="auto"/>
        <w:jc w:val="both"/>
        <w:rPr>
          <w:rFonts w:ascii="Times New Roman" w:hAnsi="Times New Roman"/>
          <w:sz w:val="28"/>
          <w:szCs w:val="28"/>
          <w:lang w:val="uk-UA"/>
        </w:rPr>
      </w:pPr>
      <w:r w:rsidRPr="00B81FC3">
        <w:rPr>
          <w:rFonts w:ascii="Times New Roman" w:hAnsi="Times New Roman"/>
          <w:sz w:val="28"/>
          <w:szCs w:val="28"/>
          <w:lang w:val="uk-UA"/>
        </w:rPr>
        <w:t xml:space="preserve"> </w:t>
      </w:r>
      <w:r>
        <w:rPr>
          <w:rFonts w:ascii="Times New Roman" w:hAnsi="Times New Roman"/>
          <w:sz w:val="28"/>
          <w:szCs w:val="28"/>
          <w:lang w:val="uk-UA"/>
        </w:rPr>
        <w:t xml:space="preserve">Рішення Конституційного Суду України </w:t>
      </w:r>
      <w:r w:rsidRPr="009E5427">
        <w:rPr>
          <w:rFonts w:ascii="Times New Roman" w:hAnsi="Times New Roman"/>
          <w:bCs/>
          <w:sz w:val="28"/>
          <w:szCs w:val="28"/>
          <w:lang w:val="uk-UA"/>
        </w:rPr>
        <w:t>у справі</w:t>
      </w:r>
      <w:r>
        <w:rPr>
          <w:rFonts w:ascii="Times New Roman" w:hAnsi="Times New Roman"/>
          <w:bCs/>
          <w:sz w:val="28"/>
          <w:szCs w:val="28"/>
          <w:lang w:val="uk-UA"/>
        </w:rPr>
        <w:t xml:space="preserve"> щодо відповідності Конституції України </w:t>
      </w:r>
      <w:r w:rsidRPr="009E5427">
        <w:rPr>
          <w:rFonts w:ascii="Times New Roman" w:hAnsi="Times New Roman"/>
          <w:bCs/>
          <w:sz w:val="28"/>
          <w:szCs w:val="28"/>
          <w:lang w:val="uk-UA"/>
        </w:rPr>
        <w:t xml:space="preserve">(конституційності) положення підпункту 2 пункту 3 розділу </w:t>
      </w:r>
      <w:r w:rsidRPr="009E5427">
        <w:rPr>
          <w:rFonts w:ascii="Times New Roman" w:hAnsi="Times New Roman"/>
          <w:bCs/>
          <w:sz w:val="28"/>
          <w:szCs w:val="28"/>
          <w:lang w:val="en-US"/>
        </w:rPr>
        <w:t>IV</w:t>
      </w:r>
      <w:r>
        <w:rPr>
          <w:rFonts w:ascii="Times New Roman" w:hAnsi="Times New Roman"/>
          <w:bCs/>
          <w:sz w:val="28"/>
          <w:szCs w:val="28"/>
          <w:lang w:val="uk-UA"/>
        </w:rPr>
        <w:t xml:space="preserve"> </w:t>
      </w:r>
      <w:r w:rsidRPr="009E5427">
        <w:rPr>
          <w:rFonts w:ascii="Times New Roman" w:hAnsi="Times New Roman"/>
          <w:bCs/>
          <w:sz w:val="28"/>
          <w:szCs w:val="28"/>
          <w:lang w:val="uk-UA"/>
        </w:rPr>
        <w:t>Закону України "Про Ко</w:t>
      </w:r>
      <w:r>
        <w:rPr>
          <w:rFonts w:ascii="Times New Roman" w:hAnsi="Times New Roman"/>
          <w:bCs/>
          <w:sz w:val="28"/>
          <w:szCs w:val="28"/>
          <w:lang w:val="uk-UA"/>
        </w:rPr>
        <w:t xml:space="preserve">нституційний Суд України" </w:t>
      </w:r>
      <w:r w:rsidRPr="009E5427">
        <w:rPr>
          <w:rFonts w:ascii="Times New Roman" w:hAnsi="Times New Roman"/>
          <w:bCs/>
          <w:sz w:val="28"/>
          <w:szCs w:val="28"/>
          <w:lang w:val="uk-UA"/>
        </w:rPr>
        <w:t>стосовно правових актів органів Верховної Ради Украї</w:t>
      </w:r>
      <w:r>
        <w:rPr>
          <w:rFonts w:ascii="Times New Roman" w:hAnsi="Times New Roman"/>
          <w:bCs/>
          <w:sz w:val="28"/>
          <w:szCs w:val="28"/>
          <w:lang w:val="uk-UA"/>
        </w:rPr>
        <w:t>ни</w:t>
      </w:r>
      <w:r w:rsidRPr="009E5427">
        <w:rPr>
          <w:rFonts w:ascii="Times New Roman" w:hAnsi="Times New Roman"/>
          <w:bCs/>
          <w:sz w:val="28"/>
          <w:szCs w:val="28"/>
          <w:lang w:val="uk-UA"/>
        </w:rPr>
        <w:t xml:space="preserve"> (справа про акти органів Верховної Ради України)</w:t>
      </w:r>
      <w:r>
        <w:rPr>
          <w:rFonts w:ascii="Times New Roman" w:hAnsi="Times New Roman"/>
          <w:sz w:val="28"/>
          <w:szCs w:val="28"/>
          <w:lang w:val="uk-UA"/>
        </w:rPr>
        <w:t xml:space="preserve"> від 23 червня 1997 р. № 2-зп. </w:t>
      </w:r>
      <w:r w:rsidRPr="00B81FC3">
        <w:rPr>
          <w:rFonts w:ascii="Times New Roman" w:hAnsi="Times New Roman"/>
          <w:sz w:val="28"/>
          <w:szCs w:val="28"/>
          <w:lang w:val="en-US"/>
        </w:rPr>
        <w:t>URL</w:t>
      </w:r>
      <w:r w:rsidRPr="00B81FC3">
        <w:rPr>
          <w:rFonts w:ascii="Times New Roman" w:hAnsi="Times New Roman"/>
          <w:sz w:val="28"/>
          <w:szCs w:val="28"/>
          <w:lang w:val="uk-UA"/>
        </w:rPr>
        <w:t xml:space="preserve">: </w:t>
      </w:r>
      <w:hyperlink r:id="rId7" w:anchor="Text" w:history="1">
        <w:r w:rsidRPr="00C8658B">
          <w:rPr>
            <w:rStyle w:val="a4"/>
            <w:rFonts w:ascii="Times New Roman" w:hAnsi="Times New Roman"/>
            <w:sz w:val="28"/>
            <w:szCs w:val="28"/>
            <w:lang w:val="uk-UA"/>
          </w:rPr>
          <w:t>https://zakon.rada.gov.ua/laws/show/v002p710-97#Text</w:t>
        </w:r>
      </w:hyperlink>
      <w:r>
        <w:rPr>
          <w:rFonts w:ascii="Times New Roman" w:hAnsi="Times New Roman"/>
          <w:sz w:val="28"/>
          <w:szCs w:val="28"/>
          <w:lang w:val="uk-UA"/>
        </w:rPr>
        <w:t xml:space="preserve">. </w:t>
      </w:r>
    </w:p>
    <w:p w:rsidR="00085987" w:rsidRPr="00B81FC3" w:rsidRDefault="00085987" w:rsidP="00085987">
      <w:pPr>
        <w:pStyle w:val="a3"/>
        <w:numPr>
          <w:ilvl w:val="0"/>
          <w:numId w:val="4"/>
        </w:numPr>
        <w:spacing w:line="360" w:lineRule="auto"/>
        <w:jc w:val="both"/>
        <w:rPr>
          <w:rFonts w:ascii="Times New Roman" w:hAnsi="Times New Roman"/>
          <w:sz w:val="28"/>
          <w:szCs w:val="28"/>
          <w:lang w:val="uk-UA"/>
        </w:rPr>
      </w:pPr>
      <w:r w:rsidRPr="00B81FC3">
        <w:rPr>
          <w:rFonts w:ascii="Times New Roman" w:hAnsi="Times New Roman"/>
          <w:bCs/>
          <w:sz w:val="28"/>
          <w:szCs w:val="28"/>
          <w:lang w:val="uk-UA"/>
        </w:rPr>
        <w:t xml:space="preserve"> </w:t>
      </w:r>
      <w:proofErr w:type="spellStart"/>
      <w:r w:rsidRPr="00B81FC3">
        <w:rPr>
          <w:rFonts w:ascii="Times New Roman" w:hAnsi="Times New Roman"/>
          <w:bCs/>
          <w:sz w:val="28"/>
          <w:szCs w:val="28"/>
          <w:lang w:val="uk-UA"/>
        </w:rPr>
        <w:t>Тимощук</w:t>
      </w:r>
      <w:proofErr w:type="spellEnd"/>
      <w:r w:rsidRPr="00B81FC3">
        <w:rPr>
          <w:rFonts w:ascii="Times New Roman" w:hAnsi="Times New Roman"/>
          <w:sz w:val="28"/>
          <w:szCs w:val="28"/>
          <w:lang w:val="en-US"/>
        </w:rPr>
        <w:t> </w:t>
      </w:r>
      <w:r w:rsidRPr="00B81FC3">
        <w:rPr>
          <w:rFonts w:ascii="Times New Roman" w:hAnsi="Times New Roman"/>
          <w:sz w:val="28"/>
          <w:szCs w:val="28"/>
          <w:lang w:val="uk-UA"/>
        </w:rPr>
        <w:t>В.П.</w:t>
      </w:r>
      <w:r w:rsidRPr="00B81FC3">
        <w:rPr>
          <w:rFonts w:ascii="Times New Roman" w:hAnsi="Times New Roman"/>
          <w:sz w:val="28"/>
          <w:szCs w:val="28"/>
          <w:lang w:val="en-US"/>
        </w:rPr>
        <w:t> </w:t>
      </w:r>
      <w:r w:rsidRPr="00B81FC3">
        <w:rPr>
          <w:rFonts w:ascii="Times New Roman" w:hAnsi="Times New Roman"/>
          <w:bCs/>
          <w:sz w:val="28"/>
          <w:szCs w:val="28"/>
          <w:lang w:val="uk-UA"/>
        </w:rPr>
        <w:t>Адміністративні акти</w:t>
      </w:r>
      <w:r w:rsidRPr="00B81FC3">
        <w:rPr>
          <w:rFonts w:ascii="Times New Roman" w:hAnsi="Times New Roman"/>
          <w:sz w:val="28"/>
          <w:szCs w:val="28"/>
          <w:lang w:val="uk-UA"/>
        </w:rPr>
        <w:t>: процедура прийняття та припинення дії: Монографія. К.: «Конус-Ю», 2010. 296 с.</w:t>
      </w:r>
    </w:p>
    <w:p w:rsidR="00085987" w:rsidRPr="00B81FC3" w:rsidRDefault="00085987" w:rsidP="00085987">
      <w:pPr>
        <w:pStyle w:val="a3"/>
        <w:numPr>
          <w:ilvl w:val="0"/>
          <w:numId w:val="4"/>
        </w:numPr>
        <w:spacing w:line="360" w:lineRule="auto"/>
        <w:jc w:val="both"/>
        <w:rPr>
          <w:rFonts w:ascii="Times New Roman" w:hAnsi="Times New Roman"/>
          <w:sz w:val="28"/>
          <w:szCs w:val="28"/>
          <w:lang w:val="uk-UA"/>
        </w:rPr>
      </w:pPr>
      <w:r w:rsidRPr="00B81FC3">
        <w:rPr>
          <w:rFonts w:ascii="Times New Roman" w:hAnsi="Times New Roman"/>
          <w:sz w:val="28"/>
          <w:szCs w:val="28"/>
          <w:lang w:val="uk-UA"/>
        </w:rPr>
        <w:t xml:space="preserve"> Адміністративна процедура та адміністративні послуги. Зарубіжний досвід і пропозиції для України / Автор-упорядник В. П. </w:t>
      </w:r>
      <w:proofErr w:type="spellStart"/>
      <w:r w:rsidRPr="00B81FC3">
        <w:rPr>
          <w:rFonts w:ascii="Times New Roman" w:hAnsi="Times New Roman"/>
          <w:sz w:val="28"/>
          <w:szCs w:val="28"/>
          <w:lang w:val="uk-UA"/>
        </w:rPr>
        <w:t>Тимощук</w:t>
      </w:r>
      <w:proofErr w:type="spellEnd"/>
      <w:r w:rsidRPr="00B81FC3">
        <w:rPr>
          <w:rFonts w:ascii="Times New Roman" w:hAnsi="Times New Roman"/>
          <w:sz w:val="28"/>
          <w:szCs w:val="28"/>
          <w:lang w:val="uk-UA"/>
        </w:rPr>
        <w:t>. Київ: Факт, 2003. 496 с.</w:t>
      </w:r>
    </w:p>
    <w:p w:rsidR="00085987" w:rsidRPr="00B81FC3" w:rsidRDefault="00085987" w:rsidP="00085987">
      <w:pPr>
        <w:pStyle w:val="a3"/>
        <w:numPr>
          <w:ilvl w:val="0"/>
          <w:numId w:val="4"/>
        </w:numPr>
        <w:spacing w:line="360" w:lineRule="auto"/>
        <w:jc w:val="both"/>
        <w:rPr>
          <w:rFonts w:ascii="Times New Roman" w:hAnsi="Times New Roman"/>
          <w:sz w:val="28"/>
          <w:szCs w:val="28"/>
          <w:lang w:val="uk-UA"/>
        </w:rPr>
      </w:pPr>
      <w:r w:rsidRPr="00B81FC3">
        <w:rPr>
          <w:rFonts w:ascii="Times New Roman" w:hAnsi="Times New Roman"/>
          <w:sz w:val="28"/>
          <w:szCs w:val="28"/>
          <w:lang w:val="uk-UA"/>
        </w:rPr>
        <w:t xml:space="preserve"> Мельник Р.С. Система адміністративного права України: монографія. Харків: Видавництво ХНУВС, 2010, 398 с.</w:t>
      </w:r>
    </w:p>
    <w:p w:rsidR="00085987" w:rsidRPr="00B81FC3" w:rsidRDefault="00085987" w:rsidP="00085987">
      <w:pPr>
        <w:pStyle w:val="a3"/>
        <w:numPr>
          <w:ilvl w:val="0"/>
          <w:numId w:val="4"/>
        </w:numPr>
        <w:spacing w:line="360" w:lineRule="auto"/>
        <w:jc w:val="both"/>
        <w:rPr>
          <w:rFonts w:ascii="Times New Roman" w:hAnsi="Times New Roman"/>
          <w:sz w:val="28"/>
          <w:szCs w:val="28"/>
          <w:lang w:val="uk-UA"/>
        </w:rPr>
      </w:pPr>
      <w:r w:rsidRPr="00B81FC3">
        <w:rPr>
          <w:rFonts w:ascii="Times New Roman" w:hAnsi="Times New Roman"/>
          <w:sz w:val="28"/>
          <w:szCs w:val="28"/>
          <w:lang w:val="uk-UA"/>
        </w:rPr>
        <w:t xml:space="preserve"> </w:t>
      </w:r>
      <w:proofErr w:type="spellStart"/>
      <w:r w:rsidRPr="00B81FC3">
        <w:rPr>
          <w:rFonts w:ascii="Times New Roman" w:hAnsi="Times New Roman"/>
          <w:sz w:val="28"/>
          <w:szCs w:val="28"/>
        </w:rPr>
        <w:t>Адміністративне</w:t>
      </w:r>
      <w:proofErr w:type="spellEnd"/>
      <w:r w:rsidRPr="00B81FC3">
        <w:rPr>
          <w:rFonts w:ascii="Times New Roman" w:hAnsi="Times New Roman"/>
          <w:sz w:val="28"/>
          <w:szCs w:val="28"/>
        </w:rPr>
        <w:t xml:space="preserve"> право </w:t>
      </w:r>
      <w:proofErr w:type="spellStart"/>
      <w:r w:rsidRPr="00B81FC3">
        <w:rPr>
          <w:rFonts w:ascii="Times New Roman" w:hAnsi="Times New Roman"/>
          <w:sz w:val="28"/>
          <w:szCs w:val="28"/>
        </w:rPr>
        <w:t>України</w:t>
      </w:r>
      <w:proofErr w:type="spellEnd"/>
      <w:r w:rsidRPr="00B81FC3">
        <w:rPr>
          <w:rFonts w:ascii="Times New Roman" w:hAnsi="Times New Roman"/>
          <w:sz w:val="28"/>
          <w:szCs w:val="28"/>
        </w:rPr>
        <w:t xml:space="preserve">. </w:t>
      </w:r>
      <w:proofErr w:type="spellStart"/>
      <w:r w:rsidRPr="00B81FC3">
        <w:rPr>
          <w:rFonts w:ascii="Times New Roman" w:hAnsi="Times New Roman"/>
          <w:sz w:val="28"/>
          <w:szCs w:val="28"/>
        </w:rPr>
        <w:t>Академічний</w:t>
      </w:r>
      <w:proofErr w:type="spellEnd"/>
      <w:r w:rsidRPr="00B81FC3">
        <w:rPr>
          <w:rFonts w:ascii="Times New Roman" w:hAnsi="Times New Roman"/>
          <w:sz w:val="28"/>
          <w:szCs w:val="28"/>
        </w:rPr>
        <w:t xml:space="preserve"> курс: </w:t>
      </w:r>
      <w:proofErr w:type="spellStart"/>
      <w:r w:rsidRPr="00B81FC3">
        <w:rPr>
          <w:rFonts w:ascii="Times New Roman" w:hAnsi="Times New Roman"/>
          <w:sz w:val="28"/>
          <w:szCs w:val="28"/>
        </w:rPr>
        <w:t>підручник</w:t>
      </w:r>
      <w:proofErr w:type="spellEnd"/>
      <w:r w:rsidRPr="00B81FC3">
        <w:rPr>
          <w:rFonts w:ascii="Times New Roman" w:hAnsi="Times New Roman"/>
          <w:sz w:val="28"/>
          <w:szCs w:val="28"/>
        </w:rPr>
        <w:t xml:space="preserve">: в 2 т. / за ред. В. Б. </w:t>
      </w:r>
      <w:proofErr w:type="spellStart"/>
      <w:r w:rsidRPr="00B81FC3">
        <w:rPr>
          <w:rFonts w:ascii="Times New Roman" w:hAnsi="Times New Roman"/>
          <w:sz w:val="28"/>
          <w:szCs w:val="28"/>
        </w:rPr>
        <w:t>Авер’янова</w:t>
      </w:r>
      <w:proofErr w:type="spellEnd"/>
      <w:r w:rsidRPr="00B81FC3">
        <w:rPr>
          <w:rFonts w:ascii="Times New Roman" w:hAnsi="Times New Roman"/>
          <w:sz w:val="28"/>
          <w:szCs w:val="28"/>
        </w:rPr>
        <w:t xml:space="preserve">. К.: </w:t>
      </w:r>
      <w:proofErr w:type="spellStart"/>
      <w:r w:rsidRPr="00B81FC3">
        <w:rPr>
          <w:rFonts w:ascii="Times New Roman" w:hAnsi="Times New Roman"/>
          <w:sz w:val="28"/>
          <w:szCs w:val="28"/>
        </w:rPr>
        <w:t>Юрид</w:t>
      </w:r>
      <w:proofErr w:type="spellEnd"/>
      <w:r w:rsidRPr="00B81FC3">
        <w:rPr>
          <w:rFonts w:ascii="Times New Roman" w:hAnsi="Times New Roman"/>
          <w:sz w:val="28"/>
          <w:szCs w:val="28"/>
        </w:rPr>
        <w:t xml:space="preserve">. думка, 2004. – Т. 1: </w:t>
      </w:r>
      <w:proofErr w:type="spellStart"/>
      <w:r w:rsidRPr="00B81FC3">
        <w:rPr>
          <w:rFonts w:ascii="Times New Roman" w:hAnsi="Times New Roman"/>
          <w:sz w:val="28"/>
          <w:szCs w:val="28"/>
        </w:rPr>
        <w:t>Загальна</w:t>
      </w:r>
      <w:proofErr w:type="spellEnd"/>
      <w:r w:rsidRPr="00B81FC3">
        <w:rPr>
          <w:rFonts w:ascii="Times New Roman" w:hAnsi="Times New Roman"/>
          <w:sz w:val="28"/>
          <w:szCs w:val="28"/>
        </w:rPr>
        <w:t xml:space="preserve"> </w:t>
      </w:r>
      <w:proofErr w:type="spellStart"/>
      <w:r w:rsidRPr="00B81FC3">
        <w:rPr>
          <w:rFonts w:ascii="Times New Roman" w:hAnsi="Times New Roman"/>
          <w:sz w:val="28"/>
          <w:szCs w:val="28"/>
        </w:rPr>
        <w:t>частина</w:t>
      </w:r>
      <w:proofErr w:type="spellEnd"/>
      <w:r w:rsidRPr="00B81FC3">
        <w:rPr>
          <w:rFonts w:ascii="Times New Roman" w:hAnsi="Times New Roman"/>
          <w:sz w:val="28"/>
          <w:szCs w:val="28"/>
          <w:lang w:val="uk-UA"/>
        </w:rPr>
        <w:t xml:space="preserve">, </w:t>
      </w:r>
      <w:r w:rsidRPr="00B81FC3">
        <w:rPr>
          <w:rFonts w:ascii="Times New Roman" w:hAnsi="Times New Roman"/>
          <w:sz w:val="28"/>
          <w:szCs w:val="28"/>
        </w:rPr>
        <w:t>2004. 584 с.</w:t>
      </w:r>
    </w:p>
    <w:p w:rsidR="00085987" w:rsidRPr="00B81FC3" w:rsidRDefault="00085987" w:rsidP="00085987">
      <w:pPr>
        <w:pStyle w:val="a3"/>
        <w:numPr>
          <w:ilvl w:val="0"/>
          <w:numId w:val="4"/>
        </w:numPr>
        <w:spacing w:line="360" w:lineRule="auto"/>
        <w:jc w:val="both"/>
        <w:rPr>
          <w:rFonts w:ascii="Times New Roman" w:hAnsi="Times New Roman"/>
          <w:sz w:val="28"/>
          <w:szCs w:val="28"/>
          <w:lang w:val="uk-UA"/>
        </w:rPr>
      </w:pPr>
      <w:r w:rsidRPr="00B81FC3">
        <w:rPr>
          <w:rFonts w:ascii="Times New Roman" w:hAnsi="Times New Roman"/>
          <w:sz w:val="28"/>
          <w:szCs w:val="28"/>
          <w:lang w:val="uk-UA"/>
        </w:rPr>
        <w:t xml:space="preserve"> </w:t>
      </w:r>
      <w:proofErr w:type="spellStart"/>
      <w:r w:rsidRPr="00B81FC3">
        <w:rPr>
          <w:rFonts w:ascii="Times New Roman" w:hAnsi="Times New Roman"/>
          <w:sz w:val="28"/>
          <w:szCs w:val="28"/>
        </w:rPr>
        <w:t>Ю.П.Битяк</w:t>
      </w:r>
      <w:proofErr w:type="spellEnd"/>
      <w:r w:rsidRPr="00B81FC3">
        <w:rPr>
          <w:rFonts w:ascii="Times New Roman" w:hAnsi="Times New Roman"/>
          <w:sz w:val="28"/>
          <w:szCs w:val="28"/>
        </w:rPr>
        <w:t xml:space="preserve"> </w:t>
      </w:r>
      <w:proofErr w:type="spellStart"/>
      <w:r w:rsidRPr="00B81FC3">
        <w:rPr>
          <w:rFonts w:ascii="Times New Roman" w:hAnsi="Times New Roman"/>
          <w:sz w:val="28"/>
          <w:szCs w:val="28"/>
        </w:rPr>
        <w:t>Адміністративні</w:t>
      </w:r>
      <w:proofErr w:type="spellEnd"/>
      <w:r w:rsidRPr="00B81FC3">
        <w:rPr>
          <w:rFonts w:ascii="Times New Roman" w:hAnsi="Times New Roman"/>
          <w:sz w:val="28"/>
          <w:szCs w:val="28"/>
        </w:rPr>
        <w:t xml:space="preserve"> договори як </w:t>
      </w:r>
      <w:proofErr w:type="spellStart"/>
      <w:r w:rsidRPr="00B81FC3">
        <w:rPr>
          <w:rFonts w:ascii="Times New Roman" w:hAnsi="Times New Roman"/>
          <w:sz w:val="28"/>
          <w:szCs w:val="28"/>
        </w:rPr>
        <w:t>особлива</w:t>
      </w:r>
      <w:proofErr w:type="spellEnd"/>
      <w:r w:rsidRPr="00B81FC3">
        <w:rPr>
          <w:rFonts w:ascii="Times New Roman" w:hAnsi="Times New Roman"/>
          <w:sz w:val="28"/>
          <w:szCs w:val="28"/>
        </w:rPr>
        <w:t xml:space="preserve"> форма </w:t>
      </w:r>
      <w:proofErr w:type="spellStart"/>
      <w:r w:rsidRPr="00B81FC3">
        <w:rPr>
          <w:rFonts w:ascii="Times New Roman" w:hAnsi="Times New Roman"/>
          <w:sz w:val="28"/>
          <w:szCs w:val="28"/>
        </w:rPr>
        <w:t>регулювання</w:t>
      </w:r>
      <w:proofErr w:type="spellEnd"/>
      <w:r w:rsidRPr="00B81FC3">
        <w:rPr>
          <w:rFonts w:ascii="Times New Roman" w:hAnsi="Times New Roman"/>
          <w:sz w:val="28"/>
          <w:szCs w:val="28"/>
        </w:rPr>
        <w:t xml:space="preserve"> </w:t>
      </w:r>
      <w:proofErr w:type="spellStart"/>
      <w:r w:rsidRPr="00B81FC3">
        <w:rPr>
          <w:rFonts w:ascii="Times New Roman" w:hAnsi="Times New Roman"/>
          <w:sz w:val="28"/>
          <w:szCs w:val="28"/>
        </w:rPr>
        <w:t>управлінських</w:t>
      </w:r>
      <w:proofErr w:type="spellEnd"/>
      <w:r w:rsidRPr="00B81FC3">
        <w:rPr>
          <w:rFonts w:ascii="Times New Roman" w:hAnsi="Times New Roman"/>
          <w:sz w:val="28"/>
          <w:szCs w:val="28"/>
        </w:rPr>
        <w:t xml:space="preserve"> </w:t>
      </w:r>
      <w:proofErr w:type="spellStart"/>
      <w:r w:rsidRPr="00B81FC3">
        <w:rPr>
          <w:rFonts w:ascii="Times New Roman" w:hAnsi="Times New Roman"/>
          <w:sz w:val="28"/>
          <w:szCs w:val="28"/>
        </w:rPr>
        <w:t>відносин</w:t>
      </w:r>
      <w:proofErr w:type="spellEnd"/>
      <w:r w:rsidRPr="00B81FC3">
        <w:rPr>
          <w:rFonts w:ascii="Times New Roman" w:hAnsi="Times New Roman"/>
          <w:sz w:val="28"/>
          <w:szCs w:val="28"/>
        </w:rPr>
        <w:t xml:space="preserve">. </w:t>
      </w:r>
      <w:proofErr w:type="spellStart"/>
      <w:r w:rsidRPr="00B81FC3">
        <w:rPr>
          <w:rFonts w:ascii="Times New Roman" w:hAnsi="Times New Roman"/>
          <w:sz w:val="28"/>
          <w:szCs w:val="28"/>
        </w:rPr>
        <w:t>Виконавча</w:t>
      </w:r>
      <w:proofErr w:type="spellEnd"/>
      <w:r w:rsidRPr="00B81FC3">
        <w:rPr>
          <w:rFonts w:ascii="Times New Roman" w:hAnsi="Times New Roman"/>
          <w:sz w:val="28"/>
          <w:szCs w:val="28"/>
        </w:rPr>
        <w:t xml:space="preserve"> </w:t>
      </w:r>
      <w:proofErr w:type="spellStart"/>
      <w:r w:rsidRPr="00B81FC3">
        <w:rPr>
          <w:rFonts w:ascii="Times New Roman" w:hAnsi="Times New Roman"/>
          <w:sz w:val="28"/>
          <w:szCs w:val="28"/>
        </w:rPr>
        <w:t>влада</w:t>
      </w:r>
      <w:proofErr w:type="spellEnd"/>
      <w:r w:rsidRPr="00B81FC3">
        <w:rPr>
          <w:rFonts w:ascii="Times New Roman" w:hAnsi="Times New Roman"/>
          <w:sz w:val="28"/>
          <w:szCs w:val="28"/>
        </w:rPr>
        <w:t xml:space="preserve"> і </w:t>
      </w:r>
      <w:proofErr w:type="spellStart"/>
      <w:r w:rsidRPr="00B81FC3">
        <w:rPr>
          <w:rFonts w:ascii="Times New Roman" w:hAnsi="Times New Roman"/>
          <w:sz w:val="28"/>
          <w:szCs w:val="28"/>
        </w:rPr>
        <w:t>адміністративне</w:t>
      </w:r>
      <w:proofErr w:type="spellEnd"/>
      <w:r w:rsidRPr="00B81FC3">
        <w:rPr>
          <w:rFonts w:ascii="Times New Roman" w:hAnsi="Times New Roman"/>
          <w:sz w:val="28"/>
          <w:szCs w:val="28"/>
        </w:rPr>
        <w:t xml:space="preserve"> право / За </w:t>
      </w:r>
      <w:proofErr w:type="spellStart"/>
      <w:r w:rsidRPr="00B81FC3">
        <w:rPr>
          <w:rFonts w:ascii="Times New Roman" w:hAnsi="Times New Roman"/>
          <w:sz w:val="28"/>
          <w:szCs w:val="28"/>
        </w:rPr>
        <w:t>заг</w:t>
      </w:r>
      <w:proofErr w:type="spellEnd"/>
      <w:r w:rsidRPr="00B81FC3">
        <w:rPr>
          <w:rFonts w:ascii="Times New Roman" w:hAnsi="Times New Roman"/>
          <w:sz w:val="28"/>
          <w:szCs w:val="28"/>
        </w:rPr>
        <w:t xml:space="preserve">. ред. </w:t>
      </w:r>
      <w:proofErr w:type="spellStart"/>
      <w:r w:rsidRPr="00B81FC3">
        <w:rPr>
          <w:rFonts w:ascii="Times New Roman" w:hAnsi="Times New Roman"/>
          <w:sz w:val="28"/>
          <w:szCs w:val="28"/>
        </w:rPr>
        <w:t>В.Б.Авер’янова</w:t>
      </w:r>
      <w:proofErr w:type="spellEnd"/>
      <w:r w:rsidRPr="00B81FC3">
        <w:rPr>
          <w:rFonts w:ascii="Times New Roman" w:hAnsi="Times New Roman"/>
          <w:sz w:val="28"/>
          <w:szCs w:val="28"/>
        </w:rPr>
        <w:t xml:space="preserve">. К.: </w:t>
      </w:r>
      <w:proofErr w:type="spellStart"/>
      <w:r w:rsidRPr="00B81FC3">
        <w:rPr>
          <w:rFonts w:ascii="Times New Roman" w:hAnsi="Times New Roman"/>
          <w:sz w:val="28"/>
          <w:szCs w:val="28"/>
        </w:rPr>
        <w:t>Видавничий</w:t>
      </w:r>
      <w:proofErr w:type="spellEnd"/>
      <w:r w:rsidRPr="00B81FC3">
        <w:rPr>
          <w:rFonts w:ascii="Times New Roman" w:hAnsi="Times New Roman"/>
          <w:sz w:val="28"/>
          <w:szCs w:val="28"/>
        </w:rPr>
        <w:t xml:space="preserve"> </w:t>
      </w:r>
      <w:proofErr w:type="spellStart"/>
      <w:r w:rsidRPr="00B81FC3">
        <w:rPr>
          <w:rFonts w:ascii="Times New Roman" w:hAnsi="Times New Roman"/>
          <w:sz w:val="28"/>
          <w:szCs w:val="28"/>
        </w:rPr>
        <w:t>Дім</w:t>
      </w:r>
      <w:proofErr w:type="spellEnd"/>
      <w:r w:rsidRPr="00B81FC3">
        <w:rPr>
          <w:rFonts w:ascii="Times New Roman" w:hAnsi="Times New Roman"/>
          <w:sz w:val="28"/>
          <w:szCs w:val="28"/>
        </w:rPr>
        <w:t xml:space="preserve"> «</w:t>
      </w:r>
      <w:proofErr w:type="spellStart"/>
      <w:r w:rsidRPr="00B81FC3">
        <w:rPr>
          <w:rFonts w:ascii="Times New Roman" w:hAnsi="Times New Roman"/>
          <w:sz w:val="28"/>
          <w:szCs w:val="28"/>
        </w:rPr>
        <w:t>Ін</w:t>
      </w:r>
      <w:proofErr w:type="spellEnd"/>
      <w:r w:rsidRPr="00B81FC3">
        <w:rPr>
          <w:rFonts w:ascii="Times New Roman" w:hAnsi="Times New Roman"/>
          <w:sz w:val="28"/>
          <w:szCs w:val="28"/>
        </w:rPr>
        <w:t>-Юре», 2002. 668 с.</w:t>
      </w:r>
    </w:p>
    <w:p w:rsidR="00085987" w:rsidRPr="00B81FC3" w:rsidRDefault="00085987" w:rsidP="00085987">
      <w:pPr>
        <w:pStyle w:val="a3"/>
        <w:numPr>
          <w:ilvl w:val="0"/>
          <w:numId w:val="4"/>
        </w:numPr>
        <w:spacing w:line="360" w:lineRule="auto"/>
        <w:jc w:val="both"/>
        <w:rPr>
          <w:rFonts w:ascii="Times New Roman" w:hAnsi="Times New Roman"/>
          <w:sz w:val="28"/>
          <w:szCs w:val="28"/>
          <w:lang w:val="uk-UA"/>
        </w:rPr>
      </w:pPr>
      <w:r w:rsidRPr="00B81FC3">
        <w:rPr>
          <w:rFonts w:ascii="Times New Roman" w:hAnsi="Times New Roman"/>
          <w:bCs/>
          <w:sz w:val="28"/>
          <w:szCs w:val="28"/>
          <w:lang w:val="uk-UA"/>
        </w:rPr>
        <w:t xml:space="preserve"> </w:t>
      </w:r>
      <w:proofErr w:type="spellStart"/>
      <w:r w:rsidRPr="00B81FC3">
        <w:rPr>
          <w:rFonts w:ascii="Times New Roman" w:hAnsi="Times New Roman"/>
          <w:bCs/>
          <w:sz w:val="28"/>
          <w:szCs w:val="28"/>
          <w:lang w:val="uk-UA"/>
        </w:rPr>
        <w:t>Колпаков</w:t>
      </w:r>
      <w:proofErr w:type="spellEnd"/>
      <w:r w:rsidRPr="00B81FC3">
        <w:rPr>
          <w:rFonts w:ascii="Times New Roman" w:hAnsi="Times New Roman"/>
          <w:sz w:val="28"/>
          <w:szCs w:val="28"/>
          <w:lang w:val="en-US"/>
        </w:rPr>
        <w:t> </w:t>
      </w:r>
      <w:r w:rsidRPr="00B81FC3">
        <w:rPr>
          <w:rFonts w:ascii="Times New Roman" w:hAnsi="Times New Roman"/>
          <w:sz w:val="28"/>
          <w:szCs w:val="28"/>
          <w:lang w:val="uk-UA"/>
        </w:rPr>
        <w:t>В.К.,</w:t>
      </w:r>
      <w:r w:rsidRPr="00B81FC3">
        <w:rPr>
          <w:rFonts w:ascii="Times New Roman" w:hAnsi="Times New Roman"/>
          <w:sz w:val="28"/>
          <w:szCs w:val="28"/>
          <w:lang w:val="en-US"/>
        </w:rPr>
        <w:t> </w:t>
      </w:r>
      <w:r w:rsidRPr="00B81FC3">
        <w:rPr>
          <w:rFonts w:ascii="Times New Roman" w:hAnsi="Times New Roman"/>
          <w:bCs/>
          <w:sz w:val="28"/>
          <w:szCs w:val="28"/>
          <w:lang w:val="uk-UA"/>
        </w:rPr>
        <w:t>Кузьменко</w:t>
      </w:r>
      <w:r w:rsidRPr="00B81FC3">
        <w:rPr>
          <w:rFonts w:ascii="Times New Roman" w:hAnsi="Times New Roman"/>
          <w:sz w:val="28"/>
          <w:szCs w:val="28"/>
          <w:lang w:val="en-US"/>
        </w:rPr>
        <w:t> </w:t>
      </w:r>
      <w:r w:rsidRPr="00B81FC3">
        <w:rPr>
          <w:rFonts w:ascii="Times New Roman" w:hAnsi="Times New Roman"/>
          <w:sz w:val="28"/>
          <w:szCs w:val="28"/>
          <w:lang w:val="uk-UA"/>
        </w:rPr>
        <w:t xml:space="preserve">О.В. </w:t>
      </w:r>
      <w:r w:rsidRPr="00B81FC3">
        <w:rPr>
          <w:rFonts w:ascii="Times New Roman" w:hAnsi="Times New Roman"/>
          <w:bCs/>
          <w:sz w:val="28"/>
          <w:szCs w:val="28"/>
          <w:lang w:val="uk-UA"/>
        </w:rPr>
        <w:t>Адміністративне право України</w:t>
      </w:r>
      <w:r w:rsidRPr="00B81FC3">
        <w:rPr>
          <w:rFonts w:ascii="Times New Roman" w:hAnsi="Times New Roman"/>
          <w:sz w:val="28"/>
          <w:szCs w:val="28"/>
          <w:lang w:val="uk-UA"/>
        </w:rPr>
        <w:t>: підручник. К.: Юрінком Інтер, 2003. 539 с.</w:t>
      </w:r>
    </w:p>
    <w:p w:rsidR="00085987" w:rsidRPr="00B81FC3" w:rsidRDefault="00085987" w:rsidP="00085987">
      <w:pPr>
        <w:pStyle w:val="a3"/>
        <w:numPr>
          <w:ilvl w:val="0"/>
          <w:numId w:val="4"/>
        </w:numPr>
        <w:spacing w:line="360" w:lineRule="auto"/>
        <w:jc w:val="both"/>
        <w:rPr>
          <w:rFonts w:ascii="Times New Roman" w:hAnsi="Times New Roman"/>
          <w:sz w:val="28"/>
          <w:szCs w:val="28"/>
          <w:lang w:val="uk-UA"/>
        </w:rPr>
      </w:pPr>
      <w:r w:rsidRPr="00B81FC3">
        <w:rPr>
          <w:rFonts w:ascii="Times New Roman" w:hAnsi="Times New Roman"/>
          <w:bCs/>
          <w:sz w:val="28"/>
          <w:szCs w:val="28"/>
          <w:lang w:val="uk-UA"/>
        </w:rPr>
        <w:t xml:space="preserve"> Кодекс адміністративного судочинства</w:t>
      </w:r>
      <w:r w:rsidRPr="00B81FC3">
        <w:rPr>
          <w:rFonts w:ascii="Times New Roman" w:hAnsi="Times New Roman"/>
          <w:sz w:val="28"/>
          <w:szCs w:val="28"/>
          <w:lang w:val="en-US"/>
        </w:rPr>
        <w:t> </w:t>
      </w:r>
      <w:r w:rsidRPr="00B81FC3">
        <w:rPr>
          <w:rFonts w:ascii="Times New Roman" w:hAnsi="Times New Roman"/>
          <w:sz w:val="28"/>
          <w:szCs w:val="28"/>
          <w:lang w:val="uk-UA"/>
        </w:rPr>
        <w:t>України. Закон України від 06.07.2005 р. № 2747-</w:t>
      </w:r>
      <w:r w:rsidRPr="00B81FC3">
        <w:rPr>
          <w:rFonts w:ascii="Times New Roman" w:hAnsi="Times New Roman"/>
          <w:sz w:val="28"/>
          <w:szCs w:val="28"/>
          <w:lang w:val="en-US"/>
        </w:rPr>
        <w:t>IV</w:t>
      </w:r>
      <w:r w:rsidRPr="00B81FC3">
        <w:rPr>
          <w:rFonts w:ascii="Times New Roman" w:hAnsi="Times New Roman"/>
          <w:sz w:val="28"/>
          <w:szCs w:val="28"/>
          <w:lang w:val="uk-UA"/>
        </w:rPr>
        <w:t xml:space="preserve">. </w:t>
      </w:r>
      <w:r w:rsidRPr="00B81FC3">
        <w:rPr>
          <w:rFonts w:ascii="Times New Roman" w:hAnsi="Times New Roman"/>
          <w:sz w:val="28"/>
          <w:szCs w:val="28"/>
          <w:lang w:val="en-US"/>
        </w:rPr>
        <w:t>URL</w:t>
      </w:r>
      <w:r w:rsidRPr="00B81FC3">
        <w:rPr>
          <w:rFonts w:ascii="Times New Roman" w:hAnsi="Times New Roman"/>
          <w:sz w:val="28"/>
          <w:szCs w:val="28"/>
          <w:lang w:val="uk-UA"/>
        </w:rPr>
        <w:t xml:space="preserve">: </w:t>
      </w:r>
      <w:hyperlink r:id="rId8" w:anchor="Text" w:history="1">
        <w:r w:rsidRPr="00B81FC3">
          <w:rPr>
            <w:rStyle w:val="a4"/>
            <w:rFonts w:ascii="Times New Roman" w:hAnsi="Times New Roman"/>
            <w:sz w:val="28"/>
            <w:szCs w:val="28"/>
            <w:lang w:val="uk-UA"/>
          </w:rPr>
          <w:t>https://zakon.rada.gov.ua/laws/show/2747-15#Text</w:t>
        </w:r>
      </w:hyperlink>
      <w:r w:rsidRPr="00B81FC3">
        <w:rPr>
          <w:rFonts w:ascii="Times New Roman" w:hAnsi="Times New Roman"/>
          <w:sz w:val="28"/>
          <w:szCs w:val="28"/>
          <w:lang w:val="uk-UA"/>
        </w:rPr>
        <w:t xml:space="preserve">. </w:t>
      </w:r>
    </w:p>
    <w:p w:rsidR="00085987" w:rsidRPr="00B81FC3" w:rsidRDefault="00085987" w:rsidP="00085987">
      <w:pPr>
        <w:pStyle w:val="a3"/>
        <w:numPr>
          <w:ilvl w:val="0"/>
          <w:numId w:val="4"/>
        </w:numPr>
        <w:spacing w:line="360" w:lineRule="auto"/>
        <w:jc w:val="both"/>
        <w:rPr>
          <w:rFonts w:ascii="Times New Roman" w:hAnsi="Times New Roman"/>
          <w:sz w:val="28"/>
          <w:szCs w:val="28"/>
          <w:lang w:val="uk-UA"/>
        </w:rPr>
      </w:pPr>
      <w:r w:rsidRPr="00B81FC3">
        <w:rPr>
          <w:rFonts w:ascii="Times New Roman" w:hAnsi="Times New Roman"/>
          <w:sz w:val="28"/>
          <w:szCs w:val="28"/>
          <w:lang w:val="uk-UA"/>
        </w:rPr>
        <w:t xml:space="preserve"> Курс адміністративного права України: підручник / В. К. </w:t>
      </w:r>
      <w:proofErr w:type="spellStart"/>
      <w:r w:rsidRPr="00B81FC3">
        <w:rPr>
          <w:rFonts w:ascii="Times New Roman" w:hAnsi="Times New Roman"/>
          <w:sz w:val="28"/>
          <w:szCs w:val="28"/>
          <w:lang w:val="uk-UA"/>
        </w:rPr>
        <w:t>Колпаков</w:t>
      </w:r>
      <w:proofErr w:type="spellEnd"/>
      <w:r w:rsidRPr="00B81FC3">
        <w:rPr>
          <w:rFonts w:ascii="Times New Roman" w:hAnsi="Times New Roman"/>
          <w:sz w:val="28"/>
          <w:szCs w:val="28"/>
          <w:lang w:val="uk-UA"/>
        </w:rPr>
        <w:t xml:space="preserve">, О. В. Кузьменко, І. Д. Пастух [та ін.]: за </w:t>
      </w:r>
      <w:proofErr w:type="spellStart"/>
      <w:r w:rsidRPr="00B81FC3">
        <w:rPr>
          <w:rFonts w:ascii="Times New Roman" w:hAnsi="Times New Roman"/>
          <w:sz w:val="28"/>
          <w:szCs w:val="28"/>
          <w:lang w:val="uk-UA"/>
        </w:rPr>
        <w:t>заг</w:t>
      </w:r>
      <w:proofErr w:type="spellEnd"/>
      <w:r w:rsidRPr="00B81FC3">
        <w:rPr>
          <w:rFonts w:ascii="Times New Roman" w:hAnsi="Times New Roman"/>
          <w:sz w:val="28"/>
          <w:szCs w:val="28"/>
          <w:lang w:val="uk-UA"/>
        </w:rPr>
        <w:t>. ред. В.І. Коваленка. Київ: Юрінком Інтер, 2013. 872 с</w:t>
      </w:r>
    </w:p>
    <w:p w:rsidR="00085987" w:rsidRPr="00B81FC3" w:rsidRDefault="00085987" w:rsidP="00085987">
      <w:pPr>
        <w:pStyle w:val="a3"/>
        <w:numPr>
          <w:ilvl w:val="0"/>
          <w:numId w:val="4"/>
        </w:numPr>
        <w:spacing w:line="360" w:lineRule="auto"/>
        <w:jc w:val="both"/>
        <w:rPr>
          <w:rFonts w:ascii="Times New Roman" w:hAnsi="Times New Roman"/>
          <w:sz w:val="28"/>
          <w:szCs w:val="28"/>
          <w:lang w:val="uk-UA"/>
        </w:rPr>
      </w:pPr>
      <w:r w:rsidRPr="00B81FC3">
        <w:rPr>
          <w:rFonts w:ascii="Times New Roman" w:hAnsi="Times New Roman"/>
          <w:sz w:val="28"/>
          <w:szCs w:val="28"/>
          <w:lang w:val="uk-UA"/>
        </w:rPr>
        <w:t xml:space="preserve"> </w:t>
      </w:r>
      <w:proofErr w:type="spellStart"/>
      <w:r w:rsidRPr="00B81FC3">
        <w:rPr>
          <w:rFonts w:ascii="Times New Roman" w:hAnsi="Times New Roman"/>
          <w:sz w:val="28"/>
          <w:szCs w:val="28"/>
          <w:lang w:val="uk-UA"/>
        </w:rPr>
        <w:t>Патерило</w:t>
      </w:r>
      <w:proofErr w:type="spellEnd"/>
      <w:r w:rsidRPr="00B81FC3">
        <w:rPr>
          <w:rFonts w:ascii="Times New Roman" w:hAnsi="Times New Roman"/>
          <w:sz w:val="28"/>
          <w:szCs w:val="28"/>
          <w:lang w:val="uk-UA"/>
        </w:rPr>
        <w:t xml:space="preserve"> І.В. Проблеми сучасного розуміння інструменти діяльності публічної адміністрації. Науковий вісник Міжнародного гуманітарного університету. Серія: Юриспруденція. 2014. № 12. С. 97-100.</w:t>
      </w:r>
    </w:p>
    <w:p w:rsidR="00085987" w:rsidRPr="00B81FC3" w:rsidRDefault="00085987" w:rsidP="00085987">
      <w:pPr>
        <w:pStyle w:val="a3"/>
        <w:numPr>
          <w:ilvl w:val="0"/>
          <w:numId w:val="4"/>
        </w:numPr>
        <w:spacing w:line="360" w:lineRule="auto"/>
        <w:jc w:val="both"/>
        <w:rPr>
          <w:rFonts w:ascii="Times New Roman" w:hAnsi="Times New Roman"/>
          <w:sz w:val="28"/>
          <w:szCs w:val="28"/>
          <w:lang w:val="uk-UA"/>
        </w:rPr>
      </w:pPr>
      <w:r w:rsidRPr="00B81FC3">
        <w:rPr>
          <w:rFonts w:ascii="Times New Roman" w:hAnsi="Times New Roman"/>
          <w:sz w:val="28"/>
          <w:szCs w:val="28"/>
          <w:lang w:val="uk-UA"/>
        </w:rPr>
        <w:t xml:space="preserve"> Мельник Р.С., </w:t>
      </w:r>
      <w:proofErr w:type="spellStart"/>
      <w:r w:rsidRPr="00B81FC3">
        <w:rPr>
          <w:rFonts w:ascii="Times New Roman" w:hAnsi="Times New Roman"/>
          <w:sz w:val="28"/>
          <w:szCs w:val="28"/>
          <w:lang w:val="uk-UA"/>
        </w:rPr>
        <w:t>Мосьондз</w:t>
      </w:r>
      <w:proofErr w:type="spellEnd"/>
      <w:r w:rsidRPr="00B81FC3">
        <w:rPr>
          <w:rFonts w:ascii="Times New Roman" w:hAnsi="Times New Roman"/>
          <w:sz w:val="28"/>
          <w:szCs w:val="28"/>
          <w:lang w:val="uk-UA"/>
        </w:rPr>
        <w:t xml:space="preserve"> С.О. Адміністративне право України (у схемах та коментарях): навчальний посібник. К.: </w:t>
      </w:r>
      <w:proofErr w:type="spellStart"/>
      <w:r w:rsidRPr="00B81FC3">
        <w:rPr>
          <w:rFonts w:ascii="Times New Roman" w:hAnsi="Times New Roman"/>
          <w:sz w:val="28"/>
          <w:szCs w:val="28"/>
          <w:lang w:val="uk-UA"/>
        </w:rPr>
        <w:t>Юрінк</w:t>
      </w:r>
      <w:proofErr w:type="spellEnd"/>
      <w:r w:rsidRPr="00B81FC3">
        <w:rPr>
          <w:rFonts w:ascii="Times New Roman" w:hAnsi="Times New Roman"/>
          <w:sz w:val="28"/>
          <w:szCs w:val="28"/>
        </w:rPr>
        <w:t>ом-</w:t>
      </w:r>
      <w:proofErr w:type="spellStart"/>
      <w:r w:rsidRPr="00B81FC3">
        <w:rPr>
          <w:rFonts w:ascii="Times New Roman" w:hAnsi="Times New Roman"/>
          <w:sz w:val="28"/>
          <w:szCs w:val="28"/>
        </w:rPr>
        <w:t>Інтер</w:t>
      </w:r>
      <w:proofErr w:type="spellEnd"/>
      <w:r w:rsidRPr="00B81FC3">
        <w:rPr>
          <w:rFonts w:ascii="Times New Roman" w:hAnsi="Times New Roman"/>
          <w:sz w:val="28"/>
          <w:szCs w:val="28"/>
        </w:rPr>
        <w:t>, 2017. 344 с.</w:t>
      </w:r>
    </w:p>
    <w:p w:rsidR="00085987" w:rsidRPr="00B81FC3" w:rsidRDefault="00085987" w:rsidP="00085987">
      <w:pPr>
        <w:pStyle w:val="a3"/>
        <w:numPr>
          <w:ilvl w:val="0"/>
          <w:numId w:val="4"/>
        </w:numPr>
        <w:spacing w:line="360" w:lineRule="auto"/>
        <w:jc w:val="both"/>
        <w:rPr>
          <w:rFonts w:ascii="Times New Roman" w:hAnsi="Times New Roman"/>
          <w:sz w:val="28"/>
          <w:szCs w:val="28"/>
          <w:lang w:val="uk-UA"/>
        </w:rPr>
      </w:pPr>
      <w:r w:rsidRPr="00B81FC3">
        <w:rPr>
          <w:rFonts w:ascii="Times New Roman" w:hAnsi="Times New Roman"/>
          <w:sz w:val="28"/>
          <w:szCs w:val="28"/>
          <w:lang w:val="uk-UA"/>
        </w:rPr>
        <w:t xml:space="preserve"> </w:t>
      </w:r>
      <w:proofErr w:type="spellStart"/>
      <w:r w:rsidRPr="00B81FC3">
        <w:rPr>
          <w:rFonts w:ascii="Times New Roman" w:hAnsi="Times New Roman"/>
          <w:sz w:val="28"/>
          <w:szCs w:val="28"/>
          <w:lang w:val="uk-UA"/>
        </w:rPr>
        <w:t>Патерило</w:t>
      </w:r>
      <w:proofErr w:type="spellEnd"/>
      <w:r w:rsidRPr="00B81FC3">
        <w:rPr>
          <w:rFonts w:ascii="Times New Roman" w:hAnsi="Times New Roman"/>
          <w:sz w:val="28"/>
          <w:szCs w:val="28"/>
          <w:lang w:val="uk-UA"/>
        </w:rPr>
        <w:t xml:space="preserve"> І.В. Інструменти діяльності суб’єктів публічної адміністрації: сутність та зміст. Науковий вісник Ужгородського національного університету. Серія Право. 2014. № 27. С. 174-178.</w:t>
      </w:r>
    </w:p>
    <w:p w:rsidR="00085987" w:rsidRPr="00B81FC3" w:rsidRDefault="00085987" w:rsidP="00085987">
      <w:pPr>
        <w:pStyle w:val="a3"/>
        <w:numPr>
          <w:ilvl w:val="0"/>
          <w:numId w:val="4"/>
        </w:numPr>
        <w:spacing w:line="360" w:lineRule="auto"/>
        <w:jc w:val="both"/>
        <w:rPr>
          <w:rFonts w:ascii="Times New Roman" w:hAnsi="Times New Roman"/>
          <w:sz w:val="28"/>
          <w:szCs w:val="28"/>
          <w:lang w:val="uk-UA"/>
        </w:rPr>
      </w:pPr>
      <w:r w:rsidRPr="00B81FC3">
        <w:rPr>
          <w:rFonts w:ascii="Times New Roman" w:hAnsi="Times New Roman"/>
          <w:sz w:val="28"/>
          <w:szCs w:val="28"/>
          <w:lang w:val="uk-UA"/>
        </w:rPr>
        <w:t xml:space="preserve"> </w:t>
      </w:r>
      <w:proofErr w:type="spellStart"/>
      <w:r w:rsidRPr="00B81FC3">
        <w:rPr>
          <w:rFonts w:ascii="Times New Roman" w:hAnsi="Times New Roman"/>
          <w:sz w:val="28"/>
          <w:szCs w:val="28"/>
        </w:rPr>
        <w:t>Адміністративне</w:t>
      </w:r>
      <w:proofErr w:type="spellEnd"/>
      <w:r w:rsidRPr="00B81FC3">
        <w:rPr>
          <w:rFonts w:ascii="Times New Roman" w:hAnsi="Times New Roman"/>
          <w:sz w:val="28"/>
          <w:szCs w:val="28"/>
        </w:rPr>
        <w:t xml:space="preserve"> право </w:t>
      </w:r>
      <w:proofErr w:type="spellStart"/>
      <w:r w:rsidRPr="00B81FC3">
        <w:rPr>
          <w:rFonts w:ascii="Times New Roman" w:hAnsi="Times New Roman"/>
          <w:sz w:val="28"/>
          <w:szCs w:val="28"/>
        </w:rPr>
        <w:t>України</w:t>
      </w:r>
      <w:proofErr w:type="spellEnd"/>
      <w:r w:rsidRPr="00B81FC3">
        <w:rPr>
          <w:rFonts w:ascii="Times New Roman" w:hAnsi="Times New Roman"/>
          <w:sz w:val="28"/>
          <w:szCs w:val="28"/>
        </w:rPr>
        <w:t xml:space="preserve">. </w:t>
      </w:r>
      <w:proofErr w:type="spellStart"/>
      <w:r w:rsidRPr="00B81FC3">
        <w:rPr>
          <w:rFonts w:ascii="Times New Roman" w:hAnsi="Times New Roman"/>
          <w:sz w:val="28"/>
          <w:szCs w:val="28"/>
        </w:rPr>
        <w:t>Повний</w:t>
      </w:r>
      <w:proofErr w:type="spellEnd"/>
      <w:r w:rsidRPr="00B81FC3">
        <w:rPr>
          <w:rFonts w:ascii="Times New Roman" w:hAnsi="Times New Roman"/>
          <w:sz w:val="28"/>
          <w:szCs w:val="28"/>
        </w:rPr>
        <w:t xml:space="preserve"> курс: </w:t>
      </w:r>
      <w:proofErr w:type="spellStart"/>
      <w:r w:rsidRPr="00B81FC3">
        <w:rPr>
          <w:rFonts w:ascii="Times New Roman" w:hAnsi="Times New Roman"/>
          <w:sz w:val="28"/>
          <w:szCs w:val="28"/>
        </w:rPr>
        <w:t>підручник</w:t>
      </w:r>
      <w:proofErr w:type="spellEnd"/>
      <w:r w:rsidRPr="00B81FC3">
        <w:rPr>
          <w:rFonts w:ascii="Times New Roman" w:hAnsi="Times New Roman"/>
          <w:sz w:val="28"/>
          <w:szCs w:val="28"/>
        </w:rPr>
        <w:t xml:space="preserve"> / </w:t>
      </w:r>
      <w:proofErr w:type="spellStart"/>
      <w:r w:rsidRPr="00B81FC3">
        <w:rPr>
          <w:rFonts w:ascii="Times New Roman" w:hAnsi="Times New Roman"/>
          <w:sz w:val="28"/>
          <w:szCs w:val="28"/>
        </w:rPr>
        <w:t>Галунько</w:t>
      </w:r>
      <w:proofErr w:type="spellEnd"/>
      <w:r w:rsidRPr="00B81FC3">
        <w:rPr>
          <w:rFonts w:ascii="Times New Roman" w:hAnsi="Times New Roman"/>
          <w:sz w:val="28"/>
          <w:szCs w:val="28"/>
        </w:rPr>
        <w:t xml:space="preserve"> В., </w:t>
      </w:r>
      <w:proofErr w:type="spellStart"/>
      <w:r w:rsidRPr="00B81FC3">
        <w:rPr>
          <w:rFonts w:ascii="Times New Roman" w:hAnsi="Times New Roman"/>
          <w:sz w:val="28"/>
          <w:szCs w:val="28"/>
        </w:rPr>
        <w:t>Діхтієвський</w:t>
      </w:r>
      <w:proofErr w:type="spellEnd"/>
      <w:r w:rsidRPr="00B81FC3">
        <w:rPr>
          <w:rFonts w:ascii="Times New Roman" w:hAnsi="Times New Roman"/>
          <w:sz w:val="28"/>
          <w:szCs w:val="28"/>
        </w:rPr>
        <w:t xml:space="preserve"> П., Кузьменко О., Стеценко С. та </w:t>
      </w:r>
      <w:proofErr w:type="spellStart"/>
      <w:r w:rsidRPr="00B81FC3">
        <w:rPr>
          <w:rFonts w:ascii="Times New Roman" w:hAnsi="Times New Roman"/>
          <w:sz w:val="28"/>
          <w:szCs w:val="28"/>
        </w:rPr>
        <w:t>ін</w:t>
      </w:r>
      <w:proofErr w:type="spellEnd"/>
      <w:r w:rsidRPr="00B81FC3">
        <w:rPr>
          <w:rFonts w:ascii="Times New Roman" w:hAnsi="Times New Roman"/>
          <w:sz w:val="28"/>
          <w:szCs w:val="28"/>
        </w:rPr>
        <w:t>. Херсон: ОЛДІ-ПЛЮС, 2018. 446 с.</w:t>
      </w:r>
    </w:p>
    <w:p w:rsidR="00085987" w:rsidRPr="00B81FC3" w:rsidRDefault="00085987" w:rsidP="00085987">
      <w:pPr>
        <w:pStyle w:val="a3"/>
        <w:numPr>
          <w:ilvl w:val="0"/>
          <w:numId w:val="4"/>
        </w:numPr>
        <w:spacing w:line="360" w:lineRule="auto"/>
        <w:jc w:val="both"/>
        <w:rPr>
          <w:rFonts w:ascii="Times New Roman" w:hAnsi="Times New Roman"/>
          <w:sz w:val="28"/>
          <w:szCs w:val="28"/>
          <w:lang w:val="uk-UA"/>
        </w:rPr>
      </w:pPr>
      <w:r w:rsidRPr="00B81FC3">
        <w:rPr>
          <w:rFonts w:ascii="Times New Roman" w:hAnsi="Times New Roman"/>
          <w:sz w:val="28"/>
          <w:szCs w:val="28"/>
          <w:lang w:val="uk-UA"/>
        </w:rPr>
        <w:t xml:space="preserve"> </w:t>
      </w:r>
      <w:r w:rsidRPr="00B81FC3">
        <w:rPr>
          <w:rFonts w:ascii="Times New Roman" w:hAnsi="Times New Roman"/>
          <w:sz w:val="28"/>
          <w:szCs w:val="28"/>
        </w:rPr>
        <w:t xml:space="preserve">Мельник Р.С., Бевзенко В.М. </w:t>
      </w:r>
      <w:proofErr w:type="spellStart"/>
      <w:r w:rsidRPr="00B81FC3">
        <w:rPr>
          <w:rFonts w:ascii="Times New Roman" w:hAnsi="Times New Roman"/>
          <w:sz w:val="28"/>
          <w:szCs w:val="28"/>
        </w:rPr>
        <w:t>Загальне</w:t>
      </w:r>
      <w:proofErr w:type="spellEnd"/>
      <w:r w:rsidRPr="00B81FC3">
        <w:rPr>
          <w:rFonts w:ascii="Times New Roman" w:hAnsi="Times New Roman"/>
          <w:sz w:val="28"/>
          <w:szCs w:val="28"/>
        </w:rPr>
        <w:t xml:space="preserve"> </w:t>
      </w:r>
      <w:proofErr w:type="spellStart"/>
      <w:r w:rsidRPr="00B81FC3">
        <w:rPr>
          <w:rFonts w:ascii="Times New Roman" w:hAnsi="Times New Roman"/>
          <w:sz w:val="28"/>
          <w:szCs w:val="28"/>
        </w:rPr>
        <w:t>адміністративне</w:t>
      </w:r>
      <w:proofErr w:type="spellEnd"/>
      <w:r w:rsidRPr="00B81FC3">
        <w:rPr>
          <w:rFonts w:ascii="Times New Roman" w:hAnsi="Times New Roman"/>
          <w:sz w:val="28"/>
          <w:szCs w:val="28"/>
        </w:rPr>
        <w:t xml:space="preserve"> право: </w:t>
      </w:r>
      <w:proofErr w:type="spellStart"/>
      <w:r w:rsidRPr="00B81FC3">
        <w:rPr>
          <w:rFonts w:ascii="Times New Roman" w:hAnsi="Times New Roman"/>
          <w:sz w:val="28"/>
          <w:szCs w:val="28"/>
        </w:rPr>
        <w:t>Навчальний</w:t>
      </w:r>
      <w:proofErr w:type="spellEnd"/>
      <w:r w:rsidRPr="00B81FC3">
        <w:rPr>
          <w:rFonts w:ascii="Times New Roman" w:hAnsi="Times New Roman"/>
          <w:sz w:val="28"/>
          <w:szCs w:val="28"/>
        </w:rPr>
        <w:t xml:space="preserve"> </w:t>
      </w:r>
      <w:proofErr w:type="spellStart"/>
      <w:r w:rsidRPr="00B81FC3">
        <w:rPr>
          <w:rFonts w:ascii="Times New Roman" w:hAnsi="Times New Roman"/>
          <w:sz w:val="28"/>
          <w:szCs w:val="28"/>
        </w:rPr>
        <w:t>посібник</w:t>
      </w:r>
      <w:proofErr w:type="spellEnd"/>
      <w:r w:rsidRPr="00B81FC3">
        <w:rPr>
          <w:rFonts w:ascii="Times New Roman" w:hAnsi="Times New Roman"/>
          <w:sz w:val="28"/>
          <w:szCs w:val="28"/>
        </w:rPr>
        <w:t xml:space="preserve"> / За </w:t>
      </w:r>
      <w:proofErr w:type="spellStart"/>
      <w:r w:rsidRPr="00B81FC3">
        <w:rPr>
          <w:rFonts w:ascii="Times New Roman" w:hAnsi="Times New Roman"/>
          <w:sz w:val="28"/>
          <w:szCs w:val="28"/>
        </w:rPr>
        <w:t>заг</w:t>
      </w:r>
      <w:proofErr w:type="spellEnd"/>
      <w:r w:rsidRPr="00B81FC3">
        <w:rPr>
          <w:rFonts w:ascii="Times New Roman" w:hAnsi="Times New Roman"/>
          <w:sz w:val="28"/>
          <w:szCs w:val="28"/>
        </w:rPr>
        <w:t xml:space="preserve">. ред. Р.С. Мельника. К.: </w:t>
      </w:r>
      <w:proofErr w:type="spellStart"/>
      <w:r w:rsidRPr="00B81FC3">
        <w:rPr>
          <w:rFonts w:ascii="Times New Roman" w:hAnsi="Times New Roman"/>
          <w:sz w:val="28"/>
          <w:szCs w:val="28"/>
        </w:rPr>
        <w:t>Ваіте</w:t>
      </w:r>
      <w:proofErr w:type="spellEnd"/>
      <w:r w:rsidRPr="00B81FC3">
        <w:rPr>
          <w:rFonts w:ascii="Times New Roman" w:hAnsi="Times New Roman"/>
          <w:sz w:val="28"/>
          <w:szCs w:val="28"/>
        </w:rPr>
        <w:t>, 2014. 376 с.</w:t>
      </w:r>
    </w:p>
    <w:p w:rsidR="00085987" w:rsidRPr="00B81FC3" w:rsidRDefault="00085987" w:rsidP="00085987">
      <w:pPr>
        <w:pStyle w:val="a3"/>
        <w:numPr>
          <w:ilvl w:val="0"/>
          <w:numId w:val="4"/>
        </w:numPr>
        <w:spacing w:line="360" w:lineRule="auto"/>
        <w:jc w:val="both"/>
        <w:rPr>
          <w:rFonts w:ascii="Times New Roman" w:hAnsi="Times New Roman"/>
          <w:sz w:val="28"/>
          <w:szCs w:val="28"/>
          <w:lang w:val="uk-UA"/>
        </w:rPr>
      </w:pPr>
      <w:r w:rsidRPr="00B81FC3">
        <w:rPr>
          <w:rFonts w:ascii="Times New Roman" w:hAnsi="Times New Roman"/>
          <w:sz w:val="28"/>
          <w:szCs w:val="28"/>
          <w:lang w:val="uk-UA"/>
        </w:rPr>
        <w:t xml:space="preserve"> Постанова Верховного Суду у складі колегії суддів Касаційного адміністративного суду від 23 грудня 2019 року у справі № 806/1536/18. </w:t>
      </w:r>
      <w:r w:rsidRPr="00B81FC3">
        <w:rPr>
          <w:rFonts w:ascii="Times New Roman" w:hAnsi="Times New Roman"/>
          <w:sz w:val="28"/>
          <w:szCs w:val="28"/>
          <w:lang w:val="en-US"/>
        </w:rPr>
        <w:t>URL</w:t>
      </w:r>
      <w:r w:rsidRPr="00B81FC3">
        <w:rPr>
          <w:rFonts w:ascii="Times New Roman" w:hAnsi="Times New Roman"/>
          <w:sz w:val="28"/>
          <w:szCs w:val="28"/>
          <w:lang w:val="uk-UA"/>
        </w:rPr>
        <w:t xml:space="preserve">: </w:t>
      </w:r>
      <w:hyperlink r:id="rId9" w:history="1">
        <w:r w:rsidRPr="00B81FC3">
          <w:rPr>
            <w:rStyle w:val="a4"/>
            <w:rFonts w:ascii="Times New Roman" w:hAnsi="Times New Roman"/>
            <w:sz w:val="28"/>
            <w:szCs w:val="28"/>
            <w:lang w:val="en-US"/>
          </w:rPr>
          <w:t>http</w:t>
        </w:r>
        <w:r w:rsidRPr="00B81FC3">
          <w:rPr>
            <w:rStyle w:val="a4"/>
            <w:rFonts w:ascii="Times New Roman" w:hAnsi="Times New Roman"/>
            <w:sz w:val="28"/>
            <w:szCs w:val="28"/>
            <w:lang w:val="uk-UA"/>
          </w:rPr>
          <w:t>://</w:t>
        </w:r>
        <w:r w:rsidRPr="00B81FC3">
          <w:rPr>
            <w:rStyle w:val="a4"/>
            <w:rFonts w:ascii="Times New Roman" w:hAnsi="Times New Roman"/>
            <w:sz w:val="28"/>
            <w:szCs w:val="28"/>
            <w:lang w:val="en-US"/>
          </w:rPr>
          <w:t>www</w:t>
        </w:r>
        <w:r w:rsidRPr="00B81FC3">
          <w:rPr>
            <w:rStyle w:val="a4"/>
            <w:rFonts w:ascii="Times New Roman" w:hAnsi="Times New Roman"/>
            <w:sz w:val="28"/>
            <w:szCs w:val="28"/>
            <w:lang w:val="uk-UA"/>
          </w:rPr>
          <w:t>.</w:t>
        </w:r>
        <w:proofErr w:type="spellStart"/>
        <w:r w:rsidRPr="00B81FC3">
          <w:rPr>
            <w:rStyle w:val="a4"/>
            <w:rFonts w:ascii="Times New Roman" w:hAnsi="Times New Roman"/>
            <w:sz w:val="28"/>
            <w:szCs w:val="28"/>
            <w:lang w:val="en-US"/>
          </w:rPr>
          <w:t>reyestr</w:t>
        </w:r>
        <w:proofErr w:type="spellEnd"/>
        <w:r w:rsidRPr="00B81FC3">
          <w:rPr>
            <w:rStyle w:val="a4"/>
            <w:rFonts w:ascii="Times New Roman" w:hAnsi="Times New Roman"/>
            <w:sz w:val="28"/>
            <w:szCs w:val="28"/>
            <w:lang w:val="uk-UA"/>
          </w:rPr>
          <w:t>.</w:t>
        </w:r>
        <w:r w:rsidRPr="00B81FC3">
          <w:rPr>
            <w:rStyle w:val="a4"/>
            <w:rFonts w:ascii="Times New Roman" w:hAnsi="Times New Roman"/>
            <w:sz w:val="28"/>
            <w:szCs w:val="28"/>
            <w:lang w:val="en-US"/>
          </w:rPr>
          <w:t>court</w:t>
        </w:r>
        <w:r w:rsidRPr="00B81FC3">
          <w:rPr>
            <w:rStyle w:val="a4"/>
            <w:rFonts w:ascii="Times New Roman" w:hAnsi="Times New Roman"/>
            <w:sz w:val="28"/>
            <w:szCs w:val="28"/>
            <w:lang w:val="uk-UA"/>
          </w:rPr>
          <w:t>.</w:t>
        </w:r>
        <w:proofErr w:type="spellStart"/>
        <w:r w:rsidRPr="00B81FC3">
          <w:rPr>
            <w:rStyle w:val="a4"/>
            <w:rFonts w:ascii="Times New Roman" w:hAnsi="Times New Roman"/>
            <w:sz w:val="28"/>
            <w:szCs w:val="28"/>
            <w:lang w:val="en-US"/>
          </w:rPr>
          <w:t>gov</w:t>
        </w:r>
        <w:proofErr w:type="spellEnd"/>
        <w:r w:rsidRPr="00B81FC3">
          <w:rPr>
            <w:rStyle w:val="a4"/>
            <w:rFonts w:ascii="Times New Roman" w:hAnsi="Times New Roman"/>
            <w:sz w:val="28"/>
            <w:szCs w:val="28"/>
            <w:lang w:val="uk-UA"/>
          </w:rPr>
          <w:t>.</w:t>
        </w:r>
        <w:proofErr w:type="spellStart"/>
        <w:r w:rsidRPr="00B81FC3">
          <w:rPr>
            <w:rStyle w:val="a4"/>
            <w:rFonts w:ascii="Times New Roman" w:hAnsi="Times New Roman"/>
            <w:sz w:val="28"/>
            <w:szCs w:val="28"/>
            <w:lang w:val="en-US"/>
          </w:rPr>
          <w:t>ua</w:t>
        </w:r>
        <w:proofErr w:type="spellEnd"/>
        <w:r w:rsidRPr="00B81FC3">
          <w:rPr>
            <w:rStyle w:val="a4"/>
            <w:rFonts w:ascii="Times New Roman" w:hAnsi="Times New Roman"/>
            <w:sz w:val="28"/>
            <w:szCs w:val="28"/>
            <w:lang w:val="uk-UA"/>
          </w:rPr>
          <w:t>/</w:t>
        </w:r>
        <w:r w:rsidRPr="00B81FC3">
          <w:rPr>
            <w:rStyle w:val="a4"/>
            <w:rFonts w:ascii="Times New Roman" w:hAnsi="Times New Roman"/>
            <w:sz w:val="28"/>
            <w:szCs w:val="28"/>
            <w:lang w:val="en-US"/>
          </w:rPr>
          <w:t>Review</w:t>
        </w:r>
        <w:r w:rsidRPr="00B81FC3">
          <w:rPr>
            <w:rStyle w:val="a4"/>
            <w:rFonts w:ascii="Times New Roman" w:hAnsi="Times New Roman"/>
            <w:sz w:val="28"/>
            <w:szCs w:val="28"/>
            <w:lang w:val="uk-UA"/>
          </w:rPr>
          <w:t>/86552104</w:t>
        </w:r>
      </w:hyperlink>
      <w:r w:rsidRPr="00B81FC3">
        <w:rPr>
          <w:rFonts w:ascii="Times New Roman" w:hAnsi="Times New Roman"/>
          <w:sz w:val="28"/>
          <w:szCs w:val="28"/>
          <w:lang w:val="uk-UA"/>
        </w:rPr>
        <w:t>.</w:t>
      </w:r>
    </w:p>
    <w:p w:rsidR="00085987" w:rsidRPr="00B81FC3" w:rsidRDefault="00085987" w:rsidP="00085987">
      <w:pPr>
        <w:pStyle w:val="a3"/>
        <w:numPr>
          <w:ilvl w:val="0"/>
          <w:numId w:val="4"/>
        </w:numPr>
        <w:spacing w:line="360" w:lineRule="auto"/>
        <w:jc w:val="both"/>
        <w:rPr>
          <w:rFonts w:ascii="Times New Roman" w:hAnsi="Times New Roman"/>
          <w:sz w:val="28"/>
          <w:szCs w:val="28"/>
          <w:lang w:val="uk-UA"/>
        </w:rPr>
      </w:pPr>
      <w:r w:rsidRPr="00B81FC3">
        <w:rPr>
          <w:rFonts w:ascii="Times New Roman" w:hAnsi="Times New Roman"/>
          <w:sz w:val="28"/>
          <w:szCs w:val="28"/>
          <w:lang w:val="uk-UA"/>
        </w:rPr>
        <w:t xml:space="preserve"> </w:t>
      </w:r>
      <w:proofErr w:type="spellStart"/>
      <w:r w:rsidRPr="00B81FC3">
        <w:rPr>
          <w:rFonts w:ascii="Times New Roman" w:hAnsi="Times New Roman"/>
          <w:sz w:val="28"/>
          <w:szCs w:val="28"/>
          <w:lang w:val="uk-UA"/>
        </w:rPr>
        <w:t>Миронюк</w:t>
      </w:r>
      <w:proofErr w:type="spellEnd"/>
      <w:r w:rsidRPr="00B81FC3">
        <w:rPr>
          <w:rFonts w:ascii="Times New Roman" w:hAnsi="Times New Roman"/>
          <w:sz w:val="28"/>
          <w:szCs w:val="28"/>
          <w:lang w:val="uk-UA"/>
        </w:rPr>
        <w:t xml:space="preserve"> Р.С. Акти-дії органів адміністративно-деліктної юрисдикції як вид правозастосовних актів публічної адміністрації. Адміністративне право і процес. 2013. № 2(4). С. 38-44.</w:t>
      </w:r>
    </w:p>
    <w:p w:rsidR="00085987" w:rsidRPr="00B81FC3" w:rsidRDefault="00085987" w:rsidP="00085987">
      <w:pPr>
        <w:pStyle w:val="a3"/>
        <w:numPr>
          <w:ilvl w:val="0"/>
          <w:numId w:val="4"/>
        </w:numPr>
        <w:spacing w:line="360" w:lineRule="auto"/>
        <w:jc w:val="both"/>
        <w:rPr>
          <w:rFonts w:ascii="Times New Roman" w:hAnsi="Times New Roman"/>
          <w:sz w:val="28"/>
          <w:szCs w:val="28"/>
          <w:lang w:val="uk-UA"/>
        </w:rPr>
      </w:pPr>
      <w:r w:rsidRPr="00B81FC3">
        <w:rPr>
          <w:rFonts w:ascii="Times New Roman" w:hAnsi="Times New Roman"/>
          <w:sz w:val="28"/>
          <w:szCs w:val="28"/>
          <w:lang w:val="uk-UA"/>
        </w:rPr>
        <w:t xml:space="preserve"> </w:t>
      </w:r>
      <w:proofErr w:type="spellStart"/>
      <w:r w:rsidRPr="00B81FC3">
        <w:rPr>
          <w:rFonts w:ascii="Times New Roman" w:hAnsi="Times New Roman"/>
          <w:sz w:val="28"/>
          <w:szCs w:val="28"/>
          <w:lang w:val="uk-UA"/>
        </w:rPr>
        <w:t>Мілієнко</w:t>
      </w:r>
      <w:proofErr w:type="spellEnd"/>
      <w:r w:rsidRPr="00B81FC3">
        <w:rPr>
          <w:rFonts w:ascii="Times New Roman" w:hAnsi="Times New Roman"/>
          <w:sz w:val="28"/>
          <w:szCs w:val="28"/>
          <w:lang w:val="uk-UA"/>
        </w:rPr>
        <w:t xml:space="preserve"> О.А. Теоретико-прикладні аспекти застосування адміністративних актів: дисертація. </w:t>
      </w:r>
      <w:proofErr w:type="spellStart"/>
      <w:r w:rsidRPr="00B81FC3">
        <w:rPr>
          <w:rFonts w:ascii="Times New Roman" w:hAnsi="Times New Roman"/>
          <w:sz w:val="28"/>
          <w:szCs w:val="28"/>
          <w:lang w:val="uk-UA"/>
        </w:rPr>
        <w:t>канд</w:t>
      </w:r>
      <w:proofErr w:type="spellEnd"/>
      <w:r w:rsidRPr="00B81FC3">
        <w:rPr>
          <w:rFonts w:ascii="Times New Roman" w:hAnsi="Times New Roman"/>
          <w:sz w:val="28"/>
          <w:szCs w:val="28"/>
          <w:lang w:val="uk-UA"/>
        </w:rPr>
        <w:t xml:space="preserve">. </w:t>
      </w:r>
      <w:proofErr w:type="spellStart"/>
      <w:r w:rsidRPr="00B81FC3">
        <w:rPr>
          <w:rFonts w:ascii="Times New Roman" w:hAnsi="Times New Roman"/>
          <w:sz w:val="28"/>
          <w:szCs w:val="28"/>
          <w:lang w:val="uk-UA"/>
        </w:rPr>
        <w:t>юрид</w:t>
      </w:r>
      <w:proofErr w:type="spellEnd"/>
      <w:r w:rsidRPr="00B81FC3">
        <w:rPr>
          <w:rFonts w:ascii="Times New Roman" w:hAnsi="Times New Roman"/>
          <w:sz w:val="28"/>
          <w:szCs w:val="28"/>
          <w:lang w:val="uk-UA"/>
        </w:rPr>
        <w:t>. наук: 12.00.07. Запоріжжя, 2021. 481 с.</w:t>
      </w:r>
    </w:p>
    <w:p w:rsidR="00085987" w:rsidRPr="00B81FC3" w:rsidRDefault="00085987" w:rsidP="00085987">
      <w:pPr>
        <w:pStyle w:val="a3"/>
        <w:numPr>
          <w:ilvl w:val="0"/>
          <w:numId w:val="4"/>
        </w:numPr>
        <w:spacing w:line="360" w:lineRule="auto"/>
        <w:jc w:val="both"/>
        <w:rPr>
          <w:rFonts w:ascii="Times New Roman" w:hAnsi="Times New Roman"/>
          <w:sz w:val="28"/>
          <w:szCs w:val="28"/>
          <w:lang w:val="uk-UA"/>
        </w:rPr>
      </w:pPr>
      <w:r w:rsidRPr="00B81FC3">
        <w:rPr>
          <w:rFonts w:ascii="Times New Roman" w:hAnsi="Times New Roman"/>
          <w:sz w:val="28"/>
          <w:szCs w:val="28"/>
          <w:lang w:val="uk-UA"/>
        </w:rPr>
        <w:t xml:space="preserve"> </w:t>
      </w:r>
      <w:proofErr w:type="spellStart"/>
      <w:r w:rsidRPr="00B81FC3">
        <w:rPr>
          <w:rFonts w:ascii="Times New Roman" w:hAnsi="Times New Roman"/>
          <w:sz w:val="28"/>
          <w:szCs w:val="28"/>
        </w:rPr>
        <w:t>Плішкін</w:t>
      </w:r>
      <w:proofErr w:type="spellEnd"/>
      <w:r w:rsidRPr="00B81FC3">
        <w:rPr>
          <w:rFonts w:ascii="Times New Roman" w:hAnsi="Times New Roman"/>
          <w:sz w:val="28"/>
          <w:szCs w:val="28"/>
        </w:rPr>
        <w:t xml:space="preserve"> В.М. </w:t>
      </w:r>
      <w:proofErr w:type="spellStart"/>
      <w:r w:rsidRPr="00B81FC3">
        <w:rPr>
          <w:rFonts w:ascii="Times New Roman" w:hAnsi="Times New Roman"/>
          <w:sz w:val="28"/>
          <w:szCs w:val="28"/>
        </w:rPr>
        <w:t>Теорія</w:t>
      </w:r>
      <w:proofErr w:type="spellEnd"/>
      <w:r w:rsidRPr="00B81FC3">
        <w:rPr>
          <w:rFonts w:ascii="Times New Roman" w:hAnsi="Times New Roman"/>
          <w:sz w:val="28"/>
          <w:szCs w:val="28"/>
        </w:rPr>
        <w:t xml:space="preserve"> </w:t>
      </w:r>
      <w:proofErr w:type="spellStart"/>
      <w:r w:rsidRPr="00B81FC3">
        <w:rPr>
          <w:rFonts w:ascii="Times New Roman" w:hAnsi="Times New Roman"/>
          <w:sz w:val="28"/>
          <w:szCs w:val="28"/>
        </w:rPr>
        <w:t>управління</w:t>
      </w:r>
      <w:proofErr w:type="spellEnd"/>
      <w:r w:rsidRPr="00B81FC3">
        <w:rPr>
          <w:rFonts w:ascii="Times New Roman" w:hAnsi="Times New Roman"/>
          <w:sz w:val="28"/>
          <w:szCs w:val="28"/>
        </w:rPr>
        <w:t xml:space="preserve"> органами </w:t>
      </w:r>
      <w:proofErr w:type="spellStart"/>
      <w:r w:rsidRPr="00B81FC3">
        <w:rPr>
          <w:rFonts w:ascii="Times New Roman" w:hAnsi="Times New Roman"/>
          <w:sz w:val="28"/>
          <w:szCs w:val="28"/>
        </w:rPr>
        <w:t>внутрішніх</w:t>
      </w:r>
      <w:proofErr w:type="spellEnd"/>
      <w:r w:rsidRPr="00B81FC3">
        <w:rPr>
          <w:rFonts w:ascii="Times New Roman" w:hAnsi="Times New Roman"/>
          <w:sz w:val="28"/>
          <w:szCs w:val="28"/>
        </w:rPr>
        <w:t xml:space="preserve"> справ: </w:t>
      </w:r>
      <w:proofErr w:type="spellStart"/>
      <w:r w:rsidRPr="00B81FC3">
        <w:rPr>
          <w:rFonts w:ascii="Times New Roman" w:hAnsi="Times New Roman"/>
          <w:sz w:val="28"/>
          <w:szCs w:val="28"/>
        </w:rPr>
        <w:t>підручник</w:t>
      </w:r>
      <w:proofErr w:type="spellEnd"/>
      <w:r w:rsidRPr="00B81FC3">
        <w:rPr>
          <w:rFonts w:ascii="Times New Roman" w:hAnsi="Times New Roman"/>
          <w:sz w:val="28"/>
          <w:szCs w:val="28"/>
        </w:rPr>
        <w:t xml:space="preserve">. За ред. Ю.Ф. </w:t>
      </w:r>
      <w:proofErr w:type="spellStart"/>
      <w:r w:rsidRPr="00B81FC3">
        <w:rPr>
          <w:rFonts w:ascii="Times New Roman" w:hAnsi="Times New Roman"/>
          <w:sz w:val="28"/>
          <w:szCs w:val="28"/>
        </w:rPr>
        <w:t>Кравченка</w:t>
      </w:r>
      <w:proofErr w:type="spellEnd"/>
      <w:r w:rsidRPr="00B81FC3">
        <w:rPr>
          <w:rFonts w:ascii="Times New Roman" w:hAnsi="Times New Roman"/>
          <w:sz w:val="28"/>
          <w:szCs w:val="28"/>
        </w:rPr>
        <w:t>. К.: ЩАВСУ, 1999.</w:t>
      </w:r>
      <w:r w:rsidRPr="00B81FC3">
        <w:rPr>
          <w:rFonts w:ascii="Times New Roman" w:hAnsi="Times New Roman"/>
          <w:sz w:val="28"/>
          <w:szCs w:val="28"/>
          <w:lang w:val="uk-UA"/>
        </w:rPr>
        <w:t xml:space="preserve"> 702 с.</w:t>
      </w:r>
    </w:p>
    <w:p w:rsidR="00085987" w:rsidRPr="00B81FC3" w:rsidRDefault="00085987" w:rsidP="00085987">
      <w:pPr>
        <w:pStyle w:val="a3"/>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B81FC3">
        <w:rPr>
          <w:rFonts w:ascii="Times New Roman" w:hAnsi="Times New Roman"/>
          <w:sz w:val="28"/>
          <w:szCs w:val="28"/>
          <w:lang w:val="uk-UA"/>
        </w:rPr>
        <w:t xml:space="preserve">Адміністративне право </w:t>
      </w:r>
      <w:proofErr w:type="spellStart"/>
      <w:r w:rsidRPr="00B81FC3">
        <w:rPr>
          <w:rFonts w:ascii="Times New Roman" w:hAnsi="Times New Roman"/>
          <w:sz w:val="28"/>
          <w:szCs w:val="28"/>
          <w:lang w:val="uk-UA"/>
        </w:rPr>
        <w:t>України</w:t>
      </w:r>
      <w:proofErr w:type="spellEnd"/>
      <w:r w:rsidRPr="00B81FC3">
        <w:rPr>
          <w:rFonts w:ascii="Times New Roman" w:hAnsi="Times New Roman"/>
          <w:sz w:val="28"/>
          <w:szCs w:val="28"/>
          <w:lang w:val="uk-UA"/>
        </w:rPr>
        <w:t xml:space="preserve">. </w:t>
      </w:r>
      <w:proofErr w:type="spellStart"/>
      <w:r w:rsidRPr="00B81FC3">
        <w:rPr>
          <w:rFonts w:ascii="Times New Roman" w:hAnsi="Times New Roman"/>
          <w:sz w:val="28"/>
          <w:szCs w:val="28"/>
          <w:lang w:val="uk-UA"/>
        </w:rPr>
        <w:t>Повнии</w:t>
      </w:r>
      <w:proofErr w:type="spellEnd"/>
      <w:r w:rsidRPr="00B81FC3">
        <w:rPr>
          <w:rFonts w:ascii="Times New Roman" w:hAnsi="Times New Roman"/>
          <w:sz w:val="28"/>
          <w:szCs w:val="28"/>
          <w:lang w:val="uk-UA"/>
        </w:rPr>
        <w:t xml:space="preserve">̆ курс: підручник / за ред. В. </w:t>
      </w:r>
      <w:proofErr w:type="spellStart"/>
      <w:r w:rsidRPr="00B81FC3">
        <w:rPr>
          <w:rFonts w:ascii="Times New Roman" w:hAnsi="Times New Roman"/>
          <w:sz w:val="28"/>
          <w:szCs w:val="28"/>
          <w:lang w:val="uk-UA"/>
        </w:rPr>
        <w:t>Галунька</w:t>
      </w:r>
      <w:proofErr w:type="spellEnd"/>
      <w:r w:rsidRPr="00B81FC3">
        <w:rPr>
          <w:rFonts w:ascii="Times New Roman" w:hAnsi="Times New Roman"/>
          <w:sz w:val="28"/>
          <w:szCs w:val="28"/>
          <w:lang w:val="uk-UA"/>
        </w:rPr>
        <w:t xml:space="preserve">, О. </w:t>
      </w:r>
      <w:proofErr w:type="spellStart"/>
      <w:r w:rsidRPr="00B81FC3">
        <w:rPr>
          <w:rFonts w:ascii="Times New Roman" w:hAnsi="Times New Roman"/>
          <w:sz w:val="28"/>
          <w:szCs w:val="28"/>
          <w:lang w:val="uk-UA"/>
        </w:rPr>
        <w:t>Правоторової</w:t>
      </w:r>
      <w:proofErr w:type="spellEnd"/>
      <w:r w:rsidRPr="00B81FC3">
        <w:rPr>
          <w:rFonts w:ascii="Times New Roman" w:hAnsi="Times New Roman"/>
          <w:sz w:val="28"/>
          <w:szCs w:val="28"/>
          <w:lang w:val="uk-UA"/>
        </w:rPr>
        <w:t xml:space="preserve">. Видання третє. Київ: Академія </w:t>
      </w:r>
      <w:proofErr w:type="spellStart"/>
      <w:r w:rsidRPr="00B81FC3">
        <w:rPr>
          <w:rFonts w:ascii="Times New Roman" w:hAnsi="Times New Roman"/>
          <w:sz w:val="28"/>
          <w:szCs w:val="28"/>
        </w:rPr>
        <w:t>адміністративно-правових</w:t>
      </w:r>
      <w:proofErr w:type="spellEnd"/>
      <w:r w:rsidRPr="00B81FC3">
        <w:rPr>
          <w:rFonts w:ascii="Times New Roman" w:hAnsi="Times New Roman"/>
          <w:sz w:val="28"/>
          <w:szCs w:val="28"/>
        </w:rPr>
        <w:t xml:space="preserve"> наук, 2020. 466 с.</w:t>
      </w:r>
    </w:p>
    <w:p w:rsidR="00085987" w:rsidRPr="00B81FC3" w:rsidRDefault="00085987" w:rsidP="00085987">
      <w:pPr>
        <w:pStyle w:val="a3"/>
        <w:numPr>
          <w:ilvl w:val="0"/>
          <w:numId w:val="4"/>
        </w:numPr>
        <w:spacing w:line="360" w:lineRule="auto"/>
        <w:jc w:val="both"/>
        <w:rPr>
          <w:rFonts w:ascii="Times New Roman" w:hAnsi="Times New Roman"/>
          <w:sz w:val="28"/>
          <w:szCs w:val="28"/>
          <w:lang w:val="uk-UA"/>
        </w:rPr>
      </w:pPr>
      <w:r w:rsidRPr="00B81FC3">
        <w:rPr>
          <w:rFonts w:ascii="Times New Roman" w:hAnsi="Times New Roman"/>
          <w:sz w:val="28"/>
          <w:szCs w:val="28"/>
          <w:lang w:val="uk-UA"/>
        </w:rPr>
        <w:t xml:space="preserve"> </w:t>
      </w:r>
      <w:r w:rsidRPr="00B81FC3">
        <w:rPr>
          <w:rFonts w:ascii="Times New Roman" w:hAnsi="Times New Roman"/>
          <w:sz w:val="28"/>
          <w:szCs w:val="28"/>
        </w:rPr>
        <w:t xml:space="preserve">Скакун О. Ф. </w:t>
      </w:r>
      <w:proofErr w:type="spellStart"/>
      <w:r w:rsidRPr="00B81FC3">
        <w:rPr>
          <w:rFonts w:ascii="Times New Roman" w:hAnsi="Times New Roman"/>
          <w:sz w:val="28"/>
          <w:szCs w:val="28"/>
        </w:rPr>
        <w:t>Теорія</w:t>
      </w:r>
      <w:proofErr w:type="spellEnd"/>
      <w:r w:rsidRPr="00B81FC3">
        <w:rPr>
          <w:rFonts w:ascii="Times New Roman" w:hAnsi="Times New Roman"/>
          <w:sz w:val="28"/>
          <w:szCs w:val="28"/>
        </w:rPr>
        <w:t xml:space="preserve"> </w:t>
      </w:r>
      <w:proofErr w:type="spellStart"/>
      <w:r w:rsidRPr="00B81FC3">
        <w:rPr>
          <w:rFonts w:ascii="Times New Roman" w:hAnsi="Times New Roman"/>
          <w:sz w:val="28"/>
          <w:szCs w:val="28"/>
        </w:rPr>
        <w:t>держави</w:t>
      </w:r>
      <w:proofErr w:type="spellEnd"/>
      <w:r w:rsidRPr="00B81FC3">
        <w:rPr>
          <w:rFonts w:ascii="Times New Roman" w:hAnsi="Times New Roman"/>
          <w:sz w:val="28"/>
          <w:szCs w:val="28"/>
        </w:rPr>
        <w:t xml:space="preserve"> і права: </w:t>
      </w:r>
      <w:proofErr w:type="spellStart"/>
      <w:r w:rsidRPr="00B81FC3">
        <w:rPr>
          <w:rFonts w:ascii="Times New Roman" w:hAnsi="Times New Roman"/>
          <w:sz w:val="28"/>
          <w:szCs w:val="28"/>
        </w:rPr>
        <w:t>підручник</w:t>
      </w:r>
      <w:proofErr w:type="spellEnd"/>
      <w:r w:rsidRPr="00B81FC3">
        <w:rPr>
          <w:rFonts w:ascii="Times New Roman" w:hAnsi="Times New Roman"/>
          <w:sz w:val="28"/>
          <w:szCs w:val="28"/>
          <w:lang w:val="uk-UA"/>
        </w:rPr>
        <w:t>.</w:t>
      </w:r>
      <w:r w:rsidRPr="00B81FC3">
        <w:rPr>
          <w:rFonts w:ascii="Times New Roman" w:hAnsi="Times New Roman"/>
          <w:sz w:val="28"/>
          <w:szCs w:val="28"/>
        </w:rPr>
        <w:t xml:space="preserve"> </w:t>
      </w:r>
      <w:proofErr w:type="spellStart"/>
      <w:r w:rsidRPr="00B81FC3">
        <w:rPr>
          <w:rFonts w:ascii="Times New Roman" w:hAnsi="Times New Roman"/>
          <w:sz w:val="28"/>
          <w:szCs w:val="28"/>
        </w:rPr>
        <w:t>Харків</w:t>
      </w:r>
      <w:proofErr w:type="spellEnd"/>
      <w:r w:rsidRPr="00B81FC3">
        <w:rPr>
          <w:rFonts w:ascii="Times New Roman" w:hAnsi="Times New Roman"/>
          <w:sz w:val="28"/>
          <w:szCs w:val="28"/>
        </w:rPr>
        <w:t xml:space="preserve">: </w:t>
      </w:r>
      <w:proofErr w:type="spellStart"/>
      <w:r w:rsidRPr="00B81FC3">
        <w:rPr>
          <w:rFonts w:ascii="Times New Roman" w:hAnsi="Times New Roman"/>
          <w:sz w:val="28"/>
          <w:szCs w:val="28"/>
        </w:rPr>
        <w:t>Консум</w:t>
      </w:r>
      <w:proofErr w:type="spellEnd"/>
      <w:r w:rsidRPr="00B81FC3">
        <w:rPr>
          <w:rFonts w:ascii="Times New Roman" w:hAnsi="Times New Roman"/>
          <w:sz w:val="28"/>
          <w:szCs w:val="28"/>
        </w:rPr>
        <w:t xml:space="preserve">, 2001. 656 </w:t>
      </w:r>
      <w:r w:rsidRPr="00B81FC3">
        <w:rPr>
          <w:rFonts w:ascii="Times New Roman" w:hAnsi="Times New Roman"/>
          <w:sz w:val="28"/>
          <w:szCs w:val="28"/>
          <w:lang w:val="en-US"/>
        </w:rPr>
        <w:t>c</w:t>
      </w:r>
      <w:r w:rsidRPr="00B81FC3">
        <w:rPr>
          <w:rFonts w:ascii="Times New Roman" w:hAnsi="Times New Roman"/>
          <w:sz w:val="28"/>
          <w:szCs w:val="28"/>
        </w:rPr>
        <w:t>.</w:t>
      </w:r>
    </w:p>
    <w:p w:rsidR="00085987" w:rsidRPr="00B81FC3" w:rsidRDefault="00085987" w:rsidP="00085987">
      <w:pPr>
        <w:pStyle w:val="a3"/>
        <w:numPr>
          <w:ilvl w:val="0"/>
          <w:numId w:val="4"/>
        </w:numPr>
        <w:spacing w:line="360" w:lineRule="auto"/>
        <w:jc w:val="both"/>
        <w:rPr>
          <w:rFonts w:ascii="Times New Roman" w:hAnsi="Times New Roman"/>
          <w:sz w:val="28"/>
          <w:szCs w:val="28"/>
          <w:lang w:val="uk-UA"/>
        </w:rPr>
      </w:pPr>
      <w:r w:rsidRPr="00B81FC3">
        <w:rPr>
          <w:rFonts w:ascii="Times New Roman" w:hAnsi="Times New Roman"/>
          <w:sz w:val="28"/>
          <w:szCs w:val="28"/>
          <w:lang w:val="uk-UA"/>
        </w:rPr>
        <w:t xml:space="preserve"> П</w:t>
      </w:r>
      <w:r w:rsidRPr="00B81FC3">
        <w:rPr>
          <w:rFonts w:ascii="Times New Roman" w:hAnsi="Times New Roman"/>
          <w:sz w:val="28"/>
          <w:szCs w:val="28"/>
        </w:rPr>
        <w:t xml:space="preserve">останова Верховного Суду </w:t>
      </w:r>
      <w:r w:rsidRPr="00B81FC3">
        <w:rPr>
          <w:rFonts w:ascii="Times New Roman" w:hAnsi="Times New Roman"/>
          <w:sz w:val="28"/>
          <w:szCs w:val="28"/>
          <w:lang w:val="uk-UA"/>
        </w:rPr>
        <w:t xml:space="preserve">у складі колегії суддів Касаційного адміністративного суду </w:t>
      </w:r>
      <w:proofErr w:type="spellStart"/>
      <w:r w:rsidRPr="00B81FC3">
        <w:rPr>
          <w:rFonts w:ascii="Times New Roman" w:hAnsi="Times New Roman"/>
          <w:sz w:val="28"/>
          <w:szCs w:val="28"/>
        </w:rPr>
        <w:t>від</w:t>
      </w:r>
      <w:proofErr w:type="spellEnd"/>
      <w:r w:rsidRPr="00B81FC3">
        <w:rPr>
          <w:rFonts w:ascii="Times New Roman" w:hAnsi="Times New Roman"/>
          <w:sz w:val="28"/>
          <w:szCs w:val="28"/>
        </w:rPr>
        <w:t xml:space="preserve"> 24.07.2019 р. у </w:t>
      </w:r>
      <w:proofErr w:type="spellStart"/>
      <w:r w:rsidRPr="00B81FC3">
        <w:rPr>
          <w:rFonts w:ascii="Times New Roman" w:hAnsi="Times New Roman"/>
          <w:sz w:val="28"/>
          <w:szCs w:val="28"/>
        </w:rPr>
        <w:t>справі</w:t>
      </w:r>
      <w:proofErr w:type="spellEnd"/>
      <w:r w:rsidRPr="00B81FC3">
        <w:rPr>
          <w:rFonts w:ascii="Times New Roman" w:hAnsi="Times New Roman"/>
          <w:sz w:val="28"/>
          <w:szCs w:val="28"/>
        </w:rPr>
        <w:t xml:space="preserve"> </w:t>
      </w:r>
      <w:r w:rsidRPr="00B81FC3">
        <w:rPr>
          <w:rFonts w:ascii="Times New Roman" w:hAnsi="Times New Roman"/>
          <w:iCs/>
          <w:sz w:val="28"/>
          <w:szCs w:val="28"/>
        </w:rPr>
        <w:t>№ 182/2428/16-а</w:t>
      </w:r>
      <w:r w:rsidRPr="00B81FC3">
        <w:rPr>
          <w:rFonts w:ascii="Times New Roman" w:hAnsi="Times New Roman"/>
          <w:iCs/>
          <w:sz w:val="28"/>
          <w:szCs w:val="28"/>
          <w:lang w:val="uk-UA"/>
        </w:rPr>
        <w:t xml:space="preserve">. </w:t>
      </w:r>
      <w:r w:rsidRPr="00B81FC3">
        <w:rPr>
          <w:rFonts w:ascii="Times New Roman" w:hAnsi="Times New Roman"/>
          <w:iCs/>
          <w:sz w:val="28"/>
          <w:szCs w:val="28"/>
          <w:lang w:val="en-US"/>
        </w:rPr>
        <w:t>URL</w:t>
      </w:r>
      <w:r w:rsidRPr="00B81FC3">
        <w:rPr>
          <w:rFonts w:ascii="Times New Roman" w:hAnsi="Times New Roman"/>
          <w:iCs/>
          <w:sz w:val="28"/>
          <w:szCs w:val="28"/>
          <w:lang w:val="uk-UA"/>
        </w:rPr>
        <w:t xml:space="preserve">: </w:t>
      </w:r>
      <w:hyperlink r:id="rId10" w:history="1">
        <w:r w:rsidRPr="00B81FC3">
          <w:rPr>
            <w:rStyle w:val="a4"/>
            <w:rFonts w:ascii="Times New Roman" w:hAnsi="Times New Roman"/>
            <w:iCs/>
            <w:sz w:val="28"/>
            <w:szCs w:val="28"/>
            <w:lang w:val="uk-UA"/>
          </w:rPr>
          <w:t>https://reyestr.court.gov.ua/Review/83243871</w:t>
        </w:r>
      </w:hyperlink>
      <w:r w:rsidRPr="00B81FC3">
        <w:rPr>
          <w:rFonts w:ascii="Times New Roman" w:hAnsi="Times New Roman"/>
          <w:iCs/>
          <w:sz w:val="28"/>
          <w:szCs w:val="28"/>
          <w:lang w:val="uk-UA"/>
        </w:rPr>
        <w:t xml:space="preserve">.  </w:t>
      </w:r>
    </w:p>
    <w:p w:rsidR="00085987" w:rsidRPr="00B81FC3" w:rsidRDefault="00085987" w:rsidP="00085987">
      <w:pPr>
        <w:pStyle w:val="a3"/>
        <w:numPr>
          <w:ilvl w:val="0"/>
          <w:numId w:val="4"/>
        </w:numPr>
        <w:spacing w:line="360" w:lineRule="auto"/>
        <w:jc w:val="both"/>
        <w:rPr>
          <w:rFonts w:ascii="Times New Roman" w:hAnsi="Times New Roman"/>
          <w:sz w:val="28"/>
          <w:szCs w:val="28"/>
          <w:lang w:val="uk-UA"/>
        </w:rPr>
      </w:pPr>
      <w:r w:rsidRPr="00B81FC3">
        <w:rPr>
          <w:rFonts w:ascii="Times New Roman" w:hAnsi="Times New Roman"/>
          <w:sz w:val="28"/>
          <w:szCs w:val="28"/>
          <w:lang w:val="uk-UA"/>
        </w:rPr>
        <w:t xml:space="preserve"> </w:t>
      </w:r>
      <w:proofErr w:type="spellStart"/>
      <w:r w:rsidRPr="00B81FC3">
        <w:rPr>
          <w:rFonts w:ascii="Times New Roman" w:hAnsi="Times New Roman"/>
          <w:sz w:val="28"/>
          <w:szCs w:val="28"/>
          <w:lang w:val="uk-UA"/>
        </w:rPr>
        <w:t>Неугодніков</w:t>
      </w:r>
      <w:proofErr w:type="spellEnd"/>
      <w:r w:rsidRPr="00B81FC3">
        <w:rPr>
          <w:rFonts w:ascii="Times New Roman" w:hAnsi="Times New Roman"/>
          <w:sz w:val="28"/>
          <w:szCs w:val="28"/>
          <w:lang w:val="uk-UA"/>
        </w:rPr>
        <w:t xml:space="preserve"> А.О. Специфіка правових актів індивідуальної дії. Актуальні проблеми держави і права. 2009. №45. С. 204-207.</w:t>
      </w:r>
    </w:p>
    <w:p w:rsidR="00085987" w:rsidRPr="00B81FC3" w:rsidRDefault="00085987" w:rsidP="00085987">
      <w:pPr>
        <w:pStyle w:val="a3"/>
        <w:numPr>
          <w:ilvl w:val="0"/>
          <w:numId w:val="4"/>
        </w:numPr>
        <w:spacing w:line="360" w:lineRule="auto"/>
        <w:jc w:val="both"/>
        <w:rPr>
          <w:rFonts w:ascii="Times New Roman" w:hAnsi="Times New Roman"/>
          <w:sz w:val="28"/>
          <w:szCs w:val="28"/>
          <w:lang w:val="uk-UA"/>
        </w:rPr>
      </w:pPr>
      <w:r w:rsidRPr="00B81FC3">
        <w:rPr>
          <w:rFonts w:ascii="Times New Roman" w:hAnsi="Times New Roman"/>
          <w:sz w:val="28"/>
          <w:szCs w:val="28"/>
          <w:lang w:val="uk-UA"/>
        </w:rPr>
        <w:t xml:space="preserve"> Менеджмент: </w:t>
      </w:r>
      <w:proofErr w:type="spellStart"/>
      <w:r w:rsidRPr="00B81FC3">
        <w:rPr>
          <w:rFonts w:ascii="Times New Roman" w:hAnsi="Times New Roman"/>
          <w:sz w:val="28"/>
          <w:szCs w:val="28"/>
          <w:lang w:val="uk-UA"/>
        </w:rPr>
        <w:t>Энциклопедия</w:t>
      </w:r>
      <w:proofErr w:type="spellEnd"/>
      <w:r w:rsidRPr="00B81FC3">
        <w:rPr>
          <w:rFonts w:ascii="Times New Roman" w:hAnsi="Times New Roman"/>
          <w:sz w:val="28"/>
          <w:szCs w:val="28"/>
          <w:lang w:val="uk-UA"/>
        </w:rPr>
        <w:t xml:space="preserve"> / </w:t>
      </w:r>
      <w:proofErr w:type="spellStart"/>
      <w:r w:rsidRPr="00B81FC3">
        <w:rPr>
          <w:rFonts w:ascii="Times New Roman" w:hAnsi="Times New Roman"/>
          <w:sz w:val="28"/>
          <w:szCs w:val="28"/>
          <w:lang w:val="uk-UA"/>
        </w:rPr>
        <w:t>Под</w:t>
      </w:r>
      <w:proofErr w:type="spellEnd"/>
      <w:r w:rsidRPr="00B81FC3">
        <w:rPr>
          <w:rFonts w:ascii="Times New Roman" w:hAnsi="Times New Roman"/>
          <w:sz w:val="28"/>
          <w:szCs w:val="28"/>
          <w:lang w:val="uk-UA"/>
        </w:rPr>
        <w:t xml:space="preserve"> ред. </w:t>
      </w:r>
      <w:proofErr w:type="spellStart"/>
      <w:r w:rsidRPr="00B81FC3">
        <w:rPr>
          <w:rFonts w:ascii="Times New Roman" w:hAnsi="Times New Roman"/>
          <w:sz w:val="28"/>
          <w:szCs w:val="28"/>
          <w:lang w:val="uk-UA"/>
        </w:rPr>
        <w:t>профессора</w:t>
      </w:r>
      <w:proofErr w:type="spellEnd"/>
      <w:r w:rsidRPr="00B81FC3">
        <w:rPr>
          <w:rFonts w:ascii="Times New Roman" w:hAnsi="Times New Roman"/>
          <w:sz w:val="28"/>
          <w:szCs w:val="28"/>
          <w:lang w:val="uk-UA"/>
        </w:rPr>
        <w:t xml:space="preserve"> Е.Н. </w:t>
      </w:r>
      <w:proofErr w:type="spellStart"/>
      <w:r w:rsidRPr="00B81FC3">
        <w:rPr>
          <w:rFonts w:ascii="Times New Roman" w:hAnsi="Times New Roman"/>
          <w:sz w:val="28"/>
          <w:szCs w:val="28"/>
          <w:lang w:val="uk-UA"/>
        </w:rPr>
        <w:t>Белякова</w:t>
      </w:r>
      <w:proofErr w:type="spellEnd"/>
      <w:r w:rsidRPr="00B81FC3">
        <w:rPr>
          <w:rFonts w:ascii="Times New Roman" w:hAnsi="Times New Roman"/>
          <w:sz w:val="28"/>
          <w:szCs w:val="28"/>
          <w:lang w:val="uk-UA"/>
        </w:rPr>
        <w:t>. Н. Новгород: Вектор – Тис, 2005. 704 с.</w:t>
      </w:r>
    </w:p>
    <w:p w:rsidR="00085987" w:rsidRPr="00B81FC3" w:rsidRDefault="00085987" w:rsidP="00085987">
      <w:pPr>
        <w:pStyle w:val="a3"/>
        <w:numPr>
          <w:ilvl w:val="0"/>
          <w:numId w:val="4"/>
        </w:numPr>
        <w:spacing w:line="360" w:lineRule="auto"/>
        <w:jc w:val="both"/>
        <w:rPr>
          <w:rFonts w:ascii="Times New Roman" w:hAnsi="Times New Roman"/>
          <w:sz w:val="28"/>
          <w:szCs w:val="28"/>
          <w:lang w:val="uk-UA"/>
        </w:rPr>
      </w:pPr>
      <w:r w:rsidRPr="00B81FC3">
        <w:rPr>
          <w:rFonts w:ascii="Times New Roman" w:hAnsi="Times New Roman"/>
          <w:sz w:val="28"/>
          <w:szCs w:val="28"/>
          <w:lang w:val="uk-UA"/>
        </w:rPr>
        <w:t xml:space="preserve"> </w:t>
      </w:r>
      <w:r w:rsidRPr="00B81FC3">
        <w:rPr>
          <w:rFonts w:ascii="Times New Roman" w:hAnsi="Times New Roman"/>
          <w:sz w:val="28"/>
          <w:szCs w:val="28"/>
        </w:rPr>
        <w:t xml:space="preserve">Рой О.В. </w:t>
      </w:r>
      <w:proofErr w:type="spellStart"/>
      <w:r w:rsidRPr="00B81FC3">
        <w:rPr>
          <w:rFonts w:ascii="Times New Roman" w:hAnsi="Times New Roman"/>
          <w:sz w:val="28"/>
          <w:szCs w:val="28"/>
        </w:rPr>
        <w:t>Правові</w:t>
      </w:r>
      <w:proofErr w:type="spellEnd"/>
      <w:r w:rsidRPr="00B81FC3">
        <w:rPr>
          <w:rFonts w:ascii="Times New Roman" w:hAnsi="Times New Roman"/>
          <w:sz w:val="28"/>
          <w:szCs w:val="28"/>
        </w:rPr>
        <w:t xml:space="preserve"> </w:t>
      </w:r>
      <w:proofErr w:type="spellStart"/>
      <w:r w:rsidRPr="00B81FC3">
        <w:rPr>
          <w:rFonts w:ascii="Times New Roman" w:hAnsi="Times New Roman"/>
          <w:sz w:val="28"/>
          <w:szCs w:val="28"/>
        </w:rPr>
        <w:t>акти</w:t>
      </w:r>
      <w:proofErr w:type="spellEnd"/>
      <w:r w:rsidRPr="00B81FC3">
        <w:rPr>
          <w:rFonts w:ascii="Times New Roman" w:hAnsi="Times New Roman"/>
          <w:sz w:val="28"/>
          <w:szCs w:val="28"/>
        </w:rPr>
        <w:t xml:space="preserve"> </w:t>
      </w:r>
      <w:proofErr w:type="spellStart"/>
      <w:r w:rsidRPr="00B81FC3">
        <w:rPr>
          <w:rFonts w:ascii="Times New Roman" w:hAnsi="Times New Roman"/>
          <w:sz w:val="28"/>
          <w:szCs w:val="28"/>
        </w:rPr>
        <w:t>суб’єктів</w:t>
      </w:r>
      <w:proofErr w:type="spellEnd"/>
      <w:r w:rsidRPr="00B81FC3">
        <w:rPr>
          <w:rFonts w:ascii="Times New Roman" w:hAnsi="Times New Roman"/>
          <w:sz w:val="28"/>
          <w:szCs w:val="28"/>
        </w:rPr>
        <w:t xml:space="preserve"> </w:t>
      </w:r>
      <w:proofErr w:type="spellStart"/>
      <w:r w:rsidRPr="00B81FC3">
        <w:rPr>
          <w:rFonts w:ascii="Times New Roman" w:hAnsi="Times New Roman"/>
          <w:sz w:val="28"/>
          <w:szCs w:val="28"/>
        </w:rPr>
        <w:t>владних</w:t>
      </w:r>
      <w:proofErr w:type="spellEnd"/>
      <w:r w:rsidRPr="00B81FC3">
        <w:rPr>
          <w:rFonts w:ascii="Times New Roman" w:hAnsi="Times New Roman"/>
          <w:sz w:val="28"/>
          <w:szCs w:val="28"/>
        </w:rPr>
        <w:t xml:space="preserve"> </w:t>
      </w:r>
      <w:proofErr w:type="spellStart"/>
      <w:r w:rsidRPr="00B81FC3">
        <w:rPr>
          <w:rFonts w:ascii="Times New Roman" w:hAnsi="Times New Roman"/>
          <w:sz w:val="28"/>
          <w:szCs w:val="28"/>
        </w:rPr>
        <w:t>повноважень</w:t>
      </w:r>
      <w:proofErr w:type="spellEnd"/>
      <w:r w:rsidRPr="00B81FC3">
        <w:rPr>
          <w:rFonts w:ascii="Times New Roman" w:hAnsi="Times New Roman"/>
          <w:sz w:val="28"/>
          <w:szCs w:val="28"/>
        </w:rPr>
        <w:t xml:space="preserve"> як предмет </w:t>
      </w:r>
      <w:proofErr w:type="spellStart"/>
      <w:r w:rsidRPr="00B81FC3">
        <w:rPr>
          <w:rFonts w:ascii="Times New Roman" w:hAnsi="Times New Roman"/>
          <w:sz w:val="28"/>
          <w:szCs w:val="28"/>
        </w:rPr>
        <w:t>публічно</w:t>
      </w:r>
      <w:proofErr w:type="spellEnd"/>
      <w:r w:rsidRPr="00B81FC3">
        <w:rPr>
          <w:rFonts w:ascii="Times New Roman" w:hAnsi="Times New Roman"/>
          <w:sz w:val="28"/>
          <w:szCs w:val="28"/>
          <w:lang w:val="uk-UA"/>
        </w:rPr>
        <w:t>-</w:t>
      </w:r>
      <w:r w:rsidRPr="00B81FC3">
        <w:rPr>
          <w:rFonts w:ascii="Times New Roman" w:hAnsi="Times New Roman"/>
          <w:sz w:val="28"/>
          <w:szCs w:val="28"/>
        </w:rPr>
        <w:t>правового спору</w:t>
      </w:r>
      <w:r w:rsidRPr="00B81FC3">
        <w:rPr>
          <w:rFonts w:ascii="Times New Roman" w:hAnsi="Times New Roman"/>
          <w:sz w:val="28"/>
          <w:szCs w:val="28"/>
          <w:lang w:val="uk-UA"/>
        </w:rPr>
        <w:t xml:space="preserve">: дисертація. </w:t>
      </w:r>
      <w:proofErr w:type="spellStart"/>
      <w:r w:rsidRPr="00B81FC3">
        <w:rPr>
          <w:rFonts w:ascii="Times New Roman" w:hAnsi="Times New Roman"/>
          <w:sz w:val="28"/>
          <w:szCs w:val="28"/>
          <w:lang w:val="uk-UA"/>
        </w:rPr>
        <w:t>канд</w:t>
      </w:r>
      <w:proofErr w:type="spellEnd"/>
      <w:r w:rsidRPr="00B81FC3">
        <w:rPr>
          <w:rFonts w:ascii="Times New Roman" w:hAnsi="Times New Roman"/>
          <w:sz w:val="28"/>
          <w:szCs w:val="28"/>
          <w:lang w:val="uk-UA"/>
        </w:rPr>
        <w:t xml:space="preserve">. </w:t>
      </w:r>
      <w:proofErr w:type="spellStart"/>
      <w:r w:rsidRPr="00B81FC3">
        <w:rPr>
          <w:rFonts w:ascii="Times New Roman" w:hAnsi="Times New Roman"/>
          <w:sz w:val="28"/>
          <w:szCs w:val="28"/>
          <w:lang w:val="uk-UA"/>
        </w:rPr>
        <w:t>юрид</w:t>
      </w:r>
      <w:proofErr w:type="spellEnd"/>
      <w:r w:rsidRPr="00B81FC3">
        <w:rPr>
          <w:rFonts w:ascii="Times New Roman" w:hAnsi="Times New Roman"/>
          <w:sz w:val="28"/>
          <w:szCs w:val="28"/>
          <w:lang w:val="uk-UA"/>
        </w:rPr>
        <w:t xml:space="preserve">. наук: 12.00.07. Київ, 2019. 269 с. </w:t>
      </w:r>
    </w:p>
    <w:p w:rsidR="00085987" w:rsidRPr="00F6031C" w:rsidRDefault="00085987" w:rsidP="00085987">
      <w:pPr>
        <w:pStyle w:val="a3"/>
        <w:numPr>
          <w:ilvl w:val="0"/>
          <w:numId w:val="4"/>
        </w:numPr>
        <w:spacing w:line="360" w:lineRule="auto"/>
        <w:jc w:val="both"/>
        <w:rPr>
          <w:rFonts w:ascii="Times New Roman" w:hAnsi="Times New Roman"/>
          <w:sz w:val="28"/>
          <w:szCs w:val="28"/>
          <w:lang w:val="uk-UA"/>
        </w:rPr>
      </w:pPr>
      <w:r w:rsidRPr="00B81FC3">
        <w:rPr>
          <w:rFonts w:ascii="Times New Roman" w:hAnsi="Times New Roman"/>
          <w:sz w:val="28"/>
          <w:szCs w:val="28"/>
          <w:lang w:val="uk-UA"/>
        </w:rPr>
        <w:t xml:space="preserve"> </w:t>
      </w:r>
      <w:r w:rsidRPr="00B81FC3">
        <w:rPr>
          <w:rFonts w:ascii="Times New Roman" w:hAnsi="Times New Roman"/>
          <w:sz w:val="28"/>
          <w:szCs w:val="28"/>
        </w:rPr>
        <w:t>Мельник Р.</w:t>
      </w:r>
      <w:r w:rsidRPr="00B81FC3">
        <w:rPr>
          <w:rFonts w:ascii="Times New Roman" w:hAnsi="Times New Roman"/>
          <w:sz w:val="28"/>
          <w:szCs w:val="28"/>
          <w:lang w:val="uk-UA"/>
        </w:rPr>
        <w:t xml:space="preserve">С. </w:t>
      </w:r>
      <w:proofErr w:type="spellStart"/>
      <w:r w:rsidRPr="00B81FC3">
        <w:rPr>
          <w:rFonts w:ascii="Times New Roman" w:hAnsi="Times New Roman"/>
          <w:sz w:val="28"/>
          <w:szCs w:val="28"/>
        </w:rPr>
        <w:t>Загальне</w:t>
      </w:r>
      <w:proofErr w:type="spellEnd"/>
      <w:r w:rsidRPr="00B81FC3">
        <w:rPr>
          <w:rFonts w:ascii="Times New Roman" w:hAnsi="Times New Roman"/>
          <w:sz w:val="28"/>
          <w:szCs w:val="28"/>
        </w:rPr>
        <w:t xml:space="preserve"> </w:t>
      </w:r>
      <w:proofErr w:type="spellStart"/>
      <w:r w:rsidRPr="00B81FC3">
        <w:rPr>
          <w:rFonts w:ascii="Times New Roman" w:hAnsi="Times New Roman"/>
          <w:sz w:val="28"/>
          <w:szCs w:val="28"/>
        </w:rPr>
        <w:t>адміністративне</w:t>
      </w:r>
      <w:proofErr w:type="spellEnd"/>
      <w:r w:rsidRPr="00B81FC3">
        <w:rPr>
          <w:rFonts w:ascii="Times New Roman" w:hAnsi="Times New Roman"/>
          <w:sz w:val="28"/>
          <w:szCs w:val="28"/>
        </w:rPr>
        <w:t xml:space="preserve"> право в </w:t>
      </w:r>
      <w:proofErr w:type="spellStart"/>
      <w:r w:rsidRPr="00B81FC3">
        <w:rPr>
          <w:rFonts w:ascii="Times New Roman" w:hAnsi="Times New Roman"/>
          <w:sz w:val="28"/>
          <w:szCs w:val="28"/>
        </w:rPr>
        <w:t>питаннях</w:t>
      </w:r>
      <w:proofErr w:type="spellEnd"/>
      <w:r w:rsidRPr="00B81FC3">
        <w:rPr>
          <w:rFonts w:ascii="Times New Roman" w:hAnsi="Times New Roman"/>
          <w:sz w:val="28"/>
          <w:szCs w:val="28"/>
        </w:rPr>
        <w:t xml:space="preserve"> і </w:t>
      </w:r>
      <w:proofErr w:type="spellStart"/>
      <w:r w:rsidRPr="00B81FC3">
        <w:rPr>
          <w:rFonts w:ascii="Times New Roman" w:hAnsi="Times New Roman"/>
          <w:sz w:val="28"/>
          <w:szCs w:val="28"/>
        </w:rPr>
        <w:t>відповідях</w:t>
      </w:r>
      <w:proofErr w:type="spellEnd"/>
      <w:r w:rsidRPr="00B81FC3">
        <w:rPr>
          <w:rFonts w:ascii="Times New Roman" w:hAnsi="Times New Roman"/>
          <w:sz w:val="28"/>
          <w:szCs w:val="28"/>
        </w:rPr>
        <w:t xml:space="preserve">: </w:t>
      </w:r>
      <w:proofErr w:type="spellStart"/>
      <w:r w:rsidRPr="00B81FC3">
        <w:rPr>
          <w:rFonts w:ascii="Times New Roman" w:hAnsi="Times New Roman"/>
          <w:sz w:val="28"/>
          <w:szCs w:val="28"/>
        </w:rPr>
        <w:t>навчальний</w:t>
      </w:r>
      <w:proofErr w:type="spellEnd"/>
      <w:r w:rsidRPr="00B81FC3">
        <w:rPr>
          <w:rFonts w:ascii="Times New Roman" w:hAnsi="Times New Roman"/>
          <w:sz w:val="28"/>
          <w:szCs w:val="28"/>
        </w:rPr>
        <w:t xml:space="preserve"> </w:t>
      </w:r>
      <w:proofErr w:type="spellStart"/>
      <w:r w:rsidRPr="00B81FC3">
        <w:rPr>
          <w:rFonts w:ascii="Times New Roman" w:hAnsi="Times New Roman"/>
          <w:sz w:val="28"/>
          <w:szCs w:val="28"/>
        </w:rPr>
        <w:t>посібник</w:t>
      </w:r>
      <w:proofErr w:type="spellEnd"/>
      <w:r w:rsidRPr="00B81FC3">
        <w:rPr>
          <w:rFonts w:ascii="Times New Roman" w:hAnsi="Times New Roman"/>
          <w:sz w:val="28"/>
          <w:szCs w:val="28"/>
        </w:rPr>
        <w:t xml:space="preserve">. </w:t>
      </w:r>
      <w:proofErr w:type="spellStart"/>
      <w:r w:rsidRPr="00B81FC3">
        <w:rPr>
          <w:rFonts w:ascii="Times New Roman" w:hAnsi="Times New Roman"/>
          <w:sz w:val="28"/>
          <w:szCs w:val="28"/>
        </w:rPr>
        <w:t>Київ</w:t>
      </w:r>
      <w:proofErr w:type="spellEnd"/>
      <w:r w:rsidRPr="00B81FC3">
        <w:rPr>
          <w:rFonts w:ascii="Times New Roman" w:hAnsi="Times New Roman"/>
          <w:sz w:val="28"/>
          <w:szCs w:val="28"/>
        </w:rPr>
        <w:t xml:space="preserve">: </w:t>
      </w:r>
      <w:proofErr w:type="spellStart"/>
      <w:r w:rsidRPr="00B81FC3">
        <w:rPr>
          <w:rFonts w:ascii="Times New Roman" w:hAnsi="Times New Roman"/>
          <w:sz w:val="28"/>
          <w:szCs w:val="28"/>
        </w:rPr>
        <w:t>Юрінком</w:t>
      </w:r>
      <w:proofErr w:type="spellEnd"/>
      <w:r w:rsidRPr="00B81FC3">
        <w:rPr>
          <w:rFonts w:ascii="Times New Roman" w:hAnsi="Times New Roman"/>
          <w:sz w:val="28"/>
          <w:szCs w:val="28"/>
        </w:rPr>
        <w:t xml:space="preserve"> </w:t>
      </w:r>
      <w:proofErr w:type="spellStart"/>
      <w:r w:rsidRPr="00B81FC3">
        <w:rPr>
          <w:rFonts w:ascii="Times New Roman" w:hAnsi="Times New Roman"/>
          <w:sz w:val="28"/>
          <w:szCs w:val="28"/>
        </w:rPr>
        <w:t>Інтер</w:t>
      </w:r>
      <w:proofErr w:type="spellEnd"/>
      <w:r w:rsidRPr="00B81FC3">
        <w:rPr>
          <w:rFonts w:ascii="Times New Roman" w:hAnsi="Times New Roman"/>
          <w:sz w:val="28"/>
          <w:szCs w:val="28"/>
        </w:rPr>
        <w:t>, 2018. 308 с.</w:t>
      </w:r>
    </w:p>
    <w:p w:rsidR="00085987" w:rsidRPr="00B81FC3" w:rsidRDefault="00085987" w:rsidP="00085987">
      <w:pPr>
        <w:pStyle w:val="a3"/>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proofErr w:type="spellStart"/>
      <w:r w:rsidRPr="00B81FC3">
        <w:rPr>
          <w:rFonts w:ascii="Times New Roman" w:hAnsi="Times New Roman"/>
          <w:sz w:val="28"/>
          <w:szCs w:val="28"/>
          <w:lang w:val="uk-UA"/>
        </w:rPr>
        <w:t>Школик</w:t>
      </w:r>
      <w:proofErr w:type="spellEnd"/>
      <w:r w:rsidRPr="00B81FC3">
        <w:rPr>
          <w:rFonts w:ascii="Times New Roman" w:hAnsi="Times New Roman"/>
          <w:sz w:val="28"/>
          <w:szCs w:val="28"/>
          <w:lang w:val="uk-UA"/>
        </w:rPr>
        <w:t xml:space="preserve"> А.М. Порівняльне адміністративне право: </w:t>
      </w:r>
      <w:proofErr w:type="spellStart"/>
      <w:r w:rsidRPr="00B81FC3">
        <w:rPr>
          <w:rFonts w:ascii="Times New Roman" w:hAnsi="Times New Roman"/>
          <w:sz w:val="28"/>
          <w:szCs w:val="28"/>
          <w:lang w:val="uk-UA"/>
        </w:rPr>
        <w:t>Навч</w:t>
      </w:r>
      <w:proofErr w:type="spellEnd"/>
      <w:r w:rsidRPr="00B81FC3">
        <w:rPr>
          <w:rFonts w:ascii="Times New Roman" w:hAnsi="Times New Roman"/>
          <w:sz w:val="28"/>
          <w:szCs w:val="28"/>
          <w:lang w:val="uk-UA"/>
        </w:rPr>
        <w:t>. посібник для юридичних факультетів та факультетів міжнародних відносин. Львів: ЗУКЦ, 2007. 208 с.</w:t>
      </w:r>
    </w:p>
    <w:p w:rsidR="00085987" w:rsidRPr="00B81FC3" w:rsidRDefault="00085987" w:rsidP="00085987">
      <w:pPr>
        <w:pStyle w:val="a3"/>
        <w:numPr>
          <w:ilvl w:val="0"/>
          <w:numId w:val="4"/>
        </w:numPr>
        <w:spacing w:line="360" w:lineRule="auto"/>
        <w:jc w:val="both"/>
        <w:rPr>
          <w:rFonts w:ascii="Times New Roman" w:hAnsi="Times New Roman"/>
          <w:sz w:val="28"/>
          <w:szCs w:val="28"/>
          <w:lang w:val="uk-UA"/>
        </w:rPr>
      </w:pPr>
      <w:r w:rsidRPr="00B81FC3">
        <w:rPr>
          <w:rFonts w:ascii="Times New Roman" w:hAnsi="Times New Roman"/>
          <w:sz w:val="28"/>
          <w:szCs w:val="28"/>
          <w:lang w:val="uk-UA"/>
        </w:rPr>
        <w:t xml:space="preserve"> </w:t>
      </w:r>
      <w:proofErr w:type="spellStart"/>
      <w:r w:rsidRPr="00B81FC3">
        <w:rPr>
          <w:rFonts w:ascii="Times New Roman" w:hAnsi="Times New Roman"/>
          <w:sz w:val="28"/>
          <w:szCs w:val="28"/>
        </w:rPr>
        <w:t>Адміністративне</w:t>
      </w:r>
      <w:proofErr w:type="spellEnd"/>
      <w:r w:rsidRPr="00B81FC3">
        <w:rPr>
          <w:rFonts w:ascii="Times New Roman" w:hAnsi="Times New Roman"/>
          <w:sz w:val="28"/>
          <w:szCs w:val="28"/>
        </w:rPr>
        <w:t xml:space="preserve"> право </w:t>
      </w:r>
      <w:proofErr w:type="spellStart"/>
      <w:r w:rsidRPr="00B81FC3">
        <w:rPr>
          <w:rFonts w:ascii="Times New Roman" w:hAnsi="Times New Roman"/>
          <w:sz w:val="28"/>
          <w:szCs w:val="28"/>
        </w:rPr>
        <w:t>України</w:t>
      </w:r>
      <w:proofErr w:type="spellEnd"/>
      <w:r w:rsidRPr="00B81FC3">
        <w:rPr>
          <w:rFonts w:ascii="Times New Roman" w:hAnsi="Times New Roman"/>
          <w:sz w:val="28"/>
          <w:szCs w:val="28"/>
        </w:rPr>
        <w:t xml:space="preserve">. </w:t>
      </w:r>
      <w:proofErr w:type="spellStart"/>
      <w:r w:rsidRPr="00B81FC3">
        <w:rPr>
          <w:rFonts w:ascii="Times New Roman" w:hAnsi="Times New Roman"/>
          <w:sz w:val="28"/>
          <w:szCs w:val="28"/>
        </w:rPr>
        <w:t>Академічний</w:t>
      </w:r>
      <w:proofErr w:type="spellEnd"/>
      <w:r w:rsidRPr="00B81FC3">
        <w:rPr>
          <w:rFonts w:ascii="Times New Roman" w:hAnsi="Times New Roman"/>
          <w:sz w:val="28"/>
          <w:szCs w:val="28"/>
        </w:rPr>
        <w:t xml:space="preserve"> курс: </w:t>
      </w:r>
      <w:proofErr w:type="spellStart"/>
      <w:r w:rsidRPr="00B81FC3">
        <w:rPr>
          <w:rFonts w:ascii="Times New Roman" w:hAnsi="Times New Roman"/>
          <w:sz w:val="28"/>
          <w:szCs w:val="28"/>
        </w:rPr>
        <w:t>Підручник</w:t>
      </w:r>
      <w:proofErr w:type="spellEnd"/>
      <w:r w:rsidRPr="00B81FC3">
        <w:rPr>
          <w:rFonts w:ascii="Times New Roman" w:hAnsi="Times New Roman"/>
          <w:sz w:val="28"/>
          <w:szCs w:val="28"/>
        </w:rPr>
        <w:t xml:space="preserve">: У </w:t>
      </w:r>
      <w:proofErr w:type="spellStart"/>
      <w:r w:rsidRPr="00B81FC3">
        <w:rPr>
          <w:rFonts w:ascii="Times New Roman" w:hAnsi="Times New Roman"/>
          <w:sz w:val="28"/>
          <w:szCs w:val="28"/>
        </w:rPr>
        <w:t>двох</w:t>
      </w:r>
      <w:proofErr w:type="spellEnd"/>
      <w:r w:rsidRPr="00B81FC3">
        <w:rPr>
          <w:rFonts w:ascii="Times New Roman" w:hAnsi="Times New Roman"/>
          <w:sz w:val="28"/>
          <w:szCs w:val="28"/>
        </w:rPr>
        <w:t xml:space="preserve"> томах: Том 1. </w:t>
      </w:r>
      <w:proofErr w:type="spellStart"/>
      <w:r w:rsidRPr="00B81FC3">
        <w:rPr>
          <w:rFonts w:ascii="Times New Roman" w:hAnsi="Times New Roman"/>
          <w:sz w:val="28"/>
          <w:szCs w:val="28"/>
        </w:rPr>
        <w:t>Загальна</w:t>
      </w:r>
      <w:proofErr w:type="spellEnd"/>
      <w:r w:rsidRPr="00B81FC3">
        <w:rPr>
          <w:rFonts w:ascii="Times New Roman" w:hAnsi="Times New Roman"/>
          <w:sz w:val="28"/>
          <w:szCs w:val="28"/>
        </w:rPr>
        <w:t xml:space="preserve"> </w:t>
      </w:r>
      <w:proofErr w:type="spellStart"/>
      <w:r w:rsidRPr="00B81FC3">
        <w:rPr>
          <w:rFonts w:ascii="Times New Roman" w:hAnsi="Times New Roman"/>
          <w:sz w:val="28"/>
          <w:szCs w:val="28"/>
        </w:rPr>
        <w:t>частина</w:t>
      </w:r>
      <w:proofErr w:type="spellEnd"/>
      <w:r w:rsidRPr="00B81FC3">
        <w:rPr>
          <w:rFonts w:ascii="Times New Roman" w:hAnsi="Times New Roman"/>
          <w:sz w:val="28"/>
          <w:szCs w:val="28"/>
        </w:rPr>
        <w:t xml:space="preserve"> / за </w:t>
      </w:r>
      <w:proofErr w:type="spellStart"/>
      <w:r w:rsidRPr="00B81FC3">
        <w:rPr>
          <w:rFonts w:ascii="Times New Roman" w:hAnsi="Times New Roman"/>
          <w:sz w:val="28"/>
          <w:szCs w:val="28"/>
        </w:rPr>
        <w:t>заг</w:t>
      </w:r>
      <w:proofErr w:type="spellEnd"/>
      <w:r w:rsidRPr="00B81FC3">
        <w:rPr>
          <w:rFonts w:ascii="Times New Roman" w:hAnsi="Times New Roman"/>
          <w:sz w:val="28"/>
          <w:szCs w:val="28"/>
        </w:rPr>
        <w:t>.</w:t>
      </w:r>
      <w:r w:rsidRPr="00B81FC3">
        <w:rPr>
          <w:rFonts w:ascii="Times New Roman" w:hAnsi="Times New Roman"/>
          <w:sz w:val="28"/>
          <w:szCs w:val="28"/>
          <w:lang w:val="uk-UA"/>
        </w:rPr>
        <w:t xml:space="preserve"> ред.</w:t>
      </w:r>
      <w:r w:rsidRPr="00B81FC3">
        <w:rPr>
          <w:rFonts w:ascii="Times New Roman" w:hAnsi="Times New Roman"/>
          <w:sz w:val="28"/>
          <w:szCs w:val="28"/>
        </w:rPr>
        <w:t xml:space="preserve"> В. Б. </w:t>
      </w:r>
      <w:proofErr w:type="spellStart"/>
      <w:r w:rsidRPr="00B81FC3">
        <w:rPr>
          <w:rFonts w:ascii="Times New Roman" w:hAnsi="Times New Roman"/>
          <w:sz w:val="28"/>
          <w:szCs w:val="28"/>
        </w:rPr>
        <w:t>Авер’янова</w:t>
      </w:r>
      <w:proofErr w:type="spellEnd"/>
      <w:r w:rsidRPr="00B81FC3">
        <w:rPr>
          <w:rFonts w:ascii="Times New Roman" w:hAnsi="Times New Roman"/>
          <w:sz w:val="28"/>
          <w:szCs w:val="28"/>
        </w:rPr>
        <w:t xml:space="preserve">. К.: </w:t>
      </w:r>
      <w:proofErr w:type="spellStart"/>
      <w:r w:rsidRPr="00B81FC3">
        <w:rPr>
          <w:rFonts w:ascii="Times New Roman" w:hAnsi="Times New Roman"/>
          <w:sz w:val="28"/>
          <w:szCs w:val="28"/>
        </w:rPr>
        <w:t>Видавництво</w:t>
      </w:r>
      <w:proofErr w:type="spellEnd"/>
      <w:r w:rsidRPr="00B81FC3">
        <w:rPr>
          <w:rFonts w:ascii="Times New Roman" w:hAnsi="Times New Roman"/>
          <w:sz w:val="28"/>
          <w:szCs w:val="28"/>
        </w:rPr>
        <w:t xml:space="preserve"> «</w:t>
      </w:r>
      <w:proofErr w:type="spellStart"/>
      <w:r w:rsidRPr="00B81FC3">
        <w:rPr>
          <w:rFonts w:ascii="Times New Roman" w:hAnsi="Times New Roman"/>
          <w:sz w:val="28"/>
          <w:szCs w:val="28"/>
        </w:rPr>
        <w:t>Юридична</w:t>
      </w:r>
      <w:proofErr w:type="spellEnd"/>
      <w:r w:rsidRPr="00B81FC3">
        <w:rPr>
          <w:rFonts w:ascii="Times New Roman" w:hAnsi="Times New Roman"/>
          <w:sz w:val="28"/>
          <w:szCs w:val="28"/>
        </w:rPr>
        <w:t xml:space="preserve"> думка», 2004. 584 с.</w:t>
      </w:r>
    </w:p>
    <w:p w:rsidR="00085987" w:rsidRPr="00B81FC3" w:rsidRDefault="00085987" w:rsidP="00085987">
      <w:pPr>
        <w:pStyle w:val="a3"/>
        <w:numPr>
          <w:ilvl w:val="0"/>
          <w:numId w:val="4"/>
        </w:numPr>
        <w:spacing w:line="360" w:lineRule="auto"/>
        <w:jc w:val="both"/>
        <w:rPr>
          <w:rFonts w:ascii="Times New Roman" w:hAnsi="Times New Roman"/>
          <w:sz w:val="28"/>
          <w:szCs w:val="28"/>
          <w:lang w:val="uk-UA"/>
        </w:rPr>
      </w:pPr>
      <w:r w:rsidRPr="00B81FC3">
        <w:rPr>
          <w:rFonts w:ascii="Times New Roman" w:hAnsi="Times New Roman"/>
          <w:sz w:val="28"/>
          <w:szCs w:val="28"/>
          <w:lang w:val="uk-UA"/>
        </w:rPr>
        <w:t xml:space="preserve"> Науковий висновок щодо меж дискреційного повноваження суб’єкта владних повноважень та судового контролю за його реалізацією. </w:t>
      </w:r>
      <w:r w:rsidRPr="00B81FC3">
        <w:rPr>
          <w:rFonts w:ascii="Times New Roman" w:hAnsi="Times New Roman"/>
          <w:sz w:val="28"/>
          <w:szCs w:val="28"/>
          <w:lang w:val="en-US"/>
        </w:rPr>
        <w:t>URL</w:t>
      </w:r>
      <w:r w:rsidRPr="00B81FC3">
        <w:rPr>
          <w:rFonts w:ascii="Times New Roman" w:hAnsi="Times New Roman"/>
          <w:sz w:val="28"/>
          <w:szCs w:val="28"/>
          <w:lang w:val="uk-UA"/>
        </w:rPr>
        <w:t xml:space="preserve">: </w:t>
      </w:r>
      <w:hyperlink r:id="rId11" w:history="1">
        <w:r w:rsidRPr="00B81FC3">
          <w:rPr>
            <w:rStyle w:val="a4"/>
            <w:rFonts w:ascii="Times New Roman" w:hAnsi="Times New Roman"/>
            <w:sz w:val="28"/>
            <w:szCs w:val="28"/>
            <w:lang w:val="uk-UA"/>
          </w:rPr>
          <w:t>https://supreme.court.gov.ua/supreme/pro_sud/naukovi_visnovki/nauk_visnovok_01_03_2018</w:t>
        </w:r>
      </w:hyperlink>
      <w:r w:rsidRPr="00B81FC3">
        <w:rPr>
          <w:rFonts w:ascii="Times New Roman" w:hAnsi="Times New Roman"/>
          <w:sz w:val="28"/>
          <w:szCs w:val="28"/>
          <w:lang w:val="uk-UA"/>
        </w:rPr>
        <w:t xml:space="preserve">. </w:t>
      </w:r>
    </w:p>
    <w:p w:rsidR="00085987" w:rsidRPr="00B81FC3" w:rsidRDefault="00085987" w:rsidP="00085987">
      <w:pPr>
        <w:pStyle w:val="a3"/>
        <w:numPr>
          <w:ilvl w:val="0"/>
          <w:numId w:val="4"/>
        </w:numPr>
        <w:spacing w:line="360" w:lineRule="auto"/>
        <w:jc w:val="both"/>
        <w:rPr>
          <w:rFonts w:ascii="Times New Roman" w:hAnsi="Times New Roman"/>
          <w:sz w:val="28"/>
          <w:szCs w:val="28"/>
          <w:lang w:val="uk-UA"/>
        </w:rPr>
      </w:pPr>
      <w:r w:rsidRPr="00B81FC3">
        <w:rPr>
          <w:rFonts w:ascii="Times New Roman" w:hAnsi="Times New Roman"/>
          <w:sz w:val="28"/>
          <w:szCs w:val="28"/>
          <w:lang w:val="uk-UA"/>
        </w:rPr>
        <w:t xml:space="preserve"> </w:t>
      </w:r>
      <w:proofErr w:type="spellStart"/>
      <w:r w:rsidRPr="00B81FC3">
        <w:rPr>
          <w:rFonts w:ascii="Times New Roman" w:hAnsi="Times New Roman"/>
          <w:sz w:val="28"/>
          <w:szCs w:val="28"/>
        </w:rPr>
        <w:t>Бахрах</w:t>
      </w:r>
      <w:proofErr w:type="spellEnd"/>
      <w:r w:rsidRPr="00B81FC3">
        <w:rPr>
          <w:rFonts w:ascii="Times New Roman" w:hAnsi="Times New Roman"/>
          <w:sz w:val="28"/>
          <w:szCs w:val="28"/>
        </w:rPr>
        <w:t xml:space="preserve"> Д. Н. Административное право России: Учеб. для вузов / Д. Н. </w:t>
      </w:r>
      <w:proofErr w:type="spellStart"/>
      <w:r w:rsidRPr="00B81FC3">
        <w:rPr>
          <w:rFonts w:ascii="Times New Roman" w:hAnsi="Times New Roman"/>
          <w:sz w:val="28"/>
          <w:szCs w:val="28"/>
        </w:rPr>
        <w:t>Бахрах</w:t>
      </w:r>
      <w:proofErr w:type="spellEnd"/>
      <w:r w:rsidRPr="00B81FC3">
        <w:rPr>
          <w:rFonts w:ascii="Times New Roman" w:hAnsi="Times New Roman"/>
          <w:sz w:val="28"/>
          <w:szCs w:val="28"/>
        </w:rPr>
        <w:t>, С. Д. Хазанов, А. В. Демин. Москва: Инфра-М, 2002. 623 с.</w:t>
      </w:r>
    </w:p>
    <w:p w:rsidR="00085987" w:rsidRPr="00B81FC3" w:rsidRDefault="00085987" w:rsidP="00085987">
      <w:pPr>
        <w:pStyle w:val="a3"/>
        <w:numPr>
          <w:ilvl w:val="0"/>
          <w:numId w:val="4"/>
        </w:numPr>
        <w:spacing w:line="360" w:lineRule="auto"/>
        <w:jc w:val="both"/>
        <w:rPr>
          <w:rFonts w:ascii="Times New Roman" w:hAnsi="Times New Roman"/>
          <w:sz w:val="28"/>
          <w:szCs w:val="28"/>
          <w:lang w:val="uk-UA"/>
        </w:rPr>
      </w:pPr>
      <w:r w:rsidRPr="00B81FC3">
        <w:rPr>
          <w:rFonts w:ascii="Times New Roman" w:hAnsi="Times New Roman"/>
          <w:sz w:val="28"/>
          <w:szCs w:val="28"/>
          <w:lang w:val="uk-UA"/>
        </w:rPr>
        <w:t xml:space="preserve"> </w:t>
      </w:r>
      <w:proofErr w:type="spellStart"/>
      <w:r w:rsidRPr="00B81FC3">
        <w:rPr>
          <w:rFonts w:ascii="Times New Roman" w:hAnsi="Times New Roman"/>
          <w:sz w:val="28"/>
          <w:szCs w:val="28"/>
        </w:rPr>
        <w:t>Россинский</w:t>
      </w:r>
      <w:proofErr w:type="spellEnd"/>
      <w:r w:rsidRPr="00B81FC3">
        <w:rPr>
          <w:rFonts w:ascii="Times New Roman" w:hAnsi="Times New Roman"/>
          <w:sz w:val="28"/>
          <w:szCs w:val="28"/>
        </w:rPr>
        <w:t xml:space="preserve"> Б. В. Административное право: учебник / Б. В. </w:t>
      </w:r>
      <w:proofErr w:type="spellStart"/>
      <w:r w:rsidRPr="00B81FC3">
        <w:rPr>
          <w:rFonts w:ascii="Times New Roman" w:hAnsi="Times New Roman"/>
          <w:sz w:val="28"/>
          <w:szCs w:val="28"/>
        </w:rPr>
        <w:t>Россинский</w:t>
      </w:r>
      <w:proofErr w:type="spellEnd"/>
      <w:r w:rsidRPr="00B81FC3">
        <w:rPr>
          <w:rFonts w:ascii="Times New Roman" w:hAnsi="Times New Roman"/>
          <w:sz w:val="28"/>
          <w:szCs w:val="28"/>
        </w:rPr>
        <w:t xml:space="preserve">, Ю. Н. </w:t>
      </w:r>
      <w:proofErr w:type="spellStart"/>
      <w:r w:rsidRPr="00B81FC3">
        <w:rPr>
          <w:rFonts w:ascii="Times New Roman" w:hAnsi="Times New Roman"/>
          <w:sz w:val="28"/>
          <w:szCs w:val="28"/>
        </w:rPr>
        <w:t>Старилов</w:t>
      </w:r>
      <w:proofErr w:type="spellEnd"/>
      <w:r w:rsidRPr="00B81FC3">
        <w:rPr>
          <w:rFonts w:ascii="Times New Roman" w:hAnsi="Times New Roman"/>
          <w:sz w:val="28"/>
          <w:szCs w:val="28"/>
        </w:rPr>
        <w:t>. – 4-е изд. М.: Норма, 2009. 928 с.</w:t>
      </w:r>
    </w:p>
    <w:p w:rsidR="00085987" w:rsidRPr="00B81FC3" w:rsidRDefault="00085987" w:rsidP="00085987">
      <w:pPr>
        <w:pStyle w:val="a3"/>
        <w:numPr>
          <w:ilvl w:val="0"/>
          <w:numId w:val="4"/>
        </w:numPr>
        <w:spacing w:line="360" w:lineRule="auto"/>
        <w:jc w:val="both"/>
        <w:rPr>
          <w:rFonts w:ascii="Times New Roman" w:hAnsi="Times New Roman"/>
          <w:sz w:val="28"/>
          <w:szCs w:val="28"/>
          <w:lang w:val="uk-UA"/>
        </w:rPr>
      </w:pPr>
      <w:r w:rsidRPr="00B81FC3">
        <w:rPr>
          <w:rFonts w:ascii="Times New Roman" w:hAnsi="Times New Roman"/>
          <w:sz w:val="28"/>
          <w:szCs w:val="28"/>
          <w:lang w:val="uk-UA"/>
        </w:rPr>
        <w:t xml:space="preserve"> </w:t>
      </w:r>
      <w:r w:rsidRPr="00B81FC3">
        <w:rPr>
          <w:rFonts w:ascii="Times New Roman" w:hAnsi="Times New Roman"/>
          <w:sz w:val="28"/>
          <w:szCs w:val="28"/>
        </w:rPr>
        <w:t xml:space="preserve">Демченко Н. В. Индивидуальные административно-охранительные акты: </w:t>
      </w:r>
      <w:proofErr w:type="spellStart"/>
      <w:r w:rsidRPr="00B81FC3">
        <w:rPr>
          <w:rFonts w:ascii="Times New Roman" w:hAnsi="Times New Roman"/>
          <w:sz w:val="28"/>
          <w:szCs w:val="28"/>
        </w:rPr>
        <w:t>автореф</w:t>
      </w:r>
      <w:proofErr w:type="spellEnd"/>
      <w:r w:rsidRPr="00B81FC3">
        <w:rPr>
          <w:rFonts w:ascii="Times New Roman" w:hAnsi="Times New Roman"/>
          <w:sz w:val="28"/>
          <w:szCs w:val="28"/>
        </w:rPr>
        <w:t xml:space="preserve">. </w:t>
      </w:r>
      <w:proofErr w:type="spellStart"/>
      <w:r w:rsidRPr="00B81FC3">
        <w:rPr>
          <w:rFonts w:ascii="Times New Roman" w:hAnsi="Times New Roman"/>
          <w:sz w:val="28"/>
          <w:szCs w:val="28"/>
        </w:rPr>
        <w:t>дис</w:t>
      </w:r>
      <w:proofErr w:type="spellEnd"/>
      <w:r w:rsidRPr="00B81FC3">
        <w:rPr>
          <w:rFonts w:ascii="Times New Roman" w:hAnsi="Times New Roman"/>
          <w:sz w:val="28"/>
          <w:szCs w:val="28"/>
        </w:rPr>
        <w:t>.</w:t>
      </w:r>
      <w:r w:rsidRPr="00B81FC3">
        <w:rPr>
          <w:rFonts w:ascii="Times New Roman" w:hAnsi="Times New Roman"/>
          <w:sz w:val="28"/>
          <w:szCs w:val="28"/>
          <w:lang w:val="uk-UA"/>
        </w:rPr>
        <w:t xml:space="preserve"> </w:t>
      </w:r>
      <w:r w:rsidRPr="00B81FC3">
        <w:rPr>
          <w:rFonts w:ascii="Times New Roman" w:hAnsi="Times New Roman"/>
          <w:sz w:val="28"/>
          <w:szCs w:val="28"/>
        </w:rPr>
        <w:t xml:space="preserve">канд. </w:t>
      </w:r>
      <w:proofErr w:type="spellStart"/>
      <w:r w:rsidRPr="00B81FC3">
        <w:rPr>
          <w:rFonts w:ascii="Times New Roman" w:hAnsi="Times New Roman"/>
          <w:sz w:val="28"/>
          <w:szCs w:val="28"/>
        </w:rPr>
        <w:t>юрид</w:t>
      </w:r>
      <w:proofErr w:type="spellEnd"/>
      <w:r w:rsidRPr="00B81FC3">
        <w:rPr>
          <w:rFonts w:ascii="Times New Roman" w:hAnsi="Times New Roman"/>
          <w:sz w:val="28"/>
          <w:szCs w:val="28"/>
        </w:rPr>
        <w:t>. наук: 12.00.14. Санкт-Петербург, 2008. 30 с.</w:t>
      </w:r>
    </w:p>
    <w:p w:rsidR="00085987" w:rsidRPr="00F6031C" w:rsidRDefault="00085987" w:rsidP="00085987">
      <w:pPr>
        <w:pStyle w:val="a3"/>
        <w:numPr>
          <w:ilvl w:val="0"/>
          <w:numId w:val="4"/>
        </w:numPr>
        <w:spacing w:line="360" w:lineRule="auto"/>
        <w:jc w:val="both"/>
        <w:rPr>
          <w:rFonts w:ascii="Times New Roman" w:hAnsi="Times New Roman"/>
          <w:sz w:val="28"/>
          <w:szCs w:val="28"/>
          <w:lang w:val="uk-UA"/>
        </w:rPr>
      </w:pPr>
      <w:r w:rsidRPr="00B81FC3">
        <w:rPr>
          <w:rFonts w:ascii="Times New Roman" w:hAnsi="Times New Roman"/>
          <w:sz w:val="28"/>
          <w:szCs w:val="28"/>
          <w:lang w:val="uk-UA"/>
        </w:rPr>
        <w:t xml:space="preserve"> </w:t>
      </w:r>
      <w:r w:rsidRPr="00B81FC3">
        <w:rPr>
          <w:rFonts w:ascii="Times New Roman" w:hAnsi="Times New Roman"/>
          <w:sz w:val="28"/>
          <w:szCs w:val="28"/>
        </w:rPr>
        <w:t xml:space="preserve">Гвоздева А. Н. Индивидуальные административно-правовые акты: </w:t>
      </w:r>
      <w:proofErr w:type="spellStart"/>
      <w:r w:rsidRPr="00B81FC3">
        <w:rPr>
          <w:rFonts w:ascii="Times New Roman" w:hAnsi="Times New Roman"/>
          <w:sz w:val="28"/>
          <w:szCs w:val="28"/>
        </w:rPr>
        <w:t>дис</w:t>
      </w:r>
      <w:proofErr w:type="spellEnd"/>
      <w:r w:rsidRPr="00B81FC3">
        <w:rPr>
          <w:rFonts w:ascii="Times New Roman" w:hAnsi="Times New Roman"/>
          <w:sz w:val="28"/>
          <w:szCs w:val="28"/>
        </w:rPr>
        <w:t xml:space="preserve">. канд. </w:t>
      </w:r>
      <w:proofErr w:type="spellStart"/>
      <w:r w:rsidRPr="00B81FC3">
        <w:rPr>
          <w:rFonts w:ascii="Times New Roman" w:hAnsi="Times New Roman"/>
          <w:sz w:val="28"/>
          <w:szCs w:val="28"/>
        </w:rPr>
        <w:t>юрид</w:t>
      </w:r>
      <w:proofErr w:type="spellEnd"/>
      <w:r w:rsidRPr="00B81FC3">
        <w:rPr>
          <w:rFonts w:ascii="Times New Roman" w:hAnsi="Times New Roman"/>
          <w:sz w:val="28"/>
          <w:szCs w:val="28"/>
        </w:rPr>
        <w:t>. наук: 12.00.14. Киров, 2009. 216 с.</w:t>
      </w:r>
    </w:p>
    <w:p w:rsidR="00085987" w:rsidRPr="00F6031C" w:rsidRDefault="00085987" w:rsidP="00085987">
      <w:pPr>
        <w:pStyle w:val="a3"/>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B81FC3">
        <w:rPr>
          <w:rFonts w:ascii="Times New Roman" w:hAnsi="Times New Roman"/>
          <w:sz w:val="28"/>
          <w:szCs w:val="28"/>
        </w:rPr>
        <w:t xml:space="preserve">Про </w:t>
      </w:r>
      <w:proofErr w:type="spellStart"/>
      <w:r w:rsidRPr="00B81FC3">
        <w:rPr>
          <w:rFonts w:ascii="Times New Roman" w:hAnsi="Times New Roman"/>
          <w:sz w:val="28"/>
          <w:szCs w:val="28"/>
        </w:rPr>
        <w:t>адміністративну</w:t>
      </w:r>
      <w:proofErr w:type="spellEnd"/>
      <w:r w:rsidRPr="00B81FC3">
        <w:rPr>
          <w:rFonts w:ascii="Times New Roman" w:hAnsi="Times New Roman"/>
          <w:sz w:val="28"/>
          <w:szCs w:val="28"/>
        </w:rPr>
        <w:t xml:space="preserve"> процедуру: </w:t>
      </w:r>
      <w:proofErr w:type="spellStart"/>
      <w:r w:rsidRPr="00B81FC3">
        <w:rPr>
          <w:rFonts w:ascii="Times New Roman" w:hAnsi="Times New Roman"/>
          <w:sz w:val="28"/>
          <w:szCs w:val="28"/>
        </w:rPr>
        <w:t>проєкт</w:t>
      </w:r>
      <w:proofErr w:type="spellEnd"/>
      <w:r w:rsidRPr="00B81FC3">
        <w:rPr>
          <w:rFonts w:ascii="Times New Roman" w:hAnsi="Times New Roman"/>
          <w:sz w:val="28"/>
          <w:szCs w:val="28"/>
        </w:rPr>
        <w:t xml:space="preserve"> Закону </w:t>
      </w:r>
      <w:proofErr w:type="spellStart"/>
      <w:r w:rsidRPr="00B81FC3">
        <w:rPr>
          <w:rFonts w:ascii="Times New Roman" w:hAnsi="Times New Roman"/>
          <w:sz w:val="28"/>
          <w:szCs w:val="28"/>
        </w:rPr>
        <w:t>України</w:t>
      </w:r>
      <w:proofErr w:type="spellEnd"/>
      <w:r w:rsidRPr="00B81FC3">
        <w:rPr>
          <w:rFonts w:ascii="Times New Roman" w:hAnsi="Times New Roman"/>
          <w:sz w:val="28"/>
          <w:szCs w:val="28"/>
        </w:rPr>
        <w:t xml:space="preserve"> </w:t>
      </w:r>
      <w:proofErr w:type="spellStart"/>
      <w:r w:rsidRPr="00B81FC3">
        <w:rPr>
          <w:rFonts w:ascii="Times New Roman" w:hAnsi="Times New Roman"/>
          <w:sz w:val="28"/>
          <w:szCs w:val="28"/>
        </w:rPr>
        <w:t>від</w:t>
      </w:r>
      <w:proofErr w:type="spellEnd"/>
      <w:r w:rsidRPr="00B81FC3">
        <w:rPr>
          <w:rFonts w:ascii="Times New Roman" w:hAnsi="Times New Roman"/>
          <w:sz w:val="28"/>
          <w:szCs w:val="28"/>
        </w:rPr>
        <w:t xml:space="preserve"> 14.05.2020.</w:t>
      </w:r>
      <w:r w:rsidRPr="00B81FC3">
        <w:rPr>
          <w:rFonts w:ascii="Times New Roman" w:hAnsi="Times New Roman"/>
          <w:sz w:val="28"/>
          <w:szCs w:val="28"/>
          <w:lang w:val="uk-UA"/>
        </w:rPr>
        <w:t xml:space="preserve"> № 3475.  </w:t>
      </w:r>
      <w:r w:rsidRPr="00B81FC3">
        <w:rPr>
          <w:rFonts w:ascii="Times New Roman" w:hAnsi="Times New Roman"/>
          <w:sz w:val="28"/>
          <w:szCs w:val="28"/>
          <w:lang w:val="en-US"/>
        </w:rPr>
        <w:t>URL</w:t>
      </w:r>
      <w:r w:rsidRPr="00B81FC3">
        <w:rPr>
          <w:rFonts w:ascii="Times New Roman" w:hAnsi="Times New Roman"/>
          <w:sz w:val="28"/>
          <w:szCs w:val="28"/>
          <w:lang w:val="uk-UA"/>
        </w:rPr>
        <w:t xml:space="preserve">: </w:t>
      </w:r>
      <w:hyperlink r:id="rId12" w:history="1">
        <w:r w:rsidRPr="00B81FC3">
          <w:rPr>
            <w:rStyle w:val="a4"/>
            <w:rFonts w:ascii="Times New Roman" w:hAnsi="Times New Roman"/>
            <w:sz w:val="28"/>
            <w:szCs w:val="28"/>
            <w:lang w:val="en-US"/>
          </w:rPr>
          <w:t>http</w:t>
        </w:r>
        <w:r w:rsidRPr="00B81FC3">
          <w:rPr>
            <w:rStyle w:val="a4"/>
            <w:rFonts w:ascii="Times New Roman" w:hAnsi="Times New Roman"/>
            <w:sz w:val="28"/>
            <w:szCs w:val="28"/>
            <w:lang w:val="uk-UA"/>
          </w:rPr>
          <w:t>://</w:t>
        </w:r>
        <w:r w:rsidRPr="00B81FC3">
          <w:rPr>
            <w:rStyle w:val="a4"/>
            <w:rFonts w:ascii="Times New Roman" w:hAnsi="Times New Roman"/>
            <w:sz w:val="28"/>
            <w:szCs w:val="28"/>
            <w:lang w:val="en-US"/>
          </w:rPr>
          <w:t>w</w:t>
        </w:r>
        <w:r w:rsidRPr="00B81FC3">
          <w:rPr>
            <w:rStyle w:val="a4"/>
            <w:rFonts w:ascii="Times New Roman" w:hAnsi="Times New Roman"/>
            <w:sz w:val="28"/>
            <w:szCs w:val="28"/>
            <w:lang w:val="uk-UA"/>
          </w:rPr>
          <w:t>1.</w:t>
        </w:r>
        <w:r w:rsidRPr="00B81FC3">
          <w:rPr>
            <w:rStyle w:val="a4"/>
            <w:rFonts w:ascii="Times New Roman" w:hAnsi="Times New Roman"/>
            <w:sz w:val="28"/>
            <w:szCs w:val="28"/>
            <w:lang w:val="en-US"/>
          </w:rPr>
          <w:t>c</w:t>
        </w:r>
        <w:r w:rsidRPr="00B81FC3">
          <w:rPr>
            <w:rStyle w:val="a4"/>
            <w:rFonts w:ascii="Times New Roman" w:hAnsi="Times New Roman"/>
            <w:sz w:val="28"/>
            <w:szCs w:val="28"/>
            <w:lang w:val="uk-UA"/>
          </w:rPr>
          <w:t>1.</w:t>
        </w:r>
        <w:proofErr w:type="spellStart"/>
        <w:r w:rsidRPr="00B81FC3">
          <w:rPr>
            <w:rStyle w:val="a4"/>
            <w:rFonts w:ascii="Times New Roman" w:hAnsi="Times New Roman"/>
            <w:sz w:val="28"/>
            <w:szCs w:val="28"/>
            <w:lang w:val="en-US"/>
          </w:rPr>
          <w:t>rada</w:t>
        </w:r>
        <w:proofErr w:type="spellEnd"/>
        <w:r w:rsidRPr="00B81FC3">
          <w:rPr>
            <w:rStyle w:val="a4"/>
            <w:rFonts w:ascii="Times New Roman" w:hAnsi="Times New Roman"/>
            <w:sz w:val="28"/>
            <w:szCs w:val="28"/>
            <w:lang w:val="uk-UA"/>
          </w:rPr>
          <w:t>.</w:t>
        </w:r>
        <w:proofErr w:type="spellStart"/>
        <w:r w:rsidRPr="00B81FC3">
          <w:rPr>
            <w:rStyle w:val="a4"/>
            <w:rFonts w:ascii="Times New Roman" w:hAnsi="Times New Roman"/>
            <w:sz w:val="28"/>
            <w:szCs w:val="28"/>
            <w:lang w:val="en-US"/>
          </w:rPr>
          <w:t>gov</w:t>
        </w:r>
        <w:proofErr w:type="spellEnd"/>
        <w:r w:rsidRPr="00B81FC3">
          <w:rPr>
            <w:rStyle w:val="a4"/>
            <w:rFonts w:ascii="Times New Roman" w:hAnsi="Times New Roman"/>
            <w:sz w:val="28"/>
            <w:szCs w:val="28"/>
            <w:lang w:val="uk-UA"/>
          </w:rPr>
          <w:t>.</w:t>
        </w:r>
        <w:proofErr w:type="spellStart"/>
        <w:r w:rsidRPr="00B81FC3">
          <w:rPr>
            <w:rStyle w:val="a4"/>
            <w:rFonts w:ascii="Times New Roman" w:hAnsi="Times New Roman"/>
            <w:sz w:val="28"/>
            <w:szCs w:val="28"/>
            <w:lang w:val="en-US"/>
          </w:rPr>
          <w:t>ua</w:t>
        </w:r>
        <w:proofErr w:type="spellEnd"/>
        <w:r w:rsidRPr="00B81FC3">
          <w:rPr>
            <w:rStyle w:val="a4"/>
            <w:rFonts w:ascii="Times New Roman" w:hAnsi="Times New Roman"/>
            <w:sz w:val="28"/>
            <w:szCs w:val="28"/>
            <w:lang w:val="uk-UA"/>
          </w:rPr>
          <w:t>/</w:t>
        </w:r>
        <w:proofErr w:type="spellStart"/>
        <w:r w:rsidRPr="00B81FC3">
          <w:rPr>
            <w:rStyle w:val="a4"/>
            <w:rFonts w:ascii="Times New Roman" w:hAnsi="Times New Roman"/>
            <w:sz w:val="28"/>
            <w:szCs w:val="28"/>
            <w:lang w:val="en-US"/>
          </w:rPr>
          <w:t>pls</w:t>
        </w:r>
        <w:proofErr w:type="spellEnd"/>
        <w:r w:rsidRPr="00B81FC3">
          <w:rPr>
            <w:rStyle w:val="a4"/>
            <w:rFonts w:ascii="Times New Roman" w:hAnsi="Times New Roman"/>
            <w:sz w:val="28"/>
            <w:szCs w:val="28"/>
            <w:lang w:val="uk-UA"/>
          </w:rPr>
          <w:t>/</w:t>
        </w:r>
        <w:proofErr w:type="spellStart"/>
        <w:r w:rsidRPr="00B81FC3">
          <w:rPr>
            <w:rStyle w:val="a4"/>
            <w:rFonts w:ascii="Times New Roman" w:hAnsi="Times New Roman"/>
            <w:sz w:val="28"/>
            <w:szCs w:val="28"/>
            <w:lang w:val="en-US"/>
          </w:rPr>
          <w:t>zweb</w:t>
        </w:r>
        <w:proofErr w:type="spellEnd"/>
        <w:r w:rsidRPr="00B81FC3">
          <w:rPr>
            <w:rStyle w:val="a4"/>
            <w:rFonts w:ascii="Times New Roman" w:hAnsi="Times New Roman"/>
            <w:sz w:val="28"/>
            <w:szCs w:val="28"/>
            <w:lang w:val="uk-UA"/>
          </w:rPr>
          <w:t>2/</w:t>
        </w:r>
        <w:proofErr w:type="spellStart"/>
        <w:r w:rsidRPr="00B81FC3">
          <w:rPr>
            <w:rStyle w:val="a4"/>
            <w:rFonts w:ascii="Times New Roman" w:hAnsi="Times New Roman"/>
            <w:sz w:val="28"/>
            <w:szCs w:val="28"/>
            <w:lang w:val="en-US"/>
          </w:rPr>
          <w:t>webproc</w:t>
        </w:r>
        <w:proofErr w:type="spellEnd"/>
        <w:r w:rsidRPr="00B81FC3">
          <w:rPr>
            <w:rStyle w:val="a4"/>
            <w:rFonts w:ascii="Times New Roman" w:hAnsi="Times New Roman"/>
            <w:sz w:val="28"/>
            <w:szCs w:val="28"/>
            <w:lang w:val="uk-UA"/>
          </w:rPr>
          <w:t>4_1?</w:t>
        </w:r>
        <w:r w:rsidRPr="00B81FC3">
          <w:rPr>
            <w:rStyle w:val="a4"/>
            <w:rFonts w:ascii="Times New Roman" w:hAnsi="Times New Roman"/>
            <w:sz w:val="28"/>
            <w:szCs w:val="28"/>
            <w:lang w:val="en-US"/>
          </w:rPr>
          <w:t>pf</w:t>
        </w:r>
        <w:r w:rsidRPr="00B81FC3">
          <w:rPr>
            <w:rStyle w:val="a4"/>
            <w:rFonts w:ascii="Times New Roman" w:hAnsi="Times New Roman"/>
            <w:sz w:val="28"/>
            <w:szCs w:val="28"/>
            <w:lang w:val="uk-UA"/>
          </w:rPr>
          <w:t>3511=68834</w:t>
        </w:r>
      </w:hyperlink>
      <w:r w:rsidRPr="00B81FC3">
        <w:rPr>
          <w:rFonts w:ascii="Times New Roman" w:hAnsi="Times New Roman"/>
          <w:sz w:val="28"/>
          <w:szCs w:val="28"/>
          <w:lang w:val="uk-UA"/>
        </w:rPr>
        <w:t>.</w:t>
      </w:r>
    </w:p>
    <w:p w:rsidR="00085987" w:rsidRPr="00B81FC3" w:rsidRDefault="00085987" w:rsidP="00085987">
      <w:pPr>
        <w:pStyle w:val="a3"/>
        <w:numPr>
          <w:ilvl w:val="0"/>
          <w:numId w:val="4"/>
        </w:numPr>
        <w:spacing w:line="360" w:lineRule="auto"/>
        <w:jc w:val="both"/>
        <w:rPr>
          <w:rFonts w:ascii="Times New Roman" w:hAnsi="Times New Roman"/>
          <w:sz w:val="28"/>
          <w:szCs w:val="28"/>
          <w:lang w:val="uk-UA"/>
        </w:rPr>
      </w:pPr>
      <w:r w:rsidRPr="00B81FC3">
        <w:rPr>
          <w:rFonts w:ascii="Times New Roman" w:hAnsi="Times New Roman"/>
          <w:sz w:val="28"/>
          <w:szCs w:val="28"/>
          <w:lang w:val="uk-UA"/>
        </w:rPr>
        <w:t xml:space="preserve"> </w:t>
      </w:r>
      <w:proofErr w:type="spellStart"/>
      <w:r w:rsidRPr="00B81FC3">
        <w:rPr>
          <w:rFonts w:ascii="Times New Roman" w:hAnsi="Times New Roman"/>
          <w:sz w:val="28"/>
          <w:szCs w:val="28"/>
          <w:lang w:val="uk-UA"/>
        </w:rPr>
        <w:t>Бейгул</w:t>
      </w:r>
      <w:proofErr w:type="spellEnd"/>
      <w:r w:rsidRPr="00B81FC3">
        <w:rPr>
          <w:rFonts w:ascii="Times New Roman" w:hAnsi="Times New Roman"/>
          <w:sz w:val="28"/>
          <w:szCs w:val="28"/>
          <w:lang w:val="uk-UA"/>
        </w:rPr>
        <w:t xml:space="preserve"> С. В. Форми управлінських рішень у діяльності територіальних органів Національної поліції України. Науковий вісник публічного та приватного права. 2019. № 6. С. 131-136.</w:t>
      </w:r>
    </w:p>
    <w:p w:rsidR="00085987" w:rsidRPr="00B81FC3" w:rsidRDefault="00085987" w:rsidP="00085987">
      <w:pPr>
        <w:pStyle w:val="a3"/>
        <w:numPr>
          <w:ilvl w:val="0"/>
          <w:numId w:val="4"/>
        </w:numPr>
        <w:spacing w:line="360" w:lineRule="auto"/>
        <w:jc w:val="both"/>
        <w:rPr>
          <w:rFonts w:ascii="Times New Roman" w:hAnsi="Times New Roman"/>
          <w:sz w:val="28"/>
          <w:szCs w:val="28"/>
          <w:lang w:val="uk-UA"/>
        </w:rPr>
      </w:pPr>
      <w:r w:rsidRPr="00B81FC3">
        <w:rPr>
          <w:rFonts w:ascii="Times New Roman" w:hAnsi="Times New Roman"/>
          <w:sz w:val="28"/>
          <w:szCs w:val="28"/>
          <w:lang w:val="uk-UA"/>
        </w:rPr>
        <w:t xml:space="preserve"> </w:t>
      </w:r>
      <w:r w:rsidRPr="00B81FC3">
        <w:rPr>
          <w:rFonts w:ascii="Times New Roman" w:hAnsi="Times New Roman"/>
          <w:sz w:val="28"/>
          <w:szCs w:val="28"/>
        </w:rPr>
        <w:t>Общая теория права и государства</w:t>
      </w:r>
      <w:r w:rsidRPr="00B81FC3">
        <w:rPr>
          <w:rFonts w:ascii="Times New Roman" w:hAnsi="Times New Roman"/>
          <w:sz w:val="28"/>
          <w:szCs w:val="28"/>
          <w:lang w:val="uk-UA"/>
        </w:rPr>
        <w:t xml:space="preserve">: </w:t>
      </w:r>
      <w:proofErr w:type="spellStart"/>
      <w:r w:rsidRPr="00B81FC3">
        <w:rPr>
          <w:rFonts w:ascii="Times New Roman" w:hAnsi="Times New Roman"/>
          <w:sz w:val="28"/>
          <w:szCs w:val="28"/>
          <w:lang w:val="uk-UA"/>
        </w:rPr>
        <w:t>учебник</w:t>
      </w:r>
      <w:proofErr w:type="spellEnd"/>
      <w:r w:rsidRPr="00B81FC3">
        <w:rPr>
          <w:rFonts w:ascii="Times New Roman" w:hAnsi="Times New Roman"/>
          <w:sz w:val="28"/>
          <w:szCs w:val="28"/>
        </w:rPr>
        <w:t xml:space="preserve"> / Под ред. В. В. Лазарева. М.: </w:t>
      </w:r>
      <w:proofErr w:type="spellStart"/>
      <w:r w:rsidRPr="00B81FC3">
        <w:rPr>
          <w:rFonts w:ascii="Times New Roman" w:hAnsi="Times New Roman"/>
          <w:sz w:val="28"/>
          <w:szCs w:val="28"/>
        </w:rPr>
        <w:t>Юристъ</w:t>
      </w:r>
      <w:proofErr w:type="spellEnd"/>
      <w:r w:rsidRPr="00B81FC3">
        <w:rPr>
          <w:rFonts w:ascii="Times New Roman" w:hAnsi="Times New Roman"/>
          <w:sz w:val="28"/>
          <w:szCs w:val="28"/>
        </w:rPr>
        <w:t>, 1996. 472 с.</w:t>
      </w:r>
    </w:p>
    <w:p w:rsidR="00085987" w:rsidRPr="00B81FC3" w:rsidRDefault="00085987" w:rsidP="00085987">
      <w:pPr>
        <w:pStyle w:val="a3"/>
        <w:numPr>
          <w:ilvl w:val="0"/>
          <w:numId w:val="4"/>
        </w:numPr>
        <w:spacing w:line="360" w:lineRule="auto"/>
        <w:jc w:val="both"/>
        <w:rPr>
          <w:rFonts w:ascii="Times New Roman" w:hAnsi="Times New Roman"/>
          <w:sz w:val="28"/>
          <w:szCs w:val="28"/>
          <w:lang w:val="uk-UA"/>
        </w:rPr>
      </w:pPr>
      <w:r w:rsidRPr="00B81FC3">
        <w:rPr>
          <w:rFonts w:ascii="Times New Roman" w:hAnsi="Times New Roman"/>
          <w:sz w:val="28"/>
          <w:szCs w:val="28"/>
          <w:lang w:val="uk-UA"/>
        </w:rPr>
        <w:t xml:space="preserve"> </w:t>
      </w:r>
      <w:r w:rsidRPr="00B81FC3">
        <w:rPr>
          <w:rFonts w:ascii="Times New Roman" w:hAnsi="Times New Roman"/>
          <w:sz w:val="28"/>
          <w:szCs w:val="28"/>
        </w:rPr>
        <w:t>Тихомиров Ю. А. Административное право и процесс: полный курс</w:t>
      </w:r>
      <w:r w:rsidRPr="00B81FC3">
        <w:rPr>
          <w:rFonts w:ascii="Times New Roman" w:hAnsi="Times New Roman"/>
          <w:sz w:val="28"/>
          <w:szCs w:val="28"/>
          <w:lang w:val="uk-UA"/>
        </w:rPr>
        <w:t xml:space="preserve">: </w:t>
      </w:r>
      <w:proofErr w:type="spellStart"/>
      <w:r w:rsidRPr="00B81FC3">
        <w:rPr>
          <w:rFonts w:ascii="Times New Roman" w:hAnsi="Times New Roman"/>
          <w:sz w:val="28"/>
          <w:szCs w:val="28"/>
          <w:lang w:val="uk-UA"/>
        </w:rPr>
        <w:t>учебник</w:t>
      </w:r>
      <w:proofErr w:type="spellEnd"/>
      <w:r w:rsidRPr="00B81FC3">
        <w:rPr>
          <w:rFonts w:ascii="Times New Roman" w:hAnsi="Times New Roman"/>
          <w:sz w:val="28"/>
          <w:szCs w:val="28"/>
        </w:rPr>
        <w:t xml:space="preserve">. М.: </w:t>
      </w:r>
      <w:proofErr w:type="spellStart"/>
      <w:r w:rsidRPr="00B81FC3">
        <w:rPr>
          <w:rFonts w:ascii="Times New Roman" w:hAnsi="Times New Roman"/>
          <w:sz w:val="28"/>
          <w:szCs w:val="28"/>
          <w:lang w:val="uk-UA"/>
        </w:rPr>
        <w:t>Юринформцентр</w:t>
      </w:r>
      <w:proofErr w:type="spellEnd"/>
      <w:r w:rsidRPr="00B81FC3">
        <w:rPr>
          <w:rFonts w:ascii="Times New Roman" w:hAnsi="Times New Roman"/>
          <w:sz w:val="28"/>
          <w:szCs w:val="28"/>
        </w:rPr>
        <w:t>, 2001. 652 с.</w:t>
      </w:r>
    </w:p>
    <w:p w:rsidR="00085987" w:rsidRPr="00B81FC3" w:rsidRDefault="00085987" w:rsidP="00085987">
      <w:pPr>
        <w:pStyle w:val="a3"/>
        <w:numPr>
          <w:ilvl w:val="0"/>
          <w:numId w:val="4"/>
        </w:numPr>
        <w:spacing w:line="360" w:lineRule="auto"/>
        <w:jc w:val="both"/>
        <w:rPr>
          <w:rFonts w:ascii="Times New Roman" w:hAnsi="Times New Roman"/>
          <w:sz w:val="28"/>
          <w:szCs w:val="28"/>
          <w:lang w:val="uk-UA"/>
        </w:rPr>
      </w:pPr>
      <w:r w:rsidRPr="00B81FC3">
        <w:rPr>
          <w:rFonts w:ascii="Times New Roman" w:hAnsi="Times New Roman"/>
          <w:sz w:val="28"/>
          <w:szCs w:val="28"/>
          <w:lang w:val="uk-UA"/>
        </w:rPr>
        <w:t xml:space="preserve"> </w:t>
      </w:r>
      <w:proofErr w:type="spellStart"/>
      <w:r w:rsidRPr="00B81FC3">
        <w:rPr>
          <w:rFonts w:ascii="Times New Roman" w:hAnsi="Times New Roman"/>
          <w:sz w:val="28"/>
          <w:szCs w:val="28"/>
        </w:rPr>
        <w:t>Толстик</w:t>
      </w:r>
      <w:proofErr w:type="spellEnd"/>
      <w:r w:rsidRPr="00B81FC3">
        <w:rPr>
          <w:rFonts w:ascii="Times New Roman" w:hAnsi="Times New Roman"/>
          <w:sz w:val="28"/>
          <w:szCs w:val="28"/>
        </w:rPr>
        <w:t xml:space="preserve"> В. А. Иерархия источников российского права: Монография. Н. Новгород: </w:t>
      </w:r>
      <w:proofErr w:type="spellStart"/>
      <w:r w:rsidRPr="00B81FC3">
        <w:rPr>
          <w:rFonts w:ascii="Times New Roman" w:hAnsi="Times New Roman"/>
          <w:sz w:val="28"/>
          <w:szCs w:val="28"/>
        </w:rPr>
        <w:t>Интелсервис</w:t>
      </w:r>
      <w:proofErr w:type="spellEnd"/>
      <w:r w:rsidRPr="00B81FC3">
        <w:rPr>
          <w:rFonts w:ascii="Times New Roman" w:hAnsi="Times New Roman"/>
          <w:sz w:val="28"/>
          <w:szCs w:val="28"/>
        </w:rPr>
        <w:t>, 2002. 216 с.</w:t>
      </w:r>
      <w:r w:rsidRPr="00B81FC3">
        <w:rPr>
          <w:rFonts w:ascii="Times New Roman" w:hAnsi="Times New Roman"/>
          <w:sz w:val="28"/>
          <w:szCs w:val="28"/>
          <w:lang w:val="uk-UA"/>
        </w:rPr>
        <w:t xml:space="preserve">        </w:t>
      </w:r>
    </w:p>
    <w:p w:rsidR="00085987" w:rsidRPr="00B81FC3" w:rsidRDefault="00085987" w:rsidP="00085987">
      <w:pPr>
        <w:pStyle w:val="a3"/>
        <w:numPr>
          <w:ilvl w:val="0"/>
          <w:numId w:val="4"/>
        </w:numPr>
        <w:spacing w:line="360" w:lineRule="auto"/>
        <w:jc w:val="both"/>
        <w:rPr>
          <w:rFonts w:ascii="Times New Roman" w:hAnsi="Times New Roman"/>
          <w:sz w:val="28"/>
          <w:szCs w:val="28"/>
          <w:lang w:val="uk-UA"/>
        </w:rPr>
      </w:pPr>
      <w:r w:rsidRPr="00B81FC3">
        <w:rPr>
          <w:rFonts w:ascii="Times New Roman" w:hAnsi="Times New Roman"/>
          <w:sz w:val="28"/>
          <w:szCs w:val="28"/>
          <w:lang w:val="uk-UA"/>
        </w:rPr>
        <w:t xml:space="preserve"> Рішення Конституційного Суду України у справі за конституційним поданням Уповноваженого Верховної Ради України з прав людини щодо відповідності Конституції України (конституційності) абзацу восьмого пункту 5 частини першої статті 11 Закону України «Про міліцію» від 29 червня 2010 р. № 17-рп. </w:t>
      </w:r>
      <w:r w:rsidRPr="00B81FC3">
        <w:rPr>
          <w:rFonts w:ascii="Times New Roman" w:hAnsi="Times New Roman"/>
          <w:sz w:val="28"/>
          <w:szCs w:val="28"/>
          <w:lang w:val="en-US"/>
        </w:rPr>
        <w:t>URL</w:t>
      </w:r>
      <w:r w:rsidRPr="00B81FC3">
        <w:rPr>
          <w:rFonts w:ascii="Times New Roman" w:hAnsi="Times New Roman"/>
          <w:sz w:val="28"/>
          <w:szCs w:val="28"/>
          <w:lang w:val="uk-UA"/>
        </w:rPr>
        <w:t xml:space="preserve">: </w:t>
      </w:r>
      <w:hyperlink r:id="rId13" w:history="1">
        <w:r w:rsidRPr="00B81FC3">
          <w:rPr>
            <w:rStyle w:val="a4"/>
            <w:rFonts w:ascii="Times New Roman" w:hAnsi="Times New Roman"/>
            <w:sz w:val="28"/>
            <w:szCs w:val="28"/>
          </w:rPr>
          <w:t>http</w:t>
        </w:r>
        <w:r w:rsidRPr="00B81FC3">
          <w:rPr>
            <w:rStyle w:val="a4"/>
            <w:rFonts w:ascii="Times New Roman" w:hAnsi="Times New Roman"/>
            <w:sz w:val="28"/>
            <w:szCs w:val="28"/>
            <w:lang w:val="uk-UA"/>
          </w:rPr>
          <w:t>://</w:t>
        </w:r>
        <w:r w:rsidRPr="00B81FC3">
          <w:rPr>
            <w:rStyle w:val="a4"/>
            <w:rFonts w:ascii="Times New Roman" w:hAnsi="Times New Roman"/>
            <w:sz w:val="28"/>
            <w:szCs w:val="28"/>
          </w:rPr>
          <w:t>zakon</w:t>
        </w:r>
        <w:r w:rsidRPr="00B81FC3">
          <w:rPr>
            <w:rStyle w:val="a4"/>
            <w:rFonts w:ascii="Times New Roman" w:hAnsi="Times New Roman"/>
            <w:sz w:val="28"/>
            <w:szCs w:val="28"/>
            <w:lang w:val="uk-UA"/>
          </w:rPr>
          <w:t>4.</w:t>
        </w:r>
        <w:r w:rsidRPr="00B81FC3">
          <w:rPr>
            <w:rStyle w:val="a4"/>
            <w:rFonts w:ascii="Times New Roman" w:hAnsi="Times New Roman"/>
            <w:sz w:val="28"/>
            <w:szCs w:val="28"/>
          </w:rPr>
          <w:t>rada</w:t>
        </w:r>
        <w:r w:rsidRPr="00B81FC3">
          <w:rPr>
            <w:rStyle w:val="a4"/>
            <w:rFonts w:ascii="Times New Roman" w:hAnsi="Times New Roman"/>
            <w:sz w:val="28"/>
            <w:szCs w:val="28"/>
            <w:lang w:val="uk-UA"/>
          </w:rPr>
          <w:t>.</w:t>
        </w:r>
        <w:r w:rsidRPr="00B81FC3">
          <w:rPr>
            <w:rStyle w:val="a4"/>
            <w:rFonts w:ascii="Times New Roman" w:hAnsi="Times New Roman"/>
            <w:sz w:val="28"/>
            <w:szCs w:val="28"/>
          </w:rPr>
          <w:t>gov</w:t>
        </w:r>
        <w:r w:rsidRPr="00B81FC3">
          <w:rPr>
            <w:rStyle w:val="a4"/>
            <w:rFonts w:ascii="Times New Roman" w:hAnsi="Times New Roman"/>
            <w:sz w:val="28"/>
            <w:szCs w:val="28"/>
            <w:lang w:val="uk-UA"/>
          </w:rPr>
          <w:t>.</w:t>
        </w:r>
        <w:r w:rsidRPr="00B81FC3">
          <w:rPr>
            <w:rStyle w:val="a4"/>
            <w:rFonts w:ascii="Times New Roman" w:hAnsi="Times New Roman"/>
            <w:sz w:val="28"/>
            <w:szCs w:val="28"/>
          </w:rPr>
          <w:t>ua</w:t>
        </w:r>
        <w:r w:rsidRPr="00B81FC3">
          <w:rPr>
            <w:rStyle w:val="a4"/>
            <w:rFonts w:ascii="Times New Roman" w:hAnsi="Times New Roman"/>
            <w:sz w:val="28"/>
            <w:szCs w:val="28"/>
            <w:lang w:val="uk-UA"/>
          </w:rPr>
          <w:t>/</w:t>
        </w:r>
        <w:r w:rsidRPr="00B81FC3">
          <w:rPr>
            <w:rStyle w:val="a4"/>
            <w:rFonts w:ascii="Times New Roman" w:hAnsi="Times New Roman"/>
            <w:sz w:val="28"/>
            <w:szCs w:val="28"/>
          </w:rPr>
          <w:t>laws</w:t>
        </w:r>
        <w:r w:rsidRPr="00B81FC3">
          <w:rPr>
            <w:rStyle w:val="a4"/>
            <w:rFonts w:ascii="Times New Roman" w:hAnsi="Times New Roman"/>
            <w:sz w:val="28"/>
            <w:szCs w:val="28"/>
            <w:lang w:val="uk-UA"/>
          </w:rPr>
          <w:t>/</w:t>
        </w:r>
        <w:r w:rsidRPr="00B81FC3">
          <w:rPr>
            <w:rStyle w:val="a4"/>
            <w:rFonts w:ascii="Times New Roman" w:hAnsi="Times New Roman"/>
            <w:sz w:val="28"/>
            <w:szCs w:val="28"/>
          </w:rPr>
          <w:t>show</w:t>
        </w:r>
        <w:r w:rsidRPr="00B81FC3">
          <w:rPr>
            <w:rStyle w:val="a4"/>
            <w:rFonts w:ascii="Times New Roman" w:hAnsi="Times New Roman"/>
            <w:sz w:val="28"/>
            <w:szCs w:val="28"/>
            <w:lang w:val="uk-UA"/>
          </w:rPr>
          <w:t>/</w:t>
        </w:r>
        <w:r w:rsidRPr="00B81FC3">
          <w:rPr>
            <w:rStyle w:val="a4"/>
            <w:rFonts w:ascii="Times New Roman" w:hAnsi="Times New Roman"/>
            <w:sz w:val="28"/>
            <w:szCs w:val="28"/>
          </w:rPr>
          <w:t>v</w:t>
        </w:r>
        <w:r w:rsidRPr="00B81FC3">
          <w:rPr>
            <w:rStyle w:val="a4"/>
            <w:rFonts w:ascii="Times New Roman" w:hAnsi="Times New Roman"/>
            <w:sz w:val="28"/>
            <w:szCs w:val="28"/>
            <w:lang w:val="uk-UA"/>
          </w:rPr>
          <w:t>017</w:t>
        </w:r>
        <w:r w:rsidRPr="00B81FC3">
          <w:rPr>
            <w:rStyle w:val="a4"/>
            <w:rFonts w:ascii="Times New Roman" w:hAnsi="Times New Roman"/>
            <w:sz w:val="28"/>
            <w:szCs w:val="28"/>
          </w:rPr>
          <w:t>p</w:t>
        </w:r>
        <w:r w:rsidRPr="00B81FC3">
          <w:rPr>
            <w:rStyle w:val="a4"/>
            <w:rFonts w:ascii="Times New Roman" w:hAnsi="Times New Roman"/>
            <w:sz w:val="28"/>
            <w:szCs w:val="28"/>
            <w:lang w:val="uk-UA"/>
          </w:rPr>
          <w:t>710-10</w:t>
        </w:r>
      </w:hyperlink>
      <w:r w:rsidRPr="00B81FC3">
        <w:rPr>
          <w:rFonts w:ascii="Times New Roman" w:hAnsi="Times New Roman"/>
          <w:sz w:val="28"/>
          <w:szCs w:val="28"/>
          <w:lang w:val="uk-UA"/>
        </w:rPr>
        <w:t>.</w:t>
      </w:r>
    </w:p>
    <w:p w:rsidR="00085987" w:rsidRPr="00B81FC3" w:rsidRDefault="00085987" w:rsidP="00085987">
      <w:pPr>
        <w:pStyle w:val="a3"/>
        <w:numPr>
          <w:ilvl w:val="0"/>
          <w:numId w:val="4"/>
        </w:numPr>
        <w:spacing w:line="360" w:lineRule="auto"/>
        <w:jc w:val="both"/>
        <w:rPr>
          <w:rFonts w:ascii="Times New Roman" w:hAnsi="Times New Roman"/>
          <w:sz w:val="28"/>
          <w:szCs w:val="28"/>
          <w:lang w:val="uk-UA"/>
        </w:rPr>
      </w:pPr>
      <w:r w:rsidRPr="00B81FC3">
        <w:rPr>
          <w:rFonts w:ascii="Times New Roman" w:hAnsi="Times New Roman"/>
          <w:sz w:val="28"/>
          <w:szCs w:val="28"/>
          <w:lang w:val="en-US"/>
        </w:rPr>
        <w:t> </w:t>
      </w:r>
      <w:r w:rsidRPr="00B81FC3">
        <w:rPr>
          <w:rFonts w:ascii="Times New Roman" w:hAnsi="Times New Roman"/>
          <w:bCs/>
          <w:sz w:val="28"/>
          <w:szCs w:val="28"/>
          <w:lang w:val="uk-UA"/>
        </w:rPr>
        <w:t>Про місцеві державні адміністрації: Закон</w:t>
      </w:r>
      <w:r w:rsidRPr="00B81FC3">
        <w:rPr>
          <w:rFonts w:ascii="Times New Roman" w:hAnsi="Times New Roman"/>
          <w:sz w:val="28"/>
          <w:szCs w:val="28"/>
          <w:lang w:val="en-US"/>
        </w:rPr>
        <w:t> </w:t>
      </w:r>
      <w:r w:rsidRPr="00B81FC3">
        <w:rPr>
          <w:rFonts w:ascii="Times New Roman" w:hAnsi="Times New Roman"/>
          <w:sz w:val="28"/>
          <w:szCs w:val="28"/>
          <w:lang w:val="uk-UA"/>
        </w:rPr>
        <w:t>України від 9 квітня 1999 р. № 586-</w:t>
      </w:r>
      <w:r w:rsidRPr="00B81FC3">
        <w:rPr>
          <w:rFonts w:ascii="Times New Roman" w:hAnsi="Times New Roman"/>
          <w:sz w:val="28"/>
          <w:szCs w:val="28"/>
          <w:lang w:val="en-US"/>
        </w:rPr>
        <w:t>XIV</w:t>
      </w:r>
      <w:r w:rsidRPr="00C44EB8">
        <w:rPr>
          <w:rFonts w:ascii="Times New Roman" w:hAnsi="Times New Roman"/>
          <w:sz w:val="28"/>
          <w:szCs w:val="28"/>
          <w:lang w:val="uk-UA"/>
        </w:rPr>
        <w:t xml:space="preserve">. </w:t>
      </w:r>
      <w:r w:rsidRPr="00B81FC3">
        <w:rPr>
          <w:rFonts w:ascii="Times New Roman" w:hAnsi="Times New Roman"/>
          <w:sz w:val="28"/>
          <w:szCs w:val="28"/>
          <w:lang w:val="en-US"/>
        </w:rPr>
        <w:t>URL</w:t>
      </w:r>
      <w:r w:rsidRPr="00B81FC3">
        <w:rPr>
          <w:rFonts w:ascii="Times New Roman" w:hAnsi="Times New Roman"/>
          <w:sz w:val="28"/>
          <w:szCs w:val="28"/>
          <w:lang w:val="uk-UA"/>
        </w:rPr>
        <w:t xml:space="preserve">: </w:t>
      </w:r>
      <w:hyperlink r:id="rId14" w:anchor="Stru" w:history="1">
        <w:r w:rsidRPr="00B81FC3">
          <w:rPr>
            <w:rStyle w:val="a4"/>
            <w:rFonts w:ascii="Times New Roman" w:hAnsi="Times New Roman"/>
            <w:sz w:val="28"/>
            <w:szCs w:val="28"/>
            <w:lang w:val="uk-UA"/>
          </w:rPr>
          <w:t>https://zakon.rada.gov.ua/laws/show/586-14/stru#Stru</w:t>
        </w:r>
      </w:hyperlink>
      <w:r w:rsidRPr="00B81FC3">
        <w:rPr>
          <w:rFonts w:ascii="Times New Roman" w:hAnsi="Times New Roman"/>
          <w:sz w:val="28"/>
          <w:szCs w:val="28"/>
          <w:lang w:val="uk-UA"/>
        </w:rPr>
        <w:t xml:space="preserve">. </w:t>
      </w:r>
    </w:p>
    <w:p w:rsidR="00085987" w:rsidRPr="00B81FC3" w:rsidRDefault="00085987" w:rsidP="00085987">
      <w:pPr>
        <w:pStyle w:val="a3"/>
        <w:numPr>
          <w:ilvl w:val="0"/>
          <w:numId w:val="4"/>
        </w:numPr>
        <w:spacing w:line="360" w:lineRule="auto"/>
        <w:jc w:val="both"/>
        <w:rPr>
          <w:rFonts w:ascii="Times New Roman" w:hAnsi="Times New Roman"/>
          <w:sz w:val="28"/>
          <w:szCs w:val="28"/>
          <w:lang w:val="uk-UA"/>
        </w:rPr>
      </w:pPr>
      <w:r w:rsidRPr="00B81FC3">
        <w:rPr>
          <w:rFonts w:ascii="Times New Roman" w:hAnsi="Times New Roman"/>
          <w:sz w:val="28"/>
          <w:szCs w:val="28"/>
          <w:lang w:val="uk-UA"/>
        </w:rPr>
        <w:t xml:space="preserve"> </w:t>
      </w:r>
      <w:proofErr w:type="spellStart"/>
      <w:r w:rsidRPr="00B81FC3">
        <w:rPr>
          <w:rFonts w:ascii="Times New Roman" w:hAnsi="Times New Roman"/>
          <w:sz w:val="28"/>
          <w:szCs w:val="28"/>
        </w:rPr>
        <w:t>Яхин</w:t>
      </w:r>
      <w:proofErr w:type="spellEnd"/>
      <w:r w:rsidRPr="00B81FC3">
        <w:rPr>
          <w:rFonts w:ascii="Times New Roman" w:hAnsi="Times New Roman"/>
          <w:sz w:val="28"/>
          <w:szCs w:val="28"/>
        </w:rPr>
        <w:t xml:space="preserve"> Ф. Ф. Действие административно – правовых актов: </w:t>
      </w:r>
      <w:proofErr w:type="spellStart"/>
      <w:r w:rsidRPr="00B81FC3">
        <w:rPr>
          <w:rFonts w:ascii="Times New Roman" w:hAnsi="Times New Roman"/>
          <w:sz w:val="28"/>
          <w:szCs w:val="28"/>
        </w:rPr>
        <w:t>дис</w:t>
      </w:r>
      <w:proofErr w:type="spellEnd"/>
      <w:r w:rsidRPr="00B81FC3">
        <w:rPr>
          <w:rFonts w:ascii="Times New Roman" w:hAnsi="Times New Roman"/>
          <w:sz w:val="28"/>
          <w:szCs w:val="28"/>
        </w:rPr>
        <w:t xml:space="preserve">. канд. </w:t>
      </w:r>
      <w:proofErr w:type="spellStart"/>
      <w:r w:rsidRPr="00B81FC3">
        <w:rPr>
          <w:rFonts w:ascii="Times New Roman" w:hAnsi="Times New Roman"/>
          <w:sz w:val="28"/>
          <w:szCs w:val="28"/>
        </w:rPr>
        <w:t>юрид</w:t>
      </w:r>
      <w:proofErr w:type="spellEnd"/>
      <w:r w:rsidRPr="00B81FC3">
        <w:rPr>
          <w:rFonts w:ascii="Times New Roman" w:hAnsi="Times New Roman"/>
          <w:sz w:val="28"/>
          <w:szCs w:val="28"/>
        </w:rPr>
        <w:t>. наук: 12.00.14. Москва, 2004. 215 с</w:t>
      </w:r>
    </w:p>
    <w:p w:rsidR="00085987" w:rsidRPr="00B81FC3" w:rsidRDefault="00085987" w:rsidP="00085987">
      <w:pPr>
        <w:pStyle w:val="a3"/>
        <w:numPr>
          <w:ilvl w:val="0"/>
          <w:numId w:val="4"/>
        </w:numPr>
        <w:spacing w:line="360" w:lineRule="auto"/>
        <w:jc w:val="both"/>
        <w:rPr>
          <w:rFonts w:ascii="Times New Roman" w:hAnsi="Times New Roman"/>
          <w:sz w:val="28"/>
          <w:szCs w:val="28"/>
          <w:lang w:val="uk-UA"/>
        </w:rPr>
      </w:pPr>
      <w:r w:rsidRPr="00B81FC3">
        <w:rPr>
          <w:rFonts w:ascii="Times New Roman" w:hAnsi="Times New Roman"/>
          <w:sz w:val="28"/>
          <w:szCs w:val="28"/>
          <w:lang w:val="uk-UA"/>
        </w:rPr>
        <w:t xml:space="preserve"> Адміністративне право України : підручник / Ю. П. </w:t>
      </w:r>
      <w:proofErr w:type="spellStart"/>
      <w:r w:rsidRPr="00B81FC3">
        <w:rPr>
          <w:rFonts w:ascii="Times New Roman" w:hAnsi="Times New Roman"/>
          <w:sz w:val="28"/>
          <w:szCs w:val="28"/>
          <w:lang w:val="uk-UA"/>
        </w:rPr>
        <w:t>Битяк</w:t>
      </w:r>
      <w:proofErr w:type="spellEnd"/>
      <w:r w:rsidRPr="00B81FC3">
        <w:rPr>
          <w:rFonts w:ascii="Times New Roman" w:hAnsi="Times New Roman"/>
          <w:sz w:val="28"/>
          <w:szCs w:val="28"/>
          <w:lang w:val="uk-UA"/>
        </w:rPr>
        <w:t xml:space="preserve">, В. М. </w:t>
      </w:r>
      <w:proofErr w:type="spellStart"/>
      <w:r w:rsidRPr="00B81FC3">
        <w:rPr>
          <w:rFonts w:ascii="Times New Roman" w:hAnsi="Times New Roman"/>
          <w:sz w:val="28"/>
          <w:szCs w:val="28"/>
          <w:lang w:val="uk-UA"/>
        </w:rPr>
        <w:t>Гаращук</w:t>
      </w:r>
      <w:proofErr w:type="spellEnd"/>
      <w:r w:rsidRPr="00B81FC3">
        <w:rPr>
          <w:rFonts w:ascii="Times New Roman" w:hAnsi="Times New Roman"/>
          <w:sz w:val="28"/>
          <w:szCs w:val="28"/>
          <w:lang w:val="uk-UA"/>
        </w:rPr>
        <w:t xml:space="preserve">, О. В. Дьяченко та ін.; за ред. Ю. П. </w:t>
      </w:r>
      <w:proofErr w:type="spellStart"/>
      <w:r w:rsidRPr="00B81FC3">
        <w:rPr>
          <w:rFonts w:ascii="Times New Roman" w:hAnsi="Times New Roman"/>
          <w:sz w:val="28"/>
          <w:szCs w:val="28"/>
          <w:lang w:val="uk-UA"/>
        </w:rPr>
        <w:t>Битяка</w:t>
      </w:r>
      <w:proofErr w:type="spellEnd"/>
      <w:r w:rsidRPr="00B81FC3">
        <w:rPr>
          <w:rFonts w:ascii="Times New Roman" w:hAnsi="Times New Roman"/>
          <w:sz w:val="28"/>
          <w:szCs w:val="28"/>
          <w:lang w:val="uk-UA"/>
        </w:rPr>
        <w:t>. К.: Юрінком Інтер, 2005. 544 с.</w:t>
      </w:r>
    </w:p>
    <w:p w:rsidR="00085987" w:rsidRPr="00B81FC3" w:rsidRDefault="00085987" w:rsidP="00085987">
      <w:pPr>
        <w:pStyle w:val="a3"/>
        <w:numPr>
          <w:ilvl w:val="0"/>
          <w:numId w:val="4"/>
        </w:numPr>
        <w:spacing w:line="360" w:lineRule="auto"/>
        <w:jc w:val="both"/>
        <w:rPr>
          <w:rFonts w:ascii="Times New Roman" w:hAnsi="Times New Roman"/>
          <w:bCs/>
          <w:sz w:val="28"/>
          <w:szCs w:val="28"/>
          <w:lang w:val="uk-UA"/>
        </w:rPr>
      </w:pPr>
      <w:r w:rsidRPr="00B81FC3">
        <w:rPr>
          <w:rFonts w:ascii="Times New Roman" w:hAnsi="Times New Roman"/>
          <w:sz w:val="28"/>
          <w:szCs w:val="28"/>
          <w:lang w:val="uk-UA"/>
        </w:rPr>
        <w:t xml:space="preserve"> </w:t>
      </w:r>
      <w:r w:rsidRPr="00B81FC3">
        <w:rPr>
          <w:rFonts w:ascii="Times New Roman" w:hAnsi="Times New Roman"/>
          <w:bCs/>
          <w:sz w:val="28"/>
          <w:szCs w:val="28"/>
          <w:lang w:val="uk-UA"/>
        </w:rPr>
        <w:t>Порядок</w:t>
      </w:r>
      <w:r w:rsidRPr="00B81FC3">
        <w:rPr>
          <w:rFonts w:ascii="Times New Roman" w:hAnsi="Times New Roman"/>
          <w:sz w:val="28"/>
          <w:szCs w:val="28"/>
          <w:lang w:val="uk-UA"/>
        </w:rPr>
        <w:t xml:space="preserve"> </w:t>
      </w:r>
      <w:r w:rsidRPr="00B81FC3">
        <w:rPr>
          <w:rFonts w:ascii="Times New Roman" w:hAnsi="Times New Roman"/>
          <w:bCs/>
          <w:sz w:val="28"/>
          <w:szCs w:val="28"/>
          <w:lang w:val="uk-UA"/>
        </w:rPr>
        <w:t xml:space="preserve">оформлення документів, що підтверджують громадянство України, посвідчують особу чи її спеціальний статус, громадянам, які проживають на тимчасово окупованій території України: </w:t>
      </w:r>
      <w:r w:rsidRPr="00B81FC3">
        <w:rPr>
          <w:rFonts w:ascii="Times New Roman" w:hAnsi="Times New Roman"/>
          <w:sz w:val="28"/>
          <w:szCs w:val="28"/>
          <w:lang w:val="uk-UA"/>
        </w:rPr>
        <w:t>Постанова</w:t>
      </w:r>
      <w:r w:rsidRPr="00B81FC3">
        <w:rPr>
          <w:rFonts w:ascii="Times New Roman" w:hAnsi="Times New Roman"/>
          <w:bCs/>
          <w:sz w:val="28"/>
          <w:szCs w:val="28"/>
          <w:lang w:val="uk-UA"/>
        </w:rPr>
        <w:t xml:space="preserve"> Кабінету Міністрів України від 4 червня 2014 р. № 289. </w:t>
      </w:r>
      <w:r w:rsidRPr="00B81FC3">
        <w:rPr>
          <w:rFonts w:ascii="Times New Roman" w:hAnsi="Times New Roman"/>
          <w:bCs/>
          <w:sz w:val="28"/>
          <w:szCs w:val="28"/>
          <w:lang w:val="en-US"/>
        </w:rPr>
        <w:t>URL</w:t>
      </w:r>
      <w:r w:rsidRPr="00B81FC3">
        <w:rPr>
          <w:rFonts w:ascii="Times New Roman" w:hAnsi="Times New Roman"/>
          <w:bCs/>
          <w:sz w:val="28"/>
          <w:szCs w:val="28"/>
          <w:lang w:val="uk-UA"/>
        </w:rPr>
        <w:t xml:space="preserve">: </w:t>
      </w:r>
      <w:hyperlink r:id="rId15" w:anchor="Text" w:history="1">
        <w:r w:rsidRPr="00B81FC3">
          <w:rPr>
            <w:rStyle w:val="a4"/>
            <w:rFonts w:ascii="Times New Roman" w:hAnsi="Times New Roman"/>
            <w:bCs/>
            <w:sz w:val="28"/>
            <w:szCs w:val="28"/>
            <w:lang w:val="uk-UA"/>
          </w:rPr>
          <w:t>https://zakon.rada.gov.ua/laws/show/289-2014-%D0%BF#Text</w:t>
        </w:r>
      </w:hyperlink>
      <w:r w:rsidRPr="00B81FC3">
        <w:rPr>
          <w:rFonts w:ascii="Times New Roman" w:hAnsi="Times New Roman"/>
          <w:bCs/>
          <w:sz w:val="28"/>
          <w:szCs w:val="28"/>
          <w:lang w:val="uk-UA"/>
        </w:rPr>
        <w:t xml:space="preserve">. </w:t>
      </w:r>
    </w:p>
    <w:p w:rsidR="00085987" w:rsidRPr="00B81FC3" w:rsidRDefault="00085987" w:rsidP="00085987">
      <w:pPr>
        <w:pStyle w:val="a3"/>
        <w:numPr>
          <w:ilvl w:val="0"/>
          <w:numId w:val="4"/>
        </w:numPr>
        <w:spacing w:line="360" w:lineRule="auto"/>
        <w:jc w:val="both"/>
        <w:rPr>
          <w:rFonts w:ascii="Times New Roman" w:hAnsi="Times New Roman"/>
          <w:bCs/>
          <w:sz w:val="28"/>
          <w:szCs w:val="28"/>
          <w:lang w:val="en-US"/>
        </w:rPr>
      </w:pPr>
      <w:r w:rsidRPr="00B81FC3">
        <w:rPr>
          <w:rFonts w:ascii="Times New Roman" w:hAnsi="Times New Roman"/>
          <w:bCs/>
          <w:sz w:val="28"/>
          <w:szCs w:val="28"/>
        </w:rPr>
        <w:t xml:space="preserve">Кодекс </w:t>
      </w:r>
      <w:proofErr w:type="spellStart"/>
      <w:r w:rsidRPr="00B81FC3">
        <w:rPr>
          <w:rFonts w:ascii="Times New Roman" w:hAnsi="Times New Roman"/>
          <w:bCs/>
          <w:sz w:val="28"/>
          <w:szCs w:val="28"/>
        </w:rPr>
        <w:t>України</w:t>
      </w:r>
      <w:proofErr w:type="spellEnd"/>
      <w:r w:rsidRPr="00B81FC3">
        <w:rPr>
          <w:rFonts w:ascii="Times New Roman" w:hAnsi="Times New Roman"/>
          <w:bCs/>
          <w:sz w:val="28"/>
          <w:szCs w:val="28"/>
        </w:rPr>
        <w:t xml:space="preserve"> про </w:t>
      </w:r>
      <w:proofErr w:type="spellStart"/>
      <w:r w:rsidRPr="00B81FC3">
        <w:rPr>
          <w:rFonts w:ascii="Times New Roman" w:hAnsi="Times New Roman"/>
          <w:bCs/>
          <w:sz w:val="28"/>
          <w:szCs w:val="28"/>
        </w:rPr>
        <w:t>адміністративні</w:t>
      </w:r>
      <w:proofErr w:type="spellEnd"/>
      <w:r w:rsidRPr="00B81FC3">
        <w:rPr>
          <w:rFonts w:ascii="Times New Roman" w:hAnsi="Times New Roman"/>
          <w:bCs/>
          <w:sz w:val="28"/>
          <w:szCs w:val="28"/>
        </w:rPr>
        <w:t xml:space="preserve"> </w:t>
      </w:r>
      <w:proofErr w:type="spellStart"/>
      <w:r w:rsidRPr="00B81FC3">
        <w:rPr>
          <w:rFonts w:ascii="Times New Roman" w:hAnsi="Times New Roman"/>
          <w:bCs/>
          <w:sz w:val="28"/>
          <w:szCs w:val="28"/>
        </w:rPr>
        <w:t>правопорушення</w:t>
      </w:r>
      <w:proofErr w:type="spellEnd"/>
      <w:r w:rsidRPr="00B81FC3">
        <w:rPr>
          <w:rFonts w:ascii="Times New Roman" w:hAnsi="Times New Roman"/>
          <w:bCs/>
          <w:sz w:val="28"/>
          <w:szCs w:val="28"/>
          <w:lang w:val="uk-UA"/>
        </w:rPr>
        <w:t xml:space="preserve">: Закон України від 07.12.1984. № 8073-Х. </w:t>
      </w:r>
      <w:r w:rsidRPr="00B81FC3">
        <w:rPr>
          <w:rFonts w:ascii="Times New Roman" w:hAnsi="Times New Roman"/>
          <w:bCs/>
          <w:sz w:val="28"/>
          <w:szCs w:val="28"/>
          <w:lang w:val="en-US"/>
        </w:rPr>
        <w:t>URL</w:t>
      </w:r>
      <w:r w:rsidRPr="00B81FC3">
        <w:rPr>
          <w:rFonts w:ascii="Times New Roman" w:hAnsi="Times New Roman"/>
          <w:bCs/>
          <w:sz w:val="28"/>
          <w:szCs w:val="28"/>
          <w:lang w:val="uk-UA"/>
        </w:rPr>
        <w:t xml:space="preserve">: </w:t>
      </w:r>
      <w:hyperlink r:id="rId16" w:anchor="Stru" w:history="1">
        <w:r w:rsidRPr="00B81FC3">
          <w:rPr>
            <w:rStyle w:val="a4"/>
            <w:rFonts w:ascii="Times New Roman" w:hAnsi="Times New Roman"/>
            <w:bCs/>
            <w:sz w:val="28"/>
            <w:szCs w:val="28"/>
            <w:lang w:val="uk-UA"/>
          </w:rPr>
          <w:t>https://zakon.rada.gov.ua/laws/show/80731-10/stru#Stru</w:t>
        </w:r>
      </w:hyperlink>
      <w:r w:rsidRPr="00B81FC3">
        <w:rPr>
          <w:rFonts w:ascii="Times New Roman" w:hAnsi="Times New Roman"/>
          <w:bCs/>
          <w:sz w:val="28"/>
          <w:szCs w:val="28"/>
          <w:lang w:val="uk-UA"/>
        </w:rPr>
        <w:t xml:space="preserve">. </w:t>
      </w:r>
    </w:p>
    <w:p w:rsidR="00085987" w:rsidRPr="00B81FC3" w:rsidRDefault="00085987" w:rsidP="00085987">
      <w:pPr>
        <w:pStyle w:val="a3"/>
        <w:numPr>
          <w:ilvl w:val="0"/>
          <w:numId w:val="4"/>
        </w:numPr>
        <w:spacing w:line="360" w:lineRule="auto"/>
        <w:jc w:val="both"/>
        <w:rPr>
          <w:rFonts w:ascii="Times New Roman" w:hAnsi="Times New Roman"/>
          <w:bCs/>
          <w:sz w:val="28"/>
          <w:szCs w:val="28"/>
          <w:lang w:val="uk-UA"/>
        </w:rPr>
      </w:pPr>
      <w:r w:rsidRPr="00B81FC3">
        <w:rPr>
          <w:rFonts w:ascii="Times New Roman" w:hAnsi="Times New Roman"/>
          <w:bCs/>
          <w:sz w:val="28"/>
          <w:szCs w:val="28"/>
          <w:lang w:val="uk-UA"/>
        </w:rPr>
        <w:t xml:space="preserve"> </w:t>
      </w:r>
      <w:proofErr w:type="spellStart"/>
      <w:r w:rsidRPr="00B81FC3">
        <w:rPr>
          <w:rFonts w:ascii="Times New Roman" w:hAnsi="Times New Roman"/>
          <w:bCs/>
          <w:sz w:val="28"/>
          <w:szCs w:val="28"/>
          <w:lang w:val="uk-UA"/>
        </w:rPr>
        <w:t>Циганов</w:t>
      </w:r>
      <w:proofErr w:type="spellEnd"/>
      <w:r w:rsidRPr="00B81FC3">
        <w:rPr>
          <w:rFonts w:ascii="Times New Roman" w:hAnsi="Times New Roman"/>
          <w:bCs/>
          <w:sz w:val="28"/>
          <w:szCs w:val="28"/>
          <w:lang w:val="uk-UA"/>
        </w:rPr>
        <w:t xml:space="preserve"> О.Г. </w:t>
      </w:r>
      <w:r w:rsidRPr="00B81FC3">
        <w:rPr>
          <w:rFonts w:ascii="Times New Roman" w:hAnsi="Times New Roman"/>
          <w:bCs/>
          <w:sz w:val="28"/>
          <w:szCs w:val="28"/>
        </w:rPr>
        <w:t xml:space="preserve">Характеристика </w:t>
      </w:r>
      <w:proofErr w:type="spellStart"/>
      <w:r w:rsidRPr="00B81FC3">
        <w:rPr>
          <w:rFonts w:ascii="Times New Roman" w:hAnsi="Times New Roman"/>
          <w:bCs/>
          <w:sz w:val="28"/>
          <w:szCs w:val="28"/>
        </w:rPr>
        <w:t>стадій</w:t>
      </w:r>
      <w:proofErr w:type="spellEnd"/>
      <w:r w:rsidRPr="00B81FC3">
        <w:rPr>
          <w:rFonts w:ascii="Times New Roman" w:hAnsi="Times New Roman"/>
          <w:bCs/>
          <w:sz w:val="28"/>
          <w:szCs w:val="28"/>
        </w:rPr>
        <w:t xml:space="preserve"> </w:t>
      </w:r>
      <w:proofErr w:type="spellStart"/>
      <w:r w:rsidRPr="00B81FC3">
        <w:rPr>
          <w:rFonts w:ascii="Times New Roman" w:hAnsi="Times New Roman"/>
          <w:bCs/>
          <w:sz w:val="28"/>
          <w:szCs w:val="28"/>
        </w:rPr>
        <w:t>адміністративно-процедурної</w:t>
      </w:r>
      <w:proofErr w:type="spellEnd"/>
      <w:r w:rsidRPr="00B81FC3">
        <w:rPr>
          <w:rFonts w:ascii="Times New Roman" w:hAnsi="Times New Roman"/>
          <w:bCs/>
          <w:sz w:val="28"/>
          <w:szCs w:val="28"/>
        </w:rPr>
        <w:t xml:space="preserve"> </w:t>
      </w:r>
      <w:proofErr w:type="spellStart"/>
      <w:r w:rsidRPr="00B81FC3">
        <w:rPr>
          <w:rFonts w:ascii="Times New Roman" w:hAnsi="Times New Roman"/>
          <w:bCs/>
          <w:sz w:val="28"/>
          <w:szCs w:val="28"/>
        </w:rPr>
        <w:t>діяльності</w:t>
      </w:r>
      <w:proofErr w:type="spellEnd"/>
      <w:r w:rsidRPr="00B81FC3">
        <w:rPr>
          <w:rFonts w:ascii="Times New Roman" w:hAnsi="Times New Roman"/>
          <w:bCs/>
          <w:sz w:val="28"/>
          <w:szCs w:val="28"/>
        </w:rPr>
        <w:t xml:space="preserve"> </w:t>
      </w:r>
      <w:proofErr w:type="spellStart"/>
      <w:r w:rsidRPr="00B81FC3">
        <w:rPr>
          <w:rFonts w:ascii="Times New Roman" w:hAnsi="Times New Roman"/>
          <w:bCs/>
          <w:sz w:val="28"/>
          <w:szCs w:val="28"/>
        </w:rPr>
        <w:t>правоохоронних</w:t>
      </w:r>
      <w:proofErr w:type="spellEnd"/>
      <w:r w:rsidRPr="00B81FC3">
        <w:rPr>
          <w:rFonts w:ascii="Times New Roman" w:hAnsi="Times New Roman"/>
          <w:bCs/>
          <w:sz w:val="28"/>
          <w:szCs w:val="28"/>
        </w:rPr>
        <w:t xml:space="preserve"> </w:t>
      </w:r>
      <w:proofErr w:type="spellStart"/>
      <w:r w:rsidRPr="00B81FC3">
        <w:rPr>
          <w:rFonts w:ascii="Times New Roman" w:hAnsi="Times New Roman"/>
          <w:bCs/>
          <w:sz w:val="28"/>
          <w:szCs w:val="28"/>
        </w:rPr>
        <w:t>органів</w:t>
      </w:r>
      <w:proofErr w:type="spellEnd"/>
      <w:r w:rsidRPr="00B81FC3">
        <w:rPr>
          <w:rFonts w:ascii="Times New Roman" w:hAnsi="Times New Roman"/>
          <w:bCs/>
          <w:sz w:val="28"/>
          <w:szCs w:val="28"/>
        </w:rPr>
        <w:t xml:space="preserve"> </w:t>
      </w:r>
      <w:proofErr w:type="spellStart"/>
      <w:r w:rsidRPr="00B81FC3">
        <w:rPr>
          <w:rFonts w:ascii="Times New Roman" w:hAnsi="Times New Roman"/>
          <w:bCs/>
          <w:sz w:val="28"/>
          <w:szCs w:val="28"/>
        </w:rPr>
        <w:t>україни</w:t>
      </w:r>
      <w:proofErr w:type="spellEnd"/>
      <w:r w:rsidRPr="00B81FC3">
        <w:rPr>
          <w:rFonts w:ascii="Times New Roman" w:hAnsi="Times New Roman"/>
          <w:bCs/>
          <w:sz w:val="28"/>
          <w:szCs w:val="28"/>
        </w:rPr>
        <w:t xml:space="preserve"> з </w:t>
      </w:r>
      <w:proofErr w:type="spellStart"/>
      <w:r w:rsidRPr="00B81FC3">
        <w:rPr>
          <w:rFonts w:ascii="Times New Roman" w:hAnsi="Times New Roman"/>
          <w:bCs/>
          <w:sz w:val="28"/>
          <w:szCs w:val="28"/>
        </w:rPr>
        <w:t>надання</w:t>
      </w:r>
      <w:proofErr w:type="spellEnd"/>
      <w:r w:rsidRPr="00B81FC3">
        <w:rPr>
          <w:rFonts w:ascii="Times New Roman" w:hAnsi="Times New Roman"/>
          <w:bCs/>
          <w:sz w:val="28"/>
          <w:szCs w:val="28"/>
        </w:rPr>
        <w:t xml:space="preserve"> </w:t>
      </w:r>
      <w:proofErr w:type="spellStart"/>
      <w:r w:rsidRPr="00B81FC3">
        <w:rPr>
          <w:rFonts w:ascii="Times New Roman" w:hAnsi="Times New Roman"/>
          <w:bCs/>
          <w:sz w:val="28"/>
          <w:szCs w:val="28"/>
        </w:rPr>
        <w:t>адміністративних</w:t>
      </w:r>
      <w:proofErr w:type="spellEnd"/>
      <w:r w:rsidRPr="00B81FC3">
        <w:rPr>
          <w:rFonts w:ascii="Times New Roman" w:hAnsi="Times New Roman"/>
          <w:bCs/>
          <w:sz w:val="28"/>
          <w:szCs w:val="28"/>
        </w:rPr>
        <w:t xml:space="preserve"> </w:t>
      </w:r>
      <w:proofErr w:type="spellStart"/>
      <w:r w:rsidRPr="00B81FC3">
        <w:rPr>
          <w:rFonts w:ascii="Times New Roman" w:hAnsi="Times New Roman"/>
          <w:bCs/>
          <w:sz w:val="28"/>
          <w:szCs w:val="28"/>
        </w:rPr>
        <w:t>послуг</w:t>
      </w:r>
      <w:proofErr w:type="spellEnd"/>
      <w:r w:rsidRPr="00B81FC3">
        <w:rPr>
          <w:rFonts w:ascii="Times New Roman" w:hAnsi="Times New Roman"/>
          <w:bCs/>
          <w:sz w:val="28"/>
          <w:szCs w:val="28"/>
          <w:lang w:val="uk-UA"/>
        </w:rPr>
        <w:t>. Правовий часопис Донбасу. 2019. № 1. С. 70-76.</w:t>
      </w:r>
    </w:p>
    <w:p w:rsidR="00085987" w:rsidRPr="00B81FC3" w:rsidRDefault="00085987" w:rsidP="00085987">
      <w:pPr>
        <w:pStyle w:val="a3"/>
        <w:numPr>
          <w:ilvl w:val="0"/>
          <w:numId w:val="4"/>
        </w:numPr>
        <w:spacing w:line="360" w:lineRule="auto"/>
        <w:jc w:val="both"/>
        <w:rPr>
          <w:rFonts w:ascii="Times New Roman" w:hAnsi="Times New Roman"/>
          <w:bCs/>
          <w:sz w:val="28"/>
          <w:szCs w:val="28"/>
          <w:lang w:val="uk-UA"/>
        </w:rPr>
      </w:pPr>
      <w:r w:rsidRPr="00B81FC3">
        <w:rPr>
          <w:rFonts w:ascii="Times New Roman" w:hAnsi="Times New Roman"/>
          <w:bCs/>
          <w:sz w:val="28"/>
          <w:szCs w:val="28"/>
          <w:lang w:val="uk-UA"/>
        </w:rPr>
        <w:t xml:space="preserve"> Комарова В.В. </w:t>
      </w:r>
      <w:r w:rsidRPr="00B81FC3">
        <w:rPr>
          <w:rFonts w:ascii="Times New Roman" w:hAnsi="Times New Roman"/>
          <w:bCs/>
          <w:sz w:val="28"/>
          <w:szCs w:val="28"/>
        </w:rPr>
        <w:t xml:space="preserve">Эффективность консультативных норм прямого народовластия. Конституционное и муниципальное право. 2010. № 2. С. 2-5. </w:t>
      </w:r>
    </w:p>
    <w:p w:rsidR="00085987" w:rsidRPr="00B81FC3" w:rsidRDefault="00085987" w:rsidP="00085987">
      <w:pPr>
        <w:pStyle w:val="a3"/>
        <w:numPr>
          <w:ilvl w:val="0"/>
          <w:numId w:val="4"/>
        </w:numPr>
        <w:spacing w:line="360" w:lineRule="auto"/>
        <w:jc w:val="both"/>
        <w:rPr>
          <w:rFonts w:ascii="Times New Roman" w:hAnsi="Times New Roman"/>
          <w:bCs/>
          <w:sz w:val="28"/>
          <w:szCs w:val="28"/>
          <w:lang w:val="uk-UA"/>
        </w:rPr>
      </w:pPr>
      <w:r w:rsidRPr="00B81FC3">
        <w:rPr>
          <w:rFonts w:ascii="Times New Roman" w:hAnsi="Times New Roman"/>
          <w:bCs/>
          <w:sz w:val="28"/>
          <w:szCs w:val="28"/>
        </w:rPr>
        <w:t xml:space="preserve"> Про доступ до </w:t>
      </w:r>
      <w:proofErr w:type="spellStart"/>
      <w:r w:rsidRPr="00B81FC3">
        <w:rPr>
          <w:rFonts w:ascii="Times New Roman" w:hAnsi="Times New Roman"/>
          <w:bCs/>
          <w:sz w:val="28"/>
          <w:szCs w:val="28"/>
        </w:rPr>
        <w:t>публічної</w:t>
      </w:r>
      <w:proofErr w:type="spellEnd"/>
      <w:r w:rsidRPr="00B81FC3">
        <w:rPr>
          <w:rFonts w:ascii="Times New Roman" w:hAnsi="Times New Roman"/>
          <w:bCs/>
          <w:sz w:val="28"/>
          <w:szCs w:val="28"/>
        </w:rPr>
        <w:t xml:space="preserve"> </w:t>
      </w:r>
      <w:proofErr w:type="spellStart"/>
      <w:r w:rsidRPr="00B81FC3">
        <w:rPr>
          <w:rFonts w:ascii="Times New Roman" w:hAnsi="Times New Roman"/>
          <w:bCs/>
          <w:sz w:val="28"/>
          <w:szCs w:val="28"/>
        </w:rPr>
        <w:t>інформації</w:t>
      </w:r>
      <w:proofErr w:type="spellEnd"/>
      <w:r w:rsidRPr="00B81FC3">
        <w:rPr>
          <w:rFonts w:ascii="Times New Roman" w:hAnsi="Times New Roman"/>
          <w:bCs/>
          <w:sz w:val="28"/>
          <w:szCs w:val="28"/>
          <w:lang w:val="uk-UA"/>
        </w:rPr>
        <w:t>: Закон України від 13.01.2011 р. № 2939-</w:t>
      </w:r>
      <w:r w:rsidRPr="00B81FC3">
        <w:rPr>
          <w:rFonts w:ascii="Times New Roman" w:hAnsi="Times New Roman"/>
          <w:bCs/>
          <w:sz w:val="28"/>
          <w:szCs w:val="28"/>
          <w:lang w:val="en-US"/>
        </w:rPr>
        <w:t>VI</w:t>
      </w:r>
      <w:r w:rsidRPr="00B81FC3">
        <w:rPr>
          <w:rFonts w:ascii="Times New Roman" w:hAnsi="Times New Roman"/>
          <w:bCs/>
          <w:sz w:val="28"/>
          <w:szCs w:val="28"/>
        </w:rPr>
        <w:t xml:space="preserve">. </w:t>
      </w:r>
      <w:r w:rsidRPr="00B81FC3">
        <w:rPr>
          <w:rFonts w:ascii="Times New Roman" w:hAnsi="Times New Roman"/>
          <w:bCs/>
          <w:sz w:val="28"/>
          <w:szCs w:val="28"/>
          <w:lang w:val="en-US"/>
        </w:rPr>
        <w:t>URL</w:t>
      </w:r>
      <w:r w:rsidRPr="00B81FC3">
        <w:rPr>
          <w:rFonts w:ascii="Times New Roman" w:hAnsi="Times New Roman"/>
          <w:bCs/>
          <w:sz w:val="28"/>
          <w:szCs w:val="28"/>
          <w:lang w:val="uk-UA"/>
        </w:rPr>
        <w:t xml:space="preserve">: </w:t>
      </w:r>
      <w:hyperlink r:id="rId17" w:anchor="Text" w:history="1">
        <w:r w:rsidRPr="00B81FC3">
          <w:rPr>
            <w:rStyle w:val="a4"/>
            <w:rFonts w:ascii="Times New Roman" w:hAnsi="Times New Roman"/>
            <w:bCs/>
            <w:sz w:val="28"/>
            <w:szCs w:val="28"/>
            <w:lang w:val="uk-UA"/>
          </w:rPr>
          <w:t>https://zakon.rada.gov.ua/laws/show/2939-17#Text</w:t>
        </w:r>
      </w:hyperlink>
      <w:r w:rsidRPr="00B81FC3">
        <w:rPr>
          <w:rFonts w:ascii="Times New Roman" w:hAnsi="Times New Roman"/>
          <w:bCs/>
          <w:sz w:val="28"/>
          <w:szCs w:val="28"/>
          <w:lang w:val="uk-UA"/>
        </w:rPr>
        <w:t xml:space="preserve">. </w:t>
      </w:r>
    </w:p>
    <w:p w:rsidR="00085987" w:rsidRPr="00B81FC3" w:rsidRDefault="00085987" w:rsidP="00085987">
      <w:pPr>
        <w:pStyle w:val="a3"/>
        <w:numPr>
          <w:ilvl w:val="0"/>
          <w:numId w:val="4"/>
        </w:numPr>
        <w:spacing w:line="360" w:lineRule="auto"/>
        <w:jc w:val="both"/>
        <w:rPr>
          <w:rFonts w:ascii="Times New Roman" w:hAnsi="Times New Roman"/>
          <w:bCs/>
          <w:sz w:val="28"/>
          <w:szCs w:val="28"/>
          <w:lang w:val="uk-UA"/>
        </w:rPr>
      </w:pPr>
      <w:r w:rsidRPr="00B81FC3">
        <w:rPr>
          <w:rFonts w:ascii="Times New Roman" w:hAnsi="Times New Roman"/>
          <w:bCs/>
          <w:sz w:val="28"/>
          <w:szCs w:val="28"/>
          <w:lang w:val="uk-UA"/>
        </w:rPr>
        <w:t xml:space="preserve"> </w:t>
      </w:r>
      <w:proofErr w:type="spellStart"/>
      <w:r w:rsidRPr="00B81FC3">
        <w:rPr>
          <w:rFonts w:ascii="Times New Roman" w:hAnsi="Times New Roman"/>
          <w:bCs/>
          <w:sz w:val="28"/>
          <w:szCs w:val="28"/>
          <w:lang w:val="uk-UA"/>
        </w:rPr>
        <w:t>Мілієнко</w:t>
      </w:r>
      <w:proofErr w:type="spellEnd"/>
      <w:r w:rsidRPr="00B81FC3">
        <w:rPr>
          <w:rFonts w:ascii="Times New Roman" w:hAnsi="Times New Roman"/>
          <w:bCs/>
          <w:sz w:val="28"/>
          <w:szCs w:val="28"/>
          <w:lang w:val="uk-UA"/>
        </w:rPr>
        <w:t xml:space="preserve"> О.А. Припинення дії адміністративних актів: поняття й підстави. </w:t>
      </w:r>
      <w:r w:rsidRPr="00B81FC3">
        <w:rPr>
          <w:rFonts w:ascii="Times New Roman" w:hAnsi="Times New Roman"/>
          <w:bCs/>
          <w:sz w:val="28"/>
          <w:szCs w:val="28"/>
          <w:lang w:val="en-US"/>
        </w:rPr>
        <w:t>KELM</w:t>
      </w:r>
      <w:r w:rsidRPr="00B81FC3">
        <w:rPr>
          <w:rFonts w:ascii="Times New Roman" w:hAnsi="Times New Roman"/>
          <w:bCs/>
          <w:sz w:val="28"/>
          <w:szCs w:val="28"/>
        </w:rPr>
        <w:t xml:space="preserve">. </w:t>
      </w:r>
      <w:r w:rsidRPr="00B81FC3">
        <w:rPr>
          <w:rFonts w:ascii="Times New Roman" w:hAnsi="Times New Roman"/>
          <w:bCs/>
          <w:sz w:val="28"/>
          <w:szCs w:val="28"/>
          <w:lang w:val="uk-UA"/>
        </w:rPr>
        <w:t xml:space="preserve">2020. № 4. С. 81-85. </w:t>
      </w:r>
    </w:p>
    <w:p w:rsidR="00085987" w:rsidRPr="00B81FC3" w:rsidRDefault="00085987" w:rsidP="00085987">
      <w:pPr>
        <w:pStyle w:val="a3"/>
        <w:numPr>
          <w:ilvl w:val="0"/>
          <w:numId w:val="4"/>
        </w:numPr>
        <w:spacing w:line="360" w:lineRule="auto"/>
        <w:jc w:val="both"/>
        <w:rPr>
          <w:rFonts w:ascii="Times New Roman" w:hAnsi="Times New Roman"/>
          <w:bCs/>
          <w:sz w:val="28"/>
          <w:szCs w:val="28"/>
          <w:lang w:val="uk-UA"/>
        </w:rPr>
      </w:pPr>
      <w:r w:rsidRPr="00B81FC3">
        <w:rPr>
          <w:rFonts w:ascii="Times New Roman" w:hAnsi="Times New Roman"/>
          <w:bCs/>
          <w:sz w:val="28"/>
          <w:szCs w:val="28"/>
          <w:lang w:val="uk-UA"/>
        </w:rPr>
        <w:t xml:space="preserve"> </w:t>
      </w:r>
      <w:proofErr w:type="spellStart"/>
      <w:r w:rsidRPr="00B81FC3">
        <w:rPr>
          <w:rFonts w:ascii="Times New Roman" w:hAnsi="Times New Roman"/>
          <w:bCs/>
          <w:sz w:val="28"/>
          <w:szCs w:val="28"/>
          <w:lang w:val="uk-UA"/>
        </w:rPr>
        <w:t>Мандюк</w:t>
      </w:r>
      <w:proofErr w:type="spellEnd"/>
      <w:r w:rsidRPr="00B81FC3">
        <w:rPr>
          <w:rFonts w:ascii="Times New Roman" w:hAnsi="Times New Roman"/>
          <w:bCs/>
          <w:sz w:val="28"/>
          <w:szCs w:val="28"/>
          <w:lang w:val="uk-UA"/>
        </w:rPr>
        <w:t xml:space="preserve"> О.О. Загальна характеристика способів припинення дії індивідуальних адміністративних актів. Право і суспільство. 2018. № 3. С. 196-201.</w:t>
      </w:r>
    </w:p>
    <w:p w:rsidR="00085987" w:rsidRPr="00B81FC3" w:rsidRDefault="00085987" w:rsidP="00085987">
      <w:pPr>
        <w:pStyle w:val="a3"/>
        <w:numPr>
          <w:ilvl w:val="0"/>
          <w:numId w:val="4"/>
        </w:numPr>
        <w:spacing w:line="360" w:lineRule="auto"/>
        <w:jc w:val="both"/>
        <w:rPr>
          <w:rFonts w:ascii="Times New Roman" w:hAnsi="Times New Roman"/>
          <w:bCs/>
          <w:sz w:val="28"/>
          <w:szCs w:val="28"/>
          <w:lang w:val="uk-UA"/>
        </w:rPr>
      </w:pPr>
      <w:r w:rsidRPr="00B81FC3">
        <w:rPr>
          <w:rFonts w:ascii="Times New Roman" w:hAnsi="Times New Roman"/>
          <w:bCs/>
          <w:sz w:val="28"/>
          <w:szCs w:val="28"/>
          <w:lang w:val="uk-UA"/>
        </w:rPr>
        <w:t>Про затвердження</w:t>
      </w:r>
      <w:r w:rsidRPr="00B81FC3">
        <w:rPr>
          <w:rFonts w:ascii="Times New Roman" w:hAnsi="Times New Roman"/>
          <w:bCs/>
          <w:sz w:val="28"/>
          <w:szCs w:val="28"/>
          <w:lang w:val="en-US"/>
        </w:rPr>
        <w:t> </w:t>
      </w:r>
      <w:r w:rsidRPr="00B81FC3">
        <w:rPr>
          <w:rFonts w:ascii="Times New Roman" w:hAnsi="Times New Roman"/>
          <w:bCs/>
          <w:sz w:val="28"/>
          <w:szCs w:val="28"/>
          <w:lang w:val="uk-UA"/>
        </w:rPr>
        <w:t xml:space="preserve">Типових правил розміщення зовнішньої реклами: Постанова Кабінету Міністрів України від 29.12.2003 р. № 2067. </w:t>
      </w:r>
      <w:r w:rsidRPr="00B81FC3">
        <w:rPr>
          <w:rFonts w:ascii="Times New Roman" w:hAnsi="Times New Roman"/>
          <w:bCs/>
          <w:sz w:val="28"/>
          <w:szCs w:val="28"/>
          <w:lang w:val="en-US"/>
        </w:rPr>
        <w:t>URL</w:t>
      </w:r>
      <w:r w:rsidRPr="00B81FC3">
        <w:rPr>
          <w:rFonts w:ascii="Times New Roman" w:hAnsi="Times New Roman"/>
          <w:bCs/>
          <w:sz w:val="28"/>
          <w:szCs w:val="28"/>
          <w:lang w:val="uk-UA"/>
        </w:rPr>
        <w:t xml:space="preserve">: </w:t>
      </w:r>
      <w:hyperlink r:id="rId18" w:anchor="Text" w:history="1">
        <w:r w:rsidRPr="00B81FC3">
          <w:rPr>
            <w:rStyle w:val="a4"/>
            <w:rFonts w:ascii="Times New Roman" w:hAnsi="Times New Roman"/>
            <w:bCs/>
            <w:sz w:val="28"/>
            <w:szCs w:val="28"/>
            <w:lang w:val="uk-UA"/>
          </w:rPr>
          <w:t>https://zakon.rada.gov.ua/laws/show/2067-2003-%D0%BF#Text</w:t>
        </w:r>
      </w:hyperlink>
      <w:r w:rsidRPr="00B81FC3">
        <w:rPr>
          <w:rFonts w:ascii="Times New Roman" w:hAnsi="Times New Roman"/>
          <w:bCs/>
          <w:sz w:val="28"/>
          <w:szCs w:val="28"/>
          <w:lang w:val="uk-UA"/>
        </w:rPr>
        <w:t xml:space="preserve">. </w:t>
      </w:r>
    </w:p>
    <w:p w:rsidR="00085987" w:rsidRPr="00B81FC3" w:rsidRDefault="00085987" w:rsidP="00085987">
      <w:pPr>
        <w:pStyle w:val="a3"/>
        <w:numPr>
          <w:ilvl w:val="0"/>
          <w:numId w:val="4"/>
        </w:numPr>
        <w:spacing w:line="360" w:lineRule="auto"/>
        <w:jc w:val="both"/>
        <w:rPr>
          <w:rFonts w:ascii="Times New Roman" w:hAnsi="Times New Roman"/>
          <w:bCs/>
          <w:sz w:val="28"/>
          <w:szCs w:val="28"/>
          <w:lang w:val="uk-UA"/>
        </w:rPr>
      </w:pPr>
      <w:r w:rsidRPr="00B81FC3">
        <w:rPr>
          <w:rFonts w:ascii="Times New Roman" w:hAnsi="Times New Roman"/>
          <w:bCs/>
          <w:sz w:val="28"/>
          <w:szCs w:val="28"/>
          <w:lang w:val="uk-UA"/>
        </w:rPr>
        <w:t xml:space="preserve"> </w:t>
      </w:r>
      <w:proofErr w:type="spellStart"/>
      <w:r w:rsidRPr="00B81FC3">
        <w:rPr>
          <w:rFonts w:ascii="Times New Roman" w:hAnsi="Times New Roman"/>
          <w:bCs/>
          <w:sz w:val="28"/>
          <w:szCs w:val="28"/>
          <w:lang w:val="uk-UA"/>
        </w:rPr>
        <w:t>Мілієнко</w:t>
      </w:r>
      <w:proofErr w:type="spellEnd"/>
      <w:r w:rsidRPr="00B81FC3">
        <w:rPr>
          <w:rFonts w:ascii="Times New Roman" w:hAnsi="Times New Roman"/>
          <w:bCs/>
          <w:sz w:val="28"/>
          <w:szCs w:val="28"/>
          <w:lang w:val="uk-UA"/>
        </w:rPr>
        <w:t xml:space="preserve"> О.А. Припинення дії адміністративних актів у зв’язку з виконанням вимог. Право і суспільство. 2020. № 3. С. 45-49.</w:t>
      </w:r>
    </w:p>
    <w:p w:rsidR="00085987" w:rsidRPr="00B81FC3" w:rsidRDefault="00085987" w:rsidP="00085987">
      <w:pPr>
        <w:pStyle w:val="a3"/>
        <w:numPr>
          <w:ilvl w:val="0"/>
          <w:numId w:val="4"/>
        </w:numPr>
        <w:spacing w:line="360" w:lineRule="auto"/>
        <w:jc w:val="both"/>
        <w:rPr>
          <w:rFonts w:ascii="Times New Roman" w:hAnsi="Times New Roman"/>
          <w:bCs/>
          <w:sz w:val="28"/>
          <w:szCs w:val="28"/>
          <w:lang w:val="uk-UA"/>
        </w:rPr>
      </w:pPr>
      <w:r w:rsidRPr="00B81FC3">
        <w:rPr>
          <w:rFonts w:ascii="Times New Roman" w:hAnsi="Times New Roman"/>
          <w:bCs/>
          <w:sz w:val="28"/>
          <w:szCs w:val="28"/>
          <w:lang w:val="uk-UA"/>
        </w:rPr>
        <w:t xml:space="preserve"> Про регулювання містобудівної діяльності : Закон України від 17 лютого 2011 р. № 3038-</w:t>
      </w:r>
      <w:r w:rsidRPr="00B81FC3">
        <w:rPr>
          <w:rFonts w:ascii="Times New Roman" w:hAnsi="Times New Roman"/>
          <w:bCs/>
          <w:sz w:val="28"/>
          <w:szCs w:val="28"/>
          <w:lang w:val="en-US"/>
        </w:rPr>
        <w:t>VI</w:t>
      </w:r>
      <w:r w:rsidRPr="00B81FC3">
        <w:rPr>
          <w:rFonts w:ascii="Times New Roman" w:hAnsi="Times New Roman"/>
          <w:bCs/>
          <w:sz w:val="28"/>
          <w:szCs w:val="28"/>
          <w:lang w:val="uk-UA"/>
        </w:rPr>
        <w:t xml:space="preserve"> // Відомості Верховної Ради України. 2011. № 34 Ст. 343.</w:t>
      </w:r>
    </w:p>
    <w:p w:rsidR="00085987" w:rsidRPr="00B81FC3" w:rsidRDefault="00085987" w:rsidP="00085987">
      <w:pPr>
        <w:pStyle w:val="a3"/>
        <w:numPr>
          <w:ilvl w:val="0"/>
          <w:numId w:val="4"/>
        </w:numPr>
        <w:spacing w:line="360" w:lineRule="auto"/>
        <w:jc w:val="both"/>
        <w:rPr>
          <w:rFonts w:ascii="Times New Roman" w:hAnsi="Times New Roman"/>
          <w:bCs/>
          <w:sz w:val="28"/>
          <w:szCs w:val="28"/>
          <w:lang w:val="uk-UA"/>
        </w:rPr>
      </w:pPr>
      <w:r w:rsidRPr="00B81FC3">
        <w:rPr>
          <w:rFonts w:ascii="Times New Roman" w:hAnsi="Times New Roman"/>
          <w:bCs/>
          <w:sz w:val="28"/>
          <w:szCs w:val="28"/>
          <w:lang w:val="uk-UA"/>
        </w:rPr>
        <w:t xml:space="preserve"> </w:t>
      </w:r>
      <w:proofErr w:type="spellStart"/>
      <w:r w:rsidRPr="00B81FC3">
        <w:rPr>
          <w:rFonts w:ascii="Times New Roman" w:hAnsi="Times New Roman"/>
          <w:bCs/>
          <w:sz w:val="28"/>
          <w:szCs w:val="28"/>
          <w:lang w:val="uk-UA"/>
        </w:rPr>
        <w:t>Мілієнко</w:t>
      </w:r>
      <w:proofErr w:type="spellEnd"/>
      <w:r w:rsidRPr="00B81FC3">
        <w:rPr>
          <w:rFonts w:ascii="Times New Roman" w:hAnsi="Times New Roman"/>
          <w:bCs/>
          <w:sz w:val="28"/>
          <w:szCs w:val="28"/>
          <w:lang w:val="uk-UA"/>
        </w:rPr>
        <w:t xml:space="preserve"> О.А. </w:t>
      </w:r>
      <w:proofErr w:type="spellStart"/>
      <w:r w:rsidRPr="00B81FC3">
        <w:rPr>
          <w:rFonts w:ascii="Times New Roman" w:hAnsi="Times New Roman"/>
          <w:bCs/>
          <w:sz w:val="28"/>
          <w:szCs w:val="28"/>
        </w:rPr>
        <w:t>Дострокове</w:t>
      </w:r>
      <w:proofErr w:type="spellEnd"/>
      <w:r w:rsidRPr="00B81FC3">
        <w:rPr>
          <w:rFonts w:ascii="Times New Roman" w:hAnsi="Times New Roman"/>
          <w:bCs/>
          <w:sz w:val="28"/>
          <w:szCs w:val="28"/>
        </w:rPr>
        <w:t xml:space="preserve"> </w:t>
      </w:r>
      <w:proofErr w:type="spellStart"/>
      <w:r w:rsidRPr="00B81FC3">
        <w:rPr>
          <w:rFonts w:ascii="Times New Roman" w:hAnsi="Times New Roman"/>
          <w:bCs/>
          <w:sz w:val="28"/>
          <w:szCs w:val="28"/>
        </w:rPr>
        <w:t>припинення</w:t>
      </w:r>
      <w:proofErr w:type="spellEnd"/>
      <w:r w:rsidRPr="00B81FC3">
        <w:rPr>
          <w:rFonts w:ascii="Times New Roman" w:hAnsi="Times New Roman"/>
          <w:bCs/>
          <w:sz w:val="28"/>
          <w:szCs w:val="28"/>
        </w:rPr>
        <w:t xml:space="preserve"> </w:t>
      </w:r>
      <w:proofErr w:type="spellStart"/>
      <w:r w:rsidRPr="00B81FC3">
        <w:rPr>
          <w:rFonts w:ascii="Times New Roman" w:hAnsi="Times New Roman"/>
          <w:bCs/>
          <w:sz w:val="28"/>
          <w:szCs w:val="28"/>
        </w:rPr>
        <w:t>адміністративних</w:t>
      </w:r>
      <w:proofErr w:type="spellEnd"/>
      <w:r w:rsidRPr="00B81FC3">
        <w:rPr>
          <w:rFonts w:ascii="Times New Roman" w:hAnsi="Times New Roman"/>
          <w:bCs/>
          <w:sz w:val="28"/>
          <w:szCs w:val="28"/>
        </w:rPr>
        <w:t xml:space="preserve"> </w:t>
      </w:r>
      <w:proofErr w:type="spellStart"/>
      <w:r w:rsidRPr="00B81FC3">
        <w:rPr>
          <w:rFonts w:ascii="Times New Roman" w:hAnsi="Times New Roman"/>
          <w:bCs/>
          <w:sz w:val="28"/>
          <w:szCs w:val="28"/>
        </w:rPr>
        <w:t>актів</w:t>
      </w:r>
      <w:proofErr w:type="spellEnd"/>
      <w:r w:rsidRPr="00B81FC3">
        <w:rPr>
          <w:rFonts w:ascii="Times New Roman" w:hAnsi="Times New Roman"/>
          <w:bCs/>
          <w:sz w:val="28"/>
          <w:szCs w:val="28"/>
          <w:lang w:val="uk-UA"/>
        </w:rPr>
        <w:t>. Науковий вісник Міжнародного наукового університету. Серія: Юриспруденція. 2020. № 48. С. 41-44.</w:t>
      </w:r>
    </w:p>
    <w:p w:rsidR="00085987" w:rsidRPr="00B81FC3" w:rsidRDefault="00085987" w:rsidP="00085987">
      <w:pPr>
        <w:pStyle w:val="a3"/>
        <w:numPr>
          <w:ilvl w:val="0"/>
          <w:numId w:val="4"/>
        </w:numPr>
        <w:spacing w:line="360" w:lineRule="auto"/>
        <w:jc w:val="both"/>
        <w:rPr>
          <w:rFonts w:ascii="Times New Roman" w:hAnsi="Times New Roman"/>
          <w:bCs/>
          <w:sz w:val="28"/>
          <w:szCs w:val="28"/>
          <w:lang w:val="uk-UA"/>
        </w:rPr>
      </w:pPr>
      <w:r w:rsidRPr="00B81FC3">
        <w:rPr>
          <w:rFonts w:ascii="Times New Roman" w:hAnsi="Times New Roman"/>
          <w:bCs/>
          <w:sz w:val="28"/>
          <w:szCs w:val="28"/>
          <w:lang w:val="uk-UA"/>
        </w:rPr>
        <w:t xml:space="preserve"> Про банки і банківську діяльність: Закон України від 7 грудня 2000 р. № 2121-</w:t>
      </w:r>
      <w:r w:rsidRPr="00B81FC3">
        <w:rPr>
          <w:rFonts w:ascii="Times New Roman" w:hAnsi="Times New Roman"/>
          <w:bCs/>
          <w:sz w:val="28"/>
          <w:szCs w:val="28"/>
        </w:rPr>
        <w:t>III</w:t>
      </w:r>
      <w:r w:rsidRPr="00B81FC3">
        <w:rPr>
          <w:rFonts w:ascii="Times New Roman" w:hAnsi="Times New Roman"/>
          <w:bCs/>
          <w:sz w:val="28"/>
          <w:szCs w:val="28"/>
          <w:lang w:val="uk-UA"/>
        </w:rPr>
        <w:t xml:space="preserve"> // Відомості Верховної Ради України. 2001. № 5–6. Ст. 30.</w:t>
      </w:r>
    </w:p>
    <w:p w:rsidR="00085987" w:rsidRPr="00B81FC3" w:rsidRDefault="00085987" w:rsidP="00085987">
      <w:pPr>
        <w:pStyle w:val="a3"/>
        <w:numPr>
          <w:ilvl w:val="0"/>
          <w:numId w:val="4"/>
        </w:numPr>
        <w:spacing w:line="360" w:lineRule="auto"/>
        <w:jc w:val="both"/>
        <w:rPr>
          <w:rFonts w:ascii="Times New Roman" w:hAnsi="Times New Roman"/>
          <w:bCs/>
          <w:sz w:val="28"/>
          <w:szCs w:val="28"/>
          <w:lang w:val="uk-UA"/>
        </w:rPr>
      </w:pPr>
      <w:r w:rsidRPr="00B81FC3">
        <w:rPr>
          <w:rFonts w:ascii="Times New Roman" w:hAnsi="Times New Roman"/>
          <w:bCs/>
          <w:sz w:val="28"/>
          <w:szCs w:val="28"/>
          <w:lang w:val="uk-UA"/>
        </w:rPr>
        <w:t xml:space="preserve"> </w:t>
      </w:r>
      <w:r w:rsidRPr="00B81FC3">
        <w:rPr>
          <w:rFonts w:ascii="Times New Roman" w:hAnsi="Times New Roman"/>
          <w:bCs/>
          <w:sz w:val="28"/>
          <w:szCs w:val="28"/>
        </w:rPr>
        <w:t xml:space="preserve">Про </w:t>
      </w:r>
      <w:proofErr w:type="spellStart"/>
      <w:r w:rsidRPr="00B81FC3">
        <w:rPr>
          <w:rFonts w:ascii="Times New Roman" w:hAnsi="Times New Roman"/>
          <w:bCs/>
          <w:sz w:val="28"/>
          <w:szCs w:val="28"/>
        </w:rPr>
        <w:t>затвердження</w:t>
      </w:r>
      <w:proofErr w:type="spellEnd"/>
      <w:r w:rsidRPr="00B81FC3">
        <w:rPr>
          <w:rFonts w:ascii="Times New Roman" w:hAnsi="Times New Roman"/>
          <w:bCs/>
          <w:sz w:val="28"/>
          <w:szCs w:val="28"/>
        </w:rPr>
        <w:t xml:space="preserve"> Порядку </w:t>
      </w:r>
      <w:proofErr w:type="spellStart"/>
      <w:r w:rsidRPr="00B81FC3">
        <w:rPr>
          <w:rFonts w:ascii="Times New Roman" w:hAnsi="Times New Roman"/>
          <w:bCs/>
          <w:sz w:val="28"/>
          <w:szCs w:val="28"/>
        </w:rPr>
        <w:t>видачі</w:t>
      </w:r>
      <w:proofErr w:type="spellEnd"/>
      <w:r w:rsidRPr="00B81FC3">
        <w:rPr>
          <w:rFonts w:ascii="Times New Roman" w:hAnsi="Times New Roman"/>
          <w:bCs/>
          <w:sz w:val="28"/>
          <w:szCs w:val="28"/>
        </w:rPr>
        <w:t xml:space="preserve"> та </w:t>
      </w:r>
      <w:proofErr w:type="spellStart"/>
      <w:r w:rsidRPr="00B81FC3">
        <w:rPr>
          <w:rFonts w:ascii="Times New Roman" w:hAnsi="Times New Roman"/>
          <w:bCs/>
          <w:sz w:val="28"/>
          <w:szCs w:val="28"/>
        </w:rPr>
        <w:t>анулювання</w:t>
      </w:r>
      <w:proofErr w:type="spellEnd"/>
      <w:r w:rsidRPr="00B81FC3">
        <w:rPr>
          <w:rFonts w:ascii="Times New Roman" w:hAnsi="Times New Roman"/>
          <w:bCs/>
          <w:sz w:val="28"/>
          <w:szCs w:val="28"/>
        </w:rPr>
        <w:t xml:space="preserve"> </w:t>
      </w:r>
      <w:proofErr w:type="spellStart"/>
      <w:r w:rsidRPr="00B81FC3">
        <w:rPr>
          <w:rFonts w:ascii="Times New Roman" w:hAnsi="Times New Roman"/>
          <w:bCs/>
          <w:sz w:val="28"/>
          <w:szCs w:val="28"/>
        </w:rPr>
        <w:t>спеціального</w:t>
      </w:r>
      <w:proofErr w:type="spellEnd"/>
      <w:r w:rsidRPr="00B81FC3">
        <w:rPr>
          <w:rFonts w:ascii="Times New Roman" w:hAnsi="Times New Roman"/>
          <w:bCs/>
          <w:sz w:val="28"/>
          <w:szCs w:val="28"/>
        </w:rPr>
        <w:t xml:space="preserve"> </w:t>
      </w:r>
      <w:proofErr w:type="spellStart"/>
      <w:r w:rsidRPr="00B81FC3">
        <w:rPr>
          <w:rFonts w:ascii="Times New Roman" w:hAnsi="Times New Roman"/>
          <w:bCs/>
          <w:sz w:val="28"/>
          <w:szCs w:val="28"/>
        </w:rPr>
        <w:t>дозволу</w:t>
      </w:r>
      <w:proofErr w:type="spellEnd"/>
      <w:r w:rsidRPr="00B81FC3">
        <w:rPr>
          <w:rFonts w:ascii="Times New Roman" w:hAnsi="Times New Roman"/>
          <w:bCs/>
          <w:sz w:val="28"/>
          <w:szCs w:val="28"/>
        </w:rPr>
        <w:t xml:space="preserve"> на </w:t>
      </w:r>
      <w:proofErr w:type="spellStart"/>
      <w:r w:rsidRPr="00B81FC3">
        <w:rPr>
          <w:rFonts w:ascii="Times New Roman" w:hAnsi="Times New Roman"/>
          <w:bCs/>
          <w:sz w:val="28"/>
          <w:szCs w:val="28"/>
        </w:rPr>
        <w:t>зайняття</w:t>
      </w:r>
      <w:proofErr w:type="spellEnd"/>
      <w:r w:rsidRPr="00B81FC3">
        <w:rPr>
          <w:rFonts w:ascii="Times New Roman" w:hAnsi="Times New Roman"/>
          <w:bCs/>
          <w:sz w:val="28"/>
          <w:szCs w:val="28"/>
        </w:rPr>
        <w:t xml:space="preserve"> народною медициною (</w:t>
      </w:r>
      <w:proofErr w:type="spellStart"/>
      <w:r w:rsidRPr="00B81FC3">
        <w:rPr>
          <w:rFonts w:ascii="Times New Roman" w:hAnsi="Times New Roman"/>
          <w:bCs/>
          <w:sz w:val="28"/>
          <w:szCs w:val="28"/>
        </w:rPr>
        <w:t>цілительством</w:t>
      </w:r>
      <w:proofErr w:type="spellEnd"/>
      <w:r w:rsidRPr="00B81FC3">
        <w:rPr>
          <w:rFonts w:ascii="Times New Roman" w:hAnsi="Times New Roman"/>
          <w:bCs/>
          <w:sz w:val="28"/>
          <w:szCs w:val="28"/>
        </w:rPr>
        <w:t xml:space="preserve">): Постанова </w:t>
      </w:r>
      <w:proofErr w:type="spellStart"/>
      <w:r w:rsidRPr="00B81FC3">
        <w:rPr>
          <w:rFonts w:ascii="Times New Roman" w:hAnsi="Times New Roman"/>
          <w:bCs/>
          <w:sz w:val="28"/>
          <w:szCs w:val="28"/>
        </w:rPr>
        <w:t>Кабінету</w:t>
      </w:r>
      <w:proofErr w:type="spellEnd"/>
      <w:r w:rsidRPr="00B81FC3">
        <w:rPr>
          <w:rFonts w:ascii="Times New Roman" w:hAnsi="Times New Roman"/>
          <w:bCs/>
          <w:sz w:val="28"/>
          <w:szCs w:val="28"/>
        </w:rPr>
        <w:t xml:space="preserve"> </w:t>
      </w:r>
      <w:proofErr w:type="spellStart"/>
      <w:r w:rsidRPr="00B81FC3">
        <w:rPr>
          <w:rFonts w:ascii="Times New Roman" w:hAnsi="Times New Roman"/>
          <w:bCs/>
          <w:sz w:val="28"/>
          <w:szCs w:val="28"/>
        </w:rPr>
        <w:t>Міністрів</w:t>
      </w:r>
      <w:proofErr w:type="spellEnd"/>
      <w:r w:rsidRPr="00B81FC3">
        <w:rPr>
          <w:rFonts w:ascii="Times New Roman" w:hAnsi="Times New Roman"/>
          <w:bCs/>
          <w:sz w:val="28"/>
          <w:szCs w:val="28"/>
        </w:rPr>
        <w:t xml:space="preserve"> </w:t>
      </w:r>
      <w:proofErr w:type="spellStart"/>
      <w:r w:rsidRPr="00B81FC3">
        <w:rPr>
          <w:rFonts w:ascii="Times New Roman" w:hAnsi="Times New Roman"/>
          <w:bCs/>
          <w:sz w:val="28"/>
          <w:szCs w:val="28"/>
        </w:rPr>
        <w:t>України</w:t>
      </w:r>
      <w:proofErr w:type="spellEnd"/>
      <w:r w:rsidRPr="00B81FC3">
        <w:rPr>
          <w:rFonts w:ascii="Times New Roman" w:hAnsi="Times New Roman"/>
          <w:bCs/>
          <w:sz w:val="28"/>
          <w:szCs w:val="28"/>
        </w:rPr>
        <w:t xml:space="preserve"> </w:t>
      </w:r>
      <w:proofErr w:type="spellStart"/>
      <w:r w:rsidRPr="00B81FC3">
        <w:rPr>
          <w:rFonts w:ascii="Times New Roman" w:hAnsi="Times New Roman"/>
          <w:bCs/>
          <w:sz w:val="28"/>
          <w:szCs w:val="28"/>
        </w:rPr>
        <w:t>від</w:t>
      </w:r>
      <w:proofErr w:type="spellEnd"/>
      <w:r w:rsidRPr="00B81FC3">
        <w:rPr>
          <w:rFonts w:ascii="Times New Roman" w:hAnsi="Times New Roman"/>
          <w:bCs/>
          <w:sz w:val="28"/>
          <w:szCs w:val="28"/>
        </w:rPr>
        <w:t xml:space="preserve"> 3 </w:t>
      </w:r>
      <w:proofErr w:type="spellStart"/>
      <w:r w:rsidRPr="00B81FC3">
        <w:rPr>
          <w:rFonts w:ascii="Times New Roman" w:hAnsi="Times New Roman"/>
          <w:bCs/>
          <w:sz w:val="28"/>
          <w:szCs w:val="28"/>
        </w:rPr>
        <w:t>грудня</w:t>
      </w:r>
      <w:proofErr w:type="spellEnd"/>
      <w:r w:rsidRPr="00B81FC3">
        <w:rPr>
          <w:rFonts w:ascii="Times New Roman" w:hAnsi="Times New Roman"/>
          <w:bCs/>
          <w:sz w:val="28"/>
          <w:szCs w:val="28"/>
        </w:rPr>
        <w:t xml:space="preserve"> 2012 р. № 1145.</w:t>
      </w:r>
      <w:r w:rsidRPr="00B81FC3">
        <w:rPr>
          <w:rFonts w:ascii="Times New Roman" w:hAnsi="Times New Roman"/>
          <w:bCs/>
          <w:sz w:val="28"/>
          <w:szCs w:val="28"/>
          <w:lang w:val="uk-UA"/>
        </w:rPr>
        <w:t xml:space="preserve"> </w:t>
      </w:r>
      <w:r w:rsidRPr="00B81FC3">
        <w:rPr>
          <w:rFonts w:ascii="Times New Roman" w:hAnsi="Times New Roman"/>
          <w:bCs/>
          <w:sz w:val="28"/>
          <w:szCs w:val="28"/>
          <w:lang w:val="en-US"/>
        </w:rPr>
        <w:t>URL</w:t>
      </w:r>
      <w:r w:rsidRPr="00B81FC3">
        <w:rPr>
          <w:rFonts w:ascii="Times New Roman" w:hAnsi="Times New Roman"/>
          <w:bCs/>
          <w:sz w:val="28"/>
          <w:szCs w:val="28"/>
        </w:rPr>
        <w:t xml:space="preserve">: </w:t>
      </w:r>
      <w:hyperlink r:id="rId19" w:history="1">
        <w:r w:rsidRPr="00B81FC3">
          <w:rPr>
            <w:rStyle w:val="a4"/>
            <w:rFonts w:ascii="Times New Roman" w:hAnsi="Times New Roman"/>
            <w:bCs/>
            <w:sz w:val="28"/>
            <w:szCs w:val="28"/>
            <w:lang w:val="en-US"/>
          </w:rPr>
          <w:t>http</w:t>
        </w:r>
        <w:r w:rsidRPr="00B81FC3">
          <w:rPr>
            <w:rStyle w:val="a4"/>
            <w:rFonts w:ascii="Times New Roman" w:hAnsi="Times New Roman"/>
            <w:bCs/>
            <w:sz w:val="28"/>
            <w:szCs w:val="28"/>
          </w:rPr>
          <w:t>://</w:t>
        </w:r>
        <w:proofErr w:type="spellStart"/>
        <w:r w:rsidRPr="00B81FC3">
          <w:rPr>
            <w:rStyle w:val="a4"/>
            <w:rFonts w:ascii="Times New Roman" w:hAnsi="Times New Roman"/>
            <w:bCs/>
            <w:sz w:val="28"/>
            <w:szCs w:val="28"/>
            <w:lang w:val="en-US"/>
          </w:rPr>
          <w:t>zakon</w:t>
        </w:r>
        <w:proofErr w:type="spellEnd"/>
        <w:r w:rsidRPr="00B81FC3">
          <w:rPr>
            <w:rStyle w:val="a4"/>
            <w:rFonts w:ascii="Times New Roman" w:hAnsi="Times New Roman"/>
            <w:bCs/>
            <w:sz w:val="28"/>
            <w:szCs w:val="28"/>
          </w:rPr>
          <w:t>4.</w:t>
        </w:r>
        <w:proofErr w:type="spellStart"/>
        <w:r w:rsidRPr="00B81FC3">
          <w:rPr>
            <w:rStyle w:val="a4"/>
            <w:rFonts w:ascii="Times New Roman" w:hAnsi="Times New Roman"/>
            <w:bCs/>
            <w:sz w:val="28"/>
            <w:szCs w:val="28"/>
            <w:lang w:val="en-US"/>
          </w:rPr>
          <w:t>rada</w:t>
        </w:r>
        <w:proofErr w:type="spellEnd"/>
        <w:r w:rsidRPr="00B81FC3">
          <w:rPr>
            <w:rStyle w:val="a4"/>
            <w:rFonts w:ascii="Times New Roman" w:hAnsi="Times New Roman"/>
            <w:bCs/>
            <w:sz w:val="28"/>
            <w:szCs w:val="28"/>
          </w:rPr>
          <w:t>.</w:t>
        </w:r>
        <w:proofErr w:type="spellStart"/>
        <w:r w:rsidRPr="00B81FC3">
          <w:rPr>
            <w:rStyle w:val="a4"/>
            <w:rFonts w:ascii="Times New Roman" w:hAnsi="Times New Roman"/>
            <w:bCs/>
            <w:sz w:val="28"/>
            <w:szCs w:val="28"/>
            <w:lang w:val="en-US"/>
          </w:rPr>
          <w:t>gov</w:t>
        </w:r>
        <w:proofErr w:type="spellEnd"/>
        <w:r w:rsidRPr="00B81FC3">
          <w:rPr>
            <w:rStyle w:val="a4"/>
            <w:rFonts w:ascii="Times New Roman" w:hAnsi="Times New Roman"/>
            <w:bCs/>
            <w:sz w:val="28"/>
            <w:szCs w:val="28"/>
          </w:rPr>
          <w:t>.</w:t>
        </w:r>
        <w:proofErr w:type="spellStart"/>
        <w:r w:rsidRPr="00B81FC3">
          <w:rPr>
            <w:rStyle w:val="a4"/>
            <w:rFonts w:ascii="Times New Roman" w:hAnsi="Times New Roman"/>
            <w:bCs/>
            <w:sz w:val="28"/>
            <w:szCs w:val="28"/>
            <w:lang w:val="en-US"/>
          </w:rPr>
          <w:t>ua</w:t>
        </w:r>
        <w:proofErr w:type="spellEnd"/>
        <w:r w:rsidRPr="00B81FC3">
          <w:rPr>
            <w:rStyle w:val="a4"/>
            <w:rFonts w:ascii="Times New Roman" w:hAnsi="Times New Roman"/>
            <w:bCs/>
            <w:sz w:val="28"/>
            <w:szCs w:val="28"/>
          </w:rPr>
          <w:t>/</w:t>
        </w:r>
        <w:r w:rsidRPr="00B81FC3">
          <w:rPr>
            <w:rStyle w:val="a4"/>
            <w:rFonts w:ascii="Times New Roman" w:hAnsi="Times New Roman"/>
            <w:bCs/>
            <w:sz w:val="28"/>
            <w:szCs w:val="28"/>
            <w:lang w:val="en-US"/>
          </w:rPr>
          <w:t>laws</w:t>
        </w:r>
        <w:r w:rsidRPr="00B81FC3">
          <w:rPr>
            <w:rStyle w:val="a4"/>
            <w:rFonts w:ascii="Times New Roman" w:hAnsi="Times New Roman"/>
            <w:bCs/>
            <w:sz w:val="28"/>
            <w:szCs w:val="28"/>
          </w:rPr>
          <w:t>/</w:t>
        </w:r>
        <w:r w:rsidRPr="00B81FC3">
          <w:rPr>
            <w:rStyle w:val="a4"/>
            <w:rFonts w:ascii="Times New Roman" w:hAnsi="Times New Roman"/>
            <w:bCs/>
            <w:sz w:val="28"/>
            <w:szCs w:val="28"/>
            <w:lang w:val="en-US"/>
          </w:rPr>
          <w:t>show</w:t>
        </w:r>
        <w:r w:rsidRPr="00B81FC3">
          <w:rPr>
            <w:rStyle w:val="a4"/>
            <w:rFonts w:ascii="Times New Roman" w:hAnsi="Times New Roman"/>
            <w:bCs/>
            <w:sz w:val="28"/>
            <w:szCs w:val="28"/>
          </w:rPr>
          <w:t>/1145-2012-п</w:t>
        </w:r>
      </w:hyperlink>
      <w:r w:rsidRPr="00B81FC3">
        <w:rPr>
          <w:rFonts w:ascii="Times New Roman" w:hAnsi="Times New Roman"/>
          <w:bCs/>
          <w:sz w:val="28"/>
          <w:szCs w:val="28"/>
        </w:rPr>
        <w:t>.</w:t>
      </w:r>
    </w:p>
    <w:p w:rsidR="00085987" w:rsidRPr="00B81FC3" w:rsidRDefault="00085987" w:rsidP="00085987">
      <w:pPr>
        <w:pStyle w:val="a3"/>
        <w:numPr>
          <w:ilvl w:val="0"/>
          <w:numId w:val="4"/>
        </w:numPr>
        <w:spacing w:line="360" w:lineRule="auto"/>
        <w:jc w:val="both"/>
        <w:rPr>
          <w:rFonts w:ascii="Times New Roman" w:hAnsi="Times New Roman"/>
          <w:bCs/>
          <w:sz w:val="28"/>
          <w:szCs w:val="28"/>
          <w:lang w:val="uk-UA"/>
        </w:rPr>
      </w:pPr>
      <w:r>
        <w:rPr>
          <w:rFonts w:ascii="Times New Roman" w:hAnsi="Times New Roman"/>
          <w:bCs/>
          <w:sz w:val="28"/>
          <w:szCs w:val="28"/>
          <w:lang w:val="uk-UA"/>
        </w:rPr>
        <w:t xml:space="preserve"> </w:t>
      </w:r>
      <w:r w:rsidRPr="00B81FC3">
        <w:rPr>
          <w:rFonts w:ascii="Times New Roman" w:hAnsi="Times New Roman"/>
          <w:bCs/>
          <w:sz w:val="28"/>
          <w:szCs w:val="28"/>
          <w:lang w:val="uk-UA"/>
        </w:rPr>
        <w:t>Про звернення громадян : Закон України від 2 жовтня 1996 р. № 393/96-ВР // Відомості Верховної Ради України. 1996. № 47. Ст. 256.</w:t>
      </w:r>
    </w:p>
    <w:p w:rsidR="00085987" w:rsidRDefault="00085987">
      <w:pPr>
        <w:rPr>
          <w:lang w:val="ru-RU"/>
        </w:rPr>
      </w:pPr>
    </w:p>
    <w:p w:rsidR="00085987" w:rsidRPr="00085987" w:rsidRDefault="00085987">
      <w:pPr>
        <w:rPr>
          <w:lang w:val="ru-RU"/>
        </w:rPr>
      </w:pPr>
    </w:p>
    <w:sectPr w:rsidR="00085987" w:rsidRPr="0008598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5A3CE7"/>
    <w:multiLevelType w:val="multilevel"/>
    <w:tmpl w:val="6D20CAA2"/>
    <w:lvl w:ilvl="0">
      <w:start w:val="2"/>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49A5705D"/>
    <w:multiLevelType w:val="hybridMultilevel"/>
    <w:tmpl w:val="718EC7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AE159F3"/>
    <w:multiLevelType w:val="hybridMultilevel"/>
    <w:tmpl w:val="6F80F6F4"/>
    <w:lvl w:ilvl="0" w:tplc="3E188E88">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7E670836"/>
    <w:multiLevelType w:val="multilevel"/>
    <w:tmpl w:val="52B8D5F6"/>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1999"/>
    <w:rsid w:val="00043C97"/>
    <w:rsid w:val="00085987"/>
    <w:rsid w:val="006565DA"/>
    <w:rsid w:val="00BF1999"/>
    <w:rsid w:val="00E3319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6CBFF10-C75E-4C96-82EE-6C80EFB4B6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F1999"/>
    <w:rPr>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F1999"/>
    <w:pPr>
      <w:spacing w:after="200" w:line="276" w:lineRule="auto"/>
      <w:ind w:left="720"/>
      <w:contextualSpacing/>
    </w:pPr>
    <w:rPr>
      <w:rFonts w:ascii="Calibri" w:eastAsia="Calibri" w:hAnsi="Calibri" w:cs="Times New Roman"/>
      <w:lang w:val="ru-RU"/>
    </w:rPr>
  </w:style>
  <w:style w:type="character" w:styleId="a4">
    <w:name w:val="Hyperlink"/>
    <w:basedOn w:val="a0"/>
    <w:uiPriority w:val="99"/>
    <w:unhideWhenUsed/>
    <w:rsid w:val="00085987"/>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2747-15" TargetMode="External"/><Relationship Id="rId13" Type="http://schemas.openxmlformats.org/officeDocument/2006/relationships/hyperlink" Target="http://zakon4.rada.gov.ua/laws/show/v017p710-10" TargetMode="External"/><Relationship Id="rId18" Type="http://schemas.openxmlformats.org/officeDocument/2006/relationships/hyperlink" Target="https://zakon.rada.gov.ua/laws/show/2067-2003-%D0%BF"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zakon.rada.gov.ua/laws/show/v002p710-97" TargetMode="External"/><Relationship Id="rId12" Type="http://schemas.openxmlformats.org/officeDocument/2006/relationships/hyperlink" Target="http://w1.c1.rada.gov.ua/pls/zweb2/webproc4_1?pf3511=68834" TargetMode="External"/><Relationship Id="rId17" Type="http://schemas.openxmlformats.org/officeDocument/2006/relationships/hyperlink" Target="https://zakon.rada.gov.ua/laws/show/2939-17" TargetMode="External"/><Relationship Id="rId2" Type="http://schemas.openxmlformats.org/officeDocument/2006/relationships/styles" Target="styles.xml"/><Relationship Id="rId16" Type="http://schemas.openxmlformats.org/officeDocument/2006/relationships/hyperlink" Target="https://zakon.rada.gov.ua/laws/show/80731-10/stru"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w1.c1.rada.gov.ua/pls/zweb2/webproc4_1?pf3511=44893" TargetMode="External"/><Relationship Id="rId11" Type="http://schemas.openxmlformats.org/officeDocument/2006/relationships/hyperlink" Target="https://supreme.court.gov.ua/supreme/pro_sud/naukovi_visnovki/nauk_visnovok_01_03_2018" TargetMode="External"/><Relationship Id="rId5" Type="http://schemas.openxmlformats.org/officeDocument/2006/relationships/hyperlink" Target="https://zakon.rada.gov.ua/laws/show/737-2009-%D0%BF" TargetMode="External"/><Relationship Id="rId15" Type="http://schemas.openxmlformats.org/officeDocument/2006/relationships/hyperlink" Target="https://zakon.rada.gov.ua/laws/show/289-2014-%D0%BF" TargetMode="External"/><Relationship Id="rId10" Type="http://schemas.openxmlformats.org/officeDocument/2006/relationships/hyperlink" Target="https://reyestr.court.gov.ua/Review/83243871" TargetMode="External"/><Relationship Id="rId19" Type="http://schemas.openxmlformats.org/officeDocument/2006/relationships/hyperlink" Target="http://zakon4.rada.gov.ua/laws/show/1145-2012-&#1087;" TargetMode="External"/><Relationship Id="rId4" Type="http://schemas.openxmlformats.org/officeDocument/2006/relationships/webSettings" Target="webSettings.xml"/><Relationship Id="rId9" Type="http://schemas.openxmlformats.org/officeDocument/2006/relationships/hyperlink" Target="http://www.reyestr.court.gov.ua/Review/86552104" TargetMode="External"/><Relationship Id="rId14" Type="http://schemas.openxmlformats.org/officeDocument/2006/relationships/hyperlink" Target="https://zakon.rada.gov.ua/laws/show/586-14/st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17</Pages>
  <Words>4085</Words>
  <Characters>23286</Characters>
  <Application>Microsoft Office Word</Application>
  <DocSecurity>0</DocSecurity>
  <Lines>194</Lines>
  <Paragraphs>54</Paragraphs>
  <ScaleCrop>false</ScaleCrop>
  <Company>Grizli777</Company>
  <LinksUpToDate>false</LinksUpToDate>
  <CharactersWithSpaces>27317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2022-08-22T07:54:00Z</dcterms:created>
  <dcterms:modified xsi:type="dcterms:W3CDTF">2022-10-21T08:14:00Z</dcterms:modified>
</cp:coreProperties>
</file>