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1AA5" w:rsidRDefault="000E1AA5" w:rsidP="000E1AA5">
      <w:pPr>
        <w:spacing w:line="360" w:lineRule="auto"/>
        <w:jc w:val="center"/>
        <w:rPr>
          <w:sz w:val="28"/>
          <w:szCs w:val="28"/>
        </w:rPr>
      </w:pPr>
      <w:r w:rsidRPr="00B131ED">
        <w:rPr>
          <w:sz w:val="28"/>
          <w:szCs w:val="28"/>
        </w:rPr>
        <w:t>Одеський національний університет імені І. І. Мечникова</w:t>
      </w:r>
    </w:p>
    <w:p w:rsidR="000E1AA5" w:rsidRPr="00B131ED" w:rsidRDefault="000E1AA5" w:rsidP="000E1AA5">
      <w:pPr>
        <w:spacing w:line="360" w:lineRule="auto"/>
        <w:jc w:val="center"/>
      </w:pPr>
      <w:r>
        <w:t>(повне найменування вищого навчального закладу)</w:t>
      </w:r>
    </w:p>
    <w:p w:rsidR="000E1AA5" w:rsidRPr="00B131ED" w:rsidRDefault="000E1AA5" w:rsidP="000E1AA5">
      <w:pPr>
        <w:spacing w:line="360" w:lineRule="auto"/>
        <w:jc w:val="center"/>
        <w:rPr>
          <w:b/>
          <w:sz w:val="28"/>
          <w:szCs w:val="28"/>
        </w:rPr>
      </w:pPr>
      <w:r w:rsidRPr="00B131ED">
        <w:rPr>
          <w:b/>
          <w:sz w:val="28"/>
          <w:szCs w:val="28"/>
        </w:rPr>
        <w:t>Факультет міжнародних відносин, політології та соціології</w:t>
      </w:r>
    </w:p>
    <w:p w:rsidR="000E1AA5" w:rsidRDefault="000E1AA5" w:rsidP="000E1AA5">
      <w:pPr>
        <w:spacing w:line="360" w:lineRule="auto"/>
        <w:jc w:val="center"/>
        <w:rPr>
          <w:sz w:val="18"/>
          <w:szCs w:val="18"/>
          <w:lang w:val="ru-RU"/>
        </w:rPr>
      </w:pPr>
      <w:r>
        <w:rPr>
          <w:sz w:val="18"/>
          <w:szCs w:val="18"/>
        </w:rPr>
        <w:t>(повне найменування інституту/факультету</w:t>
      </w:r>
      <w:r>
        <w:rPr>
          <w:sz w:val="18"/>
          <w:szCs w:val="18"/>
          <w:lang w:val="ru-RU"/>
        </w:rPr>
        <w:t>)</w:t>
      </w:r>
    </w:p>
    <w:p w:rsidR="000E1AA5" w:rsidRPr="00B131ED" w:rsidRDefault="000E1AA5" w:rsidP="000E1AA5">
      <w:pPr>
        <w:spacing w:line="360" w:lineRule="auto"/>
        <w:jc w:val="center"/>
        <w:rPr>
          <w:b/>
          <w:sz w:val="28"/>
          <w:szCs w:val="28"/>
        </w:rPr>
      </w:pPr>
      <w:r w:rsidRPr="00B131ED">
        <w:rPr>
          <w:b/>
          <w:sz w:val="28"/>
          <w:szCs w:val="28"/>
        </w:rPr>
        <w:t>Кафедра політології</w:t>
      </w:r>
    </w:p>
    <w:p w:rsidR="000E1AA5" w:rsidRPr="00FC23CA" w:rsidRDefault="000E1AA5" w:rsidP="00FC23CA">
      <w:pPr>
        <w:spacing w:line="360" w:lineRule="auto"/>
        <w:jc w:val="center"/>
        <w:rPr>
          <w:sz w:val="18"/>
          <w:szCs w:val="18"/>
        </w:rPr>
      </w:pPr>
      <w:r>
        <w:rPr>
          <w:sz w:val="18"/>
          <w:szCs w:val="18"/>
        </w:rPr>
        <w:t>(повна назва кафедри)</w:t>
      </w:r>
    </w:p>
    <w:p w:rsidR="000E1AA5" w:rsidRDefault="000E1AA5" w:rsidP="000E1AA5">
      <w:pPr>
        <w:spacing w:line="360" w:lineRule="auto"/>
        <w:jc w:val="center"/>
        <w:rPr>
          <w:b/>
          <w:spacing w:val="60"/>
          <w:sz w:val="32"/>
          <w:szCs w:val="32"/>
        </w:rPr>
      </w:pPr>
      <w:r>
        <w:rPr>
          <w:b/>
          <w:spacing w:val="60"/>
          <w:sz w:val="32"/>
          <w:szCs w:val="32"/>
        </w:rPr>
        <w:t>Дипломна робота</w:t>
      </w:r>
    </w:p>
    <w:p w:rsidR="000E1AA5" w:rsidRDefault="000E1AA5" w:rsidP="000E1AA5">
      <w:pPr>
        <w:tabs>
          <w:tab w:val="right" w:pos="9355"/>
        </w:tabs>
        <w:spacing w:line="360" w:lineRule="auto"/>
        <w:jc w:val="center"/>
        <w:rPr>
          <w:sz w:val="28"/>
          <w:szCs w:val="28"/>
          <w:lang w:val="ru-RU"/>
        </w:rPr>
      </w:pPr>
      <w:r w:rsidRPr="00B131ED">
        <w:rPr>
          <w:sz w:val="28"/>
          <w:szCs w:val="28"/>
          <w:lang w:val="ru-RU"/>
        </w:rPr>
        <w:t>бакалавра</w:t>
      </w:r>
    </w:p>
    <w:p w:rsidR="000E1AA5" w:rsidRDefault="000E1AA5" w:rsidP="000E1AA5">
      <w:pPr>
        <w:tabs>
          <w:tab w:val="right" w:pos="9355"/>
        </w:tabs>
        <w:spacing w:line="360" w:lineRule="auto"/>
        <w:jc w:val="center"/>
        <w:rPr>
          <w:b/>
          <w:sz w:val="32"/>
          <w:szCs w:val="32"/>
        </w:rPr>
      </w:pPr>
      <w:r>
        <w:rPr>
          <w:sz w:val="28"/>
          <w:szCs w:val="28"/>
        </w:rPr>
        <w:t xml:space="preserve">на тему: </w:t>
      </w:r>
      <w:r>
        <w:rPr>
          <w:rStyle w:val="FontStyle12"/>
          <w:sz w:val="32"/>
          <w:szCs w:val="32"/>
          <w:lang w:eastAsia="uk-UA"/>
        </w:rPr>
        <w:t>«Тоталітарне панування: особистісні ресурси,    культурний бекграунд»</w:t>
      </w:r>
    </w:p>
    <w:p w:rsidR="000E1AA5" w:rsidRDefault="000E1AA5" w:rsidP="000E1AA5">
      <w:pPr>
        <w:tabs>
          <w:tab w:val="right" w:pos="9355"/>
        </w:tabs>
        <w:spacing w:line="360" w:lineRule="auto"/>
        <w:jc w:val="center"/>
        <w:rPr>
          <w:sz w:val="24"/>
          <w:szCs w:val="24"/>
        </w:rPr>
      </w:pPr>
      <w:r w:rsidRPr="004B177E">
        <w:rPr>
          <w:sz w:val="24"/>
          <w:szCs w:val="24"/>
        </w:rPr>
        <w:t>«Totalitarian domination: personal resources, cultural background»</w:t>
      </w:r>
    </w:p>
    <w:p w:rsidR="000E1AA5" w:rsidRPr="00596051" w:rsidRDefault="000E1AA5" w:rsidP="000E1AA5">
      <w:pPr>
        <w:tabs>
          <w:tab w:val="right" w:pos="9355"/>
        </w:tabs>
        <w:spacing w:line="360" w:lineRule="auto"/>
        <w:jc w:val="right"/>
        <w:rPr>
          <w:sz w:val="24"/>
          <w:szCs w:val="24"/>
        </w:rPr>
      </w:pPr>
    </w:p>
    <w:p w:rsidR="000E1AA5" w:rsidRDefault="000E1AA5" w:rsidP="000E1AA5">
      <w:pPr>
        <w:spacing w:line="360" w:lineRule="auto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Виконала: студентка </w:t>
      </w:r>
      <w:r>
        <w:rPr>
          <w:sz w:val="28"/>
          <w:szCs w:val="28"/>
          <w:lang w:val="en-GB"/>
        </w:rPr>
        <w:t>V</w:t>
      </w:r>
      <w:r>
        <w:rPr>
          <w:sz w:val="28"/>
          <w:szCs w:val="28"/>
        </w:rPr>
        <w:t xml:space="preserve"> курсу</w:t>
      </w:r>
    </w:p>
    <w:p w:rsidR="000E1AA5" w:rsidRDefault="000E1AA5" w:rsidP="000E1AA5">
      <w:pPr>
        <w:spacing w:line="360" w:lineRule="auto"/>
        <w:ind w:left="5664" w:firstLine="708"/>
        <w:jc w:val="right"/>
        <w:rPr>
          <w:sz w:val="28"/>
          <w:szCs w:val="28"/>
        </w:rPr>
      </w:pPr>
      <w:r>
        <w:rPr>
          <w:sz w:val="28"/>
          <w:szCs w:val="28"/>
        </w:rPr>
        <w:t>заочної форми навчання</w:t>
      </w:r>
    </w:p>
    <w:p w:rsidR="000E1AA5" w:rsidRDefault="000E1AA5" w:rsidP="000E1AA5">
      <w:pPr>
        <w:spacing w:line="360" w:lineRule="auto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спеціальності  6.030104  Політологія</w:t>
      </w:r>
    </w:p>
    <w:p w:rsidR="000E1AA5" w:rsidRPr="004B177E" w:rsidRDefault="000E1AA5" w:rsidP="000E1AA5">
      <w:pPr>
        <w:spacing w:line="360" w:lineRule="auto"/>
        <w:ind w:left="4956"/>
        <w:jc w:val="right"/>
        <w:rPr>
          <w:sz w:val="18"/>
          <w:szCs w:val="18"/>
        </w:rPr>
      </w:pPr>
      <w:r>
        <w:rPr>
          <w:sz w:val="18"/>
          <w:szCs w:val="18"/>
        </w:rPr>
        <w:t>(шифр і назва напряму підготовки або спеціальності</w:t>
      </w:r>
      <w:r w:rsidRPr="004B177E">
        <w:rPr>
          <w:sz w:val="18"/>
          <w:szCs w:val="18"/>
        </w:rPr>
        <w:t>)</w:t>
      </w:r>
    </w:p>
    <w:p w:rsidR="000E1AA5" w:rsidRDefault="000E1AA5" w:rsidP="000E1AA5">
      <w:pPr>
        <w:spacing w:line="360" w:lineRule="auto"/>
        <w:jc w:val="right"/>
        <w:rPr>
          <w:u w:val="single"/>
        </w:rPr>
      </w:pPr>
      <w:r>
        <w:rPr>
          <w:sz w:val="28"/>
          <w:szCs w:val="28"/>
          <w:u w:val="single"/>
        </w:rPr>
        <w:t>П</w:t>
      </w:r>
      <w:r w:rsidRPr="004B177E">
        <w:rPr>
          <w:sz w:val="28"/>
          <w:szCs w:val="28"/>
          <w:u w:val="single"/>
        </w:rPr>
        <w:t>опик Анастасія Сергіївн</w:t>
      </w:r>
      <w:r>
        <w:rPr>
          <w:sz w:val="28"/>
          <w:szCs w:val="28"/>
          <w:u w:val="single"/>
        </w:rPr>
        <w:t>а</w:t>
      </w:r>
      <w:r w:rsidRPr="00D23778">
        <w:rPr>
          <w:u w:val="single"/>
        </w:rPr>
        <w:t xml:space="preserve">                                               </w:t>
      </w:r>
    </w:p>
    <w:p w:rsidR="000E1AA5" w:rsidRPr="00AD6A66" w:rsidRDefault="000E1AA5" w:rsidP="000E1AA5">
      <w:pPr>
        <w:spacing w:line="360" w:lineRule="auto"/>
        <w:ind w:left="2124"/>
        <w:jc w:val="center"/>
        <w:rPr>
          <w:color w:val="FFFFFF" w:themeColor="background1"/>
          <w:sz w:val="28"/>
          <w:szCs w:val="28"/>
        </w:rPr>
      </w:pPr>
      <w:r>
        <w:t xml:space="preserve">                  </w:t>
      </w:r>
      <w:r>
        <w:tab/>
      </w:r>
      <w:r>
        <w:tab/>
        <w:t xml:space="preserve">      </w:t>
      </w:r>
      <w:r w:rsidRPr="00D23778">
        <w:rPr>
          <w:sz w:val="28"/>
          <w:szCs w:val="28"/>
        </w:rPr>
        <w:t xml:space="preserve">Керівник  </w:t>
      </w:r>
      <w:r w:rsidRPr="00AD6A66">
        <w:rPr>
          <w:sz w:val="28"/>
          <w:szCs w:val="28"/>
          <w:u w:val="single"/>
        </w:rPr>
        <w:t>ст. викладач</w:t>
      </w:r>
      <w:r w:rsidRPr="00D23778">
        <w:rPr>
          <w:sz w:val="28"/>
          <w:szCs w:val="28"/>
          <w:u w:val="single"/>
        </w:rPr>
        <w:t xml:space="preserve"> Сиволога В.Ф</w:t>
      </w:r>
      <w:r>
        <w:rPr>
          <w:sz w:val="28"/>
          <w:szCs w:val="28"/>
        </w:rPr>
        <w:t>.</w:t>
      </w:r>
      <w:r w:rsidRPr="00D23778">
        <w:rPr>
          <w:sz w:val="28"/>
          <w:szCs w:val="28"/>
          <w:u w:val="single"/>
        </w:rPr>
        <w:t xml:space="preserve"> </w:t>
      </w:r>
      <w:r w:rsidRPr="00D23778">
        <w:rPr>
          <w:sz w:val="28"/>
          <w:szCs w:val="28"/>
        </w:rPr>
        <w:t xml:space="preserve">                      </w:t>
      </w:r>
    </w:p>
    <w:p w:rsidR="000E1AA5" w:rsidRPr="00B228C0" w:rsidRDefault="000E1AA5" w:rsidP="000E1AA5">
      <w:pPr>
        <w:tabs>
          <w:tab w:val="left" w:pos="5245"/>
          <w:tab w:val="right" w:pos="9355"/>
        </w:tabs>
        <w:spacing w:line="360" w:lineRule="auto"/>
        <w:jc w:val="right"/>
        <w:rPr>
          <w:sz w:val="18"/>
          <w:szCs w:val="18"/>
        </w:rPr>
      </w:pPr>
      <w:r w:rsidRPr="00B228C0">
        <w:rPr>
          <w:sz w:val="18"/>
          <w:szCs w:val="18"/>
        </w:rPr>
        <w:t>(науковий ступінь, вчене звання, прізвище та ініціали, підпис)</w:t>
      </w:r>
    </w:p>
    <w:p w:rsidR="000E1AA5" w:rsidRPr="00B228C0" w:rsidRDefault="000E1AA5" w:rsidP="000E1AA5">
      <w:pPr>
        <w:tabs>
          <w:tab w:val="left" w:pos="5245"/>
          <w:tab w:val="right" w:pos="9355"/>
        </w:tabs>
        <w:spacing w:line="360" w:lineRule="auto"/>
        <w:jc w:val="right"/>
        <w:rPr>
          <w:sz w:val="28"/>
          <w:szCs w:val="28"/>
          <w:u w:val="single"/>
        </w:rPr>
      </w:pPr>
      <w:r>
        <w:rPr>
          <w:sz w:val="28"/>
          <w:szCs w:val="28"/>
        </w:rPr>
        <w:t xml:space="preserve">                                         Рецензент  </w:t>
      </w:r>
      <w:r w:rsidRPr="00B228C0">
        <w:rPr>
          <w:sz w:val="28"/>
          <w:szCs w:val="28"/>
          <w:u w:val="single"/>
        </w:rPr>
        <w:t xml:space="preserve"> к. політ. наук, доцент Шабанов М.О.</w:t>
      </w:r>
    </w:p>
    <w:p w:rsidR="000E1AA5" w:rsidRPr="00CE4B1E" w:rsidRDefault="000E1AA5" w:rsidP="000E1AA5">
      <w:pPr>
        <w:tabs>
          <w:tab w:val="left" w:pos="5245"/>
          <w:tab w:val="right" w:pos="9355"/>
        </w:tabs>
        <w:spacing w:line="360" w:lineRule="auto"/>
        <w:jc w:val="right"/>
        <w:rPr>
          <w:sz w:val="18"/>
          <w:szCs w:val="18"/>
          <w:lang w:val="ru-RU"/>
        </w:rPr>
      </w:pPr>
      <w:r w:rsidRPr="00B228C0">
        <w:rPr>
          <w:sz w:val="18"/>
          <w:szCs w:val="18"/>
        </w:rPr>
        <w:t>(науковий ступінь, вчене звання, прізвище та ініціали)</w:t>
      </w:r>
    </w:p>
    <w:p w:rsidR="000E1AA5" w:rsidRPr="00CE4B1E" w:rsidRDefault="000E1AA5" w:rsidP="000E1AA5">
      <w:pPr>
        <w:tabs>
          <w:tab w:val="left" w:pos="5245"/>
          <w:tab w:val="right" w:pos="9355"/>
        </w:tabs>
        <w:spacing w:line="360" w:lineRule="auto"/>
        <w:jc w:val="right"/>
        <w:rPr>
          <w:sz w:val="18"/>
          <w:szCs w:val="18"/>
          <w:lang w:val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48"/>
        <w:gridCol w:w="4697"/>
      </w:tblGrid>
      <w:tr w:rsidR="000E1AA5" w:rsidTr="002C2C0A">
        <w:trPr>
          <w:jc w:val="center"/>
        </w:trPr>
        <w:tc>
          <w:tcPr>
            <w:tcW w:w="5233" w:type="dxa"/>
            <w:hideMark/>
          </w:tcPr>
          <w:p w:rsidR="000E1AA5" w:rsidRDefault="000E1AA5" w:rsidP="002C2C0A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Рекомендовано до захисту:</w:t>
            </w:r>
          </w:p>
          <w:p w:rsidR="000E1AA5" w:rsidRDefault="000E1AA5" w:rsidP="002C2C0A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Протокол засідання кафедри</w:t>
            </w:r>
          </w:p>
          <w:p w:rsidR="000E1AA5" w:rsidRDefault="000E1AA5" w:rsidP="002C2C0A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№ __ від ________________  р. </w:t>
            </w:r>
          </w:p>
          <w:p w:rsidR="000E1AA5" w:rsidRDefault="000E1AA5" w:rsidP="002C2C0A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Завідувач кафедри</w:t>
            </w:r>
          </w:p>
          <w:p w:rsidR="000E1AA5" w:rsidRPr="00596051" w:rsidRDefault="000E1AA5" w:rsidP="002C2C0A">
            <w:pPr>
              <w:tabs>
                <w:tab w:val="left" w:pos="284"/>
                <w:tab w:val="left" w:pos="1767"/>
              </w:tabs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</w:t>
            </w:r>
            <w:r w:rsidRPr="0004272E">
              <w:rPr>
                <w:sz w:val="28"/>
                <w:szCs w:val="28"/>
              </w:rPr>
              <w:t>______</w:t>
            </w:r>
            <w:r>
              <w:rPr>
                <w:sz w:val="28"/>
                <w:szCs w:val="28"/>
              </w:rPr>
              <w:t xml:space="preserve">                   </w:t>
            </w:r>
            <w:r w:rsidRPr="00596051">
              <w:rPr>
                <w:sz w:val="28"/>
                <w:szCs w:val="28"/>
              </w:rPr>
              <w:t>Попков В.В</w:t>
            </w:r>
            <w:r>
              <w:rPr>
                <w:sz w:val="28"/>
                <w:szCs w:val="28"/>
              </w:rPr>
              <w:t>.</w:t>
            </w:r>
          </w:p>
          <w:p w:rsidR="000E1AA5" w:rsidRDefault="000E1AA5" w:rsidP="002C2C0A">
            <w:pPr>
              <w:tabs>
                <w:tab w:val="left" w:pos="284"/>
                <w:tab w:val="left" w:pos="1767"/>
              </w:tabs>
              <w:spacing w:line="360" w:lineRule="auto"/>
            </w:pPr>
            <w:r>
              <w:tab/>
              <w:t>(підпис)</w:t>
            </w:r>
            <w:r>
              <w:tab/>
              <w:t xml:space="preserve">          (прізвище, ініціали)       </w:t>
            </w:r>
          </w:p>
        </w:tc>
        <w:tc>
          <w:tcPr>
            <w:tcW w:w="4928" w:type="dxa"/>
            <w:hideMark/>
          </w:tcPr>
          <w:p w:rsidR="000E1AA5" w:rsidRDefault="000E1AA5" w:rsidP="002C2C0A">
            <w:pPr>
              <w:tabs>
                <w:tab w:val="right" w:pos="4462"/>
              </w:tabs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Захищено на засіданні ЕК № 2</w:t>
            </w:r>
          </w:p>
          <w:p w:rsidR="000E1AA5" w:rsidRDefault="000E1AA5" w:rsidP="002C2C0A">
            <w:pPr>
              <w:tabs>
                <w:tab w:val="right" w:pos="4462"/>
              </w:tabs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протокол № __ від _____________ р.</w:t>
            </w:r>
            <w:r>
              <w:rPr>
                <w:sz w:val="28"/>
                <w:szCs w:val="28"/>
              </w:rPr>
              <w:tab/>
            </w:r>
          </w:p>
          <w:p w:rsidR="000E1AA5" w:rsidRPr="0004272E" w:rsidRDefault="000E1AA5" w:rsidP="002C2C0A">
            <w:pPr>
              <w:tabs>
                <w:tab w:val="right" w:pos="4462"/>
              </w:tabs>
              <w:spacing w:line="360" w:lineRule="auto"/>
            </w:pPr>
            <w:r>
              <w:rPr>
                <w:sz w:val="28"/>
                <w:szCs w:val="28"/>
              </w:rPr>
              <w:t>Оцінка ______________/___</w:t>
            </w:r>
            <w:r>
              <w:tab/>
            </w:r>
            <w:r>
              <w:rPr>
                <w:sz w:val="28"/>
                <w:szCs w:val="28"/>
              </w:rPr>
              <w:t>___/_____</w:t>
            </w:r>
          </w:p>
          <w:p w:rsidR="000E1AA5" w:rsidRPr="00596051" w:rsidRDefault="000E1AA5" w:rsidP="002C2C0A">
            <w:pPr>
              <w:tabs>
                <w:tab w:val="right" w:pos="4462"/>
              </w:tabs>
              <w:spacing w:line="360" w:lineRule="auto"/>
              <w:rPr>
                <w:sz w:val="28"/>
                <w:szCs w:val="28"/>
              </w:rPr>
            </w:pPr>
            <w:r>
              <w:t>(за національною шкалою, шкалою ЕСТ</w:t>
            </w:r>
            <w:r>
              <w:rPr>
                <w:lang w:val="en-US"/>
              </w:rPr>
              <w:t>S</w:t>
            </w:r>
            <w:r>
              <w:t>, бали)</w:t>
            </w:r>
          </w:p>
          <w:p w:rsidR="000E1AA5" w:rsidRDefault="000E1AA5" w:rsidP="002C2C0A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Голова ЕК</w:t>
            </w:r>
          </w:p>
          <w:p w:rsidR="000E1AA5" w:rsidRPr="0004272E" w:rsidRDefault="000E1AA5" w:rsidP="002C2C0A">
            <w:pPr>
              <w:tabs>
                <w:tab w:val="left" w:pos="1446"/>
                <w:tab w:val="right" w:pos="4462"/>
              </w:tabs>
              <w:spacing w:line="360" w:lineRule="auto"/>
              <w:rPr>
                <w:sz w:val="28"/>
                <w:szCs w:val="28"/>
                <w:u w:val="single"/>
              </w:rPr>
            </w:pPr>
            <w:r>
              <w:rPr>
                <w:sz w:val="28"/>
                <w:szCs w:val="28"/>
              </w:rPr>
              <w:t xml:space="preserve">   ___</w:t>
            </w:r>
            <w:r w:rsidRPr="0004272E">
              <w:rPr>
                <w:sz w:val="28"/>
                <w:szCs w:val="28"/>
              </w:rPr>
              <w:t>___</w:t>
            </w:r>
            <w:r>
              <w:rPr>
                <w:sz w:val="28"/>
                <w:szCs w:val="28"/>
              </w:rPr>
              <w:t xml:space="preserve">                            Мілова М.І.</w:t>
            </w:r>
          </w:p>
          <w:p w:rsidR="000E1AA5" w:rsidRDefault="000E1AA5" w:rsidP="002C2C0A">
            <w:pPr>
              <w:tabs>
                <w:tab w:val="left" w:pos="454"/>
                <w:tab w:val="left" w:pos="2155"/>
              </w:tabs>
              <w:spacing w:line="360" w:lineRule="auto"/>
              <w:rPr>
                <w:sz w:val="28"/>
                <w:szCs w:val="28"/>
              </w:rPr>
            </w:pPr>
            <w:r w:rsidRPr="0004272E">
              <w:t xml:space="preserve">      </w:t>
            </w:r>
            <w:r>
              <w:t>(підпис)</w:t>
            </w:r>
            <w:r>
              <w:tab/>
              <w:t xml:space="preserve">             (прізвище, ініціали)</w:t>
            </w:r>
          </w:p>
        </w:tc>
      </w:tr>
    </w:tbl>
    <w:p w:rsidR="000E1AA5" w:rsidRPr="00CC3888" w:rsidRDefault="000E1AA5" w:rsidP="000E1AA5">
      <w:pPr>
        <w:spacing w:line="360" w:lineRule="auto"/>
        <w:jc w:val="both"/>
        <w:rPr>
          <w:sz w:val="28"/>
          <w:szCs w:val="28"/>
          <w:lang w:val="en-GB"/>
        </w:rPr>
      </w:pPr>
    </w:p>
    <w:p w:rsidR="000E1AA5" w:rsidRDefault="000E1AA5" w:rsidP="000E1AA5">
      <w:pPr>
        <w:spacing w:line="360" w:lineRule="auto"/>
        <w:ind w:left="3540"/>
        <w:jc w:val="both"/>
        <w:rPr>
          <w:sz w:val="28"/>
          <w:szCs w:val="28"/>
        </w:rPr>
      </w:pPr>
      <w:r w:rsidRPr="008B6550">
        <w:rPr>
          <w:b/>
          <w:sz w:val="28"/>
          <w:szCs w:val="28"/>
        </w:rPr>
        <w:t>Одеса-2018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0E1AA5" w:rsidRDefault="000E1AA5" w:rsidP="000E1AA5">
      <w:pPr>
        <w:spacing w:line="360" w:lineRule="auto"/>
        <w:ind w:left="3540" w:firstLine="708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Зміст</w:t>
      </w:r>
    </w:p>
    <w:p w:rsidR="000E1AA5" w:rsidRPr="00667395" w:rsidRDefault="000E1AA5" w:rsidP="000E1AA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Вступ……………………………………………………………………..…..…С.3</w:t>
      </w:r>
    </w:p>
    <w:p w:rsidR="000E1AA5" w:rsidRDefault="000E1AA5" w:rsidP="000E1AA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Розділ 1. Феномен тотaлітaризму…………………………………….……..С.11</w:t>
      </w:r>
    </w:p>
    <w:p w:rsidR="000E1AA5" w:rsidRPr="00771696" w:rsidRDefault="000E1AA5" w:rsidP="000E1AA5">
      <w:pPr>
        <w:spacing w:line="360" w:lineRule="auto"/>
        <w:ind w:firstLine="708"/>
        <w:jc w:val="both"/>
        <w:rPr>
          <w:sz w:val="28"/>
          <w:szCs w:val="28"/>
        </w:rPr>
      </w:pPr>
      <w:r w:rsidRPr="00771696">
        <w:rPr>
          <w:sz w:val="28"/>
          <w:szCs w:val="28"/>
        </w:rPr>
        <w:t>1.1. Концепту</w:t>
      </w:r>
      <w:r>
        <w:rPr>
          <w:sz w:val="28"/>
          <w:szCs w:val="28"/>
        </w:rPr>
        <w:t>a</w:t>
      </w:r>
      <w:r w:rsidRPr="00771696">
        <w:rPr>
          <w:sz w:val="28"/>
          <w:szCs w:val="28"/>
        </w:rPr>
        <w:t>ліз</w:t>
      </w:r>
      <w:r>
        <w:rPr>
          <w:sz w:val="28"/>
          <w:szCs w:val="28"/>
        </w:rPr>
        <w:t>a</w:t>
      </w:r>
      <w:r w:rsidRPr="00771696">
        <w:rPr>
          <w:sz w:val="28"/>
          <w:szCs w:val="28"/>
        </w:rPr>
        <w:t>ція феномену тот</w:t>
      </w:r>
      <w:r>
        <w:rPr>
          <w:sz w:val="28"/>
          <w:szCs w:val="28"/>
        </w:rPr>
        <w:t>a</w:t>
      </w:r>
      <w:r w:rsidRPr="00771696">
        <w:rPr>
          <w:sz w:val="28"/>
          <w:szCs w:val="28"/>
        </w:rPr>
        <w:t>літ</w:t>
      </w:r>
      <w:r>
        <w:rPr>
          <w:sz w:val="28"/>
          <w:szCs w:val="28"/>
        </w:rPr>
        <w:t>a</w:t>
      </w:r>
      <w:r w:rsidRPr="00771696">
        <w:rPr>
          <w:sz w:val="28"/>
          <w:szCs w:val="28"/>
        </w:rPr>
        <w:t>ризму</w:t>
      </w:r>
      <w:r>
        <w:rPr>
          <w:sz w:val="28"/>
          <w:szCs w:val="28"/>
        </w:rPr>
        <w:t>………………….…..С.11</w:t>
      </w:r>
    </w:p>
    <w:p w:rsidR="000E1AA5" w:rsidRPr="00771696" w:rsidRDefault="000E1AA5" w:rsidP="000E1AA5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1.2.</w:t>
      </w:r>
      <w:r w:rsidRPr="00771696">
        <w:rPr>
          <w:sz w:val="28"/>
          <w:szCs w:val="28"/>
        </w:rPr>
        <w:t>Понятійно-к</w:t>
      </w:r>
      <w:r>
        <w:rPr>
          <w:sz w:val="28"/>
          <w:szCs w:val="28"/>
        </w:rPr>
        <w:t>a</w:t>
      </w:r>
      <w:r w:rsidRPr="00771696">
        <w:rPr>
          <w:sz w:val="28"/>
          <w:szCs w:val="28"/>
        </w:rPr>
        <w:t>тегорі</w:t>
      </w:r>
      <w:r>
        <w:rPr>
          <w:sz w:val="28"/>
          <w:szCs w:val="28"/>
        </w:rPr>
        <w:t>a</w:t>
      </w:r>
      <w:r w:rsidRPr="00771696">
        <w:rPr>
          <w:sz w:val="28"/>
          <w:szCs w:val="28"/>
        </w:rPr>
        <w:t xml:space="preserve">льний </w:t>
      </w:r>
      <w:r>
        <w:rPr>
          <w:sz w:val="28"/>
          <w:szCs w:val="28"/>
        </w:rPr>
        <w:t>a</w:t>
      </w:r>
      <w:r w:rsidRPr="00771696">
        <w:rPr>
          <w:sz w:val="28"/>
          <w:szCs w:val="28"/>
        </w:rPr>
        <w:t>п</w:t>
      </w:r>
      <w:r>
        <w:rPr>
          <w:sz w:val="28"/>
          <w:szCs w:val="28"/>
        </w:rPr>
        <w:t>a</w:t>
      </w:r>
      <w:r w:rsidRPr="00771696">
        <w:rPr>
          <w:sz w:val="28"/>
          <w:szCs w:val="28"/>
        </w:rPr>
        <w:t>р</w:t>
      </w:r>
      <w:r>
        <w:rPr>
          <w:sz w:val="28"/>
          <w:szCs w:val="28"/>
        </w:rPr>
        <w:t>a</w:t>
      </w:r>
      <w:r w:rsidRPr="00771696">
        <w:rPr>
          <w:sz w:val="28"/>
          <w:szCs w:val="28"/>
        </w:rPr>
        <w:t>т досліджен</w:t>
      </w:r>
      <w:r>
        <w:rPr>
          <w:sz w:val="28"/>
          <w:szCs w:val="28"/>
        </w:rPr>
        <w:t>ня політично культурного виміру</w:t>
      </w:r>
      <w:r w:rsidRPr="00532348">
        <w:rPr>
          <w:sz w:val="28"/>
          <w:szCs w:val="28"/>
        </w:rPr>
        <w:t xml:space="preserve"> </w:t>
      </w:r>
      <w:r w:rsidRPr="00771696">
        <w:rPr>
          <w:sz w:val="28"/>
          <w:szCs w:val="28"/>
        </w:rPr>
        <w:t>тот</w:t>
      </w:r>
      <w:r>
        <w:rPr>
          <w:sz w:val="28"/>
          <w:szCs w:val="28"/>
        </w:rPr>
        <w:t>a</w:t>
      </w:r>
      <w:r w:rsidRPr="00771696">
        <w:rPr>
          <w:sz w:val="28"/>
          <w:szCs w:val="28"/>
        </w:rPr>
        <w:t>літ</w:t>
      </w:r>
      <w:r>
        <w:rPr>
          <w:sz w:val="28"/>
          <w:szCs w:val="28"/>
        </w:rPr>
        <w:t>a</w:t>
      </w:r>
      <w:r w:rsidRPr="00771696">
        <w:rPr>
          <w:sz w:val="28"/>
          <w:szCs w:val="28"/>
        </w:rPr>
        <w:t>ризму</w:t>
      </w:r>
      <w:r>
        <w:rPr>
          <w:sz w:val="28"/>
          <w:szCs w:val="28"/>
        </w:rPr>
        <w:t>………………………………………….С.20</w:t>
      </w:r>
    </w:p>
    <w:p w:rsidR="000E1AA5" w:rsidRDefault="000E1AA5" w:rsidP="000E1AA5">
      <w:pPr>
        <w:pStyle w:val="a3"/>
        <w:spacing w:after="0" w:line="36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771696">
        <w:rPr>
          <w:rFonts w:ascii="Times New Roman" w:hAnsi="Times New Roman" w:cs="Times New Roman"/>
          <w:sz w:val="28"/>
          <w:szCs w:val="28"/>
        </w:rPr>
        <w:t>Висновки до розділу</w:t>
      </w:r>
      <w:r>
        <w:rPr>
          <w:rFonts w:ascii="Times New Roman" w:hAnsi="Times New Roman" w:cs="Times New Roman"/>
          <w:sz w:val="28"/>
          <w:szCs w:val="28"/>
        </w:rPr>
        <w:t>…………………………………………………..С.27</w:t>
      </w:r>
    </w:p>
    <w:p w:rsidR="000E1AA5" w:rsidRDefault="000E1AA5" w:rsidP="000E1AA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Розділ 2.</w:t>
      </w:r>
      <w:r w:rsidRPr="00532348">
        <w:rPr>
          <w:sz w:val="28"/>
          <w:szCs w:val="28"/>
        </w:rPr>
        <w:t xml:space="preserve"> </w:t>
      </w:r>
      <w:r>
        <w:rPr>
          <w:sz w:val="28"/>
          <w:szCs w:val="28"/>
        </w:rPr>
        <w:t>Тотaлітaрні особистісні</w:t>
      </w:r>
      <w:r w:rsidRPr="00532348">
        <w:rPr>
          <w:sz w:val="28"/>
          <w:szCs w:val="28"/>
        </w:rPr>
        <w:t xml:space="preserve"> </w:t>
      </w:r>
      <w:r>
        <w:rPr>
          <w:sz w:val="28"/>
          <w:szCs w:val="28"/>
        </w:rPr>
        <w:t>ресурси…………………….…………….С.29</w:t>
      </w:r>
    </w:p>
    <w:p w:rsidR="000E1AA5" w:rsidRDefault="000E1AA5" w:rsidP="000E1AA5">
      <w:pPr>
        <w:spacing w:line="360" w:lineRule="auto"/>
        <w:ind w:left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2.1. Поняття тa концепції «aвторитaрної особистості»……..…..…..С.29 </w:t>
      </w:r>
    </w:p>
    <w:p w:rsidR="000E1AA5" w:rsidRDefault="000E1AA5" w:rsidP="000E1AA5">
      <w:pPr>
        <w:spacing w:line="360" w:lineRule="auto"/>
        <w:ind w:firstLine="707"/>
        <w:jc w:val="both"/>
        <w:rPr>
          <w:sz w:val="28"/>
          <w:szCs w:val="28"/>
        </w:rPr>
      </w:pPr>
      <w:r>
        <w:rPr>
          <w:sz w:val="28"/>
          <w:szCs w:val="28"/>
        </w:rPr>
        <w:t>2.2.</w:t>
      </w:r>
      <w:r w:rsidRPr="00532348">
        <w:rPr>
          <w:sz w:val="28"/>
          <w:szCs w:val="28"/>
        </w:rPr>
        <w:t xml:space="preserve"> </w:t>
      </w:r>
      <w:r>
        <w:rPr>
          <w:sz w:val="28"/>
          <w:szCs w:val="28"/>
        </w:rPr>
        <w:t>Сутність тотaлітaрної особистості сьогодення…………...….…С.35</w:t>
      </w:r>
    </w:p>
    <w:p w:rsidR="000E1AA5" w:rsidRDefault="000E1AA5" w:rsidP="000E1AA5">
      <w:pPr>
        <w:spacing w:line="360" w:lineRule="auto"/>
        <w:ind w:left="707"/>
        <w:jc w:val="both"/>
        <w:rPr>
          <w:sz w:val="28"/>
          <w:szCs w:val="28"/>
        </w:rPr>
      </w:pPr>
      <w:r w:rsidRPr="00771696">
        <w:rPr>
          <w:sz w:val="28"/>
          <w:szCs w:val="28"/>
        </w:rPr>
        <w:t>Висновки до розділу</w:t>
      </w:r>
      <w:r>
        <w:rPr>
          <w:sz w:val="28"/>
          <w:szCs w:val="28"/>
        </w:rPr>
        <w:t xml:space="preserve">……………………………………..…….……...С.44 </w:t>
      </w:r>
    </w:p>
    <w:p w:rsidR="000E1AA5" w:rsidRDefault="000E1AA5" w:rsidP="000E1AA5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Розділ 3. Сучaсні культурні тенденції у тотaлітaрному вимірі……………………………………………………………………….....С.46</w:t>
      </w:r>
    </w:p>
    <w:p w:rsidR="000E1AA5" w:rsidRDefault="000E1AA5" w:rsidP="000E1AA5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3.1. </w:t>
      </w:r>
      <w:r w:rsidRPr="00E848B9">
        <w:rPr>
          <w:sz w:val="28"/>
          <w:szCs w:val="28"/>
        </w:rPr>
        <w:t>Т</w:t>
      </w:r>
      <w:r>
        <w:rPr>
          <w:sz w:val="28"/>
          <w:szCs w:val="28"/>
        </w:rPr>
        <w:t xml:space="preserve">отaлітaризм як фaктор впливу нa сучaсну політичну культуру суспільствa…………………………………………………………..…….….С.46 </w:t>
      </w:r>
    </w:p>
    <w:p w:rsidR="000E1AA5" w:rsidRDefault="000E1AA5" w:rsidP="000E1AA5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3.2. </w:t>
      </w:r>
      <w:r>
        <w:rPr>
          <w:sz w:val="28"/>
          <w:szCs w:val="28"/>
        </w:rPr>
        <w:tab/>
        <w:t>Специфікa тотaлітaрної політичної свідомості суспільності……………………………………………………….…………..С.54</w:t>
      </w:r>
    </w:p>
    <w:p w:rsidR="000E1AA5" w:rsidRDefault="000E1AA5" w:rsidP="000E1AA5">
      <w:pPr>
        <w:spacing w:line="360" w:lineRule="auto"/>
        <w:ind w:firstLine="707"/>
        <w:jc w:val="both"/>
        <w:rPr>
          <w:sz w:val="28"/>
          <w:szCs w:val="28"/>
        </w:rPr>
      </w:pPr>
      <w:r>
        <w:rPr>
          <w:sz w:val="28"/>
          <w:szCs w:val="28"/>
        </w:rPr>
        <w:t>3.3. Протестний потенціaл тa екстремізaція політичної культури суспільствa…………………………………………………………..………..С.61</w:t>
      </w:r>
    </w:p>
    <w:p w:rsidR="000E1AA5" w:rsidRDefault="000E1AA5" w:rsidP="000E1AA5">
      <w:pPr>
        <w:spacing w:line="360" w:lineRule="auto"/>
        <w:ind w:left="707"/>
        <w:jc w:val="both"/>
        <w:rPr>
          <w:sz w:val="28"/>
          <w:szCs w:val="28"/>
        </w:rPr>
      </w:pPr>
      <w:r w:rsidRPr="00771696">
        <w:rPr>
          <w:sz w:val="28"/>
          <w:szCs w:val="28"/>
        </w:rPr>
        <w:t>Висновки до розділу</w:t>
      </w:r>
      <w:r>
        <w:rPr>
          <w:sz w:val="28"/>
          <w:szCs w:val="28"/>
        </w:rPr>
        <w:t>………………………..…………….…….….….С.67</w:t>
      </w:r>
    </w:p>
    <w:p w:rsidR="000E1AA5" w:rsidRDefault="000E1AA5" w:rsidP="000E1AA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Висновки……………………………………………………..…………..…...С.68</w:t>
      </w:r>
    </w:p>
    <w:p w:rsidR="000E1AA5" w:rsidRDefault="000E1AA5" w:rsidP="000E1AA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Список використaних джерел………………………………………….….….С.71 </w:t>
      </w:r>
    </w:p>
    <w:p w:rsidR="000E1AA5" w:rsidRDefault="000E1AA5" w:rsidP="000E1AA5">
      <w:pPr>
        <w:spacing w:line="360" w:lineRule="auto"/>
        <w:ind w:firstLine="709"/>
        <w:jc w:val="both"/>
        <w:rPr>
          <w:sz w:val="28"/>
          <w:szCs w:val="28"/>
        </w:rPr>
      </w:pPr>
    </w:p>
    <w:p w:rsidR="000E1AA5" w:rsidRDefault="000E1AA5" w:rsidP="000E1AA5">
      <w:pPr>
        <w:spacing w:line="360" w:lineRule="auto"/>
        <w:ind w:firstLine="709"/>
        <w:jc w:val="both"/>
        <w:rPr>
          <w:sz w:val="28"/>
          <w:szCs w:val="28"/>
        </w:rPr>
      </w:pPr>
    </w:p>
    <w:p w:rsidR="000E1AA5" w:rsidRDefault="000E1AA5" w:rsidP="000E1AA5">
      <w:pPr>
        <w:spacing w:line="360" w:lineRule="auto"/>
        <w:ind w:firstLine="709"/>
        <w:jc w:val="both"/>
        <w:rPr>
          <w:sz w:val="28"/>
          <w:szCs w:val="28"/>
        </w:rPr>
      </w:pPr>
    </w:p>
    <w:p w:rsidR="000E1AA5" w:rsidRDefault="000E1AA5" w:rsidP="000E1AA5">
      <w:pPr>
        <w:spacing w:line="360" w:lineRule="auto"/>
        <w:ind w:firstLine="709"/>
        <w:jc w:val="both"/>
        <w:rPr>
          <w:sz w:val="28"/>
          <w:szCs w:val="28"/>
        </w:rPr>
      </w:pPr>
    </w:p>
    <w:p w:rsidR="000E1AA5" w:rsidRDefault="000E1AA5" w:rsidP="000E1AA5">
      <w:pPr>
        <w:spacing w:line="360" w:lineRule="auto"/>
        <w:ind w:firstLine="709"/>
        <w:jc w:val="both"/>
        <w:rPr>
          <w:sz w:val="28"/>
          <w:szCs w:val="28"/>
        </w:rPr>
      </w:pPr>
    </w:p>
    <w:p w:rsidR="000E1AA5" w:rsidRDefault="000E1AA5" w:rsidP="000E1AA5">
      <w:pPr>
        <w:spacing w:line="360" w:lineRule="auto"/>
        <w:ind w:firstLine="709"/>
        <w:jc w:val="both"/>
        <w:rPr>
          <w:sz w:val="28"/>
          <w:szCs w:val="28"/>
        </w:rPr>
      </w:pPr>
    </w:p>
    <w:p w:rsidR="000E1AA5" w:rsidRDefault="000E1AA5" w:rsidP="000E1AA5">
      <w:pPr>
        <w:spacing w:line="360" w:lineRule="auto"/>
        <w:ind w:firstLine="709"/>
        <w:jc w:val="both"/>
        <w:rPr>
          <w:sz w:val="28"/>
          <w:szCs w:val="28"/>
        </w:rPr>
      </w:pPr>
    </w:p>
    <w:p w:rsidR="000E1AA5" w:rsidRDefault="000E1AA5" w:rsidP="000E1AA5">
      <w:pPr>
        <w:spacing w:line="360" w:lineRule="auto"/>
        <w:jc w:val="both"/>
        <w:rPr>
          <w:sz w:val="28"/>
          <w:szCs w:val="28"/>
        </w:rPr>
      </w:pPr>
    </w:p>
    <w:p w:rsidR="000E1AA5" w:rsidRPr="00FF7840" w:rsidRDefault="000E1AA5" w:rsidP="000E1AA5">
      <w:pPr>
        <w:spacing w:line="360" w:lineRule="auto"/>
        <w:ind w:firstLine="708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Вступ</w:t>
      </w:r>
    </w:p>
    <w:p w:rsidR="000E1AA5" w:rsidRDefault="000E1AA5" w:rsidP="000E1AA5">
      <w:pPr>
        <w:spacing w:line="360" w:lineRule="auto"/>
        <w:ind w:firstLine="720"/>
        <w:jc w:val="both"/>
      </w:pPr>
      <w:r w:rsidRPr="00857212">
        <w:rPr>
          <w:b/>
          <w:sz w:val="28"/>
          <w:szCs w:val="28"/>
        </w:rPr>
        <w:t>Актуальність теми дослідження</w:t>
      </w:r>
      <w:r>
        <w:rPr>
          <w:sz w:val="28"/>
          <w:szCs w:val="28"/>
        </w:rPr>
        <w:t xml:space="preserve"> зумовлена тим, що к</w:t>
      </w:r>
      <w:r w:rsidRPr="00306FAD">
        <w:rPr>
          <w:sz w:val="28"/>
          <w:szCs w:val="28"/>
        </w:rPr>
        <w:t>ожний народ у ході сторіч набуває історичний досвід,</w:t>
      </w:r>
      <w:r>
        <w:rPr>
          <w:sz w:val="28"/>
          <w:szCs w:val="28"/>
        </w:rPr>
        <w:t xml:space="preserve"> </w:t>
      </w:r>
      <w:r w:rsidRPr="00306FAD">
        <w:rPr>
          <w:sz w:val="28"/>
          <w:szCs w:val="28"/>
        </w:rPr>
        <w:t xml:space="preserve">що є фундаментальним в основних принципах </w:t>
      </w:r>
      <w:r>
        <w:rPr>
          <w:sz w:val="28"/>
          <w:szCs w:val="28"/>
        </w:rPr>
        <w:t>сучасного суспільно-політичного життя</w:t>
      </w:r>
      <w:r w:rsidRPr="00306FAD">
        <w:rPr>
          <w:sz w:val="28"/>
          <w:szCs w:val="28"/>
        </w:rPr>
        <w:t xml:space="preserve">. </w:t>
      </w:r>
      <w:r w:rsidRPr="00FF7840">
        <w:rPr>
          <w:sz w:val="28"/>
          <w:szCs w:val="28"/>
        </w:rPr>
        <w:t>У ХХ столітті Європа ст</w:t>
      </w:r>
      <w:r>
        <w:rPr>
          <w:sz w:val="28"/>
          <w:szCs w:val="28"/>
        </w:rPr>
        <w:t>ала місцем постання трьох тота</w:t>
      </w:r>
      <w:r w:rsidRPr="00FF7840">
        <w:rPr>
          <w:sz w:val="28"/>
          <w:szCs w:val="28"/>
        </w:rPr>
        <w:t>літарних режимів – комуніс</w:t>
      </w:r>
      <w:r>
        <w:rPr>
          <w:sz w:val="28"/>
          <w:szCs w:val="28"/>
        </w:rPr>
        <w:t xml:space="preserve">тичного радянського, німецького </w:t>
      </w:r>
      <w:r w:rsidRPr="00FF7840">
        <w:rPr>
          <w:sz w:val="28"/>
          <w:szCs w:val="28"/>
        </w:rPr>
        <w:t>націонал-соціалістичного та італійського фашис</w:t>
      </w:r>
      <w:r>
        <w:rPr>
          <w:sz w:val="28"/>
          <w:szCs w:val="28"/>
        </w:rPr>
        <w:t>тського. Тоталітарні режими</w:t>
      </w:r>
      <w:r w:rsidRPr="00433144">
        <w:rPr>
          <w:sz w:val="28"/>
          <w:szCs w:val="28"/>
        </w:rPr>
        <w:t xml:space="preserve"> відчутно вплинули на суспільство</w:t>
      </w:r>
      <w:r>
        <w:rPr>
          <w:sz w:val="28"/>
          <w:szCs w:val="28"/>
        </w:rPr>
        <w:t>.</w:t>
      </w:r>
      <w:r w:rsidRPr="00433144">
        <w:t xml:space="preserve"> </w:t>
      </w:r>
    </w:p>
    <w:p w:rsidR="000E1AA5" w:rsidRDefault="000E1AA5" w:rsidP="000E1AA5">
      <w:pPr>
        <w:spacing w:line="360" w:lineRule="auto"/>
        <w:ind w:firstLine="720"/>
        <w:jc w:val="both"/>
        <w:rPr>
          <w:sz w:val="28"/>
          <w:szCs w:val="28"/>
        </w:rPr>
      </w:pPr>
      <w:r w:rsidRPr="002D2B18">
        <w:rPr>
          <w:sz w:val="28"/>
          <w:szCs w:val="28"/>
        </w:rPr>
        <w:t xml:space="preserve">Відгомін тоталітарної доби у суспільній свідомості окремих категорій людей, ідеологічні стереотипи минулого гальмують </w:t>
      </w:r>
      <w:r>
        <w:rPr>
          <w:sz w:val="28"/>
          <w:szCs w:val="28"/>
        </w:rPr>
        <w:t xml:space="preserve">суспільно-політичні </w:t>
      </w:r>
      <w:r w:rsidRPr="002D2B18">
        <w:rPr>
          <w:sz w:val="28"/>
          <w:szCs w:val="28"/>
        </w:rPr>
        <w:t>процеси.</w:t>
      </w:r>
      <w:r w:rsidRPr="002D2B18">
        <w:t xml:space="preserve"> </w:t>
      </w:r>
      <w:r>
        <w:rPr>
          <w:sz w:val="28"/>
          <w:szCs w:val="28"/>
        </w:rPr>
        <w:t>Тому о</w:t>
      </w:r>
      <w:r w:rsidRPr="00433144">
        <w:rPr>
          <w:sz w:val="28"/>
          <w:szCs w:val="28"/>
        </w:rPr>
        <w:t xml:space="preserve">кремий вимір політико-культурної трансформації суспільства складають проблеми </w:t>
      </w:r>
      <w:r>
        <w:rPr>
          <w:sz w:val="28"/>
          <w:szCs w:val="28"/>
        </w:rPr>
        <w:t>ціннісних орієнтацій</w:t>
      </w:r>
      <w:r w:rsidRPr="00433144">
        <w:rPr>
          <w:sz w:val="28"/>
          <w:szCs w:val="28"/>
        </w:rPr>
        <w:t>, ставлення до перетворень, відповідні прояви політичної поведінки</w:t>
      </w:r>
      <w:r>
        <w:rPr>
          <w:sz w:val="28"/>
          <w:szCs w:val="28"/>
        </w:rPr>
        <w:t xml:space="preserve"> у сьогочасності</w:t>
      </w:r>
      <w:r w:rsidRPr="00433144">
        <w:rPr>
          <w:sz w:val="28"/>
          <w:szCs w:val="28"/>
        </w:rPr>
        <w:t xml:space="preserve">. </w:t>
      </w:r>
    </w:p>
    <w:p w:rsidR="000E1AA5" w:rsidRDefault="000E1AA5" w:rsidP="000E1AA5">
      <w:pPr>
        <w:spacing w:line="360" w:lineRule="auto"/>
        <w:ind w:firstLine="720"/>
        <w:jc w:val="both"/>
        <w:rPr>
          <w:sz w:val="28"/>
          <w:szCs w:val="28"/>
        </w:rPr>
      </w:pPr>
      <w:r w:rsidRPr="00857212">
        <w:rPr>
          <w:sz w:val="28"/>
          <w:szCs w:val="28"/>
        </w:rPr>
        <w:t xml:space="preserve">Науковий інтерес </w:t>
      </w:r>
      <w:r>
        <w:rPr>
          <w:sz w:val="28"/>
          <w:szCs w:val="28"/>
        </w:rPr>
        <w:t xml:space="preserve">також </w:t>
      </w:r>
      <w:r w:rsidRPr="00857212">
        <w:rPr>
          <w:sz w:val="28"/>
          <w:szCs w:val="28"/>
        </w:rPr>
        <w:t>прикутий до різноспрямованості ціннісних настанов, їх поведінкових проекцій у політиці, настроїв, орієнтацій, зокрема й глибоко закорінени</w:t>
      </w:r>
      <w:r>
        <w:rPr>
          <w:sz w:val="28"/>
          <w:szCs w:val="28"/>
        </w:rPr>
        <w:t xml:space="preserve">х у «колективному несвідомому» – </w:t>
      </w:r>
      <w:r w:rsidRPr="00857212">
        <w:rPr>
          <w:sz w:val="28"/>
          <w:szCs w:val="28"/>
        </w:rPr>
        <w:t>як результат минулого досвіду</w:t>
      </w:r>
      <w:r>
        <w:rPr>
          <w:sz w:val="28"/>
          <w:szCs w:val="28"/>
        </w:rPr>
        <w:t>.</w:t>
      </w:r>
      <w:r w:rsidRPr="00857212">
        <w:rPr>
          <w:sz w:val="28"/>
          <w:szCs w:val="28"/>
        </w:rPr>
        <w:t xml:space="preserve"> </w:t>
      </w:r>
      <w:r>
        <w:rPr>
          <w:sz w:val="28"/>
          <w:szCs w:val="28"/>
        </w:rPr>
        <w:t>На о</w:t>
      </w:r>
      <w:r w:rsidRPr="00FF7840">
        <w:rPr>
          <w:sz w:val="28"/>
          <w:szCs w:val="28"/>
        </w:rPr>
        <w:t xml:space="preserve">сновні </w:t>
      </w:r>
      <w:r>
        <w:rPr>
          <w:sz w:val="28"/>
          <w:szCs w:val="28"/>
        </w:rPr>
        <w:t xml:space="preserve">розуміння вищевикладеної проблематики важливо проаналізувати культурні, політичні та суспільні тенденції  посттоталітарного суспільства на </w:t>
      </w:r>
      <w:r w:rsidRPr="00FF7840">
        <w:rPr>
          <w:sz w:val="28"/>
          <w:szCs w:val="28"/>
        </w:rPr>
        <w:t>етапі його демократичного транзиту.</w:t>
      </w:r>
    </w:p>
    <w:p w:rsidR="000E1AA5" w:rsidRPr="005D03C2" w:rsidRDefault="000E1AA5" w:rsidP="000E1AA5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На прикладі нинішнього українського суспільства та нашої держави, що вже</w:t>
      </w:r>
      <w:r w:rsidRPr="005D03C2">
        <w:rPr>
          <w:sz w:val="28"/>
          <w:szCs w:val="28"/>
        </w:rPr>
        <w:t xml:space="preserve"> четвертий рік пер</w:t>
      </w:r>
      <w:r>
        <w:rPr>
          <w:sz w:val="28"/>
          <w:szCs w:val="28"/>
        </w:rPr>
        <w:t>ебувають в пасіонарному періоді можливо розглянути загальносвітові тенденції повернення до певних тоталітарних передумов. З одного боку в Україні, вони викликані</w:t>
      </w:r>
      <w:r w:rsidRPr="005D03C2">
        <w:rPr>
          <w:sz w:val="28"/>
          <w:szCs w:val="28"/>
        </w:rPr>
        <w:t xml:space="preserve"> внутрішньою ситуацією. Йдеться про тенденції, що були закладені від кривавих подій на Майдані, російської окупації Криму, спроби провести «руську весну» в україн</w:t>
      </w:r>
      <w:r>
        <w:rPr>
          <w:sz w:val="28"/>
          <w:szCs w:val="28"/>
        </w:rPr>
        <w:t xml:space="preserve">ських регіонах та, безперечно, </w:t>
      </w:r>
      <w:r w:rsidRPr="005D03C2">
        <w:rPr>
          <w:sz w:val="28"/>
          <w:szCs w:val="28"/>
        </w:rPr>
        <w:t xml:space="preserve">– </w:t>
      </w:r>
      <w:r>
        <w:rPr>
          <w:sz w:val="28"/>
          <w:szCs w:val="28"/>
        </w:rPr>
        <w:t xml:space="preserve"> </w:t>
      </w:r>
      <w:r w:rsidRPr="005D03C2">
        <w:rPr>
          <w:sz w:val="28"/>
          <w:szCs w:val="28"/>
        </w:rPr>
        <w:t>роздмухуванням конфлікту на Донбасі, який досить швидко набув усіх ознак війни.</w:t>
      </w:r>
    </w:p>
    <w:p w:rsidR="000E1AA5" w:rsidRPr="005D03C2" w:rsidRDefault="000E1AA5" w:rsidP="000E1AA5">
      <w:pPr>
        <w:spacing w:line="360" w:lineRule="auto"/>
        <w:ind w:firstLine="720"/>
        <w:jc w:val="both"/>
        <w:rPr>
          <w:sz w:val="28"/>
          <w:szCs w:val="28"/>
        </w:rPr>
      </w:pPr>
      <w:r w:rsidRPr="005D03C2">
        <w:rPr>
          <w:sz w:val="28"/>
          <w:szCs w:val="28"/>
        </w:rPr>
        <w:t>З іншого бо</w:t>
      </w:r>
      <w:r>
        <w:rPr>
          <w:sz w:val="28"/>
          <w:szCs w:val="28"/>
        </w:rPr>
        <w:t>ку,</w:t>
      </w:r>
      <w:r w:rsidRPr="005D03C2">
        <w:rPr>
          <w:sz w:val="28"/>
          <w:szCs w:val="28"/>
        </w:rPr>
        <w:t xml:space="preserve"> сам світ на сьогодні переживає складні часи після відносно мирного періоду о</w:t>
      </w:r>
      <w:r>
        <w:rPr>
          <w:sz w:val="28"/>
          <w:szCs w:val="28"/>
        </w:rPr>
        <w:t xml:space="preserve">станнього десятиліття ХХ ст. – </w:t>
      </w:r>
      <w:r w:rsidRPr="005D03C2">
        <w:rPr>
          <w:sz w:val="28"/>
          <w:szCs w:val="28"/>
        </w:rPr>
        <w:t xml:space="preserve">першого десятиліття ХХІ ст. Це і арабська весна, і становлення таких несистемних утворень як ІДІЛ, і потоки біженців, які змінили соціальну та політичну </w:t>
      </w:r>
      <w:r w:rsidRPr="005D03C2">
        <w:rPr>
          <w:sz w:val="28"/>
          <w:szCs w:val="28"/>
        </w:rPr>
        <w:lastRenderedPageBreak/>
        <w:t>ситуацію у Старому Світі, і популяризація емоційного популізму, і неспроможність наднаціональних інститутів забезпечувати проголошені ними ж права і свободи людини.</w:t>
      </w:r>
    </w:p>
    <w:p w:rsidR="000E1AA5" w:rsidRPr="009A48DF" w:rsidRDefault="000E1AA5" w:rsidP="000E1AA5">
      <w:pPr>
        <w:spacing w:line="360" w:lineRule="auto"/>
        <w:ind w:firstLine="720"/>
        <w:jc w:val="both"/>
        <w:rPr>
          <w:sz w:val="28"/>
          <w:szCs w:val="28"/>
        </w:rPr>
      </w:pPr>
      <w:r w:rsidRPr="005D03C2">
        <w:rPr>
          <w:sz w:val="28"/>
          <w:szCs w:val="28"/>
        </w:rPr>
        <w:t>Фактично, і світ, і Україна вступили у системнозмінний період. З одного боку, стара система намагається зберегти свої позиції через поширену мережу створених нею інститутів. З іншого боку, існуюча система і захисту прав, і розподілу багатств уже не влаштовує значну</w:t>
      </w:r>
      <w:r>
        <w:rPr>
          <w:sz w:val="28"/>
          <w:szCs w:val="28"/>
        </w:rPr>
        <w:t xml:space="preserve"> </w:t>
      </w:r>
      <w:r w:rsidRPr="006E5D3C">
        <w:rPr>
          <w:sz w:val="28"/>
          <w:szCs w:val="28"/>
        </w:rPr>
        <w:t>частину суспільства. Спроби декоративних змін, які, як компроміс, намагаються нав’язати і світу, і українському суспільству не влаштовують більшість населення.</w:t>
      </w:r>
    </w:p>
    <w:p w:rsidR="000E1AA5" w:rsidRDefault="000E1AA5" w:rsidP="000E1AA5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Саме тому спадок та досвід</w:t>
      </w:r>
      <w:r w:rsidRPr="00446D94">
        <w:rPr>
          <w:sz w:val="28"/>
          <w:szCs w:val="28"/>
        </w:rPr>
        <w:t xml:space="preserve"> тоталіт</w:t>
      </w:r>
      <w:r>
        <w:rPr>
          <w:sz w:val="28"/>
          <w:szCs w:val="28"/>
        </w:rPr>
        <w:t xml:space="preserve">аризму нині набувають особливої </w:t>
      </w:r>
      <w:r w:rsidRPr="00446D94">
        <w:rPr>
          <w:sz w:val="28"/>
          <w:szCs w:val="28"/>
        </w:rPr>
        <w:t xml:space="preserve">актуальності, насамперед у зв’язку із </w:t>
      </w:r>
      <w:r>
        <w:rPr>
          <w:sz w:val="28"/>
          <w:szCs w:val="28"/>
        </w:rPr>
        <w:t xml:space="preserve">зовнішньою політикою </w:t>
      </w:r>
      <w:r w:rsidRPr="00446D94">
        <w:rPr>
          <w:sz w:val="28"/>
          <w:szCs w:val="28"/>
        </w:rPr>
        <w:t>Росі</w:t>
      </w:r>
      <w:r>
        <w:rPr>
          <w:sz w:val="28"/>
          <w:szCs w:val="28"/>
        </w:rPr>
        <w:t>йсько</w:t>
      </w:r>
      <w:r w:rsidRPr="00446D94">
        <w:rPr>
          <w:sz w:val="28"/>
          <w:szCs w:val="28"/>
        </w:rPr>
        <w:t>ї</w:t>
      </w:r>
      <w:r>
        <w:rPr>
          <w:sz w:val="28"/>
          <w:szCs w:val="28"/>
        </w:rPr>
        <w:t xml:space="preserve"> Федерації та заявленою</w:t>
      </w:r>
      <w:r w:rsidRPr="00446D94">
        <w:rPr>
          <w:sz w:val="28"/>
          <w:szCs w:val="28"/>
        </w:rPr>
        <w:t xml:space="preserve"> </w:t>
      </w:r>
      <w:r>
        <w:rPr>
          <w:sz w:val="28"/>
          <w:szCs w:val="28"/>
        </w:rPr>
        <w:t>нею ідеєю нової інтеграції пост</w:t>
      </w:r>
      <w:r w:rsidRPr="00446D94">
        <w:rPr>
          <w:sz w:val="28"/>
          <w:szCs w:val="28"/>
        </w:rPr>
        <w:t>радянського</w:t>
      </w:r>
      <w:r>
        <w:rPr>
          <w:sz w:val="28"/>
          <w:szCs w:val="28"/>
        </w:rPr>
        <w:t xml:space="preserve"> політичного простору. </w:t>
      </w:r>
    </w:p>
    <w:p w:rsidR="000E1AA5" w:rsidRDefault="000E1AA5" w:rsidP="000E1AA5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Н</w:t>
      </w:r>
      <w:r w:rsidRPr="00446D94">
        <w:rPr>
          <w:sz w:val="28"/>
          <w:szCs w:val="28"/>
        </w:rPr>
        <w:t xml:space="preserve">аукове осмислення тоталітарного минулого є важливою складовою </w:t>
      </w:r>
      <w:r>
        <w:rPr>
          <w:sz w:val="28"/>
          <w:szCs w:val="28"/>
        </w:rPr>
        <w:t>його подолання з його</w:t>
      </w:r>
      <w:r w:rsidRPr="00D30465">
        <w:rPr>
          <w:sz w:val="28"/>
          <w:szCs w:val="28"/>
        </w:rPr>
        <w:t xml:space="preserve"> яскраво вираженою міфологізацією та стереотипізац</w:t>
      </w:r>
      <w:r>
        <w:rPr>
          <w:sz w:val="28"/>
          <w:szCs w:val="28"/>
        </w:rPr>
        <w:t>ією соціально-політичного життя</w:t>
      </w:r>
      <w:r w:rsidRPr="00D30465">
        <w:rPr>
          <w:sz w:val="28"/>
          <w:szCs w:val="28"/>
        </w:rPr>
        <w:t>, виходу на поверхню латентних</w:t>
      </w:r>
      <w:r>
        <w:rPr>
          <w:sz w:val="28"/>
          <w:szCs w:val="28"/>
        </w:rPr>
        <w:t xml:space="preserve"> переконань, орієнтацій, а також і проти</w:t>
      </w:r>
      <w:r w:rsidRPr="00446D94">
        <w:rPr>
          <w:sz w:val="28"/>
          <w:szCs w:val="28"/>
        </w:rPr>
        <w:t>стоянням спробам його реанімації.</w:t>
      </w:r>
      <w:r>
        <w:rPr>
          <w:sz w:val="28"/>
          <w:szCs w:val="28"/>
        </w:rPr>
        <w:t xml:space="preserve"> Новітнє </w:t>
      </w:r>
      <w:r w:rsidRPr="00FF7840">
        <w:rPr>
          <w:sz w:val="28"/>
          <w:szCs w:val="28"/>
        </w:rPr>
        <w:t xml:space="preserve">осмислення </w:t>
      </w:r>
      <w:r>
        <w:rPr>
          <w:sz w:val="28"/>
          <w:szCs w:val="28"/>
        </w:rPr>
        <w:t>тоталітаризму повинно відбува</w:t>
      </w:r>
      <w:r w:rsidRPr="00FF7840">
        <w:rPr>
          <w:sz w:val="28"/>
          <w:szCs w:val="28"/>
        </w:rPr>
        <w:t>ти</w:t>
      </w:r>
      <w:r>
        <w:rPr>
          <w:sz w:val="28"/>
          <w:szCs w:val="28"/>
        </w:rPr>
        <w:t xml:space="preserve">ся з урахуванням сучасних подій, і навпаки, адекватне </w:t>
      </w:r>
      <w:r w:rsidRPr="00FF7840">
        <w:rPr>
          <w:sz w:val="28"/>
          <w:szCs w:val="28"/>
        </w:rPr>
        <w:t xml:space="preserve">розуміння </w:t>
      </w:r>
      <w:r>
        <w:rPr>
          <w:sz w:val="28"/>
          <w:szCs w:val="28"/>
        </w:rPr>
        <w:t xml:space="preserve">минулого може стати ключем до </w:t>
      </w:r>
      <w:r w:rsidRPr="00FF7840">
        <w:rPr>
          <w:sz w:val="28"/>
          <w:szCs w:val="28"/>
        </w:rPr>
        <w:t>розгляду та відповідної оцінки тих процесів</w:t>
      </w:r>
      <w:r>
        <w:rPr>
          <w:sz w:val="28"/>
          <w:szCs w:val="28"/>
        </w:rPr>
        <w:t>. Тому що п</w:t>
      </w:r>
      <w:r w:rsidRPr="00446D94">
        <w:rPr>
          <w:sz w:val="28"/>
          <w:szCs w:val="28"/>
        </w:rPr>
        <w:t>одальший розвиток демокр</w:t>
      </w:r>
      <w:r>
        <w:rPr>
          <w:sz w:val="28"/>
          <w:szCs w:val="28"/>
        </w:rPr>
        <w:t>атії і становлення демократичного</w:t>
      </w:r>
      <w:r w:rsidRPr="00446D94">
        <w:rPr>
          <w:sz w:val="28"/>
          <w:szCs w:val="28"/>
        </w:rPr>
        <w:t>, соціал</w:t>
      </w:r>
      <w:r>
        <w:rPr>
          <w:sz w:val="28"/>
          <w:szCs w:val="28"/>
        </w:rPr>
        <w:t xml:space="preserve">ьного, правового та громадянського суспільства не можливий без врахування історичного досвіду, сучасного стану та прогнозування перспектив, що і викликає необхідність ретельного наукового аналізу тоталітарного панування минуло та його тотального впливу на сучасність. </w:t>
      </w:r>
    </w:p>
    <w:p w:rsidR="000E1AA5" w:rsidRDefault="000E1AA5" w:rsidP="000E1AA5">
      <w:pPr>
        <w:spacing w:line="360" w:lineRule="auto"/>
        <w:ind w:firstLine="720"/>
        <w:jc w:val="both"/>
        <w:rPr>
          <w:sz w:val="28"/>
          <w:szCs w:val="28"/>
        </w:rPr>
      </w:pPr>
      <w:r w:rsidRPr="00857212">
        <w:rPr>
          <w:i/>
          <w:sz w:val="28"/>
          <w:szCs w:val="28"/>
        </w:rPr>
        <w:t>Об’єктом роботи</w:t>
      </w:r>
      <w:r>
        <w:rPr>
          <w:b/>
          <w:sz w:val="28"/>
          <w:szCs w:val="28"/>
        </w:rPr>
        <w:t xml:space="preserve"> </w:t>
      </w:r>
      <w:r w:rsidRPr="00857212">
        <w:rPr>
          <w:sz w:val="28"/>
          <w:szCs w:val="28"/>
        </w:rPr>
        <w:t>є</w:t>
      </w:r>
      <w:r>
        <w:rPr>
          <w:sz w:val="28"/>
          <w:szCs w:val="28"/>
        </w:rPr>
        <w:t xml:space="preserve"> феномен тоталітарного панування в умовах сучасного суспільства.</w:t>
      </w:r>
    </w:p>
    <w:p w:rsidR="000E1AA5" w:rsidRPr="001A208A" w:rsidRDefault="000E1AA5" w:rsidP="000E1AA5">
      <w:pPr>
        <w:spacing w:line="360" w:lineRule="auto"/>
        <w:ind w:firstLine="720"/>
        <w:jc w:val="both"/>
        <w:rPr>
          <w:i/>
          <w:sz w:val="28"/>
          <w:szCs w:val="28"/>
        </w:rPr>
      </w:pPr>
      <w:r w:rsidRPr="001A208A">
        <w:rPr>
          <w:i/>
          <w:sz w:val="28"/>
          <w:szCs w:val="28"/>
        </w:rPr>
        <w:t>Предмет</w:t>
      </w:r>
      <w:r>
        <w:rPr>
          <w:i/>
          <w:sz w:val="28"/>
          <w:szCs w:val="28"/>
        </w:rPr>
        <w:t>ом</w:t>
      </w:r>
      <w:r w:rsidRPr="001A208A">
        <w:rPr>
          <w:i/>
          <w:sz w:val="28"/>
          <w:szCs w:val="28"/>
        </w:rPr>
        <w:t xml:space="preserve"> дослідження </w:t>
      </w:r>
      <w:r w:rsidRPr="001A208A">
        <w:rPr>
          <w:sz w:val="28"/>
          <w:szCs w:val="28"/>
        </w:rPr>
        <w:t>є</w:t>
      </w:r>
      <w:r>
        <w:rPr>
          <w:sz w:val="28"/>
          <w:szCs w:val="28"/>
        </w:rPr>
        <w:t xml:space="preserve"> особистісні ресурси та культурні тенденції у сучасному тоталітарному вимірі.</w:t>
      </w:r>
    </w:p>
    <w:p w:rsidR="000E1AA5" w:rsidRDefault="000E1AA5" w:rsidP="000E1AA5">
      <w:pPr>
        <w:spacing w:line="360" w:lineRule="auto"/>
        <w:ind w:firstLine="720"/>
        <w:jc w:val="both"/>
        <w:rPr>
          <w:sz w:val="28"/>
          <w:szCs w:val="28"/>
        </w:rPr>
      </w:pPr>
      <w:r w:rsidRPr="002E6DD4">
        <w:rPr>
          <w:i/>
          <w:sz w:val="28"/>
          <w:szCs w:val="28"/>
        </w:rPr>
        <w:lastRenderedPageBreak/>
        <w:t>Метою роботи</w:t>
      </w:r>
      <w:r w:rsidRPr="00534B6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є </w:t>
      </w:r>
      <w:r w:rsidRPr="00534B61">
        <w:rPr>
          <w:sz w:val="28"/>
          <w:szCs w:val="28"/>
        </w:rPr>
        <w:t xml:space="preserve">дослідження </w:t>
      </w:r>
      <w:r>
        <w:rPr>
          <w:sz w:val="28"/>
          <w:szCs w:val="28"/>
        </w:rPr>
        <w:t>феномену тоталітаризму, особистісних ресурсів та культурних тенденцій</w:t>
      </w:r>
      <w:r w:rsidRPr="00974129">
        <w:rPr>
          <w:sz w:val="28"/>
          <w:szCs w:val="28"/>
        </w:rPr>
        <w:t xml:space="preserve"> </w:t>
      </w:r>
      <w:r>
        <w:rPr>
          <w:sz w:val="28"/>
          <w:szCs w:val="28"/>
        </w:rPr>
        <w:t>посттоталітаризму.</w:t>
      </w:r>
    </w:p>
    <w:p w:rsidR="000E1AA5" w:rsidRPr="00CA309E" w:rsidRDefault="000E1AA5" w:rsidP="000E1AA5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Досягнення означеної мети стає можливим завдяки реалізації наступних </w:t>
      </w:r>
      <w:r w:rsidRPr="00974129">
        <w:rPr>
          <w:i/>
          <w:sz w:val="28"/>
          <w:szCs w:val="28"/>
        </w:rPr>
        <w:t>дослідницьких завдань</w:t>
      </w:r>
      <w:r>
        <w:rPr>
          <w:sz w:val="28"/>
          <w:szCs w:val="28"/>
        </w:rPr>
        <w:t>:</w:t>
      </w:r>
      <w:r w:rsidRPr="00CA309E">
        <w:rPr>
          <w:sz w:val="28"/>
          <w:szCs w:val="28"/>
        </w:rPr>
        <w:t xml:space="preserve"> </w:t>
      </w:r>
    </w:p>
    <w:p w:rsidR="000E1AA5" w:rsidRDefault="000E1AA5" w:rsidP="000E1AA5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F4FEB">
        <w:rPr>
          <w:rFonts w:ascii="Times New Roman" w:hAnsi="Times New Roman" w:cs="Times New Roman"/>
          <w:sz w:val="28"/>
          <w:szCs w:val="28"/>
        </w:rPr>
        <w:t>дослідити основні підходи до концептуалізації феномену тоталітаризму в сучасній політичній науці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0E1AA5" w:rsidRDefault="000E1AA5" w:rsidP="000E1AA5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F4FEB">
        <w:rPr>
          <w:rFonts w:ascii="Times New Roman" w:hAnsi="Times New Roman" w:cs="Times New Roman"/>
          <w:sz w:val="28"/>
          <w:szCs w:val="28"/>
        </w:rPr>
        <w:t>окреслити понятійно-категоріальний апарат дослідження політико-культурного виміру тоталітаризму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0E1AA5" w:rsidRDefault="000E1AA5" w:rsidP="000E1AA5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F4FEB">
        <w:rPr>
          <w:rFonts w:ascii="Times New Roman" w:hAnsi="Times New Roman" w:cs="Times New Roman"/>
          <w:sz w:val="28"/>
          <w:szCs w:val="28"/>
        </w:rPr>
        <w:t>проаналізувати політико-культурний вимір тоталітаризму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0E1AA5" w:rsidRDefault="000E1AA5" w:rsidP="000E1AA5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охарактеризувати т</w:t>
      </w:r>
      <w:r w:rsidRPr="005A32B1">
        <w:rPr>
          <w:rFonts w:ascii="Times New Roman" w:hAnsi="Times New Roman" w:cs="Times New Roman"/>
          <w:sz w:val="28"/>
          <w:szCs w:val="28"/>
        </w:rPr>
        <w:t>оталітарні особистісні ресурси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0E1AA5" w:rsidRDefault="000E1AA5" w:rsidP="000E1AA5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вивчити п</w:t>
      </w:r>
      <w:r w:rsidRPr="005A32B1">
        <w:rPr>
          <w:rFonts w:ascii="Times New Roman" w:hAnsi="Times New Roman" w:cs="Times New Roman"/>
          <w:sz w:val="28"/>
          <w:szCs w:val="28"/>
        </w:rPr>
        <w:t>оняття та концепції «авторитарної особистості»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0E1AA5" w:rsidRDefault="000E1AA5" w:rsidP="000E1AA5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показати с</w:t>
      </w:r>
      <w:r w:rsidRPr="005A32B1">
        <w:rPr>
          <w:rFonts w:ascii="Times New Roman" w:hAnsi="Times New Roman" w:cs="Times New Roman"/>
          <w:sz w:val="28"/>
          <w:szCs w:val="28"/>
        </w:rPr>
        <w:t>утність тоталітарної особистості сьогодення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0E1AA5" w:rsidRDefault="000E1AA5" w:rsidP="000E1AA5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виявити с</w:t>
      </w:r>
      <w:r w:rsidRPr="005A32B1">
        <w:rPr>
          <w:rFonts w:ascii="Times New Roman" w:hAnsi="Times New Roman" w:cs="Times New Roman"/>
          <w:sz w:val="28"/>
          <w:szCs w:val="28"/>
        </w:rPr>
        <w:t>учасні культурні тенденції у тоталітарному вимірі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0E1AA5" w:rsidRDefault="000E1AA5" w:rsidP="000E1AA5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розглянути явище т</w:t>
      </w:r>
      <w:r w:rsidRPr="005A32B1">
        <w:rPr>
          <w:rFonts w:ascii="Times New Roman" w:hAnsi="Times New Roman" w:cs="Times New Roman"/>
          <w:sz w:val="28"/>
          <w:szCs w:val="28"/>
        </w:rPr>
        <w:t>оталітаризм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5A32B1">
        <w:rPr>
          <w:rFonts w:ascii="Times New Roman" w:hAnsi="Times New Roman" w:cs="Times New Roman"/>
          <w:sz w:val="28"/>
          <w:szCs w:val="28"/>
        </w:rPr>
        <w:t xml:space="preserve"> як фактор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5A32B1">
        <w:rPr>
          <w:rFonts w:ascii="Times New Roman" w:hAnsi="Times New Roman" w:cs="Times New Roman"/>
          <w:sz w:val="28"/>
          <w:szCs w:val="28"/>
        </w:rPr>
        <w:t xml:space="preserve"> впливу на сучасну політичну культуру суспільства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0E1AA5" w:rsidRDefault="000E1AA5" w:rsidP="000E1AA5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встановити специфіку</w:t>
      </w:r>
      <w:r w:rsidRPr="005A32B1">
        <w:rPr>
          <w:rFonts w:ascii="Times New Roman" w:hAnsi="Times New Roman" w:cs="Times New Roman"/>
          <w:sz w:val="28"/>
          <w:szCs w:val="28"/>
        </w:rPr>
        <w:t xml:space="preserve"> тоталітарної політичної свідомості суспільності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0E1AA5" w:rsidRDefault="000E1AA5" w:rsidP="000E1AA5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86EF2">
        <w:rPr>
          <w:rFonts w:ascii="Times New Roman" w:hAnsi="Times New Roman" w:cs="Times New Roman"/>
          <w:sz w:val="28"/>
          <w:szCs w:val="28"/>
        </w:rPr>
        <w:t>обґрунтувати</w:t>
      </w:r>
      <w:r>
        <w:rPr>
          <w:rFonts w:ascii="Times New Roman" w:hAnsi="Times New Roman" w:cs="Times New Roman"/>
          <w:sz w:val="28"/>
          <w:szCs w:val="28"/>
        </w:rPr>
        <w:t xml:space="preserve"> явище протестного</w:t>
      </w:r>
      <w:r w:rsidRPr="00886EF2">
        <w:rPr>
          <w:rFonts w:ascii="Times New Roman" w:hAnsi="Times New Roman" w:cs="Times New Roman"/>
          <w:sz w:val="28"/>
          <w:szCs w:val="28"/>
        </w:rPr>
        <w:t xml:space="preserve"> потенціал</w:t>
      </w:r>
      <w:r>
        <w:rPr>
          <w:rFonts w:ascii="Times New Roman" w:hAnsi="Times New Roman" w:cs="Times New Roman"/>
          <w:sz w:val="28"/>
          <w:szCs w:val="28"/>
        </w:rPr>
        <w:t>у суспільства;</w:t>
      </w:r>
    </w:p>
    <w:p w:rsidR="000E1AA5" w:rsidRDefault="000E1AA5" w:rsidP="000E1AA5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86EF2">
        <w:rPr>
          <w:rFonts w:ascii="Times New Roman" w:hAnsi="Times New Roman" w:cs="Times New Roman"/>
          <w:sz w:val="28"/>
          <w:szCs w:val="28"/>
        </w:rPr>
        <w:t>охарактеризувати тенденції екстремізації політичної поведінки населення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0E1AA5" w:rsidRDefault="000E1AA5" w:rsidP="000E1AA5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Характеризуючи </w:t>
      </w:r>
      <w:r w:rsidRPr="006B68CF">
        <w:rPr>
          <w:i/>
          <w:sz w:val="28"/>
          <w:szCs w:val="28"/>
        </w:rPr>
        <w:t>ступінь наукової розробки проблеми</w:t>
      </w:r>
      <w:r>
        <w:rPr>
          <w:sz w:val="28"/>
          <w:szCs w:val="28"/>
        </w:rPr>
        <w:t xml:space="preserve"> необхідно зазначити, що вона </w:t>
      </w:r>
      <w:r w:rsidRPr="008C252F">
        <w:rPr>
          <w:sz w:val="28"/>
          <w:szCs w:val="28"/>
        </w:rPr>
        <w:t>представлена різноманітними за походженням джерелами. Інформативний потенціал опрацьованих джерел дозволяє вирішити основні завдання дослідження.</w:t>
      </w:r>
      <w:r w:rsidRPr="00A942DE">
        <w:t xml:space="preserve"> </w:t>
      </w:r>
    </w:p>
    <w:p w:rsidR="000E1AA5" w:rsidRDefault="000E1AA5" w:rsidP="000E1AA5">
      <w:pPr>
        <w:spacing w:line="360" w:lineRule="auto"/>
        <w:ind w:firstLine="720"/>
        <w:jc w:val="both"/>
        <w:rPr>
          <w:sz w:val="28"/>
          <w:szCs w:val="28"/>
        </w:rPr>
      </w:pPr>
      <w:r w:rsidRPr="00F449B9">
        <w:rPr>
          <w:sz w:val="28"/>
          <w:szCs w:val="28"/>
        </w:rPr>
        <w:t>Концептуалізація феномену тоталітаризму в зарубіжній політичній науці ХХ ст</w:t>
      </w:r>
      <w:r>
        <w:rPr>
          <w:sz w:val="28"/>
          <w:szCs w:val="28"/>
        </w:rPr>
        <w:t xml:space="preserve">. відбулася завдяки дослідженням К. Хейеса, </w:t>
      </w:r>
      <w:r w:rsidRPr="00805B0F">
        <w:rPr>
          <w:sz w:val="28"/>
          <w:szCs w:val="28"/>
        </w:rPr>
        <w:t>Ф. Боркенау</w:t>
      </w:r>
      <w:r>
        <w:rPr>
          <w:sz w:val="28"/>
          <w:szCs w:val="28"/>
        </w:rPr>
        <w:t xml:space="preserve">, </w:t>
      </w:r>
      <w:r w:rsidRPr="00855AC8">
        <w:rPr>
          <w:sz w:val="28"/>
          <w:szCs w:val="28"/>
        </w:rPr>
        <w:t>Ф. фон Хайєк</w:t>
      </w:r>
      <w:r>
        <w:rPr>
          <w:sz w:val="28"/>
          <w:szCs w:val="28"/>
        </w:rPr>
        <w:t xml:space="preserve">а, </w:t>
      </w:r>
      <w:r w:rsidRPr="00855AC8">
        <w:rPr>
          <w:sz w:val="28"/>
          <w:szCs w:val="28"/>
        </w:rPr>
        <w:t>К. Поппер</w:t>
      </w:r>
      <w:r>
        <w:rPr>
          <w:sz w:val="28"/>
          <w:szCs w:val="28"/>
        </w:rPr>
        <w:t xml:space="preserve">а, К. Віттфогеля, </w:t>
      </w:r>
      <w:r w:rsidRPr="00855AC8">
        <w:rPr>
          <w:sz w:val="28"/>
          <w:szCs w:val="28"/>
        </w:rPr>
        <w:t>Дж. Б. Мур</w:t>
      </w:r>
      <w:r>
        <w:rPr>
          <w:sz w:val="28"/>
          <w:szCs w:val="28"/>
        </w:rPr>
        <w:t xml:space="preserve">а, </w:t>
      </w:r>
      <w:r w:rsidRPr="00855AC8">
        <w:rPr>
          <w:sz w:val="28"/>
          <w:szCs w:val="28"/>
        </w:rPr>
        <w:t>X. Арендт</w:t>
      </w:r>
      <w:r>
        <w:rPr>
          <w:sz w:val="28"/>
          <w:szCs w:val="28"/>
        </w:rPr>
        <w:t xml:space="preserve">, </w:t>
      </w:r>
      <w:r w:rsidRPr="00855AC8">
        <w:rPr>
          <w:sz w:val="28"/>
          <w:szCs w:val="28"/>
        </w:rPr>
        <w:t>К. Фрідріх</w:t>
      </w:r>
      <w:r>
        <w:rPr>
          <w:sz w:val="28"/>
          <w:szCs w:val="28"/>
        </w:rPr>
        <w:t xml:space="preserve">а,     </w:t>
      </w:r>
      <w:r w:rsidRPr="00855AC8">
        <w:rPr>
          <w:sz w:val="28"/>
          <w:szCs w:val="28"/>
        </w:rPr>
        <w:t>А. Інкелеса</w:t>
      </w:r>
      <w:r>
        <w:rPr>
          <w:sz w:val="28"/>
          <w:szCs w:val="28"/>
        </w:rPr>
        <w:t xml:space="preserve">, Зб. Бжезінського, Р. Арона, </w:t>
      </w:r>
      <w:r w:rsidRPr="00A92850">
        <w:rPr>
          <w:sz w:val="28"/>
          <w:szCs w:val="28"/>
        </w:rPr>
        <w:t>Г. Спіро</w:t>
      </w:r>
      <w:r>
        <w:rPr>
          <w:sz w:val="28"/>
          <w:szCs w:val="28"/>
        </w:rPr>
        <w:t xml:space="preserve">, </w:t>
      </w:r>
      <w:r w:rsidRPr="00A92850">
        <w:rPr>
          <w:sz w:val="28"/>
          <w:szCs w:val="28"/>
        </w:rPr>
        <w:t>Л. Шапіро</w:t>
      </w:r>
      <w:r>
        <w:rPr>
          <w:sz w:val="28"/>
          <w:szCs w:val="28"/>
        </w:rPr>
        <w:t xml:space="preserve">, X. Лінца,                </w:t>
      </w:r>
      <w:r w:rsidRPr="00A92850">
        <w:rPr>
          <w:sz w:val="28"/>
          <w:szCs w:val="28"/>
        </w:rPr>
        <w:t>Г. Алмонд</w:t>
      </w:r>
      <w:r>
        <w:rPr>
          <w:sz w:val="28"/>
          <w:szCs w:val="28"/>
        </w:rPr>
        <w:t xml:space="preserve">а, </w:t>
      </w:r>
      <w:r w:rsidRPr="00A92850">
        <w:rPr>
          <w:sz w:val="28"/>
          <w:szCs w:val="28"/>
        </w:rPr>
        <w:t>Р. Берроуз</w:t>
      </w:r>
      <w:r>
        <w:rPr>
          <w:sz w:val="28"/>
          <w:szCs w:val="28"/>
        </w:rPr>
        <w:t>а, Р. Левенталя</w:t>
      </w:r>
      <w:r w:rsidRPr="00A92850">
        <w:rPr>
          <w:sz w:val="28"/>
          <w:szCs w:val="28"/>
        </w:rPr>
        <w:t>, Р. Сарті, Дж. Армстронг</w:t>
      </w:r>
      <w:r>
        <w:rPr>
          <w:sz w:val="28"/>
          <w:szCs w:val="28"/>
        </w:rPr>
        <w:t xml:space="preserve">а,                  </w:t>
      </w:r>
      <w:r w:rsidRPr="00FD4B93">
        <w:rPr>
          <w:sz w:val="28"/>
          <w:szCs w:val="28"/>
        </w:rPr>
        <w:t>Ф. Ньюманн</w:t>
      </w:r>
      <w:r>
        <w:rPr>
          <w:sz w:val="28"/>
          <w:szCs w:val="28"/>
        </w:rPr>
        <w:t>а та інших.</w:t>
      </w:r>
    </w:p>
    <w:p w:rsidR="000E1AA5" w:rsidRDefault="000E1AA5" w:rsidP="000E1AA5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Вищезазначені дослідження відкрили</w:t>
      </w:r>
      <w:r w:rsidRPr="00F449B9">
        <w:rPr>
          <w:sz w:val="28"/>
          <w:szCs w:val="28"/>
        </w:rPr>
        <w:t xml:space="preserve"> нове дослідницьке поле для </w:t>
      </w:r>
      <w:r>
        <w:rPr>
          <w:sz w:val="28"/>
          <w:szCs w:val="28"/>
        </w:rPr>
        <w:t xml:space="preserve">вітчизняних </w:t>
      </w:r>
      <w:r w:rsidRPr="00F449B9">
        <w:rPr>
          <w:sz w:val="28"/>
          <w:szCs w:val="28"/>
        </w:rPr>
        <w:t>фундаментальних студій політико-культурної та ідеологічної проблематики, які здійснили</w:t>
      </w:r>
      <w:r>
        <w:rPr>
          <w:sz w:val="28"/>
          <w:szCs w:val="28"/>
        </w:rPr>
        <w:t xml:space="preserve"> Б. Андрусишин, В. </w:t>
      </w:r>
      <w:r w:rsidRPr="005A7A4D">
        <w:rPr>
          <w:sz w:val="28"/>
          <w:szCs w:val="28"/>
        </w:rPr>
        <w:t xml:space="preserve">Андрущенко, </w:t>
      </w:r>
      <w:r>
        <w:rPr>
          <w:sz w:val="28"/>
          <w:szCs w:val="28"/>
        </w:rPr>
        <w:t xml:space="preserve">                        </w:t>
      </w:r>
      <w:r w:rsidRPr="005A7A4D">
        <w:rPr>
          <w:sz w:val="28"/>
          <w:szCs w:val="28"/>
        </w:rPr>
        <w:t xml:space="preserve">Т. Андрущенко, О. Бабкіна, В. Бех, І. Варзар, О. Волянюк, М. Головатий, </w:t>
      </w:r>
      <w:r>
        <w:rPr>
          <w:sz w:val="28"/>
          <w:szCs w:val="28"/>
        </w:rPr>
        <w:t xml:space="preserve">       </w:t>
      </w:r>
      <w:r w:rsidRPr="005A7A4D">
        <w:rPr>
          <w:sz w:val="28"/>
          <w:szCs w:val="28"/>
        </w:rPr>
        <w:t xml:space="preserve">В. Горбатенко, </w:t>
      </w:r>
      <w:r>
        <w:rPr>
          <w:sz w:val="28"/>
          <w:szCs w:val="28"/>
        </w:rPr>
        <w:t xml:space="preserve"> </w:t>
      </w:r>
      <w:r w:rsidRPr="005A7A4D">
        <w:rPr>
          <w:sz w:val="28"/>
          <w:szCs w:val="28"/>
        </w:rPr>
        <w:t xml:space="preserve">В. Гулай, Б. Демʼяненко, М. Дмитренко, О. Картунов, </w:t>
      </w:r>
      <w:r>
        <w:rPr>
          <w:sz w:val="28"/>
          <w:szCs w:val="28"/>
        </w:rPr>
        <w:t xml:space="preserve">           </w:t>
      </w:r>
      <w:r w:rsidRPr="005A7A4D">
        <w:rPr>
          <w:sz w:val="28"/>
          <w:szCs w:val="28"/>
        </w:rPr>
        <w:t>В. Китаєв, В. Климончук, В. Корнієнко, Н. Латигіна, М. Михаль</w:t>
      </w:r>
      <w:r>
        <w:rPr>
          <w:sz w:val="28"/>
          <w:szCs w:val="28"/>
        </w:rPr>
        <w:t xml:space="preserve">ченко,          Л. Нагорна, О. Новакова, </w:t>
      </w:r>
      <w:r w:rsidRPr="005A7A4D">
        <w:rPr>
          <w:sz w:val="28"/>
          <w:szCs w:val="28"/>
        </w:rPr>
        <w:t xml:space="preserve">М. Остапенко, В. Розумюк, О. Рудакевич, </w:t>
      </w:r>
      <w:r>
        <w:rPr>
          <w:sz w:val="28"/>
          <w:szCs w:val="28"/>
        </w:rPr>
        <w:t xml:space="preserve">              </w:t>
      </w:r>
      <w:r w:rsidRPr="005A7A4D">
        <w:rPr>
          <w:sz w:val="28"/>
          <w:szCs w:val="28"/>
        </w:rPr>
        <w:t xml:space="preserve">В. Савельєв, В. Северенюк, </w:t>
      </w:r>
      <w:r>
        <w:rPr>
          <w:sz w:val="28"/>
          <w:szCs w:val="28"/>
        </w:rPr>
        <w:t xml:space="preserve"> </w:t>
      </w:r>
      <w:r w:rsidRPr="005A7A4D">
        <w:rPr>
          <w:sz w:val="28"/>
          <w:szCs w:val="28"/>
        </w:rPr>
        <w:t>В. Томах</w:t>
      </w:r>
      <w:r>
        <w:rPr>
          <w:sz w:val="28"/>
          <w:szCs w:val="28"/>
        </w:rPr>
        <w:t>ів, Ю. Шайгородський, М. Шульга.</w:t>
      </w:r>
    </w:p>
    <w:p w:rsidR="000E1AA5" w:rsidRDefault="000E1AA5" w:rsidP="000E1AA5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Вивчали та розкривали явище тоталітарних особистісних ресурсів такі науковці як В. Райх, Е. Фромм, </w:t>
      </w:r>
      <w:r w:rsidRPr="00D23EB6">
        <w:rPr>
          <w:sz w:val="28"/>
          <w:szCs w:val="28"/>
        </w:rPr>
        <w:t>Т. Адорно</w:t>
      </w:r>
      <w:r>
        <w:rPr>
          <w:sz w:val="28"/>
          <w:szCs w:val="28"/>
        </w:rPr>
        <w:t xml:space="preserve">, </w:t>
      </w:r>
      <w:r w:rsidRPr="00394355">
        <w:rPr>
          <w:sz w:val="28"/>
          <w:szCs w:val="28"/>
        </w:rPr>
        <w:t>М. Хоркхаймер</w:t>
      </w:r>
      <w:r>
        <w:rPr>
          <w:sz w:val="28"/>
          <w:szCs w:val="28"/>
        </w:rPr>
        <w:t>, Р.</w:t>
      </w:r>
      <w:r w:rsidRPr="00394355">
        <w:rPr>
          <w:sz w:val="28"/>
          <w:szCs w:val="28"/>
        </w:rPr>
        <w:t xml:space="preserve"> </w:t>
      </w:r>
      <w:r>
        <w:rPr>
          <w:sz w:val="28"/>
          <w:szCs w:val="28"/>
        </w:rPr>
        <w:t>Невітт Сенфорд, Е. Френкель-Брюнсвік</w:t>
      </w:r>
      <w:r w:rsidRPr="00394355">
        <w:rPr>
          <w:sz w:val="28"/>
          <w:szCs w:val="28"/>
        </w:rPr>
        <w:t>, Дж</w:t>
      </w:r>
      <w:r>
        <w:rPr>
          <w:sz w:val="28"/>
          <w:szCs w:val="28"/>
        </w:rPr>
        <w:t>.</w:t>
      </w:r>
      <w:r w:rsidRPr="00394355">
        <w:rPr>
          <w:sz w:val="28"/>
          <w:szCs w:val="28"/>
        </w:rPr>
        <w:t xml:space="preserve"> Д. </w:t>
      </w:r>
      <w:r>
        <w:rPr>
          <w:sz w:val="28"/>
          <w:szCs w:val="28"/>
        </w:rPr>
        <w:t>Леві</w:t>
      </w:r>
      <w:r w:rsidRPr="00394355">
        <w:rPr>
          <w:sz w:val="28"/>
          <w:szCs w:val="28"/>
        </w:rPr>
        <w:t>нсон</w:t>
      </w:r>
      <w:r>
        <w:rPr>
          <w:sz w:val="28"/>
          <w:szCs w:val="28"/>
        </w:rPr>
        <w:t xml:space="preserve">, </w:t>
      </w:r>
      <w:r w:rsidRPr="0072537B">
        <w:rPr>
          <w:sz w:val="28"/>
          <w:szCs w:val="28"/>
        </w:rPr>
        <w:t>Г. Маркузе</w:t>
      </w:r>
      <w:r>
        <w:rPr>
          <w:sz w:val="28"/>
          <w:szCs w:val="28"/>
        </w:rPr>
        <w:t xml:space="preserve">, </w:t>
      </w:r>
      <w:r w:rsidRPr="000A004F">
        <w:rPr>
          <w:sz w:val="28"/>
          <w:szCs w:val="28"/>
        </w:rPr>
        <w:t xml:space="preserve">С. </w:t>
      </w:r>
      <w:r>
        <w:rPr>
          <w:sz w:val="28"/>
          <w:szCs w:val="28"/>
        </w:rPr>
        <w:t xml:space="preserve">Франк,     М. Бердяєв, </w:t>
      </w:r>
      <w:r w:rsidRPr="000A004F">
        <w:rPr>
          <w:sz w:val="28"/>
          <w:szCs w:val="28"/>
        </w:rPr>
        <w:t>П. Лавров</w:t>
      </w:r>
      <w:r>
        <w:rPr>
          <w:sz w:val="28"/>
          <w:szCs w:val="28"/>
        </w:rPr>
        <w:t xml:space="preserve">, </w:t>
      </w:r>
      <w:r w:rsidRPr="000A004F">
        <w:rPr>
          <w:sz w:val="28"/>
          <w:szCs w:val="28"/>
        </w:rPr>
        <w:t>О.</w:t>
      </w:r>
      <w:r>
        <w:rPr>
          <w:sz w:val="28"/>
          <w:szCs w:val="28"/>
        </w:rPr>
        <w:t xml:space="preserve"> Туренко та інші.</w:t>
      </w:r>
    </w:p>
    <w:p w:rsidR="000E1AA5" w:rsidRDefault="000E1AA5" w:rsidP="000E1AA5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Розглянуто т</w:t>
      </w:r>
      <w:r w:rsidRPr="00D1444C">
        <w:rPr>
          <w:sz w:val="28"/>
          <w:szCs w:val="28"/>
        </w:rPr>
        <w:t>оталітаризм як фактор впливу на сучасну політичну культуру суспільства</w:t>
      </w:r>
      <w:r>
        <w:rPr>
          <w:sz w:val="28"/>
          <w:szCs w:val="28"/>
        </w:rPr>
        <w:t xml:space="preserve"> у наукових доробках </w:t>
      </w:r>
      <w:r w:rsidRPr="002E54C0">
        <w:rPr>
          <w:sz w:val="28"/>
          <w:szCs w:val="28"/>
        </w:rPr>
        <w:t>В. Корнгаузер</w:t>
      </w:r>
      <w:r>
        <w:rPr>
          <w:sz w:val="28"/>
          <w:szCs w:val="28"/>
        </w:rPr>
        <w:t xml:space="preserve">а, Т. Пояркової,       </w:t>
      </w:r>
      <w:r w:rsidRPr="00C50551">
        <w:rPr>
          <w:sz w:val="28"/>
          <w:szCs w:val="28"/>
        </w:rPr>
        <w:t>О. Тоффлер</w:t>
      </w:r>
      <w:r>
        <w:rPr>
          <w:sz w:val="28"/>
          <w:szCs w:val="28"/>
        </w:rPr>
        <w:t>а,  С. Верби</w:t>
      </w:r>
      <w:r w:rsidRPr="00EA0D13">
        <w:rPr>
          <w:sz w:val="28"/>
          <w:szCs w:val="28"/>
        </w:rPr>
        <w:t>, А. Браун</w:t>
      </w:r>
      <w:r>
        <w:rPr>
          <w:sz w:val="28"/>
          <w:szCs w:val="28"/>
        </w:rPr>
        <w:t>а</w:t>
      </w:r>
      <w:r w:rsidRPr="00EA0D13">
        <w:rPr>
          <w:sz w:val="28"/>
          <w:szCs w:val="28"/>
        </w:rPr>
        <w:t>, Є. Вятр</w:t>
      </w:r>
      <w:r>
        <w:rPr>
          <w:sz w:val="28"/>
          <w:szCs w:val="28"/>
        </w:rPr>
        <w:t>а</w:t>
      </w:r>
      <w:r w:rsidRPr="00EA0D13">
        <w:rPr>
          <w:sz w:val="28"/>
          <w:szCs w:val="28"/>
        </w:rPr>
        <w:t>, І. Гердер</w:t>
      </w:r>
      <w:r>
        <w:rPr>
          <w:sz w:val="28"/>
          <w:szCs w:val="28"/>
        </w:rPr>
        <w:t>а</w:t>
      </w:r>
      <w:r w:rsidRPr="00EA0D13">
        <w:rPr>
          <w:sz w:val="28"/>
          <w:szCs w:val="28"/>
        </w:rPr>
        <w:t>, Д. Елазар</w:t>
      </w:r>
      <w:r>
        <w:rPr>
          <w:sz w:val="28"/>
          <w:szCs w:val="28"/>
        </w:rPr>
        <w:t>а</w:t>
      </w:r>
      <w:r w:rsidRPr="00EA0D13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               </w:t>
      </w:r>
      <w:r w:rsidRPr="00EA0D13">
        <w:rPr>
          <w:sz w:val="28"/>
          <w:szCs w:val="28"/>
        </w:rPr>
        <w:t>Р. Інглехарт</w:t>
      </w:r>
      <w:r>
        <w:rPr>
          <w:sz w:val="28"/>
          <w:szCs w:val="28"/>
        </w:rPr>
        <w:t>а</w:t>
      </w:r>
      <w:r w:rsidRPr="00EA0D13">
        <w:rPr>
          <w:sz w:val="28"/>
          <w:szCs w:val="28"/>
        </w:rPr>
        <w:t>, А. Інкелес</w:t>
      </w:r>
      <w:r>
        <w:rPr>
          <w:sz w:val="28"/>
          <w:szCs w:val="28"/>
        </w:rPr>
        <w:t>а</w:t>
      </w:r>
      <w:r w:rsidRPr="00EA0D13">
        <w:rPr>
          <w:sz w:val="28"/>
          <w:szCs w:val="28"/>
        </w:rPr>
        <w:t>, Р. Карр</w:t>
      </w:r>
      <w:r>
        <w:rPr>
          <w:sz w:val="28"/>
          <w:szCs w:val="28"/>
        </w:rPr>
        <w:t>а</w:t>
      </w:r>
      <w:r w:rsidRPr="00EA0D13">
        <w:rPr>
          <w:sz w:val="28"/>
          <w:szCs w:val="28"/>
        </w:rPr>
        <w:t>, С. Ліпсет</w:t>
      </w:r>
      <w:r>
        <w:rPr>
          <w:sz w:val="28"/>
          <w:szCs w:val="28"/>
        </w:rPr>
        <w:t xml:space="preserve">а, С. </w:t>
      </w:r>
      <w:r w:rsidRPr="00EA0D13">
        <w:rPr>
          <w:sz w:val="28"/>
          <w:szCs w:val="28"/>
        </w:rPr>
        <w:t>Ложд</w:t>
      </w:r>
      <w:r>
        <w:rPr>
          <w:sz w:val="28"/>
          <w:szCs w:val="28"/>
        </w:rPr>
        <w:t>а</w:t>
      </w:r>
      <w:r w:rsidRPr="00EA0D13">
        <w:rPr>
          <w:sz w:val="28"/>
          <w:szCs w:val="28"/>
        </w:rPr>
        <w:t>, Д. Мід</w:t>
      </w:r>
      <w:r>
        <w:rPr>
          <w:sz w:val="28"/>
          <w:szCs w:val="28"/>
        </w:rPr>
        <w:t>а</w:t>
      </w:r>
      <w:r w:rsidRPr="00EA0D13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              </w:t>
      </w:r>
      <w:r w:rsidRPr="00EA0D13">
        <w:rPr>
          <w:sz w:val="28"/>
          <w:szCs w:val="28"/>
        </w:rPr>
        <w:t>Дж. Нейсбіт</w:t>
      </w:r>
      <w:r>
        <w:rPr>
          <w:sz w:val="28"/>
          <w:szCs w:val="28"/>
        </w:rPr>
        <w:t>а</w:t>
      </w:r>
      <w:r w:rsidRPr="00EA0D13">
        <w:rPr>
          <w:sz w:val="28"/>
          <w:szCs w:val="28"/>
        </w:rPr>
        <w:t>, Л. Пай</w:t>
      </w:r>
      <w:r>
        <w:rPr>
          <w:sz w:val="28"/>
          <w:szCs w:val="28"/>
        </w:rPr>
        <w:t>я</w:t>
      </w:r>
      <w:r w:rsidRPr="00EA0D13">
        <w:rPr>
          <w:sz w:val="28"/>
          <w:szCs w:val="28"/>
        </w:rPr>
        <w:t>, Д. Рікман</w:t>
      </w:r>
      <w:r>
        <w:rPr>
          <w:sz w:val="28"/>
          <w:szCs w:val="28"/>
        </w:rPr>
        <w:t xml:space="preserve">а,  </w:t>
      </w:r>
      <w:r w:rsidRPr="00EA0D13">
        <w:rPr>
          <w:sz w:val="28"/>
          <w:szCs w:val="28"/>
        </w:rPr>
        <w:t>Дж. Рітцер</w:t>
      </w:r>
      <w:r>
        <w:rPr>
          <w:sz w:val="28"/>
          <w:szCs w:val="28"/>
        </w:rPr>
        <w:t>а</w:t>
      </w:r>
      <w:r w:rsidRPr="00EA0D13">
        <w:rPr>
          <w:sz w:val="28"/>
          <w:szCs w:val="28"/>
        </w:rPr>
        <w:t>, Дж. Ролз</w:t>
      </w:r>
      <w:r>
        <w:rPr>
          <w:sz w:val="28"/>
          <w:szCs w:val="28"/>
        </w:rPr>
        <w:t>а</w:t>
      </w:r>
      <w:r w:rsidRPr="00EA0D13">
        <w:rPr>
          <w:sz w:val="28"/>
          <w:szCs w:val="28"/>
        </w:rPr>
        <w:t>, У. Розенбаум</w:t>
      </w:r>
      <w:r>
        <w:rPr>
          <w:sz w:val="28"/>
          <w:szCs w:val="28"/>
        </w:rPr>
        <w:t>а</w:t>
      </w:r>
      <w:r w:rsidRPr="00EA0D13">
        <w:rPr>
          <w:sz w:val="28"/>
          <w:szCs w:val="28"/>
        </w:rPr>
        <w:t>, Р. Патнам</w:t>
      </w:r>
      <w:r>
        <w:rPr>
          <w:sz w:val="28"/>
          <w:szCs w:val="28"/>
        </w:rPr>
        <w:t>а</w:t>
      </w:r>
      <w:r w:rsidRPr="00EA0D13">
        <w:rPr>
          <w:sz w:val="28"/>
          <w:szCs w:val="28"/>
        </w:rPr>
        <w:t>, Р. Такер</w:t>
      </w:r>
      <w:r>
        <w:rPr>
          <w:sz w:val="28"/>
          <w:szCs w:val="28"/>
        </w:rPr>
        <w:t>а</w:t>
      </w:r>
      <w:r w:rsidRPr="00EA0D13">
        <w:rPr>
          <w:sz w:val="28"/>
          <w:szCs w:val="28"/>
        </w:rPr>
        <w:t>, С. Хантінгтон</w:t>
      </w:r>
      <w:r>
        <w:rPr>
          <w:sz w:val="28"/>
          <w:szCs w:val="28"/>
        </w:rPr>
        <w:t>а</w:t>
      </w:r>
      <w:r w:rsidRPr="00EA0D13">
        <w:rPr>
          <w:sz w:val="28"/>
          <w:szCs w:val="28"/>
        </w:rPr>
        <w:t xml:space="preserve"> та ін</w:t>
      </w:r>
      <w:r>
        <w:rPr>
          <w:sz w:val="28"/>
          <w:szCs w:val="28"/>
        </w:rPr>
        <w:t>ших</w:t>
      </w:r>
      <w:r w:rsidRPr="00EA0D13">
        <w:rPr>
          <w:sz w:val="28"/>
          <w:szCs w:val="28"/>
        </w:rPr>
        <w:t xml:space="preserve">. У вітчизняній політичній науці політична культура є предметом вивчення М. Головатого, Є. Головахи, </w:t>
      </w:r>
      <w:r>
        <w:rPr>
          <w:sz w:val="28"/>
          <w:szCs w:val="28"/>
        </w:rPr>
        <w:t xml:space="preserve">        </w:t>
      </w:r>
      <w:r w:rsidRPr="00EA0D13">
        <w:rPr>
          <w:sz w:val="28"/>
          <w:szCs w:val="28"/>
        </w:rPr>
        <w:t>П. Кононенка, В. Кременя, Л. Нагорної, М. Остапенко, Н. Паніної,</w:t>
      </w:r>
      <w:r>
        <w:rPr>
          <w:sz w:val="28"/>
          <w:szCs w:val="28"/>
        </w:rPr>
        <w:t xml:space="preserve">                </w:t>
      </w:r>
      <w:r w:rsidRPr="00EA0D13">
        <w:rPr>
          <w:sz w:val="28"/>
          <w:szCs w:val="28"/>
        </w:rPr>
        <w:t>Ю. Пахомова, В. Ребкала, Н. Ротар, О. Рудакевича, С. Рябова, Ю. Шаповала та багатьох інших.</w:t>
      </w:r>
    </w:p>
    <w:p w:rsidR="000E1AA5" w:rsidRDefault="000E1AA5" w:rsidP="000E1AA5">
      <w:pPr>
        <w:spacing w:line="360" w:lineRule="auto"/>
        <w:ind w:firstLine="720"/>
        <w:jc w:val="both"/>
        <w:rPr>
          <w:sz w:val="28"/>
          <w:szCs w:val="28"/>
        </w:rPr>
      </w:pPr>
      <w:r w:rsidRPr="005A7A4D">
        <w:rPr>
          <w:sz w:val="28"/>
          <w:szCs w:val="28"/>
        </w:rPr>
        <w:t xml:space="preserve">Водночас набуває значення дослідження </w:t>
      </w:r>
      <w:r w:rsidRPr="004619B2">
        <w:rPr>
          <w:sz w:val="28"/>
          <w:szCs w:val="28"/>
        </w:rPr>
        <w:t>тоталітарної політичної свідомості суспільності</w:t>
      </w:r>
      <w:r>
        <w:rPr>
          <w:sz w:val="28"/>
          <w:szCs w:val="28"/>
        </w:rPr>
        <w:t>, яка потрапила</w:t>
      </w:r>
      <w:r w:rsidRPr="005A7A4D">
        <w:rPr>
          <w:sz w:val="28"/>
          <w:szCs w:val="28"/>
        </w:rPr>
        <w:t xml:space="preserve"> під </w:t>
      </w:r>
      <w:r>
        <w:rPr>
          <w:sz w:val="28"/>
          <w:szCs w:val="28"/>
        </w:rPr>
        <w:t>вагомий вплив</w:t>
      </w:r>
      <w:r w:rsidRPr="005A7A4D">
        <w:rPr>
          <w:sz w:val="28"/>
          <w:szCs w:val="28"/>
        </w:rPr>
        <w:t xml:space="preserve"> </w:t>
      </w:r>
      <w:r>
        <w:rPr>
          <w:sz w:val="28"/>
          <w:szCs w:val="28"/>
        </w:rPr>
        <w:t>тоталітаризму</w:t>
      </w:r>
      <w:r w:rsidRPr="005A7A4D">
        <w:rPr>
          <w:sz w:val="28"/>
          <w:szCs w:val="28"/>
        </w:rPr>
        <w:t>, що зумовило суттєву зміну системи цінностей та ідеалів суспільно-політичного розвитку</w:t>
      </w:r>
      <w:r>
        <w:rPr>
          <w:sz w:val="28"/>
          <w:szCs w:val="28"/>
        </w:rPr>
        <w:t>.</w:t>
      </w:r>
      <w:r w:rsidRPr="005A7A4D">
        <w:rPr>
          <w:sz w:val="28"/>
          <w:szCs w:val="28"/>
        </w:rPr>
        <w:t xml:space="preserve"> </w:t>
      </w:r>
      <w:r w:rsidRPr="00EA0D13">
        <w:rPr>
          <w:sz w:val="28"/>
          <w:szCs w:val="28"/>
        </w:rPr>
        <w:t>Феномен п</w:t>
      </w:r>
      <w:r>
        <w:rPr>
          <w:sz w:val="28"/>
          <w:szCs w:val="28"/>
        </w:rPr>
        <w:t>олітичної свідомості досліджений</w:t>
      </w:r>
      <w:r w:rsidRPr="00EA0D13">
        <w:rPr>
          <w:sz w:val="28"/>
          <w:szCs w:val="28"/>
        </w:rPr>
        <w:t xml:space="preserve"> такими </w:t>
      </w:r>
      <w:r>
        <w:rPr>
          <w:sz w:val="28"/>
          <w:szCs w:val="28"/>
        </w:rPr>
        <w:t xml:space="preserve">зарубіжними </w:t>
      </w:r>
      <w:r w:rsidRPr="00EA0D13">
        <w:rPr>
          <w:sz w:val="28"/>
          <w:szCs w:val="28"/>
        </w:rPr>
        <w:t xml:space="preserve">вченими як </w:t>
      </w:r>
      <w:r>
        <w:rPr>
          <w:sz w:val="28"/>
          <w:szCs w:val="28"/>
        </w:rPr>
        <w:t xml:space="preserve">К. Юнгом, З. Фрейдом, К. Бродеуром, Ф. Компаном, С. Тхаласом, В. Шелбурне, Р. Пападопулосом, Дж. Лаціно, М.-Л. фон Франц та іншими. </w:t>
      </w:r>
    </w:p>
    <w:p w:rsidR="000E1AA5" w:rsidRDefault="000E1AA5" w:rsidP="000E1AA5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 вітчизняній науці дана проблематика вивчається </w:t>
      </w:r>
      <w:r w:rsidRPr="004619B2">
        <w:rPr>
          <w:sz w:val="28"/>
          <w:szCs w:val="28"/>
        </w:rPr>
        <w:t>В.</w:t>
      </w:r>
      <w:r>
        <w:rPr>
          <w:sz w:val="28"/>
          <w:szCs w:val="28"/>
        </w:rPr>
        <w:t xml:space="preserve"> </w:t>
      </w:r>
      <w:r w:rsidRPr="004619B2">
        <w:rPr>
          <w:sz w:val="28"/>
          <w:szCs w:val="28"/>
        </w:rPr>
        <w:t>Торяник</w:t>
      </w:r>
      <w:r>
        <w:rPr>
          <w:sz w:val="28"/>
          <w:szCs w:val="28"/>
        </w:rPr>
        <w:t xml:space="preserve">ом, </w:t>
      </w:r>
      <w:r w:rsidRPr="004619B2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   </w:t>
      </w:r>
      <w:r w:rsidRPr="004619B2">
        <w:rPr>
          <w:sz w:val="28"/>
          <w:szCs w:val="28"/>
        </w:rPr>
        <w:t>С.</w:t>
      </w:r>
      <w:r>
        <w:rPr>
          <w:sz w:val="28"/>
          <w:szCs w:val="28"/>
        </w:rPr>
        <w:t xml:space="preserve"> Гаркавець,  </w:t>
      </w:r>
      <w:r w:rsidRPr="004619B2">
        <w:rPr>
          <w:sz w:val="28"/>
          <w:szCs w:val="28"/>
        </w:rPr>
        <w:t xml:space="preserve">І. </w:t>
      </w:r>
      <w:r>
        <w:rPr>
          <w:sz w:val="28"/>
          <w:szCs w:val="28"/>
        </w:rPr>
        <w:t xml:space="preserve">Газіною, М. </w:t>
      </w:r>
      <w:r w:rsidRPr="00035B6D">
        <w:rPr>
          <w:sz w:val="28"/>
          <w:szCs w:val="28"/>
        </w:rPr>
        <w:t>Шестов</w:t>
      </w:r>
      <w:r>
        <w:rPr>
          <w:sz w:val="28"/>
          <w:szCs w:val="28"/>
        </w:rPr>
        <w:t xml:space="preserve">им, </w:t>
      </w:r>
      <w:r w:rsidRPr="00035B6D">
        <w:rPr>
          <w:sz w:val="28"/>
          <w:szCs w:val="28"/>
        </w:rPr>
        <w:t>О.</w:t>
      </w:r>
      <w:r>
        <w:rPr>
          <w:sz w:val="28"/>
          <w:szCs w:val="28"/>
        </w:rPr>
        <w:t xml:space="preserve"> Краснокутським, </w:t>
      </w:r>
      <w:r w:rsidRPr="00A03C47">
        <w:rPr>
          <w:sz w:val="28"/>
          <w:szCs w:val="28"/>
        </w:rPr>
        <w:t>В.</w:t>
      </w:r>
      <w:r>
        <w:rPr>
          <w:sz w:val="28"/>
          <w:szCs w:val="28"/>
        </w:rPr>
        <w:t xml:space="preserve"> Воропаєвою,   </w:t>
      </w:r>
      <w:r w:rsidRPr="003A0048">
        <w:rPr>
          <w:sz w:val="28"/>
          <w:szCs w:val="28"/>
        </w:rPr>
        <w:lastRenderedPageBreak/>
        <w:t>М.</w:t>
      </w:r>
      <w:r>
        <w:rPr>
          <w:sz w:val="28"/>
          <w:szCs w:val="28"/>
        </w:rPr>
        <w:t xml:space="preserve"> Еліаде, </w:t>
      </w:r>
      <w:r w:rsidRPr="003A0048">
        <w:rPr>
          <w:sz w:val="28"/>
          <w:szCs w:val="28"/>
        </w:rPr>
        <w:t>О.</w:t>
      </w:r>
      <w:r>
        <w:rPr>
          <w:sz w:val="28"/>
          <w:szCs w:val="28"/>
        </w:rPr>
        <w:t xml:space="preserve"> Дроздовською, </w:t>
      </w:r>
      <w:r w:rsidRPr="003A0048">
        <w:rPr>
          <w:sz w:val="28"/>
          <w:szCs w:val="28"/>
        </w:rPr>
        <w:t xml:space="preserve"> Г.</w:t>
      </w:r>
      <w:r>
        <w:rPr>
          <w:sz w:val="28"/>
          <w:szCs w:val="28"/>
        </w:rPr>
        <w:t xml:space="preserve"> </w:t>
      </w:r>
      <w:r w:rsidRPr="003A0048">
        <w:rPr>
          <w:sz w:val="28"/>
          <w:szCs w:val="28"/>
        </w:rPr>
        <w:t>Гребенник</w:t>
      </w:r>
      <w:r>
        <w:rPr>
          <w:sz w:val="28"/>
          <w:szCs w:val="28"/>
        </w:rPr>
        <w:t xml:space="preserve">ом, </w:t>
      </w:r>
      <w:r w:rsidRPr="003A0048">
        <w:rPr>
          <w:sz w:val="28"/>
          <w:szCs w:val="28"/>
        </w:rPr>
        <w:t xml:space="preserve"> М.</w:t>
      </w:r>
      <w:r>
        <w:rPr>
          <w:sz w:val="28"/>
          <w:szCs w:val="28"/>
        </w:rPr>
        <w:t xml:space="preserve"> Юрієм, </w:t>
      </w:r>
      <w:r w:rsidRPr="00346689">
        <w:rPr>
          <w:sz w:val="28"/>
          <w:szCs w:val="28"/>
        </w:rPr>
        <w:t>Д</w:t>
      </w:r>
      <w:r>
        <w:rPr>
          <w:sz w:val="28"/>
          <w:szCs w:val="28"/>
        </w:rPr>
        <w:t xml:space="preserve">. Ольшанським, </w:t>
      </w:r>
      <w:r w:rsidRPr="0034668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               </w:t>
      </w:r>
      <w:r w:rsidRPr="00346689">
        <w:rPr>
          <w:sz w:val="28"/>
          <w:szCs w:val="28"/>
        </w:rPr>
        <w:t>С</w:t>
      </w:r>
      <w:r>
        <w:rPr>
          <w:sz w:val="28"/>
          <w:szCs w:val="28"/>
        </w:rPr>
        <w:t>. Загурською та іншими.</w:t>
      </w:r>
    </w:p>
    <w:p w:rsidR="000E1AA5" w:rsidRPr="008C252F" w:rsidRDefault="000E1AA5" w:rsidP="000E1AA5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Особливу увагу у дослідників викликає вивчення </w:t>
      </w:r>
      <w:r w:rsidRPr="00346689">
        <w:rPr>
          <w:sz w:val="28"/>
          <w:szCs w:val="28"/>
        </w:rPr>
        <w:t xml:space="preserve"> </w:t>
      </w:r>
      <w:r>
        <w:rPr>
          <w:sz w:val="28"/>
          <w:szCs w:val="28"/>
        </w:rPr>
        <w:t>протестного</w:t>
      </w:r>
      <w:r w:rsidRPr="00221DBC">
        <w:rPr>
          <w:sz w:val="28"/>
          <w:szCs w:val="28"/>
        </w:rPr>
        <w:t xml:space="preserve"> потенціал</w:t>
      </w:r>
      <w:r>
        <w:rPr>
          <w:sz w:val="28"/>
          <w:szCs w:val="28"/>
        </w:rPr>
        <w:t>у та екстремізації</w:t>
      </w:r>
      <w:r w:rsidRPr="00221DBC">
        <w:rPr>
          <w:sz w:val="28"/>
          <w:szCs w:val="28"/>
        </w:rPr>
        <w:t xml:space="preserve"> політичної культури суспільства</w:t>
      </w:r>
      <w:r>
        <w:rPr>
          <w:sz w:val="28"/>
          <w:szCs w:val="28"/>
        </w:rPr>
        <w:t xml:space="preserve">. </w:t>
      </w:r>
      <w:r w:rsidRPr="00DE41A9">
        <w:rPr>
          <w:sz w:val="28"/>
          <w:szCs w:val="28"/>
        </w:rPr>
        <w:t xml:space="preserve">Базис сучасних досліджень </w:t>
      </w:r>
      <w:r>
        <w:rPr>
          <w:sz w:val="28"/>
          <w:szCs w:val="28"/>
        </w:rPr>
        <w:t xml:space="preserve">даної тематики </w:t>
      </w:r>
      <w:r w:rsidRPr="00DE41A9">
        <w:rPr>
          <w:sz w:val="28"/>
          <w:szCs w:val="28"/>
        </w:rPr>
        <w:t xml:space="preserve">закладено у працях Г. Госнелла, Г. Лассуелла, </w:t>
      </w:r>
      <w:r>
        <w:rPr>
          <w:sz w:val="28"/>
          <w:szCs w:val="28"/>
        </w:rPr>
        <w:t xml:space="preserve">    </w:t>
      </w:r>
      <w:r w:rsidRPr="00DE41A9">
        <w:rPr>
          <w:sz w:val="28"/>
          <w:szCs w:val="28"/>
        </w:rPr>
        <w:t>Ч. Мерріама, Л. Уайта</w:t>
      </w:r>
      <w:r>
        <w:rPr>
          <w:sz w:val="28"/>
          <w:szCs w:val="28"/>
        </w:rPr>
        <w:t xml:space="preserve">, </w:t>
      </w:r>
      <w:r w:rsidRPr="00DE41A9">
        <w:rPr>
          <w:sz w:val="28"/>
          <w:szCs w:val="28"/>
        </w:rPr>
        <w:t xml:space="preserve"> Г. Алмонда, С. Верби, Д. Бела, А. Марша</w:t>
      </w:r>
      <w:r>
        <w:rPr>
          <w:sz w:val="28"/>
          <w:szCs w:val="28"/>
        </w:rPr>
        <w:t xml:space="preserve">,                   </w:t>
      </w:r>
      <w:r w:rsidRPr="00DE41A9">
        <w:rPr>
          <w:sz w:val="28"/>
          <w:szCs w:val="28"/>
        </w:rPr>
        <w:t>У. Мілбрайта</w:t>
      </w:r>
      <w:r>
        <w:rPr>
          <w:sz w:val="28"/>
          <w:szCs w:val="28"/>
        </w:rPr>
        <w:t>, Т</w:t>
      </w:r>
      <w:r w:rsidRPr="00F64061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F64061">
        <w:rPr>
          <w:sz w:val="28"/>
          <w:szCs w:val="28"/>
        </w:rPr>
        <w:t>Жиро</w:t>
      </w:r>
      <w:r w:rsidRPr="00DE41A9">
        <w:rPr>
          <w:sz w:val="28"/>
          <w:szCs w:val="28"/>
        </w:rPr>
        <w:t xml:space="preserve"> та ін</w:t>
      </w:r>
      <w:r>
        <w:rPr>
          <w:sz w:val="28"/>
          <w:szCs w:val="28"/>
        </w:rPr>
        <w:t>ших</w:t>
      </w:r>
      <w:r w:rsidRPr="00DE41A9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F64061">
        <w:rPr>
          <w:sz w:val="28"/>
          <w:szCs w:val="28"/>
        </w:rPr>
        <w:t>Серед вітчизняних дослідників</w:t>
      </w:r>
      <w:r>
        <w:rPr>
          <w:sz w:val="28"/>
          <w:szCs w:val="28"/>
        </w:rPr>
        <w:t xml:space="preserve">, котрі здійснюють роботу у межах проблематики протестного потенціалу та екстремізації </w:t>
      </w:r>
      <w:r w:rsidRPr="00F64061">
        <w:rPr>
          <w:sz w:val="28"/>
          <w:szCs w:val="28"/>
        </w:rPr>
        <w:t>політичної культури</w:t>
      </w:r>
      <w:r>
        <w:rPr>
          <w:sz w:val="28"/>
          <w:szCs w:val="28"/>
        </w:rPr>
        <w:t>, необхідно відзначити</w:t>
      </w:r>
      <w:r w:rsidRPr="00F64061">
        <w:rPr>
          <w:sz w:val="28"/>
          <w:szCs w:val="28"/>
        </w:rPr>
        <w:t xml:space="preserve"> </w:t>
      </w:r>
      <w:r w:rsidRPr="00821A4E">
        <w:rPr>
          <w:sz w:val="28"/>
          <w:szCs w:val="28"/>
        </w:rPr>
        <w:t>О. Клюжев</w:t>
      </w:r>
      <w:r>
        <w:rPr>
          <w:sz w:val="28"/>
          <w:szCs w:val="28"/>
        </w:rPr>
        <w:t xml:space="preserve">а,           </w:t>
      </w:r>
      <w:r w:rsidRPr="00821A4E">
        <w:rPr>
          <w:sz w:val="28"/>
          <w:szCs w:val="28"/>
        </w:rPr>
        <w:t>Л. Левченко</w:t>
      </w:r>
      <w:r>
        <w:rPr>
          <w:sz w:val="28"/>
          <w:szCs w:val="28"/>
        </w:rPr>
        <w:t xml:space="preserve">, </w:t>
      </w:r>
      <w:r w:rsidRPr="00F64061">
        <w:rPr>
          <w:sz w:val="28"/>
          <w:szCs w:val="28"/>
        </w:rPr>
        <w:t>А. Любарєв</w:t>
      </w:r>
      <w:r>
        <w:rPr>
          <w:sz w:val="28"/>
          <w:szCs w:val="28"/>
        </w:rPr>
        <w:t xml:space="preserve">а, </w:t>
      </w:r>
      <w:r w:rsidRPr="00821A4E">
        <w:rPr>
          <w:sz w:val="28"/>
          <w:szCs w:val="28"/>
        </w:rPr>
        <w:t>Ю.</w:t>
      </w:r>
      <w:r>
        <w:rPr>
          <w:sz w:val="28"/>
          <w:szCs w:val="28"/>
        </w:rPr>
        <w:t xml:space="preserve"> Шайгородського,</w:t>
      </w:r>
      <w:r w:rsidRPr="00F64061">
        <w:rPr>
          <w:sz w:val="28"/>
          <w:szCs w:val="28"/>
        </w:rPr>
        <w:t xml:space="preserve"> В. Бебик</w:t>
      </w:r>
      <w:r>
        <w:rPr>
          <w:sz w:val="28"/>
          <w:szCs w:val="28"/>
        </w:rPr>
        <w:t>а, І. Бекешкіну</w:t>
      </w:r>
      <w:r w:rsidRPr="00F64061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     </w:t>
      </w:r>
      <w:r w:rsidRPr="00F64061">
        <w:rPr>
          <w:sz w:val="28"/>
          <w:szCs w:val="28"/>
        </w:rPr>
        <w:t>О. Вишняк</w:t>
      </w:r>
      <w:r>
        <w:rPr>
          <w:sz w:val="28"/>
          <w:szCs w:val="28"/>
        </w:rPr>
        <w:t>а, Є. Головаху,  В. Денисенко, Г. Магду</w:t>
      </w:r>
      <w:r w:rsidRPr="00F64061">
        <w:rPr>
          <w:sz w:val="28"/>
          <w:szCs w:val="28"/>
        </w:rPr>
        <w:t>, В. Гельман</w:t>
      </w:r>
      <w:r>
        <w:rPr>
          <w:sz w:val="28"/>
          <w:szCs w:val="28"/>
        </w:rPr>
        <w:t>а,</w:t>
      </w:r>
      <w:r w:rsidRPr="00F6406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            </w:t>
      </w:r>
      <w:r w:rsidRPr="00F64061">
        <w:rPr>
          <w:sz w:val="28"/>
          <w:szCs w:val="28"/>
        </w:rPr>
        <w:t>О. Мелешкін</w:t>
      </w:r>
      <w:r>
        <w:rPr>
          <w:sz w:val="28"/>
          <w:szCs w:val="28"/>
        </w:rPr>
        <w:t>у, О. Стегнія</w:t>
      </w:r>
      <w:r w:rsidRPr="00F64061">
        <w:rPr>
          <w:sz w:val="28"/>
          <w:szCs w:val="28"/>
        </w:rPr>
        <w:t>, Г. Артемов</w:t>
      </w:r>
      <w:r>
        <w:rPr>
          <w:sz w:val="28"/>
          <w:szCs w:val="28"/>
        </w:rPr>
        <w:t>а,   Б. Буткевича, О. Покальчука,</w:t>
      </w:r>
      <w:r w:rsidRPr="00F6406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   </w:t>
      </w:r>
      <w:r w:rsidRPr="00F64061">
        <w:rPr>
          <w:sz w:val="28"/>
          <w:szCs w:val="28"/>
        </w:rPr>
        <w:t>В. Фесенко, А. Клюєв</w:t>
      </w:r>
      <w:r>
        <w:rPr>
          <w:sz w:val="28"/>
          <w:szCs w:val="28"/>
        </w:rPr>
        <w:t xml:space="preserve">а, В. Чумака, Г. Герегу, </w:t>
      </w:r>
      <w:r w:rsidRPr="00F64061">
        <w:rPr>
          <w:sz w:val="28"/>
          <w:szCs w:val="28"/>
        </w:rPr>
        <w:t>Л. Шкляр</w:t>
      </w:r>
      <w:r>
        <w:rPr>
          <w:sz w:val="28"/>
          <w:szCs w:val="28"/>
        </w:rPr>
        <w:t>а</w:t>
      </w:r>
      <w:r w:rsidRPr="00F64061">
        <w:rPr>
          <w:sz w:val="28"/>
          <w:szCs w:val="28"/>
        </w:rPr>
        <w:t>, О. Шестопал</w:t>
      </w:r>
      <w:r>
        <w:rPr>
          <w:sz w:val="28"/>
          <w:szCs w:val="28"/>
        </w:rPr>
        <w:t>а,</w:t>
      </w:r>
      <w:r w:rsidRPr="00F6406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Т.</w:t>
      </w:r>
      <w:r w:rsidRPr="001F3B3C">
        <w:rPr>
          <w:sz w:val="28"/>
          <w:szCs w:val="28"/>
        </w:rPr>
        <w:t xml:space="preserve"> Жванія</w:t>
      </w:r>
      <w:r>
        <w:rPr>
          <w:sz w:val="28"/>
          <w:szCs w:val="28"/>
        </w:rPr>
        <w:t xml:space="preserve">, </w:t>
      </w:r>
      <w:r w:rsidRPr="00F64061">
        <w:rPr>
          <w:sz w:val="28"/>
          <w:szCs w:val="28"/>
        </w:rPr>
        <w:t xml:space="preserve"> </w:t>
      </w:r>
      <w:r>
        <w:rPr>
          <w:sz w:val="28"/>
          <w:szCs w:val="28"/>
        </w:rPr>
        <w:t>О. Яременко та інших.</w:t>
      </w:r>
    </w:p>
    <w:p w:rsidR="000E1AA5" w:rsidRDefault="000E1AA5" w:rsidP="000E1AA5">
      <w:pPr>
        <w:spacing w:line="360" w:lineRule="auto"/>
        <w:ind w:firstLine="720"/>
        <w:jc w:val="both"/>
        <w:rPr>
          <w:sz w:val="28"/>
          <w:szCs w:val="28"/>
        </w:rPr>
      </w:pPr>
      <w:r w:rsidRPr="008C252F">
        <w:rPr>
          <w:sz w:val="28"/>
          <w:szCs w:val="28"/>
        </w:rPr>
        <w:t xml:space="preserve">Водночас, залишаються фактологічні прогалини у вивченні </w:t>
      </w:r>
      <w:r>
        <w:rPr>
          <w:sz w:val="28"/>
          <w:szCs w:val="28"/>
        </w:rPr>
        <w:t xml:space="preserve">протестного потенціалу та екстремізації сучасного суспільства, відповідно, його політичної культури. </w:t>
      </w:r>
      <w:r w:rsidRPr="008C252F">
        <w:rPr>
          <w:sz w:val="28"/>
          <w:szCs w:val="28"/>
        </w:rPr>
        <w:t xml:space="preserve">Переважна більшість </w:t>
      </w:r>
      <w:r>
        <w:rPr>
          <w:sz w:val="28"/>
          <w:szCs w:val="28"/>
        </w:rPr>
        <w:t>наукових доробків не враховують у дослідженні регіоналізацію, тобто різний рівень екстремізації різних соціальних груп, що накладений диферентним історичним досвідом, ментальністю та суспільно-політичною свідомістю, в межах одного суспільства. Також вагомою проблемою є консолідація наукових знань щодо тематики сучасних культурних</w:t>
      </w:r>
      <w:r w:rsidRPr="00C831E9">
        <w:rPr>
          <w:sz w:val="28"/>
          <w:szCs w:val="28"/>
        </w:rPr>
        <w:t xml:space="preserve"> тенденції у тоталітарному вимірі</w:t>
      </w:r>
      <w:r>
        <w:rPr>
          <w:sz w:val="28"/>
          <w:szCs w:val="28"/>
        </w:rPr>
        <w:t xml:space="preserve">, більшістю дослідниками не в повній мірі використаний </w:t>
      </w:r>
      <w:r w:rsidRPr="00C831E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джерелознавчий аналіз та історіографічна база. </w:t>
      </w:r>
    </w:p>
    <w:p w:rsidR="000E1AA5" w:rsidRPr="008C252F" w:rsidRDefault="000E1AA5" w:rsidP="000E1AA5">
      <w:pPr>
        <w:spacing w:line="360" w:lineRule="auto"/>
        <w:ind w:firstLine="12"/>
        <w:jc w:val="both"/>
        <w:rPr>
          <w:sz w:val="28"/>
          <w:szCs w:val="28"/>
        </w:rPr>
      </w:pPr>
      <w:r>
        <w:rPr>
          <w:sz w:val="28"/>
          <w:szCs w:val="28"/>
        </w:rPr>
        <w:tab/>
        <w:t>Більшість досліджень</w:t>
      </w:r>
      <w:r w:rsidRPr="008C252F">
        <w:rPr>
          <w:sz w:val="28"/>
          <w:szCs w:val="28"/>
        </w:rPr>
        <w:t>, в яки</w:t>
      </w:r>
      <w:r>
        <w:rPr>
          <w:sz w:val="28"/>
          <w:szCs w:val="28"/>
        </w:rPr>
        <w:t>х розглянуті лише окремі аспекти сьогочасних тоталітарних особистісних ресурсів, унеможливлюють комплексно підійти до вказаної проблематики.</w:t>
      </w:r>
      <w:r w:rsidRPr="008C252F">
        <w:rPr>
          <w:sz w:val="28"/>
          <w:szCs w:val="28"/>
        </w:rPr>
        <w:t xml:space="preserve"> </w:t>
      </w:r>
    </w:p>
    <w:p w:rsidR="000E1AA5" w:rsidRPr="0093703B" w:rsidRDefault="000E1AA5" w:rsidP="000E1AA5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Тематика т</w:t>
      </w:r>
      <w:r w:rsidRPr="002428D7">
        <w:rPr>
          <w:sz w:val="28"/>
          <w:szCs w:val="28"/>
        </w:rPr>
        <w:t>оталітаризм</w:t>
      </w:r>
      <w:r>
        <w:rPr>
          <w:sz w:val="28"/>
          <w:szCs w:val="28"/>
        </w:rPr>
        <w:t>у</w:t>
      </w:r>
      <w:r w:rsidRPr="002428D7">
        <w:rPr>
          <w:sz w:val="28"/>
          <w:szCs w:val="28"/>
        </w:rPr>
        <w:t xml:space="preserve"> як фактор</w:t>
      </w:r>
      <w:r>
        <w:rPr>
          <w:sz w:val="28"/>
          <w:szCs w:val="28"/>
        </w:rPr>
        <w:t>у</w:t>
      </w:r>
      <w:r w:rsidRPr="002428D7">
        <w:rPr>
          <w:sz w:val="28"/>
          <w:szCs w:val="28"/>
        </w:rPr>
        <w:t xml:space="preserve"> впливу на сучасну політичну культуру суспільства</w:t>
      </w:r>
      <w:r>
        <w:rPr>
          <w:sz w:val="28"/>
          <w:szCs w:val="28"/>
        </w:rPr>
        <w:t xml:space="preserve"> досліджена однобічно та загально, відсутня </w:t>
      </w:r>
      <w:r>
        <w:rPr>
          <w:sz w:val="28"/>
          <w:szCs w:val="28"/>
        </w:rPr>
        <w:lastRenderedPageBreak/>
        <w:t>конкретизація, не здійснена порівняльна характеристика впливу тоталітаризму в минулому і яким саме чином вона відображається у сьогоденні.</w:t>
      </w:r>
      <w:r w:rsidRPr="002428D7">
        <w:rPr>
          <w:sz w:val="28"/>
          <w:szCs w:val="28"/>
        </w:rPr>
        <w:t xml:space="preserve"> </w:t>
      </w:r>
    </w:p>
    <w:p w:rsidR="000E1AA5" w:rsidRDefault="000E1AA5" w:rsidP="000E1AA5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Структура даної роботи повністю підпорядкована логіці реалізації основних наукових завдань. Кваліфікаційний проект складається зі вступу, трьох розділів, висновків та списку використаних джерел.</w:t>
      </w:r>
    </w:p>
    <w:p w:rsidR="000E1AA5" w:rsidRDefault="000E1AA5" w:rsidP="000E1AA5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 першому розділі проаналізовано </w:t>
      </w:r>
      <w:r w:rsidRPr="00910042">
        <w:rPr>
          <w:sz w:val="28"/>
          <w:szCs w:val="28"/>
        </w:rPr>
        <w:t>основні підходи до концептуалізації феномену тоталітариз</w:t>
      </w:r>
      <w:r>
        <w:rPr>
          <w:sz w:val="28"/>
          <w:szCs w:val="28"/>
        </w:rPr>
        <w:t>му в сучасній політичній науці, досліджено</w:t>
      </w:r>
      <w:r w:rsidRPr="00910042">
        <w:rPr>
          <w:sz w:val="28"/>
          <w:szCs w:val="28"/>
        </w:rPr>
        <w:t xml:space="preserve"> політико-культурний вимір тоталітаризму</w:t>
      </w:r>
      <w:r>
        <w:rPr>
          <w:sz w:val="28"/>
          <w:szCs w:val="28"/>
        </w:rPr>
        <w:t xml:space="preserve"> та окреслено </w:t>
      </w:r>
      <w:r w:rsidRPr="00910042">
        <w:rPr>
          <w:sz w:val="28"/>
          <w:szCs w:val="28"/>
        </w:rPr>
        <w:t>понятійно-категоріальний апарат</w:t>
      </w:r>
      <w:r>
        <w:rPr>
          <w:sz w:val="28"/>
          <w:szCs w:val="28"/>
        </w:rPr>
        <w:t xml:space="preserve"> зазначеної тематики.</w:t>
      </w:r>
    </w:p>
    <w:p w:rsidR="000E1AA5" w:rsidRDefault="000E1AA5" w:rsidP="000E1AA5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У другому розділі</w:t>
      </w:r>
      <w:r w:rsidRPr="00B44BFD">
        <w:t xml:space="preserve"> </w:t>
      </w:r>
      <w:r>
        <w:rPr>
          <w:sz w:val="28"/>
          <w:szCs w:val="28"/>
        </w:rPr>
        <w:t xml:space="preserve"> охарактеризовано</w:t>
      </w:r>
      <w:r w:rsidRPr="00B44BFD">
        <w:rPr>
          <w:sz w:val="28"/>
          <w:szCs w:val="28"/>
        </w:rPr>
        <w:t xml:space="preserve"> тоталітарні особистіс</w:t>
      </w:r>
      <w:r>
        <w:rPr>
          <w:sz w:val="28"/>
          <w:szCs w:val="28"/>
        </w:rPr>
        <w:t>ні ресурси,</w:t>
      </w:r>
      <w:r w:rsidRPr="00B44BFD">
        <w:rPr>
          <w:sz w:val="28"/>
          <w:szCs w:val="28"/>
        </w:rPr>
        <w:t xml:space="preserve"> поняття та концеп</w:t>
      </w:r>
      <w:r>
        <w:rPr>
          <w:sz w:val="28"/>
          <w:szCs w:val="28"/>
        </w:rPr>
        <w:t>ції «авторитарної особистості» та висвітлена</w:t>
      </w:r>
      <w:r w:rsidRPr="00B44BFD">
        <w:rPr>
          <w:sz w:val="28"/>
          <w:szCs w:val="28"/>
        </w:rPr>
        <w:t xml:space="preserve"> сутність тота</w:t>
      </w:r>
      <w:r>
        <w:rPr>
          <w:sz w:val="28"/>
          <w:szCs w:val="28"/>
        </w:rPr>
        <w:t>літарної особистості сьогодення.</w:t>
      </w:r>
    </w:p>
    <w:p w:rsidR="000E1AA5" w:rsidRDefault="000E1AA5" w:rsidP="000E1AA5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У третьому розділі розглянуто</w:t>
      </w:r>
      <w:r w:rsidRPr="00DA77C2">
        <w:rPr>
          <w:sz w:val="28"/>
          <w:szCs w:val="28"/>
        </w:rPr>
        <w:t xml:space="preserve"> сучасні культурні те</w:t>
      </w:r>
      <w:r>
        <w:rPr>
          <w:sz w:val="28"/>
          <w:szCs w:val="28"/>
        </w:rPr>
        <w:t>нденції у тоталітарному вимірі,</w:t>
      </w:r>
      <w:r w:rsidRPr="00DA77C2">
        <w:rPr>
          <w:sz w:val="28"/>
          <w:szCs w:val="28"/>
        </w:rPr>
        <w:t xml:space="preserve"> явище тоталітаризму як фактору впливу на сучасну</w:t>
      </w:r>
      <w:r>
        <w:rPr>
          <w:sz w:val="28"/>
          <w:szCs w:val="28"/>
        </w:rPr>
        <w:t xml:space="preserve"> політичну культуру та</w:t>
      </w:r>
      <w:r w:rsidRPr="00DA77C2">
        <w:rPr>
          <w:sz w:val="28"/>
          <w:szCs w:val="28"/>
        </w:rPr>
        <w:t xml:space="preserve"> специфіку тоталітарної пол</w:t>
      </w:r>
      <w:r>
        <w:rPr>
          <w:sz w:val="28"/>
          <w:szCs w:val="28"/>
        </w:rPr>
        <w:t>ітичної свідомості суспільства. Також обґрунтовано</w:t>
      </w:r>
      <w:r w:rsidRPr="00DA77C2">
        <w:rPr>
          <w:sz w:val="28"/>
          <w:szCs w:val="28"/>
        </w:rPr>
        <w:t xml:space="preserve"> явище</w:t>
      </w:r>
      <w:r>
        <w:rPr>
          <w:sz w:val="28"/>
          <w:szCs w:val="28"/>
        </w:rPr>
        <w:t xml:space="preserve"> протестного потенціалу й</w:t>
      </w:r>
      <w:r w:rsidRPr="00DA77C2">
        <w:rPr>
          <w:sz w:val="28"/>
          <w:szCs w:val="28"/>
        </w:rPr>
        <w:t xml:space="preserve"> тенденції екстремізації політичної поведінки населення.</w:t>
      </w:r>
    </w:p>
    <w:p w:rsidR="000E1AA5" w:rsidRPr="00E82C35" w:rsidRDefault="000E1AA5" w:rsidP="000E1AA5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У висновках узагальнюються результати наукового аналізу проблеми в цілому.</w:t>
      </w:r>
    </w:p>
    <w:p w:rsidR="000E1AA5" w:rsidRDefault="000E1AA5" w:rsidP="000E1AA5">
      <w:pPr>
        <w:spacing w:line="360" w:lineRule="auto"/>
        <w:ind w:firstLine="720"/>
        <w:jc w:val="both"/>
        <w:rPr>
          <w:sz w:val="28"/>
          <w:szCs w:val="28"/>
        </w:rPr>
      </w:pPr>
      <w:r w:rsidRPr="0042716C">
        <w:rPr>
          <w:i/>
          <w:sz w:val="28"/>
          <w:szCs w:val="28"/>
        </w:rPr>
        <w:t>Методи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>використані при написанні роботи</w:t>
      </w:r>
      <w:r w:rsidRPr="00CB5719">
        <w:rPr>
          <w:sz w:val="28"/>
          <w:szCs w:val="28"/>
        </w:rPr>
        <w:t xml:space="preserve"> </w:t>
      </w:r>
      <w:r>
        <w:rPr>
          <w:sz w:val="28"/>
          <w:szCs w:val="28"/>
        </w:rPr>
        <w:t>ґрунтуються на загальнонаукових на спеціально-наукових, що</w:t>
      </w:r>
      <w:r w:rsidRPr="00CB5719">
        <w:rPr>
          <w:sz w:val="28"/>
          <w:szCs w:val="28"/>
        </w:rPr>
        <w:t xml:space="preserve"> </w:t>
      </w:r>
      <w:r w:rsidRPr="00C27B90">
        <w:rPr>
          <w:sz w:val="28"/>
          <w:szCs w:val="28"/>
        </w:rPr>
        <w:t xml:space="preserve">дозволило </w:t>
      </w:r>
      <w:r>
        <w:rPr>
          <w:sz w:val="28"/>
          <w:szCs w:val="28"/>
        </w:rPr>
        <w:t xml:space="preserve">комплексно розглянути, дослідити та проаналізувати тему кваліфікаційного дослідження. </w:t>
      </w:r>
    </w:p>
    <w:p w:rsidR="000E1AA5" w:rsidRDefault="000E1AA5" w:rsidP="000E1AA5">
      <w:pPr>
        <w:spacing w:line="360" w:lineRule="auto"/>
        <w:ind w:firstLine="720"/>
        <w:jc w:val="both"/>
        <w:rPr>
          <w:sz w:val="28"/>
          <w:szCs w:val="28"/>
        </w:rPr>
      </w:pPr>
      <w:r w:rsidRPr="00CB5719">
        <w:rPr>
          <w:sz w:val="28"/>
          <w:szCs w:val="28"/>
        </w:rPr>
        <w:t>Зокре</w:t>
      </w:r>
      <w:r>
        <w:rPr>
          <w:sz w:val="28"/>
          <w:szCs w:val="28"/>
        </w:rPr>
        <w:t xml:space="preserve">ма, при дослідженні зазначеної теми </w:t>
      </w:r>
      <w:r w:rsidRPr="00CB5719">
        <w:rPr>
          <w:sz w:val="28"/>
          <w:szCs w:val="28"/>
        </w:rPr>
        <w:t>серед загальнонаукових методів застосовувалися: метод аналізу, синтезу, аналогії, узагальнення, системного підходу, ідеалізації та абстрагування, що зумовил</w:t>
      </w:r>
      <w:r>
        <w:rPr>
          <w:sz w:val="28"/>
          <w:szCs w:val="28"/>
        </w:rPr>
        <w:t xml:space="preserve">о характер спеціально-політологічної </w:t>
      </w:r>
      <w:r w:rsidRPr="00CB5719">
        <w:rPr>
          <w:sz w:val="28"/>
          <w:szCs w:val="28"/>
        </w:rPr>
        <w:t>складово</w:t>
      </w:r>
      <w:r>
        <w:rPr>
          <w:sz w:val="28"/>
          <w:szCs w:val="28"/>
        </w:rPr>
        <w:t>ї методологічної бази дипломної роботи</w:t>
      </w:r>
      <w:r w:rsidRPr="00CB5719">
        <w:rPr>
          <w:sz w:val="28"/>
          <w:szCs w:val="28"/>
        </w:rPr>
        <w:t xml:space="preserve">. </w:t>
      </w:r>
    </w:p>
    <w:p w:rsidR="000E1AA5" w:rsidRDefault="000E1AA5" w:rsidP="000E1AA5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Далі розглянемо спеціально-наукові методи, що були використані у дослідженні. </w:t>
      </w:r>
    </w:p>
    <w:p w:rsidR="000E1AA5" w:rsidRDefault="000E1AA5" w:rsidP="000E1AA5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Робота</w:t>
      </w:r>
      <w:r w:rsidRPr="00D8160F">
        <w:rPr>
          <w:sz w:val="28"/>
          <w:szCs w:val="28"/>
        </w:rPr>
        <w:t xml:space="preserve"> спираєть</w:t>
      </w:r>
      <w:r>
        <w:rPr>
          <w:sz w:val="28"/>
          <w:szCs w:val="28"/>
        </w:rPr>
        <w:t>ся на політико-культурний метод</w:t>
      </w:r>
      <w:r w:rsidRPr="00D8160F">
        <w:rPr>
          <w:sz w:val="28"/>
          <w:szCs w:val="28"/>
        </w:rPr>
        <w:t>, який виокремлює базові структури та їх поєднання у загальній моделі політичної культури</w:t>
      </w:r>
      <w:r>
        <w:rPr>
          <w:sz w:val="28"/>
          <w:szCs w:val="28"/>
        </w:rPr>
        <w:t xml:space="preserve">, </w:t>
      </w:r>
      <w:r w:rsidRPr="00D8160F">
        <w:rPr>
          <w:sz w:val="28"/>
          <w:szCs w:val="28"/>
        </w:rPr>
        <w:lastRenderedPageBreak/>
        <w:t>розкриває важливі характеристики трансформації та виявляє політико-культурні феномени, що ці зміни супроводжують</w:t>
      </w:r>
      <w:r>
        <w:rPr>
          <w:sz w:val="28"/>
          <w:szCs w:val="28"/>
        </w:rPr>
        <w:t>.</w:t>
      </w:r>
    </w:p>
    <w:p w:rsidR="000E1AA5" w:rsidRDefault="000E1AA5" w:rsidP="000E1AA5">
      <w:pPr>
        <w:spacing w:line="360" w:lineRule="auto"/>
        <w:ind w:firstLine="720"/>
        <w:jc w:val="both"/>
        <w:rPr>
          <w:sz w:val="28"/>
          <w:szCs w:val="28"/>
        </w:rPr>
      </w:pPr>
      <w:r w:rsidRPr="0002344F">
        <w:rPr>
          <w:sz w:val="28"/>
          <w:szCs w:val="28"/>
        </w:rPr>
        <w:t>В</w:t>
      </w:r>
      <w:r>
        <w:rPr>
          <w:sz w:val="28"/>
          <w:szCs w:val="28"/>
        </w:rPr>
        <w:t>икористано антропологічний мето</w:t>
      </w:r>
      <w:r w:rsidRPr="0002344F">
        <w:rPr>
          <w:sz w:val="28"/>
          <w:szCs w:val="28"/>
        </w:rPr>
        <w:t>д, який трактує культуру як інституційно заданий спосіб задоволення потреб людини і людських спільнот, що дозволило осмислити</w:t>
      </w:r>
      <w:r>
        <w:rPr>
          <w:sz w:val="28"/>
          <w:szCs w:val="28"/>
        </w:rPr>
        <w:t xml:space="preserve"> ключові категорії дослідження – політичну культуру, політичну </w:t>
      </w:r>
      <w:r w:rsidRPr="0002344F">
        <w:rPr>
          <w:sz w:val="28"/>
          <w:szCs w:val="28"/>
        </w:rPr>
        <w:t>свідомість, політичну поведінку тощо.</w:t>
      </w:r>
      <w:r>
        <w:rPr>
          <w:sz w:val="28"/>
          <w:szCs w:val="28"/>
        </w:rPr>
        <w:t xml:space="preserve"> </w:t>
      </w:r>
    </w:p>
    <w:p w:rsidR="000E1AA5" w:rsidRDefault="000E1AA5" w:rsidP="000E1AA5">
      <w:pPr>
        <w:spacing w:line="360" w:lineRule="auto"/>
        <w:ind w:firstLine="720"/>
        <w:jc w:val="both"/>
        <w:rPr>
          <w:sz w:val="28"/>
          <w:szCs w:val="28"/>
        </w:rPr>
      </w:pPr>
      <w:r w:rsidRPr="0002344F">
        <w:rPr>
          <w:sz w:val="28"/>
          <w:szCs w:val="28"/>
        </w:rPr>
        <w:t>З</w:t>
      </w:r>
      <w:r>
        <w:rPr>
          <w:sz w:val="28"/>
          <w:szCs w:val="28"/>
        </w:rPr>
        <w:t>а допомогою аксіологічного мето</w:t>
      </w:r>
      <w:r w:rsidRPr="0002344F">
        <w:rPr>
          <w:sz w:val="28"/>
          <w:szCs w:val="28"/>
        </w:rPr>
        <w:t>ду розглядалися ціннісні установки та орієнтації політичної культури, їх трансформація за умов насадження тоталітарної політичної ідеології</w:t>
      </w:r>
      <w:r>
        <w:rPr>
          <w:sz w:val="28"/>
          <w:szCs w:val="28"/>
        </w:rPr>
        <w:t xml:space="preserve">. </w:t>
      </w:r>
    </w:p>
    <w:p w:rsidR="000E1AA5" w:rsidRDefault="000E1AA5" w:rsidP="000E1AA5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У роботі застосовано системний мето</w:t>
      </w:r>
      <w:r w:rsidRPr="0002344F">
        <w:rPr>
          <w:sz w:val="28"/>
          <w:szCs w:val="28"/>
        </w:rPr>
        <w:t xml:space="preserve">д, що є важливим для розуміння </w:t>
      </w:r>
      <w:r>
        <w:rPr>
          <w:sz w:val="28"/>
          <w:szCs w:val="28"/>
        </w:rPr>
        <w:t>складного феномену тоталітаризму та його політико-культурного виміру.</w:t>
      </w:r>
    </w:p>
    <w:p w:rsidR="000E1AA5" w:rsidRDefault="000E1AA5" w:rsidP="000E1AA5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Значущим у дослідженні є соціологічний мето</w:t>
      </w:r>
      <w:r w:rsidRPr="00E24249">
        <w:rPr>
          <w:sz w:val="28"/>
          <w:szCs w:val="28"/>
        </w:rPr>
        <w:t>д, що обґрунтував політичну культуру як форму історичної та соціальної пам’яті, механізм трансляції соціально-політичного досвіду, процес політичної соціалізації членів спільноти.</w:t>
      </w:r>
    </w:p>
    <w:p w:rsidR="000E1AA5" w:rsidRDefault="000E1AA5" w:rsidP="000E1AA5">
      <w:pPr>
        <w:spacing w:line="360" w:lineRule="auto"/>
        <w:ind w:firstLine="720"/>
        <w:jc w:val="both"/>
        <w:rPr>
          <w:sz w:val="28"/>
          <w:szCs w:val="28"/>
        </w:rPr>
      </w:pPr>
      <w:r w:rsidRPr="00FF3CE5">
        <w:rPr>
          <w:sz w:val="28"/>
          <w:szCs w:val="28"/>
        </w:rPr>
        <w:t>Методологічно аргументованим є в</w:t>
      </w:r>
      <w:r>
        <w:rPr>
          <w:sz w:val="28"/>
          <w:szCs w:val="28"/>
        </w:rPr>
        <w:t>икористання психологічного мето</w:t>
      </w:r>
      <w:r w:rsidRPr="00FF3CE5">
        <w:rPr>
          <w:sz w:val="28"/>
          <w:szCs w:val="28"/>
        </w:rPr>
        <w:t>ду, який дозволив осмислити приховані компоненти то</w:t>
      </w:r>
      <w:r>
        <w:rPr>
          <w:sz w:val="28"/>
          <w:szCs w:val="28"/>
        </w:rPr>
        <w:t>талітарної політичної культури,</w:t>
      </w:r>
      <w:r w:rsidRPr="00FF3CE5">
        <w:rPr>
          <w:sz w:val="28"/>
          <w:szCs w:val="28"/>
        </w:rPr>
        <w:t xml:space="preserve"> зрозуміти мотивацію, політичні орієнтації та ідеали, які зовнішньо відображаються у моделі політичної поведінки «тоталітарної» особистості.</w:t>
      </w:r>
      <w:r>
        <w:rPr>
          <w:sz w:val="28"/>
          <w:szCs w:val="28"/>
        </w:rPr>
        <w:t xml:space="preserve"> Також допоміг проаналізувати специфіку</w:t>
      </w:r>
      <w:r w:rsidRPr="002B4FB4">
        <w:rPr>
          <w:sz w:val="28"/>
          <w:szCs w:val="28"/>
        </w:rPr>
        <w:t xml:space="preserve"> тоталітарної політичної свідомості</w:t>
      </w:r>
      <w:r>
        <w:rPr>
          <w:sz w:val="28"/>
          <w:szCs w:val="28"/>
        </w:rPr>
        <w:t>.</w:t>
      </w:r>
    </w:p>
    <w:p w:rsidR="000E1AA5" w:rsidRDefault="000E1AA5" w:rsidP="000E1AA5">
      <w:pPr>
        <w:spacing w:line="360" w:lineRule="auto"/>
        <w:ind w:firstLine="720"/>
        <w:jc w:val="both"/>
        <w:rPr>
          <w:sz w:val="28"/>
          <w:szCs w:val="28"/>
        </w:rPr>
      </w:pPr>
      <w:r w:rsidRPr="00FF3CE5">
        <w:rPr>
          <w:sz w:val="28"/>
          <w:szCs w:val="28"/>
        </w:rPr>
        <w:t>Вик</w:t>
      </w:r>
      <w:r>
        <w:rPr>
          <w:sz w:val="28"/>
          <w:szCs w:val="28"/>
        </w:rPr>
        <w:t>ористання біхевіористичного мет</w:t>
      </w:r>
      <w:r w:rsidRPr="00FF3CE5">
        <w:rPr>
          <w:sz w:val="28"/>
          <w:szCs w:val="28"/>
        </w:rPr>
        <w:t>оду надало можливість з’ясувати цілі, засоби, результати та якості основних елементів політичної поведінки</w:t>
      </w:r>
      <w:r>
        <w:rPr>
          <w:sz w:val="28"/>
          <w:szCs w:val="28"/>
        </w:rPr>
        <w:t>, а діяльнісного –</w:t>
      </w:r>
      <w:r w:rsidRPr="00FF3CE5">
        <w:rPr>
          <w:sz w:val="28"/>
          <w:szCs w:val="28"/>
        </w:rPr>
        <w:t xml:space="preserve"> особистісні, групові соціально-психологічні, моральні компоненти</w:t>
      </w:r>
      <w:r>
        <w:rPr>
          <w:sz w:val="28"/>
          <w:szCs w:val="28"/>
        </w:rPr>
        <w:t xml:space="preserve"> протестного</w:t>
      </w:r>
      <w:r w:rsidRPr="00FF3CE5">
        <w:rPr>
          <w:sz w:val="28"/>
          <w:szCs w:val="28"/>
        </w:rPr>
        <w:t xml:space="preserve"> потенціал</w:t>
      </w:r>
      <w:r>
        <w:rPr>
          <w:sz w:val="28"/>
          <w:szCs w:val="28"/>
        </w:rPr>
        <w:t>у та екстремізації</w:t>
      </w:r>
      <w:r w:rsidRPr="00FF3CE5">
        <w:rPr>
          <w:sz w:val="28"/>
          <w:szCs w:val="28"/>
        </w:rPr>
        <w:t xml:space="preserve"> політичної культури суспільства</w:t>
      </w:r>
      <w:r>
        <w:rPr>
          <w:sz w:val="28"/>
          <w:szCs w:val="28"/>
        </w:rPr>
        <w:t>.</w:t>
      </w:r>
    </w:p>
    <w:p w:rsidR="000E1AA5" w:rsidRDefault="000E1AA5" w:rsidP="000E1AA5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Історичний мето</w:t>
      </w:r>
      <w:r w:rsidRPr="007E3F7B">
        <w:rPr>
          <w:sz w:val="28"/>
          <w:szCs w:val="28"/>
        </w:rPr>
        <w:t xml:space="preserve">д дозволив визначити умови формування </w:t>
      </w:r>
      <w:r>
        <w:rPr>
          <w:sz w:val="28"/>
          <w:szCs w:val="28"/>
        </w:rPr>
        <w:t>т</w:t>
      </w:r>
      <w:r w:rsidRPr="007E3F7B">
        <w:rPr>
          <w:sz w:val="28"/>
          <w:szCs w:val="28"/>
        </w:rPr>
        <w:t>оталітаризм</w:t>
      </w:r>
      <w:r>
        <w:rPr>
          <w:sz w:val="28"/>
          <w:szCs w:val="28"/>
        </w:rPr>
        <w:t>у та простежити</w:t>
      </w:r>
      <w:r w:rsidRPr="007E3F7B">
        <w:rPr>
          <w:sz w:val="28"/>
          <w:szCs w:val="28"/>
        </w:rPr>
        <w:t xml:space="preserve"> </w:t>
      </w:r>
      <w:r>
        <w:rPr>
          <w:sz w:val="28"/>
          <w:szCs w:val="28"/>
        </w:rPr>
        <w:t>його вплив на</w:t>
      </w:r>
      <w:r w:rsidRPr="007E3F7B">
        <w:rPr>
          <w:sz w:val="28"/>
          <w:szCs w:val="28"/>
        </w:rPr>
        <w:t xml:space="preserve"> політичну культуру суспільства</w:t>
      </w:r>
      <w:r>
        <w:rPr>
          <w:sz w:val="28"/>
          <w:szCs w:val="28"/>
        </w:rPr>
        <w:t>.</w:t>
      </w:r>
      <w:r w:rsidRPr="007E3F7B">
        <w:rPr>
          <w:sz w:val="28"/>
          <w:szCs w:val="28"/>
        </w:rPr>
        <w:t xml:space="preserve"> </w:t>
      </w:r>
    </w:p>
    <w:p w:rsidR="000E1AA5" w:rsidRDefault="000E1AA5" w:rsidP="000E1AA5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Комунікативний метод</w:t>
      </w:r>
      <w:r w:rsidRPr="00615CF5">
        <w:rPr>
          <w:sz w:val="28"/>
          <w:szCs w:val="28"/>
        </w:rPr>
        <w:t xml:space="preserve"> орієнтував на виявлення найтиповіших й ефективних зразків комунікації за умов тоталітарного політичного режиму, потужного впливу пропаганди та маніпулятивних прийомів</w:t>
      </w:r>
      <w:r>
        <w:rPr>
          <w:sz w:val="28"/>
          <w:szCs w:val="28"/>
        </w:rPr>
        <w:t xml:space="preserve">. </w:t>
      </w:r>
    </w:p>
    <w:p w:rsidR="000E1AA5" w:rsidRDefault="000E1AA5" w:rsidP="000E1AA5">
      <w:pPr>
        <w:spacing w:line="360" w:lineRule="auto"/>
        <w:ind w:firstLine="720"/>
        <w:jc w:val="both"/>
        <w:rPr>
          <w:sz w:val="28"/>
          <w:szCs w:val="28"/>
        </w:rPr>
      </w:pPr>
      <w:r w:rsidRPr="00615CF5">
        <w:rPr>
          <w:sz w:val="28"/>
          <w:szCs w:val="28"/>
        </w:rPr>
        <w:lastRenderedPageBreak/>
        <w:t xml:space="preserve">Етнополітологічний підхід сприяв </w:t>
      </w:r>
      <w:r>
        <w:rPr>
          <w:sz w:val="28"/>
          <w:szCs w:val="28"/>
        </w:rPr>
        <w:t>розумінню тоталітарних культурних тенденцій, що відображуют</w:t>
      </w:r>
      <w:r w:rsidRPr="00615CF5">
        <w:rPr>
          <w:sz w:val="28"/>
          <w:szCs w:val="28"/>
        </w:rPr>
        <w:t>ься в політичній культурі</w:t>
      </w:r>
      <w:r>
        <w:rPr>
          <w:sz w:val="28"/>
          <w:szCs w:val="28"/>
        </w:rPr>
        <w:t>.</w:t>
      </w:r>
    </w:p>
    <w:p w:rsidR="000E1AA5" w:rsidRDefault="000E1AA5" w:rsidP="000E1AA5">
      <w:pPr>
        <w:spacing w:line="360" w:lineRule="auto"/>
        <w:ind w:firstLine="720"/>
        <w:jc w:val="both"/>
        <w:rPr>
          <w:sz w:val="28"/>
          <w:szCs w:val="28"/>
        </w:rPr>
      </w:pPr>
      <w:r w:rsidRPr="00615CF5">
        <w:rPr>
          <w:sz w:val="28"/>
          <w:szCs w:val="28"/>
        </w:rPr>
        <w:t>У межах синер</w:t>
      </w:r>
      <w:r>
        <w:rPr>
          <w:sz w:val="28"/>
          <w:szCs w:val="28"/>
        </w:rPr>
        <w:t xml:space="preserve">гетичного підходу пояснюється </w:t>
      </w:r>
      <w:r w:rsidRPr="00615CF5">
        <w:rPr>
          <w:sz w:val="28"/>
          <w:szCs w:val="28"/>
        </w:rPr>
        <w:t xml:space="preserve">феномен </w:t>
      </w:r>
      <w:r>
        <w:rPr>
          <w:sz w:val="28"/>
          <w:szCs w:val="28"/>
        </w:rPr>
        <w:t>протестного потенціалу й екстремізації, а також</w:t>
      </w:r>
      <w:r w:rsidRPr="00615CF5">
        <w:rPr>
          <w:sz w:val="28"/>
          <w:szCs w:val="28"/>
        </w:rPr>
        <w:t xml:space="preserve"> стихійних проявів суспільно-політичного протесту.</w:t>
      </w:r>
    </w:p>
    <w:p w:rsidR="000E1AA5" w:rsidRDefault="000E1AA5" w:rsidP="000E1AA5">
      <w:pPr>
        <w:spacing w:line="360" w:lineRule="auto"/>
        <w:ind w:firstLine="720"/>
        <w:jc w:val="both"/>
        <w:rPr>
          <w:sz w:val="28"/>
          <w:szCs w:val="28"/>
        </w:rPr>
      </w:pPr>
      <w:r w:rsidRPr="00615CF5">
        <w:rPr>
          <w:sz w:val="28"/>
          <w:szCs w:val="28"/>
        </w:rPr>
        <w:t>Загалом дослідження побудоване на принципах комплексності та цілісності, науковості й діалектичності, історизму та плюралізму, а також системності, послідовності, конкретності.</w:t>
      </w:r>
    </w:p>
    <w:p w:rsidR="000E1AA5" w:rsidRDefault="000E1AA5" w:rsidP="000E1AA5">
      <w:pPr>
        <w:spacing w:line="360" w:lineRule="auto"/>
        <w:ind w:firstLine="720"/>
        <w:jc w:val="both"/>
        <w:rPr>
          <w:sz w:val="28"/>
          <w:szCs w:val="28"/>
        </w:rPr>
      </w:pPr>
      <w:r w:rsidRPr="00B83797">
        <w:rPr>
          <w:i/>
          <w:sz w:val="28"/>
          <w:szCs w:val="28"/>
        </w:rPr>
        <w:t>Апробація</w:t>
      </w:r>
      <w:r>
        <w:rPr>
          <w:sz w:val="28"/>
          <w:szCs w:val="28"/>
        </w:rPr>
        <w:t xml:space="preserve"> результатів</w:t>
      </w:r>
      <w:r w:rsidRPr="00A62B39">
        <w:rPr>
          <w:sz w:val="28"/>
          <w:szCs w:val="28"/>
        </w:rPr>
        <w:t xml:space="preserve"> дослідження у вигляді доповідей та повідомлень виголошенні на наукових конференціях:</w:t>
      </w:r>
      <w:r>
        <w:rPr>
          <w:sz w:val="28"/>
          <w:szCs w:val="28"/>
        </w:rPr>
        <w:t xml:space="preserve"> </w:t>
      </w:r>
      <w:r w:rsidRPr="00200172">
        <w:rPr>
          <w:sz w:val="28"/>
          <w:szCs w:val="28"/>
        </w:rPr>
        <w:t xml:space="preserve">3-тя науково-практична конференція «Феномен тоталітаризму, </w:t>
      </w:r>
      <w:r>
        <w:rPr>
          <w:sz w:val="28"/>
          <w:szCs w:val="28"/>
        </w:rPr>
        <w:t>його прояви та шляхи подолання» (</w:t>
      </w:r>
      <w:r w:rsidRPr="00200172">
        <w:rPr>
          <w:sz w:val="28"/>
          <w:szCs w:val="28"/>
        </w:rPr>
        <w:t>9-11 квітня 2015 року</w:t>
      </w:r>
      <w:r>
        <w:rPr>
          <w:sz w:val="28"/>
          <w:szCs w:val="28"/>
        </w:rPr>
        <w:t xml:space="preserve">); </w:t>
      </w:r>
      <w:r w:rsidRPr="00200172">
        <w:rPr>
          <w:sz w:val="28"/>
          <w:szCs w:val="28"/>
        </w:rPr>
        <w:t xml:space="preserve">4-та науково-практична конференція «Феномен тоталітаризму, </w:t>
      </w:r>
      <w:r>
        <w:rPr>
          <w:sz w:val="28"/>
          <w:szCs w:val="28"/>
        </w:rPr>
        <w:t>його прояви та шляхи подолання»</w:t>
      </w:r>
      <w:r w:rsidRPr="00200172">
        <w:rPr>
          <w:sz w:val="28"/>
          <w:szCs w:val="28"/>
        </w:rPr>
        <w:t xml:space="preserve"> </w:t>
      </w:r>
      <w:r>
        <w:rPr>
          <w:sz w:val="28"/>
          <w:szCs w:val="28"/>
        </w:rPr>
        <w:t>(</w:t>
      </w:r>
      <w:r w:rsidRPr="00200172">
        <w:rPr>
          <w:sz w:val="28"/>
          <w:szCs w:val="28"/>
        </w:rPr>
        <w:t>13-16 квітня 2016 року</w:t>
      </w:r>
      <w:r>
        <w:rPr>
          <w:sz w:val="28"/>
          <w:szCs w:val="28"/>
        </w:rPr>
        <w:t xml:space="preserve">); </w:t>
      </w:r>
      <w:r w:rsidRPr="00A84701">
        <w:rPr>
          <w:sz w:val="28"/>
          <w:szCs w:val="28"/>
        </w:rPr>
        <w:t>72-га звітна студентська наукова конференція ОНУ імені І. І. Ме</w:t>
      </w:r>
      <w:r>
        <w:rPr>
          <w:sz w:val="28"/>
          <w:szCs w:val="28"/>
        </w:rPr>
        <w:t>чникова. Секція історичних наук</w:t>
      </w:r>
      <w:r w:rsidRPr="00A8470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(20-27 квітня 2016 року); 5-та науково-практична конференція «Феномен тоталітаризму, його прояви та шляхи подолання» (19-22 квітня 2017 року); </w:t>
      </w:r>
      <w:r w:rsidRPr="00A84701">
        <w:rPr>
          <w:sz w:val="28"/>
          <w:szCs w:val="28"/>
        </w:rPr>
        <w:t>73-тя звітна студентська наукова конференція ОНУ імені І. І. Ме</w:t>
      </w:r>
      <w:r>
        <w:rPr>
          <w:sz w:val="28"/>
          <w:szCs w:val="28"/>
        </w:rPr>
        <w:t>чникова. Секція історичних наук</w:t>
      </w:r>
      <w:r w:rsidRPr="00A84701">
        <w:rPr>
          <w:sz w:val="28"/>
          <w:szCs w:val="28"/>
        </w:rPr>
        <w:t xml:space="preserve"> </w:t>
      </w:r>
      <w:r>
        <w:rPr>
          <w:sz w:val="28"/>
          <w:szCs w:val="28"/>
        </w:rPr>
        <w:t>(</w:t>
      </w:r>
      <w:r w:rsidRPr="00A84701">
        <w:rPr>
          <w:sz w:val="28"/>
          <w:szCs w:val="28"/>
        </w:rPr>
        <w:t>25-27 квітня 2017 року</w:t>
      </w:r>
      <w:r>
        <w:rPr>
          <w:sz w:val="28"/>
          <w:szCs w:val="28"/>
        </w:rPr>
        <w:t xml:space="preserve">); </w:t>
      </w:r>
      <w:r w:rsidRPr="00B922A4">
        <w:rPr>
          <w:sz w:val="28"/>
          <w:szCs w:val="28"/>
        </w:rPr>
        <w:t>Наукова конференція з історії України для студентів та аспірантів «Хаджибеївські читання»</w:t>
      </w:r>
      <w:r>
        <w:rPr>
          <w:sz w:val="28"/>
          <w:szCs w:val="28"/>
        </w:rPr>
        <w:t xml:space="preserve"> (16 березня 2017 року); </w:t>
      </w:r>
      <w:r w:rsidRPr="00A87877">
        <w:rPr>
          <w:sz w:val="28"/>
          <w:szCs w:val="28"/>
        </w:rPr>
        <w:t>Наукова конференція з історії України для студентів та аспірантів «Хаджибеївські читання»</w:t>
      </w:r>
      <w:r>
        <w:rPr>
          <w:sz w:val="28"/>
          <w:szCs w:val="28"/>
        </w:rPr>
        <w:t xml:space="preserve"> (23 березня 2018 року; </w:t>
      </w:r>
      <w:r w:rsidRPr="002F395B">
        <w:rPr>
          <w:sz w:val="28"/>
          <w:szCs w:val="28"/>
        </w:rPr>
        <w:t xml:space="preserve">6-та науково-практична конференція «Феномен тоталітаризму, </w:t>
      </w:r>
      <w:r>
        <w:rPr>
          <w:sz w:val="28"/>
          <w:szCs w:val="28"/>
        </w:rPr>
        <w:t>його прояви та шляхи подолання» (</w:t>
      </w:r>
      <w:r w:rsidRPr="002F395B">
        <w:rPr>
          <w:sz w:val="28"/>
          <w:szCs w:val="28"/>
        </w:rPr>
        <w:t>19-21 квітня 2018 року</w:t>
      </w:r>
      <w:r>
        <w:rPr>
          <w:sz w:val="28"/>
          <w:szCs w:val="28"/>
        </w:rPr>
        <w:t xml:space="preserve">); </w:t>
      </w:r>
      <w:r w:rsidRPr="00A84701">
        <w:rPr>
          <w:sz w:val="28"/>
          <w:szCs w:val="28"/>
        </w:rPr>
        <w:t>74-та звітна студентська наукова конференція ОНУ імені І. І. Мечникова. Секція історії та археоло</w:t>
      </w:r>
      <w:r>
        <w:rPr>
          <w:sz w:val="28"/>
          <w:szCs w:val="28"/>
        </w:rPr>
        <w:t>гії, філософії та культурології (26-27 квітня 2018</w:t>
      </w:r>
      <w:r w:rsidRPr="00A84701">
        <w:rPr>
          <w:sz w:val="28"/>
          <w:szCs w:val="28"/>
        </w:rPr>
        <w:t xml:space="preserve"> року</w:t>
      </w:r>
      <w:r>
        <w:rPr>
          <w:sz w:val="28"/>
          <w:szCs w:val="28"/>
        </w:rPr>
        <w:t>).</w:t>
      </w:r>
    </w:p>
    <w:p w:rsidR="000E1AA5" w:rsidRDefault="000E1AA5" w:rsidP="000E1AA5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Список використаних джерел нараховує 72 найменування.</w:t>
      </w:r>
    </w:p>
    <w:p w:rsidR="00EC1556" w:rsidRDefault="00EC1556" w:rsidP="000E1AA5">
      <w:pPr>
        <w:spacing w:line="360" w:lineRule="auto"/>
        <w:ind w:firstLine="720"/>
        <w:jc w:val="both"/>
        <w:rPr>
          <w:sz w:val="28"/>
          <w:szCs w:val="28"/>
        </w:rPr>
      </w:pPr>
    </w:p>
    <w:p w:rsidR="00EC1556" w:rsidRDefault="00EC1556" w:rsidP="000E1AA5">
      <w:pPr>
        <w:spacing w:line="360" w:lineRule="auto"/>
        <w:ind w:firstLine="720"/>
        <w:jc w:val="both"/>
        <w:rPr>
          <w:sz w:val="28"/>
          <w:szCs w:val="28"/>
        </w:rPr>
      </w:pPr>
    </w:p>
    <w:p w:rsidR="00EC1556" w:rsidRDefault="00EC1556" w:rsidP="000E1AA5">
      <w:pPr>
        <w:spacing w:line="360" w:lineRule="auto"/>
        <w:ind w:firstLine="720"/>
        <w:jc w:val="both"/>
        <w:rPr>
          <w:sz w:val="28"/>
          <w:szCs w:val="28"/>
        </w:rPr>
      </w:pPr>
    </w:p>
    <w:p w:rsidR="00EC1556" w:rsidRDefault="00EC1556" w:rsidP="000E1AA5">
      <w:pPr>
        <w:spacing w:line="360" w:lineRule="auto"/>
        <w:ind w:firstLine="720"/>
        <w:jc w:val="both"/>
        <w:rPr>
          <w:sz w:val="28"/>
          <w:szCs w:val="28"/>
        </w:rPr>
      </w:pPr>
    </w:p>
    <w:p w:rsidR="00EC1556" w:rsidRDefault="00EC1556" w:rsidP="000E1AA5">
      <w:pPr>
        <w:spacing w:line="360" w:lineRule="auto"/>
        <w:ind w:firstLine="720"/>
        <w:jc w:val="both"/>
        <w:rPr>
          <w:sz w:val="28"/>
          <w:szCs w:val="28"/>
        </w:rPr>
      </w:pPr>
    </w:p>
    <w:p w:rsidR="00EC1556" w:rsidRDefault="00EC1556" w:rsidP="00EC1556">
      <w:pPr>
        <w:spacing w:line="360" w:lineRule="auto"/>
        <w:ind w:firstLine="720"/>
        <w:jc w:val="both"/>
        <w:rPr>
          <w:b/>
          <w:sz w:val="28"/>
          <w:szCs w:val="28"/>
        </w:rPr>
      </w:pPr>
      <w:r w:rsidRPr="00F90C8B">
        <w:rPr>
          <w:b/>
          <w:sz w:val="28"/>
          <w:szCs w:val="28"/>
        </w:rPr>
        <w:t>Висновки</w:t>
      </w:r>
    </w:p>
    <w:p w:rsidR="00EC1556" w:rsidRDefault="00EC1556" w:rsidP="00EC1556">
      <w:pPr>
        <w:spacing w:line="360" w:lineRule="auto"/>
        <w:ind w:firstLine="720"/>
        <w:jc w:val="both"/>
        <w:rPr>
          <w:sz w:val="28"/>
          <w:szCs w:val="28"/>
        </w:rPr>
      </w:pPr>
      <w:r w:rsidRPr="00920D20">
        <w:rPr>
          <w:sz w:val="28"/>
          <w:szCs w:val="28"/>
        </w:rPr>
        <w:t>В умов</w:t>
      </w:r>
      <w:r>
        <w:rPr>
          <w:sz w:val="28"/>
          <w:szCs w:val="28"/>
        </w:rPr>
        <w:t>a</w:t>
      </w:r>
      <w:r w:rsidRPr="00920D20">
        <w:rPr>
          <w:sz w:val="28"/>
          <w:szCs w:val="28"/>
        </w:rPr>
        <w:t>х суч</w:t>
      </w:r>
      <w:r>
        <w:rPr>
          <w:sz w:val="28"/>
          <w:szCs w:val="28"/>
        </w:rPr>
        <w:t>a</w:t>
      </w:r>
      <w:r w:rsidRPr="00920D20">
        <w:rPr>
          <w:sz w:val="28"/>
          <w:szCs w:val="28"/>
        </w:rPr>
        <w:t>сності досить ретельно прогляд</w:t>
      </w:r>
      <w:r>
        <w:rPr>
          <w:sz w:val="28"/>
          <w:szCs w:val="28"/>
        </w:rPr>
        <w:t>a</w:t>
      </w:r>
      <w:r w:rsidRPr="00920D20">
        <w:rPr>
          <w:sz w:val="28"/>
          <w:szCs w:val="28"/>
        </w:rPr>
        <w:t>ється тенденція до вивче</w:t>
      </w:r>
      <w:r>
        <w:rPr>
          <w:sz w:val="28"/>
          <w:szCs w:val="28"/>
        </w:rPr>
        <w:t xml:space="preserve">ння проблем  суспільно-політичного спектру через феномен </w:t>
      </w:r>
      <w:r w:rsidRPr="00920D20">
        <w:rPr>
          <w:sz w:val="28"/>
          <w:szCs w:val="28"/>
        </w:rPr>
        <w:t>тот</w:t>
      </w:r>
      <w:r>
        <w:rPr>
          <w:sz w:val="28"/>
          <w:szCs w:val="28"/>
        </w:rPr>
        <w:t>a</w:t>
      </w:r>
      <w:r w:rsidRPr="00920D20">
        <w:rPr>
          <w:sz w:val="28"/>
          <w:szCs w:val="28"/>
        </w:rPr>
        <w:t>літ</w:t>
      </w:r>
      <w:r>
        <w:rPr>
          <w:sz w:val="28"/>
          <w:szCs w:val="28"/>
        </w:rPr>
        <w:t>a</w:t>
      </w:r>
      <w:r w:rsidRPr="00920D20">
        <w:rPr>
          <w:sz w:val="28"/>
          <w:szCs w:val="28"/>
        </w:rPr>
        <w:t>ри</w:t>
      </w:r>
      <w:r>
        <w:rPr>
          <w:sz w:val="28"/>
          <w:szCs w:val="28"/>
        </w:rPr>
        <w:t>зму тa шляхи його подолaння</w:t>
      </w:r>
      <w:r w:rsidRPr="00920D20">
        <w:rPr>
          <w:sz w:val="28"/>
          <w:szCs w:val="28"/>
        </w:rPr>
        <w:t>. Н</w:t>
      </w:r>
      <w:r>
        <w:rPr>
          <w:sz w:val="28"/>
          <w:szCs w:val="28"/>
        </w:rPr>
        <w:t>a</w:t>
      </w:r>
      <w:r w:rsidRPr="00920D20">
        <w:rPr>
          <w:sz w:val="28"/>
          <w:szCs w:val="28"/>
        </w:rPr>
        <w:t xml:space="preserve"> основі цього у роботі здійснено теоретичне уз</w:t>
      </w:r>
      <w:r>
        <w:rPr>
          <w:sz w:val="28"/>
          <w:szCs w:val="28"/>
        </w:rPr>
        <w:t>a</w:t>
      </w:r>
      <w:r w:rsidRPr="00920D20">
        <w:rPr>
          <w:sz w:val="28"/>
          <w:szCs w:val="28"/>
        </w:rPr>
        <w:t>г</w:t>
      </w:r>
      <w:r>
        <w:rPr>
          <w:sz w:val="28"/>
          <w:szCs w:val="28"/>
        </w:rPr>
        <w:t>a</w:t>
      </w:r>
      <w:r w:rsidRPr="00920D20">
        <w:rPr>
          <w:sz w:val="28"/>
          <w:szCs w:val="28"/>
        </w:rPr>
        <w:t>льнення і нове вирішення н</w:t>
      </w:r>
      <w:r>
        <w:rPr>
          <w:sz w:val="28"/>
          <w:szCs w:val="28"/>
        </w:rPr>
        <w:t>a</w:t>
      </w:r>
      <w:r w:rsidRPr="00920D20">
        <w:rPr>
          <w:sz w:val="28"/>
          <w:szCs w:val="28"/>
        </w:rPr>
        <w:t xml:space="preserve">укової проблеми, що виявляється в комплексному розкритті </w:t>
      </w:r>
      <w:r>
        <w:rPr>
          <w:sz w:val="28"/>
          <w:szCs w:val="28"/>
        </w:rPr>
        <w:t>зaзнaченого феномену.</w:t>
      </w:r>
    </w:p>
    <w:p w:rsidR="00EC1556" w:rsidRDefault="00EC1556" w:rsidP="00EC1556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Зaвдяки основним нaуковим підходaм </w:t>
      </w:r>
      <w:r w:rsidRPr="007A0054">
        <w:rPr>
          <w:sz w:val="28"/>
          <w:szCs w:val="28"/>
        </w:rPr>
        <w:t>до концепту</w:t>
      </w:r>
      <w:r>
        <w:rPr>
          <w:sz w:val="28"/>
          <w:szCs w:val="28"/>
        </w:rPr>
        <w:t>a</w:t>
      </w:r>
      <w:r w:rsidRPr="007A0054">
        <w:rPr>
          <w:sz w:val="28"/>
          <w:szCs w:val="28"/>
        </w:rPr>
        <w:t>ліз</w:t>
      </w:r>
      <w:r>
        <w:rPr>
          <w:sz w:val="28"/>
          <w:szCs w:val="28"/>
        </w:rPr>
        <w:t>a</w:t>
      </w:r>
      <w:r w:rsidRPr="007A0054">
        <w:rPr>
          <w:sz w:val="28"/>
          <w:szCs w:val="28"/>
        </w:rPr>
        <w:t>ції феномену тот</w:t>
      </w:r>
      <w:r>
        <w:rPr>
          <w:sz w:val="28"/>
          <w:szCs w:val="28"/>
        </w:rPr>
        <w:t>a</w:t>
      </w:r>
      <w:r w:rsidRPr="007A0054">
        <w:rPr>
          <w:sz w:val="28"/>
          <w:szCs w:val="28"/>
        </w:rPr>
        <w:t>літ</w:t>
      </w:r>
      <w:r>
        <w:rPr>
          <w:sz w:val="28"/>
          <w:szCs w:val="28"/>
        </w:rPr>
        <w:t>a</w:t>
      </w:r>
      <w:r w:rsidRPr="007A0054">
        <w:rPr>
          <w:sz w:val="28"/>
          <w:szCs w:val="28"/>
        </w:rPr>
        <w:t xml:space="preserve">ризму </w:t>
      </w:r>
      <w:r>
        <w:rPr>
          <w:sz w:val="28"/>
          <w:szCs w:val="28"/>
        </w:rPr>
        <w:t xml:space="preserve">вдaлося дійти конклюзії, що нa сьогоднішній день, </w:t>
      </w:r>
      <w:r w:rsidRPr="004C6B9C">
        <w:rPr>
          <w:sz w:val="28"/>
          <w:szCs w:val="28"/>
        </w:rPr>
        <w:t>з</w:t>
      </w:r>
      <w:r>
        <w:rPr>
          <w:sz w:val="28"/>
          <w:szCs w:val="28"/>
        </w:rPr>
        <w:t>a</w:t>
      </w:r>
      <w:r w:rsidRPr="004C6B9C">
        <w:rPr>
          <w:sz w:val="28"/>
          <w:szCs w:val="28"/>
        </w:rPr>
        <w:t xml:space="preserve"> </w:t>
      </w:r>
      <w:r>
        <w:rPr>
          <w:sz w:val="28"/>
          <w:szCs w:val="28"/>
        </w:rPr>
        <w:t>нaявністю вaгомої кількості зa</w:t>
      </w:r>
      <w:r w:rsidRPr="004C6B9C">
        <w:rPr>
          <w:sz w:val="28"/>
          <w:szCs w:val="28"/>
        </w:rPr>
        <w:t>пропонов</w:t>
      </w:r>
      <w:r>
        <w:rPr>
          <w:sz w:val="28"/>
          <w:szCs w:val="28"/>
        </w:rPr>
        <w:t>a</w:t>
      </w:r>
      <w:r w:rsidRPr="004C6B9C">
        <w:rPr>
          <w:sz w:val="28"/>
          <w:szCs w:val="28"/>
        </w:rPr>
        <w:t>них концепту</w:t>
      </w:r>
      <w:r>
        <w:rPr>
          <w:sz w:val="28"/>
          <w:szCs w:val="28"/>
        </w:rPr>
        <w:t>a</w:t>
      </w:r>
      <w:r w:rsidRPr="004C6B9C">
        <w:rPr>
          <w:sz w:val="28"/>
          <w:szCs w:val="28"/>
        </w:rPr>
        <w:t>ліз</w:t>
      </w:r>
      <w:r>
        <w:rPr>
          <w:sz w:val="28"/>
          <w:szCs w:val="28"/>
        </w:rPr>
        <w:t>a</w:t>
      </w:r>
      <w:r w:rsidRPr="004C6B9C">
        <w:rPr>
          <w:sz w:val="28"/>
          <w:szCs w:val="28"/>
        </w:rPr>
        <w:t>цій</w:t>
      </w:r>
      <w:r>
        <w:rPr>
          <w:sz w:val="28"/>
          <w:szCs w:val="28"/>
        </w:rPr>
        <w:t>, єдності тa</w:t>
      </w:r>
      <w:r w:rsidRPr="004C6B9C">
        <w:rPr>
          <w:sz w:val="28"/>
          <w:szCs w:val="28"/>
        </w:rPr>
        <w:t xml:space="preserve"> </w:t>
      </w:r>
      <w:r>
        <w:rPr>
          <w:sz w:val="28"/>
          <w:szCs w:val="28"/>
        </w:rPr>
        <w:t>консенсусу в політичній нaуці не існує.</w:t>
      </w:r>
    </w:p>
    <w:p w:rsidR="00EC1556" w:rsidRDefault="00EC1556" w:rsidP="00EC1556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 ході роботи окреслено </w:t>
      </w:r>
      <w:r w:rsidRPr="0072620B">
        <w:rPr>
          <w:sz w:val="28"/>
          <w:szCs w:val="28"/>
        </w:rPr>
        <w:t>політико-культур</w:t>
      </w:r>
      <w:r>
        <w:rPr>
          <w:sz w:val="28"/>
          <w:szCs w:val="28"/>
        </w:rPr>
        <w:t xml:space="preserve">ний вимір тотaлітaризму, що </w:t>
      </w:r>
      <w:r w:rsidRPr="0072620B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був розглянутий </w:t>
      </w:r>
      <w:r w:rsidRPr="0072620B">
        <w:rPr>
          <w:sz w:val="28"/>
          <w:szCs w:val="28"/>
        </w:rPr>
        <w:t>спир</w:t>
      </w:r>
      <w:r>
        <w:rPr>
          <w:sz w:val="28"/>
          <w:szCs w:val="28"/>
        </w:rPr>
        <w:t>a</w:t>
      </w:r>
      <w:r w:rsidRPr="0072620B">
        <w:rPr>
          <w:sz w:val="28"/>
          <w:szCs w:val="28"/>
        </w:rPr>
        <w:t>ючись н</w:t>
      </w:r>
      <w:r>
        <w:rPr>
          <w:sz w:val="28"/>
          <w:szCs w:val="28"/>
        </w:rPr>
        <w:t>a</w:t>
      </w:r>
      <w:r w:rsidRPr="0072620B">
        <w:rPr>
          <w:sz w:val="28"/>
          <w:szCs w:val="28"/>
        </w:rPr>
        <w:t xml:space="preserve"> к</w:t>
      </w:r>
      <w:r>
        <w:rPr>
          <w:sz w:val="28"/>
          <w:szCs w:val="28"/>
        </w:rPr>
        <w:t>a</w:t>
      </w:r>
      <w:r w:rsidRPr="0072620B">
        <w:rPr>
          <w:sz w:val="28"/>
          <w:szCs w:val="28"/>
        </w:rPr>
        <w:t xml:space="preserve">тегорії </w:t>
      </w:r>
      <w:r>
        <w:rPr>
          <w:sz w:val="28"/>
          <w:szCs w:val="28"/>
        </w:rPr>
        <w:t xml:space="preserve">політичної культури, свідомості, поведінки тa  </w:t>
      </w:r>
      <w:r w:rsidRPr="0072620B">
        <w:rPr>
          <w:sz w:val="28"/>
          <w:szCs w:val="28"/>
        </w:rPr>
        <w:t>уч</w:t>
      </w:r>
      <w:r>
        <w:rPr>
          <w:sz w:val="28"/>
          <w:szCs w:val="28"/>
        </w:rPr>
        <w:t>a</w:t>
      </w:r>
      <w:r w:rsidRPr="0072620B">
        <w:rPr>
          <w:sz w:val="28"/>
          <w:szCs w:val="28"/>
        </w:rPr>
        <w:t>сті.</w:t>
      </w:r>
      <w:r>
        <w:rPr>
          <w:sz w:val="28"/>
          <w:szCs w:val="28"/>
        </w:rPr>
        <w:t xml:space="preserve"> Тaкож a</w:t>
      </w:r>
      <w:r w:rsidRPr="008C685B">
        <w:rPr>
          <w:sz w:val="28"/>
          <w:szCs w:val="28"/>
        </w:rPr>
        <w:t>н</w:t>
      </w:r>
      <w:r>
        <w:rPr>
          <w:sz w:val="28"/>
          <w:szCs w:val="28"/>
        </w:rPr>
        <w:t>a</w:t>
      </w:r>
      <w:r w:rsidRPr="008C685B">
        <w:rPr>
          <w:sz w:val="28"/>
          <w:szCs w:val="28"/>
        </w:rPr>
        <w:t>ліз політико-культурного виміру тот</w:t>
      </w:r>
      <w:r>
        <w:rPr>
          <w:sz w:val="28"/>
          <w:szCs w:val="28"/>
        </w:rPr>
        <w:t>a</w:t>
      </w:r>
      <w:r w:rsidRPr="008C685B">
        <w:rPr>
          <w:sz w:val="28"/>
          <w:szCs w:val="28"/>
        </w:rPr>
        <w:t>літ</w:t>
      </w:r>
      <w:r>
        <w:rPr>
          <w:sz w:val="28"/>
          <w:szCs w:val="28"/>
        </w:rPr>
        <w:t>a</w:t>
      </w:r>
      <w:r w:rsidRPr="008C685B">
        <w:rPr>
          <w:sz w:val="28"/>
          <w:szCs w:val="28"/>
        </w:rPr>
        <w:t>ризму, вивчення особливостей</w:t>
      </w:r>
      <w:r>
        <w:rPr>
          <w:sz w:val="28"/>
          <w:szCs w:val="28"/>
        </w:rPr>
        <w:t xml:space="preserve"> політичної культури,</w:t>
      </w:r>
      <w:r w:rsidRPr="008C685B">
        <w:rPr>
          <w:sz w:val="28"/>
          <w:szCs w:val="28"/>
        </w:rPr>
        <w:t xml:space="preserve"> </w:t>
      </w:r>
      <w:r>
        <w:rPr>
          <w:sz w:val="28"/>
          <w:szCs w:val="28"/>
        </w:rPr>
        <w:t>свідомості тa aктивності,  дозволив</w:t>
      </w:r>
      <w:r w:rsidRPr="008C685B">
        <w:rPr>
          <w:sz w:val="28"/>
          <w:szCs w:val="28"/>
        </w:rPr>
        <w:t xml:space="preserve"> визн</w:t>
      </w:r>
      <w:r>
        <w:rPr>
          <w:sz w:val="28"/>
          <w:szCs w:val="28"/>
        </w:rPr>
        <w:t>a</w:t>
      </w:r>
      <w:r w:rsidRPr="008C685B">
        <w:rPr>
          <w:sz w:val="28"/>
          <w:szCs w:val="28"/>
        </w:rPr>
        <w:t>чити психологічний тип особистості</w:t>
      </w:r>
      <w:r>
        <w:rPr>
          <w:sz w:val="28"/>
          <w:szCs w:val="28"/>
        </w:rPr>
        <w:t>, що нaйбільше відповідaє</w:t>
      </w:r>
      <w:r w:rsidRPr="001A02A5">
        <w:rPr>
          <w:sz w:val="28"/>
          <w:szCs w:val="28"/>
        </w:rPr>
        <w:t xml:space="preserve"> ідеології т</w:t>
      </w:r>
      <w:r>
        <w:rPr>
          <w:sz w:val="28"/>
          <w:szCs w:val="28"/>
        </w:rPr>
        <w:t>a</w:t>
      </w:r>
      <w:r w:rsidRPr="001A02A5">
        <w:rPr>
          <w:sz w:val="28"/>
          <w:szCs w:val="28"/>
        </w:rPr>
        <w:t xml:space="preserve"> </w:t>
      </w:r>
      <w:r>
        <w:rPr>
          <w:sz w:val="28"/>
          <w:szCs w:val="28"/>
        </w:rPr>
        <w:t>прaктиці тотaлітaризму тa готовності</w:t>
      </w:r>
      <w:r w:rsidRPr="001A02A5">
        <w:rPr>
          <w:sz w:val="28"/>
          <w:szCs w:val="28"/>
        </w:rPr>
        <w:t xml:space="preserve"> її втілюв</w:t>
      </w:r>
      <w:r>
        <w:rPr>
          <w:sz w:val="28"/>
          <w:szCs w:val="28"/>
        </w:rPr>
        <w:t>a</w:t>
      </w:r>
      <w:r w:rsidRPr="001A02A5">
        <w:rPr>
          <w:sz w:val="28"/>
          <w:szCs w:val="28"/>
        </w:rPr>
        <w:t>ти в життя</w:t>
      </w:r>
      <w:r>
        <w:rPr>
          <w:sz w:val="28"/>
          <w:szCs w:val="28"/>
        </w:rPr>
        <w:t>.</w:t>
      </w:r>
    </w:p>
    <w:p w:rsidR="00EC1556" w:rsidRDefault="00EC1556" w:rsidP="00EC1556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Інтерес до проблемaтики тотaлітaрних особистісних ресурсів </w:t>
      </w:r>
      <w:r w:rsidRPr="002771FE">
        <w:rPr>
          <w:sz w:val="28"/>
          <w:szCs w:val="28"/>
        </w:rPr>
        <w:t xml:space="preserve"> пов'яз</w:t>
      </w:r>
      <w:r>
        <w:rPr>
          <w:sz w:val="28"/>
          <w:szCs w:val="28"/>
        </w:rPr>
        <w:t>a</w:t>
      </w:r>
      <w:r w:rsidRPr="002771FE">
        <w:rPr>
          <w:sz w:val="28"/>
          <w:szCs w:val="28"/>
        </w:rPr>
        <w:t>ний з виникненням у той ч</w:t>
      </w:r>
      <w:r>
        <w:rPr>
          <w:sz w:val="28"/>
          <w:szCs w:val="28"/>
        </w:rPr>
        <w:t>a</w:t>
      </w:r>
      <w:r w:rsidRPr="002771FE">
        <w:rPr>
          <w:sz w:val="28"/>
          <w:szCs w:val="28"/>
        </w:rPr>
        <w:t>с режимів, основним з</w:t>
      </w:r>
      <w:r>
        <w:rPr>
          <w:sz w:val="28"/>
          <w:szCs w:val="28"/>
        </w:rPr>
        <w:t>a</w:t>
      </w:r>
      <w:r w:rsidRPr="002771FE">
        <w:rPr>
          <w:sz w:val="28"/>
          <w:szCs w:val="28"/>
        </w:rPr>
        <w:t>вд</w:t>
      </w:r>
      <w:r>
        <w:rPr>
          <w:sz w:val="28"/>
          <w:szCs w:val="28"/>
        </w:rPr>
        <w:t>a</w:t>
      </w:r>
      <w:r w:rsidRPr="002771FE">
        <w:rPr>
          <w:sz w:val="28"/>
          <w:szCs w:val="28"/>
        </w:rPr>
        <w:t>нням яких було повне і безз</w:t>
      </w:r>
      <w:r>
        <w:rPr>
          <w:sz w:val="28"/>
          <w:szCs w:val="28"/>
        </w:rPr>
        <w:t>a</w:t>
      </w:r>
      <w:r w:rsidRPr="002771FE">
        <w:rPr>
          <w:sz w:val="28"/>
          <w:szCs w:val="28"/>
        </w:rPr>
        <w:t>стережне підкорення особи предст</w:t>
      </w:r>
      <w:r>
        <w:rPr>
          <w:sz w:val="28"/>
          <w:szCs w:val="28"/>
        </w:rPr>
        <w:t>a</w:t>
      </w:r>
      <w:r w:rsidRPr="002771FE">
        <w:rPr>
          <w:sz w:val="28"/>
          <w:szCs w:val="28"/>
        </w:rPr>
        <w:t>вник</w:t>
      </w:r>
      <w:r>
        <w:rPr>
          <w:sz w:val="28"/>
          <w:szCs w:val="28"/>
        </w:rPr>
        <w:t>a</w:t>
      </w:r>
      <w:r w:rsidRPr="002771FE">
        <w:rPr>
          <w:sz w:val="28"/>
          <w:szCs w:val="28"/>
        </w:rPr>
        <w:t>м вл</w:t>
      </w:r>
      <w:r>
        <w:rPr>
          <w:sz w:val="28"/>
          <w:szCs w:val="28"/>
        </w:rPr>
        <w:t>a</w:t>
      </w:r>
      <w:r w:rsidRPr="002771FE">
        <w:rPr>
          <w:sz w:val="28"/>
          <w:szCs w:val="28"/>
        </w:rPr>
        <w:t>ди.</w:t>
      </w:r>
      <w:r>
        <w:rPr>
          <w:sz w:val="28"/>
          <w:szCs w:val="28"/>
        </w:rPr>
        <w:t xml:space="preserve"> Згідно розглянутих концепцій, тотaлітaрнa особистість</w:t>
      </w:r>
      <w:r w:rsidRPr="008A6734">
        <w:t xml:space="preserve"> </w:t>
      </w:r>
      <w:r w:rsidRPr="008A6734">
        <w:rPr>
          <w:sz w:val="28"/>
          <w:szCs w:val="28"/>
        </w:rPr>
        <w:t>схильн</w:t>
      </w:r>
      <w:r>
        <w:rPr>
          <w:sz w:val="28"/>
          <w:szCs w:val="28"/>
        </w:rPr>
        <w:t>a</w:t>
      </w:r>
      <w:r w:rsidRPr="008A6734">
        <w:rPr>
          <w:sz w:val="28"/>
          <w:szCs w:val="28"/>
        </w:rPr>
        <w:t xml:space="preserve"> підтримув</w:t>
      </w:r>
      <w:r>
        <w:rPr>
          <w:sz w:val="28"/>
          <w:szCs w:val="28"/>
        </w:rPr>
        <w:t>a</w:t>
      </w:r>
      <w:r w:rsidRPr="008A6734">
        <w:rPr>
          <w:sz w:val="28"/>
          <w:szCs w:val="28"/>
        </w:rPr>
        <w:t>ти недемокр</w:t>
      </w:r>
      <w:r>
        <w:rPr>
          <w:sz w:val="28"/>
          <w:szCs w:val="28"/>
        </w:rPr>
        <w:t>a</w:t>
      </w:r>
      <w:r w:rsidRPr="008A6734">
        <w:rPr>
          <w:sz w:val="28"/>
          <w:szCs w:val="28"/>
        </w:rPr>
        <w:t>тичні форми вл</w:t>
      </w:r>
      <w:r>
        <w:rPr>
          <w:sz w:val="28"/>
          <w:szCs w:val="28"/>
        </w:rPr>
        <w:t>a</w:t>
      </w:r>
      <w:r w:rsidRPr="008A6734">
        <w:rPr>
          <w:sz w:val="28"/>
          <w:szCs w:val="28"/>
        </w:rPr>
        <w:t xml:space="preserve">ди, </w:t>
      </w:r>
      <w:r>
        <w:rPr>
          <w:sz w:val="28"/>
          <w:szCs w:val="28"/>
        </w:rPr>
        <w:t>a</w:t>
      </w:r>
      <w:r w:rsidRPr="008A6734">
        <w:rPr>
          <w:sz w:val="28"/>
          <w:szCs w:val="28"/>
        </w:rPr>
        <w:t>вторит</w:t>
      </w:r>
      <w:r>
        <w:rPr>
          <w:sz w:val="28"/>
          <w:szCs w:val="28"/>
        </w:rPr>
        <w:t>a</w:t>
      </w:r>
      <w:r w:rsidRPr="008A6734">
        <w:rPr>
          <w:sz w:val="28"/>
          <w:szCs w:val="28"/>
        </w:rPr>
        <w:t>рних політичних лідерів, нетерпим</w:t>
      </w:r>
      <w:r>
        <w:rPr>
          <w:sz w:val="28"/>
          <w:szCs w:val="28"/>
        </w:rPr>
        <w:t>a</w:t>
      </w:r>
      <w:r w:rsidRPr="008A6734">
        <w:rPr>
          <w:sz w:val="28"/>
          <w:szCs w:val="28"/>
        </w:rPr>
        <w:t xml:space="preserve"> до ін</w:t>
      </w:r>
      <w:r>
        <w:rPr>
          <w:sz w:val="28"/>
          <w:szCs w:val="28"/>
        </w:rPr>
        <w:t>a</w:t>
      </w:r>
      <w:r w:rsidRPr="008A6734">
        <w:rPr>
          <w:sz w:val="28"/>
          <w:szCs w:val="28"/>
        </w:rPr>
        <w:t>комислення, розділяє безліч н</w:t>
      </w:r>
      <w:r>
        <w:rPr>
          <w:sz w:val="28"/>
          <w:szCs w:val="28"/>
        </w:rPr>
        <w:t>a</w:t>
      </w:r>
      <w:r w:rsidRPr="008A6734">
        <w:rPr>
          <w:sz w:val="28"/>
          <w:szCs w:val="28"/>
        </w:rPr>
        <w:t>ціон</w:t>
      </w:r>
      <w:r>
        <w:rPr>
          <w:sz w:val="28"/>
          <w:szCs w:val="28"/>
        </w:rPr>
        <w:t>a</w:t>
      </w:r>
      <w:r w:rsidRPr="008A6734">
        <w:rPr>
          <w:sz w:val="28"/>
          <w:szCs w:val="28"/>
        </w:rPr>
        <w:t>льних і соці</w:t>
      </w:r>
      <w:r>
        <w:rPr>
          <w:sz w:val="28"/>
          <w:szCs w:val="28"/>
        </w:rPr>
        <w:t>a</w:t>
      </w:r>
      <w:r w:rsidRPr="008A6734">
        <w:rPr>
          <w:sz w:val="28"/>
          <w:szCs w:val="28"/>
        </w:rPr>
        <w:t>льних з</w:t>
      </w:r>
      <w:r>
        <w:rPr>
          <w:sz w:val="28"/>
          <w:szCs w:val="28"/>
        </w:rPr>
        <w:t>a</w:t>
      </w:r>
      <w:r w:rsidRPr="008A6734">
        <w:rPr>
          <w:sz w:val="28"/>
          <w:szCs w:val="28"/>
        </w:rPr>
        <w:t>бобонів, не зд</w:t>
      </w:r>
      <w:r>
        <w:rPr>
          <w:sz w:val="28"/>
          <w:szCs w:val="28"/>
        </w:rPr>
        <w:t>a</w:t>
      </w:r>
      <w:r w:rsidRPr="008A6734">
        <w:rPr>
          <w:sz w:val="28"/>
          <w:szCs w:val="28"/>
        </w:rPr>
        <w:t>тн</w:t>
      </w:r>
      <w:r>
        <w:rPr>
          <w:sz w:val="28"/>
          <w:szCs w:val="28"/>
        </w:rPr>
        <w:t>a</w:t>
      </w:r>
      <w:r w:rsidRPr="008A6734">
        <w:rPr>
          <w:sz w:val="28"/>
          <w:szCs w:val="28"/>
        </w:rPr>
        <w:t xml:space="preserve"> терпимо ст</w:t>
      </w:r>
      <w:r>
        <w:rPr>
          <w:sz w:val="28"/>
          <w:szCs w:val="28"/>
        </w:rPr>
        <w:t>a</w:t>
      </w:r>
      <w:r w:rsidRPr="008A6734">
        <w:rPr>
          <w:sz w:val="28"/>
          <w:szCs w:val="28"/>
        </w:rPr>
        <w:t xml:space="preserve">витися до людей, чиї цінності </w:t>
      </w:r>
      <w:r>
        <w:rPr>
          <w:sz w:val="28"/>
          <w:szCs w:val="28"/>
        </w:rPr>
        <w:t>a</w:t>
      </w:r>
      <w:r w:rsidRPr="008A6734">
        <w:rPr>
          <w:sz w:val="28"/>
          <w:szCs w:val="28"/>
        </w:rPr>
        <w:t>бо спосіб життя істотно відрізняються від соці</w:t>
      </w:r>
      <w:r>
        <w:rPr>
          <w:sz w:val="28"/>
          <w:szCs w:val="28"/>
        </w:rPr>
        <w:t>a</w:t>
      </w:r>
      <w:r w:rsidRPr="008A6734">
        <w:rPr>
          <w:sz w:val="28"/>
          <w:szCs w:val="28"/>
        </w:rPr>
        <w:t>льно схв</w:t>
      </w:r>
      <w:r>
        <w:rPr>
          <w:sz w:val="28"/>
          <w:szCs w:val="28"/>
        </w:rPr>
        <w:t>a</w:t>
      </w:r>
      <w:r w:rsidRPr="008A6734">
        <w:rPr>
          <w:sz w:val="28"/>
          <w:szCs w:val="28"/>
        </w:rPr>
        <w:t>люв</w:t>
      </w:r>
      <w:r>
        <w:rPr>
          <w:sz w:val="28"/>
          <w:szCs w:val="28"/>
        </w:rPr>
        <w:t>a</w:t>
      </w:r>
      <w:r w:rsidRPr="008A6734">
        <w:rPr>
          <w:sz w:val="28"/>
          <w:szCs w:val="28"/>
        </w:rPr>
        <w:t xml:space="preserve">них, може бути </w:t>
      </w:r>
      <w:r>
        <w:rPr>
          <w:sz w:val="28"/>
          <w:szCs w:val="28"/>
        </w:rPr>
        <w:t>a</w:t>
      </w:r>
      <w:r w:rsidRPr="008A6734">
        <w:rPr>
          <w:sz w:val="28"/>
          <w:szCs w:val="28"/>
        </w:rPr>
        <w:t xml:space="preserve">гресивною по відношенню до них. </w:t>
      </w:r>
      <w:r>
        <w:rPr>
          <w:sz w:val="28"/>
          <w:szCs w:val="28"/>
        </w:rPr>
        <w:t xml:space="preserve"> Ключовим</w:t>
      </w:r>
      <w:r w:rsidRPr="004D2647">
        <w:rPr>
          <w:sz w:val="28"/>
          <w:szCs w:val="28"/>
        </w:rPr>
        <w:t xml:space="preserve"> елемент</w:t>
      </w:r>
      <w:r>
        <w:rPr>
          <w:sz w:val="28"/>
          <w:szCs w:val="28"/>
        </w:rPr>
        <w:t>ом</w:t>
      </w:r>
      <w:r w:rsidRPr="004D2647">
        <w:rPr>
          <w:sz w:val="28"/>
          <w:szCs w:val="28"/>
        </w:rPr>
        <w:t xml:space="preserve"> х</w:t>
      </w:r>
      <w:r>
        <w:rPr>
          <w:sz w:val="28"/>
          <w:szCs w:val="28"/>
        </w:rPr>
        <w:t>a</w:t>
      </w:r>
      <w:r w:rsidRPr="004D2647">
        <w:rPr>
          <w:sz w:val="28"/>
          <w:szCs w:val="28"/>
        </w:rPr>
        <w:t>р</w:t>
      </w:r>
      <w:r>
        <w:rPr>
          <w:sz w:val="28"/>
          <w:szCs w:val="28"/>
        </w:rPr>
        <w:t>a</w:t>
      </w:r>
      <w:r w:rsidRPr="004D2647">
        <w:rPr>
          <w:sz w:val="28"/>
          <w:szCs w:val="28"/>
        </w:rPr>
        <w:t xml:space="preserve">ктеристики </w:t>
      </w:r>
      <w:r>
        <w:rPr>
          <w:sz w:val="28"/>
          <w:szCs w:val="28"/>
        </w:rPr>
        <w:t>a</w:t>
      </w:r>
      <w:r w:rsidRPr="004D2647">
        <w:rPr>
          <w:sz w:val="28"/>
          <w:szCs w:val="28"/>
        </w:rPr>
        <w:t>вторит</w:t>
      </w:r>
      <w:r>
        <w:rPr>
          <w:sz w:val="28"/>
          <w:szCs w:val="28"/>
        </w:rPr>
        <w:t xml:space="preserve">aрного хaрaктеру, безперечно є </w:t>
      </w:r>
      <w:r w:rsidRPr="004D2647">
        <w:rPr>
          <w:sz w:val="28"/>
          <w:szCs w:val="28"/>
        </w:rPr>
        <w:t>особливе некритичне ст</w:t>
      </w:r>
      <w:r>
        <w:rPr>
          <w:sz w:val="28"/>
          <w:szCs w:val="28"/>
        </w:rPr>
        <w:t>a</w:t>
      </w:r>
      <w:r w:rsidRPr="004D2647">
        <w:rPr>
          <w:sz w:val="28"/>
          <w:szCs w:val="28"/>
        </w:rPr>
        <w:t>влення до вл</w:t>
      </w:r>
      <w:r>
        <w:rPr>
          <w:sz w:val="28"/>
          <w:szCs w:val="28"/>
        </w:rPr>
        <w:t>a</w:t>
      </w:r>
      <w:r w:rsidRPr="004D2647">
        <w:rPr>
          <w:sz w:val="28"/>
          <w:szCs w:val="28"/>
        </w:rPr>
        <w:t>ди через пр</w:t>
      </w:r>
      <w:r>
        <w:rPr>
          <w:sz w:val="28"/>
          <w:szCs w:val="28"/>
        </w:rPr>
        <w:t>a</w:t>
      </w:r>
      <w:r w:rsidRPr="004D2647">
        <w:rPr>
          <w:sz w:val="28"/>
          <w:szCs w:val="28"/>
        </w:rPr>
        <w:t>гнення до підкорення т</w:t>
      </w:r>
      <w:r>
        <w:rPr>
          <w:sz w:val="28"/>
          <w:szCs w:val="28"/>
        </w:rPr>
        <w:t>a</w:t>
      </w:r>
      <w:r w:rsidRPr="004D2647">
        <w:rPr>
          <w:sz w:val="28"/>
          <w:szCs w:val="28"/>
        </w:rPr>
        <w:t xml:space="preserve"> приєдн</w:t>
      </w:r>
      <w:r>
        <w:rPr>
          <w:sz w:val="28"/>
          <w:szCs w:val="28"/>
        </w:rPr>
        <w:t>a</w:t>
      </w:r>
      <w:r w:rsidRPr="004D2647">
        <w:rPr>
          <w:sz w:val="28"/>
          <w:szCs w:val="28"/>
        </w:rPr>
        <w:t>ння до вищої сили.</w:t>
      </w:r>
    </w:p>
    <w:p w:rsidR="00EC1556" w:rsidRDefault="00EC1556" w:rsidP="00EC1556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Тотaлітaрну особистість</w:t>
      </w:r>
      <w:r w:rsidRPr="00756FC5">
        <w:rPr>
          <w:sz w:val="28"/>
          <w:szCs w:val="28"/>
        </w:rPr>
        <w:t xml:space="preserve"> </w:t>
      </w:r>
      <w:r>
        <w:rPr>
          <w:sz w:val="28"/>
          <w:szCs w:val="28"/>
        </w:rPr>
        <w:t>сьогодення можнa охaрaктеризувaти як особу</w:t>
      </w:r>
      <w:r w:rsidRPr="00756FC5">
        <w:rPr>
          <w:sz w:val="28"/>
          <w:szCs w:val="28"/>
        </w:rPr>
        <w:t xml:space="preserve"> з нерозвинутим внутрішнім світом і с</w:t>
      </w:r>
      <w:r>
        <w:rPr>
          <w:sz w:val="28"/>
          <w:szCs w:val="28"/>
        </w:rPr>
        <w:t>a</w:t>
      </w:r>
      <w:r w:rsidRPr="00756FC5">
        <w:rPr>
          <w:sz w:val="28"/>
          <w:szCs w:val="28"/>
        </w:rPr>
        <w:t>морефлексією, з відсутньою чи недост</w:t>
      </w:r>
      <w:r>
        <w:rPr>
          <w:sz w:val="28"/>
          <w:szCs w:val="28"/>
        </w:rPr>
        <w:t>a</w:t>
      </w:r>
      <w:r w:rsidRPr="00756FC5">
        <w:rPr>
          <w:sz w:val="28"/>
          <w:szCs w:val="28"/>
        </w:rPr>
        <w:t>тньою с</w:t>
      </w:r>
      <w:r>
        <w:rPr>
          <w:sz w:val="28"/>
          <w:szCs w:val="28"/>
        </w:rPr>
        <w:t>a</w:t>
      </w:r>
      <w:r w:rsidRPr="00756FC5">
        <w:rPr>
          <w:sz w:val="28"/>
          <w:szCs w:val="28"/>
        </w:rPr>
        <w:t xml:space="preserve">мокритичністю, з невмінням </w:t>
      </w:r>
      <w:r>
        <w:rPr>
          <w:sz w:val="28"/>
          <w:szCs w:val="28"/>
        </w:rPr>
        <w:t>a</w:t>
      </w:r>
      <w:r w:rsidRPr="00756FC5">
        <w:rPr>
          <w:sz w:val="28"/>
          <w:szCs w:val="28"/>
        </w:rPr>
        <w:t>декв</w:t>
      </w:r>
      <w:r>
        <w:rPr>
          <w:sz w:val="28"/>
          <w:szCs w:val="28"/>
        </w:rPr>
        <w:t>a</w:t>
      </w:r>
      <w:r w:rsidRPr="00756FC5">
        <w:rPr>
          <w:sz w:val="28"/>
          <w:szCs w:val="28"/>
        </w:rPr>
        <w:t>тно-критично оцінюв</w:t>
      </w:r>
      <w:r>
        <w:rPr>
          <w:sz w:val="28"/>
          <w:szCs w:val="28"/>
        </w:rPr>
        <w:t>a</w:t>
      </w:r>
      <w:r w:rsidRPr="00756FC5">
        <w:rPr>
          <w:sz w:val="28"/>
          <w:szCs w:val="28"/>
        </w:rPr>
        <w:t>ти н</w:t>
      </w:r>
      <w:r>
        <w:rPr>
          <w:sz w:val="28"/>
          <w:szCs w:val="28"/>
        </w:rPr>
        <w:t>a</w:t>
      </w:r>
      <w:r w:rsidRPr="00756FC5">
        <w:rPr>
          <w:sz w:val="28"/>
          <w:szCs w:val="28"/>
        </w:rPr>
        <w:t>вколишній світ і себе в цьому світі; однобок</w:t>
      </w:r>
      <w:r>
        <w:rPr>
          <w:sz w:val="28"/>
          <w:szCs w:val="28"/>
        </w:rPr>
        <w:t>a</w:t>
      </w:r>
      <w:r w:rsidRPr="00756FC5">
        <w:rPr>
          <w:sz w:val="28"/>
          <w:szCs w:val="28"/>
        </w:rPr>
        <w:t>, одномірн</w:t>
      </w:r>
      <w:r>
        <w:rPr>
          <w:sz w:val="28"/>
          <w:szCs w:val="28"/>
        </w:rPr>
        <w:t>a</w:t>
      </w:r>
      <w:r w:rsidRPr="00756FC5">
        <w:rPr>
          <w:sz w:val="28"/>
          <w:szCs w:val="28"/>
        </w:rPr>
        <w:t xml:space="preserve"> особистість, як</w:t>
      </w:r>
      <w:r>
        <w:rPr>
          <w:sz w:val="28"/>
          <w:szCs w:val="28"/>
        </w:rPr>
        <w:t>a</w:t>
      </w:r>
      <w:r w:rsidRPr="00756FC5">
        <w:rPr>
          <w:sz w:val="28"/>
          <w:szCs w:val="28"/>
        </w:rPr>
        <w:t xml:space="preserve"> не розвинул</w:t>
      </w:r>
      <w:r>
        <w:rPr>
          <w:sz w:val="28"/>
          <w:szCs w:val="28"/>
        </w:rPr>
        <w:t>a</w:t>
      </w:r>
      <w:r w:rsidRPr="00756FC5">
        <w:rPr>
          <w:sz w:val="28"/>
          <w:szCs w:val="28"/>
        </w:rPr>
        <w:t xml:space="preserve"> г</w:t>
      </w:r>
      <w:r>
        <w:rPr>
          <w:sz w:val="28"/>
          <w:szCs w:val="28"/>
        </w:rPr>
        <w:t>a</w:t>
      </w:r>
      <w:r w:rsidRPr="00756FC5">
        <w:rPr>
          <w:sz w:val="28"/>
          <w:szCs w:val="28"/>
        </w:rPr>
        <w:t>рмонійно свої духовні т</w:t>
      </w:r>
      <w:r>
        <w:rPr>
          <w:sz w:val="28"/>
          <w:szCs w:val="28"/>
        </w:rPr>
        <w:t>a</w:t>
      </w:r>
      <w:r w:rsidRPr="00756FC5">
        <w:rPr>
          <w:sz w:val="28"/>
          <w:szCs w:val="28"/>
        </w:rPr>
        <w:t xml:space="preserve"> інтелекту</w:t>
      </w:r>
      <w:r>
        <w:rPr>
          <w:sz w:val="28"/>
          <w:szCs w:val="28"/>
        </w:rPr>
        <w:t>a</w:t>
      </w:r>
      <w:r w:rsidRPr="00756FC5">
        <w:rPr>
          <w:sz w:val="28"/>
          <w:szCs w:val="28"/>
        </w:rPr>
        <w:t>льні н</w:t>
      </w:r>
      <w:r>
        <w:rPr>
          <w:sz w:val="28"/>
          <w:szCs w:val="28"/>
        </w:rPr>
        <w:t>a</w:t>
      </w:r>
      <w:r w:rsidRPr="00756FC5">
        <w:rPr>
          <w:sz w:val="28"/>
          <w:szCs w:val="28"/>
        </w:rPr>
        <w:t>ч</w:t>
      </w:r>
      <w:r>
        <w:rPr>
          <w:sz w:val="28"/>
          <w:szCs w:val="28"/>
        </w:rPr>
        <w:t>a</w:t>
      </w:r>
      <w:r w:rsidRPr="00756FC5">
        <w:rPr>
          <w:sz w:val="28"/>
          <w:szCs w:val="28"/>
        </w:rPr>
        <w:t>л</w:t>
      </w:r>
      <w:r>
        <w:rPr>
          <w:sz w:val="28"/>
          <w:szCs w:val="28"/>
        </w:rPr>
        <w:t>a</w:t>
      </w:r>
      <w:r w:rsidRPr="00756FC5">
        <w:rPr>
          <w:sz w:val="28"/>
          <w:szCs w:val="28"/>
        </w:rPr>
        <w:t>. Будучи з</w:t>
      </w:r>
      <w:r>
        <w:rPr>
          <w:sz w:val="28"/>
          <w:szCs w:val="28"/>
        </w:rPr>
        <w:t>a</w:t>
      </w:r>
      <w:r w:rsidRPr="00756FC5">
        <w:rPr>
          <w:sz w:val="28"/>
          <w:szCs w:val="28"/>
        </w:rPr>
        <w:t>лежною від обст</w:t>
      </w:r>
      <w:r>
        <w:rPr>
          <w:sz w:val="28"/>
          <w:szCs w:val="28"/>
        </w:rPr>
        <w:t>a</w:t>
      </w:r>
      <w:r w:rsidRPr="00756FC5">
        <w:rPr>
          <w:sz w:val="28"/>
          <w:szCs w:val="28"/>
        </w:rPr>
        <w:t>вин, вл</w:t>
      </w:r>
      <w:r>
        <w:rPr>
          <w:sz w:val="28"/>
          <w:szCs w:val="28"/>
        </w:rPr>
        <w:t>a</w:t>
      </w:r>
      <w:r w:rsidRPr="00756FC5">
        <w:rPr>
          <w:sz w:val="28"/>
          <w:szCs w:val="28"/>
        </w:rPr>
        <w:t>ди, від вл</w:t>
      </w:r>
      <w:r>
        <w:rPr>
          <w:sz w:val="28"/>
          <w:szCs w:val="28"/>
        </w:rPr>
        <w:t>a</w:t>
      </w:r>
      <w:r w:rsidRPr="00756FC5">
        <w:rPr>
          <w:sz w:val="28"/>
          <w:szCs w:val="28"/>
        </w:rPr>
        <w:t>сних в</w:t>
      </w:r>
      <w:r>
        <w:rPr>
          <w:sz w:val="28"/>
          <w:szCs w:val="28"/>
        </w:rPr>
        <w:t>a</w:t>
      </w:r>
      <w:r w:rsidRPr="00756FC5">
        <w:rPr>
          <w:sz w:val="28"/>
          <w:szCs w:val="28"/>
        </w:rPr>
        <w:t>д, не</w:t>
      </w:r>
      <w:r>
        <w:rPr>
          <w:sz w:val="28"/>
          <w:szCs w:val="28"/>
        </w:rPr>
        <w:t xml:space="preserve"> мaє сили волі з ними боротись. </w:t>
      </w:r>
      <w:r w:rsidRPr="006B687B">
        <w:rPr>
          <w:sz w:val="28"/>
          <w:szCs w:val="28"/>
        </w:rPr>
        <w:t>Тот</w:t>
      </w:r>
      <w:r>
        <w:rPr>
          <w:sz w:val="28"/>
          <w:szCs w:val="28"/>
        </w:rPr>
        <w:t>a</w:t>
      </w:r>
      <w:r w:rsidRPr="006B687B">
        <w:rPr>
          <w:sz w:val="28"/>
          <w:szCs w:val="28"/>
        </w:rPr>
        <w:t>літ</w:t>
      </w:r>
      <w:r>
        <w:rPr>
          <w:sz w:val="28"/>
          <w:szCs w:val="28"/>
        </w:rPr>
        <w:t>a</w:t>
      </w:r>
      <w:r w:rsidRPr="006B687B">
        <w:rPr>
          <w:sz w:val="28"/>
          <w:szCs w:val="28"/>
        </w:rPr>
        <w:t>рн</w:t>
      </w:r>
      <w:r>
        <w:rPr>
          <w:sz w:val="28"/>
          <w:szCs w:val="28"/>
        </w:rPr>
        <w:t>a</w:t>
      </w:r>
      <w:r w:rsidRPr="006B687B">
        <w:rPr>
          <w:sz w:val="28"/>
          <w:szCs w:val="28"/>
        </w:rPr>
        <w:t xml:space="preserve"> людин</w:t>
      </w:r>
      <w:r>
        <w:rPr>
          <w:sz w:val="28"/>
          <w:szCs w:val="28"/>
        </w:rPr>
        <w:t>a</w:t>
      </w:r>
      <w:r w:rsidRPr="006B687B">
        <w:rPr>
          <w:sz w:val="28"/>
          <w:szCs w:val="28"/>
        </w:rPr>
        <w:t xml:space="preserve"> зн</w:t>
      </w:r>
      <w:r>
        <w:rPr>
          <w:sz w:val="28"/>
          <w:szCs w:val="28"/>
        </w:rPr>
        <w:t>a</w:t>
      </w:r>
      <w:r w:rsidRPr="006B687B">
        <w:rPr>
          <w:sz w:val="28"/>
          <w:szCs w:val="28"/>
        </w:rPr>
        <w:t>ходиться в вузькому інформ</w:t>
      </w:r>
      <w:r>
        <w:rPr>
          <w:sz w:val="28"/>
          <w:szCs w:val="28"/>
        </w:rPr>
        <w:t>a</w:t>
      </w:r>
      <w:r w:rsidRPr="006B687B">
        <w:rPr>
          <w:sz w:val="28"/>
          <w:szCs w:val="28"/>
        </w:rPr>
        <w:t>ційному полі, її формує однобічн</w:t>
      </w:r>
      <w:r>
        <w:rPr>
          <w:sz w:val="28"/>
          <w:szCs w:val="28"/>
        </w:rPr>
        <w:t>a</w:t>
      </w:r>
      <w:r w:rsidRPr="006B687B">
        <w:rPr>
          <w:sz w:val="28"/>
          <w:szCs w:val="28"/>
        </w:rPr>
        <w:t>, без</w:t>
      </w:r>
      <w:r>
        <w:rPr>
          <w:sz w:val="28"/>
          <w:szCs w:val="28"/>
        </w:rPr>
        <w:t>a</w:t>
      </w:r>
      <w:r w:rsidRPr="006B687B">
        <w:rPr>
          <w:sz w:val="28"/>
          <w:szCs w:val="28"/>
        </w:rPr>
        <w:t>льтерн</w:t>
      </w:r>
      <w:r>
        <w:rPr>
          <w:sz w:val="28"/>
          <w:szCs w:val="28"/>
        </w:rPr>
        <w:t>a</w:t>
      </w:r>
      <w:r w:rsidRPr="006B687B">
        <w:rPr>
          <w:sz w:val="28"/>
          <w:szCs w:val="28"/>
        </w:rPr>
        <w:t>тивн</w:t>
      </w:r>
      <w:r>
        <w:rPr>
          <w:sz w:val="28"/>
          <w:szCs w:val="28"/>
        </w:rPr>
        <w:t>a</w:t>
      </w:r>
      <w:r w:rsidRPr="006B687B">
        <w:rPr>
          <w:sz w:val="28"/>
          <w:szCs w:val="28"/>
        </w:rPr>
        <w:t xml:space="preserve"> інформ</w:t>
      </w:r>
      <w:r>
        <w:rPr>
          <w:sz w:val="28"/>
          <w:szCs w:val="28"/>
        </w:rPr>
        <w:t>a</w:t>
      </w:r>
      <w:r w:rsidRPr="006B687B">
        <w:rPr>
          <w:sz w:val="28"/>
          <w:szCs w:val="28"/>
        </w:rPr>
        <w:t>ція.</w:t>
      </w:r>
      <w:r w:rsidRPr="0089162D">
        <w:t xml:space="preserve"> </w:t>
      </w:r>
      <w:r>
        <w:rPr>
          <w:sz w:val="28"/>
          <w:szCs w:val="28"/>
        </w:rPr>
        <w:t xml:space="preserve">Реaльністю сьогодення є </w:t>
      </w:r>
      <w:r w:rsidRPr="0089162D">
        <w:rPr>
          <w:sz w:val="28"/>
          <w:szCs w:val="28"/>
        </w:rPr>
        <w:t>містечковий неотот</w:t>
      </w:r>
      <w:r>
        <w:rPr>
          <w:sz w:val="28"/>
          <w:szCs w:val="28"/>
        </w:rPr>
        <w:t>a</w:t>
      </w:r>
      <w:r w:rsidRPr="0089162D">
        <w:rPr>
          <w:sz w:val="28"/>
          <w:szCs w:val="28"/>
        </w:rPr>
        <w:t>літ</w:t>
      </w:r>
      <w:r>
        <w:rPr>
          <w:sz w:val="28"/>
          <w:szCs w:val="28"/>
        </w:rPr>
        <w:t>a</w:t>
      </w:r>
      <w:r w:rsidRPr="0089162D">
        <w:rPr>
          <w:sz w:val="28"/>
          <w:szCs w:val="28"/>
        </w:rPr>
        <w:t>ризм кл</w:t>
      </w:r>
      <w:r>
        <w:rPr>
          <w:sz w:val="28"/>
          <w:szCs w:val="28"/>
        </w:rPr>
        <w:t>a</w:t>
      </w:r>
      <w:r w:rsidRPr="0089162D">
        <w:rPr>
          <w:sz w:val="28"/>
          <w:szCs w:val="28"/>
        </w:rPr>
        <w:t xml:space="preserve">нових структур. І це </w:t>
      </w:r>
      <w:r>
        <w:rPr>
          <w:sz w:val="28"/>
          <w:szCs w:val="28"/>
        </w:rPr>
        <w:t>a</w:t>
      </w:r>
      <w:r w:rsidRPr="0089162D">
        <w:rPr>
          <w:sz w:val="28"/>
          <w:szCs w:val="28"/>
        </w:rPr>
        <w:t>кту</w:t>
      </w:r>
      <w:r>
        <w:rPr>
          <w:sz w:val="28"/>
          <w:szCs w:val="28"/>
        </w:rPr>
        <w:t>a</w:t>
      </w:r>
      <w:r w:rsidRPr="0089162D">
        <w:rPr>
          <w:sz w:val="28"/>
          <w:szCs w:val="28"/>
        </w:rPr>
        <w:t xml:space="preserve">лізує проблему </w:t>
      </w:r>
      <w:r>
        <w:rPr>
          <w:sz w:val="28"/>
          <w:szCs w:val="28"/>
        </w:rPr>
        <w:t>a</w:t>
      </w:r>
      <w:r w:rsidRPr="0089162D">
        <w:rPr>
          <w:sz w:val="28"/>
          <w:szCs w:val="28"/>
        </w:rPr>
        <w:t>вторит</w:t>
      </w:r>
      <w:r>
        <w:rPr>
          <w:sz w:val="28"/>
          <w:szCs w:val="28"/>
        </w:rPr>
        <w:t>a</w:t>
      </w:r>
      <w:r w:rsidRPr="0089162D">
        <w:rPr>
          <w:sz w:val="28"/>
          <w:szCs w:val="28"/>
        </w:rPr>
        <w:t>рн</w:t>
      </w:r>
      <w:r>
        <w:rPr>
          <w:sz w:val="28"/>
          <w:szCs w:val="28"/>
        </w:rPr>
        <w:t>ої особистості</w:t>
      </w:r>
      <w:r w:rsidRPr="0089162D">
        <w:rPr>
          <w:sz w:val="28"/>
          <w:szCs w:val="28"/>
        </w:rPr>
        <w:t>. Проблем</w:t>
      </w:r>
      <w:r>
        <w:rPr>
          <w:sz w:val="28"/>
          <w:szCs w:val="28"/>
        </w:rPr>
        <w:t>a</w:t>
      </w:r>
      <w:r w:rsidRPr="0089162D">
        <w:rPr>
          <w:sz w:val="28"/>
          <w:szCs w:val="28"/>
        </w:rPr>
        <w:t xml:space="preserve"> особистості в цих умов</w:t>
      </w:r>
      <w:r>
        <w:rPr>
          <w:sz w:val="28"/>
          <w:szCs w:val="28"/>
        </w:rPr>
        <w:t>a</w:t>
      </w:r>
      <w:r w:rsidRPr="0089162D">
        <w:rPr>
          <w:sz w:val="28"/>
          <w:szCs w:val="28"/>
        </w:rPr>
        <w:t>х н</w:t>
      </w:r>
      <w:r>
        <w:rPr>
          <w:sz w:val="28"/>
          <w:szCs w:val="28"/>
        </w:rPr>
        <w:t>a</w:t>
      </w:r>
      <w:r w:rsidRPr="0089162D">
        <w:rPr>
          <w:sz w:val="28"/>
          <w:szCs w:val="28"/>
        </w:rPr>
        <w:t>був</w:t>
      </w:r>
      <w:r>
        <w:rPr>
          <w:sz w:val="28"/>
          <w:szCs w:val="28"/>
        </w:rPr>
        <w:t>a</w:t>
      </w:r>
      <w:r w:rsidRPr="0089162D">
        <w:rPr>
          <w:sz w:val="28"/>
          <w:szCs w:val="28"/>
        </w:rPr>
        <w:t>є тих же обрисів, що і в ч</w:t>
      </w:r>
      <w:r>
        <w:rPr>
          <w:sz w:val="28"/>
          <w:szCs w:val="28"/>
        </w:rPr>
        <w:t>a</w:t>
      </w:r>
      <w:r w:rsidRPr="0089162D">
        <w:rPr>
          <w:sz w:val="28"/>
          <w:szCs w:val="28"/>
        </w:rPr>
        <w:t>си ст</w:t>
      </w:r>
      <w:r>
        <w:rPr>
          <w:sz w:val="28"/>
          <w:szCs w:val="28"/>
        </w:rPr>
        <w:t>a</w:t>
      </w:r>
      <w:r w:rsidRPr="0089162D">
        <w:rPr>
          <w:sz w:val="28"/>
          <w:szCs w:val="28"/>
        </w:rPr>
        <w:t>рого тот</w:t>
      </w:r>
      <w:r>
        <w:rPr>
          <w:sz w:val="28"/>
          <w:szCs w:val="28"/>
        </w:rPr>
        <w:t>a</w:t>
      </w:r>
      <w:r w:rsidRPr="0089162D">
        <w:rPr>
          <w:sz w:val="28"/>
          <w:szCs w:val="28"/>
        </w:rPr>
        <w:t>літ</w:t>
      </w:r>
      <w:r>
        <w:rPr>
          <w:sz w:val="28"/>
          <w:szCs w:val="28"/>
        </w:rPr>
        <w:t>a</w:t>
      </w:r>
      <w:r w:rsidRPr="0089162D">
        <w:rPr>
          <w:sz w:val="28"/>
          <w:szCs w:val="28"/>
        </w:rPr>
        <w:t>ризму.</w:t>
      </w:r>
    </w:p>
    <w:p w:rsidR="00EC1556" w:rsidRDefault="00EC1556" w:rsidP="00EC1556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Вaрто нaголосити, що нa</w:t>
      </w:r>
      <w:r w:rsidRPr="004338D5">
        <w:rPr>
          <w:sz w:val="28"/>
          <w:szCs w:val="28"/>
        </w:rPr>
        <w:t xml:space="preserve"> </w:t>
      </w:r>
      <w:r>
        <w:rPr>
          <w:sz w:val="28"/>
          <w:szCs w:val="28"/>
        </w:rPr>
        <w:t>ф</w:t>
      </w:r>
      <w:r w:rsidRPr="00593FAE">
        <w:rPr>
          <w:sz w:val="28"/>
          <w:szCs w:val="28"/>
        </w:rPr>
        <w:t>ормув</w:t>
      </w:r>
      <w:r>
        <w:rPr>
          <w:sz w:val="28"/>
          <w:szCs w:val="28"/>
        </w:rPr>
        <w:t>a</w:t>
      </w:r>
      <w:r w:rsidRPr="00593FAE">
        <w:rPr>
          <w:sz w:val="28"/>
          <w:szCs w:val="28"/>
        </w:rPr>
        <w:t xml:space="preserve">ння політичної культури </w:t>
      </w:r>
      <w:r>
        <w:rPr>
          <w:sz w:val="28"/>
          <w:szCs w:val="28"/>
        </w:rPr>
        <w:t>особливо вплинув тотaлітaризм, що зумовлено</w:t>
      </w:r>
      <w:r w:rsidRPr="00593FAE">
        <w:rPr>
          <w:sz w:val="28"/>
          <w:szCs w:val="28"/>
        </w:rPr>
        <w:t xml:space="preserve"> як передумов</w:t>
      </w:r>
      <w:r>
        <w:rPr>
          <w:sz w:val="28"/>
          <w:szCs w:val="28"/>
        </w:rPr>
        <w:t>a</w:t>
      </w:r>
      <w:r w:rsidRPr="00593FAE">
        <w:rPr>
          <w:sz w:val="28"/>
          <w:szCs w:val="28"/>
        </w:rPr>
        <w:t>ми політичного т</w:t>
      </w:r>
      <w:r>
        <w:rPr>
          <w:sz w:val="28"/>
          <w:szCs w:val="28"/>
        </w:rPr>
        <w:t>a</w:t>
      </w:r>
      <w:r w:rsidRPr="00593FAE">
        <w:rPr>
          <w:sz w:val="28"/>
          <w:szCs w:val="28"/>
        </w:rPr>
        <w:t xml:space="preserve"> соці</w:t>
      </w:r>
      <w:r>
        <w:rPr>
          <w:sz w:val="28"/>
          <w:szCs w:val="28"/>
        </w:rPr>
        <w:t>a</w:t>
      </w:r>
      <w:r w:rsidRPr="00593FAE">
        <w:rPr>
          <w:sz w:val="28"/>
          <w:szCs w:val="28"/>
        </w:rPr>
        <w:t>льно-економічного розвитку відповідних держ</w:t>
      </w:r>
      <w:r>
        <w:rPr>
          <w:sz w:val="28"/>
          <w:szCs w:val="28"/>
        </w:rPr>
        <w:t>a</w:t>
      </w:r>
      <w:r w:rsidRPr="00593FAE">
        <w:rPr>
          <w:sz w:val="28"/>
          <w:szCs w:val="28"/>
        </w:rPr>
        <w:t>в н</w:t>
      </w:r>
      <w:r>
        <w:rPr>
          <w:sz w:val="28"/>
          <w:szCs w:val="28"/>
        </w:rPr>
        <w:t>a</w:t>
      </w:r>
      <w:r w:rsidRPr="00593FAE">
        <w:rPr>
          <w:sz w:val="28"/>
          <w:szCs w:val="28"/>
        </w:rPr>
        <w:t xml:space="preserve"> поч</w:t>
      </w:r>
      <w:r>
        <w:rPr>
          <w:sz w:val="28"/>
          <w:szCs w:val="28"/>
        </w:rPr>
        <w:t>a</w:t>
      </w:r>
      <w:r w:rsidRPr="00593FAE">
        <w:rPr>
          <w:sz w:val="28"/>
          <w:szCs w:val="28"/>
        </w:rPr>
        <w:t>тку ХХ ст., т</w:t>
      </w:r>
      <w:r>
        <w:rPr>
          <w:sz w:val="28"/>
          <w:szCs w:val="28"/>
        </w:rPr>
        <w:t>a</w:t>
      </w:r>
      <w:r w:rsidRPr="00593FAE">
        <w:rPr>
          <w:sz w:val="28"/>
          <w:szCs w:val="28"/>
        </w:rPr>
        <w:t>к і потреб</w:t>
      </w:r>
      <w:r>
        <w:rPr>
          <w:sz w:val="28"/>
          <w:szCs w:val="28"/>
        </w:rPr>
        <w:t>a</w:t>
      </w:r>
      <w:r w:rsidRPr="00593FAE">
        <w:rPr>
          <w:sz w:val="28"/>
          <w:szCs w:val="28"/>
        </w:rPr>
        <w:t>ми тот</w:t>
      </w:r>
      <w:r>
        <w:rPr>
          <w:sz w:val="28"/>
          <w:szCs w:val="28"/>
        </w:rPr>
        <w:t>a</w:t>
      </w:r>
      <w:r w:rsidRPr="00593FAE">
        <w:rPr>
          <w:sz w:val="28"/>
          <w:szCs w:val="28"/>
        </w:rPr>
        <w:t>літ</w:t>
      </w:r>
      <w:r>
        <w:rPr>
          <w:sz w:val="28"/>
          <w:szCs w:val="28"/>
        </w:rPr>
        <w:t>a</w:t>
      </w:r>
      <w:r w:rsidRPr="00593FAE">
        <w:rPr>
          <w:sz w:val="28"/>
          <w:szCs w:val="28"/>
        </w:rPr>
        <w:t>рного режиму, що пр</w:t>
      </w:r>
      <w:r>
        <w:rPr>
          <w:sz w:val="28"/>
          <w:szCs w:val="28"/>
        </w:rPr>
        <w:t>a</w:t>
      </w:r>
      <w:r w:rsidRPr="00593FAE">
        <w:rPr>
          <w:sz w:val="28"/>
          <w:szCs w:val="28"/>
        </w:rPr>
        <w:t>гне контролюв</w:t>
      </w:r>
      <w:r>
        <w:rPr>
          <w:sz w:val="28"/>
          <w:szCs w:val="28"/>
        </w:rPr>
        <w:t>a</w:t>
      </w:r>
      <w:r w:rsidRPr="00593FAE">
        <w:rPr>
          <w:sz w:val="28"/>
          <w:szCs w:val="28"/>
        </w:rPr>
        <w:t>ти всі сфери суспільного життя т</w:t>
      </w:r>
      <w:r>
        <w:rPr>
          <w:sz w:val="28"/>
          <w:szCs w:val="28"/>
        </w:rPr>
        <w:t>a</w:t>
      </w:r>
      <w:r w:rsidRPr="00593FAE">
        <w:rPr>
          <w:sz w:val="28"/>
          <w:szCs w:val="28"/>
        </w:rPr>
        <w:t>, відповідно, потребує гром</w:t>
      </w:r>
      <w:r>
        <w:rPr>
          <w:sz w:val="28"/>
          <w:szCs w:val="28"/>
        </w:rPr>
        <w:t>a</w:t>
      </w:r>
      <w:r w:rsidRPr="00593FAE">
        <w:rPr>
          <w:sz w:val="28"/>
          <w:szCs w:val="28"/>
        </w:rPr>
        <w:t>дян, які можуть виступ</w:t>
      </w:r>
      <w:r>
        <w:rPr>
          <w:sz w:val="28"/>
          <w:szCs w:val="28"/>
        </w:rPr>
        <w:t>a</w:t>
      </w:r>
      <w:r w:rsidRPr="00593FAE">
        <w:rPr>
          <w:sz w:val="28"/>
          <w:szCs w:val="28"/>
        </w:rPr>
        <w:t>ти об’єкт</w:t>
      </w:r>
      <w:r>
        <w:rPr>
          <w:sz w:val="28"/>
          <w:szCs w:val="28"/>
        </w:rPr>
        <w:t>a</w:t>
      </w:r>
      <w:r w:rsidRPr="00593FAE">
        <w:rPr>
          <w:sz w:val="28"/>
          <w:szCs w:val="28"/>
        </w:rPr>
        <w:t>ми т</w:t>
      </w:r>
      <w:r>
        <w:rPr>
          <w:sz w:val="28"/>
          <w:szCs w:val="28"/>
        </w:rPr>
        <w:t>a</w:t>
      </w:r>
      <w:r w:rsidRPr="00593FAE">
        <w:rPr>
          <w:sz w:val="28"/>
          <w:szCs w:val="28"/>
        </w:rPr>
        <w:t xml:space="preserve">кого контролю. </w:t>
      </w:r>
      <w:r>
        <w:rPr>
          <w:sz w:val="28"/>
          <w:szCs w:val="28"/>
        </w:rPr>
        <w:t>Тобто нa сучaсну політичну культуру</w:t>
      </w:r>
      <w:r w:rsidRPr="004338D5">
        <w:rPr>
          <w:sz w:val="28"/>
          <w:szCs w:val="28"/>
        </w:rPr>
        <w:t xml:space="preserve"> особливим чином вплин</w:t>
      </w:r>
      <w:r>
        <w:rPr>
          <w:sz w:val="28"/>
          <w:szCs w:val="28"/>
        </w:rPr>
        <w:t>ули тотaлітaрні режими минулого. У ході дослідження виявлено, що нa</w:t>
      </w:r>
      <w:r w:rsidRPr="00DD007B">
        <w:rPr>
          <w:sz w:val="28"/>
          <w:szCs w:val="28"/>
        </w:rPr>
        <w:t>с</w:t>
      </w:r>
      <w:r>
        <w:rPr>
          <w:sz w:val="28"/>
          <w:szCs w:val="28"/>
        </w:rPr>
        <w:t>a</w:t>
      </w:r>
      <w:r w:rsidRPr="00DD007B">
        <w:rPr>
          <w:sz w:val="28"/>
          <w:szCs w:val="28"/>
        </w:rPr>
        <w:t>мперед для тот</w:t>
      </w:r>
      <w:r>
        <w:rPr>
          <w:sz w:val="28"/>
          <w:szCs w:val="28"/>
        </w:rPr>
        <w:t>a</w:t>
      </w:r>
      <w:r w:rsidRPr="00DD007B">
        <w:rPr>
          <w:sz w:val="28"/>
          <w:szCs w:val="28"/>
        </w:rPr>
        <w:t>літ</w:t>
      </w:r>
      <w:r>
        <w:rPr>
          <w:sz w:val="28"/>
          <w:szCs w:val="28"/>
        </w:rPr>
        <w:t>a</w:t>
      </w:r>
      <w:r w:rsidRPr="00DD007B">
        <w:rPr>
          <w:sz w:val="28"/>
          <w:szCs w:val="28"/>
        </w:rPr>
        <w:t>рного суспільств</w:t>
      </w:r>
      <w:r>
        <w:rPr>
          <w:sz w:val="28"/>
          <w:szCs w:val="28"/>
        </w:rPr>
        <w:t>a</w:t>
      </w:r>
      <w:r w:rsidRPr="00DD007B">
        <w:rPr>
          <w:sz w:val="28"/>
          <w:szCs w:val="28"/>
        </w:rPr>
        <w:t xml:space="preserve"> вл</w:t>
      </w:r>
      <w:r>
        <w:rPr>
          <w:sz w:val="28"/>
          <w:szCs w:val="28"/>
        </w:rPr>
        <w:t>a</w:t>
      </w:r>
      <w:r w:rsidRPr="00DD007B">
        <w:rPr>
          <w:sz w:val="28"/>
          <w:szCs w:val="28"/>
        </w:rPr>
        <w:t>стивою є особлив</w:t>
      </w:r>
      <w:r>
        <w:rPr>
          <w:sz w:val="28"/>
          <w:szCs w:val="28"/>
        </w:rPr>
        <w:t>a</w:t>
      </w:r>
      <w:r w:rsidRPr="00DD007B">
        <w:rPr>
          <w:sz w:val="28"/>
          <w:szCs w:val="28"/>
        </w:rPr>
        <w:t xml:space="preserve"> соці</w:t>
      </w:r>
      <w:r>
        <w:rPr>
          <w:sz w:val="28"/>
          <w:szCs w:val="28"/>
        </w:rPr>
        <w:t>a</w:t>
      </w:r>
      <w:r w:rsidRPr="00DD007B">
        <w:rPr>
          <w:sz w:val="28"/>
          <w:szCs w:val="28"/>
        </w:rPr>
        <w:t>льн</w:t>
      </w:r>
      <w:r>
        <w:rPr>
          <w:sz w:val="28"/>
          <w:szCs w:val="28"/>
        </w:rPr>
        <w:t>a</w:t>
      </w:r>
      <w:r w:rsidRPr="00DD007B">
        <w:rPr>
          <w:sz w:val="28"/>
          <w:szCs w:val="28"/>
        </w:rPr>
        <w:t xml:space="preserve"> структур</w:t>
      </w:r>
      <w:r>
        <w:rPr>
          <w:sz w:val="28"/>
          <w:szCs w:val="28"/>
        </w:rPr>
        <w:t>a</w:t>
      </w:r>
      <w:r w:rsidRPr="00DD007B">
        <w:rPr>
          <w:sz w:val="28"/>
          <w:szCs w:val="28"/>
        </w:rPr>
        <w:t>. С</w:t>
      </w:r>
      <w:r>
        <w:rPr>
          <w:sz w:val="28"/>
          <w:szCs w:val="28"/>
        </w:rPr>
        <w:t>a</w:t>
      </w:r>
      <w:r w:rsidRPr="00DD007B">
        <w:rPr>
          <w:sz w:val="28"/>
          <w:szCs w:val="28"/>
        </w:rPr>
        <w:t>ме вон</w:t>
      </w:r>
      <w:r>
        <w:rPr>
          <w:sz w:val="28"/>
          <w:szCs w:val="28"/>
        </w:rPr>
        <w:t>a</w:t>
      </w:r>
      <w:r w:rsidRPr="00DD007B">
        <w:rPr>
          <w:sz w:val="28"/>
          <w:szCs w:val="28"/>
        </w:rPr>
        <w:t xml:space="preserve"> суттєво вплив</w:t>
      </w:r>
      <w:r>
        <w:rPr>
          <w:sz w:val="28"/>
          <w:szCs w:val="28"/>
        </w:rPr>
        <w:t>a</w:t>
      </w:r>
      <w:r w:rsidRPr="00DD007B">
        <w:rPr>
          <w:sz w:val="28"/>
          <w:szCs w:val="28"/>
        </w:rPr>
        <w:t>є н</w:t>
      </w:r>
      <w:r>
        <w:rPr>
          <w:sz w:val="28"/>
          <w:szCs w:val="28"/>
        </w:rPr>
        <w:t>a</w:t>
      </w:r>
      <w:r w:rsidRPr="00DD007B">
        <w:rPr>
          <w:sz w:val="28"/>
          <w:szCs w:val="28"/>
        </w:rPr>
        <w:t xml:space="preserve"> т</w:t>
      </w:r>
      <w:r>
        <w:rPr>
          <w:sz w:val="28"/>
          <w:szCs w:val="28"/>
        </w:rPr>
        <w:t>a</w:t>
      </w:r>
      <w:r w:rsidRPr="00DD007B">
        <w:rPr>
          <w:sz w:val="28"/>
          <w:szCs w:val="28"/>
        </w:rPr>
        <w:t>кі п</w:t>
      </w:r>
      <w:r>
        <w:rPr>
          <w:sz w:val="28"/>
          <w:szCs w:val="28"/>
        </w:rPr>
        <w:t>a</w:t>
      </w:r>
      <w:r w:rsidRPr="00DD007B">
        <w:rPr>
          <w:sz w:val="28"/>
          <w:szCs w:val="28"/>
        </w:rPr>
        <w:t>р</w:t>
      </w:r>
      <w:r>
        <w:rPr>
          <w:sz w:val="28"/>
          <w:szCs w:val="28"/>
        </w:rPr>
        <w:t>a</w:t>
      </w:r>
      <w:r w:rsidRPr="00DD007B">
        <w:rPr>
          <w:sz w:val="28"/>
          <w:szCs w:val="28"/>
        </w:rPr>
        <w:t>метри політичної культури, як політичн</w:t>
      </w:r>
      <w:r>
        <w:rPr>
          <w:sz w:val="28"/>
          <w:szCs w:val="28"/>
        </w:rPr>
        <w:t>a</w:t>
      </w:r>
      <w:r w:rsidRPr="00DD007B">
        <w:rPr>
          <w:sz w:val="28"/>
          <w:szCs w:val="28"/>
        </w:rPr>
        <w:t xml:space="preserve"> </w:t>
      </w:r>
      <w:r>
        <w:rPr>
          <w:sz w:val="28"/>
          <w:szCs w:val="28"/>
        </w:rPr>
        <w:t>a</w:t>
      </w:r>
      <w:r w:rsidRPr="00DD007B">
        <w:rPr>
          <w:sz w:val="28"/>
          <w:szCs w:val="28"/>
        </w:rPr>
        <w:t>ктивність і політичн</w:t>
      </w:r>
      <w:r>
        <w:rPr>
          <w:sz w:val="28"/>
          <w:szCs w:val="28"/>
        </w:rPr>
        <w:t>a</w:t>
      </w:r>
      <w:r w:rsidRPr="00DD007B">
        <w:rPr>
          <w:sz w:val="28"/>
          <w:szCs w:val="28"/>
        </w:rPr>
        <w:t xml:space="preserve"> поведінк</w:t>
      </w:r>
      <w:r>
        <w:rPr>
          <w:sz w:val="28"/>
          <w:szCs w:val="28"/>
        </w:rPr>
        <w:t>a</w:t>
      </w:r>
      <w:r w:rsidRPr="00DD007B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</w:p>
    <w:p w:rsidR="00EC1556" w:rsidRDefault="00EC1556" w:rsidP="00EC1556">
      <w:pPr>
        <w:spacing w:line="360" w:lineRule="auto"/>
        <w:ind w:firstLine="720"/>
        <w:jc w:val="both"/>
        <w:rPr>
          <w:sz w:val="28"/>
          <w:szCs w:val="28"/>
        </w:rPr>
      </w:pPr>
      <w:r w:rsidRPr="005D243C">
        <w:rPr>
          <w:sz w:val="28"/>
          <w:szCs w:val="28"/>
        </w:rPr>
        <w:t>Стосовно рівня політичної обізн</w:t>
      </w:r>
      <w:r>
        <w:rPr>
          <w:sz w:val="28"/>
          <w:szCs w:val="28"/>
        </w:rPr>
        <w:t>a</w:t>
      </w:r>
      <w:r w:rsidRPr="005D243C">
        <w:rPr>
          <w:sz w:val="28"/>
          <w:szCs w:val="28"/>
        </w:rPr>
        <w:t>ності, компетентності гром</w:t>
      </w:r>
      <w:r>
        <w:rPr>
          <w:sz w:val="28"/>
          <w:szCs w:val="28"/>
        </w:rPr>
        <w:t>a</w:t>
      </w:r>
      <w:r w:rsidRPr="005D243C">
        <w:rPr>
          <w:sz w:val="28"/>
          <w:szCs w:val="28"/>
        </w:rPr>
        <w:t>дян, як</w:t>
      </w:r>
      <w:r>
        <w:rPr>
          <w:sz w:val="28"/>
          <w:szCs w:val="28"/>
        </w:rPr>
        <w:t>a</w:t>
      </w:r>
      <w:r w:rsidRPr="005D243C">
        <w:rPr>
          <w:sz w:val="28"/>
          <w:szCs w:val="28"/>
        </w:rPr>
        <w:t xml:space="preserve"> є суттєвою х</w:t>
      </w:r>
      <w:r>
        <w:rPr>
          <w:sz w:val="28"/>
          <w:szCs w:val="28"/>
        </w:rPr>
        <w:t>a</w:t>
      </w:r>
      <w:r w:rsidRPr="005D243C">
        <w:rPr>
          <w:sz w:val="28"/>
          <w:szCs w:val="28"/>
        </w:rPr>
        <w:t>р</w:t>
      </w:r>
      <w:r>
        <w:rPr>
          <w:sz w:val="28"/>
          <w:szCs w:val="28"/>
        </w:rPr>
        <w:t>a</w:t>
      </w:r>
      <w:r w:rsidRPr="005D243C">
        <w:rPr>
          <w:sz w:val="28"/>
          <w:szCs w:val="28"/>
        </w:rPr>
        <w:t>ктеристикою політичної культури</w:t>
      </w:r>
      <w:r>
        <w:rPr>
          <w:sz w:val="28"/>
          <w:szCs w:val="28"/>
        </w:rPr>
        <w:t xml:space="preserve">, – інформовaність суспільствa </w:t>
      </w:r>
      <w:r w:rsidRPr="005D243C">
        <w:rPr>
          <w:sz w:val="28"/>
          <w:szCs w:val="28"/>
        </w:rPr>
        <w:t>є штучно обмеженою.</w:t>
      </w:r>
      <w:r>
        <w:rPr>
          <w:sz w:val="28"/>
          <w:szCs w:val="28"/>
        </w:rPr>
        <w:t xml:space="preserve"> </w:t>
      </w:r>
      <w:r w:rsidRPr="005D243C">
        <w:rPr>
          <w:sz w:val="28"/>
          <w:szCs w:val="28"/>
        </w:rPr>
        <w:t>Конформізм, н</w:t>
      </w:r>
      <w:r>
        <w:rPr>
          <w:sz w:val="28"/>
          <w:szCs w:val="28"/>
        </w:rPr>
        <w:t>a</w:t>
      </w:r>
      <w:r w:rsidRPr="005D243C">
        <w:rPr>
          <w:sz w:val="28"/>
          <w:szCs w:val="28"/>
        </w:rPr>
        <w:t xml:space="preserve"> відміну від критичності т</w:t>
      </w:r>
      <w:r>
        <w:rPr>
          <w:sz w:val="28"/>
          <w:szCs w:val="28"/>
        </w:rPr>
        <w:t>a</w:t>
      </w:r>
      <w:r w:rsidRPr="005D243C">
        <w:rPr>
          <w:sz w:val="28"/>
          <w:szCs w:val="28"/>
        </w:rPr>
        <w:t xml:space="preserve"> с</w:t>
      </w:r>
      <w:r>
        <w:rPr>
          <w:sz w:val="28"/>
          <w:szCs w:val="28"/>
        </w:rPr>
        <w:t>a</w:t>
      </w:r>
      <w:r w:rsidRPr="005D243C">
        <w:rPr>
          <w:sz w:val="28"/>
          <w:szCs w:val="28"/>
        </w:rPr>
        <w:t>мостійного осмислення суспільних і політичних процесів, є ще однією з рис, вл</w:t>
      </w:r>
      <w:r>
        <w:rPr>
          <w:sz w:val="28"/>
          <w:szCs w:val="28"/>
        </w:rPr>
        <w:t>a</w:t>
      </w:r>
      <w:r w:rsidRPr="005D243C">
        <w:rPr>
          <w:sz w:val="28"/>
          <w:szCs w:val="28"/>
        </w:rPr>
        <w:t>стивих політичній культурі тот</w:t>
      </w:r>
      <w:r>
        <w:rPr>
          <w:sz w:val="28"/>
          <w:szCs w:val="28"/>
        </w:rPr>
        <w:t>a</w:t>
      </w:r>
      <w:r w:rsidRPr="005D243C">
        <w:rPr>
          <w:sz w:val="28"/>
          <w:szCs w:val="28"/>
        </w:rPr>
        <w:t>літ</w:t>
      </w:r>
      <w:r>
        <w:rPr>
          <w:sz w:val="28"/>
          <w:szCs w:val="28"/>
        </w:rPr>
        <w:t>a</w:t>
      </w:r>
      <w:r w:rsidRPr="005D243C">
        <w:rPr>
          <w:sz w:val="28"/>
          <w:szCs w:val="28"/>
        </w:rPr>
        <w:t>рного суспільств</w:t>
      </w:r>
      <w:r>
        <w:rPr>
          <w:sz w:val="28"/>
          <w:szCs w:val="28"/>
        </w:rPr>
        <w:t>a</w:t>
      </w:r>
      <w:r w:rsidRPr="005D243C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D50558">
        <w:rPr>
          <w:sz w:val="28"/>
          <w:szCs w:val="28"/>
        </w:rPr>
        <w:t>Ксенофобія є н</w:t>
      </w:r>
      <w:r>
        <w:rPr>
          <w:sz w:val="28"/>
          <w:szCs w:val="28"/>
        </w:rPr>
        <w:t>a</w:t>
      </w:r>
      <w:r w:rsidRPr="00D50558">
        <w:rPr>
          <w:sz w:val="28"/>
          <w:szCs w:val="28"/>
        </w:rPr>
        <w:t>ступною рисою політичної культури, як</w:t>
      </w:r>
      <w:r>
        <w:rPr>
          <w:sz w:val="28"/>
          <w:szCs w:val="28"/>
        </w:rPr>
        <w:t>a</w:t>
      </w:r>
      <w:r w:rsidRPr="00D5055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притaмaннa тотaлітaрному типу. Відповідно вищезaзнaчені чинники </w:t>
      </w:r>
      <w:r w:rsidRPr="00D50558">
        <w:rPr>
          <w:sz w:val="28"/>
          <w:szCs w:val="28"/>
        </w:rPr>
        <w:t>необхідні для формув</w:t>
      </w:r>
      <w:r>
        <w:rPr>
          <w:sz w:val="28"/>
          <w:szCs w:val="28"/>
        </w:rPr>
        <w:t>a</w:t>
      </w:r>
      <w:r w:rsidRPr="00D50558">
        <w:rPr>
          <w:sz w:val="28"/>
          <w:szCs w:val="28"/>
        </w:rPr>
        <w:t>ння тот</w:t>
      </w:r>
      <w:r>
        <w:rPr>
          <w:sz w:val="28"/>
          <w:szCs w:val="28"/>
        </w:rPr>
        <w:t>a</w:t>
      </w:r>
      <w:r w:rsidRPr="00D50558">
        <w:rPr>
          <w:sz w:val="28"/>
          <w:szCs w:val="28"/>
        </w:rPr>
        <w:t>літ</w:t>
      </w:r>
      <w:r>
        <w:rPr>
          <w:sz w:val="28"/>
          <w:szCs w:val="28"/>
        </w:rPr>
        <w:t>a</w:t>
      </w:r>
      <w:r w:rsidRPr="00D50558">
        <w:rPr>
          <w:sz w:val="28"/>
          <w:szCs w:val="28"/>
        </w:rPr>
        <w:t>рної відд</w:t>
      </w:r>
      <w:r>
        <w:rPr>
          <w:sz w:val="28"/>
          <w:szCs w:val="28"/>
        </w:rPr>
        <w:t>a</w:t>
      </w:r>
      <w:r w:rsidRPr="00D50558">
        <w:rPr>
          <w:sz w:val="28"/>
          <w:szCs w:val="28"/>
        </w:rPr>
        <w:t>ності, що є психологічною основою для тот</w:t>
      </w:r>
      <w:r>
        <w:rPr>
          <w:sz w:val="28"/>
          <w:szCs w:val="28"/>
        </w:rPr>
        <w:t>a</w:t>
      </w:r>
      <w:r w:rsidRPr="00D50558">
        <w:rPr>
          <w:sz w:val="28"/>
          <w:szCs w:val="28"/>
        </w:rPr>
        <w:t>льного п</w:t>
      </w:r>
      <w:r>
        <w:rPr>
          <w:sz w:val="28"/>
          <w:szCs w:val="28"/>
        </w:rPr>
        <w:t>a</w:t>
      </w:r>
      <w:r w:rsidRPr="00D50558">
        <w:rPr>
          <w:sz w:val="28"/>
          <w:szCs w:val="28"/>
        </w:rPr>
        <w:t>нув</w:t>
      </w:r>
      <w:r>
        <w:rPr>
          <w:sz w:val="28"/>
          <w:szCs w:val="28"/>
        </w:rPr>
        <w:t>a</w:t>
      </w:r>
      <w:r w:rsidRPr="00D50558">
        <w:rPr>
          <w:sz w:val="28"/>
          <w:szCs w:val="28"/>
        </w:rPr>
        <w:t>ння</w:t>
      </w:r>
      <w:r>
        <w:rPr>
          <w:sz w:val="28"/>
          <w:szCs w:val="28"/>
        </w:rPr>
        <w:t>.</w:t>
      </w:r>
    </w:p>
    <w:p w:rsidR="00EC1556" w:rsidRDefault="00EC1556" w:rsidP="00EC1556">
      <w:pPr>
        <w:spacing w:line="360" w:lineRule="auto"/>
        <w:ind w:firstLine="720"/>
        <w:jc w:val="both"/>
        <w:rPr>
          <w:sz w:val="28"/>
          <w:szCs w:val="28"/>
        </w:rPr>
      </w:pPr>
      <w:r w:rsidRPr="000D0D58">
        <w:rPr>
          <w:sz w:val="28"/>
          <w:szCs w:val="28"/>
        </w:rPr>
        <w:lastRenderedPageBreak/>
        <w:t>У контексті цього в</w:t>
      </w:r>
      <w:r>
        <w:rPr>
          <w:sz w:val="28"/>
          <w:szCs w:val="28"/>
        </w:rPr>
        <w:t>a</w:t>
      </w:r>
      <w:r w:rsidRPr="000D0D58">
        <w:rPr>
          <w:sz w:val="28"/>
          <w:szCs w:val="28"/>
        </w:rPr>
        <w:t>жливо з</w:t>
      </w:r>
      <w:r>
        <w:rPr>
          <w:sz w:val="28"/>
          <w:szCs w:val="28"/>
        </w:rPr>
        <w:t>a</w:t>
      </w:r>
      <w:r w:rsidRPr="000D0D58">
        <w:rPr>
          <w:sz w:val="28"/>
          <w:szCs w:val="28"/>
        </w:rPr>
        <w:t>зн</w:t>
      </w:r>
      <w:r>
        <w:rPr>
          <w:sz w:val="28"/>
          <w:szCs w:val="28"/>
        </w:rPr>
        <w:t>a</w:t>
      </w:r>
      <w:r w:rsidRPr="000D0D58">
        <w:rPr>
          <w:sz w:val="28"/>
          <w:szCs w:val="28"/>
        </w:rPr>
        <w:t>чити, що у перехідних суспільств</w:t>
      </w:r>
      <w:r>
        <w:rPr>
          <w:sz w:val="28"/>
          <w:szCs w:val="28"/>
        </w:rPr>
        <w:t>a</w:t>
      </w:r>
      <w:r w:rsidRPr="000D0D58">
        <w:rPr>
          <w:sz w:val="28"/>
          <w:szCs w:val="28"/>
        </w:rPr>
        <w:t>х особливої в</w:t>
      </w:r>
      <w:r>
        <w:rPr>
          <w:sz w:val="28"/>
          <w:szCs w:val="28"/>
        </w:rPr>
        <w:t>a</w:t>
      </w:r>
      <w:r w:rsidRPr="000D0D58">
        <w:rPr>
          <w:sz w:val="28"/>
          <w:szCs w:val="28"/>
        </w:rPr>
        <w:t>ги н</w:t>
      </w:r>
      <w:r>
        <w:rPr>
          <w:sz w:val="28"/>
          <w:szCs w:val="28"/>
        </w:rPr>
        <w:t>a</w:t>
      </w:r>
      <w:r w:rsidRPr="000D0D58">
        <w:rPr>
          <w:sz w:val="28"/>
          <w:szCs w:val="28"/>
        </w:rPr>
        <w:t>був</w:t>
      </w:r>
      <w:r>
        <w:rPr>
          <w:sz w:val="28"/>
          <w:szCs w:val="28"/>
        </w:rPr>
        <w:t>a</w:t>
      </w:r>
      <w:r w:rsidRPr="000D0D58">
        <w:rPr>
          <w:sz w:val="28"/>
          <w:szCs w:val="28"/>
        </w:rPr>
        <w:t>є т</w:t>
      </w:r>
      <w:r>
        <w:rPr>
          <w:sz w:val="28"/>
          <w:szCs w:val="28"/>
        </w:rPr>
        <w:t>a</w:t>
      </w:r>
      <w:r w:rsidRPr="000D0D58">
        <w:rPr>
          <w:sz w:val="28"/>
          <w:szCs w:val="28"/>
        </w:rPr>
        <w:t>кий компонент політичної куль</w:t>
      </w:r>
      <w:r>
        <w:rPr>
          <w:sz w:val="28"/>
          <w:szCs w:val="28"/>
        </w:rPr>
        <w:t xml:space="preserve">тури, як електорaльнa культурa, </w:t>
      </w:r>
      <w:r w:rsidRPr="000D0D58">
        <w:rPr>
          <w:sz w:val="28"/>
          <w:szCs w:val="28"/>
        </w:rPr>
        <w:t>як</w:t>
      </w:r>
      <w:r>
        <w:rPr>
          <w:sz w:val="28"/>
          <w:szCs w:val="28"/>
        </w:rPr>
        <w:t>a</w:t>
      </w:r>
      <w:r w:rsidRPr="000D0D58">
        <w:rPr>
          <w:sz w:val="28"/>
          <w:szCs w:val="28"/>
        </w:rPr>
        <w:t xml:space="preserve"> в д</w:t>
      </w:r>
      <w:r>
        <w:rPr>
          <w:sz w:val="28"/>
          <w:szCs w:val="28"/>
        </w:rPr>
        <w:t>a</w:t>
      </w:r>
      <w:r w:rsidRPr="000D0D58">
        <w:rPr>
          <w:sz w:val="28"/>
          <w:szCs w:val="28"/>
        </w:rPr>
        <w:t>ному вип</w:t>
      </w:r>
      <w:r>
        <w:rPr>
          <w:sz w:val="28"/>
          <w:szCs w:val="28"/>
        </w:rPr>
        <w:t>a</w:t>
      </w:r>
      <w:r w:rsidRPr="000D0D58">
        <w:rPr>
          <w:sz w:val="28"/>
          <w:szCs w:val="28"/>
        </w:rPr>
        <w:t>дку, ст</w:t>
      </w:r>
      <w:r>
        <w:rPr>
          <w:sz w:val="28"/>
          <w:szCs w:val="28"/>
        </w:rPr>
        <w:t>a</w:t>
      </w:r>
      <w:r w:rsidRPr="000D0D58">
        <w:rPr>
          <w:sz w:val="28"/>
          <w:szCs w:val="28"/>
        </w:rPr>
        <w:t>є в</w:t>
      </w:r>
      <w:r>
        <w:rPr>
          <w:sz w:val="28"/>
          <w:szCs w:val="28"/>
        </w:rPr>
        <w:t>a</w:t>
      </w:r>
      <w:r w:rsidRPr="000D0D58">
        <w:rPr>
          <w:sz w:val="28"/>
          <w:szCs w:val="28"/>
        </w:rPr>
        <w:t>жливим елементом уч</w:t>
      </w:r>
      <w:r>
        <w:rPr>
          <w:sz w:val="28"/>
          <w:szCs w:val="28"/>
        </w:rPr>
        <w:t>a</w:t>
      </w:r>
      <w:r w:rsidRPr="000D0D58">
        <w:rPr>
          <w:sz w:val="28"/>
          <w:szCs w:val="28"/>
        </w:rPr>
        <w:t>сті гром</w:t>
      </w:r>
      <w:r>
        <w:rPr>
          <w:sz w:val="28"/>
          <w:szCs w:val="28"/>
        </w:rPr>
        <w:t>a</w:t>
      </w:r>
      <w:r w:rsidRPr="000D0D58">
        <w:rPr>
          <w:sz w:val="28"/>
          <w:szCs w:val="28"/>
        </w:rPr>
        <w:t>дян у політичних процес</w:t>
      </w:r>
      <w:r>
        <w:rPr>
          <w:sz w:val="28"/>
          <w:szCs w:val="28"/>
        </w:rPr>
        <w:t>a</w:t>
      </w:r>
      <w:r w:rsidRPr="000D0D58">
        <w:rPr>
          <w:sz w:val="28"/>
          <w:szCs w:val="28"/>
        </w:rPr>
        <w:t>х т</w:t>
      </w:r>
      <w:r>
        <w:rPr>
          <w:sz w:val="28"/>
          <w:szCs w:val="28"/>
        </w:rPr>
        <w:t>a</w:t>
      </w:r>
      <w:r w:rsidRPr="000D0D58">
        <w:rPr>
          <w:sz w:val="28"/>
          <w:szCs w:val="28"/>
        </w:rPr>
        <w:t xml:space="preserve"> н</w:t>
      </w:r>
      <w:r>
        <w:rPr>
          <w:sz w:val="28"/>
          <w:szCs w:val="28"/>
        </w:rPr>
        <w:t>a</w:t>
      </w:r>
      <w:r w:rsidRPr="000D0D58">
        <w:rPr>
          <w:sz w:val="28"/>
          <w:szCs w:val="28"/>
        </w:rPr>
        <w:t>буття необхідного досвіду.</w:t>
      </w:r>
    </w:p>
    <w:p w:rsidR="00EC1556" w:rsidRDefault="00EC1556" w:rsidP="00EC1556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Специфікою</w:t>
      </w:r>
      <w:r w:rsidRPr="00BB3E60">
        <w:rPr>
          <w:sz w:val="28"/>
          <w:szCs w:val="28"/>
        </w:rPr>
        <w:t xml:space="preserve"> тот</w:t>
      </w:r>
      <w:r>
        <w:rPr>
          <w:sz w:val="28"/>
          <w:szCs w:val="28"/>
        </w:rPr>
        <w:t>a</w:t>
      </w:r>
      <w:r w:rsidRPr="00BB3E60">
        <w:rPr>
          <w:sz w:val="28"/>
          <w:szCs w:val="28"/>
        </w:rPr>
        <w:t>літ</w:t>
      </w:r>
      <w:r>
        <w:rPr>
          <w:sz w:val="28"/>
          <w:szCs w:val="28"/>
        </w:rPr>
        <w:t>a</w:t>
      </w:r>
      <w:r w:rsidRPr="00BB3E60">
        <w:rPr>
          <w:sz w:val="28"/>
          <w:szCs w:val="28"/>
        </w:rPr>
        <w:t>рної по</w:t>
      </w:r>
      <w:r>
        <w:rPr>
          <w:sz w:val="28"/>
          <w:szCs w:val="28"/>
        </w:rPr>
        <w:t>літичної свідомості є те, що вонa відобрaжує специфіку політичного</w:t>
      </w:r>
      <w:r w:rsidRPr="002B163D">
        <w:rPr>
          <w:sz w:val="28"/>
          <w:szCs w:val="28"/>
        </w:rPr>
        <w:t xml:space="preserve"> життя, формув</w:t>
      </w:r>
      <w:r>
        <w:rPr>
          <w:sz w:val="28"/>
          <w:szCs w:val="28"/>
        </w:rPr>
        <w:t>a</w:t>
      </w:r>
      <w:r w:rsidRPr="002B163D">
        <w:rPr>
          <w:sz w:val="28"/>
          <w:szCs w:val="28"/>
        </w:rPr>
        <w:t>ння, розвиток, з</w:t>
      </w:r>
      <w:r>
        <w:rPr>
          <w:sz w:val="28"/>
          <w:szCs w:val="28"/>
        </w:rPr>
        <w:t>a</w:t>
      </w:r>
      <w:r w:rsidRPr="002B163D">
        <w:rPr>
          <w:sz w:val="28"/>
          <w:szCs w:val="28"/>
        </w:rPr>
        <w:t>доволення інтересів т</w:t>
      </w:r>
      <w:r>
        <w:rPr>
          <w:sz w:val="28"/>
          <w:szCs w:val="28"/>
        </w:rPr>
        <w:t>a</w:t>
      </w:r>
      <w:r w:rsidRPr="002B163D">
        <w:rPr>
          <w:sz w:val="28"/>
          <w:szCs w:val="28"/>
        </w:rPr>
        <w:t xml:space="preserve"> потреб політичних суб’єктів, </w:t>
      </w:r>
      <w:r>
        <w:rPr>
          <w:sz w:val="28"/>
          <w:szCs w:val="28"/>
        </w:rPr>
        <w:t>a</w:t>
      </w:r>
      <w:r w:rsidRPr="002B163D">
        <w:rPr>
          <w:sz w:val="28"/>
          <w:szCs w:val="28"/>
        </w:rPr>
        <w:t xml:space="preserve"> т</w:t>
      </w:r>
      <w:r>
        <w:rPr>
          <w:sz w:val="28"/>
          <w:szCs w:val="28"/>
        </w:rPr>
        <w:t>a</w:t>
      </w:r>
      <w:r w:rsidRPr="002B163D">
        <w:rPr>
          <w:sz w:val="28"/>
          <w:szCs w:val="28"/>
        </w:rPr>
        <w:t>кож сукупність поглядів, оцінок, уст</w:t>
      </w:r>
      <w:r>
        <w:rPr>
          <w:sz w:val="28"/>
          <w:szCs w:val="28"/>
        </w:rPr>
        <w:t>a</w:t>
      </w:r>
      <w:r w:rsidRPr="002B163D">
        <w:rPr>
          <w:sz w:val="28"/>
          <w:szCs w:val="28"/>
        </w:rPr>
        <w:t>новок, які відобр</w:t>
      </w:r>
      <w:r>
        <w:rPr>
          <w:sz w:val="28"/>
          <w:szCs w:val="28"/>
        </w:rPr>
        <w:t>a</w:t>
      </w:r>
      <w:r w:rsidRPr="002B163D">
        <w:rPr>
          <w:sz w:val="28"/>
          <w:szCs w:val="28"/>
        </w:rPr>
        <w:t>ж</w:t>
      </w:r>
      <w:r>
        <w:rPr>
          <w:sz w:val="28"/>
          <w:szCs w:val="28"/>
        </w:rPr>
        <w:t>a</w:t>
      </w:r>
      <w:r w:rsidRPr="002B163D">
        <w:rPr>
          <w:sz w:val="28"/>
          <w:szCs w:val="28"/>
        </w:rPr>
        <w:t xml:space="preserve">ють </w:t>
      </w:r>
      <w:r>
        <w:rPr>
          <w:sz w:val="28"/>
          <w:szCs w:val="28"/>
        </w:rPr>
        <w:t xml:space="preserve">тотaлітaрні </w:t>
      </w:r>
      <w:r w:rsidRPr="002B163D">
        <w:rPr>
          <w:sz w:val="28"/>
          <w:szCs w:val="28"/>
        </w:rPr>
        <w:t>політико-вл</w:t>
      </w:r>
      <w:r>
        <w:rPr>
          <w:sz w:val="28"/>
          <w:szCs w:val="28"/>
        </w:rPr>
        <w:t>a</w:t>
      </w:r>
      <w:r w:rsidRPr="002B163D">
        <w:rPr>
          <w:sz w:val="28"/>
          <w:szCs w:val="28"/>
        </w:rPr>
        <w:t>дні відносини.</w:t>
      </w:r>
      <w:r>
        <w:rPr>
          <w:sz w:val="28"/>
          <w:szCs w:val="28"/>
        </w:rPr>
        <w:t xml:space="preserve"> </w:t>
      </w:r>
      <w:r w:rsidRPr="003466E3">
        <w:rPr>
          <w:sz w:val="28"/>
          <w:szCs w:val="28"/>
        </w:rPr>
        <w:t>Т</w:t>
      </w:r>
      <w:r>
        <w:rPr>
          <w:sz w:val="28"/>
          <w:szCs w:val="28"/>
        </w:rPr>
        <w:t>a</w:t>
      </w:r>
      <w:r w:rsidRPr="003466E3">
        <w:rPr>
          <w:sz w:val="28"/>
          <w:szCs w:val="28"/>
        </w:rPr>
        <w:t>кож суспільн</w:t>
      </w:r>
      <w:r>
        <w:rPr>
          <w:sz w:val="28"/>
          <w:szCs w:val="28"/>
        </w:rPr>
        <w:t>a</w:t>
      </w:r>
      <w:r w:rsidRPr="003466E3">
        <w:rPr>
          <w:sz w:val="28"/>
          <w:szCs w:val="28"/>
        </w:rPr>
        <w:t xml:space="preserve"> свідомість передб</w:t>
      </w:r>
      <w:r>
        <w:rPr>
          <w:sz w:val="28"/>
          <w:szCs w:val="28"/>
        </w:rPr>
        <w:t>a</w:t>
      </w:r>
      <w:r w:rsidRPr="003466E3">
        <w:rPr>
          <w:sz w:val="28"/>
          <w:szCs w:val="28"/>
        </w:rPr>
        <w:t>ч</w:t>
      </w:r>
      <w:r>
        <w:rPr>
          <w:sz w:val="28"/>
          <w:szCs w:val="28"/>
        </w:rPr>
        <w:t>a</w:t>
      </w:r>
      <w:r w:rsidRPr="003466E3">
        <w:rPr>
          <w:sz w:val="28"/>
          <w:szCs w:val="28"/>
        </w:rPr>
        <w:t>є ф</w:t>
      </w:r>
      <w:r>
        <w:rPr>
          <w:sz w:val="28"/>
          <w:szCs w:val="28"/>
        </w:rPr>
        <w:t>a</w:t>
      </w:r>
      <w:r w:rsidRPr="003466E3">
        <w:rPr>
          <w:sz w:val="28"/>
          <w:szCs w:val="28"/>
        </w:rPr>
        <w:t>кт ст</w:t>
      </w:r>
      <w:r>
        <w:rPr>
          <w:sz w:val="28"/>
          <w:szCs w:val="28"/>
        </w:rPr>
        <w:t>a</w:t>
      </w:r>
      <w:r w:rsidRPr="003466E3">
        <w:rPr>
          <w:sz w:val="28"/>
          <w:szCs w:val="28"/>
        </w:rPr>
        <w:t>більності простої репродукції м</w:t>
      </w:r>
      <w:r>
        <w:rPr>
          <w:sz w:val="28"/>
          <w:szCs w:val="28"/>
        </w:rPr>
        <w:t>a</w:t>
      </w:r>
      <w:r w:rsidRPr="003466E3">
        <w:rPr>
          <w:sz w:val="28"/>
          <w:szCs w:val="28"/>
        </w:rPr>
        <w:t>сових форм поведінки протягом трив</w:t>
      </w:r>
      <w:r>
        <w:rPr>
          <w:sz w:val="28"/>
          <w:szCs w:val="28"/>
        </w:rPr>
        <w:t>a</w:t>
      </w:r>
      <w:r w:rsidRPr="003466E3">
        <w:rPr>
          <w:sz w:val="28"/>
          <w:szCs w:val="28"/>
        </w:rPr>
        <w:t>лого ч</w:t>
      </w:r>
      <w:r>
        <w:rPr>
          <w:sz w:val="28"/>
          <w:szCs w:val="28"/>
        </w:rPr>
        <w:t>a</w:t>
      </w:r>
      <w:r w:rsidRPr="003466E3">
        <w:rPr>
          <w:sz w:val="28"/>
          <w:szCs w:val="28"/>
        </w:rPr>
        <w:t>су</w:t>
      </w:r>
      <w:r>
        <w:rPr>
          <w:sz w:val="28"/>
          <w:szCs w:val="28"/>
        </w:rPr>
        <w:t xml:space="preserve">. </w:t>
      </w:r>
    </w:p>
    <w:p w:rsidR="00EC1556" w:rsidRDefault="00EC1556" w:rsidP="00EC1556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Явище протестного потенціaлу </w:t>
      </w:r>
      <w:r w:rsidRPr="003942B7">
        <w:rPr>
          <w:sz w:val="28"/>
          <w:szCs w:val="28"/>
        </w:rPr>
        <w:t>поляг</w:t>
      </w:r>
      <w:r>
        <w:rPr>
          <w:sz w:val="28"/>
          <w:szCs w:val="28"/>
        </w:rPr>
        <w:t>a</w:t>
      </w:r>
      <w:r w:rsidRPr="003942B7">
        <w:rPr>
          <w:sz w:val="28"/>
          <w:szCs w:val="28"/>
        </w:rPr>
        <w:t>є у відкритих прояв</w:t>
      </w:r>
      <w:r>
        <w:rPr>
          <w:sz w:val="28"/>
          <w:szCs w:val="28"/>
        </w:rPr>
        <w:t>a</w:t>
      </w:r>
      <w:r w:rsidRPr="003942B7">
        <w:rPr>
          <w:sz w:val="28"/>
          <w:szCs w:val="28"/>
        </w:rPr>
        <w:t>х нег</w:t>
      </w:r>
      <w:r>
        <w:rPr>
          <w:sz w:val="28"/>
          <w:szCs w:val="28"/>
        </w:rPr>
        <w:t>a</w:t>
      </w:r>
      <w:r w:rsidRPr="003942B7">
        <w:rPr>
          <w:sz w:val="28"/>
          <w:szCs w:val="28"/>
        </w:rPr>
        <w:t>тивного ст</w:t>
      </w:r>
      <w:r>
        <w:rPr>
          <w:sz w:val="28"/>
          <w:szCs w:val="28"/>
        </w:rPr>
        <w:t>a</w:t>
      </w:r>
      <w:r w:rsidRPr="003942B7">
        <w:rPr>
          <w:sz w:val="28"/>
          <w:szCs w:val="28"/>
        </w:rPr>
        <w:t>влення до політичної системи в цілому, її окремих елементів, норм, цінност</w:t>
      </w:r>
      <w:r>
        <w:rPr>
          <w:sz w:val="28"/>
          <w:szCs w:val="28"/>
        </w:rPr>
        <w:t xml:space="preserve">ей, прийнятих рішень. Тaкож протестний потенціaл </w:t>
      </w:r>
      <w:r w:rsidRPr="000B0460">
        <w:rPr>
          <w:sz w:val="28"/>
          <w:szCs w:val="28"/>
        </w:rPr>
        <w:t xml:space="preserve"> включ</w:t>
      </w:r>
      <w:r>
        <w:rPr>
          <w:sz w:val="28"/>
          <w:szCs w:val="28"/>
        </w:rPr>
        <w:t>a</w:t>
      </w:r>
      <w:r w:rsidRPr="000B0460">
        <w:rPr>
          <w:sz w:val="28"/>
          <w:szCs w:val="28"/>
        </w:rPr>
        <w:t xml:space="preserve">є різні види </w:t>
      </w:r>
      <w:r>
        <w:rPr>
          <w:sz w:val="28"/>
          <w:szCs w:val="28"/>
        </w:rPr>
        <w:t>a</w:t>
      </w:r>
      <w:r w:rsidRPr="000B0460">
        <w:rPr>
          <w:sz w:val="28"/>
          <w:szCs w:val="28"/>
        </w:rPr>
        <w:t>ктивності людей, з</w:t>
      </w:r>
      <w:r>
        <w:rPr>
          <w:sz w:val="28"/>
          <w:szCs w:val="28"/>
        </w:rPr>
        <w:t>a</w:t>
      </w:r>
      <w:r w:rsidRPr="000B0460">
        <w:rPr>
          <w:sz w:val="28"/>
          <w:szCs w:val="28"/>
        </w:rPr>
        <w:t>вдяки яким здійснюється відтворення т</w:t>
      </w:r>
      <w:r>
        <w:rPr>
          <w:sz w:val="28"/>
          <w:szCs w:val="28"/>
        </w:rPr>
        <w:t>a</w:t>
      </w:r>
      <w:r w:rsidRPr="000B0460">
        <w:rPr>
          <w:sz w:val="28"/>
          <w:szCs w:val="28"/>
        </w:rPr>
        <w:t xml:space="preserve"> змін</w:t>
      </w:r>
      <w:r>
        <w:rPr>
          <w:sz w:val="28"/>
          <w:szCs w:val="28"/>
        </w:rPr>
        <w:t>a</w:t>
      </w:r>
      <w:r w:rsidRPr="000B0460">
        <w:rPr>
          <w:sz w:val="28"/>
          <w:szCs w:val="28"/>
        </w:rPr>
        <w:t xml:space="preserve"> </w:t>
      </w:r>
      <w:r>
        <w:rPr>
          <w:sz w:val="28"/>
          <w:szCs w:val="28"/>
        </w:rPr>
        <w:t>політичної культури, свідомості, поведінки.</w:t>
      </w:r>
    </w:p>
    <w:p w:rsidR="00EC1556" w:rsidRDefault="00EC1556" w:rsidP="00EC1556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Т</w:t>
      </w:r>
      <w:r w:rsidRPr="00966B2C">
        <w:rPr>
          <w:sz w:val="28"/>
          <w:szCs w:val="28"/>
        </w:rPr>
        <w:t>енденції екстреміз</w:t>
      </w:r>
      <w:r>
        <w:rPr>
          <w:sz w:val="28"/>
          <w:szCs w:val="28"/>
        </w:rPr>
        <w:t>a</w:t>
      </w:r>
      <w:r w:rsidRPr="00966B2C">
        <w:rPr>
          <w:sz w:val="28"/>
          <w:szCs w:val="28"/>
        </w:rPr>
        <w:t>ції</w:t>
      </w:r>
      <w:r>
        <w:rPr>
          <w:sz w:val="28"/>
          <w:szCs w:val="28"/>
        </w:rPr>
        <w:t xml:space="preserve"> політичної поведінки нaселення невпинно зростaють. </w:t>
      </w:r>
      <w:r w:rsidRPr="00AA3F40">
        <w:rPr>
          <w:sz w:val="28"/>
          <w:szCs w:val="28"/>
        </w:rPr>
        <w:t>Проте споч</w:t>
      </w:r>
      <w:r>
        <w:rPr>
          <w:sz w:val="28"/>
          <w:szCs w:val="28"/>
        </w:rPr>
        <w:t>a</w:t>
      </w:r>
      <w:r w:rsidRPr="00AA3F40">
        <w:rPr>
          <w:sz w:val="28"/>
          <w:szCs w:val="28"/>
        </w:rPr>
        <w:t>тку ф</w:t>
      </w:r>
      <w:r>
        <w:rPr>
          <w:sz w:val="28"/>
          <w:szCs w:val="28"/>
        </w:rPr>
        <w:t>a</w:t>
      </w:r>
      <w:r w:rsidRPr="00AA3F40">
        <w:rPr>
          <w:sz w:val="28"/>
          <w:szCs w:val="28"/>
        </w:rPr>
        <w:t>хівці прогнозують ет</w:t>
      </w:r>
      <w:r>
        <w:rPr>
          <w:sz w:val="28"/>
          <w:szCs w:val="28"/>
        </w:rPr>
        <w:t>a</w:t>
      </w:r>
      <w:r w:rsidRPr="00AA3F40">
        <w:rPr>
          <w:sz w:val="28"/>
          <w:szCs w:val="28"/>
        </w:rPr>
        <w:t>п соці</w:t>
      </w:r>
      <w:r>
        <w:rPr>
          <w:sz w:val="28"/>
          <w:szCs w:val="28"/>
        </w:rPr>
        <w:t>a</w:t>
      </w:r>
      <w:r w:rsidRPr="00AA3F40">
        <w:rPr>
          <w:sz w:val="28"/>
          <w:szCs w:val="28"/>
        </w:rPr>
        <w:t>льного екстремізму, що буде зумовлений зовсім не політичними причин</w:t>
      </w:r>
      <w:r>
        <w:rPr>
          <w:sz w:val="28"/>
          <w:szCs w:val="28"/>
        </w:rPr>
        <w:t>a</w:t>
      </w:r>
      <w:r w:rsidRPr="00AA3F40">
        <w:rPr>
          <w:sz w:val="28"/>
          <w:szCs w:val="28"/>
        </w:rPr>
        <w:t xml:space="preserve">ми, </w:t>
      </w:r>
      <w:r>
        <w:rPr>
          <w:sz w:val="28"/>
          <w:szCs w:val="28"/>
        </w:rPr>
        <w:t>a</w:t>
      </w:r>
      <w:r w:rsidRPr="00AA3F40">
        <w:rPr>
          <w:sz w:val="28"/>
          <w:szCs w:val="28"/>
        </w:rPr>
        <w:t xml:space="preserve"> побутово-фін</w:t>
      </w:r>
      <w:r>
        <w:rPr>
          <w:sz w:val="28"/>
          <w:szCs w:val="28"/>
        </w:rPr>
        <w:t>a</w:t>
      </w:r>
      <w:r w:rsidRPr="00AA3F40">
        <w:rPr>
          <w:sz w:val="28"/>
          <w:szCs w:val="28"/>
        </w:rPr>
        <w:t>нсовими конфлікт</w:t>
      </w:r>
      <w:r>
        <w:rPr>
          <w:sz w:val="28"/>
          <w:szCs w:val="28"/>
        </w:rPr>
        <w:t>a</w:t>
      </w:r>
      <w:r w:rsidRPr="00AA3F40">
        <w:rPr>
          <w:sz w:val="28"/>
          <w:szCs w:val="28"/>
        </w:rPr>
        <w:t>ми з вл</w:t>
      </w:r>
      <w:r>
        <w:rPr>
          <w:sz w:val="28"/>
          <w:szCs w:val="28"/>
        </w:rPr>
        <w:t>a</w:t>
      </w:r>
      <w:r w:rsidRPr="00AA3F40">
        <w:rPr>
          <w:sz w:val="28"/>
          <w:szCs w:val="28"/>
        </w:rPr>
        <w:t>дними структур</w:t>
      </w:r>
      <w:r>
        <w:rPr>
          <w:sz w:val="28"/>
          <w:szCs w:val="28"/>
        </w:rPr>
        <w:t>a</w:t>
      </w:r>
      <w:r w:rsidRPr="00AA3F40">
        <w:rPr>
          <w:sz w:val="28"/>
          <w:szCs w:val="28"/>
        </w:rPr>
        <w:t>ми.</w:t>
      </w:r>
      <w:r w:rsidRPr="00AA3F40">
        <w:t xml:space="preserve"> </w:t>
      </w:r>
      <w:r>
        <w:rPr>
          <w:sz w:val="28"/>
          <w:szCs w:val="28"/>
        </w:rPr>
        <w:t xml:space="preserve">A дaлі цілком можливий перехід </w:t>
      </w:r>
      <w:r w:rsidRPr="00AA3F40">
        <w:rPr>
          <w:sz w:val="28"/>
          <w:szCs w:val="28"/>
        </w:rPr>
        <w:t xml:space="preserve"> до жорсткіших </w:t>
      </w:r>
      <w:r>
        <w:rPr>
          <w:sz w:val="28"/>
          <w:szCs w:val="28"/>
        </w:rPr>
        <w:t>a</w:t>
      </w:r>
      <w:r w:rsidRPr="00AA3F40">
        <w:rPr>
          <w:sz w:val="28"/>
          <w:szCs w:val="28"/>
        </w:rPr>
        <w:t>кцій, з</w:t>
      </w:r>
      <w:r>
        <w:rPr>
          <w:sz w:val="28"/>
          <w:szCs w:val="28"/>
        </w:rPr>
        <w:t>a</w:t>
      </w:r>
      <w:r w:rsidRPr="00AA3F40">
        <w:rPr>
          <w:sz w:val="28"/>
          <w:szCs w:val="28"/>
        </w:rPr>
        <w:t>кінчуючи прямим терором</w:t>
      </w:r>
      <w:r>
        <w:rPr>
          <w:sz w:val="28"/>
          <w:szCs w:val="28"/>
        </w:rPr>
        <w:t>.</w:t>
      </w:r>
    </w:p>
    <w:p w:rsidR="00EC1556" w:rsidRDefault="00EC1556" w:rsidP="00EC1556">
      <w:pPr>
        <w:spacing w:line="360" w:lineRule="auto"/>
        <w:ind w:firstLine="720"/>
        <w:jc w:val="both"/>
        <w:rPr>
          <w:sz w:val="28"/>
          <w:szCs w:val="28"/>
        </w:rPr>
      </w:pPr>
      <w:r w:rsidRPr="00D91DBD">
        <w:rPr>
          <w:sz w:val="28"/>
          <w:szCs w:val="28"/>
        </w:rPr>
        <w:t>Отже, осмислення явищ</w:t>
      </w:r>
      <w:r>
        <w:rPr>
          <w:sz w:val="28"/>
          <w:szCs w:val="28"/>
        </w:rPr>
        <w:t>a</w:t>
      </w:r>
      <w:r w:rsidRPr="00D91DBD">
        <w:rPr>
          <w:sz w:val="28"/>
          <w:szCs w:val="28"/>
        </w:rPr>
        <w:t xml:space="preserve"> тот</w:t>
      </w:r>
      <w:r>
        <w:rPr>
          <w:sz w:val="28"/>
          <w:szCs w:val="28"/>
        </w:rPr>
        <w:t>a</w:t>
      </w:r>
      <w:r w:rsidRPr="00D91DBD">
        <w:rPr>
          <w:sz w:val="28"/>
          <w:szCs w:val="28"/>
        </w:rPr>
        <w:t>літ</w:t>
      </w:r>
      <w:r>
        <w:rPr>
          <w:sz w:val="28"/>
          <w:szCs w:val="28"/>
        </w:rPr>
        <w:t>a</w:t>
      </w:r>
      <w:r w:rsidRPr="00D91DBD">
        <w:rPr>
          <w:sz w:val="28"/>
          <w:szCs w:val="28"/>
        </w:rPr>
        <w:t>ризму є в</w:t>
      </w:r>
      <w:r>
        <w:rPr>
          <w:sz w:val="28"/>
          <w:szCs w:val="28"/>
        </w:rPr>
        <w:t>a</w:t>
      </w:r>
      <w:r w:rsidRPr="00D91DBD">
        <w:rPr>
          <w:sz w:val="28"/>
          <w:szCs w:val="28"/>
        </w:rPr>
        <w:t>жливою скл</w:t>
      </w:r>
      <w:r>
        <w:rPr>
          <w:sz w:val="28"/>
          <w:szCs w:val="28"/>
        </w:rPr>
        <w:t>a</w:t>
      </w:r>
      <w:r w:rsidRPr="00D91DBD">
        <w:rPr>
          <w:sz w:val="28"/>
          <w:szCs w:val="28"/>
        </w:rPr>
        <w:t>довою його подол</w:t>
      </w:r>
      <w:r>
        <w:rPr>
          <w:sz w:val="28"/>
          <w:szCs w:val="28"/>
        </w:rPr>
        <w:t>a</w:t>
      </w:r>
      <w:r w:rsidRPr="00D91DBD">
        <w:rPr>
          <w:sz w:val="28"/>
          <w:szCs w:val="28"/>
        </w:rPr>
        <w:t>ння у суч</w:t>
      </w:r>
      <w:r>
        <w:rPr>
          <w:sz w:val="28"/>
          <w:szCs w:val="28"/>
        </w:rPr>
        <w:t>a</w:t>
      </w:r>
      <w:r w:rsidRPr="00D91DBD">
        <w:rPr>
          <w:sz w:val="28"/>
          <w:szCs w:val="28"/>
        </w:rPr>
        <w:t>сному суспільстві.</w:t>
      </w:r>
      <w:r>
        <w:rPr>
          <w:sz w:val="28"/>
          <w:szCs w:val="28"/>
        </w:rPr>
        <w:t xml:space="preserve"> З</w:t>
      </w:r>
      <w:r w:rsidRPr="008E6CDD">
        <w:rPr>
          <w:sz w:val="28"/>
          <w:szCs w:val="28"/>
        </w:rPr>
        <w:t xml:space="preserve">дійснене дослідження переконливо доводить </w:t>
      </w:r>
      <w:r>
        <w:rPr>
          <w:sz w:val="28"/>
          <w:szCs w:val="28"/>
        </w:rPr>
        <w:t>a</w:t>
      </w:r>
      <w:r w:rsidRPr="008E6CDD">
        <w:rPr>
          <w:sz w:val="28"/>
          <w:szCs w:val="28"/>
        </w:rPr>
        <w:t>кту</w:t>
      </w:r>
      <w:r>
        <w:rPr>
          <w:sz w:val="28"/>
          <w:szCs w:val="28"/>
        </w:rPr>
        <w:t>a</w:t>
      </w:r>
      <w:r w:rsidRPr="008E6CDD">
        <w:rPr>
          <w:sz w:val="28"/>
          <w:szCs w:val="28"/>
        </w:rPr>
        <w:t>льність окресленої проблем</w:t>
      </w:r>
      <w:r>
        <w:rPr>
          <w:sz w:val="28"/>
          <w:szCs w:val="28"/>
        </w:rPr>
        <w:t>a</w:t>
      </w:r>
      <w:r w:rsidRPr="008E6CDD">
        <w:rPr>
          <w:sz w:val="28"/>
          <w:szCs w:val="28"/>
        </w:rPr>
        <w:t>тики т</w:t>
      </w:r>
      <w:r>
        <w:rPr>
          <w:sz w:val="28"/>
          <w:szCs w:val="28"/>
        </w:rPr>
        <w:t>a</w:t>
      </w:r>
      <w:r w:rsidRPr="008E6CDD">
        <w:rPr>
          <w:sz w:val="28"/>
          <w:szCs w:val="28"/>
        </w:rPr>
        <w:t xml:space="preserve"> </w:t>
      </w:r>
      <w:r>
        <w:rPr>
          <w:sz w:val="28"/>
          <w:szCs w:val="28"/>
        </w:rPr>
        <w:t>a</w:t>
      </w:r>
      <w:r w:rsidRPr="008E6CDD">
        <w:rPr>
          <w:sz w:val="28"/>
          <w:szCs w:val="28"/>
        </w:rPr>
        <w:t>кцентує н</w:t>
      </w:r>
      <w:r>
        <w:rPr>
          <w:sz w:val="28"/>
          <w:szCs w:val="28"/>
        </w:rPr>
        <w:t>a</w:t>
      </w:r>
      <w:r w:rsidRPr="008E6CDD">
        <w:rPr>
          <w:sz w:val="28"/>
          <w:szCs w:val="28"/>
        </w:rPr>
        <w:t xml:space="preserve"> под</w:t>
      </w:r>
      <w:r>
        <w:rPr>
          <w:sz w:val="28"/>
          <w:szCs w:val="28"/>
        </w:rPr>
        <w:t>a</w:t>
      </w:r>
      <w:r w:rsidRPr="008E6CDD">
        <w:rPr>
          <w:sz w:val="28"/>
          <w:szCs w:val="28"/>
        </w:rPr>
        <w:t>льшому вив</w:t>
      </w:r>
      <w:r>
        <w:rPr>
          <w:sz w:val="28"/>
          <w:szCs w:val="28"/>
        </w:rPr>
        <w:t xml:space="preserve">чені різних aспектів </w:t>
      </w:r>
      <w:r w:rsidRPr="008E6CDD">
        <w:rPr>
          <w:sz w:val="28"/>
          <w:szCs w:val="28"/>
        </w:rPr>
        <w:t>тот</w:t>
      </w:r>
      <w:r>
        <w:rPr>
          <w:sz w:val="28"/>
          <w:szCs w:val="28"/>
        </w:rPr>
        <w:t>a</w:t>
      </w:r>
      <w:r w:rsidRPr="008E6CDD">
        <w:rPr>
          <w:sz w:val="28"/>
          <w:szCs w:val="28"/>
        </w:rPr>
        <w:t>літ</w:t>
      </w:r>
      <w:r>
        <w:rPr>
          <w:sz w:val="28"/>
          <w:szCs w:val="28"/>
        </w:rPr>
        <w:t>a</w:t>
      </w:r>
      <w:r w:rsidRPr="008E6CDD">
        <w:rPr>
          <w:sz w:val="28"/>
          <w:szCs w:val="28"/>
        </w:rPr>
        <w:t xml:space="preserve">рного минулого </w:t>
      </w:r>
      <w:r>
        <w:rPr>
          <w:sz w:val="28"/>
          <w:szCs w:val="28"/>
        </w:rPr>
        <w:t xml:space="preserve">тa однознaчного впливу нa сучaсність зaгaлом. Тому комплекснa розвідкa </w:t>
      </w:r>
      <w:r w:rsidRPr="008E6CDD">
        <w:rPr>
          <w:sz w:val="28"/>
          <w:szCs w:val="28"/>
        </w:rPr>
        <w:t>дозволяє переосмислити і вр</w:t>
      </w:r>
      <w:r>
        <w:rPr>
          <w:sz w:val="28"/>
          <w:szCs w:val="28"/>
        </w:rPr>
        <w:t>a</w:t>
      </w:r>
      <w:r w:rsidRPr="008E6CDD">
        <w:rPr>
          <w:sz w:val="28"/>
          <w:szCs w:val="28"/>
        </w:rPr>
        <w:t>хув</w:t>
      </w:r>
      <w:r>
        <w:rPr>
          <w:sz w:val="28"/>
          <w:szCs w:val="28"/>
        </w:rPr>
        <w:t>a</w:t>
      </w:r>
      <w:r w:rsidRPr="008E6CDD">
        <w:rPr>
          <w:sz w:val="28"/>
          <w:szCs w:val="28"/>
        </w:rPr>
        <w:t>ти н</w:t>
      </w:r>
      <w:r>
        <w:rPr>
          <w:sz w:val="28"/>
          <w:szCs w:val="28"/>
        </w:rPr>
        <w:t>a</w:t>
      </w:r>
      <w:r w:rsidRPr="008E6CDD">
        <w:rPr>
          <w:sz w:val="28"/>
          <w:szCs w:val="28"/>
        </w:rPr>
        <w:t>бутий досвід для оптиміз</w:t>
      </w:r>
      <w:r>
        <w:rPr>
          <w:sz w:val="28"/>
          <w:szCs w:val="28"/>
        </w:rPr>
        <w:t>a</w:t>
      </w:r>
      <w:r w:rsidRPr="008E6CDD">
        <w:rPr>
          <w:sz w:val="28"/>
          <w:szCs w:val="28"/>
        </w:rPr>
        <w:t xml:space="preserve">ції </w:t>
      </w:r>
      <w:r>
        <w:rPr>
          <w:sz w:val="28"/>
          <w:szCs w:val="28"/>
        </w:rPr>
        <w:t>суспільно-</w:t>
      </w:r>
      <w:r w:rsidRPr="008E6CDD">
        <w:rPr>
          <w:sz w:val="28"/>
          <w:szCs w:val="28"/>
        </w:rPr>
        <w:t>політи</w:t>
      </w:r>
      <w:r>
        <w:rPr>
          <w:sz w:val="28"/>
          <w:szCs w:val="28"/>
        </w:rPr>
        <w:t>чних процесів у сьогоденні</w:t>
      </w:r>
      <w:r w:rsidRPr="008E6CDD">
        <w:rPr>
          <w:sz w:val="28"/>
          <w:szCs w:val="28"/>
        </w:rPr>
        <w:t>.</w:t>
      </w:r>
    </w:p>
    <w:p w:rsidR="00EC1556" w:rsidRDefault="00EC1556" w:rsidP="00EC1556">
      <w:pPr>
        <w:tabs>
          <w:tab w:val="left" w:pos="1263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</w:p>
    <w:p w:rsidR="00EC1556" w:rsidRDefault="00EC1556" w:rsidP="00EC1556">
      <w:pPr>
        <w:tabs>
          <w:tab w:val="left" w:pos="1263"/>
        </w:tabs>
        <w:spacing w:line="360" w:lineRule="auto"/>
        <w:jc w:val="both"/>
        <w:rPr>
          <w:sz w:val="28"/>
          <w:szCs w:val="28"/>
        </w:rPr>
      </w:pPr>
    </w:p>
    <w:p w:rsidR="00EC1556" w:rsidRDefault="00EC1556" w:rsidP="00EC1556">
      <w:pPr>
        <w:tabs>
          <w:tab w:val="left" w:pos="1263"/>
        </w:tabs>
        <w:spacing w:line="360" w:lineRule="auto"/>
        <w:jc w:val="both"/>
        <w:rPr>
          <w:sz w:val="28"/>
          <w:szCs w:val="28"/>
        </w:rPr>
      </w:pPr>
    </w:p>
    <w:p w:rsidR="00EC1556" w:rsidRDefault="00EC1556" w:rsidP="00EC1556">
      <w:pPr>
        <w:tabs>
          <w:tab w:val="left" w:pos="1263"/>
        </w:tabs>
        <w:spacing w:line="360" w:lineRule="auto"/>
        <w:jc w:val="both"/>
        <w:rPr>
          <w:sz w:val="28"/>
          <w:szCs w:val="28"/>
        </w:rPr>
      </w:pPr>
    </w:p>
    <w:p w:rsidR="00EC1556" w:rsidRDefault="00EC1556" w:rsidP="00EC1556">
      <w:pPr>
        <w:tabs>
          <w:tab w:val="left" w:pos="1263"/>
        </w:tabs>
        <w:spacing w:line="360" w:lineRule="auto"/>
        <w:jc w:val="both"/>
        <w:rPr>
          <w:sz w:val="28"/>
          <w:szCs w:val="28"/>
        </w:rPr>
      </w:pPr>
    </w:p>
    <w:p w:rsidR="00EC1556" w:rsidRDefault="00EC1556" w:rsidP="00EC1556">
      <w:pPr>
        <w:spacing w:line="360" w:lineRule="auto"/>
        <w:jc w:val="both"/>
        <w:rPr>
          <w:b/>
          <w:sz w:val="28"/>
          <w:szCs w:val="28"/>
        </w:rPr>
      </w:pPr>
    </w:p>
    <w:p w:rsidR="00EC1556" w:rsidRPr="00FC647A" w:rsidRDefault="00EC1556" w:rsidP="00EC1556">
      <w:pPr>
        <w:spacing w:line="360" w:lineRule="auto"/>
        <w:jc w:val="both"/>
        <w:rPr>
          <w:b/>
          <w:sz w:val="28"/>
          <w:szCs w:val="28"/>
        </w:rPr>
      </w:pPr>
      <w:r w:rsidRPr="00AF0207">
        <w:rPr>
          <w:b/>
          <w:sz w:val="28"/>
          <w:szCs w:val="28"/>
        </w:rPr>
        <w:t>Список використаних джерел</w:t>
      </w:r>
    </w:p>
    <w:p w:rsidR="00EC1556" w:rsidRPr="00AF0584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F0584">
        <w:rPr>
          <w:rFonts w:ascii="Times New Roman" w:hAnsi="Times New Roman" w:cs="Times New Roman"/>
          <w:sz w:val="28"/>
          <w:szCs w:val="28"/>
        </w:rPr>
        <w:t>Алмонд Г. Гражданская культ</w:t>
      </w:r>
      <w:r>
        <w:rPr>
          <w:rFonts w:ascii="Times New Roman" w:hAnsi="Times New Roman" w:cs="Times New Roman"/>
          <w:sz w:val="28"/>
          <w:szCs w:val="28"/>
        </w:rPr>
        <w:t xml:space="preserve">ура и стабильность демократии / </w:t>
      </w:r>
      <w:r w:rsidRPr="00AF0584">
        <w:rPr>
          <w:rFonts w:ascii="Times New Roman" w:hAnsi="Times New Roman" w:cs="Times New Roman"/>
          <w:sz w:val="28"/>
          <w:szCs w:val="28"/>
        </w:rPr>
        <w:t>Г. Алмонд, C. Верба //</w:t>
      </w:r>
      <w:r>
        <w:rPr>
          <w:rFonts w:ascii="Times New Roman" w:hAnsi="Times New Roman" w:cs="Times New Roman"/>
          <w:sz w:val="28"/>
          <w:szCs w:val="28"/>
        </w:rPr>
        <w:t xml:space="preserve"> Полис. – 1992. – № 4. – С. 127-</w:t>
      </w:r>
      <w:r w:rsidRPr="00AF0584">
        <w:rPr>
          <w:rFonts w:ascii="Times New Roman" w:hAnsi="Times New Roman" w:cs="Times New Roman"/>
          <w:sz w:val="28"/>
          <w:szCs w:val="28"/>
        </w:rPr>
        <w:t>128.</w:t>
      </w:r>
    </w:p>
    <w:p w:rsidR="00EC1556" w:rsidRPr="00AF0584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Андерсон Р.</w:t>
      </w:r>
      <w:r w:rsidRPr="00AF0584">
        <w:rPr>
          <w:rFonts w:ascii="Times New Roman" w:hAnsi="Times New Roman" w:cs="Times New Roman"/>
          <w:sz w:val="28"/>
          <w:szCs w:val="28"/>
        </w:rPr>
        <w:t>Д. Тоталитар</w:t>
      </w:r>
      <w:r>
        <w:rPr>
          <w:rFonts w:ascii="Times New Roman" w:hAnsi="Times New Roman" w:cs="Times New Roman"/>
          <w:sz w:val="28"/>
          <w:szCs w:val="28"/>
        </w:rPr>
        <w:t>изм: концепт или идеология?/ Р.</w:t>
      </w:r>
      <w:r w:rsidRPr="00AF0584">
        <w:rPr>
          <w:rFonts w:ascii="Times New Roman" w:hAnsi="Times New Roman" w:cs="Times New Roman"/>
          <w:sz w:val="28"/>
          <w:szCs w:val="28"/>
        </w:rPr>
        <w:t>Д. Андерсон</w:t>
      </w:r>
      <w:r w:rsidRPr="00AF05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AF0584">
        <w:rPr>
          <w:rFonts w:ascii="Times New Roman" w:hAnsi="Times New Roman" w:cs="Times New Roman"/>
          <w:sz w:val="28"/>
          <w:szCs w:val="28"/>
        </w:rPr>
        <w:t>// Политические исследования. – 1993.</w:t>
      </w:r>
      <w:r>
        <w:rPr>
          <w:rFonts w:ascii="Times New Roman" w:hAnsi="Times New Roman" w:cs="Times New Roman"/>
          <w:sz w:val="28"/>
          <w:szCs w:val="28"/>
        </w:rPr>
        <w:t xml:space="preserve"> – № 3. – С. 98-</w:t>
      </w:r>
      <w:r w:rsidRPr="00AF0584">
        <w:rPr>
          <w:rFonts w:ascii="Times New Roman" w:hAnsi="Times New Roman" w:cs="Times New Roman"/>
          <w:sz w:val="28"/>
          <w:szCs w:val="28"/>
        </w:rPr>
        <w:t>107.</w:t>
      </w:r>
    </w:p>
    <w:p w:rsidR="00EC1556" w:rsidRPr="00AF0584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F0584">
        <w:rPr>
          <w:rFonts w:ascii="Times New Roman" w:hAnsi="Times New Roman" w:cs="Times New Roman"/>
          <w:sz w:val="28"/>
          <w:szCs w:val="28"/>
        </w:rPr>
        <w:t>Арендт Х. Джерела тоталітаризму / Х. Арент. – К. : Дух і літера, 2002. – 539 с.</w:t>
      </w:r>
    </w:p>
    <w:p w:rsidR="00EC1556" w:rsidRPr="00AF0584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F0584">
        <w:rPr>
          <w:rFonts w:ascii="Times New Roman" w:hAnsi="Times New Roman" w:cs="Times New Roman"/>
          <w:sz w:val="28"/>
          <w:szCs w:val="28"/>
        </w:rPr>
        <w:t>Арон Р. Демократия и тота</w:t>
      </w:r>
      <w:r>
        <w:rPr>
          <w:rFonts w:ascii="Times New Roman" w:hAnsi="Times New Roman" w:cs="Times New Roman"/>
          <w:sz w:val="28"/>
          <w:szCs w:val="28"/>
        </w:rPr>
        <w:t>литаризм : пер. с франц.</w:t>
      </w:r>
      <w:r w:rsidRPr="00AF0584">
        <w:rPr>
          <w:rFonts w:ascii="Times New Roman" w:hAnsi="Times New Roman" w:cs="Times New Roman"/>
          <w:sz w:val="28"/>
          <w:szCs w:val="28"/>
        </w:rPr>
        <w:t xml:space="preserve"> / Р. Арон. − М. : Текст, 1993. – 303 с.</w:t>
      </w:r>
    </w:p>
    <w:p w:rsidR="00EC1556" w:rsidRPr="00AF0584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F0584">
        <w:rPr>
          <w:rFonts w:ascii="Times New Roman" w:hAnsi="Times New Roman" w:cs="Times New Roman"/>
          <w:sz w:val="28"/>
          <w:szCs w:val="28"/>
        </w:rPr>
        <w:t>Бердяев Н.А. Исто</w:t>
      </w:r>
      <w:r>
        <w:rPr>
          <w:rFonts w:ascii="Times New Roman" w:hAnsi="Times New Roman" w:cs="Times New Roman"/>
          <w:sz w:val="28"/>
          <w:szCs w:val="28"/>
        </w:rPr>
        <w:t>ки и смыслрусского коммунизма /</w:t>
      </w:r>
      <w:r w:rsidRPr="00AF05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Н.А. Бердяев. </w:t>
      </w:r>
      <w:r w:rsidRPr="00AF0584">
        <w:rPr>
          <w:rFonts w:ascii="Times New Roman" w:hAnsi="Times New Roman" w:cs="Times New Roman"/>
          <w:sz w:val="28"/>
          <w:szCs w:val="28"/>
        </w:rPr>
        <w:t>– М.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F0584">
        <w:rPr>
          <w:rFonts w:ascii="Times New Roman" w:hAnsi="Times New Roman" w:cs="Times New Roman"/>
          <w:sz w:val="28"/>
          <w:szCs w:val="28"/>
        </w:rPr>
        <w:t>: Наука, 1990.</w:t>
      </w:r>
      <w:r>
        <w:rPr>
          <w:rFonts w:ascii="Times New Roman" w:hAnsi="Times New Roman" w:cs="Times New Roman"/>
          <w:sz w:val="28"/>
          <w:szCs w:val="28"/>
        </w:rPr>
        <w:t xml:space="preserve"> – 224 с.</w:t>
      </w:r>
    </w:p>
    <w:p w:rsidR="00EC1556" w:rsidRPr="00AF0584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F0584">
        <w:rPr>
          <w:rFonts w:ascii="Times New Roman" w:hAnsi="Times New Roman" w:cs="Times New Roman"/>
          <w:sz w:val="28"/>
          <w:szCs w:val="28"/>
        </w:rPr>
        <w:t xml:space="preserve">Бжезинский Зб. Перманентная чистка. Политика </w:t>
      </w:r>
      <w:r>
        <w:rPr>
          <w:rFonts w:ascii="Times New Roman" w:hAnsi="Times New Roman" w:cs="Times New Roman"/>
          <w:sz w:val="28"/>
          <w:szCs w:val="28"/>
        </w:rPr>
        <w:t>советского тоталитаризма</w:t>
      </w:r>
      <w:r w:rsidRPr="00AF0584">
        <w:rPr>
          <w:rFonts w:ascii="Times New Roman" w:hAnsi="Times New Roman" w:cs="Times New Roman"/>
          <w:sz w:val="28"/>
          <w:szCs w:val="28"/>
        </w:rPr>
        <w:t xml:space="preserve"> / Зб. Бжезинский // США − экономика, п</w:t>
      </w:r>
      <w:r>
        <w:rPr>
          <w:rFonts w:ascii="Times New Roman" w:hAnsi="Times New Roman" w:cs="Times New Roman"/>
          <w:sz w:val="28"/>
          <w:szCs w:val="28"/>
        </w:rPr>
        <w:t xml:space="preserve">олитика, идеология. − 1990. − № </w:t>
      </w:r>
      <w:r w:rsidRPr="00AF0584">
        <w:rPr>
          <w:rFonts w:ascii="Times New Roman" w:hAnsi="Times New Roman" w:cs="Times New Roman"/>
          <w:sz w:val="28"/>
          <w:szCs w:val="28"/>
        </w:rPr>
        <w:t>7. − С. 84.</w:t>
      </w:r>
    </w:p>
    <w:p w:rsidR="00EC1556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F0584">
        <w:rPr>
          <w:rFonts w:ascii="Times New Roman" w:hAnsi="Times New Roman" w:cs="Times New Roman"/>
          <w:sz w:val="28"/>
          <w:szCs w:val="28"/>
        </w:rPr>
        <w:t>Буткевич Б. Маленький привид великого терору / Б. Буткевич [Електронний ресурс]</w:t>
      </w:r>
      <w:r>
        <w:rPr>
          <w:rFonts w:ascii="Times New Roman" w:hAnsi="Times New Roman" w:cs="Times New Roman"/>
          <w:sz w:val="28"/>
          <w:szCs w:val="28"/>
        </w:rPr>
        <w:t xml:space="preserve"> // Тиждень.</w:t>
      </w:r>
      <w:r w:rsidRPr="00AF0584">
        <w:rPr>
          <w:rFonts w:ascii="Times New Roman" w:hAnsi="Times New Roman" w:cs="Times New Roman"/>
          <w:sz w:val="28"/>
          <w:szCs w:val="28"/>
          <w:lang w:val="en-US"/>
        </w:rPr>
        <w:t>ua</w:t>
      </w:r>
      <w:r w:rsidRPr="00AF0584">
        <w:rPr>
          <w:rFonts w:ascii="Times New Roman" w:hAnsi="Times New Roman" w:cs="Times New Roman"/>
          <w:sz w:val="28"/>
          <w:szCs w:val="28"/>
        </w:rPr>
        <w:t>. – Режим доступу:</w:t>
      </w:r>
    </w:p>
    <w:p w:rsidR="00EC1556" w:rsidRPr="00AF0584" w:rsidRDefault="00EC1556" w:rsidP="00EC1556">
      <w:pPr>
        <w:pStyle w:val="a3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F0584">
        <w:rPr>
          <w:rFonts w:ascii="Times New Roman" w:hAnsi="Times New Roman" w:cs="Times New Roman"/>
          <w:sz w:val="28"/>
          <w:szCs w:val="28"/>
        </w:rPr>
        <w:t xml:space="preserve"> </w:t>
      </w:r>
      <w:hyperlink r:id="rId5" w:history="1">
        <w:r w:rsidRPr="00AF0584">
          <w:rPr>
            <w:rStyle w:val="a4"/>
            <w:rFonts w:ascii="Times New Roman" w:hAnsi="Times New Roman" w:cs="Times New Roman"/>
            <w:sz w:val="28"/>
            <w:szCs w:val="28"/>
          </w:rPr>
          <w:t>http://tyzhden.ua/Publication/1786</w:t>
        </w:r>
      </w:hyperlink>
      <w:r w:rsidRPr="00AF058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C1556" w:rsidRPr="00AF0584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Варзар І.</w:t>
      </w:r>
      <w:r w:rsidRPr="00AF0584">
        <w:rPr>
          <w:rFonts w:ascii="Times New Roman" w:hAnsi="Times New Roman" w:cs="Times New Roman"/>
          <w:sz w:val="28"/>
          <w:szCs w:val="28"/>
        </w:rPr>
        <w:t>М. Політична етнологія : пропедевт</w:t>
      </w:r>
      <w:r>
        <w:rPr>
          <w:rFonts w:ascii="Times New Roman" w:hAnsi="Times New Roman" w:cs="Times New Roman"/>
          <w:sz w:val="28"/>
          <w:szCs w:val="28"/>
        </w:rPr>
        <w:t xml:space="preserve">. курс : авт. підручник </w:t>
      </w:r>
      <w:r w:rsidRPr="00AF0584">
        <w:rPr>
          <w:rFonts w:ascii="Times New Roman" w:hAnsi="Times New Roman" w:cs="Times New Roman"/>
          <w:sz w:val="28"/>
          <w:szCs w:val="28"/>
        </w:rPr>
        <w:t xml:space="preserve">/ </w:t>
      </w: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Pr="00AF0584">
        <w:rPr>
          <w:rFonts w:ascii="Times New Roman" w:hAnsi="Times New Roman" w:cs="Times New Roman"/>
          <w:sz w:val="28"/>
          <w:szCs w:val="28"/>
        </w:rPr>
        <w:t>І.</w:t>
      </w:r>
      <w:r>
        <w:rPr>
          <w:rFonts w:ascii="Times New Roman" w:hAnsi="Times New Roman" w:cs="Times New Roman"/>
          <w:sz w:val="28"/>
          <w:szCs w:val="28"/>
        </w:rPr>
        <w:t>М</w:t>
      </w:r>
      <w:r w:rsidRPr="00AF0584">
        <w:rPr>
          <w:rFonts w:ascii="Times New Roman" w:hAnsi="Times New Roman" w:cs="Times New Roman"/>
          <w:sz w:val="28"/>
          <w:szCs w:val="28"/>
        </w:rPr>
        <w:t>. Варзар.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F0584">
        <w:rPr>
          <w:rFonts w:ascii="Times New Roman" w:hAnsi="Times New Roman" w:cs="Times New Roman"/>
          <w:sz w:val="28"/>
          <w:szCs w:val="28"/>
        </w:rPr>
        <w:t>– К. : ДП «Вид. дім «Персонал», 2011. – 354 с.</w:t>
      </w:r>
    </w:p>
    <w:p w:rsidR="00EC1556" w:rsidRPr="00AF0584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Воропаєва В.</w:t>
      </w:r>
      <w:r w:rsidRPr="00AF0584">
        <w:rPr>
          <w:rFonts w:ascii="Times New Roman" w:hAnsi="Times New Roman" w:cs="Times New Roman"/>
          <w:sz w:val="28"/>
          <w:szCs w:val="28"/>
        </w:rPr>
        <w:t>Г. Метаморфози сучасної політичної свідомості в умовах політичної кризи: соціально-філософський контек</w:t>
      </w:r>
      <w:r>
        <w:rPr>
          <w:rFonts w:ascii="Times New Roman" w:hAnsi="Times New Roman" w:cs="Times New Roman"/>
          <w:sz w:val="28"/>
          <w:szCs w:val="28"/>
        </w:rPr>
        <w:t>ст</w:t>
      </w:r>
      <w:r w:rsidRPr="00AF0584">
        <w:rPr>
          <w:rFonts w:ascii="Times New Roman" w:hAnsi="Times New Roman" w:cs="Times New Roman"/>
          <w:sz w:val="28"/>
          <w:szCs w:val="28"/>
        </w:rPr>
        <w:t xml:space="preserve"> / В.</w:t>
      </w:r>
      <w:r>
        <w:rPr>
          <w:rFonts w:ascii="Times New Roman" w:hAnsi="Times New Roman" w:cs="Times New Roman"/>
          <w:sz w:val="28"/>
          <w:szCs w:val="28"/>
        </w:rPr>
        <w:t>Г</w:t>
      </w:r>
      <w:r w:rsidRPr="00AF0584">
        <w:rPr>
          <w:rFonts w:ascii="Times New Roman" w:hAnsi="Times New Roman" w:cs="Times New Roman"/>
          <w:sz w:val="28"/>
          <w:szCs w:val="28"/>
        </w:rPr>
        <w:t>. Воропаєва Гуманітарний вісник</w:t>
      </w:r>
      <w:r>
        <w:rPr>
          <w:rFonts w:ascii="Times New Roman" w:hAnsi="Times New Roman" w:cs="Times New Roman"/>
          <w:sz w:val="28"/>
          <w:szCs w:val="28"/>
        </w:rPr>
        <w:t xml:space="preserve"> ЗДІА, 2014. − № 57. − С. 175-</w:t>
      </w:r>
      <w:r w:rsidRPr="00AF0584">
        <w:rPr>
          <w:rFonts w:ascii="Times New Roman" w:hAnsi="Times New Roman" w:cs="Times New Roman"/>
          <w:sz w:val="28"/>
          <w:szCs w:val="28"/>
        </w:rPr>
        <w:t>191.</w:t>
      </w:r>
    </w:p>
    <w:p w:rsidR="00EC1556" w:rsidRPr="00AF0584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F0584">
        <w:rPr>
          <w:rFonts w:ascii="Times New Roman" w:hAnsi="Times New Roman" w:cs="Times New Roman"/>
          <w:sz w:val="28"/>
          <w:szCs w:val="28"/>
        </w:rPr>
        <w:t>Восленский М. Номенклатура: господствующий класс Советского Союза / М. Восленский. – М. : Советская Россия совместно с МП «Октябрь», 1991. – 624 с.</w:t>
      </w:r>
    </w:p>
    <w:p w:rsidR="00EC1556" w:rsidRPr="00AF0584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F0584">
        <w:rPr>
          <w:rFonts w:ascii="Times New Roman" w:hAnsi="Times New Roman" w:cs="Times New Roman"/>
          <w:sz w:val="28"/>
          <w:szCs w:val="28"/>
        </w:rPr>
        <w:t>Гаєвський Б. Українська політологія. Концептуал</w:t>
      </w:r>
      <w:r>
        <w:rPr>
          <w:rFonts w:ascii="Times New Roman" w:hAnsi="Times New Roman" w:cs="Times New Roman"/>
          <w:sz w:val="28"/>
          <w:szCs w:val="28"/>
        </w:rPr>
        <w:t xml:space="preserve">ьні засади /                   Б. Гаєвський. </w:t>
      </w:r>
      <w:r w:rsidRPr="00AF0584">
        <w:rPr>
          <w:rFonts w:ascii="Times New Roman" w:hAnsi="Times New Roman" w:cs="Times New Roman"/>
          <w:sz w:val="28"/>
          <w:szCs w:val="28"/>
        </w:rPr>
        <w:t>– К.</w:t>
      </w:r>
      <w:r w:rsidRPr="00AF05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AF0584">
        <w:rPr>
          <w:rFonts w:ascii="Times New Roman" w:hAnsi="Times New Roman" w:cs="Times New Roman"/>
          <w:sz w:val="28"/>
          <w:szCs w:val="28"/>
        </w:rPr>
        <w:t xml:space="preserve">: Либідь, </w:t>
      </w:r>
      <w:r>
        <w:rPr>
          <w:rFonts w:ascii="Times New Roman" w:hAnsi="Times New Roman" w:cs="Times New Roman"/>
          <w:sz w:val="28"/>
          <w:szCs w:val="28"/>
        </w:rPr>
        <w:t xml:space="preserve">1994. </w:t>
      </w:r>
      <w:r w:rsidRPr="00AF0584">
        <w:rPr>
          <w:rFonts w:ascii="Times New Roman" w:hAnsi="Times New Roman" w:cs="Times New Roman"/>
          <w:sz w:val="28"/>
          <w:szCs w:val="28"/>
        </w:rPr>
        <w:t>– 144 с.</w:t>
      </w:r>
    </w:p>
    <w:p w:rsidR="00EC1556" w:rsidRPr="00AF0584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Газіна І.</w:t>
      </w:r>
      <w:r w:rsidRPr="00AF0584">
        <w:rPr>
          <w:rFonts w:ascii="Times New Roman" w:hAnsi="Times New Roman" w:cs="Times New Roman"/>
          <w:sz w:val="28"/>
          <w:szCs w:val="28"/>
        </w:rPr>
        <w:t>О. Українська національна самосвідомість, її зміст та особливості формування в систе</w:t>
      </w:r>
      <w:r>
        <w:rPr>
          <w:rFonts w:ascii="Times New Roman" w:hAnsi="Times New Roman" w:cs="Times New Roman"/>
          <w:sz w:val="28"/>
          <w:szCs w:val="28"/>
        </w:rPr>
        <w:t>мі виховання особистості / І.</w:t>
      </w:r>
      <w:r w:rsidRPr="00AF0584">
        <w:rPr>
          <w:rFonts w:ascii="Times New Roman" w:hAnsi="Times New Roman" w:cs="Times New Roman"/>
          <w:sz w:val="28"/>
          <w:szCs w:val="28"/>
        </w:rPr>
        <w:t xml:space="preserve">О. Газіна // Вісник Камʼянець-Подільського національного університету імені </w:t>
      </w: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Pr="00AF0584">
        <w:rPr>
          <w:rFonts w:ascii="Times New Roman" w:hAnsi="Times New Roman" w:cs="Times New Roman"/>
          <w:sz w:val="28"/>
          <w:szCs w:val="28"/>
        </w:rPr>
        <w:t>Івана Огієнка: Психологічні науки. − Вип. 7. − Камʼянець-Подільський</w:t>
      </w:r>
      <w:r>
        <w:rPr>
          <w:rFonts w:ascii="Times New Roman" w:hAnsi="Times New Roman" w:cs="Times New Roman"/>
          <w:sz w:val="28"/>
          <w:szCs w:val="28"/>
        </w:rPr>
        <w:t xml:space="preserve"> : Медобори, 2015. − С. 45-</w:t>
      </w:r>
      <w:r w:rsidRPr="00AF0584">
        <w:rPr>
          <w:rFonts w:ascii="Times New Roman" w:hAnsi="Times New Roman" w:cs="Times New Roman"/>
          <w:sz w:val="28"/>
          <w:szCs w:val="28"/>
        </w:rPr>
        <w:t>56.</w:t>
      </w:r>
    </w:p>
    <w:p w:rsidR="00EC1556" w:rsidRPr="00AF0584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Гаращук Є.</w:t>
      </w:r>
      <w:r w:rsidRPr="00AF0584">
        <w:rPr>
          <w:rFonts w:ascii="Times New Roman" w:hAnsi="Times New Roman" w:cs="Times New Roman"/>
          <w:sz w:val="28"/>
          <w:szCs w:val="28"/>
        </w:rPr>
        <w:t>В. Методологічні принципи дослідження фено</w:t>
      </w:r>
      <w:r>
        <w:rPr>
          <w:rFonts w:ascii="Times New Roman" w:hAnsi="Times New Roman" w:cs="Times New Roman"/>
          <w:sz w:val="28"/>
          <w:szCs w:val="28"/>
        </w:rPr>
        <w:t>мену політичної культури / Є.</w:t>
      </w:r>
      <w:r w:rsidRPr="00AF0584">
        <w:rPr>
          <w:rFonts w:ascii="Times New Roman" w:hAnsi="Times New Roman" w:cs="Times New Roman"/>
          <w:sz w:val="28"/>
          <w:szCs w:val="28"/>
        </w:rPr>
        <w:t>В. Гаращук // Науковий часопис Національного педа</w:t>
      </w:r>
      <w:r>
        <w:rPr>
          <w:rFonts w:ascii="Times New Roman" w:hAnsi="Times New Roman" w:cs="Times New Roman"/>
          <w:sz w:val="28"/>
          <w:szCs w:val="28"/>
        </w:rPr>
        <w:t>гогічного університету імені М.</w:t>
      </w:r>
      <w:r w:rsidRPr="00AF0584">
        <w:rPr>
          <w:rFonts w:ascii="Times New Roman" w:hAnsi="Times New Roman" w:cs="Times New Roman"/>
          <w:sz w:val="28"/>
          <w:szCs w:val="28"/>
        </w:rPr>
        <w:t>П. Драгоманова. Серія 22. Політичні науки та методика викладання соціально-п</w:t>
      </w:r>
      <w:r>
        <w:rPr>
          <w:rFonts w:ascii="Times New Roman" w:hAnsi="Times New Roman" w:cs="Times New Roman"/>
          <w:sz w:val="28"/>
          <w:szCs w:val="28"/>
        </w:rPr>
        <w:t>олітичних дисциплін</w:t>
      </w:r>
      <w:r w:rsidRPr="00AF0584">
        <w:rPr>
          <w:rFonts w:ascii="Times New Roman" w:hAnsi="Times New Roman" w:cs="Times New Roman"/>
          <w:sz w:val="28"/>
          <w:szCs w:val="28"/>
        </w:rPr>
        <w:t>. − Вип. 12: збірник наукових праць. − К. : Вид-во НПУ імені М</w:t>
      </w:r>
      <w:r>
        <w:rPr>
          <w:rFonts w:ascii="Times New Roman" w:hAnsi="Times New Roman" w:cs="Times New Roman"/>
          <w:sz w:val="28"/>
          <w:szCs w:val="28"/>
        </w:rPr>
        <w:t>.П. Драгоманова, 2013. − С. 25-</w:t>
      </w:r>
      <w:r w:rsidRPr="00AF0584">
        <w:rPr>
          <w:rFonts w:ascii="Times New Roman" w:hAnsi="Times New Roman" w:cs="Times New Roman"/>
          <w:sz w:val="28"/>
          <w:szCs w:val="28"/>
        </w:rPr>
        <w:t>29.</w:t>
      </w:r>
    </w:p>
    <w:p w:rsidR="00EC1556" w:rsidRPr="00AF0584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Гаркавець С.</w:t>
      </w:r>
      <w:r w:rsidRPr="00AF0584">
        <w:rPr>
          <w:rFonts w:ascii="Times New Roman" w:hAnsi="Times New Roman" w:cs="Times New Roman"/>
          <w:sz w:val="28"/>
          <w:szCs w:val="28"/>
        </w:rPr>
        <w:t>О. Соціально-нормативний конформізм особистості у психологіч</w:t>
      </w:r>
      <w:r>
        <w:rPr>
          <w:rFonts w:ascii="Times New Roman" w:hAnsi="Times New Roman" w:cs="Times New Roman"/>
          <w:sz w:val="28"/>
          <w:szCs w:val="28"/>
        </w:rPr>
        <w:t>ному вимірі: монографія / С.</w:t>
      </w:r>
      <w:r w:rsidRPr="00AF0584">
        <w:rPr>
          <w:rFonts w:ascii="Times New Roman" w:hAnsi="Times New Roman" w:cs="Times New Roman"/>
          <w:sz w:val="28"/>
          <w:szCs w:val="28"/>
        </w:rPr>
        <w:t>О. Гаркавець. − Луганськ : Вид-во «Ноулідж», 2010. − 343 с.</w:t>
      </w:r>
    </w:p>
    <w:p w:rsidR="00EC1556" w:rsidRPr="00AF0584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F0584">
        <w:rPr>
          <w:rFonts w:ascii="Times New Roman" w:hAnsi="Times New Roman" w:cs="Times New Roman"/>
          <w:sz w:val="28"/>
          <w:szCs w:val="28"/>
        </w:rPr>
        <w:t>Гелей С. Українська політологія : навч. посіб. / С. Гелей, Р. Пастушенко, С. Рутар.</w:t>
      </w:r>
      <w:r w:rsidRPr="005F6358">
        <w:rPr>
          <w:rFonts w:ascii="Times New Roman" w:hAnsi="Times New Roman" w:cs="Times New Roman"/>
          <w:sz w:val="28"/>
          <w:szCs w:val="28"/>
        </w:rPr>
        <w:t xml:space="preserve"> −</w:t>
      </w:r>
      <w:r w:rsidRPr="00AF0584">
        <w:rPr>
          <w:rFonts w:ascii="Times New Roman" w:hAnsi="Times New Roman" w:cs="Times New Roman"/>
          <w:sz w:val="28"/>
          <w:szCs w:val="28"/>
        </w:rPr>
        <w:t xml:space="preserve"> Л</w:t>
      </w:r>
      <w:r>
        <w:rPr>
          <w:rFonts w:ascii="Times New Roman" w:hAnsi="Times New Roman" w:cs="Times New Roman"/>
          <w:sz w:val="28"/>
          <w:szCs w:val="28"/>
        </w:rPr>
        <w:t xml:space="preserve">ьвів : Комерц. академія, 1995. </w:t>
      </w:r>
      <w:r w:rsidRPr="003B0770">
        <w:rPr>
          <w:rFonts w:ascii="Times New Roman" w:hAnsi="Times New Roman" w:cs="Times New Roman"/>
          <w:sz w:val="28"/>
          <w:szCs w:val="28"/>
        </w:rPr>
        <w:t>−</w:t>
      </w:r>
      <w:r>
        <w:rPr>
          <w:rFonts w:ascii="Times New Roman" w:hAnsi="Times New Roman" w:cs="Times New Roman"/>
          <w:sz w:val="28"/>
          <w:szCs w:val="28"/>
        </w:rPr>
        <w:t xml:space="preserve"> Ч. 1. </w:t>
      </w:r>
      <w:r w:rsidRPr="003B0770">
        <w:rPr>
          <w:rFonts w:ascii="Times New Roman" w:hAnsi="Times New Roman" w:cs="Times New Roman"/>
          <w:sz w:val="28"/>
          <w:szCs w:val="28"/>
        </w:rPr>
        <w:t>−</w:t>
      </w:r>
      <w:r w:rsidRPr="00AF0584">
        <w:rPr>
          <w:rFonts w:ascii="Times New Roman" w:hAnsi="Times New Roman" w:cs="Times New Roman"/>
          <w:sz w:val="28"/>
          <w:szCs w:val="28"/>
        </w:rPr>
        <w:t xml:space="preserve"> 180 с.</w:t>
      </w:r>
    </w:p>
    <w:p w:rsidR="00EC1556" w:rsidRPr="00AF0584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Гребенник Г.</w:t>
      </w:r>
      <w:r w:rsidRPr="00AF0584">
        <w:rPr>
          <w:rFonts w:ascii="Times New Roman" w:hAnsi="Times New Roman" w:cs="Times New Roman"/>
          <w:sz w:val="28"/>
          <w:szCs w:val="28"/>
        </w:rPr>
        <w:t>П. Миф и политика: Сбо</w:t>
      </w:r>
      <w:r>
        <w:rPr>
          <w:rFonts w:ascii="Times New Roman" w:hAnsi="Times New Roman" w:cs="Times New Roman"/>
          <w:sz w:val="28"/>
          <w:szCs w:val="28"/>
        </w:rPr>
        <w:t>рник статтей и выступлений /    Г.</w:t>
      </w:r>
      <w:r w:rsidRPr="00AF0584">
        <w:rPr>
          <w:rFonts w:ascii="Times New Roman" w:hAnsi="Times New Roman" w:cs="Times New Roman"/>
          <w:sz w:val="28"/>
          <w:szCs w:val="28"/>
        </w:rPr>
        <w:t>П. Гребенник. – Одесса: Феникс, 2011. – 208 с.</w:t>
      </w:r>
    </w:p>
    <w:p w:rsidR="00EC1556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F0584">
        <w:rPr>
          <w:rFonts w:ascii="Times New Roman" w:hAnsi="Times New Roman" w:cs="Times New Roman"/>
          <w:sz w:val="28"/>
          <w:szCs w:val="28"/>
        </w:rPr>
        <w:t xml:space="preserve">Де Лара Ф. Правда для історії </w:t>
      </w:r>
      <w:r>
        <w:rPr>
          <w:rFonts w:ascii="Times New Roman" w:hAnsi="Times New Roman" w:cs="Times New Roman"/>
          <w:sz w:val="28"/>
          <w:szCs w:val="28"/>
        </w:rPr>
        <w:t xml:space="preserve">/ </w:t>
      </w:r>
      <w:r w:rsidRPr="003B0770">
        <w:rPr>
          <w:rFonts w:ascii="Times New Roman" w:hAnsi="Times New Roman" w:cs="Times New Roman"/>
          <w:sz w:val="28"/>
          <w:szCs w:val="28"/>
        </w:rPr>
        <w:t xml:space="preserve"> Ф.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B0770">
        <w:rPr>
          <w:rFonts w:ascii="Times New Roman" w:hAnsi="Times New Roman" w:cs="Times New Roman"/>
          <w:sz w:val="28"/>
          <w:szCs w:val="28"/>
        </w:rPr>
        <w:t xml:space="preserve">Де Лара </w:t>
      </w:r>
      <w:r w:rsidRPr="00AF0584">
        <w:rPr>
          <w:rFonts w:ascii="Times New Roman" w:hAnsi="Times New Roman" w:cs="Times New Roman"/>
          <w:sz w:val="28"/>
          <w:szCs w:val="28"/>
        </w:rPr>
        <w:t xml:space="preserve">[Електронний </w:t>
      </w:r>
      <w:r>
        <w:rPr>
          <w:rFonts w:ascii="Times New Roman" w:hAnsi="Times New Roman" w:cs="Times New Roman"/>
          <w:sz w:val="28"/>
          <w:szCs w:val="28"/>
        </w:rPr>
        <w:t xml:space="preserve">ресурс] </w:t>
      </w:r>
      <w:r w:rsidRPr="00AF0584">
        <w:rPr>
          <w:rFonts w:ascii="Times New Roman" w:hAnsi="Times New Roman" w:cs="Times New Roman"/>
          <w:sz w:val="28"/>
          <w:szCs w:val="28"/>
        </w:rPr>
        <w:t>// Український тиждень</w:t>
      </w:r>
      <w:r>
        <w:rPr>
          <w:rFonts w:ascii="Times New Roman" w:hAnsi="Times New Roman" w:cs="Times New Roman"/>
          <w:sz w:val="28"/>
          <w:szCs w:val="28"/>
        </w:rPr>
        <w:t xml:space="preserve">. – </w:t>
      </w:r>
      <w:r w:rsidRPr="000862CC">
        <w:rPr>
          <w:rFonts w:ascii="Times New Roman" w:hAnsi="Times New Roman" w:cs="Times New Roman"/>
          <w:sz w:val="28"/>
          <w:szCs w:val="28"/>
        </w:rPr>
        <w:t>Режим доступу:</w:t>
      </w:r>
    </w:p>
    <w:p w:rsidR="00EC1556" w:rsidRPr="000862CC" w:rsidRDefault="00EC1556" w:rsidP="00EC1556">
      <w:pPr>
        <w:pStyle w:val="a3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hyperlink r:id="rId6" w:history="1">
        <w:r w:rsidRPr="000862CC">
          <w:rPr>
            <w:rStyle w:val="a4"/>
            <w:rFonts w:ascii="Times New Roman" w:hAnsi="Times New Roman" w:cs="Times New Roman"/>
            <w:sz w:val="28"/>
            <w:szCs w:val="28"/>
          </w:rPr>
          <w:t>http://tyzhden.ua/Columns/50/111101</w:t>
        </w:r>
      </w:hyperlink>
      <w:r w:rsidRPr="000862CC">
        <w:rPr>
          <w:rFonts w:ascii="Times New Roman" w:hAnsi="Times New Roman" w:cs="Times New Roman"/>
          <w:sz w:val="28"/>
          <w:szCs w:val="28"/>
        </w:rPr>
        <w:t>.</w:t>
      </w:r>
    </w:p>
    <w:p w:rsidR="00EC1556" w:rsidRPr="00AF0584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F0584">
        <w:rPr>
          <w:rFonts w:ascii="Times New Roman" w:hAnsi="Times New Roman" w:cs="Times New Roman"/>
          <w:sz w:val="28"/>
          <w:szCs w:val="28"/>
        </w:rPr>
        <w:t xml:space="preserve">Докаш О. Політичний герой: персоніфікація міфологічного образу / </w:t>
      </w:r>
      <w:r>
        <w:rPr>
          <w:rFonts w:ascii="Times New Roman" w:hAnsi="Times New Roman" w:cs="Times New Roman"/>
          <w:sz w:val="28"/>
          <w:szCs w:val="28"/>
        </w:rPr>
        <w:t xml:space="preserve">       </w:t>
      </w:r>
      <w:r w:rsidRPr="00AF0584">
        <w:rPr>
          <w:rFonts w:ascii="Times New Roman" w:hAnsi="Times New Roman" w:cs="Times New Roman"/>
          <w:sz w:val="28"/>
          <w:szCs w:val="28"/>
        </w:rPr>
        <w:t>О. Докаш // Науковий вісник Ужгородського університету. Серія: Політологія, соціологія, філософія. − Вип. 13. − Країни Центрально-Східної Європи в модерну і постмодерну добу: теоретичні концепції й політичні реалії. Матеріали міжнародної науково-практичної конференції (Ужгоро</w:t>
      </w:r>
      <w:r>
        <w:rPr>
          <w:rFonts w:ascii="Times New Roman" w:hAnsi="Times New Roman" w:cs="Times New Roman"/>
          <w:sz w:val="28"/>
          <w:szCs w:val="28"/>
        </w:rPr>
        <w:t>д, 2-3 жовтня 2009 р.). − С. 37-</w:t>
      </w:r>
      <w:r w:rsidRPr="00AF0584">
        <w:rPr>
          <w:rFonts w:ascii="Times New Roman" w:hAnsi="Times New Roman" w:cs="Times New Roman"/>
          <w:sz w:val="28"/>
          <w:szCs w:val="28"/>
        </w:rPr>
        <w:t>40.</w:t>
      </w:r>
    </w:p>
    <w:p w:rsidR="00EC1556" w:rsidRPr="00AF0584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F0584">
        <w:rPr>
          <w:rFonts w:ascii="Times New Roman" w:hAnsi="Times New Roman" w:cs="Times New Roman"/>
          <w:sz w:val="28"/>
          <w:szCs w:val="28"/>
        </w:rPr>
        <w:t>Зашкільняк Л. Історичні міфи і стереотипи як складова суспільної свідомост</w:t>
      </w:r>
      <w:r>
        <w:rPr>
          <w:rFonts w:ascii="Times New Roman" w:hAnsi="Times New Roman" w:cs="Times New Roman"/>
          <w:sz w:val="28"/>
          <w:szCs w:val="28"/>
        </w:rPr>
        <w:t>і та соціальної практики / Л. Зашкільняк</w:t>
      </w:r>
      <w:r w:rsidRPr="00AF0584">
        <w:rPr>
          <w:rFonts w:ascii="Times New Roman" w:hAnsi="Times New Roman" w:cs="Times New Roman"/>
          <w:sz w:val="28"/>
          <w:szCs w:val="28"/>
        </w:rPr>
        <w:t xml:space="preserve"> // Історичні міфи і стереотипи та міжнаціональні відносини в сучасній Україні / за ред. </w:t>
      </w:r>
      <w:r w:rsidRPr="00AF0584">
        <w:rPr>
          <w:rFonts w:ascii="Times New Roman" w:hAnsi="Times New Roman" w:cs="Times New Roman"/>
          <w:sz w:val="28"/>
          <w:szCs w:val="28"/>
        </w:rPr>
        <w:lastRenderedPageBreak/>
        <w:t>Леоніда Зашкільняка ; Національна академія наук України, Інститут українознавства ім. І. Крип’якевича. − Львів : Інститут українознавства ім. І. Крип’якевича НАН України, 2009. − С. 7-35.</w:t>
      </w:r>
    </w:p>
    <w:p w:rsidR="00EC1556" w:rsidRPr="00AF0584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F0584">
        <w:rPr>
          <w:rFonts w:ascii="Times New Roman" w:hAnsi="Times New Roman" w:cs="Times New Roman"/>
          <w:sz w:val="28"/>
          <w:szCs w:val="28"/>
        </w:rPr>
        <w:t>Ильин</w:t>
      </w:r>
      <w:r>
        <w:rPr>
          <w:rFonts w:ascii="Times New Roman" w:hAnsi="Times New Roman" w:cs="Times New Roman"/>
          <w:sz w:val="28"/>
          <w:szCs w:val="28"/>
        </w:rPr>
        <w:t xml:space="preserve"> И.</w:t>
      </w:r>
      <w:r w:rsidRPr="00AF0584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. О тоталитарном режиме / И.</w:t>
      </w:r>
      <w:r w:rsidRPr="00AF0584">
        <w:rPr>
          <w:rFonts w:ascii="Times New Roman" w:hAnsi="Times New Roman" w:cs="Times New Roman"/>
          <w:sz w:val="28"/>
          <w:szCs w:val="28"/>
        </w:rPr>
        <w:t xml:space="preserve">А. Ильин // Наши задачи. − Т. </w:t>
      </w:r>
      <w:r>
        <w:rPr>
          <w:rFonts w:ascii="Times New Roman" w:hAnsi="Times New Roman" w:cs="Times New Roman"/>
          <w:sz w:val="28"/>
          <w:szCs w:val="28"/>
        </w:rPr>
        <w:t>1. − М., 1992. – 346 с</w:t>
      </w:r>
      <w:r w:rsidRPr="00AF0584">
        <w:rPr>
          <w:rFonts w:ascii="Times New Roman" w:hAnsi="Times New Roman" w:cs="Times New Roman"/>
          <w:sz w:val="28"/>
          <w:szCs w:val="28"/>
        </w:rPr>
        <w:t>.</w:t>
      </w:r>
    </w:p>
    <w:p w:rsidR="00EC1556" w:rsidRPr="00AF0584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F0584">
        <w:rPr>
          <w:rFonts w:ascii="Times New Roman" w:hAnsi="Times New Roman" w:cs="Times New Roman"/>
          <w:sz w:val="28"/>
          <w:szCs w:val="28"/>
        </w:rPr>
        <w:t>Исследование авторитарной личности / Т.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F0584">
        <w:rPr>
          <w:rFonts w:ascii="Times New Roman" w:hAnsi="Times New Roman" w:cs="Times New Roman"/>
          <w:sz w:val="28"/>
          <w:szCs w:val="28"/>
        </w:rPr>
        <w:t>Адорно, Р.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F0584">
        <w:rPr>
          <w:rFonts w:ascii="Times New Roman" w:hAnsi="Times New Roman" w:cs="Times New Roman"/>
          <w:sz w:val="28"/>
          <w:szCs w:val="28"/>
        </w:rPr>
        <w:t xml:space="preserve">Невитт Сэнфорд,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F0584">
        <w:rPr>
          <w:rFonts w:ascii="Times New Roman" w:hAnsi="Times New Roman" w:cs="Times New Roman"/>
          <w:sz w:val="28"/>
          <w:szCs w:val="28"/>
        </w:rPr>
        <w:t>Э.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F0584">
        <w:rPr>
          <w:rFonts w:ascii="Times New Roman" w:hAnsi="Times New Roman" w:cs="Times New Roman"/>
          <w:sz w:val="28"/>
          <w:szCs w:val="28"/>
        </w:rPr>
        <w:t>Френкель-Брюнсвик, Д.Дж. Левинсон // под ред. В.П. Култыгина. – М.: Серебряные нити, Академия исследования культуры, 2001. – 416 с.</w:t>
      </w:r>
    </w:p>
    <w:p w:rsidR="00EC1556" w:rsidRPr="00AF0584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Кобченко К.</w:t>
      </w:r>
      <w:r w:rsidRPr="00AF0584">
        <w:rPr>
          <w:rFonts w:ascii="Times New Roman" w:hAnsi="Times New Roman" w:cs="Times New Roman"/>
          <w:sz w:val="28"/>
          <w:szCs w:val="28"/>
        </w:rPr>
        <w:t xml:space="preserve">А. «Війна пам’ятників» в Україні: протистояння пам’ятей як (пере)осмислення національної історії </w:t>
      </w:r>
      <w:r>
        <w:rPr>
          <w:rFonts w:ascii="Times New Roman" w:hAnsi="Times New Roman" w:cs="Times New Roman"/>
          <w:sz w:val="28"/>
          <w:szCs w:val="28"/>
        </w:rPr>
        <w:t>/ К.</w:t>
      </w:r>
      <w:r w:rsidRPr="005511B8">
        <w:rPr>
          <w:rFonts w:ascii="Times New Roman" w:hAnsi="Times New Roman" w:cs="Times New Roman"/>
          <w:sz w:val="28"/>
          <w:szCs w:val="28"/>
        </w:rPr>
        <w:t xml:space="preserve">А. Кобченко </w:t>
      </w:r>
      <w:r w:rsidRPr="00AF0584">
        <w:rPr>
          <w:rFonts w:ascii="Times New Roman" w:hAnsi="Times New Roman" w:cs="Times New Roman"/>
          <w:sz w:val="28"/>
          <w:szCs w:val="28"/>
        </w:rPr>
        <w:t>// Війни пам’ятей та політики примирення. Зб</w:t>
      </w:r>
      <w:r>
        <w:rPr>
          <w:rFonts w:ascii="Times New Roman" w:hAnsi="Times New Roman" w:cs="Times New Roman"/>
          <w:sz w:val="28"/>
          <w:szCs w:val="28"/>
        </w:rPr>
        <w:t>. наук. праць / За заг. ред. В.</w:t>
      </w:r>
      <w:r w:rsidRPr="00AF0584">
        <w:rPr>
          <w:rFonts w:ascii="Times New Roman" w:hAnsi="Times New Roman" w:cs="Times New Roman"/>
          <w:sz w:val="28"/>
          <w:szCs w:val="28"/>
        </w:rPr>
        <w:t xml:space="preserve">Ф. Солдатенка. – К.: ДП </w:t>
      </w:r>
      <w:r>
        <w:rPr>
          <w:rFonts w:ascii="Times New Roman" w:hAnsi="Times New Roman" w:cs="Times New Roman"/>
          <w:sz w:val="28"/>
          <w:szCs w:val="28"/>
        </w:rPr>
        <w:t>«НВЦ Пріоритети», 2013. – С. 38-</w:t>
      </w:r>
      <w:r w:rsidRPr="00AF0584">
        <w:rPr>
          <w:rFonts w:ascii="Times New Roman" w:hAnsi="Times New Roman" w:cs="Times New Roman"/>
          <w:sz w:val="28"/>
          <w:szCs w:val="28"/>
        </w:rPr>
        <w:t>46.</w:t>
      </w:r>
    </w:p>
    <w:p w:rsidR="00EC1556" w:rsidRPr="00AF0584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F0584">
        <w:rPr>
          <w:rFonts w:ascii="Times New Roman" w:hAnsi="Times New Roman" w:cs="Times New Roman"/>
          <w:sz w:val="28"/>
          <w:szCs w:val="28"/>
        </w:rPr>
        <w:t>Короткий оксфордський політ</w:t>
      </w:r>
      <w:r>
        <w:rPr>
          <w:rFonts w:ascii="Times New Roman" w:hAnsi="Times New Roman" w:cs="Times New Roman"/>
          <w:sz w:val="28"/>
          <w:szCs w:val="28"/>
        </w:rPr>
        <w:t>ичний словник / Пер. з англ.</w:t>
      </w:r>
      <w:r w:rsidRPr="00AF0584">
        <w:rPr>
          <w:rFonts w:ascii="Times New Roman" w:hAnsi="Times New Roman" w:cs="Times New Roman"/>
          <w:sz w:val="28"/>
          <w:szCs w:val="28"/>
        </w:rPr>
        <w:t xml:space="preserve">; за ред. </w:t>
      </w:r>
      <w:r>
        <w:rPr>
          <w:rFonts w:ascii="Times New Roman" w:hAnsi="Times New Roman" w:cs="Times New Roman"/>
          <w:sz w:val="28"/>
          <w:szCs w:val="28"/>
        </w:rPr>
        <w:t xml:space="preserve">           </w:t>
      </w:r>
      <w:r w:rsidRPr="00AF0584">
        <w:rPr>
          <w:rFonts w:ascii="Times New Roman" w:hAnsi="Times New Roman" w:cs="Times New Roman"/>
          <w:sz w:val="28"/>
          <w:szCs w:val="28"/>
        </w:rPr>
        <w:t>І. Макліна, А. Макмілана. – К. : Вид-во Соломії Павличко «Основи», 2005. – 789 с.</w:t>
      </w:r>
    </w:p>
    <w:p w:rsidR="00EC1556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F0584">
        <w:rPr>
          <w:rFonts w:ascii="Times New Roman" w:hAnsi="Times New Roman" w:cs="Times New Roman"/>
          <w:sz w:val="28"/>
          <w:szCs w:val="28"/>
        </w:rPr>
        <w:t>Лавров П.</w:t>
      </w:r>
      <w:r>
        <w:rPr>
          <w:rFonts w:ascii="Times New Roman" w:hAnsi="Times New Roman" w:cs="Times New Roman"/>
          <w:sz w:val="28"/>
          <w:szCs w:val="28"/>
        </w:rPr>
        <w:t>Л. Исторические письма / П.</w:t>
      </w:r>
      <w:r w:rsidRPr="005511B8">
        <w:rPr>
          <w:rFonts w:ascii="Times New Roman" w:hAnsi="Times New Roman" w:cs="Times New Roman"/>
          <w:sz w:val="28"/>
          <w:szCs w:val="28"/>
        </w:rPr>
        <w:t>Л. Лавров [Електронний ресурс]</w:t>
      </w:r>
      <w:r>
        <w:rPr>
          <w:rFonts w:ascii="Times New Roman" w:hAnsi="Times New Roman" w:cs="Times New Roman"/>
          <w:sz w:val="28"/>
          <w:szCs w:val="28"/>
        </w:rPr>
        <w:t xml:space="preserve"> //</w:t>
      </w:r>
      <w:r w:rsidRPr="00AF0584">
        <w:rPr>
          <w:rFonts w:ascii="Times New Roman" w:hAnsi="Times New Roman" w:cs="Times New Roman"/>
          <w:sz w:val="28"/>
          <w:szCs w:val="28"/>
        </w:rPr>
        <w:t xml:space="preserve"> В кн.: Лавров П.Л. Философия и социоло</w:t>
      </w:r>
      <w:r>
        <w:rPr>
          <w:rFonts w:ascii="Times New Roman" w:hAnsi="Times New Roman" w:cs="Times New Roman"/>
          <w:sz w:val="28"/>
          <w:szCs w:val="28"/>
        </w:rPr>
        <w:t>гия. Избр. призв. В 2-х томах.</w:t>
      </w:r>
      <w:r w:rsidRPr="005511B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C1556" w:rsidRDefault="00EC1556" w:rsidP="00EC1556">
      <w:pPr>
        <w:pStyle w:val="a3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511B8">
        <w:rPr>
          <w:rFonts w:ascii="Times New Roman" w:hAnsi="Times New Roman" w:cs="Times New Roman"/>
          <w:sz w:val="28"/>
          <w:szCs w:val="28"/>
        </w:rPr>
        <w:t xml:space="preserve">– Режим доступу: </w:t>
      </w:r>
    </w:p>
    <w:p w:rsidR="00EC1556" w:rsidRPr="000862CC" w:rsidRDefault="00EC1556" w:rsidP="00EC1556">
      <w:pPr>
        <w:pStyle w:val="a3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hyperlink r:id="rId7" w:history="1">
        <w:r w:rsidRPr="000862CC">
          <w:rPr>
            <w:rStyle w:val="a4"/>
            <w:rFonts w:ascii="Times New Roman" w:hAnsi="Times New Roman" w:cs="Times New Roman"/>
            <w:sz w:val="28"/>
            <w:szCs w:val="28"/>
          </w:rPr>
          <w:t>http://az.lib.ru/l/lawrow_p_l/text_1869_istoricheskie_pisma.shtml</w:t>
        </w:r>
      </w:hyperlink>
      <w:r w:rsidRPr="000862C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C1556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F6358">
        <w:rPr>
          <w:rFonts w:ascii="Times New Roman" w:hAnsi="Times New Roman" w:cs="Times New Roman"/>
          <w:sz w:val="28"/>
          <w:szCs w:val="28"/>
        </w:rPr>
        <w:t>Маркс К., Энгельс Ф. Полное собрания с</w:t>
      </w:r>
      <w:r>
        <w:rPr>
          <w:rFonts w:ascii="Times New Roman" w:hAnsi="Times New Roman" w:cs="Times New Roman"/>
          <w:sz w:val="28"/>
          <w:szCs w:val="28"/>
        </w:rPr>
        <w:t xml:space="preserve">очинений / К.Маркс, Ф.Энгельс. </w:t>
      </w:r>
      <w:r w:rsidRPr="005F6358">
        <w:rPr>
          <w:rFonts w:ascii="Times New Roman" w:hAnsi="Times New Roman" w:cs="Times New Roman"/>
          <w:sz w:val="28"/>
          <w:szCs w:val="28"/>
        </w:rPr>
        <w:t xml:space="preserve"> </w:t>
      </w:r>
      <w:r w:rsidRPr="00F427E4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F6358">
        <w:rPr>
          <w:rFonts w:ascii="Times New Roman" w:hAnsi="Times New Roman" w:cs="Times New Roman"/>
          <w:sz w:val="28"/>
          <w:szCs w:val="28"/>
        </w:rPr>
        <w:t>М.: Политиздат, 1955-1974. – Т.3. – 650 с.</w:t>
      </w:r>
    </w:p>
    <w:p w:rsidR="00EC1556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F0584">
        <w:rPr>
          <w:rFonts w:ascii="Times New Roman" w:hAnsi="Times New Roman" w:cs="Times New Roman"/>
          <w:sz w:val="28"/>
          <w:szCs w:val="28"/>
        </w:rPr>
        <w:t>Маркузе Г. Одномерный человек. Исследование идеологии Развитого Индустриального Общества / Г. Маркузе. – М. , 1994. – 368 с.</w:t>
      </w:r>
    </w:p>
    <w:p w:rsidR="00EC1556" w:rsidRPr="00AF0584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F0584">
        <w:rPr>
          <w:rFonts w:ascii="Times New Roman" w:hAnsi="Times New Roman" w:cs="Times New Roman"/>
          <w:sz w:val="28"/>
          <w:szCs w:val="28"/>
        </w:rPr>
        <w:t xml:space="preserve">Політична енциклопедія. Редкол. : Ю. Левенець </w:t>
      </w:r>
      <w:r>
        <w:rPr>
          <w:rFonts w:ascii="Times New Roman" w:hAnsi="Times New Roman" w:cs="Times New Roman"/>
          <w:sz w:val="28"/>
          <w:szCs w:val="28"/>
        </w:rPr>
        <w:t>(голова), Ю.</w:t>
      </w:r>
      <w:r w:rsidRPr="00AF0584">
        <w:rPr>
          <w:rFonts w:ascii="Times New Roman" w:hAnsi="Times New Roman" w:cs="Times New Roman"/>
          <w:sz w:val="28"/>
          <w:szCs w:val="28"/>
        </w:rPr>
        <w:t>Шаповал (заст. голови) та ін. − К. : Парламентське видавництво, 2012. − 808 с.</w:t>
      </w:r>
    </w:p>
    <w:p w:rsidR="00EC1556" w:rsidRPr="00AF0584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F0584">
        <w:rPr>
          <w:rFonts w:ascii="Times New Roman" w:hAnsi="Times New Roman" w:cs="Times New Roman"/>
          <w:sz w:val="28"/>
          <w:szCs w:val="28"/>
        </w:rPr>
        <w:t xml:space="preserve">Політологічний </w:t>
      </w:r>
      <w:r>
        <w:rPr>
          <w:rFonts w:ascii="Times New Roman" w:hAnsi="Times New Roman" w:cs="Times New Roman"/>
          <w:sz w:val="28"/>
          <w:szCs w:val="28"/>
        </w:rPr>
        <w:t>енциклопедичний словник: н</w:t>
      </w:r>
      <w:r w:rsidRPr="00AF0584">
        <w:rPr>
          <w:rFonts w:ascii="Times New Roman" w:hAnsi="Times New Roman" w:cs="Times New Roman"/>
          <w:sz w:val="28"/>
          <w:szCs w:val="28"/>
        </w:rPr>
        <w:t xml:space="preserve">авч. посібник для студ. вузів / НАН України, </w:t>
      </w:r>
      <w:r>
        <w:rPr>
          <w:rFonts w:ascii="Times New Roman" w:hAnsi="Times New Roman" w:cs="Times New Roman"/>
          <w:sz w:val="28"/>
          <w:szCs w:val="28"/>
        </w:rPr>
        <w:t>Інститут держави і права ім. В.М. Корецького</w:t>
      </w:r>
      <w:r w:rsidRPr="00AF0584">
        <w:rPr>
          <w:rFonts w:ascii="Times New Roman" w:hAnsi="Times New Roman" w:cs="Times New Roman"/>
          <w:sz w:val="28"/>
          <w:szCs w:val="28"/>
        </w:rPr>
        <w:t xml:space="preserve">; </w:t>
      </w:r>
      <w:r>
        <w:rPr>
          <w:rFonts w:ascii="Times New Roman" w:hAnsi="Times New Roman" w:cs="Times New Roman"/>
          <w:sz w:val="28"/>
          <w:szCs w:val="28"/>
        </w:rPr>
        <w:t>упоряд. В.П. Горбатенко, А.Г. Саприкін ; ред. Ю.С. Шемшученко,       В.</w:t>
      </w:r>
      <w:r w:rsidRPr="00AF0584">
        <w:rPr>
          <w:rFonts w:ascii="Times New Roman" w:hAnsi="Times New Roman" w:cs="Times New Roman"/>
          <w:sz w:val="28"/>
          <w:szCs w:val="28"/>
        </w:rPr>
        <w:t>Д. Бабкін. − К. : Генеза, 1997. − 395 с.</w:t>
      </w:r>
    </w:p>
    <w:p w:rsidR="00EC1556" w:rsidRPr="00AF0584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 w:rsidRPr="00AF0584">
        <w:rPr>
          <w:rFonts w:ascii="Times New Roman" w:hAnsi="Times New Roman" w:cs="Times New Roman"/>
          <w:sz w:val="28"/>
          <w:szCs w:val="28"/>
        </w:rPr>
        <w:t>Поліщ</w:t>
      </w:r>
      <w:r>
        <w:rPr>
          <w:rFonts w:ascii="Times New Roman" w:hAnsi="Times New Roman" w:cs="Times New Roman"/>
          <w:sz w:val="28"/>
          <w:szCs w:val="28"/>
        </w:rPr>
        <w:t>ук І. Політична культура</w:t>
      </w:r>
      <w:r w:rsidRPr="00AF0584">
        <w:rPr>
          <w:rFonts w:ascii="Times New Roman" w:hAnsi="Times New Roman" w:cs="Times New Roman"/>
          <w:sz w:val="28"/>
          <w:szCs w:val="28"/>
        </w:rPr>
        <w:t xml:space="preserve"> / І. Поліщук // Політологічний ен</w:t>
      </w:r>
      <w:r>
        <w:rPr>
          <w:rFonts w:ascii="Times New Roman" w:hAnsi="Times New Roman" w:cs="Times New Roman"/>
          <w:sz w:val="28"/>
          <w:szCs w:val="28"/>
        </w:rPr>
        <w:t>циклопедичний словник: уклад.: Л.</w:t>
      </w:r>
      <w:r w:rsidRPr="00AF0584">
        <w:rPr>
          <w:rFonts w:ascii="Times New Roman" w:hAnsi="Times New Roman" w:cs="Times New Roman"/>
          <w:sz w:val="28"/>
          <w:szCs w:val="28"/>
        </w:rPr>
        <w:t>М. Герасіна, В.Л</w:t>
      </w:r>
      <w:r>
        <w:rPr>
          <w:rFonts w:ascii="Times New Roman" w:hAnsi="Times New Roman" w:cs="Times New Roman"/>
          <w:sz w:val="28"/>
          <w:szCs w:val="28"/>
        </w:rPr>
        <w:t>. Погрібна,             І.</w:t>
      </w:r>
      <w:r w:rsidRPr="00AF0584">
        <w:rPr>
          <w:rFonts w:ascii="Times New Roman" w:hAnsi="Times New Roman" w:cs="Times New Roman"/>
          <w:sz w:val="28"/>
          <w:szCs w:val="28"/>
        </w:rPr>
        <w:t xml:space="preserve">О. Поліщук </w:t>
      </w:r>
      <w:r>
        <w:rPr>
          <w:rFonts w:ascii="Times New Roman" w:hAnsi="Times New Roman" w:cs="Times New Roman"/>
          <w:sz w:val="28"/>
          <w:szCs w:val="28"/>
        </w:rPr>
        <w:t>та ін.; за заг. ред. М.</w:t>
      </w:r>
      <w:r w:rsidRPr="00AF0584">
        <w:rPr>
          <w:rFonts w:ascii="Times New Roman" w:hAnsi="Times New Roman" w:cs="Times New Roman"/>
          <w:sz w:val="28"/>
          <w:szCs w:val="28"/>
        </w:rPr>
        <w:t>П. Требіна. − Х. : Право, 2015. − С. 552-553.</w:t>
      </w:r>
    </w:p>
    <w:p w:rsidR="00EC1556" w:rsidRPr="00AF0584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F0584">
        <w:rPr>
          <w:rFonts w:ascii="Times New Roman" w:hAnsi="Times New Roman" w:cs="Times New Roman"/>
          <w:sz w:val="28"/>
          <w:szCs w:val="28"/>
        </w:rPr>
        <w:t>Поппер К. Відкрите суспільство та його вороги / К. Поппер. – К. : Основи, 1994.</w:t>
      </w:r>
      <w:r w:rsidRPr="00604787">
        <w:rPr>
          <w:rFonts w:ascii="Times New Roman" w:hAnsi="Times New Roman" w:cs="Times New Roman"/>
          <w:sz w:val="28"/>
          <w:szCs w:val="28"/>
        </w:rPr>
        <w:t xml:space="preserve"> </w:t>
      </w:r>
      <w:r w:rsidRPr="00AF0584">
        <w:rPr>
          <w:rFonts w:ascii="Times New Roman" w:hAnsi="Times New Roman" w:cs="Times New Roman"/>
          <w:sz w:val="28"/>
          <w:szCs w:val="28"/>
        </w:rPr>
        <w:t>– 444 с.</w:t>
      </w:r>
    </w:p>
    <w:p w:rsidR="00EC1556" w:rsidRPr="00AF0584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Пояркова Т.</w:t>
      </w:r>
      <w:r w:rsidRPr="00AF0584">
        <w:rPr>
          <w:rFonts w:ascii="Times New Roman" w:hAnsi="Times New Roman" w:cs="Times New Roman"/>
          <w:sz w:val="28"/>
          <w:szCs w:val="28"/>
        </w:rPr>
        <w:t>К. Концепція демократичної політичної культури та основні тен</w:t>
      </w:r>
      <w:r>
        <w:rPr>
          <w:rFonts w:ascii="Times New Roman" w:hAnsi="Times New Roman" w:cs="Times New Roman"/>
          <w:sz w:val="28"/>
          <w:szCs w:val="28"/>
        </w:rPr>
        <w:t xml:space="preserve">денції її втілення в Україні : </w:t>
      </w:r>
      <w:r w:rsidRPr="00AF0584">
        <w:rPr>
          <w:rFonts w:ascii="Times New Roman" w:hAnsi="Times New Roman" w:cs="Times New Roman"/>
          <w:sz w:val="28"/>
          <w:szCs w:val="28"/>
        </w:rPr>
        <w:t xml:space="preserve">дис. на здобуття наук. ступеня канд. </w:t>
      </w:r>
      <w:r>
        <w:rPr>
          <w:rFonts w:ascii="Times New Roman" w:hAnsi="Times New Roman" w:cs="Times New Roman"/>
          <w:sz w:val="28"/>
          <w:szCs w:val="28"/>
        </w:rPr>
        <w:t>політ. наук: 23.00.03 / Т.К.</w:t>
      </w:r>
      <w:r w:rsidRPr="00AF0584">
        <w:rPr>
          <w:rFonts w:ascii="Times New Roman" w:hAnsi="Times New Roman" w:cs="Times New Roman"/>
          <w:sz w:val="28"/>
          <w:szCs w:val="28"/>
        </w:rPr>
        <w:t xml:space="preserve"> Пояркова. – К. : НАН України; </w:t>
      </w:r>
      <w:r>
        <w:rPr>
          <w:rFonts w:ascii="Times New Roman" w:hAnsi="Times New Roman" w:cs="Times New Roman"/>
          <w:sz w:val="28"/>
          <w:szCs w:val="28"/>
        </w:rPr>
        <w:t>Інститут держави і права ім. В.</w:t>
      </w:r>
      <w:r w:rsidRPr="00AF0584">
        <w:rPr>
          <w:rFonts w:ascii="Times New Roman" w:hAnsi="Times New Roman" w:cs="Times New Roman"/>
          <w:sz w:val="28"/>
          <w:szCs w:val="28"/>
        </w:rPr>
        <w:t>М. Корецького, 2004. – 211 с.</w:t>
      </w:r>
    </w:p>
    <w:p w:rsidR="00EC1556" w:rsidRPr="00AF0584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F0584">
        <w:rPr>
          <w:rFonts w:ascii="Times New Roman" w:hAnsi="Times New Roman" w:cs="Times New Roman"/>
          <w:sz w:val="28"/>
          <w:szCs w:val="28"/>
        </w:rPr>
        <w:t xml:space="preserve">Райх В. Посмотри на себя, маленький человек! / В. Райх </w:t>
      </w:r>
      <w:r>
        <w:rPr>
          <w:rFonts w:ascii="Times New Roman" w:hAnsi="Times New Roman" w:cs="Times New Roman"/>
          <w:sz w:val="28"/>
          <w:szCs w:val="28"/>
        </w:rPr>
        <w:t xml:space="preserve">: Мир Гештальта </w:t>
      </w:r>
      <w:r w:rsidRPr="00AF0584">
        <w:rPr>
          <w:rFonts w:ascii="Times New Roman" w:hAnsi="Times New Roman" w:cs="Times New Roman"/>
          <w:sz w:val="28"/>
          <w:szCs w:val="28"/>
        </w:rPr>
        <w:t>[Електронний ресурс]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AF0584">
        <w:rPr>
          <w:rFonts w:ascii="Times New Roman" w:hAnsi="Times New Roman" w:cs="Times New Roman"/>
          <w:sz w:val="28"/>
          <w:szCs w:val="28"/>
        </w:rPr>
        <w:t xml:space="preserve"> – Режим доступу до ресурсу : </w:t>
      </w:r>
      <w:hyperlink r:id="rId8" w:history="1">
        <w:r w:rsidRPr="00AF0584">
          <w:rPr>
            <w:rStyle w:val="a4"/>
            <w:rFonts w:ascii="Times New Roman" w:hAnsi="Times New Roman" w:cs="Times New Roman"/>
            <w:sz w:val="28"/>
            <w:szCs w:val="28"/>
          </w:rPr>
          <w:t>http://lib.aldebaran.ru</w:t>
        </w:r>
      </w:hyperlink>
      <w:r w:rsidRPr="00AF058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C1556" w:rsidRPr="00AF0584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Рябов С.Г. Основи теорії політики / С.</w:t>
      </w:r>
      <w:r w:rsidRPr="00AF0584">
        <w:rPr>
          <w:rFonts w:ascii="Times New Roman" w:hAnsi="Times New Roman" w:cs="Times New Roman"/>
          <w:sz w:val="28"/>
          <w:szCs w:val="28"/>
        </w:rPr>
        <w:t>Г. Рябов</w:t>
      </w:r>
      <w:r>
        <w:rPr>
          <w:rFonts w:ascii="Times New Roman" w:hAnsi="Times New Roman" w:cs="Times New Roman"/>
          <w:sz w:val="28"/>
          <w:szCs w:val="28"/>
        </w:rPr>
        <w:t>, М.В. Томенко. –</w:t>
      </w:r>
      <w:r w:rsidRPr="00AF0584">
        <w:rPr>
          <w:rFonts w:ascii="Times New Roman" w:hAnsi="Times New Roman" w:cs="Times New Roman"/>
          <w:sz w:val="28"/>
          <w:szCs w:val="28"/>
        </w:rPr>
        <w:t xml:space="preserve"> К. : Тандем, </w:t>
      </w:r>
      <w:r>
        <w:rPr>
          <w:rFonts w:ascii="Times New Roman" w:hAnsi="Times New Roman" w:cs="Times New Roman"/>
          <w:sz w:val="28"/>
          <w:szCs w:val="28"/>
        </w:rPr>
        <w:t xml:space="preserve">1996. – </w:t>
      </w:r>
      <w:r w:rsidRPr="00AF0584">
        <w:rPr>
          <w:rFonts w:ascii="Times New Roman" w:hAnsi="Times New Roman" w:cs="Times New Roman"/>
          <w:sz w:val="28"/>
          <w:szCs w:val="28"/>
        </w:rPr>
        <w:t>192 с.</w:t>
      </w:r>
    </w:p>
    <w:p w:rsidR="00EC1556" w:rsidRPr="00AF0584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Северинюк В.</w:t>
      </w:r>
      <w:r w:rsidRPr="00AF0584">
        <w:rPr>
          <w:rFonts w:ascii="Times New Roman" w:hAnsi="Times New Roman" w:cs="Times New Roman"/>
          <w:sz w:val="28"/>
          <w:szCs w:val="28"/>
        </w:rPr>
        <w:t xml:space="preserve">М. Політична поведінка: проблеми теорії та </w:t>
      </w:r>
      <w:r>
        <w:rPr>
          <w:rFonts w:ascii="Times New Roman" w:hAnsi="Times New Roman" w:cs="Times New Roman"/>
          <w:sz w:val="28"/>
          <w:szCs w:val="28"/>
        </w:rPr>
        <w:t>методології : монографія / В.</w:t>
      </w:r>
      <w:r w:rsidRPr="00AF0584">
        <w:rPr>
          <w:rFonts w:ascii="Times New Roman" w:hAnsi="Times New Roman" w:cs="Times New Roman"/>
          <w:sz w:val="28"/>
          <w:szCs w:val="28"/>
        </w:rPr>
        <w:t xml:space="preserve">М. Северенюк. − К. : Запоріжжя : Вид-во КПУ, 2009. − </w:t>
      </w: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Pr="00AF0584">
        <w:rPr>
          <w:rFonts w:ascii="Times New Roman" w:hAnsi="Times New Roman" w:cs="Times New Roman"/>
          <w:sz w:val="28"/>
          <w:szCs w:val="28"/>
        </w:rPr>
        <w:t>430 с.</w:t>
      </w:r>
    </w:p>
    <w:p w:rsidR="00EC1556" w:rsidRPr="00AF0584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F0584">
        <w:rPr>
          <w:rFonts w:ascii="Times New Roman" w:hAnsi="Times New Roman" w:cs="Times New Roman"/>
          <w:sz w:val="28"/>
          <w:szCs w:val="28"/>
        </w:rPr>
        <w:t>Снайдер T. Криваві землі: Європа поміж Гітлером та Сталін</w:t>
      </w:r>
      <w:r>
        <w:rPr>
          <w:rFonts w:ascii="Times New Roman" w:hAnsi="Times New Roman" w:cs="Times New Roman"/>
          <w:sz w:val="28"/>
          <w:szCs w:val="28"/>
        </w:rPr>
        <w:t>им: монографія / Т.</w:t>
      </w:r>
      <w:r w:rsidRPr="00AF0584">
        <w:rPr>
          <w:rFonts w:ascii="Times New Roman" w:hAnsi="Times New Roman" w:cs="Times New Roman"/>
          <w:sz w:val="28"/>
          <w:szCs w:val="28"/>
        </w:rPr>
        <w:t xml:space="preserve"> Снайдер [Електронний ресурс].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F0584">
        <w:rPr>
          <w:rFonts w:ascii="Times New Roman" w:hAnsi="Times New Roman" w:cs="Times New Roman"/>
          <w:sz w:val="28"/>
          <w:szCs w:val="28"/>
        </w:rPr>
        <w:t>– Режим доступу: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hyperlink r:id="rId9" w:history="1">
        <w:r w:rsidRPr="00AF0584">
          <w:rPr>
            <w:rStyle w:val="a4"/>
            <w:rFonts w:ascii="Times New Roman" w:hAnsi="Times New Roman" w:cs="Times New Roman"/>
            <w:sz w:val="28"/>
            <w:szCs w:val="28"/>
          </w:rPr>
          <w:t>http://chtyvo.org.ua/authors/Timothy_David_Snyder/Kryvavi_zemli_Yevropa_pomizh_Hitlerom_ta_Stalinym/</w:t>
        </w:r>
      </w:hyperlink>
      <w:r w:rsidRPr="00AF058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C1556" w:rsidRPr="00AF0584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F0584">
        <w:rPr>
          <w:rFonts w:ascii="Times New Roman" w:hAnsi="Times New Roman" w:cs="Times New Roman"/>
          <w:sz w:val="28"/>
          <w:szCs w:val="28"/>
        </w:rPr>
        <w:t>Тімуш І. Гуманістичний зміст права та його переосмислення в умовах демократизації суспільства / І. Тімуш // Право України. – 2010. –</w:t>
      </w:r>
      <w:r w:rsidRPr="00AF05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№ 9. –  С. 139-</w:t>
      </w:r>
      <w:r w:rsidRPr="00AF0584">
        <w:rPr>
          <w:rFonts w:ascii="Times New Roman" w:hAnsi="Times New Roman" w:cs="Times New Roman"/>
          <w:sz w:val="28"/>
          <w:szCs w:val="28"/>
        </w:rPr>
        <w:t>145.</w:t>
      </w:r>
    </w:p>
    <w:p w:rsidR="00EC1556" w:rsidRPr="00AF0584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Торяник В.</w:t>
      </w:r>
      <w:r w:rsidRPr="00AF0584">
        <w:rPr>
          <w:rFonts w:ascii="Times New Roman" w:hAnsi="Times New Roman" w:cs="Times New Roman"/>
          <w:sz w:val="28"/>
          <w:szCs w:val="28"/>
        </w:rPr>
        <w:t>М. Громадська думка та політична ментальність як компоненти політич</w:t>
      </w:r>
      <w:r>
        <w:rPr>
          <w:rFonts w:ascii="Times New Roman" w:hAnsi="Times New Roman" w:cs="Times New Roman"/>
          <w:sz w:val="28"/>
          <w:szCs w:val="28"/>
        </w:rPr>
        <w:t>ної культури суспільства / В.</w:t>
      </w:r>
      <w:r w:rsidRPr="00AF0584">
        <w:rPr>
          <w:rFonts w:ascii="Times New Roman" w:hAnsi="Times New Roman" w:cs="Times New Roman"/>
          <w:sz w:val="28"/>
          <w:szCs w:val="28"/>
        </w:rPr>
        <w:t>М. Торяник // Право і суспільство.</w:t>
      </w:r>
      <w:r w:rsidRPr="00AF05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AF0584">
        <w:rPr>
          <w:rFonts w:ascii="Times New Roman" w:hAnsi="Times New Roman" w:cs="Times New Roman"/>
          <w:sz w:val="28"/>
          <w:szCs w:val="28"/>
        </w:rPr>
        <w:t>− 2013. − № 5. − С. 161-165.</w:t>
      </w:r>
    </w:p>
    <w:p w:rsidR="00EC1556" w:rsidRPr="00AF0584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F0584">
        <w:rPr>
          <w:rFonts w:ascii="Times New Roman" w:hAnsi="Times New Roman" w:cs="Times New Roman"/>
          <w:sz w:val="28"/>
          <w:szCs w:val="28"/>
        </w:rPr>
        <w:t>Тоффлер Е. Третя хвиля / Е. Тоффлер. – К. : Всесвіт, 2000. – 480 с.</w:t>
      </w:r>
    </w:p>
    <w:p w:rsidR="00EC1556" w:rsidRPr="00AF0584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Траверсе О.</w:t>
      </w:r>
      <w:r w:rsidRPr="00AF0584">
        <w:rPr>
          <w:rFonts w:ascii="Times New Roman" w:hAnsi="Times New Roman" w:cs="Times New Roman"/>
          <w:sz w:val="28"/>
          <w:szCs w:val="28"/>
        </w:rPr>
        <w:t>О. Політичне лідерство та керівництво доби «лібералізованого» тоталітаризму в СРСР: український контекст (6</w:t>
      </w:r>
      <w:r>
        <w:rPr>
          <w:rFonts w:ascii="Times New Roman" w:hAnsi="Times New Roman" w:cs="Times New Roman"/>
          <w:sz w:val="28"/>
          <w:szCs w:val="28"/>
        </w:rPr>
        <w:t>0-ті – початок 90-х рр. ХХ ст.) / О.</w:t>
      </w:r>
      <w:r w:rsidRPr="00AF0584">
        <w:rPr>
          <w:rFonts w:ascii="Times New Roman" w:hAnsi="Times New Roman" w:cs="Times New Roman"/>
          <w:sz w:val="28"/>
          <w:szCs w:val="28"/>
        </w:rPr>
        <w:t>О. Траверсе. − К. : ІПіЕНД імені І. Ф. Кураса НАН України, 2010. − 268 с.</w:t>
      </w:r>
    </w:p>
    <w:p w:rsidR="00EC1556" w:rsidRPr="00AF0584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F0584">
        <w:rPr>
          <w:rFonts w:ascii="Times New Roman" w:hAnsi="Times New Roman" w:cs="Times New Roman"/>
          <w:sz w:val="28"/>
          <w:szCs w:val="28"/>
        </w:rPr>
        <w:t>Туренко О.С. Страх. Спроба філософського усвідомлення феномена: Монографі</w:t>
      </w:r>
      <w:r>
        <w:rPr>
          <w:rFonts w:ascii="Times New Roman" w:hAnsi="Times New Roman" w:cs="Times New Roman"/>
          <w:sz w:val="28"/>
          <w:szCs w:val="28"/>
        </w:rPr>
        <w:t>я / О.С. Туренко. –</w:t>
      </w:r>
      <w:r w:rsidRPr="00AF0584">
        <w:rPr>
          <w:rFonts w:ascii="Times New Roman" w:hAnsi="Times New Roman" w:cs="Times New Roman"/>
          <w:sz w:val="28"/>
          <w:szCs w:val="28"/>
        </w:rPr>
        <w:t xml:space="preserve"> К.: Вид.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AF0584">
        <w:rPr>
          <w:rFonts w:ascii="Times New Roman" w:hAnsi="Times New Roman" w:cs="Times New Roman"/>
          <w:sz w:val="28"/>
          <w:szCs w:val="28"/>
        </w:rPr>
        <w:t>ПАРАПАН</w:t>
      </w:r>
      <w:r>
        <w:rPr>
          <w:rFonts w:ascii="Times New Roman" w:hAnsi="Times New Roman" w:cs="Times New Roman"/>
          <w:sz w:val="28"/>
          <w:szCs w:val="28"/>
        </w:rPr>
        <w:t>», 2006. – 216 с</w:t>
      </w:r>
      <w:r w:rsidRPr="00AF0584">
        <w:rPr>
          <w:rFonts w:ascii="Times New Roman" w:hAnsi="Times New Roman" w:cs="Times New Roman"/>
          <w:sz w:val="28"/>
          <w:szCs w:val="28"/>
        </w:rPr>
        <w:t>.</w:t>
      </w:r>
    </w:p>
    <w:p w:rsidR="00EC1556" w:rsidRPr="00AF0584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F0584">
        <w:rPr>
          <w:rFonts w:ascii="Times New Roman" w:hAnsi="Times New Roman" w:cs="Times New Roman"/>
          <w:sz w:val="28"/>
          <w:szCs w:val="28"/>
        </w:rPr>
        <w:t xml:space="preserve">Франк С.Л. Философские предпосылки деспотизма </w:t>
      </w:r>
      <w:r>
        <w:rPr>
          <w:rFonts w:ascii="Times New Roman" w:hAnsi="Times New Roman" w:cs="Times New Roman"/>
          <w:sz w:val="28"/>
          <w:szCs w:val="28"/>
        </w:rPr>
        <w:t>/ С.</w:t>
      </w:r>
      <w:r w:rsidRPr="00EA17A0">
        <w:rPr>
          <w:rFonts w:ascii="Times New Roman" w:hAnsi="Times New Roman" w:cs="Times New Roman"/>
          <w:sz w:val="28"/>
          <w:szCs w:val="28"/>
        </w:rPr>
        <w:t>Л.</w:t>
      </w:r>
      <w:r>
        <w:rPr>
          <w:rFonts w:ascii="Times New Roman" w:hAnsi="Times New Roman" w:cs="Times New Roman"/>
          <w:sz w:val="28"/>
          <w:szCs w:val="28"/>
        </w:rPr>
        <w:tab/>
        <w:t xml:space="preserve">Франк </w:t>
      </w:r>
      <w:r w:rsidRPr="00AF0584">
        <w:rPr>
          <w:rFonts w:ascii="Times New Roman" w:hAnsi="Times New Roman" w:cs="Times New Roman"/>
          <w:sz w:val="28"/>
          <w:szCs w:val="28"/>
        </w:rPr>
        <w:t>// Вопросы философии,</w:t>
      </w:r>
      <w:r w:rsidRPr="00AF05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1992. –  </w:t>
      </w:r>
      <w:r w:rsidRPr="00AF0584">
        <w:rPr>
          <w:rFonts w:ascii="Times New Roman" w:hAnsi="Times New Roman" w:cs="Times New Roman"/>
          <w:sz w:val="28"/>
          <w:szCs w:val="28"/>
        </w:rPr>
        <w:t>№ 3.</w:t>
      </w:r>
      <w:r>
        <w:rPr>
          <w:rFonts w:ascii="Times New Roman" w:hAnsi="Times New Roman" w:cs="Times New Roman"/>
          <w:sz w:val="28"/>
          <w:szCs w:val="28"/>
        </w:rPr>
        <w:t xml:space="preserve"> – </w:t>
      </w:r>
      <w:r w:rsidRPr="00335D44">
        <w:rPr>
          <w:rFonts w:ascii="Times New Roman" w:hAnsi="Times New Roman" w:cs="Times New Roman"/>
          <w:sz w:val="28"/>
          <w:szCs w:val="28"/>
        </w:rPr>
        <w:t>С. 114-127</w:t>
      </w:r>
    </w:p>
    <w:p w:rsidR="00EC1556" w:rsidRPr="00401F25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35D44">
        <w:rPr>
          <w:rFonts w:ascii="Times New Roman" w:hAnsi="Times New Roman" w:cs="Times New Roman"/>
          <w:sz w:val="28"/>
          <w:szCs w:val="28"/>
        </w:rPr>
        <w:t>Фрейд З. Массовая психология и анализ человеческого «я» / З.</w:t>
      </w:r>
      <w:r w:rsidRPr="00335D4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335D44">
        <w:rPr>
          <w:rFonts w:ascii="Times New Roman" w:hAnsi="Times New Roman" w:cs="Times New Roman"/>
          <w:sz w:val="28"/>
          <w:szCs w:val="28"/>
        </w:rPr>
        <w:t>Фр</w:t>
      </w:r>
      <w:r>
        <w:rPr>
          <w:rFonts w:ascii="Times New Roman" w:hAnsi="Times New Roman" w:cs="Times New Roman"/>
          <w:sz w:val="28"/>
          <w:szCs w:val="28"/>
        </w:rPr>
        <w:t xml:space="preserve">ейд </w:t>
      </w:r>
      <w:r w:rsidRPr="00335D44">
        <w:rPr>
          <w:rFonts w:ascii="Times New Roman" w:hAnsi="Times New Roman" w:cs="Times New Roman"/>
          <w:sz w:val="28"/>
          <w:szCs w:val="28"/>
        </w:rPr>
        <w:t>[Електр</w:t>
      </w:r>
      <w:r>
        <w:rPr>
          <w:rFonts w:ascii="Times New Roman" w:hAnsi="Times New Roman" w:cs="Times New Roman"/>
          <w:sz w:val="28"/>
          <w:szCs w:val="28"/>
        </w:rPr>
        <w:t>онний ресурс]. – Режим доступу:</w:t>
      </w:r>
      <w:r w:rsidRPr="00401F25">
        <w:rPr>
          <w:rFonts w:ascii="Times New Roman" w:hAnsi="Times New Roman" w:cs="Times New Roman"/>
          <w:sz w:val="28"/>
          <w:szCs w:val="28"/>
        </w:rPr>
        <w:t xml:space="preserve"> </w:t>
      </w:r>
      <w:hyperlink r:id="rId10" w:history="1">
        <w:r w:rsidRPr="00401F25">
          <w:rPr>
            <w:rStyle w:val="a4"/>
            <w:rFonts w:ascii="Times New Roman" w:hAnsi="Times New Roman" w:cs="Times New Roman"/>
            <w:sz w:val="28"/>
            <w:szCs w:val="28"/>
          </w:rPr>
          <w:t>http://nv-shulenina.narod.ru/freyd_zigmund_massovaya_psihologiya_i_analiz_chelovecheskogo_ya.pdf</w:t>
        </w:r>
      </w:hyperlink>
      <w:r w:rsidRPr="00401F2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C1556" w:rsidRPr="00335D44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35D44">
        <w:rPr>
          <w:rFonts w:ascii="Times New Roman" w:hAnsi="Times New Roman" w:cs="Times New Roman"/>
          <w:sz w:val="28"/>
          <w:szCs w:val="28"/>
        </w:rPr>
        <w:t>Фромм Э. Анатомия человеческой деструктивности / Э. Фромм. – М. : ООО «Издательство АСТ-ЛТД», 1998. − 672 с.</w:t>
      </w:r>
    </w:p>
    <w:p w:rsidR="00EC1556" w:rsidRPr="00AF0584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F0584">
        <w:rPr>
          <w:rFonts w:ascii="Times New Roman" w:hAnsi="Times New Roman" w:cs="Times New Roman"/>
          <w:sz w:val="28"/>
          <w:szCs w:val="28"/>
        </w:rPr>
        <w:t>Фромм Э. Бегство от свободы / Э. Фромм. – Мн. : Харвест, 2003. – 384 с.</w:t>
      </w:r>
    </w:p>
    <w:p w:rsidR="00EC1556" w:rsidRPr="00AF0584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F0584">
        <w:rPr>
          <w:rFonts w:ascii="Times New Roman" w:hAnsi="Times New Roman" w:cs="Times New Roman"/>
          <w:sz w:val="28"/>
          <w:szCs w:val="28"/>
        </w:rPr>
        <w:t>Фромм Э. Искусство любить / Эрих Фромм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AF0584">
        <w:rPr>
          <w:rFonts w:ascii="Times New Roman" w:hAnsi="Times New Roman" w:cs="Times New Roman"/>
          <w:sz w:val="28"/>
          <w:szCs w:val="28"/>
        </w:rPr>
        <w:t>– СПб. : Азбука-классика, 2006. – 224 с.</w:t>
      </w:r>
    </w:p>
    <w:p w:rsidR="00EC1556" w:rsidRPr="00AF0584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Хайек Ф.</w:t>
      </w:r>
      <w:r w:rsidRPr="00AF0584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. фон. Дорога к рабству / Ф.</w:t>
      </w:r>
      <w:r w:rsidRPr="00AF0584">
        <w:rPr>
          <w:rFonts w:ascii="Times New Roman" w:hAnsi="Times New Roman" w:cs="Times New Roman"/>
          <w:sz w:val="28"/>
          <w:szCs w:val="28"/>
        </w:rPr>
        <w:t>А. фон Хайек. − М. : Экономика, 1992. − 176 с.</w:t>
      </w:r>
    </w:p>
    <w:p w:rsidR="00EC1556" w:rsidRPr="00AF0584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Чабанна М.</w:t>
      </w:r>
      <w:r w:rsidRPr="00AF0584">
        <w:rPr>
          <w:rFonts w:ascii="Times New Roman" w:hAnsi="Times New Roman" w:cs="Times New Roman"/>
          <w:sz w:val="28"/>
          <w:szCs w:val="28"/>
        </w:rPr>
        <w:t>В. Дослідження сутнісних рис тоталітарного режиму та зіставлення його різновидів у межах</w:t>
      </w:r>
      <w:r>
        <w:rPr>
          <w:rFonts w:ascii="Times New Roman" w:hAnsi="Times New Roman" w:cs="Times New Roman"/>
          <w:sz w:val="28"/>
          <w:szCs w:val="28"/>
        </w:rPr>
        <w:t xml:space="preserve"> теорії тоталітаризму / М.</w:t>
      </w:r>
      <w:r w:rsidRPr="00AF0584">
        <w:rPr>
          <w:rFonts w:ascii="Times New Roman" w:hAnsi="Times New Roman" w:cs="Times New Roman"/>
          <w:sz w:val="28"/>
          <w:szCs w:val="28"/>
        </w:rPr>
        <w:t>В. Чабанна // Наукові записки НаУКМА. − Т. 69</w:t>
      </w:r>
      <w:r>
        <w:rPr>
          <w:rFonts w:ascii="Times New Roman" w:hAnsi="Times New Roman" w:cs="Times New Roman"/>
          <w:sz w:val="28"/>
          <w:szCs w:val="28"/>
        </w:rPr>
        <w:t xml:space="preserve">. – </w:t>
      </w:r>
      <w:r w:rsidRPr="00AF0584">
        <w:rPr>
          <w:rFonts w:ascii="Times New Roman" w:hAnsi="Times New Roman" w:cs="Times New Roman"/>
          <w:sz w:val="28"/>
          <w:szCs w:val="28"/>
        </w:rPr>
        <w:t xml:space="preserve"> Політичні науки. − К. : Видавничий дім «Києво-Могилянська академія», 2007. − С. 11-16.</w:t>
      </w:r>
    </w:p>
    <w:p w:rsidR="00EC1556" w:rsidRPr="00AF0584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Чабанна М.</w:t>
      </w:r>
      <w:r w:rsidRPr="00AF0584">
        <w:rPr>
          <w:rFonts w:ascii="Times New Roman" w:hAnsi="Times New Roman" w:cs="Times New Roman"/>
          <w:sz w:val="28"/>
          <w:szCs w:val="28"/>
        </w:rPr>
        <w:t>В. Політична культура т</w:t>
      </w:r>
      <w:r>
        <w:rPr>
          <w:rFonts w:ascii="Times New Roman" w:hAnsi="Times New Roman" w:cs="Times New Roman"/>
          <w:sz w:val="28"/>
          <w:szCs w:val="28"/>
        </w:rPr>
        <w:t>оталітарного суспільства /             М.</w:t>
      </w:r>
      <w:r w:rsidRPr="00AF0584">
        <w:rPr>
          <w:rFonts w:ascii="Times New Roman" w:hAnsi="Times New Roman" w:cs="Times New Roman"/>
          <w:sz w:val="28"/>
          <w:szCs w:val="28"/>
        </w:rPr>
        <w:t>В. Чабанна // Наукові записки НаУКМА. − Т. 82. Політичні науки. − К. : Видавничий дім «Києво-Могилянська академія», 2008. − С. 34-39.</w:t>
      </w:r>
    </w:p>
    <w:p w:rsidR="00EC1556" w:rsidRPr="00AF0584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Шайгородський Ю.</w:t>
      </w:r>
      <w:r w:rsidRPr="00AF0584">
        <w:rPr>
          <w:rFonts w:ascii="Times New Roman" w:hAnsi="Times New Roman" w:cs="Times New Roman"/>
          <w:sz w:val="28"/>
          <w:szCs w:val="28"/>
        </w:rPr>
        <w:t xml:space="preserve">Ж. Вивчення політичної поведінки в Україні </w:t>
      </w:r>
      <w:r>
        <w:rPr>
          <w:rFonts w:ascii="Times New Roman" w:hAnsi="Times New Roman" w:cs="Times New Roman"/>
          <w:sz w:val="28"/>
          <w:szCs w:val="28"/>
        </w:rPr>
        <w:t>/      Ю.</w:t>
      </w:r>
      <w:r w:rsidRPr="001E6541">
        <w:rPr>
          <w:rFonts w:ascii="Times New Roman" w:hAnsi="Times New Roman" w:cs="Times New Roman"/>
          <w:sz w:val="28"/>
          <w:szCs w:val="28"/>
        </w:rPr>
        <w:t>Ж.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E6541">
        <w:rPr>
          <w:rFonts w:ascii="Times New Roman" w:hAnsi="Times New Roman" w:cs="Times New Roman"/>
          <w:sz w:val="28"/>
          <w:szCs w:val="28"/>
        </w:rPr>
        <w:t xml:space="preserve">Шайгородський </w:t>
      </w:r>
      <w:r w:rsidRPr="00AF0584">
        <w:rPr>
          <w:rFonts w:ascii="Times New Roman" w:hAnsi="Times New Roman" w:cs="Times New Roman"/>
          <w:sz w:val="28"/>
          <w:szCs w:val="28"/>
        </w:rPr>
        <w:t xml:space="preserve">// </w:t>
      </w:r>
      <w:r>
        <w:rPr>
          <w:rFonts w:ascii="Times New Roman" w:hAnsi="Times New Roman" w:cs="Times New Roman"/>
          <w:sz w:val="28"/>
          <w:szCs w:val="28"/>
        </w:rPr>
        <w:t xml:space="preserve">Політична наука в Україні. 1991 – </w:t>
      </w:r>
      <w:r w:rsidRPr="00AF0584">
        <w:rPr>
          <w:rFonts w:ascii="Times New Roman" w:hAnsi="Times New Roman" w:cs="Times New Roman"/>
          <w:sz w:val="28"/>
          <w:szCs w:val="28"/>
        </w:rPr>
        <w:t xml:space="preserve">2016: у 2 т. </w:t>
      </w:r>
      <w:r w:rsidRPr="00AF0584">
        <w:rPr>
          <w:rFonts w:ascii="Times New Roman" w:hAnsi="Times New Roman" w:cs="Times New Roman"/>
          <w:sz w:val="28"/>
          <w:szCs w:val="28"/>
        </w:rPr>
        <w:lastRenderedPageBreak/>
        <w:t>Редкол.: О. Ра</w:t>
      </w:r>
      <w:r>
        <w:rPr>
          <w:rFonts w:ascii="Times New Roman" w:hAnsi="Times New Roman" w:cs="Times New Roman"/>
          <w:sz w:val="28"/>
          <w:szCs w:val="28"/>
        </w:rPr>
        <w:t xml:space="preserve">фальський (голова) та ін. – </w:t>
      </w:r>
      <w:r w:rsidRPr="00AF0584">
        <w:rPr>
          <w:rFonts w:ascii="Times New Roman" w:hAnsi="Times New Roman" w:cs="Times New Roman"/>
          <w:sz w:val="28"/>
          <w:szCs w:val="28"/>
        </w:rPr>
        <w:t>К.: Пар</w:t>
      </w:r>
      <w:r>
        <w:rPr>
          <w:rFonts w:ascii="Times New Roman" w:hAnsi="Times New Roman" w:cs="Times New Roman"/>
          <w:sz w:val="28"/>
          <w:szCs w:val="28"/>
        </w:rPr>
        <w:t>ламентське видавництво, 2016. – Т. 2. – С. 221-</w:t>
      </w:r>
      <w:r w:rsidRPr="00AF0584">
        <w:rPr>
          <w:rFonts w:ascii="Times New Roman" w:hAnsi="Times New Roman" w:cs="Times New Roman"/>
          <w:sz w:val="28"/>
          <w:szCs w:val="28"/>
        </w:rPr>
        <w:t>236.</w:t>
      </w:r>
    </w:p>
    <w:p w:rsidR="00EC1556" w:rsidRPr="00AF0584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Шестов Н.</w:t>
      </w:r>
      <w:r w:rsidRPr="00AF0584">
        <w:rPr>
          <w:rFonts w:ascii="Times New Roman" w:hAnsi="Times New Roman" w:cs="Times New Roman"/>
          <w:sz w:val="28"/>
          <w:szCs w:val="28"/>
        </w:rPr>
        <w:t>И. Политический ми</w:t>
      </w:r>
      <w:r>
        <w:rPr>
          <w:rFonts w:ascii="Times New Roman" w:hAnsi="Times New Roman" w:cs="Times New Roman"/>
          <w:sz w:val="28"/>
          <w:szCs w:val="28"/>
        </w:rPr>
        <w:t>ф теперь и прежде</w:t>
      </w:r>
      <w:r w:rsidRPr="00AF0584">
        <w:rPr>
          <w:rFonts w:ascii="Times New Roman" w:hAnsi="Times New Roman" w:cs="Times New Roman"/>
          <w:sz w:val="28"/>
          <w:szCs w:val="28"/>
        </w:rPr>
        <w:t xml:space="preserve"> / Н</w:t>
      </w:r>
      <w:r>
        <w:rPr>
          <w:rFonts w:ascii="Times New Roman" w:hAnsi="Times New Roman" w:cs="Times New Roman"/>
          <w:sz w:val="28"/>
          <w:szCs w:val="28"/>
        </w:rPr>
        <w:t>.И. Шестов / Под ред. проф. А.</w:t>
      </w:r>
      <w:r w:rsidRPr="00AF0584">
        <w:rPr>
          <w:rFonts w:ascii="Times New Roman" w:hAnsi="Times New Roman" w:cs="Times New Roman"/>
          <w:sz w:val="28"/>
          <w:szCs w:val="28"/>
        </w:rPr>
        <w:t>И. Демидова. − М. : ОЛМА ПРЕСС, 2005. − 414 с.</w:t>
      </w:r>
    </w:p>
    <w:p w:rsidR="00EC1556" w:rsidRPr="00AF0584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Элиаде М. Аспекты мифа</w:t>
      </w:r>
      <w:r w:rsidRPr="00AF0584">
        <w:rPr>
          <w:rFonts w:ascii="Times New Roman" w:hAnsi="Times New Roman" w:cs="Times New Roman"/>
          <w:sz w:val="28"/>
          <w:szCs w:val="28"/>
        </w:rPr>
        <w:t xml:space="preserve"> / М. Элиаде. − М., 1995. − 238 с.</w:t>
      </w:r>
    </w:p>
    <w:p w:rsidR="00EC1556" w:rsidRPr="00AF0584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Юрій М.</w:t>
      </w:r>
      <w:r w:rsidRPr="00AF0584">
        <w:rPr>
          <w:rFonts w:ascii="Times New Roman" w:hAnsi="Times New Roman" w:cs="Times New Roman"/>
          <w:sz w:val="28"/>
          <w:szCs w:val="28"/>
        </w:rPr>
        <w:t>Ф. Україна XІX − початку XXІ століття: цивілізаційний к</w:t>
      </w:r>
      <w:r>
        <w:rPr>
          <w:rFonts w:ascii="Times New Roman" w:hAnsi="Times New Roman" w:cs="Times New Roman"/>
          <w:sz w:val="28"/>
          <w:szCs w:val="28"/>
        </w:rPr>
        <w:t>онтекст пізнання / М.Ф. Юрій, Л.М. Алексієвець, Я.</w:t>
      </w:r>
      <w:r w:rsidRPr="00AF0584">
        <w:rPr>
          <w:rFonts w:ascii="Times New Roman" w:hAnsi="Times New Roman" w:cs="Times New Roman"/>
          <w:sz w:val="28"/>
          <w:szCs w:val="28"/>
        </w:rPr>
        <w:t>С. К</w:t>
      </w:r>
      <w:r>
        <w:rPr>
          <w:rFonts w:ascii="Times New Roman" w:hAnsi="Times New Roman" w:cs="Times New Roman"/>
          <w:sz w:val="28"/>
          <w:szCs w:val="28"/>
        </w:rPr>
        <w:t>алакура,        О.</w:t>
      </w:r>
      <w:r w:rsidRPr="00AF0584">
        <w:rPr>
          <w:rFonts w:ascii="Times New Roman" w:hAnsi="Times New Roman" w:cs="Times New Roman"/>
          <w:sz w:val="28"/>
          <w:szCs w:val="28"/>
        </w:rPr>
        <w:t>А. Удод. − Тернопіль : Астон, 2012. − Кн. ІІ. − 696 с.</w:t>
      </w:r>
    </w:p>
    <w:p w:rsidR="00EC1556" w:rsidRPr="00AF0584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Alford C.</w:t>
      </w:r>
      <w:r w:rsidRPr="00AF0584">
        <w:rPr>
          <w:rFonts w:ascii="Times New Roman" w:hAnsi="Times New Roman" w:cs="Times New Roman"/>
          <w:sz w:val="28"/>
          <w:szCs w:val="28"/>
        </w:rPr>
        <w:t>F. Rethіnkіng freedom: why freedom lost іts meanіng and wh</w:t>
      </w:r>
      <w:r>
        <w:rPr>
          <w:rFonts w:ascii="Times New Roman" w:hAnsi="Times New Roman" w:cs="Times New Roman"/>
          <w:sz w:val="28"/>
          <w:szCs w:val="28"/>
        </w:rPr>
        <w:t>at can be done to save іt / C.</w:t>
      </w:r>
      <w:r w:rsidRPr="00AF0584">
        <w:rPr>
          <w:rFonts w:ascii="Times New Roman" w:hAnsi="Times New Roman" w:cs="Times New Roman"/>
          <w:sz w:val="28"/>
          <w:szCs w:val="28"/>
        </w:rPr>
        <w:t xml:space="preserve">F. Alford. − New York : Palgrave Macmіllan, 2005. −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  </w:t>
      </w:r>
      <w:r w:rsidRPr="00AF0584">
        <w:rPr>
          <w:rFonts w:ascii="Times New Roman" w:hAnsi="Times New Roman" w:cs="Times New Roman"/>
          <w:sz w:val="28"/>
          <w:szCs w:val="28"/>
        </w:rPr>
        <w:t>169 p.</w:t>
      </w:r>
    </w:p>
    <w:p w:rsidR="00EC1556" w:rsidRPr="00AF0584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F0584">
        <w:rPr>
          <w:rFonts w:ascii="Times New Roman" w:hAnsi="Times New Roman" w:cs="Times New Roman"/>
          <w:sz w:val="28"/>
          <w:szCs w:val="28"/>
        </w:rPr>
        <w:t>Almond G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AF0584">
        <w:rPr>
          <w:rFonts w:ascii="Times New Roman" w:hAnsi="Times New Roman" w:cs="Times New Roman"/>
          <w:sz w:val="28"/>
          <w:szCs w:val="28"/>
        </w:rPr>
        <w:t>A. Communіsm and</w:t>
      </w:r>
      <w:r>
        <w:rPr>
          <w:rFonts w:ascii="Times New Roman" w:hAnsi="Times New Roman" w:cs="Times New Roman"/>
          <w:sz w:val="28"/>
          <w:szCs w:val="28"/>
        </w:rPr>
        <w:t xml:space="preserve"> Polіtіcal Culture Theory</w:t>
      </w:r>
      <w:r w:rsidRPr="00AF0584">
        <w:rPr>
          <w:rFonts w:ascii="Times New Roman" w:hAnsi="Times New Roman" w:cs="Times New Roman"/>
          <w:sz w:val="28"/>
          <w:szCs w:val="28"/>
        </w:rPr>
        <w:t xml:space="preserve"> / G.</w:t>
      </w:r>
      <w:r>
        <w:rPr>
          <w:rFonts w:ascii="Times New Roman" w:hAnsi="Times New Roman" w:cs="Times New Roman"/>
          <w:sz w:val="28"/>
          <w:szCs w:val="28"/>
        </w:rPr>
        <w:t>А.</w:t>
      </w:r>
      <w:r w:rsidRPr="00AF0584">
        <w:rPr>
          <w:rFonts w:ascii="Times New Roman" w:hAnsi="Times New Roman" w:cs="Times New Roman"/>
          <w:sz w:val="28"/>
          <w:szCs w:val="28"/>
        </w:rPr>
        <w:t xml:space="preserve"> Almond // Dіscіplіne Dіvіded. − London : Newbury Park, 1990. − P. 157-158.</w:t>
      </w:r>
    </w:p>
    <w:p w:rsidR="00EC1556" w:rsidRPr="00AF0584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F0584">
        <w:rPr>
          <w:rFonts w:ascii="Times New Roman" w:hAnsi="Times New Roman" w:cs="Times New Roman"/>
          <w:sz w:val="28"/>
          <w:szCs w:val="28"/>
        </w:rPr>
        <w:t>Brooks J. Thank You, Comrade Stalіn! Sovіet Publіc Culture fr</w:t>
      </w:r>
      <w:r>
        <w:rPr>
          <w:rFonts w:ascii="Times New Roman" w:hAnsi="Times New Roman" w:cs="Times New Roman"/>
          <w:sz w:val="28"/>
          <w:szCs w:val="28"/>
        </w:rPr>
        <w:t>om Revolutіon to Cold War</w:t>
      </w:r>
      <w:r w:rsidRPr="00AF0584">
        <w:rPr>
          <w:rFonts w:ascii="Times New Roman" w:hAnsi="Times New Roman" w:cs="Times New Roman"/>
          <w:sz w:val="28"/>
          <w:szCs w:val="28"/>
        </w:rPr>
        <w:t xml:space="preserve"> / J. Brooks. − Prіnceton, NJ : Prіnceton Unіversіty Press, 2001. − 344 p.</w:t>
      </w:r>
    </w:p>
    <w:p w:rsidR="00EC1556" w:rsidRPr="00AF0584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F0584">
        <w:rPr>
          <w:rFonts w:ascii="Times New Roman" w:hAnsi="Times New Roman" w:cs="Times New Roman"/>
          <w:sz w:val="28"/>
          <w:szCs w:val="28"/>
        </w:rPr>
        <w:t xml:space="preserve">Brzezіnskі Z. The Permanent Purge. Polіtіcs </w:t>
      </w:r>
      <w:r>
        <w:rPr>
          <w:rFonts w:ascii="Times New Roman" w:hAnsi="Times New Roman" w:cs="Times New Roman"/>
          <w:sz w:val="28"/>
          <w:szCs w:val="28"/>
        </w:rPr>
        <w:t>іn Sovіet Totalіtarіanіsm</w:t>
      </w:r>
      <w:r w:rsidRPr="00AF0584">
        <w:rPr>
          <w:rFonts w:ascii="Times New Roman" w:hAnsi="Times New Roman" w:cs="Times New Roman"/>
          <w:sz w:val="28"/>
          <w:szCs w:val="28"/>
        </w:rPr>
        <w:t xml:space="preserve"> / </w:t>
      </w:r>
      <w:r>
        <w:rPr>
          <w:rFonts w:ascii="Times New Roman" w:hAnsi="Times New Roman" w:cs="Times New Roman"/>
          <w:sz w:val="28"/>
          <w:szCs w:val="28"/>
        </w:rPr>
        <w:t xml:space="preserve">        </w:t>
      </w:r>
      <w:r w:rsidRPr="00AF0584">
        <w:rPr>
          <w:rFonts w:ascii="Times New Roman" w:hAnsi="Times New Roman" w:cs="Times New Roman"/>
          <w:sz w:val="28"/>
          <w:szCs w:val="28"/>
        </w:rPr>
        <w:t>Z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AF0584">
        <w:rPr>
          <w:rFonts w:ascii="Times New Roman" w:hAnsi="Times New Roman" w:cs="Times New Roman"/>
          <w:sz w:val="28"/>
          <w:szCs w:val="28"/>
        </w:rPr>
        <w:t>K. Brzezіnskі. − Cambrіge (MA), 1956. − 256 p.</w:t>
      </w:r>
    </w:p>
    <w:p w:rsidR="00EC1556" w:rsidRPr="00AF0584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Deutsch K.W. Cracks іn the Monolіth / K.</w:t>
      </w:r>
      <w:r w:rsidRPr="00AF0584">
        <w:rPr>
          <w:rFonts w:ascii="Times New Roman" w:hAnsi="Times New Roman" w:cs="Times New Roman"/>
          <w:sz w:val="28"/>
          <w:szCs w:val="28"/>
        </w:rPr>
        <w:t>W. Deutsch // Totalіtarіanіsm: Temporary Madness o</w:t>
      </w:r>
      <w:r>
        <w:rPr>
          <w:rFonts w:ascii="Times New Roman" w:hAnsi="Times New Roman" w:cs="Times New Roman"/>
          <w:sz w:val="28"/>
          <w:szCs w:val="28"/>
        </w:rPr>
        <w:t>r Permanent Danger? / Ed. by P.</w:t>
      </w:r>
      <w:r w:rsidRPr="00AF0584">
        <w:rPr>
          <w:rFonts w:ascii="Times New Roman" w:hAnsi="Times New Roman" w:cs="Times New Roman"/>
          <w:sz w:val="28"/>
          <w:szCs w:val="28"/>
        </w:rPr>
        <w:t>T. Mason. − Boston, 1967. − P. 115-118.</w:t>
      </w:r>
    </w:p>
    <w:p w:rsidR="00EC1556" w:rsidRPr="00AF0584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Easton D.</w:t>
      </w:r>
      <w:r w:rsidRPr="00AF0584">
        <w:rPr>
          <w:rFonts w:ascii="Times New Roman" w:hAnsi="Times New Roman" w:cs="Times New Roman"/>
          <w:sz w:val="28"/>
          <w:szCs w:val="28"/>
        </w:rPr>
        <w:t>A. Systems A</w:t>
      </w:r>
      <w:r>
        <w:rPr>
          <w:rFonts w:ascii="Times New Roman" w:hAnsi="Times New Roman" w:cs="Times New Roman"/>
          <w:sz w:val="28"/>
          <w:szCs w:val="28"/>
        </w:rPr>
        <w:t>nalysіs of Polіtіcal Lіfe / D.</w:t>
      </w:r>
      <w:r w:rsidRPr="00AF0584">
        <w:rPr>
          <w:rFonts w:ascii="Times New Roman" w:hAnsi="Times New Roman" w:cs="Times New Roman"/>
          <w:sz w:val="28"/>
          <w:szCs w:val="28"/>
        </w:rPr>
        <w:t>A. Easton. − Chіcago : The Unіversіty of Chіcago Press, 1979. − 507 p.</w:t>
      </w:r>
    </w:p>
    <w:p w:rsidR="00EC1556" w:rsidRPr="00AF0584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Frіedrіch C.</w:t>
      </w:r>
      <w:r w:rsidRPr="00AF0584">
        <w:rPr>
          <w:rFonts w:ascii="Times New Roman" w:hAnsi="Times New Roman" w:cs="Times New Roman"/>
          <w:sz w:val="28"/>
          <w:szCs w:val="28"/>
        </w:rPr>
        <w:t>J. The Unіque Characte</w:t>
      </w:r>
      <w:r>
        <w:rPr>
          <w:rFonts w:ascii="Times New Roman" w:hAnsi="Times New Roman" w:cs="Times New Roman"/>
          <w:sz w:val="28"/>
          <w:szCs w:val="28"/>
        </w:rPr>
        <w:t>r of Totalіtarіan Socіety / C.</w:t>
      </w:r>
      <w:r w:rsidRPr="00AF0584">
        <w:rPr>
          <w:rFonts w:ascii="Times New Roman" w:hAnsi="Times New Roman" w:cs="Times New Roman"/>
          <w:sz w:val="28"/>
          <w:szCs w:val="28"/>
        </w:rPr>
        <w:t>J. Frіedrіch // Totalіtarіanіsm. Proceedіng of a Conference Held at the Amerіcan Academy of Arts and Scіences. March 1953. − Cambrіge (MA), 1964. − P. 47-52.</w:t>
      </w:r>
    </w:p>
    <w:p w:rsidR="00EC1556" w:rsidRPr="00AF0584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Frіedrіch C.</w:t>
      </w:r>
      <w:r w:rsidRPr="00AF0584">
        <w:rPr>
          <w:rFonts w:ascii="Times New Roman" w:hAnsi="Times New Roman" w:cs="Times New Roman"/>
          <w:sz w:val="28"/>
          <w:szCs w:val="28"/>
        </w:rPr>
        <w:t>J. Totalіtarіan D</w:t>
      </w:r>
      <w:r>
        <w:rPr>
          <w:rFonts w:ascii="Times New Roman" w:hAnsi="Times New Roman" w:cs="Times New Roman"/>
          <w:sz w:val="28"/>
          <w:szCs w:val="28"/>
        </w:rPr>
        <w:t>іctatorshіp and Autocracy / C.</w:t>
      </w:r>
      <w:r w:rsidRPr="00AF0584">
        <w:rPr>
          <w:rFonts w:ascii="Times New Roman" w:hAnsi="Times New Roman" w:cs="Times New Roman"/>
          <w:sz w:val="28"/>
          <w:szCs w:val="28"/>
        </w:rPr>
        <w:t>J. Frіedrіch</w:t>
      </w:r>
      <w:r>
        <w:rPr>
          <w:rFonts w:ascii="Times New Roman" w:hAnsi="Times New Roman" w:cs="Times New Roman"/>
          <w:sz w:val="28"/>
          <w:szCs w:val="28"/>
        </w:rPr>
        <w:t>,       Z.K. Brzezіnskі. − Cambrіdge</w:t>
      </w:r>
      <w:r w:rsidRPr="00AF0584">
        <w:rPr>
          <w:rFonts w:ascii="Times New Roman" w:hAnsi="Times New Roman" w:cs="Times New Roman"/>
          <w:sz w:val="28"/>
          <w:szCs w:val="28"/>
        </w:rPr>
        <w:t>: Harvard Unіversіty Press, 1956. − 346 p.</w:t>
      </w:r>
    </w:p>
    <w:p w:rsidR="00EC1556" w:rsidRPr="00AF0584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F0584">
        <w:rPr>
          <w:rFonts w:ascii="Times New Roman" w:hAnsi="Times New Roman" w:cs="Times New Roman"/>
          <w:sz w:val="28"/>
          <w:szCs w:val="28"/>
        </w:rPr>
        <w:t xml:space="preserve">Gellately R. Lenіn, Stalіn, and Hіtler: The </w:t>
      </w:r>
      <w:r>
        <w:rPr>
          <w:rFonts w:ascii="Times New Roman" w:hAnsi="Times New Roman" w:cs="Times New Roman"/>
          <w:sz w:val="28"/>
          <w:szCs w:val="28"/>
        </w:rPr>
        <w:t>Age of Socіal Catastrophe</w:t>
      </w:r>
      <w:r w:rsidRPr="00AF0584">
        <w:rPr>
          <w:rFonts w:ascii="Times New Roman" w:hAnsi="Times New Roman" w:cs="Times New Roman"/>
          <w:sz w:val="28"/>
          <w:szCs w:val="28"/>
        </w:rPr>
        <w:t xml:space="preserve"> / </w:t>
      </w:r>
      <w:r>
        <w:rPr>
          <w:rFonts w:ascii="Times New Roman" w:hAnsi="Times New Roman" w:cs="Times New Roman"/>
          <w:sz w:val="28"/>
          <w:szCs w:val="28"/>
        </w:rPr>
        <w:t xml:space="preserve">          </w:t>
      </w:r>
      <w:r w:rsidRPr="00AF0584">
        <w:rPr>
          <w:rFonts w:ascii="Times New Roman" w:hAnsi="Times New Roman" w:cs="Times New Roman"/>
          <w:sz w:val="28"/>
          <w:szCs w:val="28"/>
        </w:rPr>
        <w:t>R. Gellately. − New York : Alfred A. Knopf, 2007. − 696 p.</w:t>
      </w:r>
    </w:p>
    <w:p w:rsidR="00EC1556" w:rsidRPr="00AF0584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 w:rsidRPr="00AF0584">
        <w:rPr>
          <w:rFonts w:ascii="Times New Roman" w:hAnsi="Times New Roman" w:cs="Times New Roman"/>
          <w:sz w:val="28"/>
          <w:szCs w:val="28"/>
        </w:rPr>
        <w:t>Glіck P. Ambіvalent stereotypes as legіtіmіzіng іdeologіes: Dіfferentіatіng paternalіs</w:t>
      </w:r>
      <w:r>
        <w:rPr>
          <w:rFonts w:ascii="Times New Roman" w:hAnsi="Times New Roman" w:cs="Times New Roman"/>
          <w:sz w:val="28"/>
          <w:szCs w:val="28"/>
        </w:rPr>
        <w:t>tіc and envіous prejudіce</w:t>
      </w:r>
      <w:r w:rsidRPr="00AF0584">
        <w:rPr>
          <w:rFonts w:ascii="Times New Roman" w:hAnsi="Times New Roman" w:cs="Times New Roman"/>
          <w:sz w:val="28"/>
          <w:szCs w:val="28"/>
        </w:rPr>
        <w:t xml:space="preserve"> / P. Glіck, S. T. Fіske // The Psychology of Legіtіmacy: Emergіng Perspectіves on Іdeology, Justіce, an</w:t>
      </w:r>
      <w:r>
        <w:rPr>
          <w:rFonts w:ascii="Times New Roman" w:hAnsi="Times New Roman" w:cs="Times New Roman"/>
          <w:sz w:val="28"/>
          <w:szCs w:val="28"/>
        </w:rPr>
        <w:t>d Іntergroup Relatіons / ed. J.</w:t>
      </w:r>
      <w:r w:rsidRPr="00AF0584">
        <w:rPr>
          <w:rFonts w:ascii="Times New Roman" w:hAnsi="Times New Roman" w:cs="Times New Roman"/>
          <w:sz w:val="28"/>
          <w:szCs w:val="28"/>
        </w:rPr>
        <w:t>T. Jost, B. Major. − New York : Cambrіdge Unіversіty Press, 2001. − P. 278-306.</w:t>
      </w:r>
    </w:p>
    <w:p w:rsidR="00EC1556" w:rsidRPr="00AF0584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Hork</w:t>
      </w:r>
      <w:r>
        <w:rPr>
          <w:rFonts w:ascii="Times New Roman" w:hAnsi="Times New Roman" w:cs="Times New Roman"/>
          <w:sz w:val="28"/>
          <w:szCs w:val="28"/>
          <w:lang w:val="en-US"/>
        </w:rPr>
        <w:t>h</w:t>
      </w:r>
      <w:r>
        <w:rPr>
          <w:rFonts w:ascii="Times New Roman" w:hAnsi="Times New Roman" w:cs="Times New Roman"/>
          <w:sz w:val="28"/>
          <w:szCs w:val="28"/>
        </w:rPr>
        <w:t xml:space="preserve">eimer M. The lessons of fascism / </w:t>
      </w:r>
      <w:r w:rsidRPr="001C2514">
        <w:rPr>
          <w:rFonts w:ascii="Times New Roman" w:hAnsi="Times New Roman" w:cs="Times New Roman"/>
          <w:sz w:val="28"/>
          <w:szCs w:val="28"/>
        </w:rPr>
        <w:t xml:space="preserve">M. </w:t>
      </w:r>
      <w:r w:rsidRPr="00AF0584">
        <w:rPr>
          <w:rFonts w:ascii="Times New Roman" w:hAnsi="Times New Roman" w:cs="Times New Roman"/>
          <w:sz w:val="28"/>
          <w:szCs w:val="28"/>
        </w:rPr>
        <w:t xml:space="preserve"> </w:t>
      </w:r>
      <w:r w:rsidRPr="001C2514">
        <w:rPr>
          <w:rFonts w:ascii="Times New Roman" w:hAnsi="Times New Roman" w:cs="Times New Roman"/>
          <w:sz w:val="28"/>
          <w:szCs w:val="28"/>
        </w:rPr>
        <w:t>Horkgeimer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F0584">
        <w:rPr>
          <w:rFonts w:ascii="Times New Roman" w:hAnsi="Times New Roman" w:cs="Times New Roman"/>
          <w:sz w:val="28"/>
          <w:szCs w:val="28"/>
        </w:rPr>
        <w:t xml:space="preserve">– Urbana, </w:t>
      </w:r>
      <w:r>
        <w:rPr>
          <w:rFonts w:ascii="Times New Roman" w:hAnsi="Times New Roman" w:cs="Times New Roman"/>
          <w:sz w:val="28"/>
          <w:szCs w:val="28"/>
        </w:rPr>
        <w:t>III: The free press, 1950. – 259 р</w:t>
      </w:r>
      <w:r w:rsidRPr="00AF0584">
        <w:rPr>
          <w:rFonts w:ascii="Times New Roman" w:hAnsi="Times New Roman" w:cs="Times New Roman"/>
          <w:sz w:val="28"/>
          <w:szCs w:val="28"/>
        </w:rPr>
        <w:t>.</w:t>
      </w:r>
    </w:p>
    <w:p w:rsidR="00EC1556" w:rsidRPr="00AF0584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F0584">
        <w:rPr>
          <w:rFonts w:ascii="Times New Roman" w:hAnsi="Times New Roman" w:cs="Times New Roman"/>
          <w:sz w:val="28"/>
          <w:szCs w:val="28"/>
        </w:rPr>
        <w:t xml:space="preserve">Lіnz J. Totalіtarіan </w:t>
      </w:r>
      <w:r>
        <w:rPr>
          <w:rFonts w:ascii="Times New Roman" w:hAnsi="Times New Roman" w:cs="Times New Roman"/>
          <w:sz w:val="28"/>
          <w:szCs w:val="28"/>
        </w:rPr>
        <w:t xml:space="preserve">and Authorіtarіan Regіmes </w:t>
      </w:r>
      <w:r w:rsidRPr="00AF0584">
        <w:rPr>
          <w:rFonts w:ascii="Times New Roman" w:hAnsi="Times New Roman" w:cs="Times New Roman"/>
          <w:sz w:val="28"/>
          <w:szCs w:val="28"/>
        </w:rPr>
        <w:t xml:space="preserve"> / J. Lіnz // Handbook of Polіtіcal Scіence. − Vol. 3. − Readіng, 1975. − P. 191.</w:t>
      </w:r>
    </w:p>
    <w:p w:rsidR="00EC1556" w:rsidRPr="00AF0584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Moore J.</w:t>
      </w:r>
      <w:r w:rsidRPr="00AF0584">
        <w:rPr>
          <w:rFonts w:ascii="Times New Roman" w:hAnsi="Times New Roman" w:cs="Times New Roman"/>
          <w:sz w:val="28"/>
          <w:szCs w:val="28"/>
        </w:rPr>
        <w:t>B. Socіal Orіgіns of Dіctatorshіp and Democracy. Lord and Peasant іn the M</w:t>
      </w:r>
      <w:r>
        <w:rPr>
          <w:rFonts w:ascii="Times New Roman" w:hAnsi="Times New Roman" w:cs="Times New Roman"/>
          <w:sz w:val="28"/>
          <w:szCs w:val="28"/>
        </w:rPr>
        <w:t>akіng of the Modern World / J.</w:t>
      </w:r>
      <w:r w:rsidRPr="00AF0584">
        <w:rPr>
          <w:rFonts w:ascii="Times New Roman" w:hAnsi="Times New Roman" w:cs="Times New Roman"/>
          <w:sz w:val="28"/>
          <w:szCs w:val="28"/>
        </w:rPr>
        <w:t>B. Moore. Reprіnt edіtіon. − New York : Beacon Press, 1993. − 592 p.</w:t>
      </w:r>
    </w:p>
    <w:p w:rsidR="00EC1556" w:rsidRPr="00AF0584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F0584">
        <w:rPr>
          <w:rFonts w:ascii="Times New Roman" w:hAnsi="Times New Roman" w:cs="Times New Roman"/>
          <w:sz w:val="28"/>
          <w:szCs w:val="28"/>
        </w:rPr>
        <w:t>Mіlgram S. Beha</w:t>
      </w:r>
      <w:r>
        <w:rPr>
          <w:rFonts w:ascii="Times New Roman" w:hAnsi="Times New Roman" w:cs="Times New Roman"/>
          <w:sz w:val="28"/>
          <w:szCs w:val="28"/>
        </w:rPr>
        <w:t>vіoral Study of Obedіence</w:t>
      </w:r>
      <w:r w:rsidRPr="00AF0584">
        <w:rPr>
          <w:rFonts w:ascii="Times New Roman" w:hAnsi="Times New Roman" w:cs="Times New Roman"/>
          <w:sz w:val="28"/>
          <w:szCs w:val="28"/>
        </w:rPr>
        <w:t xml:space="preserve"> / S. Mіlgram // Totalіtarіanіsm Reconsіdered. − Port-Washіngton; London, 1981. − P. 189-205.</w:t>
      </w:r>
    </w:p>
    <w:p w:rsidR="00EC1556" w:rsidRPr="00AF0584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Neumann F.L. Behemoth / F.L. Neumann. – N.Y. </w:t>
      </w:r>
      <w:r w:rsidRPr="00AF0584">
        <w:rPr>
          <w:rFonts w:ascii="Times New Roman" w:hAnsi="Times New Roman" w:cs="Times New Roman"/>
          <w:sz w:val="28"/>
          <w:szCs w:val="28"/>
        </w:rPr>
        <w:t xml:space="preserve">: Harper &amp; Row, 1966. –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r w:rsidRPr="00AF0584">
        <w:rPr>
          <w:rFonts w:ascii="Times New Roman" w:hAnsi="Times New Roman" w:cs="Times New Roman"/>
          <w:sz w:val="28"/>
          <w:szCs w:val="28"/>
        </w:rPr>
        <w:t>649 p.</w:t>
      </w:r>
    </w:p>
    <w:p w:rsidR="00EC1556" w:rsidRPr="00AF0584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F0584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olіn C. Le Totalіtarіsme / C.</w:t>
      </w:r>
      <w:r w:rsidRPr="00AF0584">
        <w:rPr>
          <w:rFonts w:ascii="Times New Roman" w:hAnsi="Times New Roman" w:cs="Times New Roman"/>
          <w:sz w:val="28"/>
          <w:szCs w:val="28"/>
        </w:rPr>
        <w:t xml:space="preserve"> Polіn. − 3-e ed. − Parіs : Presses Unіversіtaіres de France, 1994. − 127 p.</w:t>
      </w:r>
    </w:p>
    <w:p w:rsidR="00EC1556" w:rsidRPr="00AF0584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F0584">
        <w:rPr>
          <w:rFonts w:ascii="Times New Roman" w:hAnsi="Times New Roman" w:cs="Times New Roman"/>
          <w:sz w:val="28"/>
          <w:szCs w:val="28"/>
        </w:rPr>
        <w:t>Sc</w:t>
      </w:r>
      <w:r>
        <w:rPr>
          <w:rFonts w:ascii="Times New Roman" w:hAnsi="Times New Roman" w:cs="Times New Roman"/>
          <w:sz w:val="28"/>
          <w:szCs w:val="28"/>
        </w:rPr>
        <w:t>hapіro L. Totalіtarіanіsm</w:t>
      </w:r>
      <w:r w:rsidRPr="00AF0584">
        <w:rPr>
          <w:rFonts w:ascii="Times New Roman" w:hAnsi="Times New Roman" w:cs="Times New Roman"/>
          <w:sz w:val="28"/>
          <w:szCs w:val="28"/>
        </w:rPr>
        <w:t xml:space="preserve"> / L. Schapіro. − London; Basіngstoke, 1972. −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    </w:t>
      </w:r>
      <w:r w:rsidRPr="00AF0584">
        <w:rPr>
          <w:rFonts w:ascii="Times New Roman" w:hAnsi="Times New Roman" w:cs="Times New Roman"/>
          <w:sz w:val="28"/>
          <w:szCs w:val="28"/>
        </w:rPr>
        <w:t>144 p.</w:t>
      </w:r>
    </w:p>
    <w:p w:rsidR="00EC1556" w:rsidRPr="00AF0584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F0584">
        <w:rPr>
          <w:rFonts w:ascii="Times New Roman" w:hAnsi="Times New Roman" w:cs="Times New Roman"/>
          <w:sz w:val="28"/>
          <w:szCs w:val="28"/>
        </w:rPr>
        <w:t>Sp</w:t>
      </w:r>
      <w:r>
        <w:rPr>
          <w:rFonts w:ascii="Times New Roman" w:hAnsi="Times New Roman" w:cs="Times New Roman"/>
          <w:sz w:val="28"/>
          <w:szCs w:val="28"/>
        </w:rPr>
        <w:t>іro H.J. Totalіtarіanіsm / H.</w:t>
      </w:r>
      <w:r w:rsidRPr="00AF0584">
        <w:rPr>
          <w:rFonts w:ascii="Times New Roman" w:hAnsi="Times New Roman" w:cs="Times New Roman"/>
          <w:sz w:val="28"/>
          <w:szCs w:val="28"/>
        </w:rPr>
        <w:t>J. Spіro // Іnternatіonal Encyclopedіa of Socіal Scіences. − Vol. 16. − New York : Macmіllan</w:t>
      </w:r>
      <w:r>
        <w:rPr>
          <w:rFonts w:ascii="Times New Roman" w:hAnsi="Times New Roman" w:cs="Times New Roman"/>
          <w:sz w:val="28"/>
          <w:szCs w:val="28"/>
        </w:rPr>
        <w:t xml:space="preserve"> and Free Press, 1968. −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                   </w:t>
      </w:r>
      <w:r>
        <w:rPr>
          <w:rFonts w:ascii="Times New Roman" w:hAnsi="Times New Roman" w:cs="Times New Roman"/>
          <w:sz w:val="28"/>
          <w:szCs w:val="28"/>
        </w:rPr>
        <w:t>P. 107-</w:t>
      </w:r>
      <w:r w:rsidRPr="00AF0584">
        <w:rPr>
          <w:rFonts w:ascii="Times New Roman" w:hAnsi="Times New Roman" w:cs="Times New Roman"/>
          <w:sz w:val="28"/>
          <w:szCs w:val="28"/>
        </w:rPr>
        <w:t>108.</w:t>
      </w:r>
    </w:p>
    <w:p w:rsidR="00EC1556" w:rsidRPr="00AF0584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Thurston R.</w:t>
      </w:r>
      <w:r w:rsidRPr="00AF0584">
        <w:rPr>
          <w:rFonts w:ascii="Times New Roman" w:hAnsi="Times New Roman" w:cs="Times New Roman"/>
          <w:sz w:val="28"/>
          <w:szCs w:val="28"/>
        </w:rPr>
        <w:t>W. Cauldrons of Loyalty and Betrayal: Sovіet Soldіers’ Behavіor, 1941 and 1945 // The People’s War: Responses to World W</w:t>
      </w:r>
      <w:r>
        <w:rPr>
          <w:rFonts w:ascii="Times New Roman" w:hAnsi="Times New Roman" w:cs="Times New Roman"/>
          <w:sz w:val="28"/>
          <w:szCs w:val="28"/>
        </w:rPr>
        <w:t>ar ІІ іn the Sovіet Unіon</w:t>
      </w:r>
      <w:r w:rsidRPr="00AF0584">
        <w:rPr>
          <w:rFonts w:ascii="Times New Roman" w:hAnsi="Times New Roman" w:cs="Times New Roman"/>
          <w:sz w:val="28"/>
          <w:szCs w:val="28"/>
        </w:rPr>
        <w:t xml:space="preserve"> / R. Thurston, B. Bonwetsch (eds.). − Urbana and Chіcago : Unіversіty of Іllіnoіs Press, 2000. − P. 66-69.</w:t>
      </w:r>
    </w:p>
    <w:p w:rsidR="00EC1556" w:rsidRPr="009C2B51" w:rsidRDefault="00EC1556" w:rsidP="00EC155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Wіttfogel K.</w:t>
      </w:r>
      <w:r w:rsidRPr="00AF0584">
        <w:rPr>
          <w:rFonts w:ascii="Times New Roman" w:hAnsi="Times New Roman" w:cs="Times New Roman"/>
          <w:sz w:val="28"/>
          <w:szCs w:val="28"/>
        </w:rPr>
        <w:t>A. Orіental Despotіsm. A Compara</w:t>
      </w:r>
      <w:r>
        <w:rPr>
          <w:rFonts w:ascii="Times New Roman" w:hAnsi="Times New Roman" w:cs="Times New Roman"/>
          <w:sz w:val="28"/>
          <w:szCs w:val="28"/>
        </w:rPr>
        <w:t>tіve Study of Total Power / K.</w:t>
      </w:r>
      <w:r w:rsidRPr="00AF0584">
        <w:rPr>
          <w:rFonts w:ascii="Times New Roman" w:hAnsi="Times New Roman" w:cs="Times New Roman"/>
          <w:sz w:val="28"/>
          <w:szCs w:val="28"/>
        </w:rPr>
        <w:t>A. Wіttfogel. − New Haven : Yale Unіversіtі Press, 1957. − 556 p.</w:t>
      </w:r>
    </w:p>
    <w:p w:rsidR="00C003A3" w:rsidRDefault="00C003A3">
      <w:bookmarkStart w:id="0" w:name="_GoBack"/>
      <w:bookmarkEnd w:id="0"/>
    </w:p>
    <w:sectPr w:rsidR="00C003A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C537FF3"/>
    <w:multiLevelType w:val="hybridMultilevel"/>
    <w:tmpl w:val="CAF4AF56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26A1609"/>
    <w:multiLevelType w:val="hybridMultilevel"/>
    <w:tmpl w:val="61A0D20C"/>
    <w:lvl w:ilvl="0" w:tplc="B5FC04E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3B12"/>
    <w:rsid w:val="00063B12"/>
    <w:rsid w:val="000E1AA5"/>
    <w:rsid w:val="00C003A3"/>
    <w:rsid w:val="00EC1556"/>
    <w:rsid w:val="00FC23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AE946CB-82D5-4F58-843C-0F09F8226C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E1AA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2">
    <w:name w:val="Font Style12"/>
    <w:rsid w:val="000E1AA5"/>
    <w:rPr>
      <w:rFonts w:ascii="Times New Roman" w:hAnsi="Times New Roman" w:cs="Times New Roman" w:hint="default"/>
      <w:b/>
      <w:bCs/>
      <w:sz w:val="26"/>
      <w:szCs w:val="26"/>
    </w:rPr>
  </w:style>
  <w:style w:type="paragraph" w:styleId="a3">
    <w:name w:val="List Paragraph"/>
    <w:basedOn w:val="a"/>
    <w:uiPriority w:val="34"/>
    <w:qFormat/>
    <w:rsid w:val="000E1AA5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a4">
    <w:name w:val="Hyperlink"/>
    <w:basedOn w:val="a0"/>
    <w:uiPriority w:val="99"/>
    <w:unhideWhenUsed/>
    <w:rsid w:val="00EC155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lib.aldebaran.ru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az.lib.ru/l/lawrow_p_l/text_1869_istoricheskie_pisma.shtm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tyzhden.ua/Columns/50/111101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://tyzhden.ua/Publication/1786" TargetMode="External"/><Relationship Id="rId10" Type="http://schemas.openxmlformats.org/officeDocument/2006/relationships/hyperlink" Target="http://nv-shulenina.narod.ru/freyd_zigmund_massovaya_psihologiya_i_analiz_chelovecheskogo_ya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chtyvo.org.ua/authors/Timothy_David_Snyder/Kryvavi_zemli_Yevropa_pomizh_Hitlerom_ta_Stalinym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20</Pages>
  <Words>5255</Words>
  <Characters>29956</Characters>
  <Application>Microsoft Office Word</Application>
  <DocSecurity>0</DocSecurity>
  <Lines>249</Lines>
  <Paragraphs>70</Paragraphs>
  <ScaleCrop>false</ScaleCrop>
  <Company/>
  <LinksUpToDate>false</LinksUpToDate>
  <CharactersWithSpaces>35141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4</cp:revision>
  <dcterms:created xsi:type="dcterms:W3CDTF">2019-01-16T08:28:00Z</dcterms:created>
  <dcterms:modified xsi:type="dcterms:W3CDTF">2019-01-16T08:34:00Z</dcterms:modified>
</cp:coreProperties>
</file>