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42C9" w:rsidRPr="001F2C3A" w:rsidRDefault="003F42C9" w:rsidP="003F42C9">
      <w:pPr>
        <w:spacing w:after="0" w:line="360" w:lineRule="auto"/>
        <w:jc w:val="center"/>
        <w:rPr>
          <w:rFonts w:ascii="Times New Roman" w:eastAsia="Calibri" w:hAnsi="Times New Roman"/>
          <w:sz w:val="28"/>
          <w:szCs w:val="28"/>
        </w:rPr>
      </w:pPr>
      <w:r w:rsidRPr="001F2C3A">
        <w:rPr>
          <w:rFonts w:ascii="Times New Roman" w:eastAsia="Calibri" w:hAnsi="Times New Roman"/>
          <w:sz w:val="28"/>
          <w:szCs w:val="28"/>
        </w:rPr>
        <w:t>Одеський національний університет імені І.</w:t>
      </w:r>
      <w:r w:rsidRPr="001F2C3A">
        <w:rPr>
          <w:rFonts w:ascii="Times New Roman" w:eastAsia="Calibri" w:hAnsi="Times New Roman"/>
          <w:sz w:val="28"/>
          <w:szCs w:val="28"/>
          <w:lang w:val="ru-RU"/>
        </w:rPr>
        <w:t xml:space="preserve"> </w:t>
      </w:r>
      <w:r w:rsidRPr="001F2C3A">
        <w:rPr>
          <w:rFonts w:ascii="Times New Roman" w:eastAsia="Calibri" w:hAnsi="Times New Roman"/>
          <w:sz w:val="28"/>
          <w:szCs w:val="28"/>
        </w:rPr>
        <w:t>І. Мечникова</w:t>
      </w:r>
    </w:p>
    <w:p w:rsidR="003F42C9" w:rsidRPr="001F2C3A" w:rsidRDefault="003F42C9" w:rsidP="003F42C9">
      <w:pPr>
        <w:spacing w:after="0" w:line="360" w:lineRule="auto"/>
        <w:jc w:val="center"/>
        <w:rPr>
          <w:rFonts w:ascii="Times New Roman" w:eastAsia="Calibri" w:hAnsi="Times New Roman"/>
          <w:sz w:val="28"/>
          <w:szCs w:val="28"/>
        </w:rPr>
      </w:pPr>
      <w:r w:rsidRPr="001F2C3A">
        <w:rPr>
          <w:rFonts w:ascii="Times New Roman" w:eastAsia="Calibri" w:hAnsi="Times New Roman"/>
          <w:sz w:val="28"/>
          <w:szCs w:val="28"/>
        </w:rPr>
        <w:t>Економіко-правовий факультет</w:t>
      </w:r>
    </w:p>
    <w:p w:rsidR="003F42C9" w:rsidRPr="001F2C3A" w:rsidRDefault="003F42C9" w:rsidP="003F42C9">
      <w:pPr>
        <w:spacing w:after="0" w:line="360" w:lineRule="auto"/>
        <w:jc w:val="center"/>
        <w:rPr>
          <w:rFonts w:ascii="Times New Roman" w:eastAsia="Calibri" w:hAnsi="Times New Roman"/>
          <w:sz w:val="28"/>
          <w:szCs w:val="28"/>
        </w:rPr>
      </w:pPr>
      <w:r w:rsidRPr="001F2C3A">
        <w:rPr>
          <w:rFonts w:ascii="Times New Roman" w:eastAsia="Calibri" w:hAnsi="Times New Roman"/>
          <w:sz w:val="28"/>
          <w:szCs w:val="28"/>
        </w:rPr>
        <w:t xml:space="preserve">Кафедра конституційного права та правосуддя </w:t>
      </w:r>
    </w:p>
    <w:p w:rsidR="003F42C9" w:rsidRPr="001F2C3A" w:rsidRDefault="003F42C9" w:rsidP="003F42C9">
      <w:pPr>
        <w:spacing w:after="0" w:line="360" w:lineRule="auto"/>
        <w:jc w:val="center"/>
        <w:rPr>
          <w:rFonts w:ascii="Times New Roman" w:eastAsia="Calibri" w:hAnsi="Times New Roman"/>
          <w:sz w:val="28"/>
          <w:szCs w:val="28"/>
        </w:rPr>
      </w:pPr>
    </w:p>
    <w:p w:rsidR="003F42C9" w:rsidRPr="001F2C3A" w:rsidRDefault="003F42C9" w:rsidP="003F42C9">
      <w:pPr>
        <w:spacing w:after="0" w:line="360" w:lineRule="auto"/>
        <w:jc w:val="center"/>
        <w:rPr>
          <w:rFonts w:ascii="Times New Roman" w:eastAsia="Calibri" w:hAnsi="Times New Roman"/>
          <w:sz w:val="28"/>
          <w:szCs w:val="28"/>
        </w:rPr>
      </w:pPr>
    </w:p>
    <w:p w:rsidR="003F42C9" w:rsidRPr="001F2C3A" w:rsidRDefault="003F42C9" w:rsidP="003F42C9">
      <w:pPr>
        <w:spacing w:after="0" w:line="360" w:lineRule="auto"/>
        <w:rPr>
          <w:rFonts w:ascii="Times New Roman" w:eastAsia="Calibri" w:hAnsi="Times New Roman"/>
          <w:b/>
          <w:sz w:val="28"/>
          <w:szCs w:val="28"/>
        </w:rPr>
      </w:pPr>
    </w:p>
    <w:p w:rsidR="003F42C9" w:rsidRPr="001F2C3A" w:rsidRDefault="003F42C9" w:rsidP="003F42C9">
      <w:pPr>
        <w:spacing w:after="0" w:line="360" w:lineRule="auto"/>
        <w:jc w:val="center"/>
        <w:rPr>
          <w:rFonts w:ascii="Times New Roman" w:eastAsia="Calibri" w:hAnsi="Times New Roman"/>
          <w:b/>
          <w:color w:val="000000"/>
          <w:sz w:val="28"/>
          <w:szCs w:val="28"/>
        </w:rPr>
      </w:pPr>
      <w:r w:rsidRPr="001F2C3A">
        <w:rPr>
          <w:rFonts w:ascii="Times New Roman" w:eastAsia="Calibri" w:hAnsi="Times New Roman"/>
          <w:b/>
          <w:color w:val="000000"/>
          <w:sz w:val="28"/>
          <w:szCs w:val="28"/>
        </w:rPr>
        <w:t>Д и п л o м н a  р o б o т a</w:t>
      </w:r>
    </w:p>
    <w:p w:rsidR="003F42C9" w:rsidRPr="001F2C3A" w:rsidRDefault="003F42C9" w:rsidP="003F42C9">
      <w:pPr>
        <w:spacing w:after="0" w:line="360" w:lineRule="auto"/>
        <w:jc w:val="center"/>
        <w:rPr>
          <w:rFonts w:ascii="Times New Roman" w:eastAsia="Calibri" w:hAnsi="Times New Roman"/>
          <w:b/>
          <w:color w:val="000000"/>
          <w:sz w:val="28"/>
          <w:szCs w:val="28"/>
        </w:rPr>
      </w:pPr>
      <w:r w:rsidRPr="001F2C3A">
        <w:rPr>
          <w:rFonts w:ascii="Times New Roman" w:eastAsia="Calibri" w:hAnsi="Times New Roman"/>
          <w:b/>
          <w:color w:val="000000"/>
          <w:sz w:val="28"/>
          <w:szCs w:val="28"/>
        </w:rPr>
        <w:t xml:space="preserve"> «Нотаріальна таємниця – принцип здійснення </w:t>
      </w:r>
    </w:p>
    <w:p w:rsidR="003F42C9" w:rsidRPr="001F2C3A" w:rsidRDefault="003F42C9" w:rsidP="003F42C9">
      <w:pPr>
        <w:spacing w:after="0" w:line="360" w:lineRule="auto"/>
        <w:jc w:val="center"/>
        <w:rPr>
          <w:rFonts w:ascii="Times New Roman" w:eastAsia="Calibri" w:hAnsi="Times New Roman"/>
          <w:b/>
          <w:color w:val="000000"/>
          <w:sz w:val="28"/>
          <w:szCs w:val="28"/>
        </w:rPr>
      </w:pPr>
      <w:r w:rsidRPr="001F2C3A">
        <w:rPr>
          <w:rFonts w:ascii="Times New Roman" w:eastAsia="Calibri" w:hAnsi="Times New Roman"/>
          <w:b/>
          <w:color w:val="000000"/>
          <w:sz w:val="28"/>
          <w:szCs w:val="28"/>
        </w:rPr>
        <w:t>нотаріальної діяльності в Україні»</w:t>
      </w:r>
    </w:p>
    <w:p w:rsidR="003F42C9" w:rsidRPr="001F2C3A" w:rsidRDefault="003F42C9" w:rsidP="003F42C9">
      <w:pPr>
        <w:spacing w:after="0" w:line="360" w:lineRule="auto"/>
        <w:jc w:val="center"/>
        <w:rPr>
          <w:rFonts w:ascii="Times New Roman" w:eastAsia="Calibri" w:hAnsi="Times New Roman"/>
          <w:color w:val="000000"/>
          <w:sz w:val="28"/>
          <w:szCs w:val="28"/>
        </w:rPr>
      </w:pPr>
      <w:r w:rsidRPr="001F2C3A">
        <w:rPr>
          <w:rFonts w:ascii="Times New Roman" w:eastAsia="Calibri" w:hAnsi="Times New Roman"/>
          <w:color w:val="000000"/>
          <w:sz w:val="28"/>
          <w:szCs w:val="28"/>
        </w:rPr>
        <w:t>«</w:t>
      </w:r>
      <w:proofErr w:type="spellStart"/>
      <w:r w:rsidRPr="001F2C3A">
        <w:rPr>
          <w:rFonts w:ascii="Times New Roman" w:eastAsia="Calibri" w:hAnsi="Times New Roman"/>
          <w:color w:val="000000"/>
          <w:sz w:val="28"/>
          <w:szCs w:val="28"/>
        </w:rPr>
        <w:t>Notarial</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secret</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is</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the</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principle</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of</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implementation</w:t>
      </w:r>
      <w:proofErr w:type="spellEnd"/>
    </w:p>
    <w:p w:rsidR="003F42C9" w:rsidRPr="001F2C3A" w:rsidRDefault="003F42C9" w:rsidP="003F42C9">
      <w:pPr>
        <w:spacing w:after="0" w:line="360" w:lineRule="auto"/>
        <w:jc w:val="center"/>
        <w:rPr>
          <w:rFonts w:ascii="Times New Roman" w:eastAsia="Calibri" w:hAnsi="Times New Roman"/>
          <w:color w:val="000000"/>
          <w:sz w:val="28"/>
          <w:szCs w:val="28"/>
        </w:rPr>
      </w:pPr>
      <w:proofErr w:type="spellStart"/>
      <w:r w:rsidRPr="001F2C3A">
        <w:rPr>
          <w:rFonts w:ascii="Times New Roman" w:eastAsia="Calibri" w:hAnsi="Times New Roman"/>
          <w:color w:val="000000"/>
          <w:sz w:val="28"/>
          <w:szCs w:val="28"/>
        </w:rPr>
        <w:t>notarial</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activity</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in</w:t>
      </w:r>
      <w:proofErr w:type="spellEnd"/>
      <w:r w:rsidRPr="001F2C3A">
        <w:rPr>
          <w:rFonts w:ascii="Times New Roman" w:eastAsia="Calibri" w:hAnsi="Times New Roman"/>
          <w:color w:val="000000"/>
          <w:sz w:val="28"/>
          <w:szCs w:val="28"/>
        </w:rPr>
        <w:t xml:space="preserve"> </w:t>
      </w:r>
      <w:proofErr w:type="spellStart"/>
      <w:r w:rsidRPr="001F2C3A">
        <w:rPr>
          <w:rFonts w:ascii="Times New Roman" w:eastAsia="Calibri" w:hAnsi="Times New Roman"/>
          <w:color w:val="000000"/>
          <w:sz w:val="28"/>
          <w:szCs w:val="28"/>
        </w:rPr>
        <w:t>Ukraine</w:t>
      </w:r>
      <w:proofErr w:type="spellEnd"/>
      <w:r w:rsidRPr="001F2C3A">
        <w:rPr>
          <w:rFonts w:ascii="Times New Roman" w:eastAsia="Calibri" w:hAnsi="Times New Roman"/>
          <w:color w:val="000000"/>
          <w:sz w:val="28"/>
          <w:szCs w:val="28"/>
        </w:rPr>
        <w:t>»</w:t>
      </w:r>
    </w:p>
    <w:p w:rsidR="003F42C9" w:rsidRPr="001F2C3A" w:rsidRDefault="003F42C9" w:rsidP="003F42C9">
      <w:pPr>
        <w:spacing w:after="0" w:line="360" w:lineRule="auto"/>
        <w:jc w:val="center"/>
        <w:rPr>
          <w:rFonts w:ascii="Times New Roman" w:eastAsia="Calibri" w:hAnsi="Times New Roman"/>
          <w:sz w:val="28"/>
          <w:szCs w:val="28"/>
        </w:rPr>
      </w:pPr>
    </w:p>
    <w:p w:rsidR="003F42C9" w:rsidRPr="001F2C3A" w:rsidRDefault="003F42C9" w:rsidP="003F42C9">
      <w:pPr>
        <w:spacing w:after="0" w:line="240" w:lineRule="auto"/>
        <w:jc w:val="center"/>
        <w:rPr>
          <w:rFonts w:ascii="Times New Roman" w:eastAsia="Calibri" w:hAnsi="Times New Roman"/>
          <w:sz w:val="28"/>
          <w:szCs w:val="28"/>
        </w:rPr>
      </w:pPr>
      <w:r w:rsidRPr="001F2C3A">
        <w:rPr>
          <w:rFonts w:ascii="Times New Roman" w:eastAsia="Calibri" w:hAnsi="Times New Roman"/>
          <w:sz w:val="28"/>
          <w:szCs w:val="28"/>
        </w:rPr>
        <w:t>на здобуття ступеня вищої освіти «магістр»</w:t>
      </w:r>
    </w:p>
    <w:p w:rsidR="003F42C9" w:rsidRPr="001F2C3A" w:rsidRDefault="003F42C9" w:rsidP="003F42C9">
      <w:pPr>
        <w:spacing w:after="0" w:line="240" w:lineRule="auto"/>
        <w:jc w:val="center"/>
        <w:rPr>
          <w:rFonts w:ascii="Times New Roman" w:eastAsia="Calibri" w:hAnsi="Times New Roman"/>
          <w:sz w:val="28"/>
          <w:szCs w:val="28"/>
        </w:rPr>
      </w:pPr>
    </w:p>
    <w:p w:rsidR="003F42C9" w:rsidRPr="001F2C3A" w:rsidRDefault="003F42C9" w:rsidP="003F42C9">
      <w:pPr>
        <w:spacing w:after="0" w:line="240" w:lineRule="auto"/>
        <w:rPr>
          <w:rFonts w:ascii="Times New Roman" w:eastAsia="Calibri" w:hAnsi="Times New Roman"/>
          <w:b/>
          <w:sz w:val="28"/>
          <w:szCs w:val="28"/>
        </w:rPr>
      </w:pPr>
    </w:p>
    <w:p w:rsidR="003F42C9" w:rsidRPr="001F2C3A" w:rsidRDefault="003F42C9" w:rsidP="003F42C9">
      <w:pPr>
        <w:spacing w:after="0" w:line="240" w:lineRule="auto"/>
        <w:rPr>
          <w:rFonts w:ascii="Times New Roman" w:eastAsia="Calibri" w:hAnsi="Times New Roman"/>
          <w:b/>
          <w:sz w:val="28"/>
          <w:szCs w:val="28"/>
        </w:rPr>
      </w:pPr>
    </w:p>
    <w:p w:rsidR="003F42C9" w:rsidRPr="001F2C3A" w:rsidRDefault="003F42C9" w:rsidP="003F42C9">
      <w:pPr>
        <w:spacing w:after="0" w:line="240" w:lineRule="auto"/>
        <w:rPr>
          <w:rFonts w:ascii="Times New Roman" w:eastAsia="Calibri" w:hAnsi="Times New Roman"/>
          <w:sz w:val="28"/>
          <w:szCs w:val="28"/>
        </w:rPr>
      </w:pPr>
      <w:r w:rsidRPr="003F42C9">
        <w:rPr>
          <w:rFonts w:ascii="Times New Roman" w:eastAsia="Calibri" w:hAnsi="Times New Roman"/>
          <w:sz w:val="28"/>
          <w:szCs w:val="28"/>
        </w:rPr>
        <w:t xml:space="preserve">                                                 </w:t>
      </w:r>
      <w:r w:rsidRPr="001F2C3A">
        <w:rPr>
          <w:rFonts w:ascii="Times New Roman" w:eastAsia="Calibri" w:hAnsi="Times New Roman"/>
          <w:sz w:val="28"/>
          <w:szCs w:val="28"/>
        </w:rPr>
        <w:t>Виконала</w:t>
      </w:r>
      <w:r w:rsidRPr="001F2C3A">
        <w:rPr>
          <w:rFonts w:ascii="Times New Roman" w:eastAsia="Calibri" w:hAnsi="Times New Roman"/>
          <w:sz w:val="28"/>
          <w:szCs w:val="28"/>
          <w:lang w:val="ru-RU"/>
        </w:rPr>
        <w:t>:</w:t>
      </w:r>
      <w:r w:rsidRPr="001F2C3A">
        <w:rPr>
          <w:rFonts w:ascii="Times New Roman" w:eastAsia="Calibri" w:hAnsi="Times New Roman"/>
          <w:sz w:val="28"/>
          <w:szCs w:val="28"/>
        </w:rPr>
        <w:t xml:space="preserve">  студентка заочної форми навчання</w:t>
      </w:r>
    </w:p>
    <w:p w:rsidR="003F42C9" w:rsidRPr="001F2C3A" w:rsidRDefault="003F42C9" w:rsidP="003F42C9">
      <w:pPr>
        <w:spacing w:after="0" w:line="240" w:lineRule="auto"/>
        <w:rPr>
          <w:rFonts w:ascii="Times New Roman" w:eastAsia="Calibri" w:hAnsi="Times New Roman"/>
          <w:sz w:val="28"/>
          <w:szCs w:val="28"/>
        </w:rPr>
      </w:pPr>
      <w:r>
        <w:rPr>
          <w:rFonts w:ascii="Times New Roman" w:eastAsia="Calibri" w:hAnsi="Times New Roman"/>
          <w:sz w:val="28"/>
          <w:szCs w:val="28"/>
          <w:lang w:val="ru-RU"/>
        </w:rPr>
        <w:t xml:space="preserve">                                                 </w:t>
      </w:r>
      <w:r w:rsidRPr="001F2C3A">
        <w:rPr>
          <w:rFonts w:ascii="Times New Roman" w:eastAsia="Calibri" w:hAnsi="Times New Roman"/>
          <w:sz w:val="28"/>
          <w:szCs w:val="28"/>
        </w:rPr>
        <w:t>спеціальності 081 Право</w:t>
      </w:r>
    </w:p>
    <w:p w:rsidR="003F42C9" w:rsidRPr="001F2C3A" w:rsidRDefault="003F42C9" w:rsidP="003F42C9">
      <w:pPr>
        <w:spacing w:after="0" w:line="240" w:lineRule="auto"/>
        <w:rPr>
          <w:rFonts w:ascii="Times New Roman" w:eastAsia="Calibri" w:hAnsi="Times New Roman"/>
          <w:b/>
          <w:sz w:val="28"/>
          <w:szCs w:val="28"/>
        </w:rPr>
      </w:pPr>
      <w:r>
        <w:rPr>
          <w:rFonts w:ascii="Times New Roman" w:eastAsia="Calibri" w:hAnsi="Times New Roman"/>
          <w:b/>
          <w:sz w:val="28"/>
          <w:szCs w:val="28"/>
          <w:lang w:val="ru-RU"/>
        </w:rPr>
        <w:t xml:space="preserve">                                                 </w:t>
      </w:r>
      <w:proofErr w:type="spellStart"/>
      <w:r w:rsidRPr="001F2C3A">
        <w:rPr>
          <w:rFonts w:ascii="Times New Roman" w:eastAsia="Calibri" w:hAnsi="Times New Roman"/>
          <w:b/>
          <w:sz w:val="28"/>
          <w:szCs w:val="28"/>
        </w:rPr>
        <w:t>Крістєва</w:t>
      </w:r>
      <w:proofErr w:type="spellEnd"/>
      <w:r w:rsidRPr="001F2C3A">
        <w:rPr>
          <w:rFonts w:ascii="Times New Roman" w:eastAsia="Calibri" w:hAnsi="Times New Roman"/>
          <w:b/>
          <w:sz w:val="28"/>
          <w:szCs w:val="28"/>
        </w:rPr>
        <w:t xml:space="preserve"> Елла Анатоліївна</w:t>
      </w:r>
    </w:p>
    <w:p w:rsidR="003F42C9" w:rsidRPr="001F2C3A" w:rsidRDefault="003F42C9" w:rsidP="003F42C9">
      <w:pPr>
        <w:spacing w:after="0" w:line="240" w:lineRule="auto"/>
        <w:ind w:firstLine="3969"/>
        <w:rPr>
          <w:rFonts w:ascii="Times New Roman" w:eastAsia="Calibri" w:hAnsi="Times New Roman"/>
          <w:sz w:val="28"/>
          <w:szCs w:val="28"/>
        </w:rPr>
      </w:pPr>
    </w:p>
    <w:p w:rsidR="003F42C9" w:rsidRPr="001F2C3A" w:rsidRDefault="003F42C9" w:rsidP="003F42C9">
      <w:pPr>
        <w:spacing w:after="0" w:line="240" w:lineRule="auto"/>
        <w:rPr>
          <w:rFonts w:ascii="Times New Roman" w:eastAsia="Calibri" w:hAnsi="Times New Roman"/>
          <w:sz w:val="28"/>
          <w:szCs w:val="28"/>
        </w:rPr>
      </w:pPr>
      <w:r>
        <w:rPr>
          <w:rFonts w:ascii="Times New Roman" w:eastAsia="Calibri" w:hAnsi="Times New Roman"/>
          <w:sz w:val="28"/>
          <w:szCs w:val="28"/>
          <w:lang w:val="ru-RU"/>
        </w:rPr>
        <w:t xml:space="preserve">                                                 </w:t>
      </w:r>
      <w:r w:rsidRPr="001F2C3A">
        <w:rPr>
          <w:rFonts w:ascii="Times New Roman" w:eastAsia="Calibri" w:hAnsi="Times New Roman"/>
          <w:sz w:val="28"/>
          <w:szCs w:val="28"/>
        </w:rPr>
        <w:t xml:space="preserve">Науковий керівник: </w:t>
      </w:r>
    </w:p>
    <w:p w:rsidR="003F42C9" w:rsidRPr="001F2C3A" w:rsidRDefault="003F42C9" w:rsidP="003F42C9">
      <w:pPr>
        <w:spacing w:after="0" w:line="240" w:lineRule="auto"/>
        <w:rPr>
          <w:rFonts w:ascii="Times New Roman" w:eastAsia="Calibri" w:hAnsi="Times New Roman"/>
          <w:sz w:val="28"/>
          <w:szCs w:val="28"/>
        </w:rPr>
      </w:pPr>
      <w:r>
        <w:rPr>
          <w:rFonts w:ascii="Times New Roman" w:eastAsia="Calibri" w:hAnsi="Times New Roman"/>
          <w:sz w:val="28"/>
          <w:szCs w:val="28"/>
          <w:lang w:val="ru-RU"/>
        </w:rPr>
        <w:t xml:space="preserve">                                                 </w:t>
      </w:r>
      <w:proofErr w:type="spellStart"/>
      <w:r w:rsidRPr="001F2C3A">
        <w:rPr>
          <w:rFonts w:ascii="Times New Roman" w:eastAsia="Calibri" w:hAnsi="Times New Roman"/>
          <w:sz w:val="28"/>
          <w:szCs w:val="28"/>
        </w:rPr>
        <w:t>к.ю.н</w:t>
      </w:r>
      <w:proofErr w:type="spellEnd"/>
      <w:r w:rsidRPr="001F2C3A">
        <w:rPr>
          <w:rFonts w:ascii="Times New Roman" w:eastAsia="Calibri" w:hAnsi="Times New Roman"/>
          <w:sz w:val="28"/>
          <w:szCs w:val="28"/>
        </w:rPr>
        <w:t xml:space="preserve">., доц.  </w:t>
      </w:r>
      <w:proofErr w:type="spellStart"/>
      <w:r w:rsidRPr="001F2C3A">
        <w:rPr>
          <w:rFonts w:ascii="Times New Roman" w:eastAsia="Calibri" w:hAnsi="Times New Roman"/>
          <w:sz w:val="28"/>
          <w:szCs w:val="28"/>
        </w:rPr>
        <w:t>Ільєва</w:t>
      </w:r>
      <w:proofErr w:type="spellEnd"/>
      <w:r w:rsidRPr="001F2C3A">
        <w:rPr>
          <w:rFonts w:ascii="Times New Roman" w:eastAsia="Calibri" w:hAnsi="Times New Roman"/>
          <w:sz w:val="28"/>
          <w:szCs w:val="28"/>
        </w:rPr>
        <w:t xml:space="preserve"> Н. В. ____________                                                              </w:t>
      </w:r>
    </w:p>
    <w:p w:rsidR="003F42C9" w:rsidRPr="001F2C3A" w:rsidRDefault="003F42C9" w:rsidP="003F42C9">
      <w:pPr>
        <w:spacing w:after="0" w:line="240" w:lineRule="auto"/>
        <w:rPr>
          <w:rFonts w:ascii="Times New Roman" w:eastAsia="Calibri" w:hAnsi="Times New Roman"/>
          <w:sz w:val="28"/>
          <w:szCs w:val="28"/>
        </w:rPr>
      </w:pPr>
      <w:r>
        <w:rPr>
          <w:rFonts w:ascii="Times New Roman" w:eastAsia="Calibri" w:hAnsi="Times New Roman"/>
          <w:sz w:val="28"/>
          <w:szCs w:val="28"/>
          <w:lang w:val="ru-RU"/>
        </w:rPr>
        <w:t xml:space="preserve">                                                 </w:t>
      </w:r>
      <w:r w:rsidRPr="001F2C3A">
        <w:rPr>
          <w:rFonts w:ascii="Times New Roman" w:eastAsia="Calibri" w:hAnsi="Times New Roman"/>
          <w:sz w:val="28"/>
          <w:szCs w:val="28"/>
        </w:rPr>
        <w:t xml:space="preserve">Рецензент: </w:t>
      </w:r>
    </w:p>
    <w:p w:rsidR="003F42C9" w:rsidRPr="001F2C3A" w:rsidRDefault="003F42C9" w:rsidP="003F42C9">
      <w:pPr>
        <w:spacing w:after="0" w:line="240" w:lineRule="auto"/>
        <w:rPr>
          <w:rFonts w:ascii="Times New Roman" w:eastAsia="Calibri" w:hAnsi="Times New Roman"/>
          <w:sz w:val="28"/>
          <w:szCs w:val="28"/>
        </w:rPr>
      </w:pPr>
      <w:r>
        <w:rPr>
          <w:rFonts w:ascii="Times New Roman" w:eastAsia="Calibri" w:hAnsi="Times New Roman"/>
          <w:sz w:val="28"/>
          <w:szCs w:val="28"/>
          <w:lang w:val="ru-RU"/>
        </w:rPr>
        <w:t xml:space="preserve">                                                 </w:t>
      </w:r>
      <w:proofErr w:type="spellStart"/>
      <w:r w:rsidRPr="001F2C3A">
        <w:rPr>
          <w:rFonts w:ascii="Times New Roman" w:eastAsia="Calibri" w:hAnsi="Times New Roman"/>
          <w:sz w:val="28"/>
          <w:szCs w:val="28"/>
        </w:rPr>
        <w:t>к.ю.н</w:t>
      </w:r>
      <w:proofErr w:type="spellEnd"/>
      <w:r w:rsidRPr="001F2C3A">
        <w:rPr>
          <w:rFonts w:ascii="Times New Roman" w:eastAsia="Calibri" w:hAnsi="Times New Roman"/>
          <w:sz w:val="28"/>
          <w:szCs w:val="28"/>
        </w:rPr>
        <w:t xml:space="preserve">., доц. </w:t>
      </w:r>
      <w:proofErr w:type="spellStart"/>
      <w:r w:rsidRPr="001F2C3A">
        <w:rPr>
          <w:rFonts w:ascii="Times New Roman" w:eastAsia="Calibri" w:hAnsi="Times New Roman"/>
          <w:sz w:val="28"/>
          <w:szCs w:val="28"/>
        </w:rPr>
        <w:t>Ромашкін</w:t>
      </w:r>
      <w:proofErr w:type="spellEnd"/>
      <w:r w:rsidRPr="001F2C3A">
        <w:rPr>
          <w:rFonts w:ascii="Times New Roman" w:eastAsia="Calibri" w:hAnsi="Times New Roman"/>
          <w:sz w:val="28"/>
          <w:szCs w:val="28"/>
        </w:rPr>
        <w:t xml:space="preserve"> С. В. </w:t>
      </w:r>
    </w:p>
    <w:p w:rsidR="003F42C9" w:rsidRPr="001F2C3A" w:rsidRDefault="003F42C9" w:rsidP="003F42C9">
      <w:pPr>
        <w:spacing w:after="0" w:line="360" w:lineRule="auto"/>
        <w:jc w:val="both"/>
        <w:rPr>
          <w:rFonts w:ascii="Times New Roman" w:eastAsia="Calibri" w:hAnsi="Times New Roman"/>
          <w:b/>
          <w:sz w:val="28"/>
          <w:szCs w:val="28"/>
        </w:rPr>
      </w:pPr>
    </w:p>
    <w:p w:rsidR="003F42C9" w:rsidRPr="001F2C3A" w:rsidRDefault="003F42C9" w:rsidP="003F42C9">
      <w:pPr>
        <w:spacing w:after="0" w:line="360" w:lineRule="auto"/>
        <w:jc w:val="both"/>
        <w:rPr>
          <w:rFonts w:ascii="Times New Roman" w:eastAsia="Calibri" w:hAnsi="Times New Roman"/>
          <w:b/>
          <w:sz w:val="28"/>
          <w:szCs w:val="28"/>
        </w:rPr>
      </w:pPr>
    </w:p>
    <w:tbl>
      <w:tblPr>
        <w:tblW w:w="5155" w:type="pct"/>
        <w:jc w:val="center"/>
        <w:tblLook w:val="00A0" w:firstRow="1" w:lastRow="0" w:firstColumn="1" w:lastColumn="0" w:noHBand="0" w:noVBand="0"/>
      </w:tblPr>
      <w:tblGrid>
        <w:gridCol w:w="5233"/>
        <w:gridCol w:w="4928"/>
      </w:tblGrid>
      <w:tr w:rsidR="003F42C9" w:rsidRPr="001F2C3A" w:rsidTr="002A4620">
        <w:trPr>
          <w:jc w:val="center"/>
        </w:trPr>
        <w:tc>
          <w:tcPr>
            <w:tcW w:w="4967" w:type="dxa"/>
          </w:tcPr>
          <w:p w:rsidR="003F42C9" w:rsidRPr="001F2C3A" w:rsidRDefault="003F42C9" w:rsidP="002A4620">
            <w:pPr>
              <w:spacing w:after="0" w:line="360" w:lineRule="auto"/>
              <w:rPr>
                <w:rFonts w:ascii="Times New Roman" w:eastAsia="Calibri" w:hAnsi="Times New Roman"/>
                <w:sz w:val="28"/>
                <w:szCs w:val="28"/>
                <w:lang w:val="ru-RU"/>
              </w:rPr>
            </w:pPr>
            <w:r w:rsidRPr="001F2C3A">
              <w:rPr>
                <w:rFonts w:ascii="Times New Roman" w:eastAsia="Calibri" w:hAnsi="Times New Roman"/>
                <w:sz w:val="28"/>
                <w:szCs w:val="28"/>
                <w:lang w:val="ru-RU"/>
              </w:rPr>
              <w:t xml:space="preserve">Рекомендовано до </w:t>
            </w:r>
            <w:proofErr w:type="spellStart"/>
            <w:r w:rsidRPr="001F2C3A">
              <w:rPr>
                <w:rFonts w:ascii="Times New Roman" w:eastAsia="Calibri" w:hAnsi="Times New Roman"/>
                <w:sz w:val="28"/>
                <w:szCs w:val="28"/>
                <w:lang w:val="ru-RU"/>
              </w:rPr>
              <w:t>захисту</w:t>
            </w:r>
            <w:proofErr w:type="spellEnd"/>
            <w:r w:rsidRPr="001F2C3A">
              <w:rPr>
                <w:rFonts w:ascii="Times New Roman" w:eastAsia="Calibri" w:hAnsi="Times New Roman"/>
                <w:sz w:val="28"/>
                <w:szCs w:val="28"/>
                <w:lang w:val="ru-RU"/>
              </w:rPr>
              <w:t>:</w:t>
            </w:r>
          </w:p>
          <w:p w:rsidR="003F42C9" w:rsidRPr="001F2C3A" w:rsidRDefault="003F42C9" w:rsidP="002A4620">
            <w:pPr>
              <w:spacing w:after="0" w:line="360" w:lineRule="auto"/>
              <w:rPr>
                <w:rFonts w:ascii="Times New Roman" w:eastAsia="Calibri" w:hAnsi="Times New Roman"/>
                <w:sz w:val="28"/>
                <w:szCs w:val="28"/>
                <w:lang w:val="ru-RU"/>
              </w:rPr>
            </w:pPr>
            <w:r w:rsidRPr="001F2C3A">
              <w:rPr>
                <w:rFonts w:ascii="Times New Roman" w:eastAsia="Calibri" w:hAnsi="Times New Roman"/>
                <w:sz w:val="28"/>
                <w:szCs w:val="28"/>
              </w:rPr>
              <w:t>п</w:t>
            </w:r>
            <w:proofErr w:type="spellStart"/>
            <w:r w:rsidRPr="001F2C3A">
              <w:rPr>
                <w:rFonts w:ascii="Times New Roman" w:eastAsia="Calibri" w:hAnsi="Times New Roman"/>
                <w:sz w:val="28"/>
                <w:szCs w:val="28"/>
                <w:lang w:val="ru-RU"/>
              </w:rPr>
              <w:t>ротокол</w:t>
            </w:r>
            <w:proofErr w:type="spellEnd"/>
            <w:r w:rsidRPr="001F2C3A">
              <w:rPr>
                <w:rFonts w:ascii="Times New Roman" w:eastAsia="Calibri" w:hAnsi="Times New Roman"/>
                <w:sz w:val="28"/>
                <w:szCs w:val="28"/>
                <w:lang w:val="ru-RU"/>
              </w:rPr>
              <w:t xml:space="preserve"> </w:t>
            </w:r>
            <w:proofErr w:type="spellStart"/>
            <w:r w:rsidRPr="001F2C3A">
              <w:rPr>
                <w:rFonts w:ascii="Times New Roman" w:eastAsia="Calibri" w:hAnsi="Times New Roman"/>
                <w:sz w:val="28"/>
                <w:szCs w:val="28"/>
                <w:lang w:val="ru-RU"/>
              </w:rPr>
              <w:t>засідання</w:t>
            </w:r>
            <w:proofErr w:type="spellEnd"/>
            <w:r w:rsidRPr="001F2C3A">
              <w:rPr>
                <w:rFonts w:ascii="Times New Roman" w:eastAsia="Calibri" w:hAnsi="Times New Roman"/>
                <w:sz w:val="28"/>
                <w:szCs w:val="28"/>
                <w:lang w:val="ru-RU"/>
              </w:rPr>
              <w:t xml:space="preserve"> </w:t>
            </w:r>
            <w:proofErr w:type="spellStart"/>
            <w:r w:rsidRPr="001F2C3A">
              <w:rPr>
                <w:rFonts w:ascii="Times New Roman" w:eastAsia="Calibri" w:hAnsi="Times New Roman"/>
                <w:sz w:val="28"/>
                <w:szCs w:val="28"/>
                <w:lang w:val="ru-RU"/>
              </w:rPr>
              <w:t>кафедри</w:t>
            </w:r>
            <w:proofErr w:type="spellEnd"/>
          </w:p>
          <w:p w:rsidR="003F42C9" w:rsidRPr="001F2C3A" w:rsidRDefault="003F42C9" w:rsidP="002A4620">
            <w:pPr>
              <w:spacing w:after="0" w:line="360" w:lineRule="auto"/>
              <w:rPr>
                <w:rFonts w:ascii="Times New Roman" w:eastAsia="Calibri" w:hAnsi="Times New Roman"/>
                <w:sz w:val="28"/>
                <w:szCs w:val="28"/>
                <w:lang w:val="ru-RU"/>
              </w:rPr>
            </w:pPr>
            <w:r w:rsidRPr="001F2C3A">
              <w:rPr>
                <w:rFonts w:ascii="Times New Roman" w:eastAsia="Calibri" w:hAnsi="Times New Roman"/>
                <w:sz w:val="28"/>
                <w:szCs w:val="28"/>
                <w:lang w:val="ru-RU"/>
              </w:rPr>
              <w:t xml:space="preserve">№ ___ </w:t>
            </w:r>
            <w:proofErr w:type="spellStart"/>
            <w:r w:rsidRPr="001F2C3A">
              <w:rPr>
                <w:rFonts w:ascii="Times New Roman" w:eastAsia="Calibri" w:hAnsi="Times New Roman"/>
                <w:sz w:val="28"/>
                <w:szCs w:val="28"/>
                <w:lang w:val="ru-RU"/>
              </w:rPr>
              <w:t>від</w:t>
            </w:r>
            <w:proofErr w:type="spellEnd"/>
            <w:r w:rsidRPr="001F2C3A">
              <w:rPr>
                <w:rFonts w:ascii="Times New Roman" w:eastAsia="Calibri" w:hAnsi="Times New Roman"/>
                <w:sz w:val="28"/>
                <w:szCs w:val="28"/>
                <w:lang w:val="ru-RU"/>
              </w:rPr>
              <w:t xml:space="preserve"> __________  2018 р. </w:t>
            </w:r>
          </w:p>
          <w:p w:rsidR="003F42C9" w:rsidRPr="001F2C3A" w:rsidRDefault="003F42C9" w:rsidP="002A4620">
            <w:pPr>
              <w:spacing w:after="0" w:line="360" w:lineRule="auto"/>
              <w:rPr>
                <w:rFonts w:ascii="Times New Roman" w:eastAsia="Calibri" w:hAnsi="Times New Roman"/>
                <w:sz w:val="28"/>
                <w:szCs w:val="28"/>
                <w:lang w:val="ru-RU"/>
              </w:rPr>
            </w:pPr>
            <w:proofErr w:type="spellStart"/>
            <w:r w:rsidRPr="001F2C3A">
              <w:rPr>
                <w:rFonts w:ascii="Times New Roman" w:eastAsia="Calibri" w:hAnsi="Times New Roman"/>
                <w:sz w:val="28"/>
                <w:szCs w:val="28"/>
                <w:lang w:val="ru-RU"/>
              </w:rPr>
              <w:t>Завідувач</w:t>
            </w:r>
            <w:proofErr w:type="spellEnd"/>
            <w:r w:rsidRPr="001F2C3A">
              <w:rPr>
                <w:rFonts w:ascii="Times New Roman" w:eastAsia="Calibri" w:hAnsi="Times New Roman"/>
                <w:sz w:val="28"/>
                <w:szCs w:val="28"/>
                <w:lang w:val="ru-RU"/>
              </w:rPr>
              <w:t xml:space="preserve"> </w:t>
            </w:r>
            <w:proofErr w:type="spellStart"/>
            <w:r w:rsidRPr="001F2C3A">
              <w:rPr>
                <w:rFonts w:ascii="Times New Roman" w:eastAsia="Calibri" w:hAnsi="Times New Roman"/>
                <w:sz w:val="28"/>
                <w:szCs w:val="28"/>
                <w:lang w:val="ru-RU"/>
              </w:rPr>
              <w:t>кафедри</w:t>
            </w:r>
            <w:proofErr w:type="spellEnd"/>
          </w:p>
          <w:p w:rsidR="003F42C9" w:rsidRPr="001F2C3A" w:rsidRDefault="003F42C9" w:rsidP="002A4620">
            <w:pPr>
              <w:tabs>
                <w:tab w:val="left" w:pos="1168"/>
                <w:tab w:val="left" w:pos="3861"/>
              </w:tabs>
              <w:spacing w:after="0" w:line="240" w:lineRule="auto"/>
              <w:rPr>
                <w:rFonts w:ascii="Times New Roman" w:eastAsia="Calibri" w:hAnsi="Times New Roman"/>
                <w:sz w:val="28"/>
                <w:szCs w:val="28"/>
                <w:u w:val="single"/>
                <w:lang w:val="ru-RU"/>
              </w:rPr>
            </w:pPr>
            <w:r w:rsidRPr="001F2C3A">
              <w:rPr>
                <w:rFonts w:ascii="Times New Roman" w:eastAsia="Calibri" w:hAnsi="Times New Roman"/>
                <w:sz w:val="28"/>
                <w:szCs w:val="28"/>
                <w:u w:val="single"/>
                <w:lang w:val="ru-RU"/>
              </w:rPr>
              <w:tab/>
            </w:r>
            <w:r w:rsidRPr="001F2C3A">
              <w:rPr>
                <w:rFonts w:ascii="Times New Roman" w:eastAsia="Calibri" w:hAnsi="Times New Roman"/>
                <w:sz w:val="28"/>
                <w:szCs w:val="28"/>
                <w:lang w:val="ru-RU"/>
              </w:rPr>
              <w:t xml:space="preserve"> </w:t>
            </w:r>
            <w:r w:rsidRPr="001F2C3A">
              <w:rPr>
                <w:rFonts w:ascii="Times New Roman" w:eastAsia="Calibri" w:hAnsi="Times New Roman"/>
                <w:sz w:val="28"/>
                <w:szCs w:val="28"/>
              </w:rPr>
              <w:t xml:space="preserve">проф. </w:t>
            </w:r>
            <w:proofErr w:type="spellStart"/>
            <w:r w:rsidRPr="001F2C3A">
              <w:rPr>
                <w:rFonts w:ascii="Times New Roman" w:eastAsia="Calibri" w:hAnsi="Times New Roman"/>
                <w:sz w:val="28"/>
                <w:szCs w:val="28"/>
              </w:rPr>
              <w:t>Корчевна</w:t>
            </w:r>
            <w:proofErr w:type="spellEnd"/>
            <w:r w:rsidRPr="001F2C3A">
              <w:rPr>
                <w:rFonts w:ascii="Times New Roman" w:eastAsia="Calibri" w:hAnsi="Times New Roman"/>
                <w:sz w:val="28"/>
                <w:szCs w:val="28"/>
              </w:rPr>
              <w:t xml:space="preserve"> Л. О.     </w:t>
            </w:r>
            <w:r w:rsidRPr="001F2C3A">
              <w:rPr>
                <w:rFonts w:ascii="Times New Roman" w:eastAsia="Calibri" w:hAnsi="Times New Roman"/>
                <w:sz w:val="28"/>
                <w:szCs w:val="28"/>
                <w:lang w:val="ru-RU"/>
              </w:rPr>
              <w:t xml:space="preserve"> </w:t>
            </w:r>
          </w:p>
          <w:p w:rsidR="003F42C9" w:rsidRPr="001F2C3A" w:rsidRDefault="003F42C9" w:rsidP="002A4620">
            <w:pPr>
              <w:tabs>
                <w:tab w:val="left" w:pos="284"/>
                <w:tab w:val="left" w:pos="1767"/>
              </w:tabs>
              <w:spacing w:after="0" w:line="240" w:lineRule="auto"/>
              <w:rPr>
                <w:rFonts w:ascii="Times New Roman" w:eastAsia="Calibri" w:hAnsi="Times New Roman"/>
                <w:sz w:val="20"/>
                <w:szCs w:val="20"/>
                <w:lang w:val="ru-RU"/>
              </w:rPr>
            </w:pPr>
            <w:r w:rsidRPr="001F2C3A">
              <w:rPr>
                <w:rFonts w:ascii="Times New Roman" w:eastAsia="Calibri" w:hAnsi="Times New Roman"/>
                <w:sz w:val="20"/>
                <w:szCs w:val="20"/>
                <w:lang w:val="ru-RU"/>
              </w:rPr>
              <w:tab/>
              <w:t>(</w:t>
            </w:r>
            <w:proofErr w:type="spellStart"/>
            <w:proofErr w:type="gramStart"/>
            <w:r w:rsidRPr="001F2C3A">
              <w:rPr>
                <w:rFonts w:ascii="Times New Roman" w:eastAsia="Calibri" w:hAnsi="Times New Roman"/>
                <w:sz w:val="20"/>
                <w:szCs w:val="20"/>
                <w:lang w:val="ru-RU"/>
              </w:rPr>
              <w:t>п</w:t>
            </w:r>
            <w:proofErr w:type="gramEnd"/>
            <w:r w:rsidRPr="001F2C3A">
              <w:rPr>
                <w:rFonts w:ascii="Times New Roman" w:eastAsia="Calibri" w:hAnsi="Times New Roman"/>
                <w:sz w:val="20"/>
                <w:szCs w:val="20"/>
                <w:lang w:val="ru-RU"/>
              </w:rPr>
              <w:t>ідпис</w:t>
            </w:r>
            <w:proofErr w:type="spellEnd"/>
            <w:r w:rsidRPr="001F2C3A">
              <w:rPr>
                <w:rFonts w:ascii="Times New Roman" w:eastAsia="Calibri" w:hAnsi="Times New Roman"/>
                <w:sz w:val="20"/>
                <w:szCs w:val="20"/>
                <w:lang w:val="ru-RU"/>
              </w:rPr>
              <w:t>)</w:t>
            </w:r>
            <w:r w:rsidRPr="001F2C3A">
              <w:rPr>
                <w:rFonts w:ascii="Times New Roman" w:eastAsia="Calibri" w:hAnsi="Times New Roman"/>
                <w:sz w:val="20"/>
                <w:szCs w:val="20"/>
                <w:lang w:val="ru-RU"/>
              </w:rPr>
              <w:tab/>
            </w:r>
          </w:p>
        </w:tc>
        <w:tc>
          <w:tcPr>
            <w:tcW w:w="4678" w:type="dxa"/>
          </w:tcPr>
          <w:p w:rsidR="003F42C9" w:rsidRPr="001F2C3A" w:rsidRDefault="003F42C9" w:rsidP="002A4620">
            <w:pPr>
              <w:tabs>
                <w:tab w:val="right" w:pos="4462"/>
              </w:tabs>
              <w:spacing w:after="0" w:line="360" w:lineRule="auto"/>
              <w:rPr>
                <w:rFonts w:ascii="Times New Roman" w:eastAsia="Calibri" w:hAnsi="Times New Roman"/>
                <w:sz w:val="28"/>
                <w:szCs w:val="28"/>
              </w:rPr>
            </w:pPr>
            <w:proofErr w:type="spellStart"/>
            <w:r w:rsidRPr="001F2C3A">
              <w:rPr>
                <w:rFonts w:ascii="Times New Roman" w:eastAsia="Calibri" w:hAnsi="Times New Roman"/>
                <w:sz w:val="28"/>
                <w:szCs w:val="28"/>
                <w:lang w:val="ru-RU"/>
              </w:rPr>
              <w:t>Захищено</w:t>
            </w:r>
            <w:proofErr w:type="spellEnd"/>
            <w:r w:rsidRPr="001F2C3A">
              <w:rPr>
                <w:rFonts w:ascii="Times New Roman" w:eastAsia="Calibri" w:hAnsi="Times New Roman"/>
                <w:sz w:val="28"/>
                <w:szCs w:val="28"/>
                <w:lang w:val="ru-RU"/>
              </w:rPr>
              <w:t xml:space="preserve"> на </w:t>
            </w:r>
            <w:proofErr w:type="spellStart"/>
            <w:r w:rsidRPr="001F2C3A">
              <w:rPr>
                <w:rFonts w:ascii="Times New Roman" w:eastAsia="Calibri" w:hAnsi="Times New Roman"/>
                <w:sz w:val="28"/>
                <w:szCs w:val="28"/>
                <w:lang w:val="ru-RU"/>
              </w:rPr>
              <w:t>засіданні</w:t>
            </w:r>
            <w:proofErr w:type="spellEnd"/>
            <w:r w:rsidRPr="001F2C3A">
              <w:rPr>
                <w:rFonts w:ascii="Times New Roman" w:eastAsia="Calibri" w:hAnsi="Times New Roman"/>
                <w:sz w:val="28"/>
                <w:szCs w:val="28"/>
                <w:lang w:val="ru-RU"/>
              </w:rPr>
              <w:t xml:space="preserve"> ЕК № </w:t>
            </w:r>
            <w:r w:rsidRPr="001F2C3A">
              <w:rPr>
                <w:rFonts w:ascii="Times New Roman" w:eastAsia="Calibri" w:hAnsi="Times New Roman"/>
                <w:sz w:val="28"/>
                <w:szCs w:val="28"/>
              </w:rPr>
              <w:t>5</w:t>
            </w:r>
          </w:p>
          <w:p w:rsidR="003F42C9" w:rsidRPr="001F2C3A" w:rsidRDefault="003F42C9" w:rsidP="002A4620">
            <w:pPr>
              <w:tabs>
                <w:tab w:val="right" w:pos="4462"/>
              </w:tabs>
              <w:spacing w:after="0" w:line="360" w:lineRule="auto"/>
              <w:rPr>
                <w:rFonts w:ascii="Times New Roman" w:eastAsia="Calibri" w:hAnsi="Times New Roman"/>
                <w:sz w:val="28"/>
                <w:szCs w:val="28"/>
                <w:lang w:val="ru-RU"/>
              </w:rPr>
            </w:pPr>
            <w:r w:rsidRPr="001F2C3A">
              <w:rPr>
                <w:rFonts w:ascii="Times New Roman" w:eastAsia="Calibri" w:hAnsi="Times New Roman"/>
                <w:sz w:val="28"/>
                <w:szCs w:val="28"/>
                <w:lang w:val="ru-RU"/>
              </w:rPr>
              <w:t xml:space="preserve">протокол № </w:t>
            </w:r>
            <w:r w:rsidRPr="001F2C3A">
              <w:rPr>
                <w:rFonts w:ascii="Times New Roman" w:eastAsia="Calibri" w:hAnsi="Times New Roman"/>
                <w:sz w:val="28"/>
                <w:szCs w:val="28"/>
              </w:rPr>
              <w:t xml:space="preserve">    </w:t>
            </w:r>
            <w:r w:rsidRPr="001F2C3A">
              <w:rPr>
                <w:rFonts w:ascii="Times New Roman" w:eastAsia="Calibri" w:hAnsi="Times New Roman"/>
                <w:sz w:val="28"/>
                <w:szCs w:val="28"/>
                <w:lang w:val="ru-RU"/>
              </w:rPr>
              <w:t xml:space="preserve"> </w:t>
            </w:r>
            <w:proofErr w:type="spellStart"/>
            <w:r w:rsidRPr="001F2C3A">
              <w:rPr>
                <w:rFonts w:ascii="Times New Roman" w:eastAsia="Calibri" w:hAnsi="Times New Roman"/>
                <w:sz w:val="28"/>
                <w:szCs w:val="28"/>
                <w:lang w:val="ru-RU"/>
              </w:rPr>
              <w:t>від</w:t>
            </w:r>
            <w:proofErr w:type="spellEnd"/>
            <w:r w:rsidRPr="001F2C3A">
              <w:rPr>
                <w:rFonts w:ascii="Times New Roman" w:eastAsia="Calibri" w:hAnsi="Times New Roman"/>
                <w:sz w:val="28"/>
                <w:szCs w:val="28"/>
              </w:rPr>
              <w:t xml:space="preserve"> </w:t>
            </w:r>
            <w:r w:rsidRPr="001F2C3A">
              <w:rPr>
                <w:rFonts w:ascii="Times New Roman" w:eastAsia="Calibri" w:hAnsi="Times New Roman"/>
                <w:sz w:val="28"/>
                <w:szCs w:val="28"/>
                <w:lang w:val="ru-RU"/>
              </w:rPr>
              <w:t>________</w:t>
            </w:r>
            <w:r w:rsidRPr="001F2C3A">
              <w:rPr>
                <w:rFonts w:ascii="Times New Roman" w:eastAsia="Calibri" w:hAnsi="Times New Roman"/>
                <w:sz w:val="28"/>
                <w:szCs w:val="28"/>
              </w:rPr>
              <w:t>_</w:t>
            </w:r>
            <w:r w:rsidRPr="001F2C3A">
              <w:rPr>
                <w:rFonts w:ascii="Times New Roman" w:eastAsia="Calibri" w:hAnsi="Times New Roman"/>
                <w:sz w:val="28"/>
                <w:szCs w:val="28"/>
                <w:lang w:val="ru-RU"/>
              </w:rPr>
              <w:t>2018 р.</w:t>
            </w:r>
            <w:r w:rsidRPr="001F2C3A">
              <w:rPr>
                <w:rFonts w:ascii="Times New Roman" w:eastAsia="Calibri" w:hAnsi="Times New Roman"/>
                <w:sz w:val="28"/>
                <w:szCs w:val="28"/>
                <w:lang w:val="ru-RU"/>
              </w:rPr>
              <w:tab/>
            </w:r>
          </w:p>
          <w:p w:rsidR="003F42C9" w:rsidRPr="001F2C3A" w:rsidRDefault="003F42C9" w:rsidP="002A4620">
            <w:pPr>
              <w:tabs>
                <w:tab w:val="right" w:pos="4462"/>
              </w:tabs>
              <w:spacing w:after="0" w:line="240" w:lineRule="auto"/>
              <w:rPr>
                <w:rFonts w:ascii="Times New Roman" w:eastAsia="Calibri" w:hAnsi="Times New Roman"/>
                <w:sz w:val="28"/>
                <w:szCs w:val="28"/>
                <w:lang w:val="ru-RU"/>
              </w:rPr>
            </w:pPr>
            <w:proofErr w:type="spellStart"/>
            <w:r w:rsidRPr="001F2C3A">
              <w:rPr>
                <w:rFonts w:ascii="Times New Roman" w:eastAsia="Calibri" w:hAnsi="Times New Roman"/>
                <w:sz w:val="28"/>
                <w:szCs w:val="28"/>
                <w:lang w:val="ru-RU"/>
              </w:rPr>
              <w:t>Оцінка</w:t>
            </w:r>
            <w:proofErr w:type="spellEnd"/>
            <w:r w:rsidRPr="001F2C3A">
              <w:rPr>
                <w:rFonts w:ascii="Times New Roman" w:eastAsia="Calibri" w:hAnsi="Times New Roman"/>
                <w:sz w:val="28"/>
                <w:szCs w:val="28"/>
                <w:lang w:val="ru-RU"/>
              </w:rPr>
              <w:t>______________/___</w:t>
            </w:r>
            <w:r w:rsidRPr="001F2C3A">
              <w:rPr>
                <w:rFonts w:ascii="Times New Roman" w:eastAsia="Calibri" w:hAnsi="Times New Roman"/>
                <w:sz w:val="20"/>
                <w:szCs w:val="20"/>
                <w:lang w:val="ru-RU"/>
              </w:rPr>
              <w:tab/>
            </w:r>
            <w:r w:rsidRPr="001F2C3A">
              <w:rPr>
                <w:rFonts w:ascii="Times New Roman" w:eastAsia="Calibri" w:hAnsi="Times New Roman"/>
                <w:sz w:val="28"/>
                <w:szCs w:val="28"/>
                <w:lang w:val="ru-RU"/>
              </w:rPr>
              <w:t>___/_____</w:t>
            </w:r>
          </w:p>
          <w:p w:rsidR="003F42C9" w:rsidRPr="001F2C3A" w:rsidRDefault="003F42C9" w:rsidP="002A4620">
            <w:pPr>
              <w:spacing w:after="0" w:line="240" w:lineRule="auto"/>
              <w:jc w:val="center"/>
              <w:rPr>
                <w:rFonts w:ascii="Times New Roman" w:eastAsia="Calibri" w:hAnsi="Times New Roman"/>
                <w:sz w:val="20"/>
                <w:szCs w:val="20"/>
                <w:lang w:val="ru-RU"/>
              </w:rPr>
            </w:pPr>
            <w:r w:rsidRPr="001F2C3A">
              <w:rPr>
                <w:rFonts w:ascii="Times New Roman" w:eastAsia="Calibri" w:hAnsi="Times New Roman"/>
                <w:sz w:val="20"/>
                <w:szCs w:val="20"/>
                <w:lang w:val="ru-RU"/>
              </w:rPr>
              <w:t xml:space="preserve">(за </w:t>
            </w:r>
            <w:proofErr w:type="spellStart"/>
            <w:r w:rsidRPr="001F2C3A">
              <w:rPr>
                <w:rFonts w:ascii="Times New Roman" w:eastAsia="Calibri" w:hAnsi="Times New Roman"/>
                <w:sz w:val="20"/>
                <w:szCs w:val="20"/>
                <w:lang w:val="ru-RU"/>
              </w:rPr>
              <w:t>національною</w:t>
            </w:r>
            <w:proofErr w:type="spellEnd"/>
            <w:r w:rsidRPr="001F2C3A">
              <w:rPr>
                <w:rFonts w:ascii="Times New Roman" w:eastAsia="Calibri" w:hAnsi="Times New Roman"/>
                <w:sz w:val="20"/>
                <w:szCs w:val="20"/>
                <w:lang w:val="ru-RU"/>
              </w:rPr>
              <w:t xml:space="preserve"> шкалою/шкалою ЕСТ</w:t>
            </w:r>
            <w:proofErr w:type="gramStart"/>
            <w:r w:rsidRPr="001F2C3A">
              <w:rPr>
                <w:rFonts w:ascii="Times New Roman" w:eastAsia="Calibri" w:hAnsi="Times New Roman"/>
                <w:sz w:val="20"/>
                <w:szCs w:val="20"/>
                <w:lang w:val="en-US"/>
              </w:rPr>
              <w:t>S</w:t>
            </w:r>
            <w:proofErr w:type="gramEnd"/>
            <w:r w:rsidRPr="001F2C3A">
              <w:rPr>
                <w:rFonts w:ascii="Times New Roman" w:eastAsia="Calibri" w:hAnsi="Times New Roman"/>
                <w:sz w:val="20"/>
                <w:szCs w:val="20"/>
                <w:lang w:val="ru-RU"/>
              </w:rPr>
              <w:t xml:space="preserve">/ </w:t>
            </w:r>
            <w:proofErr w:type="spellStart"/>
            <w:r w:rsidRPr="001F2C3A">
              <w:rPr>
                <w:rFonts w:ascii="Times New Roman" w:eastAsia="Calibri" w:hAnsi="Times New Roman"/>
                <w:sz w:val="20"/>
                <w:szCs w:val="20"/>
                <w:lang w:val="ru-RU"/>
              </w:rPr>
              <w:t>бали</w:t>
            </w:r>
            <w:proofErr w:type="spellEnd"/>
            <w:r w:rsidRPr="001F2C3A">
              <w:rPr>
                <w:rFonts w:ascii="Times New Roman" w:eastAsia="Calibri" w:hAnsi="Times New Roman"/>
                <w:sz w:val="20"/>
                <w:szCs w:val="20"/>
                <w:lang w:val="ru-RU"/>
              </w:rPr>
              <w:t>)</w:t>
            </w:r>
          </w:p>
          <w:p w:rsidR="003F42C9" w:rsidRPr="001F2C3A" w:rsidRDefault="003F42C9" w:rsidP="002A4620">
            <w:pPr>
              <w:spacing w:after="0" w:line="360" w:lineRule="auto"/>
              <w:rPr>
                <w:rFonts w:ascii="Times New Roman" w:eastAsia="Calibri" w:hAnsi="Times New Roman"/>
                <w:sz w:val="20"/>
                <w:szCs w:val="20"/>
                <w:lang w:val="ru-RU"/>
              </w:rPr>
            </w:pPr>
            <w:r w:rsidRPr="001F2C3A">
              <w:rPr>
                <w:rFonts w:ascii="Times New Roman" w:eastAsia="Calibri" w:hAnsi="Times New Roman"/>
                <w:sz w:val="28"/>
                <w:szCs w:val="28"/>
                <w:lang w:val="ru-RU"/>
              </w:rPr>
              <w:t>Голова ЕК</w:t>
            </w:r>
          </w:p>
          <w:p w:rsidR="003F42C9" w:rsidRPr="001F2C3A" w:rsidRDefault="003F42C9" w:rsidP="002A4620">
            <w:pPr>
              <w:spacing w:after="0" w:line="240" w:lineRule="auto"/>
              <w:rPr>
                <w:rFonts w:ascii="Times New Roman" w:eastAsia="Calibri" w:hAnsi="Times New Roman"/>
                <w:sz w:val="20"/>
                <w:szCs w:val="20"/>
                <w:lang w:val="ru-RU"/>
              </w:rPr>
            </w:pPr>
            <w:r w:rsidRPr="001F2C3A">
              <w:rPr>
                <w:rFonts w:ascii="Times New Roman" w:eastAsia="Calibri" w:hAnsi="Times New Roman"/>
                <w:sz w:val="28"/>
                <w:szCs w:val="28"/>
                <w:lang w:val="ru-RU"/>
              </w:rPr>
              <w:t xml:space="preserve">_________ </w:t>
            </w:r>
            <w:r w:rsidRPr="001F2C3A">
              <w:rPr>
                <w:rFonts w:ascii="Times New Roman" w:eastAsia="Calibri" w:hAnsi="Times New Roman"/>
                <w:sz w:val="28"/>
                <w:szCs w:val="28"/>
              </w:rPr>
              <w:t xml:space="preserve">проф. </w:t>
            </w:r>
            <w:proofErr w:type="spellStart"/>
            <w:r w:rsidRPr="001F2C3A">
              <w:rPr>
                <w:rFonts w:ascii="Times New Roman" w:eastAsia="Calibri" w:hAnsi="Times New Roman"/>
                <w:sz w:val="28"/>
                <w:szCs w:val="28"/>
                <w:lang w:val="ru-RU"/>
              </w:rPr>
              <w:t>Миколенко</w:t>
            </w:r>
            <w:proofErr w:type="spellEnd"/>
            <w:r w:rsidRPr="001F2C3A">
              <w:rPr>
                <w:rFonts w:ascii="Times New Roman" w:eastAsia="Calibri" w:hAnsi="Times New Roman"/>
                <w:sz w:val="28"/>
                <w:szCs w:val="28"/>
                <w:lang w:val="ru-RU"/>
              </w:rPr>
              <w:t xml:space="preserve"> О.</w:t>
            </w:r>
            <w:r w:rsidRPr="001F2C3A">
              <w:rPr>
                <w:rFonts w:ascii="Times New Roman" w:eastAsia="Calibri" w:hAnsi="Times New Roman"/>
                <w:sz w:val="28"/>
                <w:szCs w:val="28"/>
              </w:rPr>
              <w:t xml:space="preserve"> </w:t>
            </w:r>
            <w:r w:rsidRPr="001F2C3A">
              <w:rPr>
                <w:rFonts w:ascii="Times New Roman" w:eastAsia="Calibri" w:hAnsi="Times New Roman"/>
                <w:sz w:val="28"/>
                <w:szCs w:val="28"/>
                <w:lang w:val="ru-RU"/>
              </w:rPr>
              <w:t>І.</w:t>
            </w:r>
          </w:p>
          <w:p w:rsidR="003F42C9" w:rsidRPr="001F2C3A" w:rsidRDefault="003F42C9" w:rsidP="002A4620">
            <w:pPr>
              <w:tabs>
                <w:tab w:val="left" w:pos="454"/>
                <w:tab w:val="left" w:pos="2155"/>
              </w:tabs>
              <w:spacing w:after="0" w:line="240" w:lineRule="auto"/>
              <w:rPr>
                <w:rFonts w:ascii="Times New Roman" w:eastAsia="Calibri" w:hAnsi="Times New Roman"/>
                <w:sz w:val="28"/>
                <w:szCs w:val="28"/>
                <w:lang w:val="ru-RU"/>
              </w:rPr>
            </w:pPr>
            <w:r w:rsidRPr="001F2C3A">
              <w:rPr>
                <w:rFonts w:ascii="Times New Roman" w:eastAsia="Calibri" w:hAnsi="Times New Roman"/>
                <w:sz w:val="20"/>
                <w:szCs w:val="20"/>
                <w:lang w:val="ru-RU"/>
              </w:rPr>
              <w:tab/>
              <w:t>(</w:t>
            </w:r>
            <w:proofErr w:type="spellStart"/>
            <w:proofErr w:type="gramStart"/>
            <w:r w:rsidRPr="001F2C3A">
              <w:rPr>
                <w:rFonts w:ascii="Times New Roman" w:eastAsia="Calibri" w:hAnsi="Times New Roman"/>
                <w:sz w:val="20"/>
                <w:szCs w:val="20"/>
                <w:lang w:val="ru-RU"/>
              </w:rPr>
              <w:t>п</w:t>
            </w:r>
            <w:proofErr w:type="gramEnd"/>
            <w:r w:rsidRPr="001F2C3A">
              <w:rPr>
                <w:rFonts w:ascii="Times New Roman" w:eastAsia="Calibri" w:hAnsi="Times New Roman"/>
                <w:sz w:val="20"/>
                <w:szCs w:val="20"/>
                <w:lang w:val="ru-RU"/>
              </w:rPr>
              <w:t>ідпис</w:t>
            </w:r>
            <w:proofErr w:type="spellEnd"/>
            <w:r w:rsidRPr="001F2C3A">
              <w:rPr>
                <w:rFonts w:ascii="Times New Roman" w:eastAsia="Calibri" w:hAnsi="Times New Roman"/>
                <w:sz w:val="20"/>
                <w:szCs w:val="20"/>
                <w:lang w:val="ru-RU"/>
              </w:rPr>
              <w:t>)</w:t>
            </w:r>
            <w:r w:rsidRPr="001F2C3A">
              <w:rPr>
                <w:rFonts w:ascii="Times New Roman" w:eastAsia="Calibri" w:hAnsi="Times New Roman"/>
                <w:sz w:val="20"/>
                <w:szCs w:val="20"/>
                <w:lang w:val="ru-RU"/>
              </w:rPr>
              <w:tab/>
            </w:r>
          </w:p>
        </w:tc>
      </w:tr>
      <w:tr w:rsidR="003F42C9" w:rsidRPr="001F2C3A" w:rsidTr="002A4620">
        <w:trPr>
          <w:jc w:val="center"/>
        </w:trPr>
        <w:tc>
          <w:tcPr>
            <w:tcW w:w="4967" w:type="dxa"/>
          </w:tcPr>
          <w:p w:rsidR="003F42C9" w:rsidRPr="001F2C3A" w:rsidRDefault="003F42C9" w:rsidP="002A4620">
            <w:pPr>
              <w:spacing w:after="0" w:line="240" w:lineRule="auto"/>
              <w:rPr>
                <w:rFonts w:ascii="Times New Roman" w:eastAsia="Calibri" w:hAnsi="Times New Roman"/>
                <w:sz w:val="28"/>
                <w:szCs w:val="28"/>
                <w:lang w:val="ru-RU"/>
              </w:rPr>
            </w:pPr>
          </w:p>
        </w:tc>
        <w:tc>
          <w:tcPr>
            <w:tcW w:w="4678" w:type="dxa"/>
          </w:tcPr>
          <w:p w:rsidR="003F42C9" w:rsidRPr="001F2C3A" w:rsidRDefault="003F42C9" w:rsidP="002A4620">
            <w:pPr>
              <w:spacing w:after="0" w:line="240" w:lineRule="auto"/>
              <w:rPr>
                <w:rFonts w:ascii="Times New Roman" w:eastAsia="Calibri" w:hAnsi="Times New Roman"/>
                <w:sz w:val="28"/>
                <w:szCs w:val="28"/>
                <w:lang w:val="ru-RU"/>
              </w:rPr>
            </w:pPr>
          </w:p>
        </w:tc>
      </w:tr>
    </w:tbl>
    <w:p w:rsidR="003F42C9" w:rsidRPr="001F2C3A" w:rsidRDefault="003F42C9" w:rsidP="003F42C9">
      <w:pPr>
        <w:spacing w:after="0" w:line="360" w:lineRule="auto"/>
        <w:jc w:val="center"/>
        <w:rPr>
          <w:rFonts w:ascii="Times New Roman" w:eastAsia="Calibri" w:hAnsi="Times New Roman"/>
          <w:b/>
          <w:sz w:val="28"/>
          <w:szCs w:val="28"/>
          <w:lang w:val="en-US"/>
        </w:rPr>
      </w:pPr>
      <w:r w:rsidRPr="001F2C3A">
        <w:rPr>
          <w:rFonts w:ascii="Times New Roman" w:eastAsia="Calibri" w:hAnsi="Times New Roman"/>
          <w:b/>
          <w:sz w:val="28"/>
          <w:szCs w:val="28"/>
        </w:rPr>
        <w:t>Одеса – 201</w:t>
      </w:r>
      <w:r w:rsidRPr="001F2C3A">
        <w:rPr>
          <w:rFonts w:ascii="Times New Roman" w:eastAsia="Calibri" w:hAnsi="Times New Roman"/>
          <w:b/>
          <w:sz w:val="28"/>
          <w:szCs w:val="28"/>
          <w:lang w:val="ru-RU"/>
        </w:rPr>
        <w:t>8</w:t>
      </w:r>
    </w:p>
    <w:p w:rsidR="003F42C9" w:rsidRDefault="003F42C9" w:rsidP="003F42C9">
      <w:pPr>
        <w:spacing w:after="0" w:line="360" w:lineRule="auto"/>
        <w:jc w:val="center"/>
        <w:rPr>
          <w:rFonts w:ascii="Times New Roman" w:hAnsi="Times New Roman"/>
          <w:b/>
          <w:color w:val="000000"/>
          <w:sz w:val="28"/>
          <w:szCs w:val="28"/>
          <w:lang w:val="ru-RU"/>
        </w:rPr>
      </w:pPr>
    </w:p>
    <w:p w:rsidR="003F42C9" w:rsidRDefault="003F42C9" w:rsidP="003F42C9">
      <w:pPr>
        <w:spacing w:after="0" w:line="360" w:lineRule="auto"/>
        <w:jc w:val="center"/>
        <w:rPr>
          <w:rFonts w:ascii="Times New Roman" w:hAnsi="Times New Roman"/>
          <w:b/>
          <w:color w:val="000000"/>
          <w:sz w:val="28"/>
          <w:szCs w:val="28"/>
          <w:lang w:val="ru-RU"/>
        </w:rPr>
      </w:pPr>
    </w:p>
    <w:p w:rsidR="003F42C9" w:rsidRPr="00A07BA6" w:rsidRDefault="003F42C9" w:rsidP="003F42C9">
      <w:pPr>
        <w:spacing w:after="0" w:line="360" w:lineRule="auto"/>
        <w:jc w:val="center"/>
        <w:rPr>
          <w:rFonts w:ascii="Times New Roman" w:hAnsi="Times New Roman"/>
          <w:b/>
          <w:color w:val="000000"/>
          <w:sz w:val="28"/>
          <w:szCs w:val="28"/>
        </w:rPr>
      </w:pPr>
      <w:r w:rsidRPr="00A07BA6">
        <w:rPr>
          <w:rFonts w:ascii="Times New Roman" w:hAnsi="Times New Roman"/>
          <w:b/>
          <w:color w:val="000000"/>
          <w:sz w:val="28"/>
          <w:szCs w:val="28"/>
        </w:rPr>
        <w:t>ЗМІСТ</w:t>
      </w:r>
    </w:p>
    <w:p w:rsidR="003F42C9" w:rsidRPr="00A07BA6" w:rsidRDefault="003F42C9" w:rsidP="003F42C9">
      <w:pPr>
        <w:spacing w:after="0" w:line="360" w:lineRule="auto"/>
        <w:jc w:val="center"/>
        <w:rPr>
          <w:rFonts w:ascii="Times New Roman" w:hAnsi="Times New Roman"/>
          <w:b/>
          <w:color w:val="000000"/>
          <w:sz w:val="28"/>
          <w:szCs w:val="28"/>
        </w:rPr>
      </w:pPr>
    </w:p>
    <w:p w:rsidR="003F42C9" w:rsidRPr="00A07BA6" w:rsidRDefault="003F42C9" w:rsidP="003F42C9">
      <w:pPr>
        <w:tabs>
          <w:tab w:val="left" w:pos="8100"/>
          <w:tab w:val="left" w:pos="8640"/>
        </w:tabs>
        <w:spacing w:after="0" w:line="360" w:lineRule="auto"/>
        <w:ind w:right="-57"/>
        <w:jc w:val="both"/>
        <w:rPr>
          <w:rFonts w:ascii="Times New Roman" w:hAnsi="Times New Roman"/>
          <w:color w:val="000000"/>
          <w:sz w:val="28"/>
          <w:szCs w:val="28"/>
        </w:rPr>
      </w:pPr>
      <w:r w:rsidRPr="00A07BA6">
        <w:rPr>
          <w:rFonts w:ascii="Times New Roman" w:hAnsi="Times New Roman"/>
          <w:b/>
          <w:color w:val="000000"/>
          <w:sz w:val="28"/>
          <w:szCs w:val="28"/>
        </w:rPr>
        <w:t>ВСТУП</w:t>
      </w:r>
      <w:r w:rsidRPr="00A07BA6">
        <w:rPr>
          <w:rFonts w:ascii="Times New Roman" w:hAnsi="Times New Roman"/>
          <w:color w:val="000000"/>
          <w:sz w:val="28"/>
          <w:szCs w:val="28"/>
        </w:rPr>
        <w:t>......................................................................................................................3</w:t>
      </w:r>
    </w:p>
    <w:p w:rsidR="003F42C9" w:rsidRPr="00A07BA6" w:rsidRDefault="003F42C9" w:rsidP="003F42C9">
      <w:pPr>
        <w:tabs>
          <w:tab w:val="left" w:pos="8820"/>
        </w:tabs>
        <w:spacing w:after="0" w:line="240" w:lineRule="auto"/>
        <w:ind w:right="-57"/>
        <w:jc w:val="both"/>
        <w:rPr>
          <w:rFonts w:ascii="Times New Roman" w:hAnsi="Times New Roman"/>
          <w:b/>
          <w:color w:val="000000"/>
          <w:sz w:val="28"/>
          <w:szCs w:val="28"/>
        </w:rPr>
      </w:pPr>
    </w:p>
    <w:p w:rsidR="003F42C9" w:rsidRPr="00A07BA6" w:rsidRDefault="003F42C9" w:rsidP="003F42C9">
      <w:pPr>
        <w:tabs>
          <w:tab w:val="left" w:pos="8820"/>
        </w:tabs>
        <w:spacing w:after="0" w:line="240" w:lineRule="auto"/>
        <w:ind w:right="-57"/>
        <w:jc w:val="both"/>
        <w:rPr>
          <w:rFonts w:ascii="Times New Roman" w:hAnsi="Times New Roman"/>
          <w:b/>
          <w:color w:val="000000"/>
          <w:sz w:val="28"/>
          <w:szCs w:val="28"/>
        </w:rPr>
      </w:pPr>
      <w:r w:rsidRPr="00A07BA6">
        <w:rPr>
          <w:rFonts w:ascii="Times New Roman" w:hAnsi="Times New Roman"/>
          <w:b/>
          <w:color w:val="000000"/>
          <w:sz w:val="28"/>
          <w:szCs w:val="28"/>
        </w:rPr>
        <w:t xml:space="preserve">РОЗДІЛ І. ТЕОРЕТИКО-ПРАВОВІ ЗАСАДИ НОТАРІАЛЬНОЇ ДІЯЛЬНОСТІ  В УКРАЇНІ </w:t>
      </w:r>
      <w:r w:rsidRPr="00A07BA6">
        <w:rPr>
          <w:rFonts w:ascii="Times New Roman" w:hAnsi="Times New Roman"/>
          <w:color w:val="000000"/>
          <w:sz w:val="28"/>
          <w:szCs w:val="28"/>
        </w:rPr>
        <w:t xml:space="preserve"> ……………………………………………...……..</w:t>
      </w:r>
      <w:r w:rsidRPr="00A07BA6">
        <w:rPr>
          <w:rFonts w:ascii="Times New Roman" w:hAnsi="Times New Roman"/>
          <w:b/>
          <w:color w:val="000000"/>
          <w:sz w:val="28"/>
          <w:szCs w:val="28"/>
        </w:rPr>
        <w:t>7</w:t>
      </w:r>
    </w:p>
    <w:p w:rsidR="003F42C9" w:rsidRPr="00A07BA6" w:rsidRDefault="003F42C9" w:rsidP="003F42C9">
      <w:pPr>
        <w:pStyle w:val="1"/>
        <w:tabs>
          <w:tab w:val="left" w:pos="8820"/>
        </w:tabs>
        <w:spacing w:after="0" w:line="240" w:lineRule="auto"/>
        <w:ind w:left="357" w:right="-57"/>
        <w:jc w:val="both"/>
        <w:rPr>
          <w:rFonts w:ascii="Times New Roman" w:hAnsi="Times New Roman"/>
          <w:color w:val="000000"/>
          <w:sz w:val="28"/>
          <w:szCs w:val="28"/>
        </w:rPr>
      </w:pPr>
    </w:p>
    <w:p w:rsidR="003F42C9" w:rsidRPr="00A07BA6" w:rsidRDefault="003F42C9" w:rsidP="003F42C9">
      <w:pPr>
        <w:pStyle w:val="1"/>
        <w:tabs>
          <w:tab w:val="left" w:pos="8820"/>
        </w:tabs>
        <w:spacing w:after="0" w:line="240" w:lineRule="auto"/>
        <w:ind w:left="357" w:right="-57"/>
        <w:jc w:val="both"/>
        <w:rPr>
          <w:rFonts w:ascii="Times New Roman" w:hAnsi="Times New Roman"/>
          <w:color w:val="000000"/>
          <w:sz w:val="28"/>
          <w:szCs w:val="28"/>
        </w:rPr>
      </w:pPr>
      <w:r w:rsidRPr="00A07BA6">
        <w:rPr>
          <w:rFonts w:ascii="Times New Roman" w:hAnsi="Times New Roman"/>
          <w:color w:val="000000"/>
          <w:sz w:val="28"/>
          <w:szCs w:val="28"/>
        </w:rPr>
        <w:t>1.1. Зміст і сутність поняття «нотаріальна діяльність» ………………..........7</w:t>
      </w:r>
    </w:p>
    <w:p w:rsidR="003F42C9" w:rsidRPr="00A07BA6" w:rsidRDefault="003F42C9" w:rsidP="003F42C9">
      <w:pPr>
        <w:pStyle w:val="1"/>
        <w:spacing w:after="0" w:line="240" w:lineRule="auto"/>
        <w:ind w:left="357"/>
        <w:rPr>
          <w:rFonts w:ascii="Times New Roman" w:hAnsi="Times New Roman"/>
          <w:color w:val="000000"/>
          <w:sz w:val="28"/>
          <w:szCs w:val="28"/>
        </w:rPr>
      </w:pPr>
      <w:r w:rsidRPr="00A07BA6">
        <w:rPr>
          <w:rFonts w:ascii="Times New Roman" w:hAnsi="Times New Roman"/>
          <w:color w:val="000000"/>
          <w:sz w:val="28"/>
          <w:szCs w:val="28"/>
        </w:rPr>
        <w:t>1.2. Визначення етапів та стадій нотаріальної діяльності в Україні..…….15 1.3. Принципи нотаріальної діяльності: поняття та система……………...21</w:t>
      </w:r>
    </w:p>
    <w:p w:rsidR="003F42C9" w:rsidRPr="00A07BA6" w:rsidRDefault="003F42C9" w:rsidP="003F42C9">
      <w:pPr>
        <w:pStyle w:val="1"/>
        <w:tabs>
          <w:tab w:val="left" w:pos="8100"/>
        </w:tabs>
        <w:spacing w:after="0" w:line="240" w:lineRule="auto"/>
        <w:ind w:left="357" w:right="-57"/>
        <w:jc w:val="both"/>
        <w:rPr>
          <w:rFonts w:ascii="Times New Roman" w:hAnsi="Times New Roman"/>
          <w:color w:val="000000"/>
          <w:sz w:val="28"/>
          <w:szCs w:val="28"/>
        </w:rPr>
      </w:pPr>
      <w:r w:rsidRPr="00A07BA6">
        <w:rPr>
          <w:rFonts w:ascii="Times New Roman" w:hAnsi="Times New Roman"/>
          <w:color w:val="000000"/>
          <w:sz w:val="28"/>
          <w:szCs w:val="28"/>
        </w:rPr>
        <w:t>1.4. Правова природа гарантій нотаріальної діяльності в Україні……......29</w:t>
      </w:r>
    </w:p>
    <w:p w:rsidR="003F42C9" w:rsidRPr="00A07BA6" w:rsidRDefault="003F42C9" w:rsidP="003F42C9">
      <w:pPr>
        <w:tabs>
          <w:tab w:val="left" w:pos="8100"/>
          <w:tab w:val="left" w:pos="8820"/>
        </w:tabs>
        <w:spacing w:after="0" w:line="360" w:lineRule="auto"/>
        <w:ind w:right="-55"/>
        <w:jc w:val="both"/>
        <w:rPr>
          <w:rFonts w:ascii="Times New Roman" w:hAnsi="Times New Roman"/>
          <w:b/>
          <w:snapToGrid w:val="0"/>
          <w:color w:val="000000"/>
          <w:sz w:val="28"/>
          <w:szCs w:val="28"/>
        </w:rPr>
      </w:pPr>
      <w:bookmarkStart w:id="0" w:name="OLE_LINK7"/>
      <w:bookmarkStart w:id="1" w:name="OLE_LINK8"/>
      <w:r w:rsidRPr="00A07BA6">
        <w:rPr>
          <w:rFonts w:ascii="Times New Roman" w:hAnsi="Times New Roman"/>
          <w:b/>
          <w:snapToGrid w:val="0"/>
          <w:color w:val="000000"/>
          <w:sz w:val="28"/>
          <w:szCs w:val="28"/>
        </w:rPr>
        <w:t xml:space="preserve">     Висновки до розділу І  </w:t>
      </w:r>
      <w:r w:rsidRPr="00A07BA6">
        <w:rPr>
          <w:rFonts w:ascii="Times New Roman" w:hAnsi="Times New Roman"/>
          <w:snapToGrid w:val="0"/>
          <w:color w:val="000000"/>
          <w:sz w:val="28"/>
          <w:szCs w:val="28"/>
        </w:rPr>
        <w:t>……………………………………………………..35</w:t>
      </w:r>
    </w:p>
    <w:bookmarkEnd w:id="0"/>
    <w:bookmarkEnd w:id="1"/>
    <w:p w:rsidR="003F42C9" w:rsidRPr="00A07BA6" w:rsidRDefault="003F42C9" w:rsidP="003F42C9">
      <w:pPr>
        <w:tabs>
          <w:tab w:val="left" w:pos="4680"/>
          <w:tab w:val="left" w:pos="8100"/>
        </w:tabs>
        <w:spacing w:after="0" w:line="360" w:lineRule="auto"/>
        <w:ind w:right="-55"/>
        <w:jc w:val="both"/>
        <w:rPr>
          <w:rFonts w:ascii="Times New Roman" w:hAnsi="Times New Roman"/>
          <w:b/>
          <w:color w:val="000000"/>
          <w:sz w:val="28"/>
          <w:szCs w:val="28"/>
        </w:rPr>
      </w:pPr>
    </w:p>
    <w:p w:rsidR="003F42C9" w:rsidRPr="00A07BA6" w:rsidRDefault="003F42C9" w:rsidP="003F42C9">
      <w:pPr>
        <w:tabs>
          <w:tab w:val="left" w:pos="4680"/>
          <w:tab w:val="left" w:pos="8100"/>
        </w:tabs>
        <w:spacing w:after="0" w:line="240" w:lineRule="auto"/>
        <w:ind w:right="-55"/>
        <w:jc w:val="both"/>
        <w:rPr>
          <w:rFonts w:ascii="Times New Roman" w:hAnsi="Times New Roman"/>
          <w:b/>
          <w:color w:val="000000"/>
          <w:sz w:val="28"/>
          <w:szCs w:val="28"/>
        </w:rPr>
      </w:pPr>
      <w:r w:rsidRPr="00A07BA6">
        <w:rPr>
          <w:rFonts w:ascii="Times New Roman" w:hAnsi="Times New Roman"/>
          <w:b/>
          <w:color w:val="000000"/>
          <w:sz w:val="28"/>
          <w:szCs w:val="28"/>
        </w:rPr>
        <w:t>РОЗДІЛ ІІ. ЗАГАЛЬНА ХАРАКТЕРИСТИКА НОТАРІАЛЬНОЇ ТАЄМНИЦІ В УКРАЇНІ</w:t>
      </w:r>
      <w:r w:rsidRPr="00A07BA6">
        <w:rPr>
          <w:rFonts w:ascii="Times New Roman" w:hAnsi="Times New Roman"/>
          <w:color w:val="000000"/>
          <w:sz w:val="28"/>
          <w:szCs w:val="28"/>
        </w:rPr>
        <w:t xml:space="preserve"> …………………………..………………………….38</w:t>
      </w:r>
    </w:p>
    <w:p w:rsidR="003F42C9" w:rsidRPr="00A07BA6" w:rsidRDefault="003F42C9" w:rsidP="003F42C9">
      <w:pPr>
        <w:tabs>
          <w:tab w:val="left" w:pos="8100"/>
        </w:tabs>
        <w:spacing w:after="0" w:line="240" w:lineRule="auto"/>
        <w:ind w:right="-57" w:firstLine="426"/>
        <w:jc w:val="both"/>
        <w:rPr>
          <w:rFonts w:ascii="Times New Roman" w:hAnsi="Times New Roman"/>
          <w:color w:val="000000"/>
          <w:sz w:val="28"/>
          <w:szCs w:val="28"/>
        </w:rPr>
      </w:pPr>
    </w:p>
    <w:p w:rsidR="003F42C9" w:rsidRPr="00A07BA6" w:rsidRDefault="003F42C9" w:rsidP="003F42C9">
      <w:pPr>
        <w:tabs>
          <w:tab w:val="left" w:pos="8100"/>
        </w:tabs>
        <w:spacing w:after="0" w:line="240" w:lineRule="auto"/>
        <w:ind w:right="-57" w:firstLine="426"/>
        <w:jc w:val="both"/>
        <w:rPr>
          <w:rFonts w:ascii="Times New Roman" w:hAnsi="Times New Roman"/>
          <w:color w:val="000000"/>
          <w:sz w:val="28"/>
          <w:szCs w:val="28"/>
        </w:rPr>
      </w:pPr>
      <w:r w:rsidRPr="00A07BA6">
        <w:rPr>
          <w:rFonts w:ascii="Times New Roman" w:hAnsi="Times New Roman"/>
          <w:color w:val="000000"/>
          <w:sz w:val="28"/>
          <w:szCs w:val="28"/>
        </w:rPr>
        <w:t xml:space="preserve">2.1. </w:t>
      </w:r>
      <w:r w:rsidRPr="00A07BA6">
        <w:rPr>
          <w:rFonts w:ascii="Times New Roman" w:hAnsi="Times New Roman"/>
          <w:sz w:val="28"/>
          <w:szCs w:val="28"/>
        </w:rPr>
        <w:t>Поняття, структура і зміст нотаріальної таємниці в Україні ……......38</w:t>
      </w:r>
    </w:p>
    <w:p w:rsidR="003F42C9" w:rsidRPr="00A07BA6" w:rsidRDefault="003F42C9" w:rsidP="003F42C9">
      <w:pPr>
        <w:tabs>
          <w:tab w:val="left" w:pos="8100"/>
        </w:tabs>
        <w:spacing w:after="0" w:line="240" w:lineRule="auto"/>
        <w:ind w:right="-57" w:firstLine="426"/>
        <w:jc w:val="both"/>
        <w:rPr>
          <w:rFonts w:ascii="Times New Roman" w:hAnsi="Times New Roman"/>
          <w:color w:val="000000"/>
          <w:sz w:val="28"/>
          <w:szCs w:val="28"/>
        </w:rPr>
      </w:pPr>
      <w:r w:rsidRPr="00A07BA6">
        <w:rPr>
          <w:rFonts w:ascii="Times New Roman" w:hAnsi="Times New Roman"/>
          <w:color w:val="000000"/>
          <w:sz w:val="28"/>
          <w:szCs w:val="28"/>
        </w:rPr>
        <w:t>2.2. Правове регулювання нотаріальної таємниці  в Україні......................48</w:t>
      </w:r>
    </w:p>
    <w:p w:rsidR="003F42C9" w:rsidRPr="00A07BA6" w:rsidRDefault="003F42C9" w:rsidP="003F42C9">
      <w:pPr>
        <w:tabs>
          <w:tab w:val="left" w:pos="8100"/>
        </w:tabs>
        <w:spacing w:after="0" w:line="240" w:lineRule="auto"/>
        <w:ind w:right="-57" w:firstLine="426"/>
        <w:jc w:val="both"/>
        <w:rPr>
          <w:rFonts w:ascii="Times New Roman" w:hAnsi="Times New Roman"/>
          <w:color w:val="000000"/>
          <w:sz w:val="28"/>
          <w:szCs w:val="28"/>
        </w:rPr>
      </w:pPr>
      <w:r w:rsidRPr="00A07BA6">
        <w:rPr>
          <w:rFonts w:ascii="Times New Roman" w:hAnsi="Times New Roman"/>
          <w:color w:val="000000"/>
          <w:sz w:val="28"/>
          <w:szCs w:val="28"/>
        </w:rPr>
        <w:t>2.3. Права та обов’язки суб’єктів  нотаріальної таємниці в Україні …….57</w:t>
      </w:r>
    </w:p>
    <w:p w:rsidR="003F42C9" w:rsidRPr="00A07BA6" w:rsidRDefault="003F42C9" w:rsidP="003F42C9">
      <w:pPr>
        <w:spacing w:after="0" w:line="240" w:lineRule="auto"/>
        <w:ind w:firstLine="426"/>
        <w:jc w:val="both"/>
        <w:rPr>
          <w:rFonts w:ascii="Times New Roman" w:hAnsi="Times New Roman"/>
          <w:sz w:val="28"/>
          <w:szCs w:val="28"/>
        </w:rPr>
      </w:pPr>
      <w:r w:rsidRPr="00A07BA6">
        <w:rPr>
          <w:rFonts w:ascii="Times New Roman" w:hAnsi="Times New Roman"/>
          <w:sz w:val="28"/>
          <w:szCs w:val="28"/>
        </w:rPr>
        <w:t>2.4. Основна функція нотаріальної таємниці в Україні …………………..66</w:t>
      </w:r>
    </w:p>
    <w:p w:rsidR="003F42C9" w:rsidRPr="00A07BA6" w:rsidRDefault="003F42C9" w:rsidP="003F42C9">
      <w:pPr>
        <w:tabs>
          <w:tab w:val="left" w:pos="8100"/>
          <w:tab w:val="left" w:pos="8820"/>
        </w:tabs>
        <w:spacing w:after="0" w:line="240" w:lineRule="auto"/>
        <w:ind w:right="-55"/>
        <w:jc w:val="both"/>
        <w:rPr>
          <w:rFonts w:ascii="Times New Roman" w:hAnsi="Times New Roman"/>
          <w:b/>
          <w:color w:val="000000"/>
          <w:sz w:val="28"/>
          <w:szCs w:val="28"/>
        </w:rPr>
      </w:pPr>
      <w:r w:rsidRPr="00A07BA6">
        <w:rPr>
          <w:rFonts w:ascii="Times New Roman" w:hAnsi="Times New Roman"/>
          <w:b/>
          <w:snapToGrid w:val="0"/>
          <w:color w:val="000000"/>
          <w:sz w:val="28"/>
          <w:szCs w:val="28"/>
        </w:rPr>
        <w:t xml:space="preserve">      Висновки до розділу </w:t>
      </w:r>
      <w:r w:rsidRPr="00A07BA6">
        <w:rPr>
          <w:rFonts w:ascii="Times New Roman" w:hAnsi="Times New Roman"/>
          <w:b/>
          <w:color w:val="000000"/>
          <w:sz w:val="28"/>
          <w:szCs w:val="28"/>
        </w:rPr>
        <w:t>ІІ</w:t>
      </w:r>
      <w:r w:rsidRPr="00A07BA6">
        <w:rPr>
          <w:rFonts w:ascii="Times New Roman" w:hAnsi="Times New Roman"/>
          <w:color w:val="000000"/>
          <w:sz w:val="28"/>
          <w:szCs w:val="28"/>
        </w:rPr>
        <w:t>.</w:t>
      </w:r>
      <w:r w:rsidRPr="00A07BA6">
        <w:rPr>
          <w:rFonts w:ascii="Times New Roman" w:hAnsi="Times New Roman"/>
          <w:snapToGrid w:val="0"/>
          <w:color w:val="000000"/>
          <w:sz w:val="28"/>
          <w:szCs w:val="28"/>
        </w:rPr>
        <w:t>…………………………………………………….74</w:t>
      </w:r>
    </w:p>
    <w:p w:rsidR="003F42C9" w:rsidRPr="00A07BA6" w:rsidRDefault="003F42C9" w:rsidP="003F42C9">
      <w:pPr>
        <w:tabs>
          <w:tab w:val="left" w:pos="4680"/>
          <w:tab w:val="left" w:pos="8100"/>
        </w:tabs>
        <w:spacing w:after="0" w:line="360" w:lineRule="auto"/>
        <w:ind w:right="-55"/>
        <w:jc w:val="both"/>
        <w:rPr>
          <w:rFonts w:ascii="Times New Roman" w:hAnsi="Times New Roman"/>
          <w:b/>
          <w:color w:val="000000"/>
          <w:sz w:val="28"/>
          <w:szCs w:val="28"/>
        </w:rPr>
      </w:pPr>
    </w:p>
    <w:p w:rsidR="003F42C9" w:rsidRPr="00A07BA6" w:rsidRDefault="003F42C9" w:rsidP="003F42C9">
      <w:pPr>
        <w:tabs>
          <w:tab w:val="left" w:pos="4680"/>
          <w:tab w:val="left" w:pos="8100"/>
        </w:tabs>
        <w:spacing w:after="0" w:line="240" w:lineRule="auto"/>
        <w:ind w:right="-55"/>
        <w:jc w:val="both"/>
        <w:rPr>
          <w:rFonts w:ascii="Times New Roman" w:hAnsi="Times New Roman"/>
          <w:b/>
          <w:color w:val="000000"/>
          <w:sz w:val="28"/>
          <w:szCs w:val="28"/>
        </w:rPr>
      </w:pPr>
      <w:r w:rsidRPr="00A07BA6">
        <w:rPr>
          <w:rFonts w:ascii="Times New Roman" w:hAnsi="Times New Roman"/>
          <w:b/>
          <w:color w:val="000000"/>
          <w:sz w:val="28"/>
          <w:szCs w:val="28"/>
        </w:rPr>
        <w:t xml:space="preserve">РОЗДІЛ ІІІ. ОХОРОНА ТА ЗАХИСТ НОТАРІАЛЬНОЇ ТАЄМНИЦІ В НОТАРІАЛЬНОМУ ПРОЦЕСІ УКРАЇНИ </w:t>
      </w:r>
      <w:r w:rsidRPr="00A07BA6">
        <w:rPr>
          <w:rFonts w:ascii="Times New Roman" w:hAnsi="Times New Roman"/>
          <w:color w:val="000000"/>
          <w:sz w:val="28"/>
          <w:szCs w:val="28"/>
        </w:rPr>
        <w:t>…………………………………77</w:t>
      </w:r>
    </w:p>
    <w:p w:rsidR="003F42C9" w:rsidRPr="00A07BA6" w:rsidRDefault="003F42C9" w:rsidP="003F42C9">
      <w:pPr>
        <w:tabs>
          <w:tab w:val="left" w:pos="8100"/>
        </w:tabs>
        <w:spacing w:after="0" w:line="240" w:lineRule="auto"/>
        <w:ind w:right="-57" w:firstLine="425"/>
        <w:jc w:val="both"/>
        <w:rPr>
          <w:rFonts w:ascii="Times New Roman" w:hAnsi="Times New Roman"/>
          <w:color w:val="000000"/>
          <w:sz w:val="28"/>
          <w:szCs w:val="28"/>
        </w:rPr>
      </w:pPr>
    </w:p>
    <w:p w:rsidR="003F42C9" w:rsidRPr="00A07BA6" w:rsidRDefault="003F42C9" w:rsidP="003F42C9">
      <w:pPr>
        <w:tabs>
          <w:tab w:val="left" w:pos="8100"/>
        </w:tabs>
        <w:spacing w:after="0" w:line="240" w:lineRule="auto"/>
        <w:ind w:right="-57" w:firstLine="425"/>
        <w:jc w:val="both"/>
        <w:rPr>
          <w:rFonts w:ascii="Times New Roman" w:hAnsi="Times New Roman"/>
          <w:color w:val="000000"/>
          <w:sz w:val="28"/>
          <w:szCs w:val="28"/>
        </w:rPr>
      </w:pPr>
      <w:r w:rsidRPr="00A07BA6">
        <w:rPr>
          <w:rFonts w:ascii="Times New Roman" w:hAnsi="Times New Roman"/>
          <w:color w:val="000000"/>
          <w:sz w:val="28"/>
          <w:szCs w:val="28"/>
        </w:rPr>
        <w:t>3.1. Особливості правомірного використання відомостей, що складають предмет нотаріальної таємниці ………………………………….……………...77</w:t>
      </w:r>
    </w:p>
    <w:p w:rsidR="003F42C9" w:rsidRPr="00841663" w:rsidRDefault="003F42C9" w:rsidP="003F42C9">
      <w:pPr>
        <w:tabs>
          <w:tab w:val="left" w:pos="8100"/>
        </w:tabs>
        <w:spacing w:after="0" w:line="240" w:lineRule="auto"/>
        <w:ind w:right="-57" w:firstLine="425"/>
        <w:jc w:val="both"/>
        <w:rPr>
          <w:rFonts w:ascii="Times New Roman" w:hAnsi="Times New Roman"/>
          <w:color w:val="000000"/>
          <w:sz w:val="28"/>
          <w:szCs w:val="28"/>
          <w:lang w:val="ru-RU"/>
        </w:rPr>
      </w:pPr>
      <w:r w:rsidRPr="00A07BA6">
        <w:rPr>
          <w:rFonts w:ascii="Times New Roman" w:hAnsi="Times New Roman"/>
          <w:color w:val="000000"/>
          <w:sz w:val="28"/>
          <w:szCs w:val="28"/>
        </w:rPr>
        <w:t>3.2. Питання охорони та захисту професійної таємниці під час допиту нотаріуса як свідка……………………………………………………………….8</w:t>
      </w:r>
      <w:r>
        <w:rPr>
          <w:rFonts w:ascii="Times New Roman" w:hAnsi="Times New Roman"/>
          <w:color w:val="000000"/>
          <w:sz w:val="28"/>
          <w:szCs w:val="28"/>
          <w:lang w:val="ru-RU"/>
        </w:rPr>
        <w:t>6</w:t>
      </w:r>
    </w:p>
    <w:p w:rsidR="003F42C9" w:rsidRPr="00841663" w:rsidRDefault="003F42C9" w:rsidP="003F42C9">
      <w:pPr>
        <w:tabs>
          <w:tab w:val="left" w:pos="8100"/>
        </w:tabs>
        <w:spacing w:after="0" w:line="240" w:lineRule="auto"/>
        <w:ind w:right="-57" w:firstLine="425"/>
        <w:jc w:val="both"/>
        <w:rPr>
          <w:rFonts w:ascii="Times New Roman" w:hAnsi="Times New Roman"/>
          <w:color w:val="000000"/>
          <w:sz w:val="28"/>
          <w:szCs w:val="28"/>
          <w:lang w:val="ru-RU"/>
        </w:rPr>
      </w:pPr>
      <w:r w:rsidRPr="00A07BA6">
        <w:rPr>
          <w:rFonts w:ascii="Times New Roman" w:hAnsi="Times New Roman"/>
          <w:color w:val="000000"/>
          <w:sz w:val="28"/>
          <w:szCs w:val="28"/>
        </w:rPr>
        <w:t>3.3. Кримінально-правові засоби отримання та збереження  інформації, що містить нотаріальну таємницю……………………………………..…………...9</w:t>
      </w:r>
      <w:r>
        <w:rPr>
          <w:rFonts w:ascii="Times New Roman" w:hAnsi="Times New Roman"/>
          <w:color w:val="000000"/>
          <w:sz w:val="28"/>
          <w:szCs w:val="28"/>
          <w:lang w:val="ru-RU"/>
        </w:rPr>
        <w:t>3</w:t>
      </w:r>
    </w:p>
    <w:p w:rsidR="003F42C9" w:rsidRPr="00190CE4" w:rsidRDefault="003F42C9" w:rsidP="003F42C9">
      <w:pPr>
        <w:tabs>
          <w:tab w:val="left" w:pos="8100"/>
        </w:tabs>
        <w:spacing w:after="0" w:line="240" w:lineRule="auto"/>
        <w:ind w:right="-57" w:firstLine="425"/>
        <w:jc w:val="both"/>
        <w:rPr>
          <w:rFonts w:ascii="Times New Roman" w:hAnsi="Times New Roman"/>
          <w:color w:val="000000"/>
          <w:sz w:val="28"/>
          <w:szCs w:val="28"/>
          <w:lang w:val="ru-RU"/>
        </w:rPr>
      </w:pPr>
      <w:r w:rsidRPr="00A07BA6">
        <w:rPr>
          <w:rFonts w:ascii="Times New Roman" w:hAnsi="Times New Roman"/>
          <w:color w:val="000000"/>
          <w:sz w:val="28"/>
          <w:szCs w:val="28"/>
        </w:rPr>
        <w:t>3.4. Проблемні питання щодо юридичної відповідальності за порушення нотаріальної таємниці .........................................................................................10</w:t>
      </w:r>
      <w:r>
        <w:rPr>
          <w:rFonts w:ascii="Times New Roman" w:hAnsi="Times New Roman"/>
          <w:color w:val="000000"/>
          <w:sz w:val="28"/>
          <w:szCs w:val="28"/>
          <w:lang w:val="ru-RU"/>
        </w:rPr>
        <w:t>3</w:t>
      </w:r>
    </w:p>
    <w:p w:rsidR="003F42C9" w:rsidRPr="00190CE4" w:rsidRDefault="003F42C9" w:rsidP="003F42C9">
      <w:pPr>
        <w:tabs>
          <w:tab w:val="left" w:pos="8100"/>
        </w:tabs>
        <w:spacing w:after="0" w:line="240" w:lineRule="auto"/>
        <w:ind w:right="-57" w:firstLine="425"/>
        <w:jc w:val="both"/>
        <w:rPr>
          <w:rFonts w:ascii="Times New Roman" w:hAnsi="Times New Roman"/>
          <w:b/>
          <w:color w:val="000000"/>
          <w:sz w:val="28"/>
          <w:szCs w:val="28"/>
          <w:lang w:val="ru-RU"/>
        </w:rPr>
      </w:pPr>
      <w:r w:rsidRPr="00A07BA6">
        <w:rPr>
          <w:rFonts w:ascii="Times New Roman" w:hAnsi="Times New Roman"/>
          <w:b/>
          <w:snapToGrid w:val="0"/>
          <w:color w:val="000000"/>
          <w:sz w:val="28"/>
          <w:szCs w:val="28"/>
        </w:rPr>
        <w:t xml:space="preserve">Висновки до розділу </w:t>
      </w:r>
      <w:r w:rsidRPr="00A07BA6">
        <w:rPr>
          <w:rFonts w:ascii="Times New Roman" w:hAnsi="Times New Roman"/>
          <w:b/>
          <w:color w:val="000000"/>
          <w:sz w:val="28"/>
          <w:szCs w:val="28"/>
        </w:rPr>
        <w:t xml:space="preserve">ІІІ </w:t>
      </w:r>
      <w:r w:rsidRPr="00A07BA6">
        <w:rPr>
          <w:rFonts w:ascii="Times New Roman" w:hAnsi="Times New Roman"/>
          <w:color w:val="000000"/>
          <w:sz w:val="28"/>
          <w:szCs w:val="28"/>
        </w:rPr>
        <w:t xml:space="preserve"> </w:t>
      </w:r>
      <w:r w:rsidRPr="00A07BA6">
        <w:rPr>
          <w:rFonts w:ascii="Times New Roman" w:hAnsi="Times New Roman"/>
          <w:snapToGrid w:val="0"/>
          <w:color w:val="000000"/>
          <w:sz w:val="28"/>
          <w:szCs w:val="28"/>
        </w:rPr>
        <w:t>…………………………………...……………..11</w:t>
      </w:r>
      <w:r>
        <w:rPr>
          <w:rFonts w:ascii="Times New Roman" w:hAnsi="Times New Roman"/>
          <w:snapToGrid w:val="0"/>
          <w:color w:val="000000"/>
          <w:sz w:val="28"/>
          <w:szCs w:val="28"/>
          <w:lang w:val="ru-RU"/>
        </w:rPr>
        <w:t>0</w:t>
      </w:r>
    </w:p>
    <w:p w:rsidR="003F42C9" w:rsidRPr="00A07BA6" w:rsidRDefault="003F42C9" w:rsidP="003F42C9">
      <w:pPr>
        <w:tabs>
          <w:tab w:val="left" w:pos="8100"/>
          <w:tab w:val="left" w:pos="8820"/>
        </w:tabs>
        <w:spacing w:after="0" w:line="240" w:lineRule="auto"/>
        <w:ind w:right="-55"/>
        <w:jc w:val="both"/>
        <w:rPr>
          <w:rFonts w:ascii="Times New Roman" w:hAnsi="Times New Roman"/>
          <w:b/>
          <w:color w:val="000000"/>
          <w:sz w:val="28"/>
          <w:szCs w:val="28"/>
        </w:rPr>
      </w:pPr>
    </w:p>
    <w:p w:rsidR="003F42C9" w:rsidRPr="00190CE4" w:rsidRDefault="003F42C9" w:rsidP="003F42C9">
      <w:pPr>
        <w:tabs>
          <w:tab w:val="left" w:pos="8100"/>
          <w:tab w:val="left" w:pos="8820"/>
        </w:tabs>
        <w:spacing w:after="0" w:line="360" w:lineRule="auto"/>
        <w:ind w:right="-55"/>
        <w:jc w:val="both"/>
        <w:rPr>
          <w:rFonts w:ascii="Times New Roman" w:hAnsi="Times New Roman"/>
          <w:b/>
          <w:color w:val="000000"/>
          <w:sz w:val="28"/>
          <w:szCs w:val="28"/>
          <w:lang w:val="ru-RU"/>
        </w:rPr>
      </w:pPr>
      <w:r w:rsidRPr="00A07BA6">
        <w:rPr>
          <w:rFonts w:ascii="Times New Roman" w:hAnsi="Times New Roman"/>
          <w:b/>
          <w:color w:val="000000"/>
          <w:sz w:val="28"/>
          <w:szCs w:val="28"/>
        </w:rPr>
        <w:t>ВИСНОВКИ</w:t>
      </w:r>
      <w:r w:rsidRPr="00A07BA6">
        <w:rPr>
          <w:rFonts w:ascii="Times New Roman" w:hAnsi="Times New Roman"/>
          <w:color w:val="000000"/>
          <w:sz w:val="28"/>
          <w:szCs w:val="28"/>
        </w:rPr>
        <w:t>........................................................................................................11</w:t>
      </w:r>
      <w:r>
        <w:rPr>
          <w:rFonts w:ascii="Times New Roman" w:hAnsi="Times New Roman"/>
          <w:color w:val="000000"/>
          <w:sz w:val="28"/>
          <w:szCs w:val="28"/>
          <w:lang w:val="ru-RU"/>
        </w:rPr>
        <w:t>4</w:t>
      </w:r>
    </w:p>
    <w:p w:rsidR="003F42C9" w:rsidRPr="00190CE4" w:rsidRDefault="003F42C9" w:rsidP="003F42C9">
      <w:pPr>
        <w:tabs>
          <w:tab w:val="left" w:pos="8100"/>
          <w:tab w:val="left" w:pos="8820"/>
        </w:tabs>
        <w:spacing w:after="0" w:line="360" w:lineRule="auto"/>
        <w:ind w:right="-55"/>
        <w:jc w:val="both"/>
        <w:rPr>
          <w:rFonts w:ascii="Times New Roman" w:hAnsi="Times New Roman"/>
          <w:b/>
          <w:color w:val="000000"/>
          <w:sz w:val="28"/>
          <w:szCs w:val="28"/>
          <w:lang w:val="ru-RU"/>
        </w:rPr>
      </w:pPr>
      <w:r w:rsidRPr="00A07BA6">
        <w:rPr>
          <w:rFonts w:ascii="Times New Roman" w:hAnsi="Times New Roman"/>
          <w:b/>
          <w:color w:val="000000"/>
          <w:sz w:val="28"/>
          <w:szCs w:val="28"/>
        </w:rPr>
        <w:t>СПИСОК ВИКОРИСТАНИХ ДЖЕРЕЛ</w:t>
      </w:r>
      <w:r w:rsidRPr="00A07BA6">
        <w:rPr>
          <w:rFonts w:ascii="Times New Roman" w:hAnsi="Times New Roman"/>
          <w:color w:val="000000"/>
          <w:sz w:val="28"/>
          <w:szCs w:val="28"/>
        </w:rPr>
        <w:t>…………………………………...11</w:t>
      </w:r>
      <w:r>
        <w:rPr>
          <w:rFonts w:ascii="Times New Roman" w:hAnsi="Times New Roman"/>
          <w:color w:val="000000"/>
          <w:sz w:val="28"/>
          <w:szCs w:val="28"/>
          <w:lang w:val="ru-RU"/>
        </w:rPr>
        <w:t>7</w:t>
      </w:r>
    </w:p>
    <w:p w:rsidR="003F42C9" w:rsidRPr="00A07BA6" w:rsidRDefault="003F42C9" w:rsidP="003F42C9">
      <w:pPr>
        <w:tabs>
          <w:tab w:val="left" w:pos="8100"/>
          <w:tab w:val="left" w:pos="8820"/>
        </w:tabs>
        <w:spacing w:after="0" w:line="360" w:lineRule="auto"/>
        <w:ind w:right="-55"/>
        <w:jc w:val="both"/>
        <w:rPr>
          <w:rFonts w:ascii="Times New Roman" w:hAnsi="Times New Roman"/>
          <w:b/>
          <w:color w:val="000000"/>
          <w:sz w:val="28"/>
          <w:szCs w:val="28"/>
        </w:rPr>
      </w:pPr>
    </w:p>
    <w:p w:rsidR="003F42C9" w:rsidRPr="00A07BA6" w:rsidRDefault="003F42C9" w:rsidP="003F42C9">
      <w:pPr>
        <w:jc w:val="center"/>
        <w:rPr>
          <w:rFonts w:ascii="Times New Roman" w:hAnsi="Times New Roman"/>
          <w:b/>
          <w:color w:val="000000"/>
          <w:sz w:val="28"/>
          <w:szCs w:val="28"/>
        </w:rPr>
      </w:pPr>
      <w:r w:rsidRPr="00A07BA6">
        <w:rPr>
          <w:rFonts w:ascii="Times New Roman" w:hAnsi="Times New Roman"/>
          <w:b/>
          <w:color w:val="000000"/>
          <w:sz w:val="28"/>
          <w:szCs w:val="28"/>
        </w:rPr>
        <w:br w:type="page"/>
        <w:t>ВСТУП</w:t>
      </w:r>
    </w:p>
    <w:p w:rsidR="003F42C9" w:rsidRPr="00A07BA6" w:rsidRDefault="003F42C9" w:rsidP="003F42C9">
      <w:pPr>
        <w:tabs>
          <w:tab w:val="left" w:pos="8100"/>
          <w:tab w:val="left" w:pos="8820"/>
        </w:tabs>
        <w:spacing w:after="0" w:line="360" w:lineRule="auto"/>
        <w:ind w:right="-55"/>
        <w:jc w:val="center"/>
        <w:rPr>
          <w:rFonts w:ascii="Times New Roman" w:hAnsi="Times New Roman"/>
          <w:b/>
          <w:color w:val="000000"/>
          <w:sz w:val="28"/>
          <w:szCs w:val="28"/>
        </w:rPr>
      </w:pPr>
    </w:p>
    <w:p w:rsidR="003F42C9" w:rsidRPr="00A07BA6" w:rsidRDefault="003F42C9" w:rsidP="003F42C9">
      <w:pPr>
        <w:spacing w:after="0" w:line="360" w:lineRule="auto"/>
        <w:jc w:val="both"/>
        <w:rPr>
          <w:rFonts w:ascii="Times New Roman" w:hAnsi="Times New Roman"/>
          <w:b/>
          <w:color w:val="000000"/>
          <w:sz w:val="28"/>
          <w:szCs w:val="28"/>
        </w:rPr>
      </w:pPr>
      <w:r w:rsidRPr="00A07BA6">
        <w:rPr>
          <w:rFonts w:ascii="Times New Roman" w:hAnsi="Times New Roman"/>
          <w:color w:val="000000"/>
          <w:sz w:val="28"/>
          <w:szCs w:val="28"/>
        </w:rPr>
        <w:tab/>
      </w:r>
      <w:r w:rsidRPr="00A07BA6">
        <w:rPr>
          <w:rFonts w:ascii="Times New Roman" w:hAnsi="Times New Roman"/>
          <w:b/>
          <w:color w:val="000000"/>
          <w:sz w:val="28"/>
          <w:szCs w:val="28"/>
        </w:rPr>
        <w:t>Актуальність теми.</w:t>
      </w:r>
      <w:r w:rsidRPr="00A07BA6">
        <w:rPr>
          <w:rFonts w:ascii="Times New Roman" w:hAnsi="Times New Roman"/>
          <w:color w:val="000000"/>
          <w:sz w:val="28"/>
          <w:szCs w:val="28"/>
        </w:rPr>
        <w:t xml:space="preserve"> Сьогодні правова система України перебуває у стані всебічного реформування, що обумовлюється побудовою соціальної, демократичної, правової держави. Важливим аспектом такої держави повинні стати інтереси людини як суб’єкта суспільства. Основним питанням розбудови правової держави повинна бути охорона прав і законних інтересів фізичних та юридичних осіб, що є юридичним регулятором стану та рівня розвитку громадянського суспільства і держави. У світі відбуваються постійні зміни правового характеру, які стосуються й вітчизняного інституту нотаріату, а тому деякі його елементи завжди потребуватимуть уточнення правової природи, сутності та взаємозв’язку з державною владою і громадянським суспільством. </w:t>
      </w:r>
    </w:p>
    <w:p w:rsidR="003F42C9" w:rsidRPr="00A07BA6" w:rsidRDefault="003F42C9" w:rsidP="003F42C9">
      <w:pPr>
        <w:spacing w:after="0" w:line="360" w:lineRule="auto"/>
        <w:ind w:firstLine="708"/>
        <w:jc w:val="both"/>
        <w:rPr>
          <w:rFonts w:ascii="Times New Roman" w:hAnsi="Times New Roman"/>
          <w:color w:val="000000"/>
          <w:sz w:val="28"/>
          <w:szCs w:val="28"/>
        </w:rPr>
      </w:pPr>
      <w:r w:rsidRPr="00A07BA6">
        <w:rPr>
          <w:rFonts w:ascii="Times New Roman" w:hAnsi="Times New Roman"/>
          <w:color w:val="000000"/>
          <w:sz w:val="28"/>
          <w:szCs w:val="28"/>
        </w:rPr>
        <w:t xml:space="preserve">Захист прав і законних інтересів громадян покладено на різні державні та недержавні органи, до яких відноситься й нотаріат. Нотаріат - це система органів та посадових осіб, на які покладено посвідчення правочинів, оформлення спадкових прав і вчинення інших дій, покликаних юридично закріпити цивільні права і попередити їх можливе порушення. Щодня до нотаріусів і посадових осіб, на яких покладено виконання деяких нотаріальних дій, звертаються тисячі громадян та представники юридичних осіб за посвідченням правочинів, за засвідченням копій документів або за вчиненням інших нотаріальних дій. Як свідчить статистика, щороку третина населення України хоча б один раз зверталася за допомогою до нотаріуса.  </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t xml:space="preserve">До останнього часу нотаріальна діяльність залишалась під впливом тільки нормативного регламентування, а теоретичні пошуки науковців стосувались лише окремих її аспектів та проблем. Як правове явище нотаріат постійно був і є об’єктом уваги з боку суспільства та держави, а також об’єктом наукового інтересу фахівців. У сучасний період науково-теоретичним підґрунтям дослідження стали праці відомих таких вітчизняних фахівців як: В. В. </w:t>
      </w:r>
      <w:proofErr w:type="spellStart"/>
      <w:r w:rsidRPr="00A07BA6">
        <w:rPr>
          <w:rFonts w:ascii="Times New Roman" w:hAnsi="Times New Roman"/>
          <w:color w:val="000000"/>
          <w:sz w:val="28"/>
          <w:szCs w:val="28"/>
        </w:rPr>
        <w:t>Баранкова</w:t>
      </w:r>
      <w:proofErr w:type="spellEnd"/>
      <w:r w:rsidRPr="00A07BA6">
        <w:rPr>
          <w:rFonts w:ascii="Times New Roman" w:hAnsi="Times New Roman"/>
          <w:color w:val="000000"/>
          <w:sz w:val="28"/>
          <w:szCs w:val="28"/>
        </w:rPr>
        <w:t xml:space="preserve">, М. В. </w:t>
      </w:r>
      <w:proofErr w:type="spellStart"/>
      <w:r w:rsidRPr="00A07BA6">
        <w:rPr>
          <w:rFonts w:ascii="Times New Roman" w:hAnsi="Times New Roman"/>
          <w:color w:val="000000"/>
          <w:sz w:val="28"/>
          <w:szCs w:val="28"/>
        </w:rPr>
        <w:t>Бондарєва</w:t>
      </w:r>
      <w:proofErr w:type="spellEnd"/>
      <w:r w:rsidRPr="00A07BA6">
        <w:rPr>
          <w:rFonts w:ascii="Times New Roman" w:hAnsi="Times New Roman"/>
          <w:color w:val="000000"/>
          <w:sz w:val="28"/>
          <w:szCs w:val="28"/>
        </w:rPr>
        <w:t xml:space="preserve">, Е. К. </w:t>
      </w:r>
      <w:proofErr w:type="spellStart"/>
      <w:r w:rsidRPr="00A07BA6">
        <w:rPr>
          <w:rFonts w:ascii="Times New Roman" w:hAnsi="Times New Roman"/>
          <w:color w:val="000000"/>
          <w:sz w:val="28"/>
          <w:szCs w:val="28"/>
        </w:rPr>
        <w:t>Волчинська</w:t>
      </w:r>
      <w:proofErr w:type="spellEnd"/>
      <w:r w:rsidRPr="00A07BA6">
        <w:rPr>
          <w:rFonts w:ascii="Times New Roman" w:hAnsi="Times New Roman"/>
          <w:color w:val="000000"/>
          <w:sz w:val="28"/>
          <w:szCs w:val="28"/>
        </w:rPr>
        <w:t xml:space="preserve">, Н. С. Горбань, В. В. </w:t>
      </w:r>
      <w:proofErr w:type="spellStart"/>
      <w:r w:rsidRPr="00A07BA6">
        <w:rPr>
          <w:rFonts w:ascii="Times New Roman" w:hAnsi="Times New Roman"/>
          <w:color w:val="000000"/>
          <w:sz w:val="28"/>
          <w:szCs w:val="28"/>
        </w:rPr>
        <w:t>Горобцов</w:t>
      </w:r>
      <w:proofErr w:type="spellEnd"/>
      <w:r w:rsidRPr="00A07BA6">
        <w:rPr>
          <w:rFonts w:ascii="Times New Roman" w:hAnsi="Times New Roman"/>
          <w:color w:val="000000"/>
          <w:sz w:val="28"/>
          <w:szCs w:val="28"/>
        </w:rPr>
        <w:t xml:space="preserve">, Н. М. </w:t>
      </w:r>
      <w:proofErr w:type="spellStart"/>
      <w:r w:rsidRPr="00A07BA6">
        <w:rPr>
          <w:rFonts w:ascii="Times New Roman" w:hAnsi="Times New Roman"/>
          <w:color w:val="000000"/>
          <w:sz w:val="28"/>
          <w:szCs w:val="28"/>
        </w:rPr>
        <w:t>Денисяк</w:t>
      </w:r>
      <w:proofErr w:type="spellEnd"/>
      <w:r w:rsidRPr="00A07BA6">
        <w:rPr>
          <w:rFonts w:ascii="Times New Roman" w:hAnsi="Times New Roman"/>
          <w:color w:val="000000"/>
          <w:sz w:val="28"/>
          <w:szCs w:val="28"/>
        </w:rPr>
        <w:t xml:space="preserve">, С. В. Дмитренко, О. М. Єфімов, Ю. В. </w:t>
      </w:r>
      <w:proofErr w:type="spellStart"/>
      <w:r w:rsidRPr="00A07BA6">
        <w:rPr>
          <w:rFonts w:ascii="Times New Roman" w:hAnsi="Times New Roman"/>
          <w:color w:val="000000"/>
          <w:sz w:val="28"/>
          <w:szCs w:val="28"/>
        </w:rPr>
        <w:t>Желіховська</w:t>
      </w:r>
      <w:proofErr w:type="spellEnd"/>
      <w:r w:rsidRPr="00A07BA6">
        <w:rPr>
          <w:rFonts w:ascii="Times New Roman" w:hAnsi="Times New Roman"/>
          <w:color w:val="000000"/>
          <w:sz w:val="28"/>
          <w:szCs w:val="28"/>
        </w:rPr>
        <w:t xml:space="preserve">, Д. В. Журавльов, Н. С. Захарова, К. Л. </w:t>
      </w:r>
      <w:proofErr w:type="spellStart"/>
      <w:r w:rsidRPr="00A07BA6">
        <w:rPr>
          <w:rFonts w:ascii="Times New Roman" w:hAnsi="Times New Roman"/>
          <w:color w:val="000000"/>
          <w:sz w:val="28"/>
          <w:szCs w:val="28"/>
        </w:rPr>
        <w:t>Зілковська</w:t>
      </w:r>
      <w:proofErr w:type="spellEnd"/>
      <w:r w:rsidRPr="00A07BA6">
        <w:rPr>
          <w:rFonts w:ascii="Times New Roman" w:hAnsi="Times New Roman"/>
          <w:color w:val="000000"/>
          <w:sz w:val="28"/>
          <w:szCs w:val="28"/>
        </w:rPr>
        <w:t xml:space="preserve">, Н. В. </w:t>
      </w:r>
      <w:proofErr w:type="spellStart"/>
      <w:r w:rsidRPr="00A07BA6">
        <w:rPr>
          <w:rFonts w:ascii="Times New Roman" w:hAnsi="Times New Roman"/>
          <w:color w:val="000000"/>
          <w:sz w:val="28"/>
          <w:szCs w:val="28"/>
        </w:rPr>
        <w:t>Ільєва</w:t>
      </w:r>
      <w:proofErr w:type="spellEnd"/>
      <w:r w:rsidRPr="00A07BA6">
        <w:rPr>
          <w:rFonts w:ascii="Times New Roman" w:hAnsi="Times New Roman"/>
          <w:color w:val="000000"/>
          <w:sz w:val="28"/>
          <w:szCs w:val="28"/>
        </w:rPr>
        <w:t xml:space="preserve">, В. В. Комаров, О. В. </w:t>
      </w:r>
      <w:proofErr w:type="spellStart"/>
      <w:r w:rsidRPr="00A07BA6">
        <w:rPr>
          <w:rFonts w:ascii="Times New Roman" w:hAnsi="Times New Roman"/>
          <w:color w:val="000000"/>
          <w:sz w:val="28"/>
          <w:szCs w:val="28"/>
        </w:rPr>
        <w:t>Коротюк</w:t>
      </w:r>
      <w:proofErr w:type="spellEnd"/>
      <w:r w:rsidRPr="00A07BA6">
        <w:rPr>
          <w:rFonts w:ascii="Times New Roman" w:hAnsi="Times New Roman"/>
          <w:color w:val="000000"/>
          <w:sz w:val="28"/>
          <w:szCs w:val="28"/>
        </w:rPr>
        <w:t xml:space="preserve">, В. М. Марченко, О. Є. Остапенко, Я. П. </w:t>
      </w:r>
      <w:proofErr w:type="spellStart"/>
      <w:r w:rsidRPr="00A07BA6">
        <w:rPr>
          <w:rFonts w:ascii="Times New Roman" w:hAnsi="Times New Roman"/>
          <w:color w:val="000000"/>
          <w:sz w:val="28"/>
          <w:szCs w:val="28"/>
        </w:rPr>
        <w:t>Панталієнко</w:t>
      </w:r>
      <w:proofErr w:type="spellEnd"/>
      <w:r w:rsidRPr="00A07BA6">
        <w:rPr>
          <w:rFonts w:ascii="Times New Roman" w:hAnsi="Times New Roman"/>
          <w:color w:val="000000"/>
          <w:sz w:val="28"/>
          <w:szCs w:val="28"/>
        </w:rPr>
        <w:t xml:space="preserve">, В. М. </w:t>
      </w:r>
      <w:proofErr w:type="spellStart"/>
      <w:r w:rsidRPr="00A07BA6">
        <w:rPr>
          <w:rFonts w:ascii="Times New Roman" w:hAnsi="Times New Roman"/>
          <w:color w:val="000000"/>
          <w:sz w:val="28"/>
          <w:szCs w:val="28"/>
        </w:rPr>
        <w:t>Парасюк</w:t>
      </w:r>
      <w:proofErr w:type="spellEnd"/>
      <w:r w:rsidRPr="00A07BA6">
        <w:rPr>
          <w:rFonts w:ascii="Times New Roman" w:hAnsi="Times New Roman"/>
          <w:color w:val="000000"/>
          <w:sz w:val="28"/>
          <w:szCs w:val="28"/>
        </w:rPr>
        <w:t xml:space="preserve">, О. І. </w:t>
      </w:r>
      <w:proofErr w:type="spellStart"/>
      <w:r w:rsidRPr="00A07BA6">
        <w:rPr>
          <w:rFonts w:ascii="Times New Roman" w:hAnsi="Times New Roman"/>
          <w:color w:val="000000"/>
          <w:sz w:val="28"/>
          <w:szCs w:val="28"/>
        </w:rPr>
        <w:t>Поповченко</w:t>
      </w:r>
      <w:proofErr w:type="spellEnd"/>
      <w:r w:rsidRPr="00A07BA6">
        <w:rPr>
          <w:rFonts w:ascii="Times New Roman" w:hAnsi="Times New Roman"/>
          <w:color w:val="000000"/>
          <w:sz w:val="28"/>
          <w:szCs w:val="28"/>
        </w:rPr>
        <w:t xml:space="preserve">, О. В. </w:t>
      </w:r>
      <w:proofErr w:type="spellStart"/>
      <w:r w:rsidRPr="00A07BA6">
        <w:rPr>
          <w:rFonts w:ascii="Times New Roman" w:hAnsi="Times New Roman"/>
          <w:color w:val="000000"/>
          <w:sz w:val="28"/>
          <w:szCs w:val="28"/>
        </w:rPr>
        <w:t>Сибірцева</w:t>
      </w:r>
      <w:proofErr w:type="spellEnd"/>
      <w:r w:rsidRPr="00A07BA6">
        <w:rPr>
          <w:rFonts w:ascii="Times New Roman" w:hAnsi="Times New Roman"/>
          <w:color w:val="000000"/>
          <w:sz w:val="28"/>
          <w:szCs w:val="28"/>
        </w:rPr>
        <w:t xml:space="preserve">, В. М. Черниш,  К. І.  </w:t>
      </w:r>
      <w:proofErr w:type="spellStart"/>
      <w:r w:rsidRPr="00A07BA6">
        <w:rPr>
          <w:rFonts w:ascii="Times New Roman" w:hAnsi="Times New Roman"/>
          <w:color w:val="000000"/>
          <w:sz w:val="28"/>
          <w:szCs w:val="28"/>
        </w:rPr>
        <w:t>Чижмарь</w:t>
      </w:r>
      <w:proofErr w:type="spellEnd"/>
      <w:r w:rsidRPr="00A07BA6">
        <w:rPr>
          <w:rFonts w:ascii="Times New Roman" w:hAnsi="Times New Roman"/>
          <w:color w:val="000000"/>
          <w:sz w:val="28"/>
          <w:szCs w:val="28"/>
        </w:rPr>
        <w:t xml:space="preserve">,  І. П. </w:t>
      </w:r>
      <w:proofErr w:type="spellStart"/>
      <w:r w:rsidRPr="00A07BA6">
        <w:rPr>
          <w:rFonts w:ascii="Times New Roman" w:hAnsi="Times New Roman"/>
          <w:color w:val="000000"/>
          <w:sz w:val="28"/>
          <w:szCs w:val="28"/>
        </w:rPr>
        <w:t>Фріс</w:t>
      </w:r>
      <w:proofErr w:type="spellEnd"/>
      <w:r w:rsidRPr="00A07BA6">
        <w:rPr>
          <w:rFonts w:ascii="Times New Roman" w:hAnsi="Times New Roman"/>
          <w:color w:val="000000"/>
          <w:sz w:val="28"/>
          <w:szCs w:val="28"/>
        </w:rPr>
        <w:t xml:space="preserve">, С. Я.  </w:t>
      </w:r>
      <w:proofErr w:type="spellStart"/>
      <w:r w:rsidRPr="00A07BA6">
        <w:rPr>
          <w:rFonts w:ascii="Times New Roman" w:hAnsi="Times New Roman"/>
          <w:color w:val="000000"/>
          <w:sz w:val="28"/>
          <w:szCs w:val="28"/>
        </w:rPr>
        <w:t>Фурса</w:t>
      </w:r>
      <w:proofErr w:type="spellEnd"/>
      <w:r w:rsidRPr="00A07BA6">
        <w:rPr>
          <w:rFonts w:ascii="Times New Roman" w:hAnsi="Times New Roman"/>
          <w:color w:val="000000"/>
          <w:sz w:val="28"/>
          <w:szCs w:val="28"/>
        </w:rPr>
        <w:t xml:space="preserve"> та інші.</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t xml:space="preserve">Віддаючи належне доробку і вагомому вкладу </w:t>
      </w:r>
      <w:proofErr w:type="spellStart"/>
      <w:r w:rsidRPr="00A07BA6">
        <w:rPr>
          <w:rFonts w:ascii="Times New Roman" w:hAnsi="Times New Roman"/>
          <w:color w:val="000000"/>
          <w:sz w:val="28"/>
          <w:szCs w:val="28"/>
        </w:rPr>
        <w:t>вищеперелічених</w:t>
      </w:r>
      <w:proofErr w:type="spellEnd"/>
      <w:r w:rsidRPr="00A07BA6">
        <w:rPr>
          <w:rFonts w:ascii="Times New Roman" w:hAnsi="Times New Roman"/>
          <w:color w:val="000000"/>
          <w:sz w:val="28"/>
          <w:szCs w:val="28"/>
        </w:rPr>
        <w:t xml:space="preserve"> науковців та згаданих учених, треба зазначити, що, незважаючи на наявність низки наукових праць, повноцінного уявлення такого складного феномену як нотаріальна таємниця, зокрема її правової процедури сучасного стану, правового регулювання та процесуальних аспектів пов’язаних з нею, наразі практично не існує. До цього часу майже відсутня єдина думка й щодо сутності нотаріальної діяльності, функцій і завдань нотаріату, кримінально-правового статусу нотаріуса. Враховуючи зазначене, обрана тема магістерського дослідження залишається малодослідженою, зумовлена теоретичними та практичними потребами дослідження, що й зумовлює її</w:t>
      </w:r>
      <w:r w:rsidRPr="00A07BA6">
        <w:rPr>
          <w:rFonts w:ascii="Times New Roman" w:hAnsi="Times New Roman"/>
          <w:b/>
          <w:color w:val="000000"/>
          <w:sz w:val="28"/>
          <w:szCs w:val="28"/>
        </w:rPr>
        <w:t xml:space="preserve"> актуальність.</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t>В  якості</w:t>
      </w:r>
      <w:r w:rsidRPr="00A07BA6">
        <w:rPr>
          <w:rFonts w:ascii="Times New Roman" w:hAnsi="Times New Roman"/>
          <w:b/>
          <w:color w:val="000000"/>
          <w:sz w:val="28"/>
          <w:szCs w:val="28"/>
        </w:rPr>
        <w:t xml:space="preserve">  об’єкта  дослідження</w:t>
      </w:r>
      <w:r w:rsidRPr="00A07BA6">
        <w:rPr>
          <w:rFonts w:ascii="Times New Roman" w:hAnsi="Times New Roman"/>
          <w:color w:val="000000"/>
          <w:sz w:val="28"/>
          <w:szCs w:val="28"/>
        </w:rPr>
        <w:t xml:space="preserve">  виступає  нотаріальна таємниця, як принцип нотаріальної діяльності в Україні.</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r>
      <w:r w:rsidRPr="00A07BA6">
        <w:rPr>
          <w:rFonts w:ascii="Times New Roman" w:hAnsi="Times New Roman"/>
          <w:b/>
          <w:color w:val="000000"/>
          <w:sz w:val="28"/>
          <w:szCs w:val="28"/>
        </w:rPr>
        <w:t>Предмет  дослідження</w:t>
      </w:r>
      <w:r w:rsidRPr="00A07BA6">
        <w:rPr>
          <w:rFonts w:ascii="Times New Roman" w:hAnsi="Times New Roman"/>
          <w:color w:val="000000"/>
          <w:sz w:val="28"/>
          <w:szCs w:val="28"/>
        </w:rPr>
        <w:t xml:space="preserve">  –  є норми права, що регулюють інформаційні відносини у нотаріальній діяльності, відповідні нормативно-правові акти, практика їх застосування, теоретичні і методологічні проблеми правового регулювання нотаріального процесу в Україні, а саме – нотаріальна процедура та юрисдикційна діяльність уповноважених на вчинення нотаріального процесу осіб разом з характерними для цього процесу правовідносинами, а також організаційна структура нотаріату, яка має забезпечити виконання нотаріальної функції. </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r>
      <w:r w:rsidRPr="00A07BA6">
        <w:rPr>
          <w:rFonts w:ascii="Times New Roman" w:hAnsi="Times New Roman"/>
          <w:b/>
          <w:color w:val="000000"/>
          <w:sz w:val="28"/>
          <w:szCs w:val="28"/>
        </w:rPr>
        <w:t>Метою  дослідження</w:t>
      </w:r>
      <w:r w:rsidRPr="00A07BA6">
        <w:rPr>
          <w:rFonts w:ascii="Times New Roman" w:hAnsi="Times New Roman"/>
          <w:color w:val="000000"/>
          <w:sz w:val="28"/>
          <w:szCs w:val="28"/>
        </w:rPr>
        <w:t xml:space="preserve"> є визначення поняття, змісту та сутності нотаріальної діяльності в Україні, розкриття юридичної природи нотаріальної таємниці, проведення комплексного аналізу інституту нотаріальної таємниці, процесуальних аспектів пов’язаних із нотаріальною таємницею та формування на цій основі теоретичних висновків та практичних рекомендацій щодо застосування законодавства та його вдосконалення. </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t xml:space="preserve">Для досягнення поставленої мети необхідно визначити такі завдання: </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з’ясувати зміст, сутність,  поняття нотаріальної діяльності;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розкрити етапи та стадії  нотаріальної діяльності;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проаналізувати гарантії нотаріальної діяльності;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розкрити поняття та систему принципів нотаріальної діяльності;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визначити поняття та сутність нотаріальної таємниці;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дослідити законодавчі зміни нотаріальної таємниці в Україні;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 xml:space="preserve">систематизувати склад відомостей, що становлять нотаріальну таємницю; </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проаналізувати наукові погляди щодо правової природи нотаріальної таємниці;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дослідити процесуальні аспекти щодо розголошення нотаріальної таємниці;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проаналізувати питання юридичної відповідальності за порушення нотаріальної  таємниці;</w:t>
      </w:r>
    </w:p>
    <w:p w:rsidR="003F42C9" w:rsidRPr="00A07BA6" w:rsidRDefault="003F42C9" w:rsidP="003F42C9">
      <w:pPr>
        <w:pStyle w:val="ListParagraph"/>
        <w:numPr>
          <w:ilvl w:val="0"/>
          <w:numId w:val="1"/>
        </w:numPr>
        <w:spacing w:after="0" w:line="360" w:lineRule="auto"/>
        <w:ind w:left="709" w:hanging="567"/>
        <w:jc w:val="both"/>
        <w:rPr>
          <w:rFonts w:ascii="Times New Roman" w:hAnsi="Times New Roman"/>
          <w:color w:val="000000"/>
          <w:sz w:val="28"/>
          <w:szCs w:val="28"/>
        </w:rPr>
      </w:pPr>
      <w:r w:rsidRPr="00A07BA6">
        <w:rPr>
          <w:rFonts w:ascii="Times New Roman" w:hAnsi="Times New Roman"/>
          <w:color w:val="000000"/>
          <w:sz w:val="28"/>
          <w:szCs w:val="28"/>
        </w:rPr>
        <w:t xml:space="preserve">надати пропозиції щодо вдосконалення нотаріального законодавства та практики його застосування.  </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r>
      <w:r w:rsidRPr="00A07BA6">
        <w:rPr>
          <w:rFonts w:ascii="Times New Roman" w:hAnsi="Times New Roman"/>
          <w:b/>
          <w:color w:val="000000"/>
          <w:sz w:val="28"/>
          <w:szCs w:val="28"/>
        </w:rPr>
        <w:t>Методи дослідження.</w:t>
      </w:r>
      <w:r w:rsidRPr="00A07BA6">
        <w:rPr>
          <w:rFonts w:ascii="Times New Roman" w:hAnsi="Times New Roman"/>
          <w:color w:val="000000"/>
          <w:sz w:val="28"/>
          <w:szCs w:val="28"/>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Магістерське  дослідження здійснювалося виходячи з принципів всебічності, об’єктивності, конкретності, обґрунтованості, що сприяло отриманню достовірних результатів. Обґрунтованість і достовірність наукових результатів забезпечувалися використанням </w:t>
      </w:r>
      <w:proofErr w:type="spellStart"/>
      <w:r w:rsidRPr="00A07BA6">
        <w:rPr>
          <w:rFonts w:ascii="Times New Roman" w:hAnsi="Times New Roman"/>
          <w:color w:val="000000"/>
          <w:sz w:val="28"/>
          <w:szCs w:val="28"/>
        </w:rPr>
        <w:t>філософсько</w:t>
      </w:r>
      <w:proofErr w:type="spellEnd"/>
      <w:r w:rsidRPr="00A07BA6">
        <w:rPr>
          <w:rFonts w:ascii="Times New Roman" w:hAnsi="Times New Roman"/>
          <w:color w:val="000000"/>
          <w:sz w:val="28"/>
          <w:szCs w:val="28"/>
        </w:rPr>
        <w:t xml:space="preserve">-світоглядних, загальнонаукових і спеціально-наукових методів та підходів пізнання. З метою одержання найбільш достовірних наукових результатів дослідження застосовувалися </w:t>
      </w:r>
      <w:proofErr w:type="spellStart"/>
      <w:r w:rsidRPr="00A07BA6">
        <w:rPr>
          <w:rFonts w:ascii="Times New Roman" w:hAnsi="Times New Roman"/>
          <w:color w:val="000000"/>
          <w:sz w:val="28"/>
          <w:szCs w:val="28"/>
        </w:rPr>
        <w:t>філософсько</w:t>
      </w:r>
      <w:proofErr w:type="spellEnd"/>
      <w:r w:rsidRPr="00A07BA6">
        <w:rPr>
          <w:rFonts w:ascii="Times New Roman" w:hAnsi="Times New Roman"/>
          <w:color w:val="000000"/>
          <w:sz w:val="28"/>
          <w:szCs w:val="28"/>
        </w:rPr>
        <w:t xml:space="preserve">-світоглядні методи, що забезпечували єдність філософського та правового аналізу відносин, пов’язаних з нотаріальною таємницею. </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t>У ході написання магістерської роботи, як зазначалось вище,  використовувалися різноманітні методи дослідження, головними серед яких є системний метод, застосування якого дало можливість виявити особливості нотаріальних правовідносин, які пов’язані з нотаріальною таємницею. Формально-логічний метод використовувався для визначення поняття та змісту нотаріальної таємниці, правових засад вирішення юридичних колізій законодавчого регулювання нотаріальної таємниці. Використання методу тлумачення дало можливість з’ясувати сутність і розкрити зміст правових норм, що регулюють нотаріальну діяльність.</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r>
      <w:r w:rsidRPr="00A07BA6">
        <w:rPr>
          <w:rFonts w:ascii="Times New Roman" w:hAnsi="Times New Roman"/>
          <w:b/>
          <w:color w:val="000000"/>
          <w:sz w:val="28"/>
          <w:szCs w:val="28"/>
        </w:rPr>
        <w:t>Наукова новизна</w:t>
      </w:r>
      <w:r w:rsidRPr="00A07BA6">
        <w:rPr>
          <w:rFonts w:ascii="Times New Roman" w:hAnsi="Times New Roman"/>
          <w:color w:val="000000"/>
          <w:sz w:val="28"/>
          <w:szCs w:val="28"/>
        </w:rPr>
        <w:t xml:space="preserve"> магістерської роботи полягає в тому, що на підставі аналізу нормативно-правових актів та наукових юридичних джерел з’ясовано правову природу нотаріальної таємниці, що дозволило виявити прогалини у правовому полі, розробити і запропонувати напрямки розвитку і способи вдосконалення чинного законодавства України, яким регулюється інститут нотаріальної таємниці в Україні. </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t>При написанні магістерської роботи зосереджено увагу на питаннях, які, на думку автора, мають практичне значення. Положення, висновки, пропозиції, що містяться в даній роботі, становлять певний внесок у розвиток науки нотаріального права і можуть бути використані для подальшої розробки правових проблем нотаріальної  таємниці в Україні.</w:t>
      </w:r>
    </w:p>
    <w:p w:rsidR="003F42C9" w:rsidRPr="00A07BA6" w:rsidRDefault="003F42C9" w:rsidP="003F42C9">
      <w:pPr>
        <w:spacing w:after="0" w:line="360" w:lineRule="auto"/>
        <w:jc w:val="both"/>
        <w:rPr>
          <w:rFonts w:ascii="Times New Roman" w:hAnsi="Times New Roman"/>
          <w:color w:val="000000"/>
          <w:sz w:val="28"/>
          <w:szCs w:val="28"/>
        </w:rPr>
      </w:pPr>
      <w:r w:rsidRPr="00A07BA6">
        <w:rPr>
          <w:rFonts w:ascii="Times New Roman" w:hAnsi="Times New Roman"/>
          <w:color w:val="000000"/>
          <w:sz w:val="28"/>
          <w:szCs w:val="28"/>
        </w:rPr>
        <w:tab/>
      </w:r>
      <w:r w:rsidRPr="00A07BA6">
        <w:rPr>
          <w:rFonts w:ascii="Times New Roman" w:hAnsi="Times New Roman"/>
          <w:b/>
          <w:color w:val="000000"/>
          <w:sz w:val="28"/>
          <w:szCs w:val="28"/>
        </w:rPr>
        <w:t>Структура роботи</w:t>
      </w:r>
      <w:r w:rsidRPr="00A07BA6">
        <w:rPr>
          <w:rFonts w:ascii="Times New Roman" w:hAnsi="Times New Roman"/>
          <w:color w:val="000000"/>
          <w:sz w:val="28"/>
          <w:szCs w:val="28"/>
        </w:rPr>
        <w:t xml:space="preserve"> обумовлена метою та завданнями дослідження та включає в себе вступ, три розділи, що містять дванадцять підрозділів, висновків загальних та до кожного розділу, список використаних джерел. Повний обсяг магістерської роботи 12</w:t>
      </w:r>
      <w:r>
        <w:rPr>
          <w:rFonts w:ascii="Times New Roman" w:hAnsi="Times New Roman"/>
          <w:color w:val="000000"/>
          <w:sz w:val="28"/>
          <w:szCs w:val="28"/>
          <w:lang w:val="ru-RU"/>
        </w:rPr>
        <w:t>6</w:t>
      </w:r>
      <w:r w:rsidRPr="00A07BA6">
        <w:rPr>
          <w:rFonts w:ascii="Times New Roman" w:hAnsi="Times New Roman"/>
          <w:color w:val="000000"/>
          <w:sz w:val="28"/>
          <w:szCs w:val="28"/>
        </w:rPr>
        <w:t xml:space="preserve"> сторінок, з них основний текст 116 сторінок, список використаних джерел містить  110 найменувань.</w:t>
      </w:r>
    </w:p>
    <w:p w:rsidR="00C90646" w:rsidRDefault="00C90646">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Default="003F42C9">
      <w:pPr>
        <w:rPr>
          <w:lang w:val="ru-RU"/>
        </w:rPr>
      </w:pPr>
    </w:p>
    <w:p w:rsidR="003F42C9" w:rsidRPr="003F42C9" w:rsidRDefault="003F42C9" w:rsidP="003F42C9">
      <w:pPr>
        <w:spacing w:after="0" w:line="360" w:lineRule="auto"/>
        <w:ind w:firstLine="709"/>
        <w:jc w:val="both"/>
        <w:rPr>
          <w:rFonts w:ascii="Times New Roman" w:hAnsi="Times New Roman"/>
          <w:b/>
          <w:sz w:val="28"/>
          <w:szCs w:val="28"/>
        </w:rPr>
      </w:pPr>
      <w:r w:rsidRPr="003F42C9">
        <w:rPr>
          <w:rFonts w:ascii="Times New Roman" w:hAnsi="Times New Roman"/>
          <w:b/>
          <w:sz w:val="28"/>
          <w:szCs w:val="28"/>
        </w:rPr>
        <w:t>ВИСНОВКИ</w:t>
      </w:r>
    </w:p>
    <w:p w:rsidR="003F42C9" w:rsidRPr="003F42C9" w:rsidRDefault="003F42C9" w:rsidP="003F42C9">
      <w:pPr>
        <w:spacing w:after="0" w:line="360" w:lineRule="auto"/>
        <w:ind w:firstLine="709"/>
        <w:jc w:val="center"/>
        <w:rPr>
          <w:rFonts w:ascii="Times New Roman" w:hAnsi="Times New Roman"/>
          <w:b/>
          <w:sz w:val="28"/>
          <w:szCs w:val="28"/>
        </w:rPr>
      </w:pPr>
    </w:p>
    <w:p w:rsidR="003F42C9" w:rsidRPr="003F42C9" w:rsidRDefault="003F42C9" w:rsidP="003F42C9">
      <w:pPr>
        <w:suppressAutoHyphens/>
        <w:autoSpaceDE w:val="0"/>
        <w:spacing w:after="0" w:line="360" w:lineRule="auto"/>
        <w:ind w:right="-55" w:firstLine="709"/>
        <w:jc w:val="both"/>
        <w:textAlignment w:val="center"/>
        <w:rPr>
          <w:rFonts w:ascii="Times New Roman" w:hAnsi="Times New Roman"/>
          <w:color w:val="000000"/>
          <w:sz w:val="28"/>
          <w:szCs w:val="28"/>
          <w:lang w:eastAsia="ar-SA"/>
        </w:rPr>
      </w:pPr>
      <w:r w:rsidRPr="003F42C9">
        <w:rPr>
          <w:rFonts w:ascii="Times New Roman" w:hAnsi="Times New Roman"/>
          <w:color w:val="000000"/>
          <w:sz w:val="28"/>
          <w:szCs w:val="28"/>
          <w:lang w:eastAsia="ar-SA"/>
        </w:rPr>
        <w:t xml:space="preserve">Захист прав і законних інтересів громадян України покладено на різні державні та недержавні органи, до яких відноситься й нотаріат. Роль нотаріату в умовах ринкової економіки надзвичайно висока, тому що у сучасних умовах соціально-економічного розвитку він перетворився з </w:t>
      </w:r>
      <w:proofErr w:type="spellStart"/>
      <w:r w:rsidRPr="003F42C9">
        <w:rPr>
          <w:rFonts w:ascii="Times New Roman" w:hAnsi="Times New Roman"/>
          <w:color w:val="000000"/>
          <w:sz w:val="28"/>
          <w:szCs w:val="28"/>
          <w:lang w:eastAsia="ar-SA"/>
        </w:rPr>
        <w:t>маловажливої</w:t>
      </w:r>
      <w:proofErr w:type="spellEnd"/>
      <w:r w:rsidRPr="003F42C9">
        <w:rPr>
          <w:rFonts w:ascii="Times New Roman" w:hAnsi="Times New Roman"/>
          <w:color w:val="000000"/>
          <w:sz w:val="28"/>
          <w:szCs w:val="28"/>
          <w:lang w:eastAsia="ar-SA"/>
        </w:rPr>
        <w:t xml:space="preserve"> інституції, якою був у період радянської соціально-економічної системи, на важливий і  впливовий інститут держави  України. </w:t>
      </w:r>
    </w:p>
    <w:p w:rsidR="003F42C9" w:rsidRPr="003F42C9" w:rsidRDefault="003F42C9" w:rsidP="003F42C9">
      <w:pPr>
        <w:suppressAutoHyphens/>
        <w:autoSpaceDE w:val="0"/>
        <w:spacing w:after="0" w:line="360" w:lineRule="auto"/>
        <w:ind w:right="-55" w:firstLine="709"/>
        <w:jc w:val="both"/>
        <w:textAlignment w:val="center"/>
        <w:rPr>
          <w:rFonts w:ascii="Times New Roman" w:hAnsi="Times New Roman"/>
          <w:color w:val="000000"/>
          <w:sz w:val="28"/>
          <w:szCs w:val="28"/>
          <w:lang w:eastAsia="ar-SA"/>
        </w:rPr>
      </w:pPr>
      <w:r w:rsidRPr="003F42C9">
        <w:rPr>
          <w:rFonts w:ascii="Times New Roman" w:hAnsi="Times New Roman"/>
          <w:color w:val="000000"/>
          <w:sz w:val="28"/>
          <w:szCs w:val="28"/>
          <w:lang w:eastAsia="ar-SA"/>
        </w:rPr>
        <w:t>Нотаріус кожний день під час вчинення нотаріальних дій спілкується з великою кількістю людей і незалежно від його волі та бажання стає свідком багатьох фактів із їх приватного життя. Нотаріусу надаються відповідні документи, які також містять певну інформацію, яку не можна ні розповсюджувати, ні розголошувати. Власне таємниця нотаріальної діяльності, у тому числі і нотаріальної дії, має забезпечити недоторканість приватного життя громадян, які звертаються до приватного нотаріуса.</w:t>
      </w:r>
    </w:p>
    <w:p w:rsidR="003F42C9" w:rsidRPr="003F42C9" w:rsidRDefault="003F42C9" w:rsidP="003F42C9">
      <w:pPr>
        <w:suppressAutoHyphens/>
        <w:autoSpaceDE w:val="0"/>
        <w:spacing w:after="0" w:line="360" w:lineRule="auto"/>
        <w:ind w:right="-55" w:firstLine="709"/>
        <w:jc w:val="both"/>
        <w:textAlignment w:val="center"/>
        <w:rPr>
          <w:rFonts w:ascii="Times New Roman" w:hAnsi="Times New Roman"/>
          <w:color w:val="000000"/>
          <w:sz w:val="28"/>
          <w:szCs w:val="28"/>
          <w:lang w:eastAsia="ar-SA"/>
        </w:rPr>
      </w:pPr>
      <w:r w:rsidRPr="003F42C9">
        <w:rPr>
          <w:rFonts w:ascii="Times New Roman" w:hAnsi="Times New Roman"/>
          <w:color w:val="000000"/>
          <w:sz w:val="28"/>
          <w:szCs w:val="28"/>
          <w:lang w:eastAsia="ar-SA"/>
        </w:rPr>
        <w:t>Важливою особливістю нотаріальної діяльності є те, що через неї держава опосередковано реалізує своє волевиявлення. Саме тому нотаріальна діяльність має бути законною та ефективною, необтяженою можливими зловживаннями з боку нотаріуса. Нотаріат є однією із основних ланок правової системи будь-якої держави, яка має розвинену економіку і громадянське суспільство.</w:t>
      </w:r>
    </w:p>
    <w:p w:rsidR="003F42C9" w:rsidRPr="003F42C9" w:rsidRDefault="003F42C9" w:rsidP="003F42C9">
      <w:pPr>
        <w:suppressAutoHyphens/>
        <w:autoSpaceDE w:val="0"/>
        <w:spacing w:after="0" w:line="360" w:lineRule="auto"/>
        <w:ind w:right="-55" w:firstLine="709"/>
        <w:jc w:val="both"/>
        <w:textAlignment w:val="center"/>
        <w:rPr>
          <w:rFonts w:ascii="Times New Roman" w:hAnsi="Times New Roman"/>
          <w:color w:val="000000"/>
          <w:sz w:val="28"/>
          <w:szCs w:val="28"/>
          <w:lang w:eastAsia="ar-SA"/>
        </w:rPr>
      </w:pPr>
      <w:r w:rsidRPr="003F42C9">
        <w:rPr>
          <w:rFonts w:ascii="Times New Roman" w:hAnsi="Times New Roman"/>
          <w:color w:val="000000"/>
          <w:sz w:val="28"/>
          <w:szCs w:val="28"/>
          <w:lang w:eastAsia="ar-SA"/>
        </w:rPr>
        <w:t xml:space="preserve">На підставі порівняльного аналізу нотаріальної діяльності та функцій інших державних органів, віднесених законодавством до правоохоронних, необхідно визнати нотаріат у якості правоохоронного органу і гарантувати особам, що займаються цією діяльністю, державний захист від протиправних посягань на них та належне їм майно. </w:t>
      </w:r>
    </w:p>
    <w:p w:rsidR="003F42C9" w:rsidRPr="003F42C9" w:rsidRDefault="003F42C9" w:rsidP="003F42C9">
      <w:pPr>
        <w:spacing w:after="0" w:line="360" w:lineRule="auto"/>
        <w:jc w:val="both"/>
        <w:rPr>
          <w:rFonts w:ascii="Times New Roman" w:hAnsi="Times New Roman"/>
          <w:color w:val="000000"/>
          <w:sz w:val="28"/>
          <w:szCs w:val="28"/>
        </w:rPr>
      </w:pPr>
      <w:r w:rsidRPr="003F42C9">
        <w:rPr>
          <w:rFonts w:ascii="Times New Roman" w:hAnsi="Times New Roman"/>
          <w:color w:val="000000"/>
          <w:sz w:val="28"/>
          <w:szCs w:val="28"/>
        </w:rPr>
        <w:t xml:space="preserve">        Одним з видів професійних таємниць, що регламентуються чинним законодавством України, є нотаріальна таємниця, яка визначається як сукупність відомостей, отриманих під час вчинення нотаріальної дії або звернення до нотаріуса заінтересованої особи, у тому числі про особу, її майно, особисті майнові та немайнові права і обов’язки тощо. </w:t>
      </w:r>
    </w:p>
    <w:p w:rsidR="003F42C9" w:rsidRPr="003F42C9" w:rsidRDefault="003F42C9" w:rsidP="003F42C9">
      <w:pPr>
        <w:tabs>
          <w:tab w:val="left" w:pos="6380"/>
        </w:tabs>
        <w:spacing w:after="0" w:line="360" w:lineRule="auto"/>
        <w:ind w:right="-55" w:firstLine="709"/>
        <w:jc w:val="both"/>
        <w:rPr>
          <w:rFonts w:ascii="Times New Roman" w:hAnsi="Times New Roman"/>
          <w:color w:val="000000"/>
          <w:sz w:val="28"/>
          <w:szCs w:val="28"/>
        </w:rPr>
      </w:pPr>
      <w:r w:rsidRPr="003F42C9">
        <w:rPr>
          <w:rFonts w:ascii="Times New Roman" w:hAnsi="Times New Roman"/>
          <w:color w:val="000000"/>
          <w:sz w:val="28"/>
          <w:szCs w:val="28"/>
        </w:rPr>
        <w:t>На сьогоднішній день в Україні нормативно-правовий режим нотаріальної таємниці визначений Конституцією України, Цивільним кодексом України, Кримінальним кодексом України, Кримінальним процесуальним кодексом України, Цивільним процесуальним кодексом України, Кодексом адміністративного судочинства України, Господарським процесуальним кодексом України</w:t>
      </w:r>
      <w:r w:rsidRPr="003F42C9">
        <w:rPr>
          <w:rFonts w:ascii="Times New Roman" w:hAnsi="Times New Roman"/>
          <w:bCs/>
          <w:color w:val="000000"/>
          <w:sz w:val="28"/>
          <w:szCs w:val="28"/>
          <w:shd w:val="clear" w:color="auto" w:fill="FFFFFF"/>
        </w:rPr>
        <w:t xml:space="preserve">, </w:t>
      </w:r>
      <w:r w:rsidRPr="003F42C9">
        <w:rPr>
          <w:rFonts w:ascii="Times New Roman" w:hAnsi="Times New Roman"/>
          <w:color w:val="000000"/>
          <w:sz w:val="28"/>
          <w:szCs w:val="28"/>
        </w:rPr>
        <w:t>спеціальним Законом України «Про нотаріат», Законом України про державну  таємницю, Законом України «Про інформацію», Законом України «Про доступ до публічної інформації», «Правилами професійної етики нотаріусів України» тощо.</w:t>
      </w:r>
    </w:p>
    <w:p w:rsidR="003F42C9" w:rsidRPr="003F42C9" w:rsidRDefault="003F42C9" w:rsidP="003F42C9">
      <w:pPr>
        <w:spacing w:after="0" w:line="360" w:lineRule="auto"/>
        <w:ind w:firstLine="709"/>
        <w:jc w:val="both"/>
        <w:rPr>
          <w:rFonts w:ascii="Times New Roman" w:hAnsi="Times New Roman"/>
          <w:sz w:val="28"/>
          <w:szCs w:val="28"/>
        </w:rPr>
      </w:pPr>
      <w:r w:rsidRPr="003F42C9">
        <w:rPr>
          <w:rFonts w:ascii="Times New Roman" w:hAnsi="Times New Roman"/>
          <w:sz w:val="28"/>
          <w:szCs w:val="28"/>
        </w:rPr>
        <w:t>Стаття 8 Закону визначає, що нотаріальна таємниця — це сукупність відомостей, отриманих під час вчинення нотаріальної дії або звер</w:t>
      </w:r>
      <w:r w:rsidRPr="003F42C9">
        <w:rPr>
          <w:rFonts w:ascii="Times New Roman" w:hAnsi="Times New Roman"/>
          <w:spacing w:val="-1"/>
          <w:sz w:val="28"/>
          <w:szCs w:val="28"/>
        </w:rPr>
        <w:t xml:space="preserve">нення до нотаріуса заінтересованої особи, в тому </w:t>
      </w:r>
      <w:r w:rsidRPr="003F42C9">
        <w:rPr>
          <w:rFonts w:ascii="Times New Roman" w:hAnsi="Times New Roman"/>
          <w:sz w:val="28"/>
          <w:szCs w:val="28"/>
        </w:rPr>
        <w:t>числі про особу, її майно, особисті майнові та немайнові права і обов’язки тощо.</w:t>
      </w:r>
    </w:p>
    <w:p w:rsidR="003F42C9" w:rsidRPr="003F42C9" w:rsidRDefault="003F42C9" w:rsidP="003F42C9">
      <w:pPr>
        <w:suppressAutoHyphens/>
        <w:autoSpaceDE w:val="0"/>
        <w:spacing w:after="0" w:line="360" w:lineRule="auto"/>
        <w:ind w:right="-55" w:firstLine="709"/>
        <w:jc w:val="both"/>
        <w:textAlignment w:val="center"/>
        <w:rPr>
          <w:rFonts w:ascii="Times New Roman" w:hAnsi="Times New Roman"/>
          <w:color w:val="000000"/>
          <w:sz w:val="28"/>
          <w:szCs w:val="28"/>
          <w:lang w:eastAsia="ar-SA"/>
        </w:rPr>
      </w:pPr>
      <w:r w:rsidRPr="003F42C9">
        <w:rPr>
          <w:rFonts w:ascii="Times New Roman" w:hAnsi="Times New Roman"/>
          <w:color w:val="000000"/>
          <w:sz w:val="28"/>
          <w:szCs w:val="28"/>
          <w:lang w:eastAsia="ar-SA"/>
        </w:rPr>
        <w:t xml:space="preserve">Нотаріальна таємниця, як вже зазначалось, має надзвичайно вагоме значення під час здійснення нотаріального провадження, адже вона підкріплює довіру громадян до нотаріату та є одним із важливих правил діяльності самого нотаріуса, що забезпечує його авторитет. Додержання таємниці вчинюваних нотаріальних дій є одним із важливих правил діяльності нотаріуса, що забезпечує його професійну повагу і перешкоджає виникненню несприятливих наслідків </w:t>
      </w:r>
      <w:r w:rsidRPr="003F42C9">
        <w:rPr>
          <w:rFonts w:ascii="Times New Roman" w:hAnsi="Times New Roman"/>
          <w:color w:val="000000"/>
          <w:spacing w:val="-2"/>
          <w:sz w:val="28"/>
          <w:szCs w:val="28"/>
          <w:lang w:eastAsia="ar-SA"/>
        </w:rPr>
        <w:t xml:space="preserve">для осіб, які звернулися до нотаріуса. </w:t>
      </w:r>
      <w:r w:rsidRPr="003F42C9">
        <w:rPr>
          <w:rFonts w:ascii="Times New Roman" w:hAnsi="Times New Roman"/>
          <w:color w:val="000000"/>
          <w:sz w:val="28"/>
          <w:szCs w:val="28"/>
          <w:lang w:eastAsia="ar-SA"/>
        </w:rPr>
        <w:t>Це означає, що державні та приватні нотаріуси не можуть розголошувати відомості, що стали їм відомі у зв’язку із вчиненням нотаріальних дій. Вимога додержання таємниці вчинюваної нотаріальної дії стосується не тільки змісту дії, а й самого факту її вчинення.</w:t>
      </w:r>
    </w:p>
    <w:p w:rsidR="003F42C9" w:rsidRPr="003F42C9" w:rsidRDefault="003F42C9" w:rsidP="003F42C9">
      <w:pPr>
        <w:spacing w:after="0" w:line="360" w:lineRule="auto"/>
        <w:ind w:firstLine="709"/>
        <w:jc w:val="both"/>
        <w:rPr>
          <w:rFonts w:ascii="Times New Roman" w:hAnsi="Times New Roman"/>
          <w:color w:val="000000"/>
          <w:sz w:val="28"/>
          <w:szCs w:val="28"/>
        </w:rPr>
      </w:pPr>
      <w:r w:rsidRPr="003F42C9">
        <w:rPr>
          <w:rFonts w:ascii="Times New Roman" w:hAnsi="Times New Roman"/>
          <w:color w:val="000000"/>
          <w:sz w:val="28"/>
          <w:szCs w:val="28"/>
        </w:rPr>
        <w:t xml:space="preserve">Збереження нотаріальної таємниці є професійним обов’язком нотаріуса і у разі її порушення винна особа притягається до дисциплінарної відповідальності, а у разі наявності шкоди — до цивільно-правової. Загальною і, як правило, єдиною підставою цивільно-правової відповідальності є наявність складу цивільного правопорушення. Що стосується майнової відповідальності нотаріусів, то державні нотаріуси відшкодовують збитки у порядку регресу, а приватні нотаріуси відповідно до </w:t>
      </w:r>
      <w:r w:rsidRPr="003F42C9">
        <w:rPr>
          <w:rFonts w:ascii="Times New Roman" w:hAnsi="Times New Roman"/>
          <w:bCs/>
          <w:color w:val="000000"/>
          <w:sz w:val="28"/>
          <w:szCs w:val="28"/>
        </w:rPr>
        <w:t>ст. 27</w:t>
      </w:r>
      <w:r w:rsidRPr="003F42C9">
        <w:rPr>
          <w:rFonts w:ascii="Times New Roman" w:hAnsi="Times New Roman"/>
          <w:color w:val="000000"/>
          <w:sz w:val="28"/>
          <w:szCs w:val="28"/>
        </w:rPr>
        <w:t xml:space="preserve"> Закону України «Про нотаріат» відшкодовують збитки в повному обсязі.</w:t>
      </w:r>
    </w:p>
    <w:p w:rsidR="003F42C9" w:rsidRPr="003F42C9" w:rsidRDefault="003F42C9" w:rsidP="003F42C9">
      <w:pPr>
        <w:suppressAutoHyphens/>
        <w:autoSpaceDE w:val="0"/>
        <w:spacing w:after="0" w:line="360" w:lineRule="auto"/>
        <w:ind w:right="-55" w:firstLine="709"/>
        <w:jc w:val="both"/>
        <w:textAlignment w:val="center"/>
        <w:rPr>
          <w:rFonts w:ascii="Times New Roman" w:hAnsi="Times New Roman"/>
          <w:color w:val="000000"/>
          <w:sz w:val="28"/>
          <w:szCs w:val="28"/>
          <w:lang w:eastAsia="ar-SA"/>
        </w:rPr>
      </w:pPr>
      <w:r w:rsidRPr="003F42C9">
        <w:rPr>
          <w:rFonts w:ascii="Times New Roman" w:hAnsi="Times New Roman"/>
          <w:color w:val="000000"/>
          <w:sz w:val="28"/>
          <w:szCs w:val="28"/>
          <w:lang w:eastAsia="ar-SA"/>
        </w:rPr>
        <w:t>Отже, діяльність нотаріату є різновидом правоохоронної, юрисдикційної діяльності, зачіпає найбільш важливі та істотні аспекти здійснення прав громадянами і юридичними особами і тому має здійснюватися в процесуальній формі, що забезпечує єдність і адекватність правового змісту та юридичної форми договору чи іншої юридично значущої дії, а також виявлення дійсного волевиявлення сторін та баланс публічних і приватних інтересів.</w:t>
      </w:r>
    </w:p>
    <w:p w:rsidR="003F42C9" w:rsidRPr="003F42C9" w:rsidRDefault="003F42C9" w:rsidP="003F42C9">
      <w:pPr>
        <w:suppressAutoHyphens/>
        <w:autoSpaceDE w:val="0"/>
        <w:spacing w:after="0" w:line="360" w:lineRule="auto"/>
        <w:ind w:right="-55" w:firstLine="709"/>
        <w:jc w:val="both"/>
        <w:textAlignment w:val="center"/>
        <w:rPr>
          <w:rFonts w:ascii="Times New Roman" w:hAnsi="Times New Roman"/>
          <w:color w:val="000000"/>
          <w:sz w:val="28"/>
          <w:szCs w:val="28"/>
          <w:lang w:eastAsia="ar-SA"/>
        </w:rPr>
      </w:pPr>
      <w:r w:rsidRPr="003F42C9">
        <w:rPr>
          <w:rFonts w:ascii="Times New Roman" w:hAnsi="Times New Roman"/>
          <w:color w:val="000000"/>
          <w:sz w:val="28"/>
          <w:szCs w:val="28"/>
          <w:lang w:eastAsia="ar-SA"/>
        </w:rPr>
        <w:t>Таким чином, можна дійти таких вис</w:t>
      </w:r>
      <w:r w:rsidRPr="003F42C9">
        <w:rPr>
          <w:rFonts w:ascii="Times New Roman" w:hAnsi="Times New Roman"/>
          <w:color w:val="000000"/>
          <w:sz w:val="28"/>
          <w:szCs w:val="28"/>
          <w:lang w:eastAsia="ar-SA"/>
        </w:rPr>
        <w:softHyphen/>
        <w:t xml:space="preserve">новків: 1) у Законі України «Про нотаріат» окреслено коло суб’єктів збереження таємниці вчинюваних нотаріальних дій, хоча й досить опосередковано, і він може бути конкретизований; 2)   надзвичайно стисло в законі описані підстави притягнення нотаріуса та інших осіб, на яких покладено обов’язок додержання таємниці вчинюваних нотаріальних дій, до відповідальності у разі невиконання цього обов’язку. Потребує деталізації також механізм відшкодування збитку при порушенні вимог ст. 8 Закону України «Про нотаріат»; 3) гарантією збереження таємниці вчинюваних нотаріальних дій є закріплення обов’язку нотаріуса та інших посадових осіб, які вчиняють нотаріальні дії, щодо її додержання та відповідальність за порушення режиму дотримання таємниці. Однак окремі аспекти залишаються актуальними та заслуговують уваги законодавця, особливо в частині розвинення та доповнення положень щодо механізму захисту нотаріальної таємниці. </w:t>
      </w:r>
    </w:p>
    <w:p w:rsidR="003F42C9" w:rsidRPr="003F42C9" w:rsidRDefault="003F42C9" w:rsidP="003F42C9">
      <w:pPr>
        <w:spacing w:line="360" w:lineRule="auto"/>
        <w:ind w:firstLine="709"/>
        <w:jc w:val="both"/>
        <w:rPr>
          <w:rFonts w:ascii="Times New Roman" w:hAnsi="Times New Roman"/>
          <w:color w:val="000000"/>
          <w:spacing w:val="1"/>
          <w:sz w:val="28"/>
          <w:szCs w:val="28"/>
        </w:rPr>
      </w:pPr>
      <w:r w:rsidRPr="003F42C9">
        <w:rPr>
          <w:rFonts w:ascii="Times New Roman" w:hAnsi="Times New Roman"/>
          <w:color w:val="000000"/>
          <w:spacing w:val="1"/>
          <w:sz w:val="28"/>
          <w:szCs w:val="28"/>
        </w:rPr>
        <w:t>Усе викладене свідчить про необхідність серйозної доробки проектів Закону з тим, щоб вдосконалити правове регулювання організаційних питань нотаріальної діяльності та нотаріально-процесуальних правовідносин.</w:t>
      </w:r>
    </w:p>
    <w:p w:rsidR="003F42C9" w:rsidRDefault="003F42C9" w:rsidP="003F42C9">
      <w:pPr>
        <w:spacing w:line="360" w:lineRule="auto"/>
        <w:jc w:val="center"/>
        <w:rPr>
          <w:rFonts w:ascii="Times New Roman" w:hAnsi="Times New Roman"/>
          <w:b/>
          <w:sz w:val="28"/>
          <w:szCs w:val="28"/>
          <w:lang w:val="ru-RU"/>
        </w:rPr>
      </w:pPr>
    </w:p>
    <w:p w:rsidR="003F42C9" w:rsidRDefault="003F42C9" w:rsidP="003F42C9">
      <w:pPr>
        <w:spacing w:line="360" w:lineRule="auto"/>
        <w:jc w:val="center"/>
        <w:rPr>
          <w:rFonts w:ascii="Times New Roman" w:hAnsi="Times New Roman"/>
          <w:b/>
          <w:sz w:val="28"/>
          <w:szCs w:val="28"/>
          <w:lang w:val="ru-RU"/>
        </w:rPr>
      </w:pPr>
    </w:p>
    <w:p w:rsidR="003F42C9" w:rsidRDefault="003F42C9" w:rsidP="003F42C9">
      <w:pPr>
        <w:spacing w:line="360" w:lineRule="auto"/>
        <w:jc w:val="center"/>
        <w:rPr>
          <w:rFonts w:ascii="Times New Roman" w:hAnsi="Times New Roman"/>
          <w:b/>
          <w:sz w:val="28"/>
          <w:szCs w:val="28"/>
          <w:lang w:val="ru-RU"/>
        </w:rPr>
      </w:pPr>
    </w:p>
    <w:p w:rsidR="003F42C9" w:rsidRDefault="003F42C9" w:rsidP="003F42C9">
      <w:pPr>
        <w:spacing w:line="360" w:lineRule="auto"/>
        <w:jc w:val="center"/>
        <w:rPr>
          <w:rFonts w:ascii="Times New Roman" w:hAnsi="Times New Roman"/>
          <w:b/>
          <w:sz w:val="28"/>
          <w:szCs w:val="28"/>
          <w:lang w:val="ru-RU"/>
        </w:rPr>
      </w:pPr>
    </w:p>
    <w:p w:rsidR="003F42C9" w:rsidRPr="003F42C9" w:rsidRDefault="003F42C9" w:rsidP="003F42C9">
      <w:pPr>
        <w:spacing w:line="360" w:lineRule="auto"/>
        <w:jc w:val="center"/>
        <w:rPr>
          <w:rFonts w:ascii="Times New Roman" w:hAnsi="Times New Roman"/>
          <w:b/>
          <w:sz w:val="28"/>
          <w:szCs w:val="28"/>
        </w:rPr>
      </w:pPr>
      <w:bookmarkStart w:id="2" w:name="_GoBack"/>
      <w:bookmarkEnd w:id="2"/>
      <w:r w:rsidRPr="003F42C9">
        <w:rPr>
          <w:rFonts w:ascii="Times New Roman" w:hAnsi="Times New Roman"/>
          <w:b/>
          <w:sz w:val="28"/>
          <w:szCs w:val="28"/>
        </w:rPr>
        <w:t>СПИСОК ВИКОРИСТАНИХ ДЖЕРЕЛ</w:t>
      </w:r>
    </w:p>
    <w:p w:rsidR="003F42C9" w:rsidRPr="003F42C9" w:rsidRDefault="003F42C9" w:rsidP="003F42C9">
      <w:pPr>
        <w:spacing w:after="0" w:line="360" w:lineRule="auto"/>
        <w:ind w:left="20" w:right="40"/>
        <w:jc w:val="center"/>
        <w:rPr>
          <w:rFonts w:ascii="Times New Roman" w:hAnsi="Times New Roman"/>
          <w:b/>
          <w:sz w:val="28"/>
          <w:szCs w:val="28"/>
        </w:rPr>
      </w:pPr>
      <w:r w:rsidRPr="003F42C9">
        <w:rPr>
          <w:rFonts w:ascii="Times New Roman" w:hAnsi="Times New Roman"/>
          <w:b/>
          <w:sz w:val="28"/>
          <w:szCs w:val="28"/>
        </w:rPr>
        <w:t>Нормативно-правові акти:</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Конcтитуцiя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Укpаїни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вiд</w:t>
      </w:r>
      <w:proofErr w:type="spellEnd"/>
      <w:r w:rsidRPr="003F42C9">
        <w:rPr>
          <w:rFonts w:ascii="Times New Roman" w:hAnsi="Times New Roman"/>
          <w:color w:val="000000"/>
          <w:sz w:val="28"/>
          <w:szCs w:val="28"/>
        </w:rPr>
        <w:t xml:space="preserve"> 28.06.1996 p. // </w:t>
      </w:r>
      <w:proofErr w:type="spellStart"/>
      <w:r w:rsidRPr="003F42C9">
        <w:rPr>
          <w:rFonts w:ascii="Times New Roman" w:hAnsi="Times New Roman"/>
          <w:color w:val="000000"/>
          <w:sz w:val="28"/>
          <w:szCs w:val="28"/>
        </w:rPr>
        <w:t>Вiдомоcтi</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Вepховної</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Pади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Укpаїни</w:t>
      </w:r>
      <w:proofErr w:type="spellEnd"/>
      <w:r w:rsidRPr="003F42C9">
        <w:rPr>
          <w:rFonts w:ascii="Times New Roman" w:hAnsi="Times New Roman"/>
          <w:color w:val="000000"/>
          <w:sz w:val="28"/>
          <w:szCs w:val="28"/>
        </w:rPr>
        <w:t>, 1996. – № 30.</w:t>
      </w:r>
    </w:p>
    <w:p w:rsidR="003F42C9" w:rsidRPr="003F42C9" w:rsidRDefault="003F42C9" w:rsidP="003F42C9">
      <w:pPr>
        <w:numPr>
          <w:ilvl w:val="0"/>
          <w:numId w:val="2"/>
        </w:numPr>
        <w:spacing w:after="0" w:line="360" w:lineRule="auto"/>
        <w:ind w:left="644"/>
        <w:contextualSpacing/>
        <w:jc w:val="both"/>
        <w:rPr>
          <w:rFonts w:ascii="Times New Roman" w:hAnsi="Times New Roman"/>
          <w:b/>
          <w:color w:val="000000"/>
          <w:sz w:val="28"/>
          <w:szCs w:val="28"/>
        </w:rPr>
      </w:pPr>
      <w:r w:rsidRPr="003F42C9">
        <w:rPr>
          <w:rFonts w:ascii="Times New Roman" w:hAnsi="Times New Roman"/>
          <w:bCs/>
          <w:iCs/>
          <w:color w:val="000000"/>
          <w:sz w:val="28"/>
          <w:szCs w:val="28"/>
          <w:shd w:val="clear" w:color="auto" w:fill="FFFFFF"/>
        </w:rPr>
        <w:t>Господарський процесуальний кодекс України</w:t>
      </w:r>
      <w:r w:rsidRPr="003F42C9">
        <w:rPr>
          <w:rFonts w:ascii="Times New Roman" w:hAnsi="Times New Roman"/>
          <w:color w:val="000000"/>
          <w:sz w:val="28"/>
          <w:szCs w:val="28"/>
          <w:shd w:val="clear" w:color="auto" w:fill="FFFFFF"/>
        </w:rPr>
        <w:t> </w:t>
      </w:r>
      <w:r w:rsidRPr="003F42C9">
        <w:rPr>
          <w:rFonts w:ascii="Times New Roman" w:hAnsi="Times New Roman"/>
          <w:color w:val="000000"/>
          <w:spacing w:val="2"/>
          <w:sz w:val="28"/>
          <w:szCs w:val="28"/>
        </w:rPr>
        <w:t xml:space="preserve">від 06.11.1991 р. </w:t>
      </w:r>
      <w:r w:rsidRPr="003F42C9">
        <w:rPr>
          <w:rFonts w:ascii="Times New Roman" w:hAnsi="Times New Roman"/>
          <w:color w:val="000000"/>
          <w:sz w:val="28"/>
          <w:szCs w:val="28"/>
        </w:rPr>
        <w:t xml:space="preserve">№  1798-XII </w:t>
      </w:r>
      <w:r w:rsidRPr="003F42C9">
        <w:rPr>
          <w:rFonts w:ascii="Times New Roman" w:hAnsi="Times New Roman"/>
          <w:color w:val="000000"/>
          <w:spacing w:val="2"/>
          <w:sz w:val="28"/>
          <w:szCs w:val="28"/>
        </w:rPr>
        <w:t xml:space="preserve">// Відомості Верховної Ради України, 1991. </w:t>
      </w:r>
      <w:r w:rsidRPr="003F42C9">
        <w:rPr>
          <w:rFonts w:ascii="Times New Roman" w:hAnsi="Times New Roman"/>
          <w:color w:val="000000"/>
          <w:spacing w:val="2"/>
          <w:sz w:val="28"/>
          <w:szCs w:val="28"/>
        </w:rPr>
        <w:sym w:font="Symbol" w:char="F02D"/>
      </w:r>
      <w:r w:rsidRPr="003F42C9">
        <w:rPr>
          <w:rFonts w:ascii="Times New Roman" w:hAnsi="Times New Roman"/>
          <w:color w:val="000000"/>
          <w:spacing w:val="2"/>
          <w:sz w:val="28"/>
          <w:szCs w:val="28"/>
        </w:rPr>
        <w:t xml:space="preserve"> № 6.</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Кримінальний кодекс України від 05.04.2001 р. № 2341-III // </w:t>
      </w:r>
      <w:proofErr w:type="spellStart"/>
      <w:r w:rsidRPr="003F42C9">
        <w:rPr>
          <w:rFonts w:ascii="Times New Roman" w:hAnsi="Times New Roman"/>
          <w:color w:val="000000"/>
          <w:sz w:val="28"/>
          <w:szCs w:val="28"/>
        </w:rPr>
        <w:t>Вiдомоcтi</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Вepховної</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Pади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Укpаїни</w:t>
      </w:r>
      <w:proofErr w:type="spellEnd"/>
      <w:r w:rsidRPr="003F42C9">
        <w:rPr>
          <w:rFonts w:ascii="Times New Roman" w:hAnsi="Times New Roman"/>
          <w:color w:val="000000"/>
          <w:sz w:val="28"/>
          <w:szCs w:val="28"/>
        </w:rPr>
        <w:t>, 2001. - № 25-26.</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Цивільний кодекс України від 16.01.2003 р. № 435-IV // </w:t>
      </w:r>
      <w:proofErr w:type="spellStart"/>
      <w:r w:rsidRPr="003F42C9">
        <w:rPr>
          <w:rFonts w:ascii="Times New Roman" w:hAnsi="Times New Roman"/>
          <w:color w:val="000000"/>
          <w:sz w:val="28"/>
          <w:szCs w:val="28"/>
        </w:rPr>
        <w:t>Вiдомоcтi</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Вepховної</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Pади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Укpаїни</w:t>
      </w:r>
      <w:proofErr w:type="spellEnd"/>
      <w:r w:rsidRPr="003F42C9">
        <w:rPr>
          <w:rFonts w:ascii="Times New Roman" w:hAnsi="Times New Roman"/>
          <w:color w:val="000000"/>
          <w:sz w:val="28"/>
          <w:szCs w:val="28"/>
        </w:rPr>
        <w:t>, 2003. - № 40-44.</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Цивільний процесуальний кодекс України від 18.03.2004 р. № 1618-IV // Відомості Верховної Ради України, 2004. - № 40-41.</w:t>
      </w:r>
    </w:p>
    <w:p w:rsidR="003F42C9" w:rsidRPr="003F42C9" w:rsidRDefault="003F42C9" w:rsidP="003F42C9">
      <w:pPr>
        <w:numPr>
          <w:ilvl w:val="0"/>
          <w:numId w:val="2"/>
        </w:numPr>
        <w:spacing w:after="0" w:line="360" w:lineRule="auto"/>
        <w:ind w:left="644"/>
        <w:contextualSpacing/>
        <w:jc w:val="both"/>
        <w:rPr>
          <w:rFonts w:ascii="Times New Roman" w:hAnsi="Times New Roman"/>
          <w:b/>
          <w:color w:val="000000"/>
          <w:sz w:val="28"/>
          <w:szCs w:val="28"/>
        </w:rPr>
      </w:pPr>
      <w:r w:rsidRPr="003F42C9">
        <w:rPr>
          <w:rFonts w:ascii="Times New Roman" w:hAnsi="Times New Roman"/>
          <w:bCs/>
          <w:iCs/>
          <w:color w:val="000000"/>
          <w:sz w:val="28"/>
          <w:szCs w:val="28"/>
          <w:shd w:val="clear" w:color="auto" w:fill="FFFFFF"/>
        </w:rPr>
        <w:t>Кодекс адміністративного судочинства України</w:t>
      </w:r>
      <w:r w:rsidRPr="003F42C9">
        <w:rPr>
          <w:rFonts w:ascii="Times New Roman" w:hAnsi="Times New Roman"/>
          <w:color w:val="000000"/>
          <w:sz w:val="28"/>
          <w:szCs w:val="28"/>
          <w:shd w:val="clear" w:color="auto" w:fill="FFFFFF"/>
        </w:rPr>
        <w:t> </w:t>
      </w:r>
      <w:r w:rsidRPr="003F42C9">
        <w:rPr>
          <w:rFonts w:ascii="Times New Roman" w:hAnsi="Times New Roman"/>
          <w:color w:val="000000"/>
          <w:spacing w:val="2"/>
          <w:sz w:val="28"/>
          <w:szCs w:val="28"/>
        </w:rPr>
        <w:t xml:space="preserve">від 06.07.2005 р. № 2747-XII // Відомості Верховної Ради України, 2005. </w:t>
      </w:r>
      <w:r w:rsidRPr="003F42C9">
        <w:rPr>
          <w:rFonts w:ascii="Times New Roman" w:hAnsi="Times New Roman"/>
          <w:color w:val="000000"/>
          <w:spacing w:val="2"/>
          <w:sz w:val="28"/>
          <w:szCs w:val="28"/>
        </w:rPr>
        <w:sym w:font="Symbol" w:char="F02D"/>
      </w:r>
      <w:r w:rsidRPr="003F42C9">
        <w:rPr>
          <w:rFonts w:ascii="Times New Roman" w:hAnsi="Times New Roman"/>
          <w:color w:val="000000"/>
          <w:spacing w:val="2"/>
          <w:sz w:val="28"/>
          <w:szCs w:val="28"/>
        </w:rPr>
        <w:t xml:space="preserve"> № 37.</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Кримінально-процесуальний кодекс від 13.04.2012 р. // ВВР. - 2012. - № 9-10, № 11-12, № 13.</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Про інформацію : Закон України від 02.10.1992 р. № 2657-XII // Відомості Верховної Ради. – 1992. – № 48.</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pacing w:val="2"/>
          <w:sz w:val="28"/>
          <w:szCs w:val="28"/>
        </w:rPr>
        <w:t xml:space="preserve">Про нотаріат : Закон України від 02.09.1993 № 3425-XII // Відомості Верховної Ради України, 1993. </w:t>
      </w:r>
      <w:r w:rsidRPr="003F42C9">
        <w:rPr>
          <w:rFonts w:ascii="Times New Roman" w:hAnsi="Times New Roman"/>
          <w:color w:val="000000"/>
          <w:spacing w:val="2"/>
          <w:sz w:val="28"/>
          <w:szCs w:val="28"/>
        </w:rPr>
        <w:sym w:font="Symbol" w:char="F02D"/>
      </w:r>
      <w:r w:rsidRPr="003F42C9">
        <w:rPr>
          <w:rFonts w:ascii="Times New Roman" w:hAnsi="Times New Roman"/>
          <w:color w:val="000000"/>
          <w:spacing w:val="2"/>
          <w:sz w:val="28"/>
          <w:szCs w:val="28"/>
        </w:rPr>
        <w:t xml:space="preserve"> № 39.</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Про державну таємницю : Закон України від 21.01.1994 р. № 3855-XII // Відомості Верховної Ради, 1994. – № 16.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Про доступ до публічної інформації : Закон України від 13.01.2011 р. 2939-VI // Відомості Верховної Ради, 2011. – № 32.</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spacing w:val="-2"/>
          <w:sz w:val="28"/>
          <w:szCs w:val="28"/>
        </w:rPr>
        <w:t>Про затвердження Правил ведення нотаріального діловодства [Текст]: Наказ Міністерства юстиції України від 22.12. 2010 р. № 3253/5 // Офіційний вісник України, 2011. – № 1.</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spacing w:val="-2"/>
          <w:sz w:val="28"/>
          <w:szCs w:val="28"/>
        </w:rPr>
        <w:t xml:space="preserve">Про затвердження Порядку вчинення нотаріальних дій нотаріусами України : Наказ Міністерства юстиції України </w:t>
      </w:r>
      <w:proofErr w:type="spellStart"/>
      <w:r w:rsidRPr="003F42C9">
        <w:rPr>
          <w:rFonts w:ascii="Times New Roman" w:hAnsi="Times New Roman"/>
          <w:spacing w:val="-2"/>
          <w:sz w:val="28"/>
          <w:szCs w:val="28"/>
        </w:rPr>
        <w:t>вiд</w:t>
      </w:r>
      <w:proofErr w:type="spellEnd"/>
      <w:r w:rsidRPr="003F42C9">
        <w:rPr>
          <w:rFonts w:ascii="Times New Roman" w:hAnsi="Times New Roman"/>
          <w:spacing w:val="-2"/>
          <w:sz w:val="28"/>
          <w:szCs w:val="28"/>
        </w:rPr>
        <w:t xml:space="preserve"> 22.02.2012 р. № 296/5 // Офіційний вісник України, 2012. – № 13.</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sz w:val="28"/>
          <w:szCs w:val="28"/>
        </w:rPr>
        <w:t xml:space="preserve">Про затвердження Положення про Міністерство юстиції України : Указ Президента України від 02.07.2014 р.  № 228/2014 </w:t>
      </w:r>
      <w:r w:rsidRPr="003F42C9">
        <w:rPr>
          <w:rFonts w:ascii="Times New Roman" w:hAnsi="Times New Roman"/>
          <w:spacing w:val="-2"/>
          <w:sz w:val="28"/>
          <w:szCs w:val="28"/>
        </w:rPr>
        <w:t>// Офіційний вісник України, 2014. – № 32.</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Правила професійної етики нотаріусів України :  Наказ Міністерства юстиції України від 04.10.2013 р. № 2104/5 [Електронний ресурс]. -Режим доступу: </w:t>
      </w:r>
      <w:hyperlink r:id="rId6" w:history="1">
        <w:r w:rsidRPr="003F42C9">
          <w:rPr>
            <w:rFonts w:ascii="Times New Roman" w:hAnsi="Times New Roman"/>
            <w:color w:val="000000"/>
            <w:sz w:val="28"/>
            <w:szCs w:val="28"/>
          </w:rPr>
          <w:t>http://zakon.nau.ua/doc/?uid=4207.3522.0</w:t>
        </w:r>
      </w:hyperlink>
      <w:r w:rsidRPr="003F42C9">
        <w:rPr>
          <w:rFonts w:ascii="Times New Roman" w:hAnsi="Times New Roman"/>
          <w:color w:val="000000"/>
          <w:sz w:val="28"/>
          <w:szCs w:val="28"/>
        </w:rPr>
        <w:t>.</w:t>
      </w:r>
    </w:p>
    <w:p w:rsidR="003F42C9" w:rsidRPr="003F42C9" w:rsidRDefault="003F42C9" w:rsidP="003F42C9">
      <w:pPr>
        <w:spacing w:after="0" w:line="360" w:lineRule="auto"/>
        <w:jc w:val="center"/>
        <w:rPr>
          <w:rFonts w:ascii="Times New Roman" w:hAnsi="Times New Roman"/>
          <w:b/>
          <w:color w:val="000000"/>
          <w:sz w:val="28"/>
          <w:szCs w:val="28"/>
        </w:rPr>
      </w:pPr>
      <w:r w:rsidRPr="003F42C9">
        <w:rPr>
          <w:rFonts w:ascii="Times New Roman" w:hAnsi="Times New Roman"/>
          <w:b/>
          <w:color w:val="000000"/>
          <w:sz w:val="28"/>
          <w:szCs w:val="28"/>
        </w:rPr>
        <w:t>Спеціальна література:</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Акофф</w:t>
      </w:r>
      <w:proofErr w:type="spellEnd"/>
      <w:r w:rsidRPr="003F42C9">
        <w:rPr>
          <w:rFonts w:ascii="Times New Roman" w:hAnsi="Times New Roman"/>
          <w:color w:val="000000"/>
          <w:sz w:val="28"/>
          <w:szCs w:val="28"/>
        </w:rPr>
        <w:t xml:space="preserve"> Р. О </w:t>
      </w:r>
      <w:proofErr w:type="spellStart"/>
      <w:r w:rsidRPr="003F42C9">
        <w:rPr>
          <w:rFonts w:ascii="Times New Roman" w:hAnsi="Times New Roman"/>
          <w:color w:val="000000"/>
          <w:sz w:val="28"/>
          <w:szCs w:val="28"/>
        </w:rPr>
        <w:t>целеустремленных</w:t>
      </w:r>
      <w:proofErr w:type="spellEnd"/>
      <w:r w:rsidRPr="003F42C9">
        <w:rPr>
          <w:rFonts w:ascii="Times New Roman" w:hAnsi="Times New Roman"/>
          <w:color w:val="000000"/>
          <w:sz w:val="28"/>
          <w:szCs w:val="28"/>
        </w:rPr>
        <w:t xml:space="preserve"> системах / Р. О. </w:t>
      </w:r>
      <w:proofErr w:type="spellStart"/>
      <w:r w:rsidRPr="003F42C9">
        <w:rPr>
          <w:rFonts w:ascii="Times New Roman" w:hAnsi="Times New Roman"/>
          <w:color w:val="000000"/>
          <w:sz w:val="28"/>
          <w:szCs w:val="28"/>
        </w:rPr>
        <w:t>Акофф</w:t>
      </w:r>
      <w:proofErr w:type="spellEnd"/>
      <w:r w:rsidRPr="003F42C9">
        <w:rPr>
          <w:rFonts w:ascii="Times New Roman" w:hAnsi="Times New Roman"/>
          <w:color w:val="000000"/>
          <w:sz w:val="28"/>
          <w:szCs w:val="28"/>
        </w:rPr>
        <w:t xml:space="preserve">, Ф. </w:t>
      </w:r>
      <w:proofErr w:type="spellStart"/>
      <w:r w:rsidRPr="003F42C9">
        <w:rPr>
          <w:rFonts w:ascii="Times New Roman" w:hAnsi="Times New Roman"/>
          <w:color w:val="000000"/>
          <w:sz w:val="28"/>
          <w:szCs w:val="28"/>
        </w:rPr>
        <w:t>Эмери</w:t>
      </w:r>
      <w:proofErr w:type="spellEnd"/>
      <w:r w:rsidRPr="003F42C9">
        <w:rPr>
          <w:rFonts w:ascii="Times New Roman" w:hAnsi="Times New Roman"/>
          <w:color w:val="000000"/>
          <w:sz w:val="28"/>
          <w:szCs w:val="28"/>
        </w:rPr>
        <w:t xml:space="preserve">. — М.: </w:t>
      </w:r>
      <w:proofErr w:type="spellStart"/>
      <w:r w:rsidRPr="003F42C9">
        <w:rPr>
          <w:rFonts w:ascii="Times New Roman" w:hAnsi="Times New Roman"/>
          <w:color w:val="000000"/>
          <w:sz w:val="28"/>
          <w:szCs w:val="28"/>
        </w:rPr>
        <w:t>Советское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радио</w:t>
      </w:r>
      <w:proofErr w:type="spellEnd"/>
      <w:r w:rsidRPr="003F42C9">
        <w:rPr>
          <w:rFonts w:ascii="Times New Roman" w:hAnsi="Times New Roman"/>
          <w:color w:val="000000"/>
          <w:sz w:val="28"/>
          <w:szCs w:val="28"/>
        </w:rPr>
        <w:t>, 1974. — 272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Алексеев</w:t>
      </w:r>
      <w:proofErr w:type="spellEnd"/>
      <w:r w:rsidRPr="003F42C9">
        <w:rPr>
          <w:rFonts w:ascii="Times New Roman" w:hAnsi="Times New Roman"/>
          <w:color w:val="000000"/>
          <w:sz w:val="28"/>
          <w:szCs w:val="28"/>
        </w:rPr>
        <w:t xml:space="preserve"> С.  С. </w:t>
      </w:r>
      <w:proofErr w:type="spellStart"/>
      <w:r w:rsidRPr="003F42C9">
        <w:rPr>
          <w:rFonts w:ascii="Times New Roman" w:hAnsi="Times New Roman"/>
          <w:color w:val="000000"/>
          <w:sz w:val="28"/>
          <w:szCs w:val="28"/>
        </w:rPr>
        <w:t>Проблемы</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теории</w:t>
      </w:r>
      <w:proofErr w:type="spellEnd"/>
      <w:r w:rsidRPr="003F42C9">
        <w:rPr>
          <w:rFonts w:ascii="Times New Roman" w:hAnsi="Times New Roman"/>
          <w:color w:val="000000"/>
          <w:sz w:val="28"/>
          <w:szCs w:val="28"/>
        </w:rPr>
        <w:t xml:space="preserve"> права / С. С. </w:t>
      </w:r>
      <w:proofErr w:type="spellStart"/>
      <w:r w:rsidRPr="003F42C9">
        <w:rPr>
          <w:rFonts w:ascii="Times New Roman" w:hAnsi="Times New Roman"/>
          <w:color w:val="000000"/>
          <w:sz w:val="28"/>
          <w:szCs w:val="28"/>
        </w:rPr>
        <w:t>Алексеев</w:t>
      </w:r>
      <w:proofErr w:type="spellEnd"/>
      <w:r w:rsidRPr="003F42C9">
        <w:rPr>
          <w:rFonts w:ascii="Times New Roman" w:hAnsi="Times New Roman"/>
          <w:color w:val="000000"/>
          <w:sz w:val="28"/>
          <w:szCs w:val="28"/>
        </w:rPr>
        <w:t xml:space="preserve">. – Т. 1. – </w:t>
      </w:r>
      <w:proofErr w:type="spellStart"/>
      <w:r w:rsidRPr="003F42C9">
        <w:rPr>
          <w:rFonts w:ascii="Times New Roman" w:hAnsi="Times New Roman"/>
          <w:color w:val="000000"/>
          <w:sz w:val="28"/>
          <w:szCs w:val="28"/>
        </w:rPr>
        <w:t>Свердловск</w:t>
      </w:r>
      <w:proofErr w:type="spellEnd"/>
      <w:r w:rsidRPr="003F42C9">
        <w:rPr>
          <w:rFonts w:ascii="Times New Roman" w:hAnsi="Times New Roman"/>
          <w:color w:val="000000"/>
          <w:sz w:val="28"/>
          <w:szCs w:val="28"/>
        </w:rPr>
        <w:t>, 1972. -  С 102–103</w:t>
      </w:r>
      <w:r w:rsidRPr="003F42C9">
        <w:rPr>
          <w:rFonts w:ascii="Times New Roman" w:hAnsi="Times New Roman"/>
          <w:color w:val="000000"/>
          <w:sz w:val="28"/>
          <w:szCs w:val="28"/>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Алексеев</w:t>
      </w:r>
      <w:proofErr w:type="spellEnd"/>
      <w:r w:rsidRPr="003F42C9">
        <w:rPr>
          <w:rFonts w:ascii="Times New Roman" w:hAnsi="Times New Roman"/>
          <w:color w:val="000000"/>
          <w:sz w:val="28"/>
          <w:szCs w:val="28"/>
        </w:rPr>
        <w:t xml:space="preserve"> С. С. </w:t>
      </w:r>
      <w:proofErr w:type="spellStart"/>
      <w:r w:rsidRPr="003F42C9">
        <w:rPr>
          <w:rFonts w:ascii="Times New Roman" w:hAnsi="Times New Roman"/>
          <w:color w:val="000000"/>
          <w:sz w:val="28"/>
          <w:szCs w:val="28"/>
        </w:rPr>
        <w:t>Общая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теория</w:t>
      </w:r>
      <w:proofErr w:type="spellEnd"/>
      <w:r w:rsidRPr="003F42C9">
        <w:rPr>
          <w:rFonts w:ascii="Times New Roman" w:hAnsi="Times New Roman"/>
          <w:color w:val="000000"/>
          <w:sz w:val="28"/>
          <w:szCs w:val="28"/>
        </w:rPr>
        <w:t xml:space="preserve"> права / С. С. </w:t>
      </w:r>
      <w:proofErr w:type="spellStart"/>
      <w:r w:rsidRPr="003F42C9">
        <w:rPr>
          <w:rFonts w:ascii="Times New Roman" w:hAnsi="Times New Roman"/>
          <w:color w:val="000000"/>
          <w:sz w:val="28"/>
          <w:szCs w:val="28"/>
        </w:rPr>
        <w:t>Алексеев</w:t>
      </w:r>
      <w:proofErr w:type="spellEnd"/>
      <w:r w:rsidRPr="003F42C9">
        <w:rPr>
          <w:rFonts w:ascii="Times New Roman" w:hAnsi="Times New Roman"/>
          <w:color w:val="000000"/>
          <w:sz w:val="28"/>
          <w:szCs w:val="28"/>
        </w:rPr>
        <w:t xml:space="preserve">. – М.: Проспект, 2008. – 576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Алферов</w:t>
      </w:r>
      <w:proofErr w:type="spellEnd"/>
      <w:r w:rsidRPr="003F42C9">
        <w:rPr>
          <w:rFonts w:ascii="Times New Roman" w:hAnsi="Times New Roman"/>
          <w:color w:val="000000"/>
          <w:sz w:val="28"/>
          <w:szCs w:val="28"/>
        </w:rPr>
        <w:t xml:space="preserve"> И. А. </w:t>
      </w:r>
      <w:proofErr w:type="spellStart"/>
      <w:r w:rsidRPr="003F42C9">
        <w:rPr>
          <w:rFonts w:ascii="Times New Roman" w:hAnsi="Times New Roman"/>
          <w:color w:val="000000"/>
          <w:sz w:val="28"/>
          <w:szCs w:val="28"/>
        </w:rPr>
        <w:t>Нотариальная</w:t>
      </w:r>
      <w:proofErr w:type="spellEnd"/>
      <w:r w:rsidRPr="003F42C9">
        <w:rPr>
          <w:rFonts w:ascii="Times New Roman" w:hAnsi="Times New Roman"/>
          <w:color w:val="000000"/>
          <w:sz w:val="28"/>
          <w:szCs w:val="28"/>
        </w:rPr>
        <w:t xml:space="preserve"> форма </w:t>
      </w:r>
      <w:proofErr w:type="spellStart"/>
      <w:r w:rsidRPr="003F42C9">
        <w:rPr>
          <w:rFonts w:ascii="Times New Roman" w:hAnsi="Times New Roman"/>
          <w:color w:val="000000"/>
          <w:sz w:val="28"/>
          <w:szCs w:val="28"/>
        </w:rPr>
        <w:t>защиты</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охраны</w:t>
      </w:r>
      <w:proofErr w:type="spellEnd"/>
      <w:r w:rsidRPr="003F42C9">
        <w:rPr>
          <w:rFonts w:ascii="Times New Roman" w:hAnsi="Times New Roman"/>
          <w:color w:val="000000"/>
          <w:sz w:val="28"/>
          <w:szCs w:val="28"/>
        </w:rPr>
        <w:t xml:space="preserve"> права и законного </w:t>
      </w:r>
      <w:proofErr w:type="spellStart"/>
      <w:r w:rsidRPr="003F42C9">
        <w:rPr>
          <w:rFonts w:ascii="Times New Roman" w:hAnsi="Times New Roman"/>
          <w:color w:val="000000"/>
          <w:sz w:val="28"/>
          <w:szCs w:val="28"/>
        </w:rPr>
        <w:t>интереса</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наук: 12.00.15 Москва, 2007. 200 с. [Електронний ресурс]. – Режим доступу: </w:t>
      </w:r>
      <w:hyperlink r:id="rId7" w:history="1">
        <w:r w:rsidRPr="003F42C9">
          <w:rPr>
            <w:rFonts w:ascii="Times New Roman" w:hAnsi="Times New Roman"/>
            <w:color w:val="000000"/>
            <w:sz w:val="28"/>
            <w:szCs w:val="28"/>
          </w:rPr>
          <w:t>http://www.lib.ua-ru.net/diss/cont/213925.html</w:t>
        </w:r>
      </w:hyperlink>
      <w:r w:rsidRPr="003F42C9">
        <w:rPr>
          <w:rFonts w:ascii="Times New Roman" w:hAnsi="Times New Roman"/>
          <w:color w:val="000000"/>
          <w:sz w:val="28"/>
          <w:szCs w:val="28"/>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Антошина І. В. Механізм реалізації інформаційної функції права / І. В. Антошина // Актуальні проблеми держави і права, 2012. – </w:t>
      </w:r>
      <w:proofErr w:type="spellStart"/>
      <w:r w:rsidRPr="003F42C9">
        <w:rPr>
          <w:rFonts w:ascii="Times New Roman" w:hAnsi="Times New Roman"/>
          <w:color w:val="000000"/>
          <w:sz w:val="28"/>
          <w:szCs w:val="28"/>
        </w:rPr>
        <w:t>Вип</w:t>
      </w:r>
      <w:proofErr w:type="spellEnd"/>
      <w:r w:rsidRPr="003F42C9">
        <w:rPr>
          <w:rFonts w:ascii="Times New Roman" w:hAnsi="Times New Roman"/>
          <w:color w:val="000000"/>
          <w:sz w:val="28"/>
          <w:szCs w:val="28"/>
        </w:rPr>
        <w:t>. 64. – С. 214-219</w:t>
      </w:r>
      <w:r w:rsidRPr="003F42C9">
        <w:rPr>
          <w:rFonts w:ascii="Times New Roman" w:hAnsi="Times New Roman"/>
          <w:color w:val="000000"/>
          <w:sz w:val="28"/>
          <w:szCs w:val="28"/>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Баранкова</w:t>
      </w:r>
      <w:proofErr w:type="spellEnd"/>
      <w:r w:rsidRPr="003F42C9">
        <w:rPr>
          <w:rFonts w:ascii="Times New Roman" w:hAnsi="Times New Roman"/>
          <w:color w:val="000000"/>
          <w:sz w:val="28"/>
          <w:szCs w:val="28"/>
        </w:rPr>
        <w:t xml:space="preserve"> В. В. Гарантії нотаріальної діяльності / В. В. </w:t>
      </w:r>
      <w:proofErr w:type="spellStart"/>
      <w:r w:rsidRPr="003F42C9">
        <w:rPr>
          <w:rFonts w:ascii="Times New Roman" w:hAnsi="Times New Roman"/>
          <w:color w:val="000000"/>
          <w:sz w:val="28"/>
          <w:szCs w:val="28"/>
        </w:rPr>
        <w:t>Баранкова</w:t>
      </w:r>
      <w:proofErr w:type="spellEnd"/>
      <w:r w:rsidRPr="003F42C9">
        <w:rPr>
          <w:rFonts w:ascii="Times New Roman" w:hAnsi="Times New Roman"/>
          <w:color w:val="000000"/>
          <w:sz w:val="28"/>
          <w:szCs w:val="28"/>
        </w:rPr>
        <w:t> // Проблеми цивільного права та процесу: Матеріали наук.-</w:t>
      </w:r>
      <w:proofErr w:type="spellStart"/>
      <w:r w:rsidRPr="003F42C9">
        <w:rPr>
          <w:rFonts w:ascii="Times New Roman" w:hAnsi="Times New Roman"/>
          <w:color w:val="000000"/>
          <w:sz w:val="28"/>
          <w:szCs w:val="28"/>
        </w:rPr>
        <w:t>практ</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конф</w:t>
      </w:r>
      <w:proofErr w:type="spellEnd"/>
      <w:r w:rsidRPr="003F42C9">
        <w:rPr>
          <w:rFonts w:ascii="Times New Roman" w:hAnsi="Times New Roman"/>
          <w:color w:val="000000"/>
          <w:sz w:val="28"/>
          <w:szCs w:val="28"/>
        </w:rPr>
        <w:t xml:space="preserve">.  - Х. : </w:t>
      </w:r>
      <w:proofErr w:type="spellStart"/>
      <w:r w:rsidRPr="003F42C9">
        <w:rPr>
          <w:rFonts w:ascii="Times New Roman" w:hAnsi="Times New Roman"/>
          <w:color w:val="000000"/>
          <w:sz w:val="28"/>
          <w:szCs w:val="28"/>
        </w:rPr>
        <w:t>Нац</w:t>
      </w:r>
      <w:proofErr w:type="spellEnd"/>
      <w:r w:rsidRPr="003F42C9">
        <w:rPr>
          <w:rFonts w:ascii="Times New Roman" w:hAnsi="Times New Roman"/>
          <w:color w:val="000000"/>
          <w:sz w:val="28"/>
          <w:szCs w:val="28"/>
        </w:rPr>
        <w:t xml:space="preserve">. ун-т </w:t>
      </w:r>
      <w:proofErr w:type="spellStart"/>
      <w:r w:rsidRPr="003F42C9">
        <w:rPr>
          <w:rFonts w:ascii="Times New Roman" w:hAnsi="Times New Roman"/>
          <w:color w:val="000000"/>
          <w:sz w:val="28"/>
          <w:szCs w:val="28"/>
        </w:rPr>
        <w:t>внутр</w:t>
      </w:r>
      <w:proofErr w:type="spellEnd"/>
      <w:r w:rsidRPr="003F42C9">
        <w:rPr>
          <w:rFonts w:ascii="Times New Roman" w:hAnsi="Times New Roman"/>
          <w:color w:val="000000"/>
          <w:sz w:val="28"/>
          <w:szCs w:val="28"/>
        </w:rPr>
        <w:t>. справ, 2010. - С. 297-299</w:t>
      </w:r>
      <w:r w:rsidRPr="003F42C9">
        <w:rPr>
          <w:rFonts w:ascii="Times New Roman" w:hAnsi="Times New Roman"/>
          <w:color w:val="000000"/>
          <w:sz w:val="28"/>
          <w:szCs w:val="28"/>
          <w:lang w:val="ru-RU"/>
        </w:rPr>
        <w:t>.</w:t>
      </w:r>
      <w:r w:rsidRPr="003F42C9">
        <w:rPr>
          <w:rFonts w:ascii="Times New Roman" w:hAnsi="Times New Roman"/>
          <w:color w:val="000000"/>
          <w:sz w:val="28"/>
          <w:szCs w:val="28"/>
        </w:rPr>
        <w:t>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Баранкова</w:t>
      </w:r>
      <w:proofErr w:type="spellEnd"/>
      <w:r w:rsidRPr="003F42C9">
        <w:rPr>
          <w:rFonts w:ascii="Times New Roman" w:hAnsi="Times New Roman"/>
          <w:color w:val="000000"/>
          <w:sz w:val="28"/>
          <w:szCs w:val="28"/>
          <w:shd w:val="clear" w:color="auto" w:fill="FFFFFF"/>
        </w:rPr>
        <w:t xml:space="preserve"> В. </w:t>
      </w:r>
      <w:r w:rsidRPr="003F42C9">
        <w:rPr>
          <w:rFonts w:ascii="Times New Roman" w:hAnsi="Times New Roman"/>
          <w:bCs/>
          <w:iCs/>
          <w:color w:val="000000"/>
          <w:sz w:val="28"/>
          <w:szCs w:val="28"/>
          <w:shd w:val="clear" w:color="auto" w:fill="FFFFFF"/>
        </w:rPr>
        <w:t>Поняття</w:t>
      </w:r>
      <w:r w:rsidRPr="003F42C9">
        <w:rPr>
          <w:rFonts w:ascii="Times New Roman" w:hAnsi="Times New Roman"/>
          <w:color w:val="000000"/>
          <w:sz w:val="28"/>
          <w:szCs w:val="28"/>
          <w:shd w:val="clear" w:color="auto" w:fill="FFFFFF"/>
        </w:rPr>
        <w:t> та </w:t>
      </w:r>
      <w:r w:rsidRPr="003F42C9">
        <w:rPr>
          <w:rFonts w:ascii="Times New Roman" w:hAnsi="Times New Roman"/>
          <w:bCs/>
          <w:iCs/>
          <w:color w:val="000000"/>
          <w:sz w:val="28"/>
          <w:szCs w:val="28"/>
          <w:shd w:val="clear" w:color="auto" w:fill="FFFFFF"/>
        </w:rPr>
        <w:t xml:space="preserve">межі нотаріальної таємниці / В. </w:t>
      </w:r>
      <w:proofErr w:type="spellStart"/>
      <w:r w:rsidRPr="003F42C9">
        <w:rPr>
          <w:rFonts w:ascii="Times New Roman" w:hAnsi="Times New Roman"/>
          <w:bCs/>
          <w:iCs/>
          <w:color w:val="000000"/>
          <w:sz w:val="28"/>
          <w:szCs w:val="28"/>
          <w:shd w:val="clear" w:color="auto" w:fill="FFFFFF"/>
        </w:rPr>
        <w:t>Баранкова</w:t>
      </w:r>
      <w:proofErr w:type="spellEnd"/>
      <w:r w:rsidRPr="003F42C9">
        <w:rPr>
          <w:rFonts w:ascii="Times New Roman" w:hAnsi="Times New Roman"/>
          <w:bCs/>
          <w:iCs/>
          <w:color w:val="000000"/>
          <w:sz w:val="28"/>
          <w:szCs w:val="28"/>
          <w:shd w:val="clear" w:color="auto" w:fill="FFFFFF"/>
        </w:rPr>
        <w:t xml:space="preserve"> </w:t>
      </w:r>
      <w:r w:rsidRPr="003F42C9">
        <w:rPr>
          <w:rFonts w:ascii="Times New Roman" w:hAnsi="Times New Roman"/>
          <w:color w:val="000000"/>
          <w:sz w:val="28"/>
          <w:szCs w:val="28"/>
          <w:shd w:val="clear" w:color="auto" w:fill="FFFFFF"/>
        </w:rPr>
        <w:t>// Мала енциклопедія нотаріуса, 2017. - № 4. – С. 192 – 219</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Бараташвили</w:t>
      </w:r>
      <w:proofErr w:type="spellEnd"/>
      <w:r w:rsidRPr="003F42C9">
        <w:rPr>
          <w:rFonts w:ascii="Times New Roman" w:hAnsi="Times New Roman"/>
          <w:color w:val="000000"/>
          <w:sz w:val="28"/>
          <w:szCs w:val="28"/>
        </w:rPr>
        <w:t xml:space="preserve">, Д. Т. </w:t>
      </w:r>
      <w:proofErr w:type="spellStart"/>
      <w:r w:rsidRPr="003F42C9">
        <w:rPr>
          <w:rFonts w:ascii="Times New Roman" w:hAnsi="Times New Roman"/>
          <w:color w:val="000000"/>
          <w:sz w:val="28"/>
          <w:szCs w:val="28"/>
        </w:rPr>
        <w:t>Принципы</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официального</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юридического</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толкования</w:t>
      </w:r>
      <w:proofErr w:type="spellEnd"/>
      <w:r w:rsidRPr="003F42C9">
        <w:rPr>
          <w:rFonts w:ascii="Times New Roman" w:hAnsi="Times New Roman"/>
          <w:color w:val="000000"/>
          <w:sz w:val="28"/>
          <w:szCs w:val="28"/>
        </w:rPr>
        <w:t xml:space="preserve"> [Текст] : </w:t>
      </w:r>
      <w:proofErr w:type="spellStart"/>
      <w:r w:rsidRPr="003F42C9">
        <w:rPr>
          <w:rFonts w:ascii="Times New Roman" w:hAnsi="Times New Roman"/>
          <w:color w:val="000000"/>
          <w:sz w:val="28"/>
          <w:szCs w:val="28"/>
        </w:rPr>
        <w:t>автореф</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дисс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наук : спец. 12.00.01 «</w:t>
      </w:r>
      <w:proofErr w:type="spellStart"/>
      <w:r w:rsidRPr="003F42C9">
        <w:rPr>
          <w:rFonts w:ascii="Times New Roman" w:hAnsi="Times New Roman"/>
          <w:color w:val="000000"/>
          <w:sz w:val="28"/>
          <w:szCs w:val="28"/>
        </w:rPr>
        <w:t>Теория</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история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государства</w:t>
      </w:r>
      <w:proofErr w:type="spellEnd"/>
      <w:r w:rsidRPr="003F42C9">
        <w:rPr>
          <w:rFonts w:ascii="Times New Roman" w:hAnsi="Times New Roman"/>
          <w:color w:val="000000"/>
          <w:sz w:val="28"/>
          <w:szCs w:val="28"/>
        </w:rPr>
        <w:t xml:space="preserve"> и права. </w:t>
      </w:r>
      <w:proofErr w:type="spellStart"/>
      <w:r w:rsidRPr="003F42C9">
        <w:rPr>
          <w:rFonts w:ascii="Times New Roman" w:hAnsi="Times New Roman"/>
          <w:color w:val="000000"/>
          <w:sz w:val="28"/>
          <w:szCs w:val="28"/>
        </w:rPr>
        <w:t>История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политических</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правовых</w:t>
      </w:r>
      <w:proofErr w:type="spellEnd"/>
      <w:r w:rsidRPr="003F42C9">
        <w:rPr>
          <w:rFonts w:ascii="Times New Roman" w:hAnsi="Times New Roman"/>
          <w:color w:val="000000"/>
          <w:sz w:val="28"/>
          <w:szCs w:val="28"/>
        </w:rPr>
        <w:t xml:space="preserve"> учений» / Д. Т. </w:t>
      </w:r>
      <w:proofErr w:type="spellStart"/>
      <w:r w:rsidRPr="003F42C9">
        <w:rPr>
          <w:rFonts w:ascii="Times New Roman" w:hAnsi="Times New Roman"/>
          <w:color w:val="000000"/>
          <w:sz w:val="28"/>
          <w:szCs w:val="28"/>
        </w:rPr>
        <w:t>Бараташвили</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Нижний</w:t>
      </w:r>
      <w:proofErr w:type="spellEnd"/>
      <w:r w:rsidRPr="003F42C9">
        <w:rPr>
          <w:rFonts w:ascii="Times New Roman" w:hAnsi="Times New Roman"/>
          <w:color w:val="000000"/>
          <w:sz w:val="28"/>
          <w:szCs w:val="28"/>
        </w:rPr>
        <w:t xml:space="preserve"> Новгород, 2005. – 31 c.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 Борисова Е. А. </w:t>
      </w:r>
      <w:proofErr w:type="spellStart"/>
      <w:r w:rsidRPr="003F42C9">
        <w:rPr>
          <w:rFonts w:ascii="Times New Roman" w:hAnsi="Times New Roman"/>
          <w:color w:val="000000"/>
          <w:sz w:val="28"/>
          <w:szCs w:val="28"/>
        </w:rPr>
        <w:t>Правовые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основы</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нотариальной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деятельности</w:t>
      </w:r>
      <w:proofErr w:type="spellEnd"/>
      <w:r w:rsidRPr="003F42C9">
        <w:rPr>
          <w:rFonts w:ascii="Times New Roman" w:hAnsi="Times New Roman"/>
          <w:color w:val="000000"/>
          <w:sz w:val="28"/>
          <w:szCs w:val="28"/>
        </w:rPr>
        <w:t xml:space="preserve"> в </w:t>
      </w:r>
      <w:proofErr w:type="spellStart"/>
      <w:r w:rsidRPr="003F42C9">
        <w:rPr>
          <w:rFonts w:ascii="Times New Roman" w:hAnsi="Times New Roman"/>
          <w:color w:val="000000"/>
          <w:sz w:val="28"/>
          <w:szCs w:val="28"/>
        </w:rPr>
        <w:t>Российской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Федерации</w:t>
      </w:r>
      <w:proofErr w:type="spellEnd"/>
      <w:r w:rsidRPr="003F42C9">
        <w:rPr>
          <w:rFonts w:ascii="Times New Roman" w:hAnsi="Times New Roman"/>
          <w:color w:val="000000"/>
          <w:sz w:val="28"/>
          <w:szCs w:val="28"/>
        </w:rPr>
        <w:t xml:space="preserve"> / Е. А. Борисов</w:t>
      </w:r>
      <w:r w:rsidRPr="003F42C9">
        <w:rPr>
          <w:rFonts w:ascii="Times New Roman" w:hAnsi="Times New Roman"/>
          <w:color w:val="000000"/>
          <w:sz w:val="28"/>
          <w:szCs w:val="28"/>
          <w:lang w:val="ru-RU"/>
        </w:rPr>
        <w:t>а</w:t>
      </w:r>
      <w:r w:rsidRPr="003F42C9">
        <w:rPr>
          <w:rFonts w:ascii="Times New Roman" w:hAnsi="Times New Roman"/>
          <w:color w:val="000000"/>
          <w:sz w:val="28"/>
          <w:szCs w:val="28"/>
        </w:rPr>
        <w:t>. – М., 2016. – 130 с.</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color w:val="000000"/>
          <w:sz w:val="28"/>
          <w:szCs w:val="28"/>
        </w:rPr>
        <w:t xml:space="preserve">Братусь С. Н. </w:t>
      </w:r>
      <w:proofErr w:type="spellStart"/>
      <w:r w:rsidRPr="003F42C9">
        <w:rPr>
          <w:rFonts w:ascii="Times New Roman" w:hAnsi="Times New Roman"/>
          <w:color w:val="000000"/>
          <w:sz w:val="28"/>
          <w:szCs w:val="28"/>
        </w:rPr>
        <w:t>Юридическая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ответственность</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законность</w:t>
      </w:r>
      <w:proofErr w:type="spellEnd"/>
      <w:r w:rsidRPr="003F42C9">
        <w:rPr>
          <w:rFonts w:ascii="Times New Roman" w:hAnsi="Times New Roman"/>
          <w:color w:val="000000"/>
          <w:sz w:val="28"/>
          <w:szCs w:val="28"/>
        </w:rPr>
        <w:t xml:space="preserve"> / С. Н. Братусь.- М., 1976.</w:t>
      </w:r>
      <w:r w:rsidRPr="003F42C9">
        <w:rPr>
          <w:rFonts w:ascii="Times New Roman" w:hAnsi="Times New Roman"/>
          <w:color w:val="000000"/>
          <w:sz w:val="28"/>
          <w:szCs w:val="28"/>
          <w:lang w:val="ru-RU"/>
        </w:rPr>
        <w:t xml:space="preserve"> </w:t>
      </w:r>
      <w:r w:rsidRPr="003F42C9">
        <w:rPr>
          <w:rFonts w:ascii="Times New Roman" w:hAnsi="Times New Roman"/>
          <w:color w:val="000000"/>
          <w:sz w:val="28"/>
          <w:szCs w:val="28"/>
        </w:rPr>
        <w:t>- 85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Василина Н. В. Нотаріальна діяльність як публічна служба: правова природа та особливості / Н. В. Василина // Часопис Національного університету «Острозька академія». Серія «Право», 2014. – № 2(10), 10 с. [Електронний ресурс]. – Режим доступу : </w:t>
      </w:r>
      <w:hyperlink r:id="rId8" w:history="1">
        <w:r w:rsidRPr="003F42C9">
          <w:rPr>
            <w:rFonts w:ascii="Times New Roman" w:hAnsi="Times New Roman"/>
            <w:color w:val="000000"/>
            <w:sz w:val="28"/>
            <w:szCs w:val="28"/>
          </w:rPr>
          <w:t xml:space="preserve">http://lj.oa.edu.ua/articles/2014/n2/14vnvpto.pdf. </w:t>
        </w:r>
      </w:hyperlink>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Викут</w:t>
      </w:r>
      <w:proofErr w:type="spellEnd"/>
      <w:r w:rsidRPr="003F42C9">
        <w:rPr>
          <w:rFonts w:ascii="Times New Roman" w:hAnsi="Times New Roman"/>
          <w:color w:val="000000"/>
          <w:sz w:val="28"/>
          <w:szCs w:val="28"/>
        </w:rPr>
        <w:t xml:space="preserve"> М. А. </w:t>
      </w:r>
      <w:proofErr w:type="spellStart"/>
      <w:r w:rsidRPr="003F42C9">
        <w:rPr>
          <w:rFonts w:ascii="Times New Roman" w:hAnsi="Times New Roman"/>
          <w:color w:val="000000"/>
          <w:sz w:val="28"/>
          <w:szCs w:val="28"/>
        </w:rPr>
        <w:t>Понятие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стороны</w:t>
      </w:r>
      <w:proofErr w:type="spellEnd"/>
      <w:r w:rsidRPr="003F42C9">
        <w:rPr>
          <w:rFonts w:ascii="Times New Roman" w:hAnsi="Times New Roman"/>
          <w:color w:val="000000"/>
          <w:sz w:val="28"/>
          <w:szCs w:val="28"/>
        </w:rPr>
        <w:t xml:space="preserve"> в </w:t>
      </w:r>
      <w:proofErr w:type="spellStart"/>
      <w:r w:rsidRPr="003F42C9">
        <w:rPr>
          <w:rFonts w:ascii="Times New Roman" w:hAnsi="Times New Roman"/>
          <w:color w:val="000000"/>
          <w:sz w:val="28"/>
          <w:szCs w:val="28"/>
        </w:rPr>
        <w:t>советском</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гражданском</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процессе</w:t>
      </w:r>
      <w:proofErr w:type="spellEnd"/>
      <w:r w:rsidRPr="003F42C9">
        <w:rPr>
          <w:rFonts w:ascii="Times New Roman" w:hAnsi="Times New Roman"/>
          <w:color w:val="000000"/>
          <w:sz w:val="28"/>
          <w:szCs w:val="28"/>
        </w:rPr>
        <w:t xml:space="preserve"> / М. А. </w:t>
      </w:r>
      <w:proofErr w:type="spellStart"/>
      <w:r w:rsidRPr="003F42C9">
        <w:rPr>
          <w:rFonts w:ascii="Times New Roman" w:hAnsi="Times New Roman"/>
          <w:color w:val="000000"/>
          <w:sz w:val="28"/>
          <w:szCs w:val="28"/>
        </w:rPr>
        <w:t>Викут</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Правоведение</w:t>
      </w:r>
      <w:proofErr w:type="spellEnd"/>
      <w:r w:rsidRPr="003F42C9">
        <w:rPr>
          <w:rFonts w:ascii="Times New Roman" w:hAnsi="Times New Roman"/>
          <w:color w:val="000000"/>
          <w:sz w:val="28"/>
          <w:szCs w:val="28"/>
        </w:rPr>
        <w:t>, 1962. –№ 4. – С.103–110</w:t>
      </w:r>
      <w:r w:rsidRPr="003F42C9">
        <w:rPr>
          <w:rFonts w:ascii="Times New Roman" w:hAnsi="Times New Roman"/>
          <w:color w:val="000000"/>
          <w:sz w:val="28"/>
          <w:szCs w:val="28"/>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Виноградова </w:t>
      </w:r>
      <w:r w:rsidRPr="003F42C9">
        <w:rPr>
          <w:rFonts w:ascii="Times New Roman" w:hAnsi="Times New Roman"/>
          <w:color w:val="000000"/>
          <w:sz w:val="28"/>
          <w:szCs w:val="28"/>
          <w:lang w:val="ru-RU"/>
        </w:rPr>
        <w:t xml:space="preserve"> </w:t>
      </w:r>
      <w:r w:rsidRPr="003F42C9">
        <w:rPr>
          <w:rFonts w:ascii="Times New Roman" w:hAnsi="Times New Roman"/>
          <w:color w:val="000000"/>
          <w:sz w:val="28"/>
          <w:szCs w:val="28"/>
        </w:rPr>
        <w:t xml:space="preserve">Г. В. Правове регулювання інформаційних відносин в Україні: </w:t>
      </w:r>
      <w:proofErr w:type="spellStart"/>
      <w:r w:rsidRPr="003F42C9">
        <w:rPr>
          <w:rFonts w:ascii="Times New Roman" w:hAnsi="Times New Roman"/>
          <w:color w:val="000000"/>
          <w:sz w:val="28"/>
          <w:szCs w:val="28"/>
        </w:rPr>
        <w:t>Навч</w:t>
      </w:r>
      <w:proofErr w:type="spellEnd"/>
      <w:r w:rsidRPr="003F42C9">
        <w:rPr>
          <w:rFonts w:ascii="Times New Roman" w:hAnsi="Times New Roman"/>
          <w:color w:val="000000"/>
          <w:sz w:val="28"/>
          <w:szCs w:val="28"/>
        </w:rPr>
        <w:t>. посібник. – К.: «</w:t>
      </w:r>
      <w:proofErr w:type="spellStart"/>
      <w:r w:rsidRPr="003F42C9">
        <w:rPr>
          <w:rFonts w:ascii="Times New Roman" w:hAnsi="Times New Roman"/>
          <w:color w:val="000000"/>
          <w:sz w:val="28"/>
          <w:szCs w:val="28"/>
        </w:rPr>
        <w:t>Юстініан</w:t>
      </w:r>
      <w:proofErr w:type="spellEnd"/>
      <w:r w:rsidRPr="003F42C9">
        <w:rPr>
          <w:rFonts w:ascii="Times New Roman" w:hAnsi="Times New Roman"/>
          <w:color w:val="000000"/>
          <w:sz w:val="28"/>
          <w:szCs w:val="28"/>
        </w:rPr>
        <w:t>», 2006. – 176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shd w:val="clear" w:color="auto" w:fill="FFFFFF"/>
          <w:lang w:val="ru-RU"/>
        </w:rPr>
        <w:t xml:space="preserve"> </w:t>
      </w:r>
      <w:proofErr w:type="spellStart"/>
      <w:r w:rsidRPr="003F42C9">
        <w:rPr>
          <w:rFonts w:ascii="Times New Roman" w:hAnsi="Times New Roman"/>
          <w:color w:val="000000"/>
          <w:sz w:val="28"/>
          <w:szCs w:val="28"/>
          <w:shd w:val="clear" w:color="auto" w:fill="FFFFFF"/>
        </w:rPr>
        <w:t>Витрук</w:t>
      </w:r>
      <w:proofErr w:type="spellEnd"/>
      <w:r w:rsidRPr="003F42C9">
        <w:rPr>
          <w:rFonts w:ascii="Times New Roman" w:hAnsi="Times New Roman"/>
          <w:color w:val="000000"/>
          <w:sz w:val="28"/>
          <w:szCs w:val="28"/>
          <w:shd w:val="clear" w:color="auto" w:fill="FFFFFF"/>
        </w:rPr>
        <w:t xml:space="preserve"> Н. В. </w:t>
      </w:r>
      <w:proofErr w:type="spellStart"/>
      <w:r w:rsidRPr="003F42C9">
        <w:rPr>
          <w:rFonts w:ascii="Times New Roman" w:hAnsi="Times New Roman"/>
          <w:color w:val="000000"/>
          <w:sz w:val="28"/>
          <w:szCs w:val="28"/>
          <w:shd w:val="clear" w:color="auto" w:fill="FFFFFF"/>
        </w:rPr>
        <w:t>Основы</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теории</w:t>
      </w:r>
      <w:proofErr w:type="spellEnd"/>
      <w:r w:rsidRPr="003F42C9">
        <w:rPr>
          <w:rFonts w:ascii="Times New Roman" w:hAnsi="Times New Roman"/>
          <w:color w:val="000000"/>
          <w:sz w:val="28"/>
          <w:szCs w:val="28"/>
          <w:shd w:val="clear" w:color="auto" w:fill="FFFFFF"/>
        </w:rPr>
        <w:t xml:space="preserve"> правового </w:t>
      </w:r>
      <w:proofErr w:type="spellStart"/>
      <w:r w:rsidRPr="003F42C9">
        <w:rPr>
          <w:rFonts w:ascii="Times New Roman" w:hAnsi="Times New Roman"/>
          <w:color w:val="000000"/>
          <w:sz w:val="28"/>
          <w:szCs w:val="28"/>
          <w:shd w:val="clear" w:color="auto" w:fill="FFFFFF"/>
        </w:rPr>
        <w:t>положения</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личности</w:t>
      </w:r>
      <w:proofErr w:type="spellEnd"/>
      <w:r w:rsidRPr="003F42C9">
        <w:rPr>
          <w:rFonts w:ascii="Times New Roman" w:hAnsi="Times New Roman"/>
          <w:color w:val="000000"/>
          <w:sz w:val="28"/>
          <w:szCs w:val="28"/>
          <w:shd w:val="clear" w:color="auto" w:fill="FFFFFF"/>
        </w:rPr>
        <w:t xml:space="preserve"> в </w:t>
      </w:r>
      <w:proofErr w:type="spellStart"/>
      <w:r w:rsidRPr="003F42C9">
        <w:rPr>
          <w:rFonts w:ascii="Times New Roman" w:hAnsi="Times New Roman"/>
          <w:color w:val="000000"/>
          <w:sz w:val="28"/>
          <w:szCs w:val="28"/>
          <w:shd w:val="clear" w:color="auto" w:fill="FFFFFF"/>
        </w:rPr>
        <w:t>социалистическом</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обществе</w:t>
      </w:r>
      <w:proofErr w:type="spellEnd"/>
      <w:r w:rsidRPr="003F42C9">
        <w:rPr>
          <w:rFonts w:ascii="Times New Roman" w:hAnsi="Times New Roman"/>
          <w:color w:val="000000"/>
          <w:sz w:val="28"/>
          <w:szCs w:val="28"/>
          <w:shd w:val="clear" w:color="auto" w:fill="FFFFFF"/>
        </w:rPr>
        <w:t xml:space="preserve"> / </w:t>
      </w:r>
      <w:proofErr w:type="spellStart"/>
      <w:r w:rsidRPr="003F42C9">
        <w:rPr>
          <w:rFonts w:ascii="Times New Roman" w:hAnsi="Times New Roman"/>
          <w:color w:val="000000"/>
          <w:sz w:val="28"/>
          <w:szCs w:val="28"/>
          <w:shd w:val="clear" w:color="auto" w:fill="FFFFFF"/>
        </w:rPr>
        <w:t>Витрук</w:t>
      </w:r>
      <w:proofErr w:type="spellEnd"/>
      <w:r w:rsidRPr="003F42C9">
        <w:rPr>
          <w:rFonts w:ascii="Times New Roman" w:hAnsi="Times New Roman"/>
          <w:color w:val="000000"/>
          <w:sz w:val="28"/>
          <w:szCs w:val="28"/>
          <w:shd w:val="clear" w:color="auto" w:fill="FFFFFF"/>
        </w:rPr>
        <w:t xml:space="preserve"> Н. В. - М. : Наука, 1979. - 229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Гуледза</w:t>
      </w:r>
      <w:proofErr w:type="spellEnd"/>
      <w:r w:rsidRPr="003F42C9">
        <w:rPr>
          <w:rFonts w:ascii="Times New Roman" w:hAnsi="Times New Roman"/>
          <w:color w:val="000000"/>
          <w:sz w:val="28"/>
          <w:szCs w:val="28"/>
        </w:rPr>
        <w:t xml:space="preserve"> А. Г. Нотаріальна діяльність в Україні: становлення, розвиток, удосконалення (адміністративно-правовий аспект) :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наук : 12.00.07 / </w:t>
      </w:r>
      <w:proofErr w:type="spellStart"/>
      <w:r w:rsidRPr="003F42C9">
        <w:rPr>
          <w:rFonts w:ascii="Times New Roman" w:hAnsi="Times New Roman"/>
          <w:color w:val="000000"/>
          <w:sz w:val="28"/>
          <w:szCs w:val="28"/>
        </w:rPr>
        <w:t>Гуледза</w:t>
      </w:r>
      <w:proofErr w:type="spellEnd"/>
      <w:r w:rsidRPr="003F42C9">
        <w:rPr>
          <w:rFonts w:ascii="Times New Roman" w:hAnsi="Times New Roman"/>
          <w:color w:val="000000"/>
          <w:sz w:val="28"/>
          <w:szCs w:val="28"/>
        </w:rPr>
        <w:t xml:space="preserve"> Андрій Георгійович.− К., 2012. – 187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Гулєвська</w:t>
      </w:r>
      <w:proofErr w:type="spellEnd"/>
      <w:r w:rsidRPr="003F42C9">
        <w:rPr>
          <w:rFonts w:ascii="Times New Roman" w:hAnsi="Times New Roman"/>
          <w:color w:val="000000"/>
          <w:sz w:val="28"/>
          <w:szCs w:val="28"/>
        </w:rPr>
        <w:t xml:space="preserve"> Г. Ю. Організаційно-правові аспекти державного регулювання нотаріальної діяльності в Україні: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наук : 12.00.07 / </w:t>
      </w:r>
      <w:proofErr w:type="spellStart"/>
      <w:r w:rsidRPr="003F42C9">
        <w:rPr>
          <w:rFonts w:ascii="Times New Roman" w:hAnsi="Times New Roman"/>
          <w:color w:val="000000"/>
          <w:sz w:val="28"/>
          <w:szCs w:val="28"/>
        </w:rPr>
        <w:t>Гулєвська</w:t>
      </w:r>
      <w:proofErr w:type="spellEnd"/>
      <w:r w:rsidRPr="003F42C9">
        <w:rPr>
          <w:rFonts w:ascii="Times New Roman" w:hAnsi="Times New Roman"/>
          <w:color w:val="000000"/>
          <w:sz w:val="28"/>
          <w:szCs w:val="28"/>
        </w:rPr>
        <w:t xml:space="preserve"> Ганна Юріївна. - Ірпінь, 2004. - 216 с.     </w:t>
      </w:r>
    </w:p>
    <w:p w:rsidR="003F42C9" w:rsidRPr="003F42C9" w:rsidRDefault="003F42C9" w:rsidP="003F42C9">
      <w:pPr>
        <w:numPr>
          <w:ilvl w:val="0"/>
          <w:numId w:val="2"/>
        </w:numPr>
        <w:spacing w:after="0" w:line="360" w:lineRule="auto"/>
        <w:ind w:left="644"/>
        <w:contextualSpacing/>
        <w:jc w:val="both"/>
        <w:rPr>
          <w:rFonts w:ascii="Times New Roman" w:hAnsi="Times New Roman"/>
          <w:b/>
          <w:color w:val="000000"/>
          <w:sz w:val="28"/>
          <w:szCs w:val="28"/>
        </w:rPr>
      </w:pPr>
      <w:proofErr w:type="spellStart"/>
      <w:r w:rsidRPr="003F42C9">
        <w:rPr>
          <w:rFonts w:ascii="Times New Roman" w:hAnsi="Times New Roman"/>
          <w:color w:val="000000"/>
          <w:sz w:val="28"/>
          <w:szCs w:val="28"/>
          <w:shd w:val="clear" w:color="auto" w:fill="FFFFFF"/>
        </w:rPr>
        <w:t>Денисяк</w:t>
      </w:r>
      <w:proofErr w:type="spellEnd"/>
      <w:r w:rsidRPr="003F42C9">
        <w:rPr>
          <w:rFonts w:ascii="Times New Roman" w:hAnsi="Times New Roman"/>
          <w:color w:val="000000"/>
          <w:sz w:val="28"/>
          <w:szCs w:val="28"/>
          <w:shd w:val="clear" w:color="auto" w:fill="FFFFFF"/>
        </w:rPr>
        <w:t xml:space="preserve"> Н. М. </w:t>
      </w:r>
      <w:r w:rsidRPr="003F42C9">
        <w:rPr>
          <w:rFonts w:ascii="Times New Roman" w:hAnsi="Times New Roman"/>
          <w:bCs/>
          <w:iCs/>
          <w:color w:val="000000"/>
          <w:sz w:val="28"/>
          <w:szCs w:val="28"/>
          <w:shd w:val="clear" w:color="auto" w:fill="FFFFFF"/>
        </w:rPr>
        <w:t>Особливості</w:t>
      </w:r>
      <w:r w:rsidRPr="003F42C9">
        <w:rPr>
          <w:rFonts w:ascii="Times New Roman" w:hAnsi="Times New Roman"/>
          <w:color w:val="000000"/>
          <w:sz w:val="28"/>
          <w:szCs w:val="28"/>
          <w:shd w:val="clear" w:color="auto" w:fill="FFFFFF"/>
        </w:rPr>
        <w:t xml:space="preserve"> розвитку українського нотаріату в сучасних умовах /  Н. М. </w:t>
      </w:r>
      <w:proofErr w:type="spellStart"/>
      <w:r w:rsidRPr="003F42C9">
        <w:rPr>
          <w:rFonts w:ascii="Times New Roman" w:hAnsi="Times New Roman"/>
          <w:color w:val="000000"/>
          <w:sz w:val="28"/>
          <w:szCs w:val="28"/>
          <w:shd w:val="clear" w:color="auto" w:fill="FFFFFF"/>
        </w:rPr>
        <w:t>Денисяк</w:t>
      </w:r>
      <w:proofErr w:type="spellEnd"/>
      <w:r w:rsidRPr="003F42C9">
        <w:rPr>
          <w:rFonts w:ascii="Times New Roman" w:hAnsi="Times New Roman"/>
          <w:color w:val="000000"/>
          <w:sz w:val="28"/>
          <w:szCs w:val="28"/>
          <w:shd w:val="clear" w:color="auto" w:fill="FFFFFF"/>
        </w:rPr>
        <w:t xml:space="preserve"> // Право і суспільство, 2014. - № 1. - С. 54-58 </w:t>
      </w:r>
      <w:r w:rsidRPr="003F42C9">
        <w:rPr>
          <w:rFonts w:ascii="Times New Roman" w:hAnsi="Times New Roman"/>
          <w:color w:val="000000"/>
          <w:sz w:val="28"/>
          <w:szCs w:val="28"/>
        </w:rPr>
        <w:t xml:space="preserve">[Електронний ресурс]. – </w:t>
      </w:r>
      <w:r w:rsidRPr="003F42C9">
        <w:rPr>
          <w:rFonts w:ascii="Times New Roman" w:hAnsi="Times New Roman"/>
          <w:color w:val="000000"/>
          <w:sz w:val="28"/>
          <w:szCs w:val="28"/>
          <w:shd w:val="clear" w:color="auto" w:fill="FFFFFF"/>
        </w:rPr>
        <w:t xml:space="preserve">Режим доступу: http://nbuv.gov.ua/UJRN/Pis_2014_1_13.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Денисяк</w:t>
      </w:r>
      <w:proofErr w:type="spellEnd"/>
      <w:r w:rsidRPr="003F42C9">
        <w:rPr>
          <w:rFonts w:ascii="Times New Roman" w:hAnsi="Times New Roman"/>
          <w:color w:val="000000"/>
          <w:sz w:val="28"/>
          <w:szCs w:val="28"/>
        </w:rPr>
        <w:t xml:space="preserve"> Н. М. </w:t>
      </w:r>
      <w:proofErr w:type="spellStart"/>
      <w:r w:rsidRPr="003F42C9">
        <w:rPr>
          <w:rFonts w:ascii="Times New Roman" w:hAnsi="Times New Roman"/>
          <w:color w:val="000000"/>
          <w:sz w:val="28"/>
          <w:szCs w:val="28"/>
        </w:rPr>
        <w:t>Таємиця</w:t>
      </w:r>
      <w:proofErr w:type="spellEnd"/>
      <w:r w:rsidRPr="003F42C9">
        <w:rPr>
          <w:rFonts w:ascii="Times New Roman" w:hAnsi="Times New Roman"/>
          <w:color w:val="000000"/>
          <w:sz w:val="28"/>
          <w:szCs w:val="28"/>
        </w:rPr>
        <w:t xml:space="preserve"> здійснення нотаріальних дій та відповідальність за її порушення / Н. М. </w:t>
      </w:r>
      <w:proofErr w:type="spellStart"/>
      <w:r w:rsidRPr="003F42C9">
        <w:rPr>
          <w:rFonts w:ascii="Times New Roman" w:hAnsi="Times New Roman"/>
          <w:color w:val="000000"/>
          <w:sz w:val="28"/>
          <w:szCs w:val="28"/>
        </w:rPr>
        <w:t>Денисяк</w:t>
      </w:r>
      <w:proofErr w:type="spellEnd"/>
      <w:r w:rsidRPr="003F42C9">
        <w:rPr>
          <w:rFonts w:ascii="Times New Roman" w:hAnsi="Times New Roman"/>
          <w:color w:val="000000"/>
          <w:sz w:val="28"/>
          <w:szCs w:val="28"/>
        </w:rPr>
        <w:t xml:space="preserve"> // Науковий вісник Ужгородського національного університету, 2016. – </w:t>
      </w:r>
      <w:proofErr w:type="spellStart"/>
      <w:r w:rsidRPr="003F42C9">
        <w:rPr>
          <w:rFonts w:ascii="Times New Roman" w:hAnsi="Times New Roman"/>
          <w:color w:val="000000"/>
          <w:sz w:val="28"/>
          <w:szCs w:val="28"/>
        </w:rPr>
        <w:t>Вип</w:t>
      </w:r>
      <w:proofErr w:type="spellEnd"/>
      <w:r w:rsidRPr="003F42C9">
        <w:rPr>
          <w:rFonts w:ascii="Times New Roman" w:hAnsi="Times New Roman"/>
          <w:color w:val="000000"/>
          <w:sz w:val="28"/>
          <w:szCs w:val="28"/>
        </w:rPr>
        <w:t>. 40. – С. 62 – 65.</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Додин</w:t>
      </w:r>
      <w:proofErr w:type="spellEnd"/>
      <w:r w:rsidRPr="003F42C9">
        <w:rPr>
          <w:rFonts w:ascii="Times New Roman" w:hAnsi="Times New Roman"/>
          <w:color w:val="000000"/>
          <w:sz w:val="28"/>
          <w:szCs w:val="28"/>
          <w:shd w:val="clear" w:color="auto" w:fill="FFFFFF"/>
        </w:rPr>
        <w:t xml:space="preserve"> Е. В. </w:t>
      </w:r>
      <w:proofErr w:type="spellStart"/>
      <w:r w:rsidRPr="003F42C9">
        <w:rPr>
          <w:rFonts w:ascii="Times New Roman" w:hAnsi="Times New Roman"/>
          <w:color w:val="000000"/>
          <w:sz w:val="28"/>
          <w:szCs w:val="28"/>
          <w:shd w:val="clear" w:color="auto" w:fill="FFFFFF"/>
        </w:rPr>
        <w:t>Административная</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деликтология</w:t>
      </w:r>
      <w:proofErr w:type="spellEnd"/>
      <w:r w:rsidRPr="003F42C9">
        <w:rPr>
          <w:rFonts w:ascii="Times New Roman" w:hAnsi="Times New Roman"/>
          <w:color w:val="000000"/>
          <w:sz w:val="28"/>
          <w:szCs w:val="28"/>
          <w:shd w:val="clear" w:color="auto" w:fill="FFFFFF"/>
        </w:rPr>
        <w:t xml:space="preserve"> / </w:t>
      </w:r>
      <w:r w:rsidRPr="003F42C9">
        <w:rPr>
          <w:rFonts w:ascii="Times New Roman" w:hAnsi="Times New Roman"/>
          <w:bCs/>
          <w:iCs/>
          <w:color w:val="000000"/>
          <w:sz w:val="28"/>
          <w:szCs w:val="28"/>
          <w:shd w:val="clear" w:color="auto" w:fill="FFFFFF"/>
        </w:rPr>
        <w:t xml:space="preserve">Е. В. </w:t>
      </w:r>
      <w:proofErr w:type="spellStart"/>
      <w:r w:rsidRPr="003F42C9">
        <w:rPr>
          <w:rFonts w:ascii="Times New Roman" w:hAnsi="Times New Roman"/>
          <w:bCs/>
          <w:iCs/>
          <w:color w:val="000000"/>
          <w:sz w:val="28"/>
          <w:szCs w:val="28"/>
          <w:shd w:val="clear" w:color="auto" w:fill="FFFFFF"/>
        </w:rPr>
        <w:t>Додин</w:t>
      </w:r>
      <w:proofErr w:type="spellEnd"/>
      <w:r w:rsidRPr="003F42C9">
        <w:rPr>
          <w:rFonts w:ascii="Times New Roman" w:hAnsi="Times New Roman"/>
          <w:color w:val="000000"/>
          <w:sz w:val="28"/>
          <w:szCs w:val="28"/>
          <w:shd w:val="clear" w:color="auto" w:fill="FFFFFF"/>
        </w:rPr>
        <w:t xml:space="preserve">. – Одесса: </w:t>
      </w:r>
      <w:proofErr w:type="spellStart"/>
      <w:r w:rsidRPr="003F42C9">
        <w:rPr>
          <w:rFonts w:ascii="Times New Roman" w:hAnsi="Times New Roman"/>
          <w:color w:val="000000"/>
          <w:sz w:val="28"/>
          <w:szCs w:val="28"/>
          <w:shd w:val="clear" w:color="auto" w:fill="FFFFFF"/>
        </w:rPr>
        <w:t>Бахва</w:t>
      </w:r>
      <w:proofErr w:type="spellEnd"/>
      <w:r w:rsidRPr="003F42C9">
        <w:rPr>
          <w:rFonts w:ascii="Times New Roman" w:hAnsi="Times New Roman"/>
          <w:color w:val="000000"/>
          <w:sz w:val="28"/>
          <w:szCs w:val="28"/>
          <w:shd w:val="clear" w:color="auto" w:fill="FFFFFF"/>
        </w:rPr>
        <w:t>, 1997. – 108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Дякович</w:t>
      </w:r>
      <w:proofErr w:type="spellEnd"/>
      <w:r w:rsidRPr="003F42C9">
        <w:rPr>
          <w:rFonts w:ascii="Times New Roman" w:hAnsi="Times New Roman"/>
          <w:color w:val="000000"/>
          <w:sz w:val="28"/>
          <w:szCs w:val="28"/>
        </w:rPr>
        <w:t xml:space="preserve"> М. М. Нотаріальне право України : </w:t>
      </w:r>
      <w:proofErr w:type="spellStart"/>
      <w:r w:rsidRPr="003F42C9">
        <w:rPr>
          <w:rFonts w:ascii="Times New Roman" w:hAnsi="Times New Roman"/>
          <w:color w:val="000000"/>
          <w:sz w:val="28"/>
          <w:szCs w:val="28"/>
        </w:rPr>
        <w:t>навч</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посіб</w:t>
      </w:r>
      <w:proofErr w:type="spellEnd"/>
      <w:r w:rsidRPr="003F42C9">
        <w:rPr>
          <w:rFonts w:ascii="Times New Roman" w:hAnsi="Times New Roman"/>
          <w:color w:val="000000"/>
          <w:sz w:val="28"/>
          <w:szCs w:val="28"/>
        </w:rPr>
        <w:t xml:space="preserve">. / М. М. </w:t>
      </w:r>
      <w:proofErr w:type="spellStart"/>
      <w:r w:rsidRPr="003F42C9">
        <w:rPr>
          <w:rFonts w:ascii="Times New Roman" w:hAnsi="Times New Roman"/>
          <w:color w:val="000000"/>
          <w:sz w:val="28"/>
          <w:szCs w:val="28"/>
        </w:rPr>
        <w:t>Дякович</w:t>
      </w:r>
      <w:proofErr w:type="spellEnd"/>
      <w:r w:rsidRPr="003F42C9">
        <w:rPr>
          <w:rFonts w:ascii="Times New Roman" w:hAnsi="Times New Roman"/>
          <w:color w:val="000000"/>
          <w:sz w:val="28"/>
          <w:szCs w:val="28"/>
        </w:rPr>
        <w:t xml:space="preserve">. – К. : </w:t>
      </w:r>
      <w:proofErr w:type="spellStart"/>
      <w:r w:rsidRPr="003F42C9">
        <w:rPr>
          <w:rFonts w:ascii="Times New Roman" w:hAnsi="Times New Roman"/>
          <w:color w:val="000000"/>
          <w:sz w:val="28"/>
          <w:szCs w:val="28"/>
        </w:rPr>
        <w:t>Алер</w:t>
      </w:r>
      <w:proofErr w:type="spellEnd"/>
      <w:r w:rsidRPr="003F42C9">
        <w:rPr>
          <w:rFonts w:ascii="Times New Roman" w:hAnsi="Times New Roman"/>
          <w:color w:val="000000"/>
          <w:sz w:val="28"/>
          <w:szCs w:val="28"/>
        </w:rPr>
        <w:t xml:space="preserve">- та, 2009. – 686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color w:val="000000"/>
          <w:sz w:val="28"/>
          <w:szCs w:val="28"/>
        </w:rPr>
        <w:t xml:space="preserve">Єфімов О. Нотаріальна таємниця: між кримінальною та цивільно-правовою відповідальністю / О. Єфімов // Мала енциклопедія нотаріуса, 2014. – № 1 (73). – С. 84–87.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Желіховська</w:t>
      </w:r>
      <w:proofErr w:type="spellEnd"/>
      <w:r w:rsidRPr="003F42C9">
        <w:rPr>
          <w:rFonts w:ascii="Times New Roman" w:hAnsi="Times New Roman"/>
          <w:color w:val="000000"/>
          <w:sz w:val="28"/>
          <w:szCs w:val="28"/>
        </w:rPr>
        <w:t xml:space="preserve"> Ю. В. Поняття та гарантії таємниці вчинення нотаріальних дій / Ю. В.  </w:t>
      </w:r>
      <w:proofErr w:type="spellStart"/>
      <w:r w:rsidRPr="003F42C9">
        <w:rPr>
          <w:rFonts w:ascii="Times New Roman" w:hAnsi="Times New Roman"/>
          <w:color w:val="000000"/>
          <w:sz w:val="28"/>
          <w:szCs w:val="28"/>
        </w:rPr>
        <w:t>Желіховська</w:t>
      </w:r>
      <w:proofErr w:type="spellEnd"/>
      <w:r w:rsidRPr="003F42C9">
        <w:rPr>
          <w:rFonts w:ascii="Times New Roman" w:hAnsi="Times New Roman"/>
          <w:color w:val="000000"/>
          <w:sz w:val="28"/>
          <w:szCs w:val="28"/>
        </w:rPr>
        <w:t xml:space="preserve"> // Університетські наукові записки, 2013. - № 1. - С. 108-112</w:t>
      </w:r>
      <w:r w:rsidRPr="003F42C9">
        <w:rPr>
          <w:rFonts w:ascii="Times New Roman" w:hAnsi="Times New Roman"/>
          <w:color w:val="000000"/>
          <w:sz w:val="28"/>
          <w:szCs w:val="28"/>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Журавльов Д. В. Правова охорона </w:t>
      </w:r>
      <w:proofErr w:type="spellStart"/>
      <w:r w:rsidRPr="003F42C9">
        <w:rPr>
          <w:rFonts w:ascii="Times New Roman" w:hAnsi="Times New Roman"/>
          <w:color w:val="000000"/>
          <w:sz w:val="28"/>
          <w:szCs w:val="28"/>
        </w:rPr>
        <w:t>ноаріальної</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таємнциі</w:t>
      </w:r>
      <w:proofErr w:type="spellEnd"/>
      <w:r w:rsidRPr="003F42C9">
        <w:rPr>
          <w:rFonts w:ascii="Times New Roman" w:hAnsi="Times New Roman"/>
          <w:color w:val="000000"/>
          <w:sz w:val="28"/>
          <w:szCs w:val="28"/>
        </w:rPr>
        <w:t xml:space="preserve"> : монографія  /Д. В. Журавльов, О. В. </w:t>
      </w:r>
      <w:proofErr w:type="spellStart"/>
      <w:r w:rsidRPr="003F42C9">
        <w:rPr>
          <w:rFonts w:ascii="Times New Roman" w:hAnsi="Times New Roman"/>
          <w:color w:val="000000"/>
          <w:sz w:val="28"/>
          <w:szCs w:val="28"/>
        </w:rPr>
        <w:t>Коротюк</w:t>
      </w:r>
      <w:proofErr w:type="spellEnd"/>
      <w:r w:rsidRPr="003F42C9">
        <w:rPr>
          <w:rFonts w:ascii="Times New Roman" w:hAnsi="Times New Roman"/>
          <w:color w:val="000000"/>
          <w:sz w:val="28"/>
          <w:szCs w:val="28"/>
        </w:rPr>
        <w:t xml:space="preserve">, К. І. </w:t>
      </w:r>
      <w:proofErr w:type="spellStart"/>
      <w:r w:rsidRPr="003F42C9">
        <w:rPr>
          <w:rFonts w:ascii="Times New Roman" w:hAnsi="Times New Roman"/>
          <w:color w:val="000000"/>
          <w:sz w:val="28"/>
          <w:szCs w:val="28"/>
        </w:rPr>
        <w:t>Чижмарь</w:t>
      </w:r>
      <w:proofErr w:type="spellEnd"/>
      <w:r w:rsidRPr="003F42C9">
        <w:rPr>
          <w:rFonts w:ascii="Times New Roman" w:hAnsi="Times New Roman"/>
          <w:color w:val="000000"/>
          <w:sz w:val="28"/>
          <w:szCs w:val="28"/>
        </w:rPr>
        <w:t>. - К.: ОВК, 2017. – 190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Заворотченко</w:t>
      </w:r>
      <w:proofErr w:type="spellEnd"/>
      <w:r w:rsidRPr="003F42C9">
        <w:rPr>
          <w:rFonts w:ascii="Times New Roman" w:hAnsi="Times New Roman"/>
          <w:color w:val="000000"/>
          <w:sz w:val="28"/>
          <w:szCs w:val="28"/>
          <w:shd w:val="clear" w:color="auto" w:fill="FFFFFF"/>
        </w:rPr>
        <w:t xml:space="preserve"> Т. М. Конституційно-правові гарантії прав і свобод людини і громадянина в Україні: </w:t>
      </w:r>
      <w:proofErr w:type="spellStart"/>
      <w:r w:rsidRPr="003F42C9">
        <w:rPr>
          <w:rFonts w:ascii="Times New Roman" w:hAnsi="Times New Roman"/>
          <w:color w:val="000000"/>
          <w:sz w:val="28"/>
          <w:szCs w:val="28"/>
          <w:shd w:val="clear" w:color="auto" w:fill="FFFFFF"/>
        </w:rPr>
        <w:t>дис</w:t>
      </w:r>
      <w:proofErr w:type="spellEnd"/>
      <w:r w:rsidRPr="003F42C9">
        <w:rPr>
          <w:rFonts w:ascii="Times New Roman" w:hAnsi="Times New Roman"/>
          <w:color w:val="000000"/>
          <w:sz w:val="28"/>
          <w:szCs w:val="28"/>
          <w:shd w:val="clear" w:color="auto" w:fill="FFFFFF"/>
        </w:rPr>
        <w:t xml:space="preserve">. ... кандидата </w:t>
      </w:r>
      <w:proofErr w:type="spellStart"/>
      <w:r w:rsidRPr="003F42C9">
        <w:rPr>
          <w:rFonts w:ascii="Times New Roman" w:hAnsi="Times New Roman"/>
          <w:color w:val="000000"/>
          <w:sz w:val="28"/>
          <w:szCs w:val="28"/>
          <w:shd w:val="clear" w:color="auto" w:fill="FFFFFF"/>
        </w:rPr>
        <w:t>юрид</w:t>
      </w:r>
      <w:proofErr w:type="spellEnd"/>
      <w:r w:rsidRPr="003F42C9">
        <w:rPr>
          <w:rFonts w:ascii="Times New Roman" w:hAnsi="Times New Roman"/>
          <w:color w:val="000000"/>
          <w:sz w:val="28"/>
          <w:szCs w:val="28"/>
          <w:shd w:val="clear" w:color="auto" w:fill="FFFFFF"/>
        </w:rPr>
        <w:t xml:space="preserve">. наук : 12.00.02 / </w:t>
      </w:r>
      <w:proofErr w:type="spellStart"/>
      <w:r w:rsidRPr="003F42C9">
        <w:rPr>
          <w:rFonts w:ascii="Times New Roman" w:hAnsi="Times New Roman"/>
          <w:color w:val="000000"/>
          <w:sz w:val="28"/>
          <w:szCs w:val="28"/>
          <w:shd w:val="clear" w:color="auto" w:fill="FFFFFF"/>
        </w:rPr>
        <w:t>Заворотченко</w:t>
      </w:r>
      <w:proofErr w:type="spellEnd"/>
      <w:r w:rsidRPr="003F42C9">
        <w:rPr>
          <w:rFonts w:ascii="Times New Roman" w:hAnsi="Times New Roman"/>
          <w:color w:val="000000"/>
          <w:sz w:val="28"/>
          <w:szCs w:val="28"/>
          <w:shd w:val="clear" w:color="auto" w:fill="FFFFFF"/>
        </w:rPr>
        <w:t xml:space="preserve"> Т. М. ; НАН України; Ін-т держави і права ім. В. М. Корецького. - Київ, 2002. - 222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Зілковська</w:t>
      </w:r>
      <w:proofErr w:type="spellEnd"/>
      <w:r w:rsidRPr="003F42C9">
        <w:rPr>
          <w:rFonts w:ascii="Times New Roman" w:hAnsi="Times New Roman"/>
          <w:color w:val="000000"/>
          <w:sz w:val="28"/>
          <w:szCs w:val="28"/>
          <w:shd w:val="clear" w:color="auto" w:fill="FFFFFF"/>
        </w:rPr>
        <w:t xml:space="preserve"> К. Л. Судовий </w:t>
      </w:r>
      <w:r w:rsidRPr="003F42C9">
        <w:rPr>
          <w:rFonts w:ascii="Times New Roman" w:hAnsi="Times New Roman"/>
          <w:bCs/>
          <w:iCs/>
          <w:color w:val="000000"/>
          <w:sz w:val="28"/>
          <w:szCs w:val="28"/>
          <w:shd w:val="clear" w:color="auto" w:fill="FFFFFF"/>
        </w:rPr>
        <w:t>контроль</w:t>
      </w:r>
      <w:r w:rsidRPr="003F42C9">
        <w:rPr>
          <w:rFonts w:ascii="Times New Roman" w:hAnsi="Times New Roman"/>
          <w:color w:val="000000"/>
          <w:sz w:val="28"/>
          <w:szCs w:val="28"/>
          <w:shd w:val="clear" w:color="auto" w:fill="FFFFFF"/>
        </w:rPr>
        <w:t> за вчиненням </w:t>
      </w:r>
      <w:r w:rsidRPr="003F42C9">
        <w:rPr>
          <w:rFonts w:ascii="Times New Roman" w:hAnsi="Times New Roman"/>
          <w:bCs/>
          <w:iCs/>
          <w:color w:val="000000"/>
          <w:sz w:val="28"/>
          <w:szCs w:val="28"/>
          <w:shd w:val="clear" w:color="auto" w:fill="FFFFFF"/>
        </w:rPr>
        <w:t>нотаріальних</w:t>
      </w:r>
      <w:r w:rsidRPr="003F42C9">
        <w:rPr>
          <w:rFonts w:ascii="Times New Roman" w:hAnsi="Times New Roman"/>
          <w:color w:val="000000"/>
          <w:sz w:val="28"/>
          <w:szCs w:val="28"/>
          <w:shd w:val="clear" w:color="auto" w:fill="FFFFFF"/>
        </w:rPr>
        <w:t> дій / К. </w:t>
      </w:r>
      <w:r w:rsidRPr="003F42C9">
        <w:rPr>
          <w:rFonts w:ascii="Times New Roman" w:hAnsi="Times New Roman"/>
          <w:bCs/>
          <w:iCs/>
          <w:color w:val="000000"/>
          <w:sz w:val="28"/>
          <w:szCs w:val="28"/>
          <w:shd w:val="clear" w:color="auto" w:fill="FFFFFF"/>
        </w:rPr>
        <w:t>Л</w:t>
      </w:r>
      <w:r w:rsidRPr="003F42C9">
        <w:rPr>
          <w:rFonts w:ascii="Times New Roman" w:hAnsi="Times New Roman"/>
          <w:color w:val="000000"/>
          <w:sz w:val="28"/>
          <w:szCs w:val="28"/>
          <w:shd w:val="clear" w:color="auto" w:fill="FFFFFF"/>
        </w:rPr>
        <w:t>. </w:t>
      </w:r>
      <w:proofErr w:type="spellStart"/>
      <w:r w:rsidRPr="003F42C9">
        <w:rPr>
          <w:rFonts w:ascii="Times New Roman" w:hAnsi="Times New Roman"/>
          <w:bCs/>
          <w:iCs/>
          <w:color w:val="000000"/>
          <w:sz w:val="28"/>
          <w:szCs w:val="28"/>
          <w:shd w:val="clear" w:color="auto" w:fill="FFFFFF"/>
        </w:rPr>
        <w:t>Зілковська</w:t>
      </w:r>
      <w:proofErr w:type="spellEnd"/>
      <w:r w:rsidRPr="003F42C9">
        <w:rPr>
          <w:rFonts w:ascii="Times New Roman" w:hAnsi="Times New Roman"/>
          <w:color w:val="000000"/>
          <w:sz w:val="28"/>
          <w:szCs w:val="28"/>
          <w:shd w:val="clear" w:color="auto" w:fill="FFFFFF"/>
        </w:rPr>
        <w:t xml:space="preserve"> // </w:t>
      </w:r>
      <w:proofErr w:type="spellStart"/>
      <w:r w:rsidRPr="003F42C9">
        <w:rPr>
          <w:rFonts w:ascii="Times New Roman" w:hAnsi="Times New Roman"/>
          <w:color w:val="000000"/>
          <w:sz w:val="28"/>
          <w:szCs w:val="28"/>
          <w:shd w:val="clear" w:color="auto" w:fill="FFFFFF"/>
        </w:rPr>
        <w:t>Юрид</w:t>
      </w:r>
      <w:proofErr w:type="spellEnd"/>
      <w:r w:rsidRPr="003F42C9">
        <w:rPr>
          <w:rFonts w:ascii="Times New Roman" w:hAnsi="Times New Roman"/>
          <w:color w:val="000000"/>
          <w:sz w:val="28"/>
          <w:szCs w:val="28"/>
          <w:shd w:val="clear" w:color="auto" w:fill="FFFFFF"/>
        </w:rPr>
        <w:t>. Вісник, 2011. – № 4. – С. 112-115</w:t>
      </w:r>
      <w:r w:rsidRPr="003F42C9">
        <w:rPr>
          <w:rFonts w:ascii="Times New Roman" w:hAnsi="Times New Roman"/>
          <w:color w:val="000000"/>
          <w:sz w:val="28"/>
          <w:szCs w:val="28"/>
          <w:shd w:val="clear" w:color="auto" w:fill="FFFFFF"/>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Искандеров</w:t>
      </w:r>
      <w:proofErr w:type="spellEnd"/>
      <w:r w:rsidRPr="003F42C9">
        <w:rPr>
          <w:rFonts w:ascii="Times New Roman" w:hAnsi="Times New Roman"/>
          <w:color w:val="000000"/>
          <w:sz w:val="28"/>
          <w:szCs w:val="28"/>
        </w:rPr>
        <w:t xml:space="preserve"> З. А.</w:t>
      </w:r>
      <w:r w:rsidRPr="003F42C9">
        <w:rPr>
          <w:rFonts w:ascii="Times New Roman" w:hAnsi="Times New Roman"/>
          <w:iCs/>
          <w:color w:val="000000"/>
          <w:sz w:val="28"/>
          <w:szCs w:val="28"/>
        </w:rPr>
        <w:t xml:space="preserve"> </w:t>
      </w:r>
      <w:proofErr w:type="spellStart"/>
      <w:r w:rsidRPr="003F42C9">
        <w:rPr>
          <w:rFonts w:ascii="Times New Roman" w:hAnsi="Times New Roman"/>
          <w:color w:val="000000"/>
          <w:sz w:val="28"/>
          <w:szCs w:val="28"/>
        </w:rPr>
        <w:t>Сущность</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советского</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нотариата</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классификация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нотариальных</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действий</w:t>
      </w:r>
      <w:proofErr w:type="spellEnd"/>
      <w:r w:rsidRPr="003F42C9">
        <w:rPr>
          <w:rFonts w:ascii="Times New Roman" w:hAnsi="Times New Roman"/>
          <w:color w:val="000000"/>
          <w:sz w:val="28"/>
          <w:szCs w:val="28"/>
        </w:rPr>
        <w:t xml:space="preserve"> </w:t>
      </w:r>
      <w:r w:rsidRPr="003F42C9">
        <w:rPr>
          <w:rFonts w:ascii="Times New Roman" w:hAnsi="Times New Roman"/>
          <w:bCs/>
          <w:color w:val="000000"/>
          <w:sz w:val="28"/>
          <w:szCs w:val="28"/>
        </w:rPr>
        <w:t xml:space="preserve">/ </w:t>
      </w:r>
      <w:r w:rsidRPr="003F42C9">
        <w:rPr>
          <w:rFonts w:ascii="Times New Roman" w:hAnsi="Times New Roman"/>
          <w:color w:val="000000"/>
          <w:sz w:val="28"/>
          <w:szCs w:val="28"/>
        </w:rPr>
        <w:t xml:space="preserve">З. А. </w:t>
      </w:r>
      <w:proofErr w:type="spellStart"/>
      <w:r w:rsidRPr="003F42C9">
        <w:rPr>
          <w:rFonts w:ascii="Times New Roman" w:hAnsi="Times New Roman"/>
          <w:color w:val="000000"/>
          <w:sz w:val="28"/>
          <w:szCs w:val="28"/>
        </w:rPr>
        <w:t>Искандеров</w:t>
      </w:r>
      <w:proofErr w:type="spellEnd"/>
      <w:r w:rsidRPr="003F42C9">
        <w:rPr>
          <w:rFonts w:ascii="Times New Roman" w:hAnsi="Times New Roman"/>
          <w:bCs/>
          <w:color w:val="000000"/>
          <w:sz w:val="28"/>
          <w:szCs w:val="28"/>
        </w:rPr>
        <w:t xml:space="preserve"> </w:t>
      </w:r>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Вопросы</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охраны</w:t>
      </w:r>
      <w:proofErr w:type="spellEnd"/>
      <w:r w:rsidRPr="003F42C9">
        <w:rPr>
          <w:rFonts w:ascii="Times New Roman" w:hAnsi="Times New Roman"/>
          <w:color w:val="000000"/>
          <w:sz w:val="28"/>
          <w:szCs w:val="28"/>
        </w:rPr>
        <w:t xml:space="preserve"> прав </w:t>
      </w:r>
      <w:proofErr w:type="spellStart"/>
      <w:r w:rsidRPr="003F42C9">
        <w:rPr>
          <w:rFonts w:ascii="Times New Roman" w:hAnsi="Times New Roman"/>
          <w:color w:val="000000"/>
          <w:sz w:val="28"/>
          <w:szCs w:val="28"/>
        </w:rPr>
        <w:t>личности</w:t>
      </w:r>
      <w:proofErr w:type="spellEnd"/>
      <w:r w:rsidRPr="003F42C9">
        <w:rPr>
          <w:rFonts w:ascii="Times New Roman" w:hAnsi="Times New Roman"/>
          <w:color w:val="000000"/>
          <w:sz w:val="28"/>
          <w:szCs w:val="28"/>
        </w:rPr>
        <w:t xml:space="preserve"> в </w:t>
      </w:r>
      <w:proofErr w:type="spellStart"/>
      <w:r w:rsidRPr="003F42C9">
        <w:rPr>
          <w:rFonts w:ascii="Times New Roman" w:hAnsi="Times New Roman"/>
          <w:color w:val="000000"/>
          <w:sz w:val="28"/>
          <w:szCs w:val="28"/>
        </w:rPr>
        <w:t>укреплении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социалистической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законности</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материалы</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научной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конференции</w:t>
      </w:r>
      <w:proofErr w:type="spellEnd"/>
      <w:r w:rsidRPr="003F42C9">
        <w:rPr>
          <w:rFonts w:ascii="Times New Roman" w:hAnsi="Times New Roman"/>
          <w:color w:val="000000"/>
          <w:sz w:val="28"/>
          <w:szCs w:val="28"/>
        </w:rPr>
        <w:t>. - Саратов, 1966. – С. 65–68</w:t>
      </w:r>
      <w:r w:rsidRPr="003F42C9">
        <w:rPr>
          <w:rFonts w:ascii="Times New Roman" w:hAnsi="Times New Roman"/>
          <w:color w:val="000000"/>
          <w:sz w:val="28"/>
          <w:szCs w:val="28"/>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Ільєва</w:t>
      </w:r>
      <w:proofErr w:type="spellEnd"/>
      <w:r w:rsidRPr="003F42C9">
        <w:rPr>
          <w:rFonts w:ascii="Times New Roman" w:hAnsi="Times New Roman"/>
          <w:color w:val="000000"/>
          <w:sz w:val="28"/>
          <w:szCs w:val="28"/>
        </w:rPr>
        <w:t xml:space="preserve"> Н. В. Нотаріальна діяльність як об’єкт адміністративно-правового регулювання / Н. В. </w:t>
      </w:r>
      <w:proofErr w:type="spellStart"/>
      <w:r w:rsidRPr="003F42C9">
        <w:rPr>
          <w:rFonts w:ascii="Times New Roman" w:hAnsi="Times New Roman"/>
          <w:color w:val="000000"/>
          <w:sz w:val="28"/>
          <w:szCs w:val="28"/>
        </w:rPr>
        <w:t>Ільєва</w:t>
      </w:r>
      <w:proofErr w:type="spellEnd"/>
      <w:r w:rsidRPr="003F42C9">
        <w:rPr>
          <w:rFonts w:ascii="Times New Roman" w:hAnsi="Times New Roman"/>
          <w:color w:val="000000"/>
          <w:sz w:val="28"/>
          <w:szCs w:val="28"/>
        </w:rPr>
        <w:t xml:space="preserve"> // Право і безпека, 2010. – № 3 (35). – С. 95–98.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Ільєва</w:t>
      </w:r>
      <w:proofErr w:type="spellEnd"/>
      <w:r w:rsidRPr="003F42C9">
        <w:rPr>
          <w:rFonts w:ascii="Times New Roman" w:hAnsi="Times New Roman"/>
          <w:color w:val="000000"/>
          <w:sz w:val="28"/>
          <w:szCs w:val="28"/>
        </w:rPr>
        <w:t xml:space="preserve"> Н. В. </w:t>
      </w:r>
      <w:r w:rsidRPr="003F42C9">
        <w:rPr>
          <w:rFonts w:ascii="Times New Roman" w:hAnsi="Times New Roman"/>
          <w:color w:val="000000"/>
          <w:sz w:val="28"/>
          <w:szCs w:val="28"/>
          <w:shd w:val="clear" w:color="auto" w:fill="FFFFFF"/>
          <w:lang w:eastAsia="uk-UA"/>
        </w:rPr>
        <w:t xml:space="preserve">Правове регулювання нотаріальної діяльності в Україні: адміністративно-правові засади </w:t>
      </w:r>
      <w:r w:rsidRPr="003F42C9">
        <w:rPr>
          <w:rFonts w:ascii="Times New Roman" w:hAnsi="Times New Roman"/>
          <w:color w:val="000000"/>
          <w:sz w:val="28"/>
          <w:szCs w:val="28"/>
        </w:rPr>
        <w:t>[Текст]</w:t>
      </w:r>
      <w:r w:rsidRPr="003F42C9">
        <w:rPr>
          <w:rFonts w:ascii="Times New Roman" w:hAnsi="Times New Roman"/>
          <w:color w:val="000000"/>
          <w:sz w:val="28"/>
          <w:szCs w:val="28"/>
          <w:shd w:val="clear" w:color="auto" w:fill="FFFFFF"/>
          <w:lang w:eastAsia="uk-UA"/>
        </w:rPr>
        <w:t xml:space="preserve">: </w:t>
      </w:r>
      <w:proofErr w:type="spellStart"/>
      <w:r w:rsidRPr="003F42C9">
        <w:rPr>
          <w:rFonts w:ascii="Times New Roman" w:hAnsi="Times New Roman"/>
          <w:color w:val="000000"/>
          <w:sz w:val="28"/>
          <w:szCs w:val="28"/>
          <w:shd w:val="clear" w:color="auto" w:fill="FFFFFF"/>
          <w:lang w:eastAsia="uk-UA"/>
        </w:rPr>
        <w:t>дис</w:t>
      </w:r>
      <w:proofErr w:type="spellEnd"/>
      <w:r w:rsidRPr="003F42C9">
        <w:rPr>
          <w:rFonts w:ascii="Times New Roman" w:hAnsi="Times New Roman"/>
          <w:color w:val="000000"/>
          <w:sz w:val="28"/>
          <w:szCs w:val="28"/>
          <w:shd w:val="clear" w:color="auto" w:fill="FFFFFF"/>
          <w:lang w:eastAsia="uk-UA"/>
        </w:rPr>
        <w:t xml:space="preserve">. </w:t>
      </w:r>
      <w:proofErr w:type="spellStart"/>
      <w:r w:rsidRPr="003F42C9">
        <w:rPr>
          <w:rFonts w:ascii="Times New Roman" w:hAnsi="Times New Roman"/>
          <w:color w:val="000000"/>
          <w:sz w:val="28"/>
          <w:szCs w:val="28"/>
          <w:shd w:val="clear" w:color="auto" w:fill="FFFFFF"/>
          <w:lang w:eastAsia="uk-UA"/>
        </w:rPr>
        <w:t>канд</w:t>
      </w:r>
      <w:proofErr w:type="spellEnd"/>
      <w:r w:rsidRPr="003F42C9">
        <w:rPr>
          <w:rFonts w:ascii="Times New Roman" w:hAnsi="Times New Roman"/>
          <w:color w:val="000000"/>
          <w:sz w:val="28"/>
          <w:szCs w:val="28"/>
          <w:shd w:val="clear" w:color="auto" w:fill="FFFFFF"/>
          <w:lang w:eastAsia="uk-UA"/>
        </w:rPr>
        <w:t xml:space="preserve">. </w:t>
      </w:r>
      <w:proofErr w:type="spellStart"/>
      <w:r w:rsidRPr="003F42C9">
        <w:rPr>
          <w:rFonts w:ascii="Times New Roman" w:hAnsi="Times New Roman"/>
          <w:color w:val="000000"/>
          <w:sz w:val="28"/>
          <w:szCs w:val="28"/>
          <w:shd w:val="clear" w:color="auto" w:fill="FFFFFF"/>
          <w:lang w:eastAsia="uk-UA"/>
        </w:rPr>
        <w:t>юрид</w:t>
      </w:r>
      <w:proofErr w:type="spellEnd"/>
      <w:r w:rsidRPr="003F42C9">
        <w:rPr>
          <w:rFonts w:ascii="Times New Roman" w:hAnsi="Times New Roman"/>
          <w:color w:val="000000"/>
          <w:sz w:val="28"/>
          <w:szCs w:val="28"/>
          <w:shd w:val="clear" w:color="auto" w:fill="FFFFFF"/>
          <w:lang w:eastAsia="uk-UA"/>
        </w:rPr>
        <w:t xml:space="preserve">. наук : 12.00.07 / </w:t>
      </w:r>
      <w:proofErr w:type="spellStart"/>
      <w:r w:rsidRPr="003F42C9">
        <w:rPr>
          <w:rFonts w:ascii="Times New Roman" w:hAnsi="Times New Roman"/>
          <w:color w:val="000000"/>
          <w:sz w:val="28"/>
          <w:szCs w:val="28"/>
          <w:shd w:val="clear" w:color="auto" w:fill="FFFFFF"/>
          <w:lang w:eastAsia="uk-UA"/>
        </w:rPr>
        <w:t>Ільєва</w:t>
      </w:r>
      <w:proofErr w:type="spellEnd"/>
      <w:r w:rsidRPr="003F42C9">
        <w:rPr>
          <w:rFonts w:ascii="Times New Roman" w:hAnsi="Times New Roman"/>
          <w:color w:val="000000"/>
          <w:sz w:val="28"/>
          <w:szCs w:val="28"/>
          <w:shd w:val="clear" w:color="auto" w:fill="FFFFFF"/>
          <w:lang w:eastAsia="uk-UA"/>
        </w:rPr>
        <w:t xml:space="preserve"> Наталія Василівна. </w:t>
      </w:r>
      <w:r w:rsidRPr="003F42C9">
        <w:rPr>
          <w:rFonts w:ascii="Times New Roman" w:hAnsi="Times New Roman"/>
          <w:color w:val="000000"/>
          <w:sz w:val="28"/>
          <w:szCs w:val="28"/>
          <w:shd w:val="clear" w:color="auto" w:fill="FFFFFF"/>
          <w:lang w:eastAsia="uk-UA"/>
        </w:rPr>
        <w:sym w:font="Symbol" w:char="F02D"/>
      </w:r>
      <w:r w:rsidRPr="003F42C9">
        <w:rPr>
          <w:rFonts w:ascii="Times New Roman" w:hAnsi="Times New Roman"/>
          <w:color w:val="000000"/>
          <w:sz w:val="28"/>
          <w:szCs w:val="28"/>
          <w:shd w:val="clear" w:color="auto" w:fill="FFFFFF"/>
          <w:lang w:eastAsia="uk-UA"/>
        </w:rPr>
        <w:t xml:space="preserve"> Харків, 2011. </w:t>
      </w:r>
      <w:r w:rsidRPr="003F42C9">
        <w:rPr>
          <w:rFonts w:ascii="Times New Roman" w:hAnsi="Times New Roman"/>
          <w:color w:val="000000"/>
          <w:sz w:val="28"/>
          <w:szCs w:val="28"/>
          <w:shd w:val="clear" w:color="auto" w:fill="FFFFFF"/>
          <w:lang w:eastAsia="uk-UA"/>
        </w:rPr>
        <w:sym w:font="Symbol" w:char="F02D"/>
      </w:r>
      <w:r w:rsidRPr="003F42C9">
        <w:rPr>
          <w:rFonts w:ascii="Times New Roman" w:hAnsi="Times New Roman"/>
          <w:color w:val="000000"/>
          <w:sz w:val="28"/>
          <w:szCs w:val="28"/>
          <w:shd w:val="clear" w:color="auto" w:fill="FFFFFF"/>
          <w:lang w:eastAsia="uk-UA"/>
        </w:rPr>
        <w:t xml:space="preserve"> 196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Ільєва</w:t>
      </w:r>
      <w:proofErr w:type="spellEnd"/>
      <w:r w:rsidRPr="003F42C9">
        <w:rPr>
          <w:rFonts w:ascii="Times New Roman" w:hAnsi="Times New Roman"/>
          <w:color w:val="000000"/>
          <w:sz w:val="28"/>
          <w:szCs w:val="28"/>
        </w:rPr>
        <w:t xml:space="preserve"> Н. В. Принципи нотаріальної діяльності в Україні / Н. В. </w:t>
      </w:r>
      <w:proofErr w:type="spellStart"/>
      <w:r w:rsidRPr="003F42C9">
        <w:rPr>
          <w:rFonts w:ascii="Times New Roman" w:hAnsi="Times New Roman"/>
          <w:color w:val="000000"/>
          <w:sz w:val="28"/>
          <w:szCs w:val="28"/>
        </w:rPr>
        <w:t>Ільєва</w:t>
      </w:r>
      <w:proofErr w:type="spellEnd"/>
      <w:r w:rsidRPr="003F42C9">
        <w:rPr>
          <w:rFonts w:ascii="Times New Roman" w:hAnsi="Times New Roman"/>
          <w:color w:val="000000"/>
          <w:sz w:val="28"/>
          <w:szCs w:val="28"/>
        </w:rPr>
        <w:t xml:space="preserve"> //  </w:t>
      </w:r>
      <w:hyperlink r:id="rId9" w:tooltip="Періодичне видання" w:history="1">
        <w:r w:rsidRPr="003F42C9">
          <w:rPr>
            <w:rFonts w:ascii="Times New Roman" w:hAnsi="Times New Roman"/>
            <w:color w:val="000000"/>
            <w:sz w:val="28"/>
            <w:szCs w:val="28"/>
          </w:rPr>
          <w:t>Вісник Одеського національного університету. Серія : Правознавство</w:t>
        </w:r>
      </w:hyperlink>
      <w:r w:rsidRPr="003F42C9">
        <w:rPr>
          <w:rFonts w:ascii="Times New Roman" w:hAnsi="Times New Roman"/>
          <w:color w:val="000000"/>
          <w:sz w:val="28"/>
          <w:szCs w:val="28"/>
        </w:rPr>
        <w:t xml:space="preserve">, 2014. - Т. 19, </w:t>
      </w:r>
      <w:proofErr w:type="spellStart"/>
      <w:r w:rsidRPr="003F42C9">
        <w:rPr>
          <w:rFonts w:ascii="Times New Roman" w:hAnsi="Times New Roman"/>
          <w:color w:val="000000"/>
          <w:sz w:val="28"/>
          <w:szCs w:val="28"/>
        </w:rPr>
        <w:t>Вип</w:t>
      </w:r>
      <w:proofErr w:type="spellEnd"/>
      <w:r w:rsidRPr="003F42C9">
        <w:rPr>
          <w:rFonts w:ascii="Times New Roman" w:hAnsi="Times New Roman"/>
          <w:color w:val="000000"/>
          <w:sz w:val="28"/>
          <w:szCs w:val="28"/>
        </w:rPr>
        <w:t>. 1. - С. 116-122 [Електронний ресурс]. –  Режим доступу: </w:t>
      </w:r>
      <w:hyperlink r:id="rId10" w:history="1">
        <w:r w:rsidRPr="003F42C9">
          <w:rPr>
            <w:rFonts w:ascii="Times New Roman" w:hAnsi="Times New Roman"/>
            <w:color w:val="000000"/>
            <w:sz w:val="28"/>
            <w:szCs w:val="28"/>
          </w:rPr>
          <w:t>http:// Vonu_prav_2014_19_1_15</w:t>
        </w:r>
      </w:hyperlink>
      <w:r w:rsidRPr="003F42C9">
        <w:rPr>
          <w:rFonts w:ascii="Times New Roman" w:hAnsi="Times New Roman"/>
          <w:color w:val="000000"/>
          <w:sz w:val="28"/>
          <w:szCs w:val="28"/>
          <w:lang w:val="ru-RU"/>
        </w:rPr>
        <w:t>.</w:t>
      </w:r>
      <w:r w:rsidRPr="003F42C9">
        <w:rPr>
          <w:rFonts w:ascii="Times New Roman" w:hAnsi="Times New Roman"/>
          <w:color w:val="000000"/>
          <w:sz w:val="28"/>
          <w:szCs w:val="28"/>
        </w:rPr>
        <w:t xml:space="preserve">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bCs/>
          <w:iCs/>
          <w:color w:val="000000"/>
          <w:sz w:val="28"/>
          <w:szCs w:val="28"/>
          <w:shd w:val="clear" w:color="auto" w:fill="FFFFFF"/>
        </w:rPr>
        <w:t>Ільєва</w:t>
      </w:r>
      <w:proofErr w:type="spellEnd"/>
      <w:r w:rsidRPr="003F42C9">
        <w:rPr>
          <w:rFonts w:ascii="Times New Roman" w:hAnsi="Times New Roman"/>
          <w:color w:val="000000"/>
          <w:sz w:val="28"/>
          <w:szCs w:val="28"/>
          <w:shd w:val="clear" w:color="auto" w:fill="FFFFFF"/>
        </w:rPr>
        <w:t xml:space="preserve"> Н. В. </w:t>
      </w:r>
      <w:r w:rsidRPr="003F42C9">
        <w:rPr>
          <w:rFonts w:ascii="Times New Roman" w:hAnsi="Times New Roman"/>
          <w:bCs/>
          <w:iCs/>
          <w:color w:val="000000"/>
          <w:sz w:val="28"/>
          <w:szCs w:val="28"/>
          <w:shd w:val="clear" w:color="auto" w:fill="FFFFFF"/>
        </w:rPr>
        <w:t>Публічно</w:t>
      </w:r>
      <w:r w:rsidRPr="003F42C9">
        <w:rPr>
          <w:rFonts w:ascii="Times New Roman" w:hAnsi="Times New Roman"/>
          <w:color w:val="000000"/>
          <w:sz w:val="28"/>
          <w:szCs w:val="28"/>
          <w:shd w:val="clear" w:color="auto" w:fill="FFFFFF"/>
        </w:rPr>
        <w:t>-</w:t>
      </w:r>
      <w:r w:rsidRPr="003F42C9">
        <w:rPr>
          <w:rFonts w:ascii="Times New Roman" w:hAnsi="Times New Roman"/>
          <w:bCs/>
          <w:iCs/>
          <w:color w:val="000000"/>
          <w:sz w:val="28"/>
          <w:szCs w:val="28"/>
          <w:shd w:val="clear" w:color="auto" w:fill="FFFFFF"/>
        </w:rPr>
        <w:t>правовий статус нотаріуса</w:t>
      </w:r>
      <w:r w:rsidRPr="003F42C9">
        <w:rPr>
          <w:rFonts w:ascii="Times New Roman" w:hAnsi="Times New Roman"/>
          <w:color w:val="000000"/>
          <w:sz w:val="28"/>
          <w:szCs w:val="28"/>
          <w:shd w:val="clear" w:color="auto" w:fill="FFFFFF"/>
        </w:rPr>
        <w:t> та </w:t>
      </w:r>
      <w:r w:rsidRPr="003F42C9">
        <w:rPr>
          <w:rFonts w:ascii="Times New Roman" w:hAnsi="Times New Roman"/>
          <w:bCs/>
          <w:iCs/>
          <w:color w:val="000000"/>
          <w:sz w:val="28"/>
          <w:szCs w:val="28"/>
          <w:shd w:val="clear" w:color="auto" w:fill="FFFFFF"/>
        </w:rPr>
        <w:t>інших суб'єктів</w:t>
      </w:r>
      <w:r w:rsidRPr="003F42C9">
        <w:rPr>
          <w:rFonts w:ascii="Times New Roman" w:hAnsi="Times New Roman"/>
          <w:color w:val="000000"/>
          <w:sz w:val="28"/>
          <w:szCs w:val="28"/>
          <w:shd w:val="clear" w:color="auto" w:fill="FFFFFF"/>
        </w:rPr>
        <w:t xml:space="preserve"> нотаріального процесу в Україні / Н. В. </w:t>
      </w:r>
      <w:proofErr w:type="spellStart"/>
      <w:r w:rsidRPr="003F42C9">
        <w:rPr>
          <w:rFonts w:ascii="Times New Roman" w:hAnsi="Times New Roman"/>
          <w:color w:val="000000"/>
          <w:sz w:val="28"/>
          <w:szCs w:val="28"/>
          <w:shd w:val="clear" w:color="auto" w:fill="FFFFFF"/>
        </w:rPr>
        <w:t>Ільєва</w:t>
      </w:r>
      <w:proofErr w:type="spellEnd"/>
      <w:r w:rsidRPr="003F42C9">
        <w:rPr>
          <w:rFonts w:ascii="Times New Roman" w:hAnsi="Times New Roman"/>
          <w:b/>
          <w:color w:val="000000"/>
          <w:sz w:val="28"/>
          <w:szCs w:val="28"/>
          <w:shd w:val="clear" w:color="auto" w:fill="FFFFFF"/>
        </w:rPr>
        <w:t xml:space="preserve"> //</w:t>
      </w:r>
      <w:r w:rsidRPr="003F42C9">
        <w:rPr>
          <w:rFonts w:ascii="Times New Roman" w:hAnsi="Times New Roman"/>
          <w:color w:val="000000"/>
          <w:sz w:val="28"/>
          <w:szCs w:val="28"/>
        </w:rPr>
        <w:t xml:space="preserve"> Правова держава, 2016. – № 23. – С. 35-40</w:t>
      </w:r>
      <w:r w:rsidRPr="003F42C9">
        <w:rPr>
          <w:rFonts w:ascii="Times New Roman" w:hAnsi="Times New Roman"/>
          <w:color w:val="000000"/>
          <w:sz w:val="28"/>
          <w:szCs w:val="28"/>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bCs/>
          <w:iCs/>
          <w:color w:val="000000"/>
          <w:sz w:val="28"/>
          <w:szCs w:val="28"/>
          <w:shd w:val="clear" w:color="auto" w:fill="FFFFFF"/>
        </w:rPr>
        <w:t>Ісаєва</w:t>
      </w:r>
      <w:r w:rsidRPr="003F42C9">
        <w:rPr>
          <w:rFonts w:ascii="Times New Roman" w:hAnsi="Times New Roman"/>
          <w:color w:val="000000"/>
          <w:sz w:val="28"/>
          <w:szCs w:val="28"/>
          <w:shd w:val="clear" w:color="auto" w:fill="FFFFFF"/>
        </w:rPr>
        <w:t xml:space="preserve"> В. В. </w:t>
      </w:r>
      <w:r w:rsidRPr="003F42C9">
        <w:rPr>
          <w:rFonts w:ascii="Times New Roman" w:hAnsi="Times New Roman"/>
          <w:bCs/>
          <w:iCs/>
          <w:color w:val="000000"/>
          <w:sz w:val="28"/>
          <w:szCs w:val="28"/>
          <w:shd w:val="clear" w:color="auto" w:fill="FFFFFF"/>
        </w:rPr>
        <w:t>Функції права</w:t>
      </w:r>
      <w:r w:rsidRPr="003F42C9">
        <w:rPr>
          <w:rFonts w:ascii="Times New Roman" w:hAnsi="Times New Roman"/>
          <w:color w:val="000000"/>
          <w:sz w:val="28"/>
          <w:szCs w:val="28"/>
          <w:shd w:val="clear" w:color="auto" w:fill="FFFFFF"/>
        </w:rPr>
        <w:t>: </w:t>
      </w:r>
      <w:r w:rsidRPr="003F42C9">
        <w:rPr>
          <w:rFonts w:ascii="Times New Roman" w:hAnsi="Times New Roman"/>
          <w:bCs/>
          <w:iCs/>
          <w:color w:val="000000"/>
          <w:sz w:val="28"/>
          <w:szCs w:val="28"/>
          <w:shd w:val="clear" w:color="auto" w:fill="FFFFFF"/>
        </w:rPr>
        <w:t>теоретико</w:t>
      </w:r>
      <w:r w:rsidRPr="003F42C9">
        <w:rPr>
          <w:rFonts w:ascii="Times New Roman" w:hAnsi="Times New Roman"/>
          <w:color w:val="000000"/>
          <w:sz w:val="28"/>
          <w:szCs w:val="28"/>
          <w:shd w:val="clear" w:color="auto" w:fill="FFFFFF"/>
        </w:rPr>
        <w:t>-</w:t>
      </w:r>
      <w:r w:rsidRPr="003F42C9">
        <w:rPr>
          <w:rFonts w:ascii="Times New Roman" w:hAnsi="Times New Roman"/>
          <w:bCs/>
          <w:iCs/>
          <w:color w:val="000000"/>
          <w:sz w:val="28"/>
          <w:szCs w:val="28"/>
          <w:shd w:val="clear" w:color="auto" w:fill="FFFFFF"/>
        </w:rPr>
        <w:t xml:space="preserve">правовий аналіз </w:t>
      </w:r>
      <w:r w:rsidRPr="003F42C9">
        <w:rPr>
          <w:rFonts w:ascii="Times New Roman" w:hAnsi="Times New Roman"/>
          <w:color w:val="000000"/>
          <w:sz w:val="28"/>
          <w:szCs w:val="28"/>
          <w:shd w:val="clear" w:color="auto" w:fill="FFFFFF"/>
        </w:rPr>
        <w:t> / В. В. </w:t>
      </w:r>
      <w:r w:rsidRPr="003F42C9">
        <w:rPr>
          <w:rFonts w:ascii="Times New Roman" w:hAnsi="Times New Roman"/>
          <w:bCs/>
          <w:iCs/>
          <w:color w:val="000000"/>
          <w:sz w:val="28"/>
          <w:szCs w:val="28"/>
          <w:shd w:val="clear" w:color="auto" w:fill="FFFFFF"/>
        </w:rPr>
        <w:t>Ісаєва</w:t>
      </w:r>
      <w:r w:rsidRPr="003F42C9">
        <w:rPr>
          <w:rFonts w:ascii="Times New Roman" w:hAnsi="Times New Roman"/>
          <w:color w:val="000000"/>
          <w:sz w:val="28"/>
          <w:szCs w:val="28"/>
          <w:shd w:val="clear" w:color="auto" w:fill="FFFFFF"/>
        </w:rPr>
        <w:t> // Часопис Київського університету права, 2013. - № 1. - С. 45-48</w:t>
      </w:r>
      <w:r w:rsidRPr="003F42C9">
        <w:rPr>
          <w:rFonts w:ascii="Times New Roman" w:hAnsi="Times New Roman"/>
          <w:color w:val="000000"/>
          <w:sz w:val="28"/>
          <w:szCs w:val="28"/>
          <w:shd w:val="clear" w:color="auto" w:fill="FFFFFF"/>
          <w:lang w:val="ru-RU"/>
        </w:rPr>
        <w:t>.</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Канзафарова</w:t>
      </w:r>
      <w:proofErr w:type="spellEnd"/>
      <w:r w:rsidRPr="003F42C9">
        <w:rPr>
          <w:rFonts w:ascii="Times New Roman" w:hAnsi="Times New Roman"/>
          <w:color w:val="000000"/>
          <w:sz w:val="28"/>
          <w:szCs w:val="28"/>
        </w:rPr>
        <w:t xml:space="preserve"> І. С. Теоретичні основи цивільно-правової відповідальності в Україні :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д-ра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наук, спец. : 12.00.03 / </w:t>
      </w:r>
      <w:proofErr w:type="spellStart"/>
      <w:r w:rsidRPr="003F42C9">
        <w:rPr>
          <w:rFonts w:ascii="Times New Roman" w:hAnsi="Times New Roman"/>
          <w:color w:val="000000"/>
          <w:sz w:val="28"/>
          <w:szCs w:val="28"/>
        </w:rPr>
        <w:t>Канзафарова</w:t>
      </w:r>
      <w:proofErr w:type="spellEnd"/>
      <w:r w:rsidRPr="003F42C9">
        <w:rPr>
          <w:rFonts w:ascii="Times New Roman" w:hAnsi="Times New Roman"/>
          <w:color w:val="000000"/>
          <w:sz w:val="28"/>
          <w:szCs w:val="28"/>
        </w:rPr>
        <w:t xml:space="preserve"> Ілона Станіславівна ; </w:t>
      </w:r>
      <w:proofErr w:type="spellStart"/>
      <w:r w:rsidRPr="003F42C9">
        <w:rPr>
          <w:rFonts w:ascii="Times New Roman" w:hAnsi="Times New Roman"/>
          <w:color w:val="000000"/>
          <w:sz w:val="28"/>
          <w:szCs w:val="28"/>
        </w:rPr>
        <w:t>НАНУкраїни</w:t>
      </w:r>
      <w:proofErr w:type="spellEnd"/>
      <w:r w:rsidRPr="003F42C9">
        <w:rPr>
          <w:rFonts w:ascii="Times New Roman" w:hAnsi="Times New Roman"/>
          <w:color w:val="000000"/>
          <w:sz w:val="28"/>
          <w:szCs w:val="28"/>
        </w:rPr>
        <w:t xml:space="preserve"> ; Інститут держави і права ім. </w:t>
      </w:r>
      <w:proofErr w:type="spellStart"/>
      <w:r w:rsidRPr="003F42C9">
        <w:rPr>
          <w:rFonts w:ascii="Times New Roman" w:hAnsi="Times New Roman"/>
          <w:color w:val="000000"/>
          <w:sz w:val="28"/>
          <w:szCs w:val="28"/>
        </w:rPr>
        <w:t>В.М.Корецького</w:t>
      </w:r>
      <w:proofErr w:type="spellEnd"/>
      <w:r w:rsidRPr="003F42C9">
        <w:rPr>
          <w:rFonts w:ascii="Times New Roman" w:hAnsi="Times New Roman"/>
          <w:color w:val="000000"/>
          <w:sz w:val="28"/>
          <w:szCs w:val="28"/>
        </w:rPr>
        <w:t>. – К., 2007. – 453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Канзафарова</w:t>
      </w:r>
      <w:proofErr w:type="spellEnd"/>
      <w:r w:rsidRPr="003F42C9">
        <w:rPr>
          <w:rFonts w:ascii="Times New Roman" w:hAnsi="Times New Roman"/>
          <w:color w:val="000000"/>
          <w:sz w:val="28"/>
          <w:szCs w:val="28"/>
          <w:shd w:val="clear" w:color="auto" w:fill="FFFFFF"/>
        </w:rPr>
        <w:t xml:space="preserve"> І. С. Теорія цивільно-правової відповідальності / І. С. </w:t>
      </w:r>
      <w:proofErr w:type="spellStart"/>
      <w:r w:rsidRPr="003F42C9">
        <w:rPr>
          <w:rFonts w:ascii="Times New Roman" w:hAnsi="Times New Roman"/>
          <w:color w:val="000000"/>
          <w:sz w:val="28"/>
          <w:szCs w:val="28"/>
          <w:shd w:val="clear" w:color="auto" w:fill="FFFFFF"/>
        </w:rPr>
        <w:t>Канзафарова</w:t>
      </w:r>
      <w:proofErr w:type="spellEnd"/>
      <w:r w:rsidRPr="003F42C9">
        <w:rPr>
          <w:rFonts w:ascii="Times New Roman" w:hAnsi="Times New Roman"/>
          <w:color w:val="000000"/>
          <w:sz w:val="28"/>
          <w:szCs w:val="28"/>
          <w:shd w:val="clear" w:color="auto" w:fill="FFFFFF"/>
        </w:rPr>
        <w:t xml:space="preserve">. – Одеса: </w:t>
      </w:r>
      <w:proofErr w:type="spellStart"/>
      <w:r w:rsidRPr="003F42C9">
        <w:rPr>
          <w:rFonts w:ascii="Times New Roman" w:hAnsi="Times New Roman"/>
          <w:color w:val="000000"/>
          <w:sz w:val="28"/>
          <w:szCs w:val="28"/>
          <w:shd w:val="clear" w:color="auto" w:fill="FFFFFF"/>
        </w:rPr>
        <w:t>Астропринт</w:t>
      </w:r>
      <w:proofErr w:type="spellEnd"/>
      <w:r w:rsidRPr="003F42C9">
        <w:rPr>
          <w:rFonts w:ascii="Times New Roman" w:hAnsi="Times New Roman"/>
          <w:color w:val="000000"/>
          <w:sz w:val="28"/>
          <w:szCs w:val="28"/>
          <w:shd w:val="clear" w:color="auto" w:fill="FFFFFF"/>
        </w:rPr>
        <w:t>, 2006. – 264 с.</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color w:val="000000"/>
          <w:sz w:val="28"/>
          <w:szCs w:val="28"/>
        </w:rPr>
        <w:t xml:space="preserve">Коваль Л. В. </w:t>
      </w:r>
      <w:proofErr w:type="spellStart"/>
      <w:r w:rsidRPr="003F42C9">
        <w:rPr>
          <w:rFonts w:ascii="Times New Roman" w:hAnsi="Times New Roman"/>
          <w:color w:val="000000"/>
          <w:sz w:val="28"/>
          <w:szCs w:val="28"/>
        </w:rPr>
        <w:t>Административно</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деликтное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отношение</w:t>
      </w:r>
      <w:proofErr w:type="spellEnd"/>
      <w:r w:rsidRPr="003F42C9">
        <w:rPr>
          <w:rFonts w:ascii="Times New Roman" w:hAnsi="Times New Roman"/>
          <w:color w:val="000000"/>
          <w:sz w:val="28"/>
          <w:szCs w:val="28"/>
        </w:rPr>
        <w:t xml:space="preserve"> / Л. В. Коваль. - К.: Вища школа, 1979.</w:t>
      </w:r>
      <w:r w:rsidRPr="003F42C9">
        <w:rPr>
          <w:rFonts w:ascii="Times New Roman" w:hAnsi="Times New Roman"/>
          <w:color w:val="000000"/>
          <w:sz w:val="28"/>
          <w:szCs w:val="28"/>
          <w:lang w:val="ru-RU"/>
        </w:rPr>
        <w:t xml:space="preserve"> </w:t>
      </w:r>
      <w:r w:rsidRPr="003F42C9">
        <w:rPr>
          <w:rFonts w:ascii="Times New Roman" w:hAnsi="Times New Roman"/>
          <w:color w:val="000000"/>
          <w:sz w:val="28"/>
          <w:szCs w:val="28"/>
        </w:rPr>
        <w:t>- 11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Комаров В. В. </w:t>
      </w:r>
      <w:proofErr w:type="spellStart"/>
      <w:r w:rsidRPr="003F42C9">
        <w:rPr>
          <w:rFonts w:ascii="Times New Roman" w:hAnsi="Times New Roman"/>
          <w:color w:val="000000"/>
          <w:sz w:val="28"/>
          <w:szCs w:val="28"/>
        </w:rPr>
        <w:t>Нотариат</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нотариальный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процесс</w:t>
      </w:r>
      <w:proofErr w:type="spellEnd"/>
      <w:r w:rsidRPr="003F42C9">
        <w:rPr>
          <w:rFonts w:ascii="Times New Roman" w:hAnsi="Times New Roman"/>
          <w:color w:val="000000"/>
          <w:sz w:val="28"/>
          <w:szCs w:val="28"/>
        </w:rPr>
        <w:t xml:space="preserve">  / В. В. Комаров, В. В. </w:t>
      </w:r>
      <w:proofErr w:type="spellStart"/>
      <w:r w:rsidRPr="003F42C9">
        <w:rPr>
          <w:rFonts w:ascii="Times New Roman" w:hAnsi="Times New Roman"/>
          <w:color w:val="000000"/>
          <w:sz w:val="28"/>
          <w:szCs w:val="28"/>
        </w:rPr>
        <w:t>Баранкова</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Харьков</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Консум</w:t>
      </w:r>
      <w:proofErr w:type="spellEnd"/>
      <w:r w:rsidRPr="003F42C9">
        <w:rPr>
          <w:rFonts w:ascii="Times New Roman" w:hAnsi="Times New Roman"/>
          <w:color w:val="000000"/>
          <w:sz w:val="28"/>
          <w:szCs w:val="28"/>
        </w:rPr>
        <w:t>, 1999. – С. 57–58</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Комаров В. В. Нотаріат в Україні / В. В. Комаров, В. В. </w:t>
      </w:r>
      <w:proofErr w:type="spellStart"/>
      <w:r w:rsidRPr="003F42C9">
        <w:rPr>
          <w:rFonts w:ascii="Times New Roman" w:hAnsi="Times New Roman"/>
          <w:color w:val="000000"/>
          <w:sz w:val="28"/>
          <w:szCs w:val="28"/>
        </w:rPr>
        <w:t>Баранкова</w:t>
      </w:r>
      <w:proofErr w:type="spellEnd"/>
      <w:r w:rsidRPr="003F42C9">
        <w:rPr>
          <w:rFonts w:ascii="Times New Roman" w:hAnsi="Times New Roman"/>
          <w:color w:val="000000"/>
          <w:sz w:val="28"/>
          <w:szCs w:val="28"/>
        </w:rPr>
        <w:t>. – Х. : Право, 2011. – 384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Комаров С. А. </w:t>
      </w:r>
      <w:proofErr w:type="spellStart"/>
      <w:r w:rsidRPr="003F42C9">
        <w:rPr>
          <w:rFonts w:ascii="Times New Roman" w:hAnsi="Times New Roman"/>
          <w:color w:val="000000"/>
          <w:sz w:val="28"/>
          <w:szCs w:val="28"/>
        </w:rPr>
        <w:t>Общая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теория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государства</w:t>
      </w:r>
      <w:proofErr w:type="spellEnd"/>
      <w:r w:rsidRPr="003F42C9">
        <w:rPr>
          <w:rFonts w:ascii="Times New Roman" w:hAnsi="Times New Roman"/>
          <w:color w:val="000000"/>
          <w:sz w:val="28"/>
          <w:szCs w:val="28"/>
        </w:rPr>
        <w:t xml:space="preserve"> и права: </w:t>
      </w:r>
      <w:proofErr w:type="spellStart"/>
      <w:r w:rsidRPr="003F42C9">
        <w:rPr>
          <w:rFonts w:ascii="Times New Roman" w:hAnsi="Times New Roman"/>
          <w:color w:val="000000"/>
          <w:sz w:val="28"/>
          <w:szCs w:val="28"/>
        </w:rPr>
        <w:t>учеб</w:t>
      </w:r>
      <w:proofErr w:type="spellEnd"/>
      <w:r w:rsidRPr="003F42C9">
        <w:rPr>
          <w:rFonts w:ascii="Times New Roman" w:hAnsi="Times New Roman"/>
          <w:color w:val="000000"/>
          <w:sz w:val="28"/>
          <w:szCs w:val="28"/>
        </w:rPr>
        <w:t xml:space="preserve">. для </w:t>
      </w:r>
      <w:proofErr w:type="spellStart"/>
      <w:r w:rsidRPr="003F42C9">
        <w:rPr>
          <w:rFonts w:ascii="Times New Roman" w:hAnsi="Times New Roman"/>
          <w:color w:val="000000"/>
          <w:sz w:val="28"/>
          <w:szCs w:val="28"/>
        </w:rPr>
        <w:t>студ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вузов</w:t>
      </w:r>
      <w:proofErr w:type="spellEnd"/>
      <w:r w:rsidRPr="003F42C9">
        <w:rPr>
          <w:rFonts w:ascii="Times New Roman" w:hAnsi="Times New Roman"/>
          <w:color w:val="000000"/>
          <w:sz w:val="28"/>
          <w:szCs w:val="28"/>
        </w:rPr>
        <w:t xml:space="preserve">, обуч. по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спец. и </w:t>
      </w:r>
      <w:proofErr w:type="spellStart"/>
      <w:r w:rsidRPr="003F42C9">
        <w:rPr>
          <w:rFonts w:ascii="Times New Roman" w:hAnsi="Times New Roman"/>
          <w:color w:val="000000"/>
          <w:sz w:val="28"/>
          <w:szCs w:val="28"/>
        </w:rPr>
        <w:t>направлениям</w:t>
      </w:r>
      <w:proofErr w:type="spellEnd"/>
      <w:r w:rsidRPr="003F42C9">
        <w:rPr>
          <w:rFonts w:ascii="Times New Roman" w:hAnsi="Times New Roman"/>
          <w:color w:val="000000"/>
          <w:sz w:val="28"/>
          <w:szCs w:val="28"/>
        </w:rPr>
        <w:t xml:space="preserve"> / С. А. Комаров. – 7-е </w:t>
      </w:r>
      <w:proofErr w:type="spellStart"/>
      <w:r w:rsidRPr="003F42C9">
        <w:rPr>
          <w:rFonts w:ascii="Times New Roman" w:hAnsi="Times New Roman"/>
          <w:color w:val="000000"/>
          <w:sz w:val="28"/>
          <w:szCs w:val="28"/>
        </w:rPr>
        <w:t>изд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испр</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доп</w:t>
      </w:r>
      <w:proofErr w:type="spellEnd"/>
      <w:r w:rsidRPr="003F42C9">
        <w:rPr>
          <w:rFonts w:ascii="Times New Roman" w:hAnsi="Times New Roman"/>
          <w:color w:val="000000"/>
          <w:sz w:val="28"/>
          <w:szCs w:val="28"/>
        </w:rPr>
        <w:t xml:space="preserve">. – СПб.: </w:t>
      </w:r>
      <w:proofErr w:type="spellStart"/>
      <w:r w:rsidRPr="003F42C9">
        <w:rPr>
          <w:rFonts w:ascii="Times New Roman" w:hAnsi="Times New Roman"/>
          <w:color w:val="000000"/>
          <w:sz w:val="28"/>
          <w:szCs w:val="28"/>
        </w:rPr>
        <w:t>Питер</w:t>
      </w:r>
      <w:proofErr w:type="spellEnd"/>
      <w:r w:rsidRPr="003F42C9">
        <w:rPr>
          <w:rFonts w:ascii="Times New Roman" w:hAnsi="Times New Roman"/>
          <w:color w:val="000000"/>
          <w:sz w:val="28"/>
          <w:szCs w:val="28"/>
        </w:rPr>
        <w:t xml:space="preserve">, 2008. – 510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Кони</w:t>
      </w:r>
      <w:proofErr w:type="spellEnd"/>
      <w:r w:rsidRPr="003F42C9">
        <w:rPr>
          <w:rFonts w:ascii="Times New Roman" w:hAnsi="Times New Roman"/>
          <w:color w:val="000000"/>
          <w:sz w:val="28"/>
          <w:szCs w:val="28"/>
        </w:rPr>
        <w:t xml:space="preserve"> А. Ф. </w:t>
      </w:r>
      <w:proofErr w:type="spellStart"/>
      <w:r w:rsidRPr="003F42C9">
        <w:rPr>
          <w:rFonts w:ascii="Times New Roman" w:hAnsi="Times New Roman"/>
          <w:color w:val="000000"/>
          <w:sz w:val="28"/>
          <w:szCs w:val="28"/>
        </w:rPr>
        <w:t>Собрание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сочинений</w:t>
      </w:r>
      <w:proofErr w:type="spellEnd"/>
      <w:r w:rsidRPr="003F42C9">
        <w:rPr>
          <w:rFonts w:ascii="Times New Roman" w:hAnsi="Times New Roman"/>
          <w:color w:val="000000"/>
          <w:sz w:val="28"/>
          <w:szCs w:val="28"/>
        </w:rPr>
        <w:t xml:space="preserve">: в 8 т. / А. Ф. </w:t>
      </w:r>
      <w:proofErr w:type="spellStart"/>
      <w:r w:rsidRPr="003F42C9">
        <w:rPr>
          <w:rFonts w:ascii="Times New Roman" w:hAnsi="Times New Roman"/>
          <w:color w:val="000000"/>
          <w:sz w:val="28"/>
          <w:szCs w:val="28"/>
        </w:rPr>
        <w:t>Кони</w:t>
      </w:r>
      <w:proofErr w:type="spellEnd"/>
      <w:r w:rsidRPr="003F42C9">
        <w:rPr>
          <w:rFonts w:ascii="Times New Roman" w:hAnsi="Times New Roman"/>
          <w:color w:val="000000"/>
          <w:sz w:val="28"/>
          <w:szCs w:val="28"/>
        </w:rPr>
        <w:t xml:space="preserve">.– М.: </w:t>
      </w:r>
      <w:proofErr w:type="spellStart"/>
      <w:r w:rsidRPr="003F42C9">
        <w:rPr>
          <w:rFonts w:ascii="Times New Roman" w:hAnsi="Times New Roman"/>
          <w:color w:val="000000"/>
          <w:sz w:val="28"/>
          <w:szCs w:val="28"/>
        </w:rPr>
        <w:t>Юридическая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литература</w:t>
      </w:r>
      <w:proofErr w:type="spellEnd"/>
      <w:r w:rsidRPr="003F42C9">
        <w:rPr>
          <w:rFonts w:ascii="Times New Roman" w:hAnsi="Times New Roman"/>
          <w:color w:val="000000"/>
          <w:sz w:val="28"/>
          <w:szCs w:val="28"/>
        </w:rPr>
        <w:t>, 1967. -  Т. 4, 1967. – 544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Корельский</w:t>
      </w:r>
      <w:proofErr w:type="spellEnd"/>
      <w:r w:rsidRPr="003F42C9">
        <w:rPr>
          <w:rFonts w:ascii="Times New Roman" w:hAnsi="Times New Roman"/>
          <w:color w:val="000000"/>
          <w:sz w:val="28"/>
          <w:szCs w:val="28"/>
          <w:shd w:val="clear" w:color="auto" w:fill="FFFFFF"/>
        </w:rPr>
        <w:t xml:space="preserve"> В. М. </w:t>
      </w:r>
      <w:proofErr w:type="spellStart"/>
      <w:r w:rsidRPr="003F42C9">
        <w:rPr>
          <w:rFonts w:ascii="Times New Roman" w:hAnsi="Times New Roman"/>
          <w:color w:val="000000"/>
          <w:sz w:val="28"/>
          <w:szCs w:val="28"/>
          <w:shd w:val="clear" w:color="auto" w:fill="FFFFFF"/>
        </w:rPr>
        <w:t>Теория</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государства</w:t>
      </w:r>
      <w:proofErr w:type="spellEnd"/>
      <w:r w:rsidRPr="003F42C9">
        <w:rPr>
          <w:rFonts w:ascii="Times New Roman" w:hAnsi="Times New Roman"/>
          <w:color w:val="000000"/>
          <w:sz w:val="28"/>
          <w:szCs w:val="28"/>
          <w:shd w:val="clear" w:color="auto" w:fill="FFFFFF"/>
        </w:rPr>
        <w:t xml:space="preserve"> и права : </w:t>
      </w:r>
      <w:proofErr w:type="spellStart"/>
      <w:r w:rsidRPr="003F42C9">
        <w:rPr>
          <w:rFonts w:ascii="Times New Roman" w:hAnsi="Times New Roman"/>
          <w:color w:val="000000"/>
          <w:sz w:val="28"/>
          <w:szCs w:val="28"/>
          <w:shd w:val="clear" w:color="auto" w:fill="FFFFFF"/>
        </w:rPr>
        <w:t>учебник</w:t>
      </w:r>
      <w:proofErr w:type="spellEnd"/>
      <w:r w:rsidRPr="003F42C9">
        <w:rPr>
          <w:rFonts w:ascii="Times New Roman" w:hAnsi="Times New Roman"/>
          <w:color w:val="000000"/>
          <w:sz w:val="28"/>
          <w:szCs w:val="28"/>
          <w:shd w:val="clear" w:color="auto" w:fill="FFFFFF"/>
        </w:rPr>
        <w:t xml:space="preserve"> для </w:t>
      </w:r>
      <w:proofErr w:type="spellStart"/>
      <w:r w:rsidRPr="003F42C9">
        <w:rPr>
          <w:rFonts w:ascii="Times New Roman" w:hAnsi="Times New Roman"/>
          <w:color w:val="000000"/>
          <w:sz w:val="28"/>
          <w:szCs w:val="28"/>
          <w:shd w:val="clear" w:color="auto" w:fill="FFFFFF"/>
        </w:rPr>
        <w:t>вузов</w:t>
      </w:r>
      <w:proofErr w:type="spellEnd"/>
      <w:r w:rsidRPr="003F42C9">
        <w:rPr>
          <w:rFonts w:ascii="Times New Roman" w:hAnsi="Times New Roman"/>
          <w:color w:val="000000"/>
          <w:sz w:val="28"/>
          <w:szCs w:val="28"/>
          <w:shd w:val="clear" w:color="auto" w:fill="FFFFFF"/>
        </w:rPr>
        <w:t xml:space="preserve"> / </w:t>
      </w:r>
      <w:proofErr w:type="spellStart"/>
      <w:r w:rsidRPr="003F42C9">
        <w:rPr>
          <w:rFonts w:ascii="Times New Roman" w:hAnsi="Times New Roman"/>
          <w:color w:val="000000"/>
          <w:sz w:val="28"/>
          <w:szCs w:val="28"/>
          <w:shd w:val="clear" w:color="auto" w:fill="FFFFFF"/>
        </w:rPr>
        <w:t>Корельский</w:t>
      </w:r>
      <w:proofErr w:type="spellEnd"/>
      <w:r w:rsidRPr="003F42C9">
        <w:rPr>
          <w:rFonts w:ascii="Times New Roman" w:hAnsi="Times New Roman"/>
          <w:color w:val="000000"/>
          <w:sz w:val="28"/>
          <w:szCs w:val="28"/>
          <w:shd w:val="clear" w:color="auto" w:fill="FFFFFF"/>
        </w:rPr>
        <w:t xml:space="preserve"> В. М., </w:t>
      </w:r>
      <w:proofErr w:type="spellStart"/>
      <w:r w:rsidRPr="003F42C9">
        <w:rPr>
          <w:rFonts w:ascii="Times New Roman" w:hAnsi="Times New Roman"/>
          <w:color w:val="000000"/>
          <w:sz w:val="28"/>
          <w:szCs w:val="28"/>
          <w:shd w:val="clear" w:color="auto" w:fill="FFFFFF"/>
        </w:rPr>
        <w:t>Перевалов</w:t>
      </w:r>
      <w:proofErr w:type="spellEnd"/>
      <w:r w:rsidRPr="003F42C9">
        <w:rPr>
          <w:rFonts w:ascii="Times New Roman" w:hAnsi="Times New Roman"/>
          <w:color w:val="000000"/>
          <w:sz w:val="28"/>
          <w:szCs w:val="28"/>
          <w:shd w:val="clear" w:color="auto" w:fill="FFFFFF"/>
        </w:rPr>
        <w:t xml:space="preserve"> В. Д. - 2-е </w:t>
      </w:r>
      <w:proofErr w:type="spellStart"/>
      <w:r w:rsidRPr="003F42C9">
        <w:rPr>
          <w:rFonts w:ascii="Times New Roman" w:hAnsi="Times New Roman"/>
          <w:color w:val="000000"/>
          <w:sz w:val="28"/>
          <w:szCs w:val="28"/>
          <w:shd w:val="clear" w:color="auto" w:fill="FFFFFF"/>
        </w:rPr>
        <w:t>изд</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изм</w:t>
      </w:r>
      <w:proofErr w:type="spellEnd"/>
      <w:r w:rsidRPr="003F42C9">
        <w:rPr>
          <w:rFonts w:ascii="Times New Roman" w:hAnsi="Times New Roman"/>
          <w:color w:val="000000"/>
          <w:sz w:val="28"/>
          <w:szCs w:val="28"/>
          <w:shd w:val="clear" w:color="auto" w:fill="FFFFFF"/>
        </w:rPr>
        <w:t xml:space="preserve">. и </w:t>
      </w:r>
      <w:proofErr w:type="spellStart"/>
      <w:r w:rsidRPr="003F42C9">
        <w:rPr>
          <w:rFonts w:ascii="Times New Roman" w:hAnsi="Times New Roman"/>
          <w:color w:val="000000"/>
          <w:sz w:val="28"/>
          <w:szCs w:val="28"/>
          <w:shd w:val="clear" w:color="auto" w:fill="FFFFFF"/>
        </w:rPr>
        <w:t>доп</w:t>
      </w:r>
      <w:proofErr w:type="spellEnd"/>
      <w:r w:rsidRPr="003F42C9">
        <w:rPr>
          <w:rFonts w:ascii="Times New Roman" w:hAnsi="Times New Roman"/>
          <w:color w:val="000000"/>
          <w:sz w:val="28"/>
          <w:szCs w:val="28"/>
          <w:shd w:val="clear" w:color="auto" w:fill="FFFFFF"/>
        </w:rPr>
        <w:t xml:space="preserve">. - М. : </w:t>
      </w:r>
      <w:proofErr w:type="spellStart"/>
      <w:r w:rsidRPr="003F42C9">
        <w:rPr>
          <w:rFonts w:ascii="Times New Roman" w:hAnsi="Times New Roman"/>
          <w:color w:val="000000"/>
          <w:sz w:val="28"/>
          <w:szCs w:val="28"/>
          <w:shd w:val="clear" w:color="auto" w:fill="FFFFFF"/>
        </w:rPr>
        <w:t>Изд</w:t>
      </w:r>
      <w:proofErr w:type="spellEnd"/>
      <w:r w:rsidRPr="003F42C9">
        <w:rPr>
          <w:rFonts w:ascii="Times New Roman" w:hAnsi="Times New Roman"/>
          <w:color w:val="000000"/>
          <w:sz w:val="28"/>
          <w:szCs w:val="28"/>
          <w:shd w:val="clear" w:color="auto" w:fill="FFFFFF"/>
        </w:rPr>
        <w:t xml:space="preserve">-во НОРМА, 2000. - 616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Корж Є. М. Реалізація інформаційної функції права в діяльності органів внутрішніх справ: </w:t>
      </w:r>
      <w:proofErr w:type="spellStart"/>
      <w:r w:rsidRPr="003F42C9">
        <w:rPr>
          <w:rFonts w:ascii="Times New Roman" w:hAnsi="Times New Roman"/>
          <w:color w:val="000000"/>
          <w:sz w:val="28"/>
          <w:szCs w:val="28"/>
        </w:rPr>
        <w:t>автореф</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наук / Є. М. Корж. – Х.: Право, 2010. – 20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Король І. Б. Проблеми класифікації конфіденційної інформації про особу, що підлягає кримінально-правовій охороні / І. Б. Король // Актуальні проблеми держави і права,  2014. - </w:t>
      </w:r>
      <w:proofErr w:type="spellStart"/>
      <w:r w:rsidRPr="003F42C9">
        <w:rPr>
          <w:rFonts w:ascii="Times New Roman" w:hAnsi="Times New Roman"/>
          <w:color w:val="000000"/>
          <w:sz w:val="28"/>
          <w:szCs w:val="28"/>
        </w:rPr>
        <w:t>Вип</w:t>
      </w:r>
      <w:proofErr w:type="spellEnd"/>
      <w:r w:rsidRPr="003F42C9">
        <w:rPr>
          <w:rFonts w:ascii="Times New Roman" w:hAnsi="Times New Roman"/>
          <w:color w:val="000000"/>
          <w:sz w:val="28"/>
          <w:szCs w:val="28"/>
        </w:rPr>
        <w:t>. 74. - С. 371-378</w:t>
      </w:r>
      <w:r w:rsidRPr="003F42C9">
        <w:rPr>
          <w:rFonts w:ascii="Times New Roman" w:hAnsi="Times New Roman"/>
          <w:color w:val="000000"/>
          <w:sz w:val="28"/>
          <w:szCs w:val="28"/>
          <w:lang w:val="ru-RU"/>
        </w:rPr>
        <w:t>.</w:t>
      </w:r>
      <w:r w:rsidRPr="003F42C9">
        <w:rPr>
          <w:rFonts w:ascii="Times New Roman" w:hAnsi="Times New Roman"/>
          <w:color w:val="000000"/>
          <w:sz w:val="28"/>
          <w:szCs w:val="28"/>
        </w:rPr>
        <w:t>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Коротюк</w:t>
      </w:r>
      <w:proofErr w:type="spellEnd"/>
      <w:r w:rsidRPr="003F42C9">
        <w:rPr>
          <w:rFonts w:ascii="Times New Roman" w:hAnsi="Times New Roman"/>
          <w:color w:val="000000"/>
          <w:sz w:val="28"/>
          <w:szCs w:val="28"/>
          <w:shd w:val="clear" w:color="auto" w:fill="FFFFFF"/>
        </w:rPr>
        <w:t xml:space="preserve"> О. В. Науково-практичний коментар Закону України «Про нотаріат» / О. В. </w:t>
      </w:r>
      <w:proofErr w:type="spellStart"/>
      <w:r w:rsidRPr="003F42C9">
        <w:rPr>
          <w:rFonts w:ascii="Times New Roman" w:hAnsi="Times New Roman"/>
          <w:color w:val="000000"/>
          <w:sz w:val="28"/>
          <w:szCs w:val="28"/>
          <w:shd w:val="clear" w:color="auto" w:fill="FFFFFF"/>
        </w:rPr>
        <w:t>Коротюк</w:t>
      </w:r>
      <w:proofErr w:type="spellEnd"/>
      <w:r w:rsidRPr="003F42C9">
        <w:rPr>
          <w:rFonts w:ascii="Times New Roman" w:hAnsi="Times New Roman"/>
          <w:color w:val="000000"/>
          <w:sz w:val="28"/>
          <w:szCs w:val="28"/>
          <w:shd w:val="clear" w:color="auto" w:fill="FFFFFF"/>
        </w:rPr>
        <w:t xml:space="preserve">. - </w:t>
      </w:r>
      <w:proofErr w:type="spellStart"/>
      <w:r w:rsidRPr="003F42C9">
        <w:rPr>
          <w:rFonts w:ascii="Times New Roman" w:hAnsi="Times New Roman"/>
          <w:color w:val="000000"/>
          <w:sz w:val="28"/>
          <w:szCs w:val="28"/>
          <w:shd w:val="clear" w:color="auto" w:fill="FFFFFF"/>
        </w:rPr>
        <w:t>Xарків</w:t>
      </w:r>
      <w:proofErr w:type="spellEnd"/>
      <w:r w:rsidRPr="003F42C9">
        <w:rPr>
          <w:rFonts w:ascii="Times New Roman" w:hAnsi="Times New Roman"/>
          <w:color w:val="000000"/>
          <w:sz w:val="28"/>
          <w:szCs w:val="28"/>
          <w:shd w:val="clear" w:color="auto" w:fill="FFFFFF"/>
        </w:rPr>
        <w:t>: Право, 2012. - 641 с.</w:t>
      </w:r>
      <w:r w:rsidRPr="003F42C9">
        <w:rPr>
          <w:rFonts w:ascii="Times New Roman" w:hAnsi="Times New Roman"/>
          <w:color w:val="000000"/>
          <w:sz w:val="28"/>
          <w:szCs w:val="28"/>
        </w:rPr>
        <w:t xml:space="preserve">    </w:t>
      </w:r>
      <w:r w:rsidRPr="003F42C9">
        <w:rPr>
          <w:rFonts w:ascii="Times New Roman" w:hAnsi="Times New Roman"/>
          <w:b/>
          <w:color w:val="000000"/>
          <w:sz w:val="28"/>
          <w:szCs w:val="28"/>
        </w:rPr>
        <w:t xml:space="preserve">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Красавчикова</w:t>
      </w:r>
      <w:proofErr w:type="spellEnd"/>
      <w:r w:rsidRPr="003F42C9">
        <w:rPr>
          <w:rFonts w:ascii="Times New Roman" w:hAnsi="Times New Roman"/>
          <w:color w:val="000000"/>
          <w:sz w:val="28"/>
          <w:szCs w:val="28"/>
        </w:rPr>
        <w:t xml:space="preserve"> Л. О. </w:t>
      </w:r>
      <w:proofErr w:type="spellStart"/>
      <w:r w:rsidRPr="003F42C9">
        <w:rPr>
          <w:rFonts w:ascii="Times New Roman" w:hAnsi="Times New Roman"/>
          <w:color w:val="000000"/>
          <w:sz w:val="28"/>
          <w:szCs w:val="28"/>
        </w:rPr>
        <w:t>Понятие</w:t>
      </w:r>
      <w:proofErr w:type="spellEnd"/>
      <w:r w:rsidRPr="003F42C9">
        <w:rPr>
          <w:rFonts w:ascii="Times New Roman" w:hAnsi="Times New Roman"/>
          <w:color w:val="000000"/>
          <w:sz w:val="28"/>
          <w:szCs w:val="28"/>
        </w:rPr>
        <w:t xml:space="preserve"> и система </w:t>
      </w:r>
      <w:proofErr w:type="spellStart"/>
      <w:r w:rsidRPr="003F42C9">
        <w:rPr>
          <w:rFonts w:ascii="Times New Roman" w:hAnsi="Times New Roman"/>
          <w:color w:val="000000"/>
          <w:sz w:val="28"/>
          <w:szCs w:val="28"/>
        </w:rPr>
        <w:t>личных</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неимущественных</w:t>
      </w:r>
      <w:proofErr w:type="spellEnd"/>
      <w:r w:rsidRPr="003F42C9">
        <w:rPr>
          <w:rFonts w:ascii="Times New Roman" w:hAnsi="Times New Roman"/>
          <w:color w:val="000000"/>
          <w:sz w:val="28"/>
          <w:szCs w:val="28"/>
        </w:rPr>
        <w:t xml:space="preserve"> прав </w:t>
      </w:r>
      <w:proofErr w:type="spellStart"/>
      <w:r w:rsidRPr="003F42C9">
        <w:rPr>
          <w:rFonts w:ascii="Times New Roman" w:hAnsi="Times New Roman"/>
          <w:color w:val="000000"/>
          <w:sz w:val="28"/>
          <w:szCs w:val="28"/>
        </w:rPr>
        <w:t>граждан</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физических</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лиц</w:t>
      </w:r>
      <w:proofErr w:type="spellEnd"/>
      <w:r w:rsidRPr="003F42C9">
        <w:rPr>
          <w:rFonts w:ascii="Times New Roman" w:hAnsi="Times New Roman"/>
          <w:color w:val="000000"/>
          <w:sz w:val="28"/>
          <w:szCs w:val="28"/>
        </w:rPr>
        <w:t xml:space="preserve">) в </w:t>
      </w:r>
      <w:proofErr w:type="spellStart"/>
      <w:r w:rsidRPr="003F42C9">
        <w:rPr>
          <w:rFonts w:ascii="Times New Roman" w:hAnsi="Times New Roman"/>
          <w:color w:val="000000"/>
          <w:sz w:val="28"/>
          <w:szCs w:val="28"/>
        </w:rPr>
        <w:t>гражданском</w:t>
      </w:r>
      <w:proofErr w:type="spellEnd"/>
      <w:r w:rsidRPr="003F42C9">
        <w:rPr>
          <w:rFonts w:ascii="Times New Roman" w:hAnsi="Times New Roman"/>
          <w:color w:val="000000"/>
          <w:sz w:val="28"/>
          <w:szCs w:val="28"/>
        </w:rPr>
        <w:t xml:space="preserve"> праве / Л. О. </w:t>
      </w:r>
      <w:proofErr w:type="spellStart"/>
      <w:r w:rsidRPr="003F42C9">
        <w:rPr>
          <w:rFonts w:ascii="Times New Roman" w:hAnsi="Times New Roman"/>
          <w:color w:val="000000"/>
          <w:sz w:val="28"/>
          <w:szCs w:val="28"/>
        </w:rPr>
        <w:t>Красавчикова</w:t>
      </w:r>
      <w:proofErr w:type="spellEnd"/>
      <w:r w:rsidRPr="003F42C9">
        <w:rPr>
          <w:rFonts w:ascii="Times New Roman" w:hAnsi="Times New Roman"/>
          <w:color w:val="000000"/>
          <w:sz w:val="28"/>
          <w:szCs w:val="28"/>
        </w:rPr>
        <w:t>. – Е.: Урал, 1994. – 240 с.</w:t>
      </w:r>
    </w:p>
    <w:p w:rsidR="003F42C9" w:rsidRPr="003F42C9" w:rsidRDefault="003F42C9" w:rsidP="003F42C9">
      <w:pPr>
        <w:numPr>
          <w:ilvl w:val="0"/>
          <w:numId w:val="2"/>
        </w:numPr>
        <w:spacing w:after="0" w:line="360" w:lineRule="auto"/>
        <w:ind w:left="644"/>
        <w:contextualSpacing/>
        <w:jc w:val="both"/>
        <w:rPr>
          <w:rFonts w:ascii="Times New Roman" w:hAnsi="Times New Roman"/>
          <w:b/>
          <w:color w:val="000000"/>
          <w:sz w:val="28"/>
          <w:szCs w:val="28"/>
        </w:rPr>
      </w:pPr>
      <w:proofErr w:type="spellStart"/>
      <w:r w:rsidRPr="003F42C9">
        <w:rPr>
          <w:rFonts w:ascii="Times New Roman" w:hAnsi="Times New Roman"/>
          <w:color w:val="000000"/>
          <w:sz w:val="28"/>
          <w:szCs w:val="28"/>
        </w:rPr>
        <w:t>Крістєва</w:t>
      </w:r>
      <w:proofErr w:type="spellEnd"/>
      <w:r w:rsidRPr="003F42C9">
        <w:rPr>
          <w:rFonts w:ascii="Times New Roman" w:hAnsi="Times New Roman"/>
          <w:color w:val="000000"/>
          <w:sz w:val="28"/>
          <w:szCs w:val="28"/>
        </w:rPr>
        <w:t xml:space="preserve"> Е. А. Особливості дотримання нотаріальної таємниці в Україні / Е. А. </w:t>
      </w:r>
      <w:proofErr w:type="spellStart"/>
      <w:r w:rsidRPr="003F42C9">
        <w:rPr>
          <w:rFonts w:ascii="Times New Roman" w:hAnsi="Times New Roman"/>
          <w:color w:val="000000"/>
          <w:sz w:val="28"/>
          <w:szCs w:val="28"/>
        </w:rPr>
        <w:t>Крістєва</w:t>
      </w:r>
      <w:proofErr w:type="spellEnd"/>
      <w:r w:rsidRPr="003F42C9">
        <w:rPr>
          <w:rFonts w:ascii="Times New Roman" w:hAnsi="Times New Roman"/>
          <w:color w:val="000000"/>
          <w:sz w:val="28"/>
          <w:szCs w:val="28"/>
        </w:rPr>
        <w:t xml:space="preserve"> // Правова держава, 2016. – № 21. – С. 282-285.</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Малеин</w:t>
      </w:r>
      <w:proofErr w:type="spellEnd"/>
      <w:r w:rsidRPr="003F42C9">
        <w:rPr>
          <w:rFonts w:ascii="Times New Roman" w:hAnsi="Times New Roman"/>
          <w:color w:val="000000"/>
          <w:sz w:val="28"/>
          <w:szCs w:val="28"/>
          <w:shd w:val="clear" w:color="auto" w:fill="FFFFFF"/>
        </w:rPr>
        <w:t xml:space="preserve"> Н. С. </w:t>
      </w:r>
      <w:proofErr w:type="spellStart"/>
      <w:r w:rsidRPr="003F42C9">
        <w:rPr>
          <w:rFonts w:ascii="Times New Roman" w:hAnsi="Times New Roman"/>
          <w:color w:val="000000"/>
          <w:sz w:val="28"/>
          <w:szCs w:val="28"/>
          <w:shd w:val="clear" w:color="auto" w:fill="FFFFFF"/>
        </w:rPr>
        <w:t>Повышение</w:t>
      </w:r>
      <w:proofErr w:type="spellEnd"/>
      <w:r w:rsidRPr="003F42C9">
        <w:rPr>
          <w:rFonts w:ascii="Times New Roman" w:hAnsi="Times New Roman"/>
          <w:color w:val="000000"/>
          <w:sz w:val="28"/>
          <w:szCs w:val="28"/>
          <w:shd w:val="clear" w:color="auto" w:fill="FFFFFF"/>
        </w:rPr>
        <w:t xml:space="preserve"> роли </w:t>
      </w:r>
      <w:proofErr w:type="spellStart"/>
      <w:r w:rsidRPr="003F42C9">
        <w:rPr>
          <w:rFonts w:ascii="Times New Roman" w:hAnsi="Times New Roman"/>
          <w:color w:val="000000"/>
          <w:sz w:val="28"/>
          <w:szCs w:val="28"/>
          <w:shd w:val="clear" w:color="auto" w:fill="FFFFFF"/>
        </w:rPr>
        <w:t>закона</w:t>
      </w:r>
      <w:proofErr w:type="spellEnd"/>
      <w:r w:rsidRPr="003F42C9">
        <w:rPr>
          <w:rFonts w:ascii="Times New Roman" w:hAnsi="Times New Roman"/>
          <w:color w:val="000000"/>
          <w:sz w:val="28"/>
          <w:szCs w:val="28"/>
          <w:shd w:val="clear" w:color="auto" w:fill="FFFFFF"/>
        </w:rPr>
        <w:t xml:space="preserve"> в </w:t>
      </w:r>
      <w:proofErr w:type="spellStart"/>
      <w:r w:rsidRPr="003F42C9">
        <w:rPr>
          <w:rFonts w:ascii="Times New Roman" w:hAnsi="Times New Roman"/>
          <w:color w:val="000000"/>
          <w:sz w:val="28"/>
          <w:szCs w:val="28"/>
          <w:shd w:val="clear" w:color="auto" w:fill="FFFFFF"/>
        </w:rPr>
        <w:t>охране</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личных</w:t>
      </w:r>
      <w:proofErr w:type="spellEnd"/>
      <w:r w:rsidRPr="003F42C9">
        <w:rPr>
          <w:rFonts w:ascii="Times New Roman" w:hAnsi="Times New Roman"/>
          <w:color w:val="000000"/>
          <w:sz w:val="28"/>
          <w:szCs w:val="28"/>
          <w:shd w:val="clear" w:color="auto" w:fill="FFFFFF"/>
        </w:rPr>
        <w:t xml:space="preserve"> и </w:t>
      </w:r>
      <w:proofErr w:type="spellStart"/>
      <w:r w:rsidRPr="003F42C9">
        <w:rPr>
          <w:rFonts w:ascii="Times New Roman" w:hAnsi="Times New Roman"/>
          <w:color w:val="000000"/>
          <w:sz w:val="28"/>
          <w:szCs w:val="28"/>
          <w:shd w:val="clear" w:color="auto" w:fill="FFFFFF"/>
        </w:rPr>
        <w:t>имущественных</w:t>
      </w:r>
      <w:proofErr w:type="spellEnd"/>
      <w:r w:rsidRPr="003F42C9">
        <w:rPr>
          <w:rFonts w:ascii="Times New Roman" w:hAnsi="Times New Roman"/>
          <w:color w:val="000000"/>
          <w:sz w:val="28"/>
          <w:szCs w:val="28"/>
          <w:shd w:val="clear" w:color="auto" w:fill="FFFFFF"/>
        </w:rPr>
        <w:t xml:space="preserve"> прав </w:t>
      </w:r>
      <w:proofErr w:type="spellStart"/>
      <w:r w:rsidRPr="003F42C9">
        <w:rPr>
          <w:rFonts w:ascii="Times New Roman" w:hAnsi="Times New Roman"/>
          <w:color w:val="000000"/>
          <w:sz w:val="28"/>
          <w:szCs w:val="28"/>
          <w:shd w:val="clear" w:color="auto" w:fill="FFFFFF"/>
        </w:rPr>
        <w:t>граждан</w:t>
      </w:r>
      <w:proofErr w:type="spellEnd"/>
      <w:r w:rsidRPr="003F42C9">
        <w:rPr>
          <w:rFonts w:ascii="Times New Roman" w:hAnsi="Times New Roman"/>
          <w:color w:val="000000"/>
          <w:sz w:val="28"/>
          <w:szCs w:val="28"/>
          <w:shd w:val="clear" w:color="auto" w:fill="FFFFFF"/>
        </w:rPr>
        <w:t xml:space="preserve"> / </w:t>
      </w:r>
      <w:proofErr w:type="spellStart"/>
      <w:r w:rsidRPr="003F42C9">
        <w:rPr>
          <w:rFonts w:ascii="Times New Roman" w:hAnsi="Times New Roman"/>
          <w:color w:val="000000"/>
          <w:sz w:val="28"/>
          <w:szCs w:val="28"/>
          <w:shd w:val="clear" w:color="auto" w:fill="FFFFFF"/>
        </w:rPr>
        <w:t>Малеин</w:t>
      </w:r>
      <w:proofErr w:type="spellEnd"/>
      <w:r w:rsidRPr="003F42C9">
        <w:rPr>
          <w:rFonts w:ascii="Times New Roman" w:hAnsi="Times New Roman"/>
          <w:color w:val="000000"/>
          <w:sz w:val="28"/>
          <w:szCs w:val="28"/>
          <w:shd w:val="clear" w:color="auto" w:fill="FFFFFF"/>
        </w:rPr>
        <w:t xml:space="preserve"> Н. С. // Сов. </w:t>
      </w:r>
      <w:proofErr w:type="spellStart"/>
      <w:r w:rsidRPr="003F42C9">
        <w:rPr>
          <w:rFonts w:ascii="Times New Roman" w:hAnsi="Times New Roman"/>
          <w:color w:val="000000"/>
          <w:sz w:val="28"/>
          <w:szCs w:val="28"/>
          <w:shd w:val="clear" w:color="auto" w:fill="FFFFFF"/>
        </w:rPr>
        <w:t>государство</w:t>
      </w:r>
      <w:proofErr w:type="spellEnd"/>
      <w:r w:rsidRPr="003F42C9">
        <w:rPr>
          <w:rFonts w:ascii="Times New Roman" w:hAnsi="Times New Roman"/>
          <w:color w:val="000000"/>
          <w:sz w:val="28"/>
          <w:szCs w:val="28"/>
          <w:shd w:val="clear" w:color="auto" w:fill="FFFFFF"/>
        </w:rPr>
        <w:t xml:space="preserve"> и право, 1977. - № 6. - С. 41-46</w:t>
      </w:r>
      <w:r w:rsidRPr="003F42C9">
        <w:rPr>
          <w:rFonts w:ascii="Times New Roman" w:hAnsi="Times New Roman"/>
          <w:color w:val="000000"/>
          <w:sz w:val="28"/>
          <w:szCs w:val="28"/>
          <w:shd w:val="clear" w:color="auto" w:fill="FFFFFF"/>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Малеина</w:t>
      </w:r>
      <w:proofErr w:type="spellEnd"/>
      <w:r w:rsidRPr="003F42C9">
        <w:rPr>
          <w:rFonts w:ascii="Times New Roman" w:hAnsi="Times New Roman"/>
          <w:color w:val="000000"/>
          <w:sz w:val="28"/>
          <w:szCs w:val="28"/>
        </w:rPr>
        <w:t xml:space="preserve"> М. Н. </w:t>
      </w:r>
      <w:proofErr w:type="spellStart"/>
      <w:r w:rsidRPr="003F42C9">
        <w:rPr>
          <w:rFonts w:ascii="Times New Roman" w:hAnsi="Times New Roman"/>
          <w:color w:val="000000"/>
          <w:sz w:val="28"/>
          <w:szCs w:val="28"/>
        </w:rPr>
        <w:t>Личные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неимущественные</w:t>
      </w:r>
      <w:proofErr w:type="spellEnd"/>
      <w:r w:rsidRPr="003F42C9">
        <w:rPr>
          <w:rFonts w:ascii="Times New Roman" w:hAnsi="Times New Roman"/>
          <w:color w:val="000000"/>
          <w:sz w:val="28"/>
          <w:szCs w:val="28"/>
        </w:rPr>
        <w:t xml:space="preserve"> права </w:t>
      </w:r>
      <w:proofErr w:type="spellStart"/>
      <w:r w:rsidRPr="003F42C9">
        <w:rPr>
          <w:rFonts w:ascii="Times New Roman" w:hAnsi="Times New Roman"/>
          <w:color w:val="000000"/>
          <w:sz w:val="28"/>
          <w:szCs w:val="28"/>
        </w:rPr>
        <w:t>граждан</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понятие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осуществление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защита</w:t>
      </w:r>
      <w:proofErr w:type="spellEnd"/>
      <w:r w:rsidRPr="003F42C9">
        <w:rPr>
          <w:rFonts w:ascii="Times New Roman" w:hAnsi="Times New Roman"/>
          <w:color w:val="000000"/>
          <w:sz w:val="28"/>
          <w:szCs w:val="28"/>
        </w:rPr>
        <w:t xml:space="preserve"> / М. Н. </w:t>
      </w:r>
      <w:proofErr w:type="spellStart"/>
      <w:r w:rsidRPr="003F42C9">
        <w:rPr>
          <w:rFonts w:ascii="Times New Roman" w:hAnsi="Times New Roman"/>
          <w:color w:val="000000"/>
          <w:sz w:val="28"/>
          <w:szCs w:val="28"/>
        </w:rPr>
        <w:t>Малеина</w:t>
      </w:r>
      <w:proofErr w:type="spellEnd"/>
      <w:r w:rsidRPr="003F42C9">
        <w:rPr>
          <w:rFonts w:ascii="Times New Roman" w:hAnsi="Times New Roman"/>
          <w:color w:val="000000"/>
          <w:sz w:val="28"/>
          <w:szCs w:val="28"/>
        </w:rPr>
        <w:t>. – М. : МЗ Пресс, 2000. – 242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Малько</w:t>
      </w:r>
      <w:proofErr w:type="spellEnd"/>
      <w:r w:rsidRPr="003F42C9">
        <w:rPr>
          <w:rFonts w:ascii="Times New Roman" w:hAnsi="Times New Roman"/>
          <w:color w:val="000000"/>
          <w:sz w:val="28"/>
          <w:szCs w:val="28"/>
        </w:rPr>
        <w:t xml:space="preserve"> А. В. </w:t>
      </w:r>
      <w:proofErr w:type="spellStart"/>
      <w:r w:rsidRPr="003F42C9">
        <w:rPr>
          <w:rFonts w:ascii="Times New Roman" w:hAnsi="Times New Roman"/>
          <w:color w:val="000000"/>
          <w:sz w:val="28"/>
          <w:szCs w:val="28"/>
        </w:rPr>
        <w:t>Стимулы</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ограничения</w:t>
      </w:r>
      <w:proofErr w:type="spellEnd"/>
      <w:r w:rsidRPr="003F42C9">
        <w:rPr>
          <w:rFonts w:ascii="Times New Roman" w:hAnsi="Times New Roman"/>
          <w:color w:val="000000"/>
          <w:sz w:val="28"/>
          <w:szCs w:val="28"/>
        </w:rPr>
        <w:t xml:space="preserve"> в праве / А. В. </w:t>
      </w:r>
      <w:proofErr w:type="spellStart"/>
      <w:r w:rsidRPr="003F42C9">
        <w:rPr>
          <w:rFonts w:ascii="Times New Roman" w:hAnsi="Times New Roman"/>
          <w:color w:val="000000"/>
          <w:sz w:val="28"/>
          <w:szCs w:val="28"/>
        </w:rPr>
        <w:t>Малько</w:t>
      </w:r>
      <w:proofErr w:type="spellEnd"/>
      <w:r w:rsidRPr="003F42C9">
        <w:rPr>
          <w:rFonts w:ascii="Times New Roman" w:hAnsi="Times New Roman"/>
          <w:color w:val="000000"/>
          <w:sz w:val="28"/>
          <w:szCs w:val="28"/>
        </w:rPr>
        <w:t xml:space="preserve">. М.: </w:t>
      </w:r>
      <w:proofErr w:type="spellStart"/>
      <w:r w:rsidRPr="003F42C9">
        <w:rPr>
          <w:rFonts w:ascii="Times New Roman" w:hAnsi="Times New Roman"/>
          <w:color w:val="000000"/>
          <w:sz w:val="28"/>
          <w:szCs w:val="28"/>
        </w:rPr>
        <w:t>Юристъ</w:t>
      </w:r>
      <w:proofErr w:type="spellEnd"/>
      <w:r w:rsidRPr="003F42C9">
        <w:rPr>
          <w:rFonts w:ascii="Times New Roman" w:hAnsi="Times New Roman"/>
          <w:color w:val="000000"/>
          <w:sz w:val="28"/>
          <w:szCs w:val="28"/>
        </w:rPr>
        <w:t>, 2004. – 85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hyperlink r:id="rId11" w:history="1">
        <w:proofErr w:type="spellStart"/>
        <w:r w:rsidRPr="003F42C9">
          <w:rPr>
            <w:rFonts w:ascii="Times New Roman" w:hAnsi="Times New Roman"/>
            <w:bCs/>
            <w:color w:val="000000"/>
            <w:sz w:val="28"/>
            <w:szCs w:val="28"/>
            <w:shd w:val="clear" w:color="auto" w:fill="FFFFFF"/>
          </w:rPr>
          <w:t>Манькут</w:t>
        </w:r>
        <w:proofErr w:type="spellEnd"/>
        <w:r w:rsidRPr="003F42C9">
          <w:rPr>
            <w:rFonts w:ascii="Times New Roman" w:hAnsi="Times New Roman"/>
            <w:bCs/>
            <w:color w:val="000000"/>
            <w:sz w:val="28"/>
            <w:szCs w:val="28"/>
            <w:shd w:val="clear" w:color="auto" w:fill="FFFFFF"/>
          </w:rPr>
          <w:t xml:space="preserve"> А.</w:t>
        </w:r>
      </w:hyperlink>
      <w:r w:rsidRPr="003F42C9">
        <w:rPr>
          <w:rFonts w:ascii="Times New Roman" w:hAnsi="Times New Roman"/>
          <w:color w:val="000000"/>
          <w:sz w:val="28"/>
          <w:szCs w:val="28"/>
          <w:shd w:val="clear" w:color="auto" w:fill="FFFFFF"/>
        </w:rPr>
        <w:t> </w:t>
      </w:r>
      <w:r w:rsidRPr="003F42C9">
        <w:rPr>
          <w:rFonts w:ascii="Times New Roman" w:hAnsi="Times New Roman"/>
          <w:color w:val="000000"/>
          <w:sz w:val="28"/>
          <w:szCs w:val="28"/>
        </w:rPr>
        <w:t xml:space="preserve"> </w:t>
      </w:r>
      <w:r w:rsidRPr="003F42C9">
        <w:rPr>
          <w:rFonts w:ascii="Times New Roman" w:hAnsi="Times New Roman"/>
          <w:color w:val="000000"/>
          <w:sz w:val="28"/>
          <w:szCs w:val="28"/>
          <w:shd w:val="clear" w:color="auto" w:fill="FFFFFF"/>
        </w:rPr>
        <w:t xml:space="preserve">Поняття юридичної відповідальності працівників прокуратури / А. </w:t>
      </w:r>
      <w:proofErr w:type="spellStart"/>
      <w:r w:rsidRPr="003F42C9">
        <w:rPr>
          <w:rFonts w:ascii="Times New Roman" w:hAnsi="Times New Roman"/>
          <w:color w:val="000000"/>
          <w:sz w:val="28"/>
          <w:szCs w:val="28"/>
          <w:shd w:val="clear" w:color="auto" w:fill="FFFFFF"/>
        </w:rPr>
        <w:t>Манькут</w:t>
      </w:r>
      <w:proofErr w:type="spellEnd"/>
      <w:r w:rsidRPr="003F42C9">
        <w:rPr>
          <w:rFonts w:ascii="Times New Roman" w:hAnsi="Times New Roman"/>
          <w:color w:val="000000"/>
          <w:sz w:val="28"/>
          <w:szCs w:val="28"/>
          <w:shd w:val="clear" w:color="auto" w:fill="FFFFFF"/>
        </w:rPr>
        <w:t xml:space="preserve"> // </w:t>
      </w:r>
      <w:r w:rsidRPr="003F42C9">
        <w:rPr>
          <w:rFonts w:ascii="Times New Roman" w:hAnsi="Times New Roman"/>
          <w:bCs/>
          <w:color w:val="000000"/>
          <w:sz w:val="28"/>
          <w:szCs w:val="28"/>
        </w:rPr>
        <w:t>Підприємництво</w:t>
      </w:r>
      <w:r w:rsidRPr="003F42C9">
        <w:rPr>
          <w:rFonts w:ascii="Times New Roman" w:hAnsi="Times New Roman"/>
          <w:color w:val="000000"/>
          <w:sz w:val="28"/>
          <w:szCs w:val="28"/>
          <w:shd w:val="clear" w:color="auto" w:fill="FFFFFF"/>
        </w:rPr>
        <w:t>, господарство і право, 2016. - </w:t>
      </w:r>
      <w:r w:rsidRPr="003F42C9">
        <w:rPr>
          <w:rFonts w:ascii="Times New Roman" w:hAnsi="Times New Roman"/>
          <w:bCs/>
          <w:color w:val="000000"/>
          <w:sz w:val="28"/>
          <w:szCs w:val="28"/>
        </w:rPr>
        <w:t>N 2</w:t>
      </w:r>
      <w:r w:rsidRPr="003F42C9">
        <w:rPr>
          <w:rFonts w:ascii="Times New Roman" w:hAnsi="Times New Roman"/>
          <w:color w:val="000000"/>
          <w:sz w:val="28"/>
          <w:szCs w:val="28"/>
          <w:shd w:val="clear" w:color="auto" w:fill="FFFFFF"/>
        </w:rPr>
        <w:t>. - С. 158-161.</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Марущак</w:t>
      </w:r>
      <w:proofErr w:type="spellEnd"/>
      <w:r w:rsidRPr="003F42C9">
        <w:rPr>
          <w:rFonts w:ascii="Times New Roman" w:hAnsi="Times New Roman"/>
          <w:color w:val="000000"/>
          <w:sz w:val="28"/>
          <w:szCs w:val="28"/>
        </w:rPr>
        <w:t xml:space="preserve"> А. І. Інформаційне право: доступ до інформації : навчальний посібник / А. І. </w:t>
      </w:r>
      <w:proofErr w:type="spellStart"/>
      <w:r w:rsidRPr="003F42C9">
        <w:rPr>
          <w:rFonts w:ascii="Times New Roman" w:hAnsi="Times New Roman"/>
          <w:color w:val="000000"/>
          <w:sz w:val="28"/>
          <w:szCs w:val="28"/>
        </w:rPr>
        <w:t>Марущак</w:t>
      </w:r>
      <w:proofErr w:type="spellEnd"/>
      <w:r w:rsidRPr="003F42C9">
        <w:rPr>
          <w:rFonts w:ascii="Times New Roman" w:hAnsi="Times New Roman"/>
          <w:color w:val="000000"/>
          <w:sz w:val="28"/>
          <w:szCs w:val="28"/>
        </w:rPr>
        <w:t>. - КНТ, 2007. – 134 с. [Електронний ресурс] – Режим доступу : httр://www.twіrрx.соm/fіlе/1483755/</w:t>
      </w:r>
      <w:r w:rsidRPr="003F42C9">
        <w:rPr>
          <w:rFonts w:ascii="Times New Roman" w:hAnsi="Times New Roman"/>
          <w:color w:val="000000"/>
          <w:sz w:val="28"/>
          <w:szCs w:val="28"/>
          <w:lang w:val="ru-RU"/>
        </w:rPr>
        <w:t>.</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color w:val="000000"/>
          <w:sz w:val="28"/>
          <w:szCs w:val="28"/>
        </w:rPr>
        <w:t xml:space="preserve">Марченко М. Н. </w:t>
      </w:r>
      <w:proofErr w:type="spellStart"/>
      <w:r w:rsidRPr="003F42C9">
        <w:rPr>
          <w:rFonts w:ascii="Times New Roman" w:hAnsi="Times New Roman"/>
          <w:color w:val="000000"/>
          <w:sz w:val="28"/>
          <w:szCs w:val="28"/>
        </w:rPr>
        <w:t>Теория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государства</w:t>
      </w:r>
      <w:proofErr w:type="spellEnd"/>
      <w:r w:rsidRPr="003F42C9">
        <w:rPr>
          <w:rFonts w:ascii="Times New Roman" w:hAnsi="Times New Roman"/>
          <w:color w:val="000000"/>
          <w:sz w:val="28"/>
          <w:szCs w:val="28"/>
        </w:rPr>
        <w:t xml:space="preserve"> и права / М. Н. Марченко.– М.: ТК </w:t>
      </w:r>
      <w:proofErr w:type="spellStart"/>
      <w:r w:rsidRPr="003F42C9">
        <w:rPr>
          <w:rFonts w:ascii="Times New Roman" w:hAnsi="Times New Roman"/>
          <w:color w:val="000000"/>
          <w:sz w:val="28"/>
          <w:szCs w:val="28"/>
        </w:rPr>
        <w:t>Велби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Изд</w:t>
      </w:r>
      <w:proofErr w:type="spellEnd"/>
      <w:r w:rsidRPr="003F42C9">
        <w:rPr>
          <w:rFonts w:ascii="Times New Roman" w:hAnsi="Times New Roman"/>
          <w:color w:val="000000"/>
          <w:sz w:val="28"/>
          <w:szCs w:val="28"/>
        </w:rPr>
        <w:t xml:space="preserve">-во Проспект, 2004. – 640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Матишевський</w:t>
      </w:r>
      <w:proofErr w:type="spellEnd"/>
      <w:r w:rsidRPr="003F42C9">
        <w:rPr>
          <w:rFonts w:ascii="Times New Roman" w:hAnsi="Times New Roman"/>
          <w:color w:val="000000"/>
          <w:sz w:val="28"/>
          <w:szCs w:val="28"/>
        </w:rPr>
        <w:t xml:space="preserve"> П. С. Кримінальне право України. Загальна частина: Підручник для </w:t>
      </w:r>
      <w:proofErr w:type="spellStart"/>
      <w:r w:rsidRPr="003F42C9">
        <w:rPr>
          <w:rFonts w:ascii="Times New Roman" w:hAnsi="Times New Roman"/>
          <w:color w:val="000000"/>
          <w:sz w:val="28"/>
          <w:szCs w:val="28"/>
        </w:rPr>
        <w:t>студ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вищ</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навч</w:t>
      </w:r>
      <w:proofErr w:type="spellEnd"/>
      <w:r w:rsidRPr="003F42C9">
        <w:rPr>
          <w:rFonts w:ascii="Times New Roman" w:hAnsi="Times New Roman"/>
          <w:color w:val="000000"/>
          <w:sz w:val="28"/>
          <w:szCs w:val="28"/>
        </w:rPr>
        <w:t>. закладів і ф-</w:t>
      </w:r>
      <w:proofErr w:type="spellStart"/>
      <w:r w:rsidRPr="003F42C9">
        <w:rPr>
          <w:rFonts w:ascii="Times New Roman" w:hAnsi="Times New Roman"/>
          <w:color w:val="000000"/>
          <w:sz w:val="28"/>
          <w:szCs w:val="28"/>
        </w:rPr>
        <w:t>тів</w:t>
      </w:r>
      <w:proofErr w:type="spellEnd"/>
      <w:r w:rsidRPr="003F42C9">
        <w:rPr>
          <w:rFonts w:ascii="Times New Roman" w:hAnsi="Times New Roman"/>
          <w:color w:val="000000"/>
          <w:sz w:val="28"/>
          <w:szCs w:val="28"/>
        </w:rPr>
        <w:t xml:space="preserve"> / П. С. </w:t>
      </w:r>
      <w:proofErr w:type="spellStart"/>
      <w:r w:rsidRPr="003F42C9">
        <w:rPr>
          <w:rFonts w:ascii="Times New Roman" w:hAnsi="Times New Roman"/>
          <w:color w:val="000000"/>
          <w:sz w:val="28"/>
          <w:szCs w:val="28"/>
        </w:rPr>
        <w:t>Матишевський</w:t>
      </w:r>
      <w:proofErr w:type="spellEnd"/>
      <w:r w:rsidRPr="003F42C9">
        <w:rPr>
          <w:rFonts w:ascii="Times New Roman" w:hAnsi="Times New Roman"/>
          <w:color w:val="000000"/>
          <w:sz w:val="28"/>
          <w:szCs w:val="28"/>
        </w:rPr>
        <w:t xml:space="preserve">. – К.: А.С.К., 2001. – 347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Матузов</w:t>
      </w:r>
      <w:proofErr w:type="spellEnd"/>
      <w:r w:rsidRPr="003F42C9">
        <w:rPr>
          <w:rFonts w:ascii="Times New Roman" w:hAnsi="Times New Roman"/>
          <w:color w:val="000000"/>
          <w:sz w:val="28"/>
          <w:szCs w:val="28"/>
        </w:rPr>
        <w:t xml:space="preserve"> Н. И .</w:t>
      </w:r>
      <w:proofErr w:type="spellStart"/>
      <w:r w:rsidRPr="003F42C9">
        <w:rPr>
          <w:rFonts w:ascii="Times New Roman" w:hAnsi="Times New Roman"/>
          <w:color w:val="000000"/>
          <w:sz w:val="28"/>
          <w:szCs w:val="28"/>
        </w:rPr>
        <w:t>Теория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государства</w:t>
      </w:r>
      <w:proofErr w:type="spellEnd"/>
      <w:r w:rsidRPr="003F42C9">
        <w:rPr>
          <w:rFonts w:ascii="Times New Roman" w:hAnsi="Times New Roman"/>
          <w:color w:val="000000"/>
          <w:sz w:val="28"/>
          <w:szCs w:val="28"/>
        </w:rPr>
        <w:t xml:space="preserve"> и права: курс </w:t>
      </w:r>
      <w:proofErr w:type="spellStart"/>
      <w:r w:rsidRPr="003F42C9">
        <w:rPr>
          <w:rFonts w:ascii="Times New Roman" w:hAnsi="Times New Roman"/>
          <w:color w:val="000000"/>
          <w:sz w:val="28"/>
          <w:szCs w:val="28"/>
        </w:rPr>
        <w:t>лекций</w:t>
      </w:r>
      <w:proofErr w:type="spellEnd"/>
      <w:r w:rsidRPr="003F42C9">
        <w:rPr>
          <w:rFonts w:ascii="Times New Roman" w:hAnsi="Times New Roman"/>
          <w:color w:val="000000"/>
          <w:sz w:val="28"/>
          <w:szCs w:val="28"/>
        </w:rPr>
        <w:t xml:space="preserve"> / Н. И. </w:t>
      </w:r>
      <w:proofErr w:type="spellStart"/>
      <w:r w:rsidRPr="003F42C9">
        <w:rPr>
          <w:rFonts w:ascii="Times New Roman" w:hAnsi="Times New Roman"/>
          <w:color w:val="000000"/>
          <w:sz w:val="28"/>
          <w:szCs w:val="28"/>
        </w:rPr>
        <w:t>Матузов</w:t>
      </w:r>
      <w:proofErr w:type="spellEnd"/>
      <w:r w:rsidRPr="003F42C9">
        <w:rPr>
          <w:rFonts w:ascii="Times New Roman" w:hAnsi="Times New Roman"/>
          <w:color w:val="000000"/>
          <w:sz w:val="28"/>
          <w:szCs w:val="28"/>
        </w:rPr>
        <w:t xml:space="preserve">, А. В. </w:t>
      </w:r>
      <w:proofErr w:type="spellStart"/>
      <w:r w:rsidRPr="003F42C9">
        <w:rPr>
          <w:rFonts w:ascii="Times New Roman" w:hAnsi="Times New Roman"/>
          <w:color w:val="000000"/>
          <w:sz w:val="28"/>
          <w:szCs w:val="28"/>
        </w:rPr>
        <w:t>Малько</w:t>
      </w:r>
      <w:proofErr w:type="spellEnd"/>
      <w:r w:rsidRPr="003F42C9">
        <w:rPr>
          <w:rFonts w:ascii="Times New Roman" w:hAnsi="Times New Roman"/>
          <w:color w:val="000000"/>
          <w:sz w:val="28"/>
          <w:szCs w:val="28"/>
        </w:rPr>
        <w:t xml:space="preserve">. – М.: </w:t>
      </w:r>
      <w:proofErr w:type="spellStart"/>
      <w:r w:rsidRPr="003F42C9">
        <w:rPr>
          <w:rFonts w:ascii="Times New Roman" w:hAnsi="Times New Roman"/>
          <w:color w:val="000000"/>
          <w:sz w:val="28"/>
          <w:szCs w:val="28"/>
        </w:rPr>
        <w:t>Юристъ</w:t>
      </w:r>
      <w:proofErr w:type="spellEnd"/>
      <w:r w:rsidRPr="003F42C9">
        <w:rPr>
          <w:rFonts w:ascii="Times New Roman" w:hAnsi="Times New Roman"/>
          <w:color w:val="000000"/>
          <w:sz w:val="28"/>
          <w:szCs w:val="28"/>
        </w:rPr>
        <w:t xml:space="preserve">, 2002. – 776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Миколенко</w:t>
      </w:r>
      <w:proofErr w:type="spellEnd"/>
      <w:r w:rsidRPr="003F42C9">
        <w:rPr>
          <w:rFonts w:ascii="Times New Roman" w:hAnsi="Times New Roman"/>
          <w:color w:val="000000"/>
          <w:sz w:val="28"/>
          <w:szCs w:val="28"/>
        </w:rPr>
        <w:t xml:space="preserve"> А. И. </w:t>
      </w:r>
      <w:proofErr w:type="spellStart"/>
      <w:r w:rsidRPr="003F42C9">
        <w:rPr>
          <w:rFonts w:ascii="Times New Roman" w:hAnsi="Times New Roman"/>
          <w:color w:val="000000"/>
          <w:sz w:val="28"/>
          <w:szCs w:val="28"/>
        </w:rPr>
        <w:t>Административный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процесс</w:t>
      </w:r>
      <w:proofErr w:type="spellEnd"/>
      <w:r w:rsidRPr="003F42C9">
        <w:rPr>
          <w:rFonts w:ascii="Times New Roman" w:hAnsi="Times New Roman"/>
          <w:color w:val="000000"/>
          <w:sz w:val="28"/>
          <w:szCs w:val="28"/>
        </w:rPr>
        <w:t xml:space="preserve"> и </w:t>
      </w:r>
      <w:proofErr w:type="spellStart"/>
      <w:r w:rsidRPr="003F42C9">
        <w:rPr>
          <w:rFonts w:ascii="Times New Roman" w:hAnsi="Times New Roman"/>
          <w:color w:val="000000"/>
          <w:sz w:val="28"/>
          <w:szCs w:val="28"/>
        </w:rPr>
        <w:t>административная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ответственность</w:t>
      </w:r>
      <w:proofErr w:type="spellEnd"/>
      <w:r w:rsidRPr="003F42C9">
        <w:rPr>
          <w:rFonts w:ascii="Times New Roman" w:hAnsi="Times New Roman"/>
          <w:color w:val="000000"/>
          <w:sz w:val="28"/>
          <w:szCs w:val="28"/>
        </w:rPr>
        <w:t xml:space="preserve"> в </w:t>
      </w:r>
      <w:proofErr w:type="spellStart"/>
      <w:r w:rsidRPr="003F42C9">
        <w:rPr>
          <w:rFonts w:ascii="Times New Roman" w:hAnsi="Times New Roman"/>
          <w:color w:val="000000"/>
          <w:sz w:val="28"/>
          <w:szCs w:val="28"/>
        </w:rPr>
        <w:t>Украине</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учеб</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пособие</w:t>
      </w:r>
      <w:proofErr w:type="spellEnd"/>
      <w:r w:rsidRPr="003F42C9">
        <w:rPr>
          <w:rFonts w:ascii="Times New Roman" w:hAnsi="Times New Roman"/>
          <w:color w:val="000000"/>
          <w:sz w:val="28"/>
          <w:szCs w:val="28"/>
        </w:rPr>
        <w:t xml:space="preserve"> / А. И. </w:t>
      </w:r>
      <w:proofErr w:type="spellStart"/>
      <w:r w:rsidRPr="003F42C9">
        <w:rPr>
          <w:rFonts w:ascii="Times New Roman" w:hAnsi="Times New Roman"/>
          <w:color w:val="000000"/>
          <w:sz w:val="28"/>
          <w:szCs w:val="28"/>
        </w:rPr>
        <w:t>Миколенко</w:t>
      </w:r>
      <w:proofErr w:type="spellEnd"/>
      <w:r w:rsidRPr="003F42C9">
        <w:rPr>
          <w:rFonts w:ascii="Times New Roman" w:hAnsi="Times New Roman"/>
          <w:color w:val="000000"/>
          <w:sz w:val="28"/>
          <w:szCs w:val="28"/>
        </w:rPr>
        <w:t xml:space="preserve">. – 2-е </w:t>
      </w:r>
      <w:proofErr w:type="spellStart"/>
      <w:r w:rsidRPr="003F42C9">
        <w:rPr>
          <w:rFonts w:ascii="Times New Roman" w:hAnsi="Times New Roman"/>
          <w:color w:val="000000"/>
          <w:sz w:val="28"/>
          <w:szCs w:val="28"/>
        </w:rPr>
        <w:t>изд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доп</w:t>
      </w:r>
      <w:proofErr w:type="spellEnd"/>
      <w:r w:rsidRPr="003F42C9">
        <w:rPr>
          <w:rFonts w:ascii="Times New Roman" w:hAnsi="Times New Roman"/>
          <w:color w:val="000000"/>
          <w:sz w:val="28"/>
          <w:szCs w:val="28"/>
        </w:rPr>
        <w:t xml:space="preserve">. – Х. : </w:t>
      </w:r>
      <w:proofErr w:type="spellStart"/>
      <w:r w:rsidRPr="003F42C9">
        <w:rPr>
          <w:rFonts w:ascii="Times New Roman" w:hAnsi="Times New Roman"/>
          <w:color w:val="000000"/>
          <w:sz w:val="28"/>
          <w:szCs w:val="28"/>
        </w:rPr>
        <w:t>Одиссей</w:t>
      </w:r>
      <w:proofErr w:type="spellEnd"/>
      <w:r w:rsidRPr="003F42C9">
        <w:rPr>
          <w:rFonts w:ascii="Times New Roman" w:hAnsi="Times New Roman"/>
          <w:color w:val="000000"/>
          <w:sz w:val="28"/>
          <w:szCs w:val="28"/>
        </w:rPr>
        <w:t xml:space="preserve">, 2006. – 352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Минкина</w:t>
      </w:r>
      <w:proofErr w:type="spellEnd"/>
      <w:r w:rsidRPr="003F42C9">
        <w:rPr>
          <w:rFonts w:ascii="Times New Roman" w:hAnsi="Times New Roman"/>
          <w:color w:val="000000"/>
          <w:sz w:val="28"/>
          <w:szCs w:val="28"/>
        </w:rPr>
        <w:t xml:space="preserve"> Н. А. </w:t>
      </w:r>
      <w:proofErr w:type="spellStart"/>
      <w:r w:rsidRPr="003F42C9">
        <w:rPr>
          <w:rFonts w:ascii="Times New Roman" w:hAnsi="Times New Roman"/>
          <w:color w:val="000000"/>
          <w:sz w:val="28"/>
          <w:szCs w:val="28"/>
        </w:rPr>
        <w:t>Воспитание</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ответственностью</w:t>
      </w:r>
      <w:proofErr w:type="spellEnd"/>
      <w:r w:rsidRPr="003F42C9">
        <w:rPr>
          <w:rFonts w:ascii="Times New Roman" w:hAnsi="Times New Roman"/>
          <w:color w:val="000000"/>
          <w:sz w:val="28"/>
          <w:szCs w:val="28"/>
        </w:rPr>
        <w:t xml:space="preserve"> / Н. А. </w:t>
      </w:r>
      <w:proofErr w:type="spellStart"/>
      <w:r w:rsidRPr="003F42C9">
        <w:rPr>
          <w:rFonts w:ascii="Times New Roman" w:hAnsi="Times New Roman"/>
          <w:color w:val="000000"/>
          <w:sz w:val="28"/>
          <w:szCs w:val="28"/>
        </w:rPr>
        <w:t>Минкина</w:t>
      </w:r>
      <w:proofErr w:type="spellEnd"/>
      <w:r w:rsidRPr="003F42C9">
        <w:rPr>
          <w:rFonts w:ascii="Times New Roman" w:hAnsi="Times New Roman"/>
          <w:color w:val="000000"/>
          <w:sz w:val="28"/>
          <w:szCs w:val="28"/>
        </w:rPr>
        <w:t xml:space="preserve">. – М.: </w:t>
      </w:r>
      <w:proofErr w:type="spellStart"/>
      <w:r w:rsidRPr="003F42C9">
        <w:rPr>
          <w:rFonts w:ascii="Times New Roman" w:hAnsi="Times New Roman"/>
          <w:color w:val="000000"/>
          <w:sz w:val="28"/>
          <w:szCs w:val="28"/>
        </w:rPr>
        <w:t>Высш</w:t>
      </w:r>
      <w:proofErr w:type="spellEnd"/>
      <w:r w:rsidRPr="003F42C9">
        <w:rPr>
          <w:rFonts w:ascii="Times New Roman" w:hAnsi="Times New Roman"/>
          <w:color w:val="000000"/>
          <w:sz w:val="28"/>
          <w:szCs w:val="28"/>
        </w:rPr>
        <w:t xml:space="preserve">. Школа, 1990. – 144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Нижникова</w:t>
      </w:r>
      <w:proofErr w:type="spellEnd"/>
      <w:r w:rsidRPr="003F42C9">
        <w:rPr>
          <w:rFonts w:ascii="Times New Roman" w:hAnsi="Times New Roman"/>
          <w:color w:val="000000"/>
          <w:sz w:val="28"/>
          <w:szCs w:val="28"/>
        </w:rPr>
        <w:t xml:space="preserve"> В. В. Адміністративно-процесуальний статус суб’єктів провадження в </w:t>
      </w:r>
      <w:proofErr w:type="spellStart"/>
      <w:r w:rsidRPr="003F42C9">
        <w:rPr>
          <w:rFonts w:ascii="Times New Roman" w:hAnsi="Times New Roman"/>
          <w:color w:val="000000"/>
          <w:sz w:val="28"/>
          <w:szCs w:val="28"/>
        </w:rPr>
        <w:t>справаx</w:t>
      </w:r>
      <w:proofErr w:type="spellEnd"/>
      <w:r w:rsidRPr="003F42C9">
        <w:rPr>
          <w:rFonts w:ascii="Times New Roman" w:hAnsi="Times New Roman"/>
          <w:color w:val="000000"/>
          <w:sz w:val="28"/>
          <w:szCs w:val="28"/>
        </w:rPr>
        <w:t xml:space="preserve"> про порушення </w:t>
      </w:r>
      <w:proofErr w:type="spellStart"/>
      <w:r w:rsidRPr="003F42C9">
        <w:rPr>
          <w:rFonts w:ascii="Times New Roman" w:hAnsi="Times New Roman"/>
          <w:color w:val="000000"/>
          <w:sz w:val="28"/>
          <w:szCs w:val="28"/>
        </w:rPr>
        <w:t>митниx</w:t>
      </w:r>
      <w:proofErr w:type="spellEnd"/>
      <w:r w:rsidRPr="003F42C9">
        <w:rPr>
          <w:rFonts w:ascii="Times New Roman" w:hAnsi="Times New Roman"/>
          <w:color w:val="000000"/>
          <w:sz w:val="28"/>
          <w:szCs w:val="28"/>
        </w:rPr>
        <w:t xml:space="preserve"> правил: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наук: 12.00.07 / </w:t>
      </w:r>
      <w:proofErr w:type="spellStart"/>
      <w:r w:rsidRPr="003F42C9">
        <w:rPr>
          <w:rFonts w:ascii="Times New Roman" w:hAnsi="Times New Roman"/>
          <w:color w:val="000000"/>
          <w:sz w:val="28"/>
          <w:szCs w:val="28"/>
        </w:rPr>
        <w:t>Нижникова</w:t>
      </w:r>
      <w:proofErr w:type="spellEnd"/>
      <w:r w:rsidRPr="003F42C9">
        <w:rPr>
          <w:rFonts w:ascii="Times New Roman" w:hAnsi="Times New Roman"/>
          <w:color w:val="000000"/>
          <w:sz w:val="28"/>
          <w:szCs w:val="28"/>
        </w:rPr>
        <w:t xml:space="preserve"> В. В. – Ірпінь, 2008. – 211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Нікітін Ю. В Нотаріат в Україні / Ю. В. Нікітін, Сміян Л. С., Хоменко П. Г.– К.: КНТ, 2008. – 680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Носік</w:t>
      </w:r>
      <w:proofErr w:type="spellEnd"/>
      <w:r w:rsidRPr="003F42C9">
        <w:rPr>
          <w:rFonts w:ascii="Times New Roman" w:hAnsi="Times New Roman"/>
          <w:color w:val="000000"/>
          <w:sz w:val="28"/>
          <w:szCs w:val="28"/>
        </w:rPr>
        <w:t xml:space="preserve"> Ю. В. Права на комерційну таємницю в Україні / Ю. В. </w:t>
      </w:r>
      <w:proofErr w:type="spellStart"/>
      <w:r w:rsidRPr="003F42C9">
        <w:rPr>
          <w:rFonts w:ascii="Times New Roman" w:hAnsi="Times New Roman"/>
          <w:color w:val="000000"/>
          <w:sz w:val="28"/>
          <w:szCs w:val="28"/>
        </w:rPr>
        <w:t>Носік</w:t>
      </w:r>
      <w:proofErr w:type="spellEnd"/>
      <w:r w:rsidRPr="003F42C9">
        <w:rPr>
          <w:rFonts w:ascii="Times New Roman" w:hAnsi="Times New Roman"/>
          <w:color w:val="000000"/>
          <w:sz w:val="28"/>
          <w:szCs w:val="28"/>
        </w:rPr>
        <w:t>. - К.: КНТ, 2007. –  240 с.</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Оборотов</w:t>
      </w:r>
      <w:proofErr w:type="spellEnd"/>
      <w:r w:rsidRPr="003F42C9">
        <w:rPr>
          <w:rFonts w:ascii="Times New Roman" w:hAnsi="Times New Roman"/>
          <w:color w:val="000000"/>
          <w:sz w:val="28"/>
          <w:szCs w:val="28"/>
        </w:rPr>
        <w:t xml:space="preserve"> Ю. Н. </w:t>
      </w:r>
      <w:proofErr w:type="spellStart"/>
      <w:r w:rsidRPr="003F42C9">
        <w:rPr>
          <w:rFonts w:ascii="Times New Roman" w:hAnsi="Times New Roman"/>
          <w:color w:val="000000"/>
          <w:sz w:val="28"/>
          <w:szCs w:val="28"/>
        </w:rPr>
        <w:t>Общетеоретическая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юриспруденция</w:t>
      </w:r>
      <w:proofErr w:type="spellEnd"/>
      <w:r w:rsidRPr="003F42C9">
        <w:rPr>
          <w:rFonts w:ascii="Times New Roman" w:hAnsi="Times New Roman"/>
          <w:color w:val="000000"/>
          <w:sz w:val="28"/>
          <w:szCs w:val="28"/>
        </w:rPr>
        <w:t xml:space="preserve"> / Ю. Н. </w:t>
      </w:r>
      <w:proofErr w:type="spellStart"/>
      <w:r w:rsidRPr="003F42C9">
        <w:rPr>
          <w:rFonts w:ascii="Times New Roman" w:hAnsi="Times New Roman"/>
          <w:color w:val="000000"/>
          <w:sz w:val="28"/>
          <w:szCs w:val="28"/>
        </w:rPr>
        <w:t>Оборотов</w:t>
      </w:r>
      <w:proofErr w:type="spellEnd"/>
      <w:r w:rsidRPr="003F42C9">
        <w:rPr>
          <w:rFonts w:ascii="Times New Roman" w:hAnsi="Times New Roman"/>
          <w:color w:val="000000"/>
          <w:sz w:val="28"/>
          <w:szCs w:val="28"/>
        </w:rPr>
        <w:t xml:space="preserve">. – Одесса: </w:t>
      </w:r>
      <w:proofErr w:type="spellStart"/>
      <w:r w:rsidRPr="003F42C9">
        <w:rPr>
          <w:rFonts w:ascii="Times New Roman" w:hAnsi="Times New Roman"/>
          <w:color w:val="000000"/>
          <w:sz w:val="28"/>
          <w:szCs w:val="28"/>
        </w:rPr>
        <w:t>Феникс</w:t>
      </w:r>
      <w:proofErr w:type="spellEnd"/>
      <w:r w:rsidRPr="003F42C9">
        <w:rPr>
          <w:rFonts w:ascii="Times New Roman" w:hAnsi="Times New Roman"/>
          <w:color w:val="000000"/>
          <w:sz w:val="28"/>
          <w:szCs w:val="28"/>
        </w:rPr>
        <w:t xml:space="preserve">, 2011. – 436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Оніщенко</w:t>
      </w:r>
      <w:proofErr w:type="spellEnd"/>
      <w:r w:rsidRPr="003F42C9">
        <w:rPr>
          <w:rFonts w:ascii="Times New Roman" w:hAnsi="Times New Roman"/>
          <w:color w:val="000000"/>
          <w:sz w:val="28"/>
          <w:szCs w:val="28"/>
        </w:rPr>
        <w:t xml:space="preserve"> Н. М. Правова система: проблеми теорії / Н. М. </w:t>
      </w:r>
      <w:proofErr w:type="spellStart"/>
      <w:r w:rsidRPr="003F42C9">
        <w:rPr>
          <w:rFonts w:ascii="Times New Roman" w:hAnsi="Times New Roman"/>
          <w:color w:val="000000"/>
          <w:sz w:val="28"/>
          <w:szCs w:val="28"/>
        </w:rPr>
        <w:t>Оніщенко</w:t>
      </w:r>
      <w:proofErr w:type="spellEnd"/>
      <w:r w:rsidRPr="003F42C9">
        <w:rPr>
          <w:rFonts w:ascii="Times New Roman" w:hAnsi="Times New Roman"/>
          <w:color w:val="000000"/>
          <w:sz w:val="28"/>
          <w:szCs w:val="28"/>
        </w:rPr>
        <w:t>.— К.: Ін-т держави і  права ім. В.М. Корецького НАН України, 2002. — 352 с.</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bCs/>
          <w:iCs/>
          <w:color w:val="000000"/>
          <w:sz w:val="28"/>
          <w:szCs w:val="28"/>
          <w:shd w:val="clear" w:color="auto" w:fill="FFFFFF"/>
        </w:rPr>
        <w:t>Остапенко</w:t>
      </w:r>
      <w:r w:rsidRPr="003F42C9">
        <w:rPr>
          <w:rFonts w:ascii="Times New Roman" w:hAnsi="Times New Roman"/>
          <w:color w:val="000000"/>
          <w:sz w:val="28"/>
          <w:szCs w:val="28"/>
          <w:shd w:val="clear" w:color="auto" w:fill="FFFFFF"/>
        </w:rPr>
        <w:t xml:space="preserve"> О. Є. </w:t>
      </w:r>
      <w:proofErr w:type="spellStart"/>
      <w:r w:rsidRPr="003F42C9">
        <w:rPr>
          <w:rFonts w:ascii="Times New Roman" w:hAnsi="Times New Roman"/>
          <w:color w:val="000000"/>
          <w:sz w:val="28"/>
          <w:szCs w:val="28"/>
          <w:shd w:val="clear" w:color="auto" w:fill="FFFFFF"/>
        </w:rPr>
        <w:t>Оxорона</w:t>
      </w:r>
      <w:proofErr w:type="spellEnd"/>
      <w:r w:rsidRPr="003F42C9">
        <w:rPr>
          <w:rFonts w:ascii="Times New Roman" w:hAnsi="Times New Roman"/>
          <w:color w:val="000000"/>
          <w:sz w:val="28"/>
          <w:szCs w:val="28"/>
          <w:shd w:val="clear" w:color="auto" w:fill="FFFFFF"/>
        </w:rPr>
        <w:t xml:space="preserve"> нотаріальної </w:t>
      </w:r>
      <w:r w:rsidRPr="003F42C9">
        <w:rPr>
          <w:rFonts w:ascii="Times New Roman" w:hAnsi="Times New Roman"/>
          <w:bCs/>
          <w:iCs/>
          <w:color w:val="000000"/>
          <w:sz w:val="28"/>
          <w:szCs w:val="28"/>
          <w:shd w:val="clear" w:color="auto" w:fill="FFFFFF"/>
        </w:rPr>
        <w:t>таємниці</w:t>
      </w:r>
      <w:r w:rsidRPr="003F42C9">
        <w:rPr>
          <w:rFonts w:ascii="Times New Roman" w:hAnsi="Times New Roman"/>
          <w:color w:val="000000"/>
          <w:sz w:val="28"/>
          <w:szCs w:val="28"/>
          <w:shd w:val="clear" w:color="auto" w:fill="FFFFFF"/>
        </w:rPr>
        <w:t xml:space="preserve"> у кримінальному судочинстві : </w:t>
      </w:r>
      <w:proofErr w:type="spellStart"/>
      <w:r w:rsidRPr="003F42C9">
        <w:rPr>
          <w:rFonts w:ascii="Times New Roman" w:hAnsi="Times New Roman"/>
          <w:color w:val="000000"/>
          <w:sz w:val="28"/>
          <w:szCs w:val="28"/>
          <w:shd w:val="clear" w:color="auto" w:fill="FFFFFF"/>
        </w:rPr>
        <w:t>автореф</w:t>
      </w:r>
      <w:proofErr w:type="spellEnd"/>
      <w:r w:rsidRPr="003F42C9">
        <w:rPr>
          <w:rFonts w:ascii="Times New Roman" w:hAnsi="Times New Roman"/>
          <w:color w:val="000000"/>
          <w:sz w:val="28"/>
          <w:szCs w:val="28"/>
          <w:shd w:val="clear" w:color="auto" w:fill="FFFFFF"/>
        </w:rPr>
        <w:t>. </w:t>
      </w:r>
      <w:proofErr w:type="spellStart"/>
      <w:r w:rsidRPr="003F42C9">
        <w:rPr>
          <w:rFonts w:ascii="Times New Roman" w:hAnsi="Times New Roman"/>
          <w:bCs/>
          <w:iCs/>
          <w:color w:val="000000"/>
          <w:sz w:val="28"/>
          <w:szCs w:val="28"/>
          <w:shd w:val="clear" w:color="auto" w:fill="FFFFFF"/>
        </w:rPr>
        <w:t>дис</w:t>
      </w:r>
      <w:proofErr w:type="spellEnd"/>
      <w:r w:rsidRPr="003F42C9">
        <w:rPr>
          <w:rFonts w:ascii="Times New Roman" w:hAnsi="Times New Roman"/>
          <w:color w:val="000000"/>
          <w:sz w:val="28"/>
          <w:szCs w:val="28"/>
          <w:shd w:val="clear" w:color="auto" w:fill="FFFFFF"/>
        </w:rPr>
        <w:t xml:space="preserve">. на здобуття наук. ступеня </w:t>
      </w:r>
      <w:proofErr w:type="spellStart"/>
      <w:r w:rsidRPr="003F42C9">
        <w:rPr>
          <w:rFonts w:ascii="Times New Roman" w:hAnsi="Times New Roman"/>
          <w:color w:val="000000"/>
          <w:sz w:val="28"/>
          <w:szCs w:val="28"/>
          <w:shd w:val="clear" w:color="auto" w:fill="FFFFFF"/>
        </w:rPr>
        <w:t>канд</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юрид</w:t>
      </w:r>
      <w:proofErr w:type="spellEnd"/>
      <w:r w:rsidRPr="003F42C9">
        <w:rPr>
          <w:rFonts w:ascii="Times New Roman" w:hAnsi="Times New Roman"/>
          <w:color w:val="000000"/>
          <w:sz w:val="28"/>
          <w:szCs w:val="28"/>
          <w:shd w:val="clear" w:color="auto" w:fill="FFFFFF"/>
        </w:rPr>
        <w:t>. наук: спец. 12.00.09 «Кримінальний процес та криміналістика; судова експертиза; оперативно-розшукова діяльність» / О. Є. </w:t>
      </w:r>
      <w:r w:rsidRPr="003F42C9">
        <w:rPr>
          <w:rFonts w:ascii="Times New Roman" w:hAnsi="Times New Roman"/>
          <w:bCs/>
          <w:iCs/>
          <w:color w:val="000000"/>
          <w:sz w:val="28"/>
          <w:szCs w:val="28"/>
          <w:shd w:val="clear" w:color="auto" w:fill="FFFFFF"/>
        </w:rPr>
        <w:t>Остапенко</w:t>
      </w:r>
      <w:r w:rsidRPr="003F42C9">
        <w:rPr>
          <w:rFonts w:ascii="Times New Roman" w:hAnsi="Times New Roman"/>
          <w:color w:val="000000"/>
          <w:sz w:val="28"/>
          <w:szCs w:val="28"/>
          <w:shd w:val="clear" w:color="auto" w:fill="FFFFFF"/>
        </w:rPr>
        <w:t xml:space="preserve">. – К., 2014. – 16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Павлик П. М. Нотаріат України / Павлик П. М., </w:t>
      </w:r>
      <w:proofErr w:type="spellStart"/>
      <w:r w:rsidRPr="003F42C9">
        <w:rPr>
          <w:rFonts w:ascii="Times New Roman" w:hAnsi="Times New Roman"/>
          <w:color w:val="000000"/>
          <w:sz w:val="28"/>
          <w:szCs w:val="28"/>
        </w:rPr>
        <w:t>Кілічава</w:t>
      </w:r>
      <w:proofErr w:type="spellEnd"/>
      <w:r w:rsidRPr="003F42C9">
        <w:rPr>
          <w:rFonts w:ascii="Times New Roman" w:hAnsi="Times New Roman"/>
          <w:color w:val="000000"/>
          <w:sz w:val="28"/>
          <w:szCs w:val="28"/>
        </w:rPr>
        <w:t xml:space="preserve"> Т. М. – К.: Університет «Україна», 2007. – 201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Парасюк</w:t>
      </w:r>
      <w:proofErr w:type="spellEnd"/>
      <w:r w:rsidRPr="003F42C9">
        <w:rPr>
          <w:rFonts w:ascii="Times New Roman" w:hAnsi="Times New Roman"/>
          <w:color w:val="000000"/>
          <w:sz w:val="28"/>
          <w:szCs w:val="28"/>
        </w:rPr>
        <w:t xml:space="preserve"> В. М. Нотаріальна таємниця: окремі спірні питання / В. М. </w:t>
      </w:r>
      <w:proofErr w:type="spellStart"/>
      <w:r w:rsidRPr="003F42C9">
        <w:rPr>
          <w:rFonts w:ascii="Times New Roman" w:hAnsi="Times New Roman"/>
          <w:color w:val="000000"/>
          <w:sz w:val="28"/>
          <w:szCs w:val="28"/>
        </w:rPr>
        <w:t>Парасюк</w:t>
      </w:r>
      <w:proofErr w:type="spellEnd"/>
      <w:r w:rsidRPr="003F42C9">
        <w:rPr>
          <w:rFonts w:ascii="Times New Roman" w:hAnsi="Times New Roman"/>
          <w:color w:val="000000"/>
          <w:sz w:val="28"/>
          <w:szCs w:val="28"/>
        </w:rPr>
        <w:t xml:space="preserve"> // Митна справа, 2010. – № 6. – Ч. 2. – С. 182–185</w:t>
      </w:r>
      <w:r w:rsidRPr="003F42C9">
        <w:rPr>
          <w:rFonts w:ascii="Times New Roman" w:hAnsi="Times New Roman"/>
          <w:color w:val="000000"/>
          <w:sz w:val="28"/>
          <w:szCs w:val="28"/>
          <w:lang w:val="ru-RU"/>
        </w:rPr>
        <w:t>.</w:t>
      </w:r>
      <w:r w:rsidRPr="003F42C9">
        <w:rPr>
          <w:rFonts w:ascii="Times New Roman" w:hAnsi="Times New Roman"/>
          <w:color w:val="000000"/>
          <w:sz w:val="28"/>
          <w:szCs w:val="28"/>
        </w:rPr>
        <w:t xml:space="preserve">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Пархоменко Н. М. Джерела права: проблеми теорії та методології / Н. М. Пархоменко. - К. : Юридична думка, 2008. - 335 c.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Петрухин</w:t>
      </w:r>
      <w:proofErr w:type="spellEnd"/>
      <w:r w:rsidRPr="003F42C9">
        <w:rPr>
          <w:rFonts w:ascii="Times New Roman" w:hAnsi="Times New Roman"/>
          <w:color w:val="000000"/>
          <w:sz w:val="28"/>
          <w:szCs w:val="28"/>
        </w:rPr>
        <w:t xml:space="preserve"> И. Л. </w:t>
      </w:r>
      <w:proofErr w:type="spellStart"/>
      <w:r w:rsidRPr="003F42C9">
        <w:rPr>
          <w:rFonts w:ascii="Times New Roman" w:hAnsi="Times New Roman"/>
          <w:color w:val="000000"/>
          <w:sz w:val="28"/>
          <w:szCs w:val="28"/>
        </w:rPr>
        <w:t>Личная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жизнь</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пределы</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вмешательства</w:t>
      </w:r>
      <w:proofErr w:type="spellEnd"/>
      <w:r w:rsidRPr="003F42C9">
        <w:rPr>
          <w:rFonts w:ascii="Times New Roman" w:hAnsi="Times New Roman"/>
          <w:color w:val="000000"/>
          <w:sz w:val="28"/>
          <w:szCs w:val="28"/>
        </w:rPr>
        <w:t xml:space="preserve"> / И. Л. </w:t>
      </w:r>
      <w:proofErr w:type="spellStart"/>
      <w:r w:rsidRPr="003F42C9">
        <w:rPr>
          <w:rFonts w:ascii="Times New Roman" w:hAnsi="Times New Roman"/>
          <w:color w:val="000000"/>
          <w:sz w:val="28"/>
          <w:szCs w:val="28"/>
        </w:rPr>
        <w:t>Петрухин</w:t>
      </w:r>
      <w:proofErr w:type="spellEnd"/>
      <w:r w:rsidRPr="003F42C9">
        <w:rPr>
          <w:rFonts w:ascii="Times New Roman" w:hAnsi="Times New Roman"/>
          <w:color w:val="000000"/>
          <w:sz w:val="28"/>
          <w:szCs w:val="28"/>
        </w:rPr>
        <w:t xml:space="preserve">. – М. : </w:t>
      </w:r>
      <w:proofErr w:type="spellStart"/>
      <w:r w:rsidRPr="003F42C9">
        <w:rPr>
          <w:rFonts w:ascii="Times New Roman" w:hAnsi="Times New Roman"/>
          <w:color w:val="000000"/>
          <w:sz w:val="28"/>
          <w:szCs w:val="28"/>
        </w:rPr>
        <w:t>Юридическая</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литература</w:t>
      </w:r>
      <w:proofErr w:type="spellEnd"/>
      <w:r w:rsidRPr="003F42C9">
        <w:rPr>
          <w:rFonts w:ascii="Times New Roman" w:hAnsi="Times New Roman"/>
          <w:color w:val="000000"/>
          <w:sz w:val="28"/>
          <w:szCs w:val="28"/>
        </w:rPr>
        <w:t>, 1989. – 192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Пинаев</w:t>
      </w:r>
      <w:proofErr w:type="spellEnd"/>
      <w:r w:rsidRPr="003F42C9">
        <w:rPr>
          <w:rFonts w:ascii="Times New Roman" w:hAnsi="Times New Roman"/>
          <w:color w:val="000000"/>
          <w:sz w:val="28"/>
          <w:szCs w:val="28"/>
        </w:rPr>
        <w:t xml:space="preserve"> А. А. Курс </w:t>
      </w:r>
      <w:proofErr w:type="spellStart"/>
      <w:r w:rsidRPr="003F42C9">
        <w:rPr>
          <w:rFonts w:ascii="Times New Roman" w:hAnsi="Times New Roman"/>
          <w:color w:val="000000"/>
          <w:sz w:val="28"/>
          <w:szCs w:val="28"/>
        </w:rPr>
        <w:t>лекций</w:t>
      </w:r>
      <w:proofErr w:type="spellEnd"/>
      <w:r w:rsidRPr="003F42C9">
        <w:rPr>
          <w:rFonts w:ascii="Times New Roman" w:hAnsi="Times New Roman"/>
          <w:color w:val="000000"/>
          <w:sz w:val="28"/>
          <w:szCs w:val="28"/>
        </w:rPr>
        <w:t xml:space="preserve"> по </w:t>
      </w:r>
      <w:proofErr w:type="spellStart"/>
      <w:r w:rsidRPr="003F42C9">
        <w:rPr>
          <w:rFonts w:ascii="Times New Roman" w:hAnsi="Times New Roman"/>
          <w:color w:val="000000"/>
          <w:sz w:val="28"/>
          <w:szCs w:val="28"/>
        </w:rPr>
        <w:t>Общей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части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уголовного</w:t>
      </w:r>
      <w:proofErr w:type="spellEnd"/>
      <w:r w:rsidRPr="003F42C9">
        <w:rPr>
          <w:rFonts w:ascii="Times New Roman" w:hAnsi="Times New Roman"/>
          <w:color w:val="000000"/>
          <w:sz w:val="28"/>
          <w:szCs w:val="28"/>
        </w:rPr>
        <w:t xml:space="preserve"> права </w:t>
      </w:r>
      <w:proofErr w:type="spellStart"/>
      <w:r w:rsidRPr="003F42C9">
        <w:rPr>
          <w:rFonts w:ascii="Times New Roman" w:hAnsi="Times New Roman"/>
          <w:color w:val="000000"/>
          <w:sz w:val="28"/>
          <w:szCs w:val="28"/>
        </w:rPr>
        <w:t>Украины</w:t>
      </w:r>
      <w:proofErr w:type="spellEnd"/>
      <w:r w:rsidRPr="003F42C9">
        <w:rPr>
          <w:rFonts w:ascii="Times New Roman" w:hAnsi="Times New Roman"/>
          <w:color w:val="000000"/>
          <w:sz w:val="28"/>
          <w:szCs w:val="28"/>
        </w:rPr>
        <w:t xml:space="preserve">. Книга </w:t>
      </w:r>
      <w:proofErr w:type="spellStart"/>
      <w:r w:rsidRPr="003F42C9">
        <w:rPr>
          <w:rFonts w:ascii="Times New Roman" w:hAnsi="Times New Roman"/>
          <w:color w:val="000000"/>
          <w:sz w:val="28"/>
          <w:szCs w:val="28"/>
        </w:rPr>
        <w:t>вторая</w:t>
      </w:r>
      <w:proofErr w:type="spellEnd"/>
      <w:r w:rsidRPr="003F42C9">
        <w:rPr>
          <w:rFonts w:ascii="Times New Roman" w:hAnsi="Times New Roman"/>
          <w:color w:val="000000"/>
          <w:sz w:val="28"/>
          <w:szCs w:val="28"/>
        </w:rPr>
        <w:t xml:space="preserve"> «О </w:t>
      </w:r>
      <w:proofErr w:type="spellStart"/>
      <w:r w:rsidRPr="003F42C9">
        <w:rPr>
          <w:rFonts w:ascii="Times New Roman" w:hAnsi="Times New Roman"/>
          <w:color w:val="000000"/>
          <w:sz w:val="28"/>
          <w:szCs w:val="28"/>
        </w:rPr>
        <w:t>наказании</w:t>
      </w:r>
      <w:proofErr w:type="spellEnd"/>
      <w:r w:rsidRPr="003F42C9">
        <w:rPr>
          <w:rFonts w:ascii="Times New Roman" w:hAnsi="Times New Roman"/>
          <w:color w:val="000000"/>
          <w:sz w:val="28"/>
          <w:szCs w:val="28"/>
        </w:rPr>
        <w:t xml:space="preserve">» / А. А. </w:t>
      </w:r>
      <w:proofErr w:type="spellStart"/>
      <w:r w:rsidRPr="003F42C9">
        <w:rPr>
          <w:rFonts w:ascii="Times New Roman" w:hAnsi="Times New Roman"/>
          <w:color w:val="000000"/>
          <w:sz w:val="28"/>
          <w:szCs w:val="28"/>
        </w:rPr>
        <w:t>Пинаев</w:t>
      </w:r>
      <w:proofErr w:type="spellEnd"/>
      <w:r w:rsidRPr="003F42C9">
        <w:rPr>
          <w:rFonts w:ascii="Times New Roman" w:hAnsi="Times New Roman"/>
          <w:color w:val="000000"/>
          <w:sz w:val="28"/>
          <w:szCs w:val="28"/>
        </w:rPr>
        <w:t xml:space="preserve">. – Х.: </w:t>
      </w:r>
      <w:proofErr w:type="spellStart"/>
      <w:r w:rsidRPr="003F42C9">
        <w:rPr>
          <w:rFonts w:ascii="Times New Roman" w:hAnsi="Times New Roman"/>
          <w:color w:val="000000"/>
          <w:sz w:val="28"/>
          <w:szCs w:val="28"/>
        </w:rPr>
        <w:t>Харьков</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юридический</w:t>
      </w:r>
      <w:proofErr w:type="spellEnd"/>
      <w:r w:rsidRPr="003F42C9">
        <w:rPr>
          <w:rFonts w:ascii="Times New Roman" w:hAnsi="Times New Roman"/>
          <w:color w:val="000000"/>
          <w:sz w:val="28"/>
          <w:szCs w:val="28"/>
        </w:rPr>
        <w:t xml:space="preserve">, 2002. – 194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color w:val="000000"/>
          <w:sz w:val="28"/>
          <w:szCs w:val="28"/>
          <w:shd w:val="clear" w:color="auto" w:fill="FFFFFF"/>
        </w:rPr>
        <w:t>Пінчук</w:t>
      </w:r>
      <w:r w:rsidRPr="003F42C9">
        <w:rPr>
          <w:rFonts w:ascii="Times New Roman" w:hAnsi="Times New Roman"/>
          <w:color w:val="000000"/>
          <w:sz w:val="28"/>
          <w:szCs w:val="28"/>
          <w:shd w:val="clear" w:color="auto" w:fill="FFFFFF"/>
          <w:lang w:val="ru-RU"/>
        </w:rPr>
        <w:t xml:space="preserve"> </w:t>
      </w:r>
      <w:r w:rsidRPr="003F42C9">
        <w:rPr>
          <w:rFonts w:ascii="Times New Roman" w:hAnsi="Times New Roman"/>
          <w:color w:val="000000"/>
          <w:sz w:val="28"/>
          <w:szCs w:val="28"/>
          <w:shd w:val="clear" w:color="auto" w:fill="FFFFFF"/>
        </w:rPr>
        <w:t>Н.І</w:t>
      </w:r>
      <w:r w:rsidRPr="003F42C9">
        <w:rPr>
          <w:rFonts w:ascii="Times New Roman" w:hAnsi="Times New Roman"/>
          <w:color w:val="000000"/>
          <w:sz w:val="28"/>
          <w:szCs w:val="28"/>
          <w:shd w:val="clear" w:color="auto" w:fill="FFFFFF"/>
          <w:lang w:val="ru-RU"/>
        </w:rPr>
        <w:t>.</w:t>
      </w:r>
      <w:r w:rsidRPr="003F42C9">
        <w:rPr>
          <w:rFonts w:ascii="Times New Roman" w:hAnsi="Times New Roman"/>
          <w:color w:val="000000"/>
          <w:sz w:val="28"/>
          <w:szCs w:val="28"/>
          <w:shd w:val="clear" w:color="auto" w:fill="FFFFFF"/>
        </w:rPr>
        <w:t>Т</w:t>
      </w:r>
      <w:r w:rsidRPr="003F42C9">
        <w:rPr>
          <w:rFonts w:ascii="Times New Roman" w:hAnsi="Times New Roman"/>
          <w:bCs/>
          <w:iCs/>
          <w:color w:val="000000"/>
          <w:sz w:val="28"/>
          <w:szCs w:val="28"/>
          <w:shd w:val="clear" w:color="auto" w:fill="FFFFFF"/>
        </w:rPr>
        <w:t>еоретичні</w:t>
      </w:r>
      <w:r w:rsidRPr="003F42C9">
        <w:rPr>
          <w:rFonts w:ascii="Times New Roman" w:hAnsi="Times New Roman"/>
          <w:color w:val="000000"/>
          <w:sz w:val="28"/>
          <w:szCs w:val="28"/>
          <w:shd w:val="clear" w:color="auto" w:fill="FFFFFF"/>
        </w:rPr>
        <w:t> та </w:t>
      </w:r>
      <w:r w:rsidRPr="003F42C9">
        <w:rPr>
          <w:rFonts w:ascii="Times New Roman" w:hAnsi="Times New Roman"/>
          <w:bCs/>
          <w:iCs/>
          <w:color w:val="000000"/>
          <w:sz w:val="28"/>
          <w:szCs w:val="28"/>
          <w:shd w:val="clear" w:color="auto" w:fill="FFFFFF"/>
        </w:rPr>
        <w:t>правові питання</w:t>
      </w:r>
      <w:r w:rsidRPr="003F42C9">
        <w:rPr>
          <w:rFonts w:ascii="Times New Roman" w:hAnsi="Times New Roman"/>
          <w:color w:val="000000"/>
          <w:sz w:val="28"/>
          <w:szCs w:val="28"/>
          <w:shd w:val="clear" w:color="auto" w:fill="FFFFFF"/>
        </w:rPr>
        <w:t> і </w:t>
      </w:r>
      <w:r w:rsidRPr="003F42C9">
        <w:rPr>
          <w:rFonts w:ascii="Times New Roman" w:hAnsi="Times New Roman"/>
          <w:bCs/>
          <w:iCs/>
          <w:color w:val="000000"/>
          <w:sz w:val="28"/>
          <w:szCs w:val="28"/>
          <w:shd w:val="clear" w:color="auto" w:fill="FFFFFF"/>
        </w:rPr>
        <w:t>практика</w:t>
      </w:r>
      <w:r w:rsidRPr="003F42C9">
        <w:rPr>
          <w:rFonts w:ascii="Times New Roman" w:hAnsi="Times New Roman"/>
          <w:color w:val="000000"/>
          <w:sz w:val="28"/>
          <w:szCs w:val="28"/>
          <w:shd w:val="clear" w:color="auto" w:fill="FFFFFF"/>
        </w:rPr>
        <w:t xml:space="preserve"> криміналістичного забезпечення діяльності нотаріату : </w:t>
      </w:r>
      <w:proofErr w:type="spellStart"/>
      <w:r w:rsidRPr="003F42C9">
        <w:rPr>
          <w:rFonts w:ascii="Times New Roman" w:hAnsi="Times New Roman"/>
          <w:color w:val="000000"/>
          <w:sz w:val="28"/>
          <w:szCs w:val="28"/>
          <w:shd w:val="clear" w:color="auto" w:fill="FFFFFF"/>
        </w:rPr>
        <w:t>автореф</w:t>
      </w:r>
      <w:proofErr w:type="spellEnd"/>
      <w:r w:rsidRPr="003F42C9">
        <w:rPr>
          <w:rFonts w:ascii="Times New Roman" w:hAnsi="Times New Roman"/>
          <w:color w:val="000000"/>
          <w:sz w:val="28"/>
          <w:szCs w:val="28"/>
          <w:shd w:val="clear" w:color="auto" w:fill="FFFFFF"/>
        </w:rPr>
        <w:t>. </w:t>
      </w:r>
      <w:proofErr w:type="spellStart"/>
      <w:r w:rsidRPr="003F42C9">
        <w:rPr>
          <w:rFonts w:ascii="Times New Roman" w:hAnsi="Times New Roman"/>
          <w:bCs/>
          <w:iCs/>
          <w:color w:val="000000"/>
          <w:sz w:val="28"/>
          <w:szCs w:val="28"/>
          <w:shd w:val="clear" w:color="auto" w:fill="FFFFFF"/>
        </w:rPr>
        <w:t>дис</w:t>
      </w:r>
      <w:proofErr w:type="spellEnd"/>
      <w:r w:rsidRPr="003F42C9">
        <w:rPr>
          <w:rFonts w:ascii="Times New Roman" w:hAnsi="Times New Roman"/>
          <w:color w:val="000000"/>
          <w:sz w:val="28"/>
          <w:szCs w:val="28"/>
          <w:shd w:val="clear" w:color="auto" w:fill="FFFFFF"/>
        </w:rPr>
        <w:t xml:space="preserve">. на здобуття наук. ступеня </w:t>
      </w:r>
      <w:proofErr w:type="spellStart"/>
      <w:r w:rsidRPr="003F42C9">
        <w:rPr>
          <w:rFonts w:ascii="Times New Roman" w:hAnsi="Times New Roman"/>
          <w:color w:val="000000"/>
          <w:sz w:val="28"/>
          <w:szCs w:val="28"/>
          <w:shd w:val="clear" w:color="auto" w:fill="FFFFFF"/>
        </w:rPr>
        <w:t>канд</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юрид</w:t>
      </w:r>
      <w:proofErr w:type="spellEnd"/>
      <w:r w:rsidRPr="003F42C9">
        <w:rPr>
          <w:rFonts w:ascii="Times New Roman" w:hAnsi="Times New Roman"/>
          <w:color w:val="000000"/>
          <w:sz w:val="28"/>
          <w:szCs w:val="28"/>
          <w:shd w:val="clear" w:color="auto" w:fill="FFFFFF"/>
        </w:rPr>
        <w:t>. наук: спец. 12.00.09 «Кримінальний процес та криміналістика; судова експертиза; оперативно-розшукова діяльність» / Н. І. </w:t>
      </w:r>
      <w:r w:rsidRPr="003F42C9">
        <w:rPr>
          <w:rFonts w:ascii="Times New Roman" w:hAnsi="Times New Roman"/>
          <w:bCs/>
          <w:iCs/>
          <w:color w:val="000000"/>
          <w:sz w:val="28"/>
          <w:szCs w:val="28"/>
          <w:shd w:val="clear" w:color="auto" w:fill="FFFFFF"/>
        </w:rPr>
        <w:t>Пінчук</w:t>
      </w:r>
      <w:r w:rsidRPr="003F42C9">
        <w:rPr>
          <w:rFonts w:ascii="Times New Roman" w:hAnsi="Times New Roman"/>
          <w:color w:val="000000"/>
          <w:sz w:val="28"/>
          <w:szCs w:val="28"/>
          <w:shd w:val="clear" w:color="auto" w:fill="FFFFFF"/>
        </w:rPr>
        <w:t xml:space="preserve">. – К., 2008. – 18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Поповченко</w:t>
      </w:r>
      <w:proofErr w:type="spellEnd"/>
      <w:r w:rsidRPr="003F42C9">
        <w:rPr>
          <w:rFonts w:ascii="Times New Roman" w:hAnsi="Times New Roman"/>
          <w:color w:val="000000"/>
          <w:sz w:val="28"/>
          <w:szCs w:val="28"/>
        </w:rPr>
        <w:t xml:space="preserve"> О. І. Участь нотаріуса в кримінально-</w:t>
      </w:r>
      <w:proofErr w:type="spellStart"/>
      <w:r w:rsidRPr="003F42C9">
        <w:rPr>
          <w:rFonts w:ascii="Times New Roman" w:hAnsi="Times New Roman"/>
          <w:color w:val="000000"/>
          <w:sz w:val="28"/>
          <w:szCs w:val="28"/>
        </w:rPr>
        <w:t>процесуальниx</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діяx</w:t>
      </w:r>
      <w:proofErr w:type="spellEnd"/>
      <w:r w:rsidRPr="003F42C9">
        <w:rPr>
          <w:rFonts w:ascii="Times New Roman" w:hAnsi="Times New Roman"/>
          <w:color w:val="000000"/>
          <w:sz w:val="28"/>
          <w:szCs w:val="28"/>
        </w:rPr>
        <w:t xml:space="preserve">: історія і сучасність / О. І. </w:t>
      </w:r>
      <w:proofErr w:type="spellStart"/>
      <w:r w:rsidRPr="003F42C9">
        <w:rPr>
          <w:rFonts w:ascii="Times New Roman" w:hAnsi="Times New Roman"/>
          <w:color w:val="000000"/>
          <w:sz w:val="28"/>
          <w:szCs w:val="28"/>
        </w:rPr>
        <w:t>Поповченко</w:t>
      </w:r>
      <w:proofErr w:type="spellEnd"/>
      <w:r w:rsidRPr="003F42C9">
        <w:rPr>
          <w:rFonts w:ascii="Times New Roman" w:hAnsi="Times New Roman"/>
          <w:color w:val="000000"/>
          <w:sz w:val="28"/>
          <w:szCs w:val="28"/>
        </w:rPr>
        <w:t xml:space="preserve"> // Засади кримінального судочинства та </w:t>
      </w:r>
      <w:proofErr w:type="spellStart"/>
      <w:r w:rsidRPr="003F42C9">
        <w:rPr>
          <w:rFonts w:ascii="Times New Roman" w:hAnsi="Times New Roman"/>
          <w:color w:val="000000"/>
          <w:sz w:val="28"/>
          <w:szCs w:val="28"/>
        </w:rPr>
        <w:t>їx</w:t>
      </w:r>
      <w:proofErr w:type="spellEnd"/>
      <w:r w:rsidRPr="003F42C9">
        <w:rPr>
          <w:rFonts w:ascii="Times New Roman" w:hAnsi="Times New Roman"/>
          <w:color w:val="000000"/>
          <w:sz w:val="28"/>
          <w:szCs w:val="28"/>
        </w:rPr>
        <w:t xml:space="preserve"> реалізація в законо</w:t>
      </w:r>
      <w:r w:rsidRPr="003F42C9">
        <w:rPr>
          <w:rFonts w:ascii="Times New Roman" w:hAnsi="Times New Roman"/>
          <w:color w:val="000000"/>
          <w:sz w:val="28"/>
          <w:szCs w:val="28"/>
        </w:rPr>
        <w:softHyphen/>
        <w:t xml:space="preserve">творчій і правозастосовній діяльності. -  К.: </w:t>
      </w:r>
      <w:proofErr w:type="spellStart"/>
      <w:r w:rsidRPr="003F42C9">
        <w:rPr>
          <w:rFonts w:ascii="Times New Roman" w:hAnsi="Times New Roman"/>
          <w:color w:val="000000"/>
          <w:sz w:val="28"/>
          <w:szCs w:val="28"/>
        </w:rPr>
        <w:t>Атіка</w:t>
      </w:r>
      <w:proofErr w:type="spellEnd"/>
      <w:r w:rsidRPr="003F42C9">
        <w:rPr>
          <w:rFonts w:ascii="Times New Roman" w:hAnsi="Times New Roman"/>
          <w:color w:val="000000"/>
          <w:sz w:val="28"/>
          <w:szCs w:val="28"/>
        </w:rPr>
        <w:t>, 2009. – С. 703–705.</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Поповченко</w:t>
      </w:r>
      <w:proofErr w:type="spellEnd"/>
      <w:r w:rsidRPr="003F42C9">
        <w:rPr>
          <w:rFonts w:ascii="Times New Roman" w:hAnsi="Times New Roman"/>
          <w:color w:val="000000"/>
          <w:sz w:val="28"/>
          <w:szCs w:val="28"/>
          <w:shd w:val="clear" w:color="auto" w:fill="FFFFFF"/>
        </w:rPr>
        <w:t xml:space="preserve"> О. І. </w:t>
      </w:r>
      <w:r w:rsidRPr="003F42C9">
        <w:rPr>
          <w:rFonts w:ascii="Times New Roman" w:hAnsi="Times New Roman"/>
          <w:bCs/>
          <w:iCs/>
          <w:color w:val="000000"/>
          <w:sz w:val="28"/>
          <w:szCs w:val="28"/>
          <w:shd w:val="clear" w:color="auto" w:fill="FFFFFF"/>
        </w:rPr>
        <w:t>Проведення кримінально</w:t>
      </w:r>
      <w:r w:rsidRPr="003F42C9">
        <w:rPr>
          <w:rFonts w:ascii="Times New Roman" w:hAnsi="Times New Roman"/>
          <w:color w:val="000000"/>
          <w:sz w:val="28"/>
          <w:szCs w:val="28"/>
          <w:shd w:val="clear" w:color="auto" w:fill="FFFFFF"/>
        </w:rPr>
        <w:t>-</w:t>
      </w:r>
      <w:proofErr w:type="spellStart"/>
      <w:r w:rsidRPr="003F42C9">
        <w:rPr>
          <w:rFonts w:ascii="Times New Roman" w:hAnsi="Times New Roman"/>
          <w:bCs/>
          <w:iCs/>
          <w:color w:val="000000"/>
          <w:sz w:val="28"/>
          <w:szCs w:val="28"/>
          <w:shd w:val="clear" w:color="auto" w:fill="FFFFFF"/>
        </w:rPr>
        <w:t>процесуальниx</w:t>
      </w:r>
      <w:proofErr w:type="spellEnd"/>
      <w:r w:rsidRPr="003F42C9">
        <w:rPr>
          <w:rFonts w:ascii="Times New Roman" w:hAnsi="Times New Roman"/>
          <w:bCs/>
          <w:iCs/>
          <w:color w:val="000000"/>
          <w:sz w:val="28"/>
          <w:szCs w:val="28"/>
          <w:shd w:val="clear" w:color="auto" w:fill="FFFFFF"/>
        </w:rPr>
        <w:t xml:space="preserve"> дій</w:t>
      </w:r>
      <w:r w:rsidRPr="003F42C9">
        <w:rPr>
          <w:rFonts w:ascii="Times New Roman" w:hAnsi="Times New Roman"/>
          <w:color w:val="000000"/>
          <w:sz w:val="28"/>
          <w:szCs w:val="28"/>
          <w:shd w:val="clear" w:color="auto" w:fill="FFFFFF"/>
        </w:rPr>
        <w:t> з </w:t>
      </w:r>
      <w:r w:rsidRPr="003F42C9">
        <w:rPr>
          <w:rFonts w:ascii="Times New Roman" w:hAnsi="Times New Roman"/>
          <w:bCs/>
          <w:iCs/>
          <w:color w:val="000000"/>
          <w:sz w:val="28"/>
          <w:szCs w:val="28"/>
          <w:shd w:val="clear" w:color="auto" w:fill="FFFFFF"/>
        </w:rPr>
        <w:t>участю осіб</w:t>
      </w:r>
      <w:r w:rsidRPr="003F42C9">
        <w:rPr>
          <w:rFonts w:ascii="Times New Roman" w:hAnsi="Times New Roman"/>
          <w:color w:val="000000"/>
          <w:sz w:val="28"/>
          <w:szCs w:val="28"/>
          <w:shd w:val="clear" w:color="auto" w:fill="FFFFFF"/>
        </w:rPr>
        <w:t>, </w:t>
      </w:r>
      <w:r w:rsidRPr="003F42C9">
        <w:rPr>
          <w:rFonts w:ascii="Times New Roman" w:hAnsi="Times New Roman"/>
          <w:bCs/>
          <w:iCs/>
          <w:color w:val="000000"/>
          <w:sz w:val="28"/>
          <w:szCs w:val="28"/>
          <w:shd w:val="clear" w:color="auto" w:fill="FFFFFF"/>
        </w:rPr>
        <w:t>які виконують нотаріальні функції</w:t>
      </w:r>
      <w:r w:rsidRPr="003F42C9">
        <w:rPr>
          <w:rFonts w:ascii="Times New Roman" w:hAnsi="Times New Roman"/>
          <w:color w:val="000000"/>
          <w:sz w:val="28"/>
          <w:szCs w:val="28"/>
          <w:shd w:val="clear" w:color="auto" w:fill="FFFFFF"/>
        </w:rPr>
        <w:t xml:space="preserve"> : </w:t>
      </w:r>
      <w:proofErr w:type="spellStart"/>
      <w:r w:rsidRPr="003F42C9">
        <w:rPr>
          <w:rFonts w:ascii="Times New Roman" w:hAnsi="Times New Roman"/>
          <w:color w:val="000000"/>
          <w:sz w:val="28"/>
          <w:szCs w:val="28"/>
          <w:shd w:val="clear" w:color="auto" w:fill="FFFFFF"/>
        </w:rPr>
        <w:t>автореф</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дис</w:t>
      </w:r>
      <w:proofErr w:type="spellEnd"/>
      <w:r w:rsidRPr="003F42C9">
        <w:rPr>
          <w:rFonts w:ascii="Times New Roman" w:hAnsi="Times New Roman"/>
          <w:color w:val="000000"/>
          <w:sz w:val="28"/>
          <w:szCs w:val="28"/>
          <w:shd w:val="clear" w:color="auto" w:fill="FFFFFF"/>
        </w:rPr>
        <w:t xml:space="preserve">. ... </w:t>
      </w:r>
      <w:proofErr w:type="spellStart"/>
      <w:r w:rsidRPr="003F42C9">
        <w:rPr>
          <w:rFonts w:ascii="Times New Roman" w:hAnsi="Times New Roman"/>
          <w:color w:val="000000"/>
          <w:sz w:val="28"/>
          <w:szCs w:val="28"/>
          <w:shd w:val="clear" w:color="auto" w:fill="FFFFFF"/>
        </w:rPr>
        <w:t>канд</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юрид</w:t>
      </w:r>
      <w:proofErr w:type="spellEnd"/>
      <w:r w:rsidRPr="003F42C9">
        <w:rPr>
          <w:rFonts w:ascii="Times New Roman" w:hAnsi="Times New Roman"/>
          <w:color w:val="000000"/>
          <w:sz w:val="28"/>
          <w:szCs w:val="28"/>
          <w:shd w:val="clear" w:color="auto" w:fill="FFFFFF"/>
        </w:rPr>
        <w:t xml:space="preserve">. наук : 12.00.09 / О. І. </w:t>
      </w:r>
      <w:proofErr w:type="spellStart"/>
      <w:r w:rsidRPr="003F42C9">
        <w:rPr>
          <w:rFonts w:ascii="Times New Roman" w:hAnsi="Times New Roman"/>
          <w:color w:val="000000"/>
          <w:sz w:val="28"/>
          <w:szCs w:val="28"/>
          <w:shd w:val="clear" w:color="auto" w:fill="FFFFFF"/>
        </w:rPr>
        <w:t>Поповченко</w:t>
      </w:r>
      <w:proofErr w:type="spellEnd"/>
      <w:r w:rsidRPr="003F42C9">
        <w:rPr>
          <w:rFonts w:ascii="Times New Roman" w:hAnsi="Times New Roman"/>
          <w:color w:val="000000"/>
          <w:sz w:val="28"/>
          <w:szCs w:val="28"/>
          <w:shd w:val="clear" w:color="auto" w:fill="FFFFFF"/>
        </w:rPr>
        <w:t xml:space="preserve">.- К., 2010. - 16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shd w:val="clear" w:color="auto" w:fill="FFFFFF"/>
        </w:rPr>
        <w:t xml:space="preserve">Прийма С. В. </w:t>
      </w:r>
      <w:r w:rsidRPr="003F42C9">
        <w:rPr>
          <w:rFonts w:ascii="Times New Roman" w:hAnsi="Times New Roman"/>
          <w:bCs/>
          <w:iCs/>
          <w:color w:val="000000"/>
          <w:sz w:val="28"/>
          <w:szCs w:val="28"/>
          <w:shd w:val="clear" w:color="auto" w:fill="FFFFFF"/>
        </w:rPr>
        <w:t>Поняття принципу</w:t>
      </w:r>
      <w:r w:rsidRPr="003F42C9">
        <w:rPr>
          <w:rFonts w:ascii="Times New Roman" w:hAnsi="Times New Roman"/>
          <w:color w:val="000000"/>
          <w:sz w:val="28"/>
          <w:szCs w:val="28"/>
          <w:shd w:val="clear" w:color="auto" w:fill="FFFFFF"/>
        </w:rPr>
        <w:t> в </w:t>
      </w:r>
      <w:r w:rsidRPr="003F42C9">
        <w:rPr>
          <w:rFonts w:ascii="Times New Roman" w:hAnsi="Times New Roman"/>
          <w:bCs/>
          <w:iCs/>
          <w:color w:val="000000"/>
          <w:sz w:val="28"/>
          <w:szCs w:val="28"/>
          <w:shd w:val="clear" w:color="auto" w:fill="FFFFFF"/>
        </w:rPr>
        <w:t>аспекті співвідношення</w:t>
      </w:r>
      <w:r w:rsidRPr="003F42C9">
        <w:rPr>
          <w:rFonts w:ascii="Times New Roman" w:hAnsi="Times New Roman"/>
          <w:color w:val="000000"/>
          <w:sz w:val="28"/>
          <w:szCs w:val="28"/>
          <w:shd w:val="clear" w:color="auto" w:fill="FFFFFF"/>
        </w:rPr>
        <w:t> з </w:t>
      </w:r>
      <w:r w:rsidRPr="003F42C9">
        <w:rPr>
          <w:rFonts w:ascii="Times New Roman" w:hAnsi="Times New Roman"/>
          <w:bCs/>
          <w:iCs/>
          <w:color w:val="000000"/>
          <w:sz w:val="28"/>
          <w:szCs w:val="28"/>
          <w:shd w:val="clear" w:color="auto" w:fill="FFFFFF"/>
        </w:rPr>
        <w:t>суміжними категоріями</w:t>
      </w:r>
      <w:r w:rsidRPr="003F42C9">
        <w:rPr>
          <w:rFonts w:ascii="Times New Roman" w:hAnsi="Times New Roman"/>
          <w:color w:val="000000"/>
          <w:sz w:val="28"/>
          <w:szCs w:val="28"/>
          <w:shd w:val="clear" w:color="auto" w:fill="FFFFFF"/>
        </w:rPr>
        <w:t xml:space="preserve"> / С. В. Прийма // Державне будівництво та місцеве самоврядування, 2014. - </w:t>
      </w:r>
      <w:proofErr w:type="spellStart"/>
      <w:r w:rsidRPr="003F42C9">
        <w:rPr>
          <w:rFonts w:ascii="Times New Roman" w:hAnsi="Times New Roman"/>
          <w:color w:val="000000"/>
          <w:sz w:val="28"/>
          <w:szCs w:val="28"/>
          <w:shd w:val="clear" w:color="auto" w:fill="FFFFFF"/>
        </w:rPr>
        <w:t>Вип</w:t>
      </w:r>
      <w:proofErr w:type="spellEnd"/>
      <w:r w:rsidRPr="003F42C9">
        <w:rPr>
          <w:rFonts w:ascii="Times New Roman" w:hAnsi="Times New Roman"/>
          <w:color w:val="000000"/>
          <w:sz w:val="28"/>
          <w:szCs w:val="28"/>
          <w:shd w:val="clear" w:color="auto" w:fill="FFFFFF"/>
        </w:rPr>
        <w:t>. 28. - С. 46-55</w:t>
      </w:r>
      <w:r w:rsidRPr="003F42C9">
        <w:rPr>
          <w:rFonts w:ascii="Times New Roman" w:hAnsi="Times New Roman"/>
          <w:color w:val="000000"/>
          <w:sz w:val="28"/>
          <w:szCs w:val="28"/>
          <w:shd w:val="clear" w:color="auto" w:fill="FFFFFF"/>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Пухтецька</w:t>
      </w:r>
      <w:proofErr w:type="spellEnd"/>
      <w:r w:rsidRPr="003F42C9">
        <w:rPr>
          <w:rFonts w:ascii="Times New Roman" w:hAnsi="Times New Roman"/>
          <w:color w:val="000000"/>
          <w:sz w:val="28"/>
          <w:szCs w:val="28"/>
        </w:rPr>
        <w:t xml:space="preserve"> A. A. Європейські принципи адміністративного права: Монографія / A. A. </w:t>
      </w:r>
      <w:proofErr w:type="spellStart"/>
      <w:r w:rsidRPr="003F42C9">
        <w:rPr>
          <w:rFonts w:ascii="Times New Roman" w:hAnsi="Times New Roman"/>
          <w:color w:val="000000"/>
          <w:sz w:val="28"/>
          <w:szCs w:val="28"/>
        </w:rPr>
        <w:t>Пухтецька</w:t>
      </w:r>
      <w:proofErr w:type="spellEnd"/>
      <w:r w:rsidRPr="003F42C9">
        <w:rPr>
          <w:rFonts w:ascii="Times New Roman" w:hAnsi="Times New Roman"/>
          <w:color w:val="000000"/>
          <w:sz w:val="28"/>
          <w:szCs w:val="28"/>
        </w:rPr>
        <w:t xml:space="preserve">, В. B. </w:t>
      </w:r>
      <w:proofErr w:type="spellStart"/>
      <w:r w:rsidRPr="003F42C9">
        <w:rPr>
          <w:rFonts w:ascii="Times New Roman" w:hAnsi="Times New Roman"/>
          <w:color w:val="000000"/>
          <w:sz w:val="28"/>
          <w:szCs w:val="28"/>
        </w:rPr>
        <w:t>Авер’янов</w:t>
      </w:r>
      <w:proofErr w:type="spellEnd"/>
      <w:r w:rsidRPr="003F42C9">
        <w:rPr>
          <w:rFonts w:ascii="Times New Roman" w:hAnsi="Times New Roman"/>
          <w:color w:val="000000"/>
          <w:sz w:val="28"/>
          <w:szCs w:val="28"/>
        </w:rPr>
        <w:t>.</w:t>
      </w:r>
      <w:r w:rsidRPr="003F42C9">
        <w:rPr>
          <w:rFonts w:ascii="Times New Roman" w:hAnsi="Times New Roman"/>
          <w:color w:val="000000"/>
          <w:sz w:val="28"/>
          <w:szCs w:val="28"/>
          <w:lang w:val="ru-RU"/>
        </w:rPr>
        <w:t xml:space="preserve"> </w:t>
      </w:r>
      <w:r w:rsidRPr="003F42C9">
        <w:rPr>
          <w:rFonts w:ascii="Times New Roman" w:hAnsi="Times New Roman"/>
          <w:color w:val="000000"/>
          <w:sz w:val="28"/>
          <w:szCs w:val="28"/>
        </w:rPr>
        <w:t xml:space="preserve">– K.: Логос, 2014. – 237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Римаренко Ю. І. Правове регулювання / Ю. І. Римаренко // Міжнародна поліцейська енциклопедія. - К.: Концерн «Видавничий Дім «Ін Юре», 2003. - 752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bCs/>
          <w:iCs/>
          <w:color w:val="000000"/>
          <w:sz w:val="28"/>
          <w:szCs w:val="28"/>
          <w:shd w:val="clear" w:color="auto" w:fill="FFFFFF"/>
        </w:rPr>
        <w:t xml:space="preserve"> Рудик М</w:t>
      </w:r>
      <w:r w:rsidRPr="003F42C9">
        <w:rPr>
          <w:rFonts w:ascii="Times New Roman" w:hAnsi="Times New Roman"/>
          <w:color w:val="000000"/>
          <w:sz w:val="28"/>
          <w:szCs w:val="28"/>
          <w:shd w:val="clear" w:color="auto" w:fill="FFFFFF"/>
        </w:rPr>
        <w:t xml:space="preserve">. В. </w:t>
      </w:r>
      <w:r w:rsidRPr="003F42C9">
        <w:rPr>
          <w:rFonts w:ascii="Times New Roman" w:hAnsi="Times New Roman"/>
          <w:bCs/>
          <w:iCs/>
          <w:color w:val="000000"/>
          <w:sz w:val="28"/>
          <w:szCs w:val="28"/>
          <w:shd w:val="clear" w:color="auto" w:fill="FFFFFF"/>
        </w:rPr>
        <w:t>Професійна таємниця</w:t>
      </w:r>
      <w:r w:rsidRPr="003F42C9">
        <w:rPr>
          <w:rFonts w:ascii="Times New Roman" w:hAnsi="Times New Roman"/>
          <w:color w:val="000000"/>
          <w:sz w:val="28"/>
          <w:szCs w:val="28"/>
          <w:shd w:val="clear" w:color="auto" w:fill="FFFFFF"/>
        </w:rPr>
        <w:t> як об'єкт кримінально-правової охорони / </w:t>
      </w:r>
      <w:r w:rsidRPr="003F42C9">
        <w:rPr>
          <w:rFonts w:ascii="Times New Roman" w:hAnsi="Times New Roman"/>
          <w:bCs/>
          <w:iCs/>
          <w:color w:val="000000"/>
          <w:sz w:val="28"/>
          <w:szCs w:val="28"/>
          <w:shd w:val="clear" w:color="auto" w:fill="FFFFFF"/>
        </w:rPr>
        <w:t>М</w:t>
      </w:r>
      <w:r w:rsidRPr="003F42C9">
        <w:rPr>
          <w:rFonts w:ascii="Times New Roman" w:hAnsi="Times New Roman"/>
          <w:color w:val="000000"/>
          <w:sz w:val="28"/>
          <w:szCs w:val="28"/>
          <w:shd w:val="clear" w:color="auto" w:fill="FFFFFF"/>
        </w:rPr>
        <w:t>. В.  </w:t>
      </w:r>
      <w:r w:rsidRPr="003F42C9">
        <w:rPr>
          <w:rFonts w:ascii="Times New Roman" w:hAnsi="Times New Roman"/>
          <w:bCs/>
          <w:iCs/>
          <w:color w:val="000000"/>
          <w:sz w:val="28"/>
          <w:szCs w:val="28"/>
          <w:shd w:val="clear" w:color="auto" w:fill="FFFFFF"/>
        </w:rPr>
        <w:t>Рудик</w:t>
      </w:r>
      <w:r w:rsidRPr="003F42C9">
        <w:rPr>
          <w:rFonts w:ascii="Times New Roman" w:hAnsi="Times New Roman"/>
          <w:color w:val="000000"/>
          <w:sz w:val="28"/>
          <w:szCs w:val="28"/>
          <w:shd w:val="clear" w:color="auto" w:fill="FFFFFF"/>
        </w:rPr>
        <w:t xml:space="preserve"> // Вісник Харківського національного університету внутрішніх справ, 2005. - </w:t>
      </w:r>
      <w:proofErr w:type="spellStart"/>
      <w:r w:rsidRPr="003F42C9">
        <w:rPr>
          <w:rFonts w:ascii="Times New Roman" w:hAnsi="Times New Roman"/>
          <w:color w:val="000000"/>
          <w:sz w:val="28"/>
          <w:szCs w:val="28"/>
          <w:shd w:val="clear" w:color="auto" w:fill="FFFFFF"/>
        </w:rPr>
        <w:t>Вип</w:t>
      </w:r>
      <w:proofErr w:type="spellEnd"/>
      <w:r w:rsidRPr="003F42C9">
        <w:rPr>
          <w:rFonts w:ascii="Times New Roman" w:hAnsi="Times New Roman"/>
          <w:color w:val="000000"/>
          <w:sz w:val="28"/>
          <w:szCs w:val="28"/>
          <w:shd w:val="clear" w:color="auto" w:fill="FFFFFF"/>
        </w:rPr>
        <w:t>. 31. - С. 124-128</w:t>
      </w:r>
      <w:r w:rsidRPr="003F42C9">
        <w:rPr>
          <w:rFonts w:ascii="Times New Roman" w:hAnsi="Times New Roman"/>
          <w:color w:val="000000"/>
          <w:sz w:val="28"/>
          <w:szCs w:val="28"/>
          <w:shd w:val="clear" w:color="auto" w:fill="FFFFFF"/>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Семаков</w:t>
      </w:r>
      <w:proofErr w:type="spellEnd"/>
      <w:r w:rsidRPr="003F42C9">
        <w:rPr>
          <w:rFonts w:ascii="Times New Roman" w:hAnsi="Times New Roman"/>
          <w:color w:val="000000"/>
          <w:sz w:val="28"/>
          <w:szCs w:val="28"/>
        </w:rPr>
        <w:t xml:space="preserve"> Г. С. Нотаріат в Україні : курс лекцій / Г. С. </w:t>
      </w:r>
      <w:proofErr w:type="spellStart"/>
      <w:r w:rsidRPr="003F42C9">
        <w:rPr>
          <w:rFonts w:ascii="Times New Roman" w:hAnsi="Times New Roman"/>
          <w:color w:val="000000"/>
          <w:sz w:val="28"/>
          <w:szCs w:val="28"/>
        </w:rPr>
        <w:t>Семаков</w:t>
      </w:r>
      <w:proofErr w:type="spellEnd"/>
      <w:r w:rsidRPr="003F42C9">
        <w:rPr>
          <w:rFonts w:ascii="Times New Roman" w:hAnsi="Times New Roman"/>
          <w:color w:val="000000"/>
          <w:sz w:val="28"/>
          <w:szCs w:val="28"/>
        </w:rPr>
        <w:t xml:space="preserve">, С. П. </w:t>
      </w:r>
      <w:proofErr w:type="spellStart"/>
      <w:r w:rsidRPr="003F42C9">
        <w:rPr>
          <w:rFonts w:ascii="Times New Roman" w:hAnsi="Times New Roman"/>
          <w:color w:val="000000"/>
          <w:sz w:val="28"/>
          <w:szCs w:val="28"/>
        </w:rPr>
        <w:t>Кондракова</w:t>
      </w:r>
      <w:proofErr w:type="spellEnd"/>
      <w:r w:rsidRPr="003F42C9">
        <w:rPr>
          <w:rFonts w:ascii="Times New Roman" w:hAnsi="Times New Roman"/>
          <w:color w:val="000000"/>
          <w:sz w:val="28"/>
          <w:szCs w:val="28"/>
        </w:rPr>
        <w:t xml:space="preserve">. − К. : МАУП, 2001. − 120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Смирнов В. Г. </w:t>
      </w:r>
      <w:proofErr w:type="spellStart"/>
      <w:r w:rsidRPr="003F42C9">
        <w:rPr>
          <w:rFonts w:ascii="Times New Roman" w:hAnsi="Times New Roman"/>
          <w:color w:val="000000"/>
          <w:sz w:val="28"/>
          <w:szCs w:val="28"/>
        </w:rPr>
        <w:t>Функции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уголовного</w:t>
      </w:r>
      <w:proofErr w:type="spellEnd"/>
      <w:r w:rsidRPr="003F42C9">
        <w:rPr>
          <w:rFonts w:ascii="Times New Roman" w:hAnsi="Times New Roman"/>
          <w:color w:val="000000"/>
          <w:sz w:val="28"/>
          <w:szCs w:val="28"/>
        </w:rPr>
        <w:t xml:space="preserve"> права / В. Г. Смирнов. — Л.: </w:t>
      </w:r>
      <w:proofErr w:type="spellStart"/>
      <w:r w:rsidRPr="003F42C9">
        <w:rPr>
          <w:rFonts w:ascii="Times New Roman" w:hAnsi="Times New Roman"/>
          <w:color w:val="000000"/>
          <w:sz w:val="28"/>
          <w:szCs w:val="28"/>
        </w:rPr>
        <w:t>Изд</w:t>
      </w:r>
      <w:proofErr w:type="spellEnd"/>
      <w:r w:rsidRPr="003F42C9">
        <w:rPr>
          <w:rFonts w:ascii="Times New Roman" w:hAnsi="Times New Roman"/>
          <w:color w:val="000000"/>
          <w:sz w:val="28"/>
          <w:szCs w:val="28"/>
        </w:rPr>
        <w:t>-во ЛГУ, 1965. — 188 с.</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proofErr w:type="spellStart"/>
      <w:r w:rsidRPr="003F42C9">
        <w:rPr>
          <w:rFonts w:ascii="Times New Roman" w:hAnsi="Times New Roman"/>
          <w:color w:val="000000"/>
          <w:sz w:val="28"/>
          <w:szCs w:val="28"/>
        </w:rPr>
        <w:t>Смольникова</w:t>
      </w:r>
      <w:proofErr w:type="spellEnd"/>
      <w:r w:rsidRPr="003F42C9">
        <w:rPr>
          <w:rFonts w:ascii="Times New Roman" w:hAnsi="Times New Roman"/>
          <w:color w:val="000000"/>
          <w:sz w:val="28"/>
          <w:szCs w:val="28"/>
        </w:rPr>
        <w:t xml:space="preserve"> И. В. </w:t>
      </w:r>
      <w:proofErr w:type="spellStart"/>
      <w:r w:rsidRPr="003F42C9">
        <w:rPr>
          <w:rFonts w:ascii="Times New Roman" w:hAnsi="Times New Roman"/>
          <w:color w:val="000000"/>
          <w:sz w:val="28"/>
          <w:szCs w:val="28"/>
        </w:rPr>
        <w:t>Проблемы</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оxраняемой</w:t>
      </w:r>
      <w:proofErr w:type="spellEnd"/>
      <w:r w:rsidRPr="003F42C9">
        <w:rPr>
          <w:rFonts w:ascii="Times New Roman" w:hAnsi="Times New Roman"/>
          <w:color w:val="000000"/>
          <w:sz w:val="28"/>
          <w:szCs w:val="28"/>
        </w:rPr>
        <w:t xml:space="preserve"> законом </w:t>
      </w:r>
      <w:proofErr w:type="spellStart"/>
      <w:r w:rsidRPr="003F42C9">
        <w:rPr>
          <w:rFonts w:ascii="Times New Roman" w:hAnsi="Times New Roman"/>
          <w:color w:val="000000"/>
          <w:sz w:val="28"/>
          <w:szCs w:val="28"/>
        </w:rPr>
        <w:t>тайны</w:t>
      </w:r>
      <w:proofErr w:type="spellEnd"/>
      <w:r w:rsidRPr="003F42C9">
        <w:rPr>
          <w:rFonts w:ascii="Times New Roman" w:hAnsi="Times New Roman"/>
          <w:color w:val="000000"/>
          <w:sz w:val="28"/>
          <w:szCs w:val="28"/>
        </w:rPr>
        <w:t xml:space="preserve"> в </w:t>
      </w:r>
      <w:proofErr w:type="spellStart"/>
      <w:r w:rsidRPr="003F42C9">
        <w:rPr>
          <w:rFonts w:ascii="Times New Roman" w:hAnsi="Times New Roman"/>
          <w:color w:val="000000"/>
          <w:sz w:val="28"/>
          <w:szCs w:val="28"/>
        </w:rPr>
        <w:t>уголовном</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процессе</w:t>
      </w:r>
      <w:proofErr w:type="spellEnd"/>
      <w:r w:rsidRPr="003F42C9">
        <w:rPr>
          <w:rFonts w:ascii="Times New Roman" w:hAnsi="Times New Roman"/>
          <w:color w:val="000000"/>
          <w:sz w:val="28"/>
          <w:szCs w:val="28"/>
        </w:rPr>
        <w:t xml:space="preserve"> / И. В. </w:t>
      </w:r>
      <w:proofErr w:type="spellStart"/>
      <w:r w:rsidRPr="003F42C9">
        <w:rPr>
          <w:rFonts w:ascii="Times New Roman" w:hAnsi="Times New Roman"/>
          <w:color w:val="000000"/>
          <w:sz w:val="28"/>
          <w:szCs w:val="28"/>
        </w:rPr>
        <w:t>Смольникова</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Иркутск</w:t>
      </w:r>
      <w:proofErr w:type="spellEnd"/>
      <w:r w:rsidRPr="003F42C9">
        <w:rPr>
          <w:rFonts w:ascii="Times New Roman" w:hAnsi="Times New Roman"/>
          <w:color w:val="000000"/>
          <w:sz w:val="28"/>
          <w:szCs w:val="28"/>
        </w:rPr>
        <w:t>, 1998. – 32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Советский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энциклопедический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словарь</w:t>
      </w:r>
      <w:proofErr w:type="spellEnd"/>
      <w:r w:rsidRPr="003F42C9">
        <w:rPr>
          <w:rFonts w:ascii="Times New Roman" w:hAnsi="Times New Roman"/>
          <w:color w:val="000000"/>
          <w:sz w:val="28"/>
          <w:szCs w:val="28"/>
        </w:rPr>
        <w:t xml:space="preserve"> [Текст] / </w:t>
      </w:r>
      <w:proofErr w:type="spellStart"/>
      <w:r w:rsidRPr="003F42C9">
        <w:rPr>
          <w:rFonts w:ascii="Times New Roman" w:hAnsi="Times New Roman"/>
          <w:color w:val="000000"/>
          <w:sz w:val="28"/>
          <w:szCs w:val="28"/>
        </w:rPr>
        <w:t>под</w:t>
      </w:r>
      <w:proofErr w:type="spellEnd"/>
      <w:r w:rsidRPr="003F42C9">
        <w:rPr>
          <w:rFonts w:ascii="Times New Roman" w:hAnsi="Times New Roman"/>
          <w:color w:val="000000"/>
          <w:sz w:val="28"/>
          <w:szCs w:val="28"/>
        </w:rPr>
        <w:t xml:space="preserve"> ред. А. М. Прохорова. – 4-е </w:t>
      </w:r>
      <w:proofErr w:type="spellStart"/>
      <w:r w:rsidRPr="003F42C9">
        <w:rPr>
          <w:rFonts w:ascii="Times New Roman" w:hAnsi="Times New Roman"/>
          <w:color w:val="000000"/>
          <w:sz w:val="28"/>
          <w:szCs w:val="28"/>
        </w:rPr>
        <w:t>изд</w:t>
      </w:r>
      <w:proofErr w:type="spellEnd"/>
      <w:r w:rsidRPr="003F42C9">
        <w:rPr>
          <w:rFonts w:ascii="Times New Roman" w:hAnsi="Times New Roman"/>
          <w:color w:val="000000"/>
          <w:sz w:val="28"/>
          <w:szCs w:val="28"/>
        </w:rPr>
        <w:t xml:space="preserve">. – М. : Сов. </w:t>
      </w:r>
      <w:proofErr w:type="spellStart"/>
      <w:r w:rsidRPr="003F42C9">
        <w:rPr>
          <w:rFonts w:ascii="Times New Roman" w:hAnsi="Times New Roman"/>
          <w:color w:val="000000"/>
          <w:sz w:val="28"/>
          <w:szCs w:val="28"/>
        </w:rPr>
        <w:t>энцикл</w:t>
      </w:r>
      <w:proofErr w:type="spellEnd"/>
      <w:r w:rsidRPr="003F42C9">
        <w:rPr>
          <w:rFonts w:ascii="Times New Roman" w:hAnsi="Times New Roman"/>
          <w:color w:val="000000"/>
          <w:sz w:val="28"/>
          <w:szCs w:val="28"/>
        </w:rPr>
        <w:t xml:space="preserve">., 1989. – 1632 с.      </w:t>
      </w:r>
    </w:p>
    <w:p w:rsidR="003F42C9" w:rsidRPr="003F42C9" w:rsidRDefault="003F42C9" w:rsidP="003F42C9">
      <w:pPr>
        <w:numPr>
          <w:ilvl w:val="0"/>
          <w:numId w:val="2"/>
        </w:numPr>
        <w:spacing w:after="0" w:line="360" w:lineRule="auto"/>
        <w:ind w:left="644"/>
        <w:jc w:val="both"/>
        <w:rPr>
          <w:rFonts w:ascii="Times New Roman" w:hAnsi="Times New Roman"/>
          <w:color w:val="000000"/>
          <w:sz w:val="28"/>
          <w:szCs w:val="28"/>
        </w:rPr>
      </w:pPr>
      <w:r w:rsidRPr="003F42C9">
        <w:rPr>
          <w:rFonts w:ascii="Times New Roman" w:hAnsi="Times New Roman"/>
          <w:color w:val="000000"/>
          <w:sz w:val="28"/>
          <w:szCs w:val="28"/>
          <w:shd w:val="clear" w:color="auto" w:fill="FFFFFF"/>
        </w:rPr>
        <w:t>Степанова Т. В. Свідки як засоби доказування у господарському процесі // Вісник господарського судочинства,  2003. - № 3. - С. 168–172</w:t>
      </w:r>
      <w:r w:rsidRPr="003F42C9">
        <w:rPr>
          <w:rFonts w:ascii="Times New Roman" w:hAnsi="Times New Roman"/>
          <w:color w:val="000000"/>
          <w:sz w:val="28"/>
          <w:szCs w:val="28"/>
          <w:shd w:val="clear" w:color="auto" w:fill="FFFFFF"/>
          <w:lang w:val="ru-RU"/>
        </w:rPr>
        <w:t>.</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Строгович</w:t>
      </w:r>
      <w:proofErr w:type="spellEnd"/>
      <w:r w:rsidRPr="003F42C9">
        <w:rPr>
          <w:rFonts w:ascii="Times New Roman" w:hAnsi="Times New Roman"/>
          <w:color w:val="000000"/>
          <w:sz w:val="28"/>
          <w:szCs w:val="28"/>
          <w:shd w:val="clear" w:color="auto" w:fill="FFFFFF"/>
        </w:rPr>
        <w:t xml:space="preserve"> М. С. </w:t>
      </w:r>
      <w:proofErr w:type="spellStart"/>
      <w:r w:rsidRPr="003F42C9">
        <w:rPr>
          <w:rFonts w:ascii="Times New Roman" w:hAnsi="Times New Roman"/>
          <w:color w:val="000000"/>
          <w:sz w:val="28"/>
          <w:szCs w:val="28"/>
          <w:shd w:val="clear" w:color="auto" w:fill="FFFFFF"/>
        </w:rPr>
        <w:t>Основные</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вопросы</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советской</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социалистической</w:t>
      </w:r>
      <w:proofErr w:type="spellEnd"/>
      <w:r w:rsidRPr="003F42C9">
        <w:rPr>
          <w:rFonts w:ascii="Times New Roman" w:hAnsi="Times New Roman"/>
          <w:color w:val="000000"/>
          <w:sz w:val="28"/>
          <w:szCs w:val="28"/>
          <w:shd w:val="clear" w:color="auto" w:fill="FFFFFF"/>
        </w:rPr>
        <w:t xml:space="preserve"> </w:t>
      </w:r>
      <w:proofErr w:type="spellStart"/>
      <w:r w:rsidRPr="003F42C9">
        <w:rPr>
          <w:rFonts w:ascii="Times New Roman" w:hAnsi="Times New Roman"/>
          <w:color w:val="000000"/>
          <w:sz w:val="28"/>
          <w:szCs w:val="28"/>
          <w:shd w:val="clear" w:color="auto" w:fill="FFFFFF"/>
        </w:rPr>
        <w:t>законности</w:t>
      </w:r>
      <w:proofErr w:type="spellEnd"/>
      <w:r w:rsidRPr="003F42C9">
        <w:rPr>
          <w:rFonts w:ascii="Times New Roman" w:hAnsi="Times New Roman"/>
          <w:color w:val="000000"/>
          <w:sz w:val="28"/>
          <w:szCs w:val="28"/>
          <w:shd w:val="clear" w:color="auto" w:fill="FFFFFF"/>
        </w:rPr>
        <w:t xml:space="preserve"> / М. С. </w:t>
      </w:r>
      <w:proofErr w:type="spellStart"/>
      <w:r w:rsidRPr="003F42C9">
        <w:rPr>
          <w:rFonts w:ascii="Times New Roman" w:hAnsi="Times New Roman"/>
          <w:color w:val="000000"/>
          <w:sz w:val="28"/>
          <w:szCs w:val="28"/>
          <w:shd w:val="clear" w:color="auto" w:fill="FFFFFF"/>
        </w:rPr>
        <w:t>Строгович</w:t>
      </w:r>
      <w:proofErr w:type="spellEnd"/>
      <w:r w:rsidRPr="003F42C9">
        <w:rPr>
          <w:rFonts w:ascii="Times New Roman" w:hAnsi="Times New Roman"/>
          <w:color w:val="000000"/>
          <w:sz w:val="28"/>
          <w:szCs w:val="28"/>
          <w:shd w:val="clear" w:color="auto" w:fill="FFFFFF"/>
        </w:rPr>
        <w:t xml:space="preserve">. - М. : Наука, 1966. - 271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Сусленникова</w:t>
      </w:r>
      <w:proofErr w:type="spellEnd"/>
      <w:r w:rsidRPr="003F42C9">
        <w:rPr>
          <w:rFonts w:ascii="Times New Roman" w:hAnsi="Times New Roman"/>
          <w:color w:val="000000"/>
          <w:sz w:val="28"/>
          <w:szCs w:val="28"/>
        </w:rPr>
        <w:t xml:space="preserve">  Е. В. </w:t>
      </w:r>
      <w:proofErr w:type="spellStart"/>
      <w:r w:rsidRPr="003F42C9">
        <w:rPr>
          <w:rFonts w:ascii="Times New Roman" w:hAnsi="Times New Roman"/>
          <w:color w:val="000000"/>
          <w:sz w:val="28"/>
          <w:szCs w:val="28"/>
        </w:rPr>
        <w:t>Гарантии</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нотариальной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деятельности</w:t>
      </w:r>
      <w:proofErr w:type="spellEnd"/>
      <w:r w:rsidRPr="003F42C9">
        <w:rPr>
          <w:rFonts w:ascii="Times New Roman" w:hAnsi="Times New Roman"/>
          <w:color w:val="000000"/>
          <w:sz w:val="28"/>
          <w:szCs w:val="28"/>
        </w:rPr>
        <w:t> / Е. В. </w:t>
      </w:r>
      <w:proofErr w:type="spellStart"/>
      <w:r w:rsidRPr="003F42C9">
        <w:rPr>
          <w:rFonts w:ascii="Times New Roman" w:hAnsi="Times New Roman"/>
          <w:color w:val="000000"/>
          <w:sz w:val="28"/>
          <w:szCs w:val="28"/>
        </w:rPr>
        <w:t>Сусленникова</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Нотариальный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вестник</w:t>
      </w:r>
      <w:proofErr w:type="spellEnd"/>
      <w:r w:rsidRPr="003F42C9">
        <w:rPr>
          <w:rFonts w:ascii="Times New Roman" w:hAnsi="Times New Roman"/>
          <w:color w:val="000000"/>
          <w:sz w:val="28"/>
          <w:szCs w:val="28"/>
        </w:rPr>
        <w:t>. 2008. — № 5. –  С. 87–91</w:t>
      </w:r>
      <w:r w:rsidRPr="003F42C9">
        <w:rPr>
          <w:rFonts w:ascii="Times New Roman" w:hAnsi="Times New Roman"/>
          <w:color w:val="000000"/>
          <w:sz w:val="28"/>
          <w:szCs w:val="28"/>
          <w:lang w:val="ru-RU"/>
        </w:rPr>
        <w:t>.</w:t>
      </w:r>
      <w:r w:rsidRPr="003F42C9">
        <w:rPr>
          <w:rFonts w:ascii="Times New Roman" w:hAnsi="Times New Roman"/>
          <w:color w:val="000000"/>
          <w:sz w:val="28"/>
          <w:szCs w:val="28"/>
        </w:rPr>
        <w:t xml:space="preserve">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Тарахонич</w:t>
      </w:r>
      <w:proofErr w:type="spellEnd"/>
      <w:r w:rsidRPr="003F42C9">
        <w:rPr>
          <w:rFonts w:ascii="Times New Roman" w:hAnsi="Times New Roman"/>
          <w:color w:val="000000"/>
          <w:sz w:val="28"/>
          <w:szCs w:val="28"/>
        </w:rPr>
        <w:t xml:space="preserve"> Т. І. Правове регулювання та правовий вплив як юридичні категорії: співвідношення понять //  Т. І </w:t>
      </w:r>
      <w:proofErr w:type="spellStart"/>
      <w:r w:rsidRPr="003F42C9">
        <w:rPr>
          <w:rFonts w:ascii="Times New Roman" w:hAnsi="Times New Roman"/>
          <w:color w:val="000000"/>
          <w:sz w:val="28"/>
          <w:szCs w:val="28"/>
        </w:rPr>
        <w:t>Тарахонич</w:t>
      </w:r>
      <w:proofErr w:type="spellEnd"/>
      <w:r w:rsidRPr="003F42C9">
        <w:rPr>
          <w:rFonts w:ascii="Times New Roman" w:hAnsi="Times New Roman"/>
          <w:color w:val="000000"/>
          <w:sz w:val="28"/>
          <w:szCs w:val="28"/>
        </w:rPr>
        <w:t>. - Часопис Київського університету права.  - № 4,  2009. – С. 10-14</w:t>
      </w:r>
      <w:r w:rsidRPr="003F42C9">
        <w:rPr>
          <w:rFonts w:ascii="Times New Roman" w:hAnsi="Times New Roman"/>
          <w:color w:val="000000"/>
          <w:sz w:val="28"/>
          <w:szCs w:val="28"/>
          <w:lang w:val="ru-RU"/>
        </w:rPr>
        <w:t>.</w:t>
      </w:r>
      <w:r w:rsidRPr="003F42C9">
        <w:rPr>
          <w:rFonts w:ascii="Times New Roman" w:hAnsi="Times New Roman"/>
          <w:color w:val="000000"/>
          <w:sz w:val="28"/>
          <w:szCs w:val="28"/>
        </w:rPr>
        <w:t xml:space="preserve">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Тимченко Г. П. Принципи цивільної юрисдикції : теорія, історія, перспективи розвитку: </w:t>
      </w:r>
      <w:proofErr w:type="spellStart"/>
      <w:r w:rsidRPr="003F42C9">
        <w:rPr>
          <w:rFonts w:ascii="Times New Roman" w:hAnsi="Times New Roman"/>
          <w:color w:val="000000"/>
          <w:sz w:val="28"/>
          <w:szCs w:val="28"/>
        </w:rPr>
        <w:t>моногр</w:t>
      </w:r>
      <w:proofErr w:type="spellEnd"/>
      <w:r w:rsidRPr="003F42C9">
        <w:rPr>
          <w:rFonts w:ascii="Times New Roman" w:hAnsi="Times New Roman"/>
          <w:color w:val="000000"/>
          <w:sz w:val="28"/>
          <w:szCs w:val="28"/>
        </w:rPr>
        <w:t xml:space="preserve">. / Тимченко Г. П. </w:t>
      </w:r>
      <w:r w:rsidRPr="003F42C9">
        <w:rPr>
          <w:rFonts w:ascii="Times New Roman" w:hAnsi="Times New Roman"/>
          <w:color w:val="000000"/>
          <w:sz w:val="28"/>
          <w:szCs w:val="28"/>
        </w:rPr>
        <w:sym w:font="Symbol" w:char="F02D"/>
      </w:r>
      <w:r w:rsidRPr="003F42C9">
        <w:rPr>
          <w:rFonts w:ascii="Times New Roman" w:hAnsi="Times New Roman"/>
          <w:color w:val="000000"/>
          <w:sz w:val="28"/>
          <w:szCs w:val="28"/>
        </w:rPr>
        <w:t xml:space="preserve"> К. : Юридична думка, 2006. </w:t>
      </w:r>
      <w:r w:rsidRPr="003F42C9">
        <w:rPr>
          <w:rFonts w:ascii="Times New Roman" w:hAnsi="Times New Roman"/>
          <w:color w:val="000000"/>
          <w:sz w:val="28"/>
          <w:szCs w:val="28"/>
        </w:rPr>
        <w:sym w:font="Symbol" w:char="F02D"/>
      </w:r>
      <w:r w:rsidRPr="003F42C9">
        <w:rPr>
          <w:rFonts w:ascii="Times New Roman" w:hAnsi="Times New Roman"/>
          <w:color w:val="000000"/>
          <w:sz w:val="28"/>
          <w:szCs w:val="28"/>
        </w:rPr>
        <w:t xml:space="preserve"> 412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Устименко Н. Таємниці особистого життя людини та їх цивільно-правова охорона : </w:t>
      </w:r>
      <w:proofErr w:type="spellStart"/>
      <w:r w:rsidRPr="003F42C9">
        <w:rPr>
          <w:rFonts w:ascii="Times New Roman" w:hAnsi="Times New Roman"/>
          <w:color w:val="000000"/>
          <w:sz w:val="28"/>
          <w:szCs w:val="28"/>
        </w:rPr>
        <w:t>автореф</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наук / Н. Устименко. – Х., 2001. – 20 с.</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Федорова К. І.  Адміністративно-правове регулювання приватної нотаріальної діяльності в Україні :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наук : 12.00.07 / Федорова Ксенія Іванівна. - К, 2008. - 212 с.        </w:t>
      </w:r>
    </w:p>
    <w:p w:rsidR="003F42C9" w:rsidRPr="003F42C9" w:rsidRDefault="003F42C9" w:rsidP="003F42C9">
      <w:pPr>
        <w:numPr>
          <w:ilvl w:val="0"/>
          <w:numId w:val="2"/>
        </w:numPr>
        <w:spacing w:after="0" w:line="360" w:lineRule="auto"/>
        <w:ind w:left="644"/>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Фріс</w:t>
      </w:r>
      <w:proofErr w:type="spellEnd"/>
      <w:r w:rsidRPr="003F42C9">
        <w:rPr>
          <w:rFonts w:ascii="Times New Roman" w:hAnsi="Times New Roman"/>
          <w:color w:val="000000"/>
          <w:sz w:val="28"/>
          <w:szCs w:val="28"/>
        </w:rPr>
        <w:t> І. П. До поняття нотаріальної діяльності / І. П. </w:t>
      </w:r>
      <w:proofErr w:type="spellStart"/>
      <w:r w:rsidRPr="003F42C9">
        <w:rPr>
          <w:rFonts w:ascii="Times New Roman" w:hAnsi="Times New Roman"/>
          <w:color w:val="000000"/>
          <w:sz w:val="28"/>
          <w:szCs w:val="28"/>
        </w:rPr>
        <w:t>Фріс</w:t>
      </w:r>
      <w:proofErr w:type="spellEnd"/>
      <w:r w:rsidRPr="003F42C9">
        <w:rPr>
          <w:rFonts w:ascii="Times New Roman" w:hAnsi="Times New Roman"/>
          <w:color w:val="000000"/>
          <w:sz w:val="28"/>
          <w:szCs w:val="28"/>
        </w:rPr>
        <w:t xml:space="preserve"> // Актуальні проблеми вдосконалення чинного законодавства України, 2013. - № 33. -  С. 44-51.  </w:t>
      </w:r>
    </w:p>
    <w:p w:rsidR="003F42C9" w:rsidRPr="003F42C9" w:rsidRDefault="003F42C9" w:rsidP="003F42C9">
      <w:pPr>
        <w:numPr>
          <w:ilvl w:val="0"/>
          <w:numId w:val="2"/>
        </w:numPr>
        <w:spacing w:after="0" w:line="360" w:lineRule="auto"/>
        <w:ind w:left="567"/>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Фурса</w:t>
      </w:r>
      <w:proofErr w:type="spellEnd"/>
      <w:r w:rsidRPr="003F42C9">
        <w:rPr>
          <w:rFonts w:ascii="Times New Roman" w:hAnsi="Times New Roman"/>
          <w:color w:val="000000"/>
          <w:sz w:val="28"/>
          <w:szCs w:val="28"/>
        </w:rPr>
        <w:t xml:space="preserve"> С. Я. Нотаріальний процес : Теоретичні основи / С. Я. </w:t>
      </w:r>
      <w:proofErr w:type="spellStart"/>
      <w:r w:rsidRPr="003F42C9">
        <w:rPr>
          <w:rFonts w:ascii="Times New Roman" w:hAnsi="Times New Roman"/>
          <w:color w:val="000000"/>
          <w:sz w:val="28"/>
          <w:szCs w:val="28"/>
        </w:rPr>
        <w:t>Фурса</w:t>
      </w:r>
      <w:proofErr w:type="spellEnd"/>
      <w:r w:rsidRPr="003F42C9">
        <w:rPr>
          <w:rFonts w:ascii="Times New Roman" w:hAnsi="Times New Roman"/>
          <w:color w:val="000000"/>
          <w:sz w:val="28"/>
          <w:szCs w:val="28"/>
        </w:rPr>
        <w:t>. – К. : Істина, 2002. – 320 с.</w:t>
      </w:r>
      <w:r w:rsidRPr="003F42C9">
        <w:rPr>
          <w:rFonts w:ascii="Times New Roman" w:hAnsi="Times New Roman"/>
          <w:b/>
          <w:color w:val="000000"/>
          <w:sz w:val="28"/>
          <w:szCs w:val="28"/>
        </w:rPr>
        <w:t xml:space="preserve">       </w:t>
      </w:r>
    </w:p>
    <w:p w:rsidR="003F42C9" w:rsidRPr="003F42C9" w:rsidRDefault="003F42C9" w:rsidP="003F42C9">
      <w:pPr>
        <w:numPr>
          <w:ilvl w:val="0"/>
          <w:numId w:val="2"/>
        </w:numPr>
        <w:spacing w:after="0" w:line="360" w:lineRule="auto"/>
        <w:ind w:left="567"/>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Фурса</w:t>
      </w:r>
      <w:proofErr w:type="spellEnd"/>
      <w:r w:rsidRPr="003F42C9">
        <w:rPr>
          <w:rFonts w:ascii="Times New Roman" w:hAnsi="Times New Roman"/>
          <w:color w:val="000000"/>
          <w:sz w:val="28"/>
          <w:szCs w:val="28"/>
        </w:rPr>
        <w:t xml:space="preserve"> С. Я. Спірні питання нотаріальної науки і практики / С. Я. </w:t>
      </w:r>
      <w:proofErr w:type="spellStart"/>
      <w:r w:rsidRPr="003F42C9">
        <w:rPr>
          <w:rFonts w:ascii="Times New Roman" w:hAnsi="Times New Roman"/>
          <w:color w:val="000000"/>
          <w:sz w:val="28"/>
          <w:szCs w:val="28"/>
        </w:rPr>
        <w:t>Фурса</w:t>
      </w:r>
      <w:proofErr w:type="spellEnd"/>
      <w:r w:rsidRPr="003F42C9">
        <w:rPr>
          <w:rFonts w:ascii="Times New Roman" w:hAnsi="Times New Roman"/>
          <w:color w:val="000000"/>
          <w:sz w:val="28"/>
          <w:szCs w:val="28"/>
        </w:rPr>
        <w:t xml:space="preserve"> // Підприємництво, господарство і право, 2002. – № 1. – С. 36–39</w:t>
      </w:r>
      <w:r w:rsidRPr="003F42C9">
        <w:rPr>
          <w:rFonts w:ascii="Times New Roman" w:hAnsi="Times New Roman"/>
          <w:color w:val="000000"/>
          <w:sz w:val="28"/>
          <w:szCs w:val="28"/>
          <w:lang w:val="ru-RU"/>
        </w:rPr>
        <w:t>.</w:t>
      </w:r>
      <w:r w:rsidRPr="003F42C9">
        <w:rPr>
          <w:rFonts w:ascii="Times New Roman" w:hAnsi="Times New Roman"/>
          <w:color w:val="000000"/>
          <w:sz w:val="28"/>
          <w:szCs w:val="28"/>
        </w:rPr>
        <w:t xml:space="preserve"> </w:t>
      </w:r>
    </w:p>
    <w:p w:rsidR="003F42C9" w:rsidRPr="003F42C9" w:rsidRDefault="003F42C9" w:rsidP="003F42C9">
      <w:pPr>
        <w:numPr>
          <w:ilvl w:val="0"/>
          <w:numId w:val="2"/>
        </w:numPr>
        <w:spacing w:after="0" w:line="360" w:lineRule="auto"/>
        <w:ind w:left="567"/>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shd w:val="clear" w:color="auto" w:fill="FFFFFF"/>
        </w:rPr>
        <w:t>Черемных</w:t>
      </w:r>
      <w:proofErr w:type="spellEnd"/>
      <w:r w:rsidRPr="003F42C9">
        <w:rPr>
          <w:rFonts w:ascii="Times New Roman" w:hAnsi="Times New Roman"/>
          <w:color w:val="000000"/>
          <w:sz w:val="28"/>
          <w:szCs w:val="28"/>
          <w:shd w:val="clear" w:color="auto" w:fill="FFFFFF"/>
        </w:rPr>
        <w:t xml:space="preserve"> Г. Г. </w:t>
      </w:r>
      <w:proofErr w:type="spellStart"/>
      <w:r w:rsidRPr="003F42C9">
        <w:rPr>
          <w:rFonts w:ascii="Times New Roman" w:hAnsi="Times New Roman"/>
          <w:color w:val="000000"/>
          <w:sz w:val="28"/>
          <w:szCs w:val="28"/>
          <w:shd w:val="clear" w:color="auto" w:fill="FFFFFF"/>
        </w:rPr>
        <w:t>Нотариальное</w:t>
      </w:r>
      <w:proofErr w:type="spellEnd"/>
      <w:r w:rsidRPr="003F42C9">
        <w:rPr>
          <w:rFonts w:ascii="Times New Roman" w:hAnsi="Times New Roman"/>
          <w:color w:val="000000"/>
          <w:sz w:val="28"/>
          <w:szCs w:val="28"/>
          <w:shd w:val="clear" w:color="auto" w:fill="FFFFFF"/>
        </w:rPr>
        <w:t xml:space="preserve"> право /  Г. Г. Черемних, И. Г. Черемних.- М.: </w:t>
      </w:r>
      <w:proofErr w:type="spellStart"/>
      <w:r w:rsidRPr="003F42C9">
        <w:rPr>
          <w:rFonts w:ascii="Times New Roman" w:hAnsi="Times New Roman"/>
          <w:color w:val="000000"/>
          <w:sz w:val="28"/>
          <w:szCs w:val="28"/>
          <w:shd w:val="clear" w:color="auto" w:fill="FFFFFF"/>
        </w:rPr>
        <w:t>Эксмо</w:t>
      </w:r>
      <w:proofErr w:type="spellEnd"/>
      <w:r w:rsidRPr="003F42C9">
        <w:rPr>
          <w:rFonts w:ascii="Times New Roman" w:hAnsi="Times New Roman"/>
          <w:color w:val="000000"/>
          <w:sz w:val="28"/>
          <w:szCs w:val="28"/>
          <w:shd w:val="clear" w:color="auto" w:fill="FFFFFF"/>
        </w:rPr>
        <w:t>, 2006.</w:t>
      </w:r>
      <w:r w:rsidRPr="003F42C9">
        <w:rPr>
          <w:rFonts w:ascii="Times New Roman" w:hAnsi="Times New Roman"/>
          <w:bCs/>
          <w:color w:val="000000"/>
          <w:sz w:val="28"/>
          <w:szCs w:val="28"/>
        </w:rPr>
        <w:t xml:space="preserve"> - С. 17-27</w:t>
      </w:r>
      <w:r w:rsidRPr="003F42C9">
        <w:rPr>
          <w:rFonts w:ascii="Times New Roman" w:hAnsi="Times New Roman"/>
          <w:bCs/>
          <w:color w:val="000000"/>
          <w:sz w:val="28"/>
          <w:szCs w:val="28"/>
          <w:lang w:val="ru-RU"/>
        </w:rPr>
        <w:t>.</w:t>
      </w:r>
    </w:p>
    <w:p w:rsidR="003F42C9" w:rsidRPr="003F42C9" w:rsidRDefault="003F42C9" w:rsidP="003F42C9">
      <w:pPr>
        <w:numPr>
          <w:ilvl w:val="0"/>
          <w:numId w:val="2"/>
        </w:numPr>
        <w:spacing w:after="0" w:line="360" w:lineRule="auto"/>
        <w:ind w:left="567"/>
        <w:jc w:val="both"/>
        <w:rPr>
          <w:rFonts w:ascii="Times New Roman" w:hAnsi="Times New Roman"/>
          <w:color w:val="000000"/>
          <w:sz w:val="28"/>
          <w:szCs w:val="28"/>
        </w:rPr>
      </w:pPr>
      <w:r w:rsidRPr="003F42C9">
        <w:rPr>
          <w:rFonts w:ascii="Times New Roman" w:hAnsi="Times New Roman"/>
          <w:color w:val="000000"/>
          <w:sz w:val="28"/>
          <w:szCs w:val="28"/>
        </w:rPr>
        <w:t xml:space="preserve">Черниш В. Забезпечення </w:t>
      </w:r>
      <w:proofErr w:type="spellStart"/>
      <w:r w:rsidRPr="003F42C9">
        <w:rPr>
          <w:rFonts w:ascii="Times New Roman" w:hAnsi="Times New Roman"/>
          <w:color w:val="000000"/>
          <w:sz w:val="28"/>
          <w:szCs w:val="28"/>
        </w:rPr>
        <w:t>оxорони</w:t>
      </w:r>
      <w:proofErr w:type="spellEnd"/>
      <w:r w:rsidRPr="003F42C9">
        <w:rPr>
          <w:rFonts w:ascii="Times New Roman" w:hAnsi="Times New Roman"/>
          <w:color w:val="000000"/>
          <w:sz w:val="28"/>
          <w:szCs w:val="28"/>
        </w:rPr>
        <w:t xml:space="preserve"> нотаріальної таємниці і нотаріуса в україн</w:t>
      </w:r>
      <w:r w:rsidRPr="003F42C9">
        <w:rPr>
          <w:rFonts w:ascii="Times New Roman" w:hAnsi="Times New Roman"/>
          <w:color w:val="000000"/>
          <w:sz w:val="28"/>
          <w:szCs w:val="28"/>
        </w:rPr>
        <w:softHyphen/>
        <w:t>ському законодавстві / В. Черниш // Юридична Україна,  2014. – № 8. – С. 9–13.</w:t>
      </w:r>
    </w:p>
    <w:p w:rsidR="003F42C9" w:rsidRPr="003F42C9" w:rsidRDefault="003F42C9" w:rsidP="003F42C9">
      <w:pPr>
        <w:numPr>
          <w:ilvl w:val="0"/>
          <w:numId w:val="2"/>
        </w:numPr>
        <w:spacing w:after="0" w:line="360" w:lineRule="auto"/>
        <w:ind w:left="567"/>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Черниш В. М. Цивільно-правові засади розвитку нотаріату в Україні : </w:t>
      </w:r>
      <w:proofErr w:type="spellStart"/>
      <w:r w:rsidRPr="003F42C9">
        <w:rPr>
          <w:rFonts w:ascii="Times New Roman" w:hAnsi="Times New Roman"/>
          <w:color w:val="000000"/>
          <w:sz w:val="28"/>
          <w:szCs w:val="28"/>
        </w:rPr>
        <w:t>дис</w:t>
      </w:r>
      <w:proofErr w:type="spellEnd"/>
      <w:r w:rsidRPr="003F42C9">
        <w:rPr>
          <w:rFonts w:ascii="Times New Roman" w:hAnsi="Times New Roman"/>
          <w:color w:val="000000"/>
          <w:sz w:val="28"/>
          <w:szCs w:val="28"/>
        </w:rPr>
        <w:t xml:space="preserve">. ... </w:t>
      </w:r>
      <w:proofErr w:type="spellStart"/>
      <w:r w:rsidRPr="003F42C9">
        <w:rPr>
          <w:rFonts w:ascii="Times New Roman" w:hAnsi="Times New Roman"/>
          <w:color w:val="000000"/>
          <w:sz w:val="28"/>
          <w:szCs w:val="28"/>
        </w:rPr>
        <w:t>канд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юрид</w:t>
      </w:r>
      <w:proofErr w:type="spellEnd"/>
      <w:r w:rsidRPr="003F42C9">
        <w:rPr>
          <w:rFonts w:ascii="Times New Roman" w:hAnsi="Times New Roman"/>
          <w:color w:val="000000"/>
          <w:sz w:val="28"/>
          <w:szCs w:val="28"/>
        </w:rPr>
        <w:t xml:space="preserve">. наук : 12.00.03 / Черниш Володимир Миколайович. – К., 2003. – 199 с.            </w:t>
      </w:r>
    </w:p>
    <w:p w:rsidR="003F42C9" w:rsidRPr="003F42C9" w:rsidRDefault="003F42C9" w:rsidP="003F42C9">
      <w:pPr>
        <w:numPr>
          <w:ilvl w:val="0"/>
          <w:numId w:val="2"/>
        </w:numPr>
        <w:spacing w:after="0" w:line="360" w:lineRule="auto"/>
        <w:ind w:left="567"/>
        <w:contextualSpacing/>
        <w:jc w:val="both"/>
        <w:rPr>
          <w:rFonts w:ascii="Times New Roman" w:hAnsi="Times New Roman"/>
          <w:color w:val="000000"/>
          <w:sz w:val="28"/>
          <w:szCs w:val="28"/>
        </w:rPr>
      </w:pPr>
      <w:r w:rsidRPr="003F42C9">
        <w:rPr>
          <w:rFonts w:ascii="Times New Roman" w:hAnsi="Times New Roman"/>
          <w:color w:val="000000"/>
          <w:sz w:val="28"/>
          <w:szCs w:val="28"/>
        </w:rPr>
        <w:t>Черниш В. Теоретичні аспекти мови нотаріального діловодства та нотаріальної таємниці як основоположних принципів діяльності нотаріату в Україні / В. Черниш // Юридична Україна, 2014. - № 7. - С. 9-12.</w:t>
      </w:r>
    </w:p>
    <w:p w:rsidR="003F42C9" w:rsidRPr="003F42C9" w:rsidRDefault="003F42C9" w:rsidP="003F42C9">
      <w:pPr>
        <w:numPr>
          <w:ilvl w:val="0"/>
          <w:numId w:val="2"/>
        </w:numPr>
        <w:spacing w:after="0" w:line="360" w:lineRule="auto"/>
        <w:ind w:left="567" w:hanging="425"/>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Ярков</w:t>
      </w:r>
      <w:proofErr w:type="spellEnd"/>
      <w:r w:rsidRPr="003F42C9">
        <w:rPr>
          <w:rFonts w:ascii="Times New Roman" w:hAnsi="Times New Roman"/>
          <w:color w:val="000000"/>
          <w:sz w:val="28"/>
          <w:szCs w:val="28"/>
        </w:rPr>
        <w:t xml:space="preserve"> В. В. </w:t>
      </w:r>
      <w:proofErr w:type="spellStart"/>
      <w:r w:rsidRPr="003F42C9">
        <w:rPr>
          <w:rFonts w:ascii="Times New Roman" w:hAnsi="Times New Roman"/>
          <w:color w:val="000000"/>
          <w:sz w:val="28"/>
          <w:szCs w:val="28"/>
        </w:rPr>
        <w:t>Гражданский</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процесс</w:t>
      </w:r>
      <w:proofErr w:type="spellEnd"/>
      <w:r w:rsidRPr="003F42C9">
        <w:rPr>
          <w:rFonts w:ascii="Times New Roman" w:hAnsi="Times New Roman"/>
          <w:color w:val="000000"/>
          <w:sz w:val="28"/>
          <w:szCs w:val="28"/>
        </w:rPr>
        <w:t xml:space="preserve"> / И. В. </w:t>
      </w:r>
      <w:proofErr w:type="spellStart"/>
      <w:r w:rsidRPr="003F42C9">
        <w:rPr>
          <w:rFonts w:ascii="Times New Roman" w:hAnsi="Times New Roman"/>
          <w:color w:val="000000"/>
          <w:sz w:val="28"/>
          <w:szCs w:val="28"/>
        </w:rPr>
        <w:t>Решетникова</w:t>
      </w:r>
      <w:proofErr w:type="spellEnd"/>
      <w:r w:rsidRPr="003F42C9">
        <w:rPr>
          <w:rFonts w:ascii="Times New Roman" w:hAnsi="Times New Roman"/>
          <w:color w:val="000000"/>
          <w:sz w:val="28"/>
          <w:szCs w:val="28"/>
        </w:rPr>
        <w:t xml:space="preserve">, В. В. </w:t>
      </w:r>
      <w:proofErr w:type="spellStart"/>
      <w:r w:rsidRPr="003F42C9">
        <w:rPr>
          <w:rFonts w:ascii="Times New Roman" w:hAnsi="Times New Roman"/>
          <w:color w:val="000000"/>
          <w:sz w:val="28"/>
          <w:szCs w:val="28"/>
        </w:rPr>
        <w:t>Ярков</w:t>
      </w:r>
      <w:proofErr w:type="spellEnd"/>
      <w:r w:rsidRPr="003F42C9">
        <w:rPr>
          <w:rFonts w:ascii="Times New Roman" w:hAnsi="Times New Roman"/>
          <w:color w:val="000000"/>
          <w:sz w:val="28"/>
          <w:szCs w:val="28"/>
        </w:rPr>
        <w:t xml:space="preserve">. -  7-е </w:t>
      </w:r>
      <w:proofErr w:type="spellStart"/>
      <w:r w:rsidRPr="003F42C9">
        <w:rPr>
          <w:rFonts w:ascii="Times New Roman" w:hAnsi="Times New Roman"/>
          <w:color w:val="000000"/>
          <w:sz w:val="28"/>
          <w:szCs w:val="28"/>
        </w:rPr>
        <w:t>изд</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перераб</w:t>
      </w:r>
      <w:proofErr w:type="spellEnd"/>
      <w:r w:rsidRPr="003F42C9">
        <w:rPr>
          <w:rFonts w:ascii="Times New Roman" w:hAnsi="Times New Roman"/>
          <w:color w:val="000000"/>
          <w:sz w:val="28"/>
          <w:szCs w:val="28"/>
        </w:rPr>
        <w:t xml:space="preserve">. - М.: Право, 2016. — 304 с.      </w:t>
      </w:r>
    </w:p>
    <w:p w:rsidR="003F42C9" w:rsidRPr="003F42C9" w:rsidRDefault="003F42C9" w:rsidP="003F42C9">
      <w:pPr>
        <w:numPr>
          <w:ilvl w:val="0"/>
          <w:numId w:val="2"/>
        </w:numPr>
        <w:spacing w:after="0" w:line="360" w:lineRule="auto"/>
        <w:ind w:left="567" w:hanging="425"/>
        <w:contextualSpacing/>
        <w:jc w:val="both"/>
        <w:rPr>
          <w:rFonts w:ascii="Times New Roman" w:hAnsi="Times New Roman"/>
          <w:color w:val="000000"/>
          <w:sz w:val="28"/>
          <w:szCs w:val="28"/>
        </w:rPr>
      </w:pPr>
      <w:proofErr w:type="spellStart"/>
      <w:r w:rsidRPr="003F42C9">
        <w:rPr>
          <w:rFonts w:ascii="Times New Roman" w:hAnsi="Times New Roman"/>
          <w:color w:val="000000"/>
          <w:sz w:val="28"/>
          <w:szCs w:val="28"/>
        </w:rPr>
        <w:t>Ярков</w:t>
      </w:r>
      <w:proofErr w:type="spellEnd"/>
      <w:r w:rsidRPr="003F42C9">
        <w:rPr>
          <w:rFonts w:ascii="Times New Roman" w:hAnsi="Times New Roman"/>
          <w:color w:val="000000"/>
          <w:sz w:val="28"/>
          <w:szCs w:val="28"/>
        </w:rPr>
        <w:t xml:space="preserve"> В. В. </w:t>
      </w:r>
      <w:proofErr w:type="spellStart"/>
      <w:r w:rsidRPr="003F42C9">
        <w:rPr>
          <w:rFonts w:ascii="Times New Roman" w:hAnsi="Times New Roman"/>
          <w:color w:val="000000"/>
          <w:sz w:val="28"/>
          <w:szCs w:val="28"/>
        </w:rPr>
        <w:t>Нотариальное</w:t>
      </w:r>
      <w:proofErr w:type="spellEnd"/>
      <w:r w:rsidRPr="003F42C9">
        <w:rPr>
          <w:rFonts w:ascii="Times New Roman" w:hAnsi="Times New Roman"/>
          <w:color w:val="000000"/>
          <w:sz w:val="28"/>
          <w:szCs w:val="28"/>
        </w:rPr>
        <w:t xml:space="preserve"> право / В. В. </w:t>
      </w:r>
      <w:proofErr w:type="spellStart"/>
      <w:r w:rsidRPr="003F42C9">
        <w:rPr>
          <w:rFonts w:ascii="Times New Roman" w:hAnsi="Times New Roman"/>
          <w:color w:val="000000"/>
          <w:sz w:val="28"/>
          <w:szCs w:val="28"/>
        </w:rPr>
        <w:t>Ярков</w:t>
      </w:r>
      <w:proofErr w:type="spellEnd"/>
      <w:r w:rsidRPr="003F42C9">
        <w:rPr>
          <w:rFonts w:ascii="Times New Roman" w:hAnsi="Times New Roman"/>
          <w:color w:val="000000"/>
          <w:sz w:val="28"/>
          <w:szCs w:val="28"/>
        </w:rPr>
        <w:t xml:space="preserve">. - М.: </w:t>
      </w:r>
      <w:proofErr w:type="spellStart"/>
      <w:r w:rsidRPr="003F42C9">
        <w:rPr>
          <w:rFonts w:ascii="Times New Roman" w:hAnsi="Times New Roman"/>
          <w:color w:val="000000"/>
          <w:sz w:val="28"/>
          <w:szCs w:val="28"/>
        </w:rPr>
        <w:t>Волтерс</w:t>
      </w:r>
      <w:proofErr w:type="spellEnd"/>
      <w:r w:rsidRPr="003F42C9">
        <w:rPr>
          <w:rFonts w:ascii="Times New Roman" w:hAnsi="Times New Roman"/>
          <w:color w:val="000000"/>
          <w:sz w:val="28"/>
          <w:szCs w:val="28"/>
        </w:rPr>
        <w:t xml:space="preserve"> </w:t>
      </w:r>
      <w:proofErr w:type="spellStart"/>
      <w:r w:rsidRPr="003F42C9">
        <w:rPr>
          <w:rFonts w:ascii="Times New Roman" w:hAnsi="Times New Roman"/>
          <w:color w:val="000000"/>
          <w:sz w:val="28"/>
          <w:szCs w:val="28"/>
        </w:rPr>
        <w:t>Клувер</w:t>
      </w:r>
      <w:proofErr w:type="spellEnd"/>
      <w:r w:rsidRPr="003F42C9">
        <w:rPr>
          <w:rFonts w:ascii="Times New Roman" w:hAnsi="Times New Roman"/>
          <w:color w:val="000000"/>
          <w:sz w:val="28"/>
          <w:szCs w:val="28"/>
        </w:rPr>
        <w:t>, 2003. – 408 с.</w:t>
      </w:r>
    </w:p>
    <w:p w:rsidR="003F42C9" w:rsidRPr="003F42C9" w:rsidRDefault="003F42C9" w:rsidP="003F42C9">
      <w:pPr>
        <w:spacing w:after="0" w:line="360" w:lineRule="auto"/>
        <w:jc w:val="center"/>
        <w:rPr>
          <w:rFonts w:ascii="Times New Roman" w:hAnsi="Times New Roman"/>
          <w:b/>
          <w:color w:val="000000"/>
          <w:sz w:val="28"/>
          <w:szCs w:val="28"/>
        </w:rPr>
      </w:pPr>
      <w:r w:rsidRPr="003F42C9">
        <w:rPr>
          <w:rFonts w:ascii="Times New Roman" w:hAnsi="Times New Roman"/>
          <w:b/>
          <w:color w:val="000000"/>
          <w:sz w:val="28"/>
          <w:szCs w:val="28"/>
        </w:rPr>
        <w:t>Матеріали практики:</w:t>
      </w:r>
    </w:p>
    <w:p w:rsidR="003F42C9" w:rsidRPr="003F42C9" w:rsidRDefault="003F42C9" w:rsidP="003F42C9">
      <w:pPr>
        <w:numPr>
          <w:ilvl w:val="0"/>
          <w:numId w:val="2"/>
        </w:numPr>
        <w:spacing w:after="0" w:line="360" w:lineRule="auto"/>
        <w:ind w:left="567"/>
        <w:contextualSpacing/>
        <w:jc w:val="both"/>
        <w:rPr>
          <w:rFonts w:ascii="Times New Roman" w:hAnsi="Times New Roman"/>
          <w:color w:val="000000"/>
          <w:sz w:val="28"/>
          <w:szCs w:val="28"/>
        </w:rPr>
      </w:pPr>
      <w:r w:rsidRPr="003F42C9">
        <w:rPr>
          <w:rFonts w:ascii="Times New Roman" w:hAnsi="Times New Roman"/>
          <w:color w:val="000000"/>
          <w:sz w:val="28"/>
          <w:szCs w:val="28"/>
        </w:rPr>
        <w:t xml:space="preserve"> Рішення Конституційного суду України від 20.01.2012 р. по справі № 2-рп/2012.</w:t>
      </w:r>
    </w:p>
    <w:p w:rsidR="003F42C9" w:rsidRPr="003F42C9" w:rsidRDefault="003F42C9" w:rsidP="003F42C9">
      <w:pPr>
        <w:numPr>
          <w:ilvl w:val="0"/>
          <w:numId w:val="2"/>
        </w:numPr>
        <w:spacing w:after="0" w:line="360" w:lineRule="auto"/>
        <w:ind w:left="142"/>
        <w:contextualSpacing/>
        <w:jc w:val="both"/>
        <w:rPr>
          <w:rFonts w:ascii="Times New Roman" w:hAnsi="Times New Roman"/>
          <w:color w:val="000000"/>
          <w:sz w:val="28"/>
          <w:szCs w:val="28"/>
        </w:rPr>
      </w:pPr>
      <w:r w:rsidRPr="003F42C9">
        <w:rPr>
          <w:rFonts w:ascii="Times New Roman" w:hAnsi="Times New Roman"/>
          <w:color w:val="000000"/>
          <w:sz w:val="28"/>
          <w:szCs w:val="28"/>
        </w:rPr>
        <w:t>Рішення Краматорського районного суду Донецької області по справі №2-1484/10 від 30.08.2016 р.</w:t>
      </w:r>
    </w:p>
    <w:p w:rsidR="003F42C9" w:rsidRPr="003F42C9" w:rsidRDefault="003F42C9" w:rsidP="003F42C9">
      <w:pPr>
        <w:numPr>
          <w:ilvl w:val="0"/>
          <w:numId w:val="2"/>
        </w:numPr>
        <w:spacing w:after="0" w:line="360" w:lineRule="auto"/>
        <w:ind w:left="284" w:hanging="142"/>
        <w:contextualSpacing/>
        <w:jc w:val="both"/>
        <w:rPr>
          <w:rFonts w:ascii="Times New Roman" w:hAnsi="Times New Roman"/>
          <w:color w:val="000000"/>
          <w:sz w:val="28"/>
          <w:szCs w:val="28"/>
        </w:rPr>
      </w:pPr>
      <w:r w:rsidRPr="003F42C9">
        <w:rPr>
          <w:rFonts w:ascii="Times New Roman" w:hAnsi="Times New Roman"/>
          <w:sz w:val="28"/>
          <w:szCs w:val="28"/>
        </w:rPr>
        <w:t xml:space="preserve">Рішення </w:t>
      </w:r>
      <w:proofErr w:type="spellStart"/>
      <w:r w:rsidRPr="003F42C9">
        <w:rPr>
          <w:rFonts w:ascii="Times New Roman" w:hAnsi="Times New Roman"/>
          <w:sz w:val="28"/>
          <w:szCs w:val="28"/>
        </w:rPr>
        <w:t>Яремчанського</w:t>
      </w:r>
      <w:proofErr w:type="spellEnd"/>
      <w:r w:rsidRPr="003F42C9">
        <w:rPr>
          <w:rFonts w:ascii="Times New Roman" w:hAnsi="Times New Roman"/>
          <w:sz w:val="28"/>
          <w:szCs w:val="28"/>
        </w:rPr>
        <w:t xml:space="preserve"> районного суду  Івано-Франківської області від 19.06.2012 р.</w:t>
      </w:r>
    </w:p>
    <w:p w:rsidR="003F42C9" w:rsidRPr="003F42C9" w:rsidRDefault="003F42C9"/>
    <w:sectPr w:rsidR="003F42C9" w:rsidRPr="003F42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C2972"/>
    <w:multiLevelType w:val="hybridMultilevel"/>
    <w:tmpl w:val="71124930"/>
    <w:lvl w:ilvl="0" w:tplc="18DCEE90">
      <w:start w:val="2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A1E577C"/>
    <w:multiLevelType w:val="hybridMultilevel"/>
    <w:tmpl w:val="E2D243D4"/>
    <w:lvl w:ilvl="0" w:tplc="77CC4958">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106"/>
    <w:rsid w:val="003F42C9"/>
    <w:rsid w:val="00C90646"/>
    <w:rsid w:val="00EC41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42C9"/>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3F42C9"/>
    <w:pPr>
      <w:ind w:left="720"/>
      <w:contextualSpacing/>
    </w:pPr>
  </w:style>
  <w:style w:type="paragraph" w:customStyle="1" w:styleId="1">
    <w:name w:val="Абзац списка1"/>
    <w:basedOn w:val="a"/>
    <w:rsid w:val="003F42C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42C9"/>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3F42C9"/>
    <w:pPr>
      <w:ind w:left="720"/>
      <w:contextualSpacing/>
    </w:pPr>
  </w:style>
  <w:style w:type="paragraph" w:customStyle="1" w:styleId="1">
    <w:name w:val="Абзац списка1"/>
    <w:basedOn w:val="a"/>
    <w:rsid w:val="003F42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j.oa.edu.ua/articles/2014/n2/14vnvpto.pdf.%20&#1089;&#1090;&#1088;%2010"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lib.ua-ru.net/diss/cont/213925.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nau.ua/doc/?uid=4207.3522.0" TargetMode="External"/><Relationship Id="rId11" Type="http://schemas.openxmlformats.org/officeDocument/2006/relationships/hyperlink" Target="http://isestudents.knutd.com.ua/cgi-bin/irbis64r_01/cgiirbis_64.exe?LNG=&amp;Z21ID=&amp;I21DBN=BDBF_PRINT&amp;P21DBN=BDBF&amp;S21STN=1&amp;S21REF=&amp;S21FMT=FULLW_print&amp;C21COM=S&amp;S21CNR=500&amp;S21P01=0&amp;S21P02=1&amp;S21P03=A=&amp;S21STR=%D0%9C%D0%B0%D0%BD%D1%8C%D0%BA%D1%83%D1%82,%20%D0%90." TargetMode="External"/><Relationship Id="rId5" Type="http://schemas.openxmlformats.org/officeDocument/2006/relationships/webSettings" Target="webSettings.xml"/><Relationship Id="rId10" Type="http://schemas.openxmlformats.org/officeDocument/2006/relationships/hyperlink" Target="http://www.irbis-nbuv.gov.ua/cgi-bin/irbis_nbuv/cgiirbis_64.exe?I21DBN=LINK&amp;P21DBN=UJRN&amp;Z21ID=&amp;S21REF=10&amp;S21CNR=20&amp;S21STN=1&amp;S21FMT=ASP_meta&amp;C21COM=S&amp;2_S21P03=FILA=&amp;2_S21STR=Vonu_prav_2014_19_1_15"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59:%D0%9F%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21342</Words>
  <Characters>12166</Characters>
  <Application>Microsoft Office Word</Application>
  <DocSecurity>0</DocSecurity>
  <Lines>101</Lines>
  <Paragraphs>66</Paragraphs>
  <ScaleCrop>false</ScaleCrop>
  <Company/>
  <LinksUpToDate>false</LinksUpToDate>
  <CharactersWithSpaces>33442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2019-11-11T08:44:00Z</dcterms:created>
  <dcterms:modified xsi:type="dcterms:W3CDTF">2019-11-11T08:46:00Z</dcterms:modified>
</cp:coreProperties>
</file>