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ADC" w:rsidRPr="00AC3847" w:rsidRDefault="00EC7ADC" w:rsidP="0028061D">
      <w:pPr>
        <w:jc w:val="center"/>
        <w:rPr>
          <w:lang w:val="uk-UA"/>
        </w:rPr>
      </w:pPr>
      <w:r w:rsidRPr="00AC3847">
        <w:rPr>
          <w:lang w:val="uk-UA"/>
        </w:rPr>
        <w:t>Одеський національний університет імені І.І. Мечникова</w:t>
      </w:r>
    </w:p>
    <w:p w:rsidR="00EC7ADC" w:rsidRPr="00AC3847" w:rsidRDefault="00EC7ADC" w:rsidP="0028061D">
      <w:pPr>
        <w:jc w:val="center"/>
        <w:rPr>
          <w:lang w:val="uk-UA"/>
        </w:rPr>
      </w:pPr>
      <w:r w:rsidRPr="00AC3847">
        <w:rPr>
          <w:lang w:val="uk-UA"/>
        </w:rPr>
        <w:t>Геолого-географічній факультет</w:t>
      </w:r>
    </w:p>
    <w:p w:rsidR="00EC7ADC" w:rsidRPr="00AC3847" w:rsidRDefault="00EC7ADC" w:rsidP="0028061D">
      <w:pPr>
        <w:jc w:val="center"/>
        <w:rPr>
          <w:lang w:val="uk-UA"/>
        </w:rPr>
      </w:pPr>
      <w:r w:rsidRPr="00AC3847">
        <w:rPr>
          <w:lang w:val="uk-UA"/>
        </w:rPr>
        <w:t>Кафедра фізичної географії та природокористування</w:t>
      </w:r>
    </w:p>
    <w:p w:rsidR="00EC7ADC" w:rsidRDefault="00EC7ADC" w:rsidP="0028061D">
      <w:pPr>
        <w:jc w:val="center"/>
        <w:rPr>
          <w:lang w:val="uk-UA"/>
        </w:rPr>
      </w:pPr>
    </w:p>
    <w:p w:rsidR="00EC7ADC" w:rsidRDefault="00EC7ADC" w:rsidP="0028061D">
      <w:pPr>
        <w:jc w:val="center"/>
        <w:rPr>
          <w:lang w:val="uk-UA"/>
        </w:rPr>
      </w:pPr>
    </w:p>
    <w:p w:rsidR="00EC7ADC" w:rsidRDefault="00EC7ADC" w:rsidP="0028061D">
      <w:pPr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Дипломна робота</w:t>
      </w:r>
    </w:p>
    <w:p w:rsidR="00EC7ADC" w:rsidRDefault="00EC7ADC" w:rsidP="00AC3847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Б</w:t>
      </w:r>
      <w:r w:rsidRPr="00E93021">
        <w:rPr>
          <w:sz w:val="32"/>
          <w:szCs w:val="32"/>
          <w:lang w:val="uk-UA"/>
        </w:rPr>
        <w:t>акалавра</w:t>
      </w:r>
    </w:p>
    <w:p w:rsidR="00EC7ADC" w:rsidRDefault="00EC7ADC" w:rsidP="000757E1">
      <w:pPr>
        <w:jc w:val="center"/>
        <w:rPr>
          <w:sz w:val="32"/>
          <w:szCs w:val="32"/>
          <w:lang w:val="uk-UA"/>
        </w:rPr>
      </w:pPr>
      <w:r w:rsidRPr="002E5B95">
        <w:rPr>
          <w:i/>
          <w:sz w:val="32"/>
          <w:szCs w:val="32"/>
          <w:lang w:val="uk-UA"/>
        </w:rPr>
        <w:t>на  тему:</w:t>
      </w:r>
      <w:r>
        <w:rPr>
          <w:sz w:val="32"/>
          <w:szCs w:val="32"/>
          <w:lang w:val="uk-UA"/>
        </w:rPr>
        <w:t xml:space="preserve"> </w:t>
      </w:r>
      <w:r w:rsidRPr="002E5B95">
        <w:rPr>
          <w:b/>
          <w:sz w:val="32"/>
          <w:szCs w:val="32"/>
          <w:lang w:val="uk-UA"/>
        </w:rPr>
        <w:t>«Створення бази геоданих для Лиманського району Одеської області»</w:t>
      </w:r>
      <w:r>
        <w:rPr>
          <w:sz w:val="32"/>
          <w:szCs w:val="32"/>
          <w:lang w:val="uk-UA"/>
        </w:rPr>
        <w:t xml:space="preserve">  </w:t>
      </w:r>
    </w:p>
    <w:p w:rsidR="00EC7ADC" w:rsidRDefault="00EC7ADC" w:rsidP="000757E1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«</w:t>
      </w:r>
      <w:r w:rsidRPr="000757E1">
        <w:rPr>
          <w:sz w:val="32"/>
          <w:szCs w:val="32"/>
          <w:lang w:val="uk-UA"/>
        </w:rPr>
        <w:t>Creating a geodatabase for the Liman district of Odesa region</w:t>
      </w:r>
      <w:r>
        <w:rPr>
          <w:sz w:val="32"/>
          <w:szCs w:val="32"/>
          <w:lang w:val="uk-UA"/>
        </w:rPr>
        <w:t>»</w:t>
      </w:r>
    </w:p>
    <w:p w:rsidR="00EC7ADC" w:rsidRDefault="00EC7ADC" w:rsidP="00631372">
      <w:pPr>
        <w:jc w:val="center"/>
        <w:rPr>
          <w:sz w:val="32"/>
          <w:szCs w:val="32"/>
          <w:lang w:val="uk-UA"/>
        </w:rPr>
      </w:pPr>
    </w:p>
    <w:p w:rsidR="00EC7ADC" w:rsidRDefault="00EC7ADC" w:rsidP="00631372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Виконала: студентка 4 курсу</w:t>
      </w:r>
    </w:p>
    <w:p w:rsidR="00EC7ADC" w:rsidRDefault="00EC7ADC" w:rsidP="00631372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денної форми навчання</w:t>
      </w:r>
    </w:p>
    <w:p w:rsidR="00EC7ADC" w:rsidRDefault="00EC7ADC" w:rsidP="00631372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напряму підготовки</w:t>
      </w:r>
    </w:p>
    <w:p w:rsidR="00EC7ADC" w:rsidRDefault="00EC7ADC" w:rsidP="00631372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6.040104  Географія</w:t>
      </w:r>
    </w:p>
    <w:p w:rsidR="00EC7ADC" w:rsidRDefault="00EC7ADC" w:rsidP="00631372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Твердохліб Анастасія Іванівна</w:t>
      </w:r>
    </w:p>
    <w:p w:rsidR="00EC7ADC" w:rsidRDefault="00EC7ADC" w:rsidP="000757E1">
      <w:pPr>
        <w:rPr>
          <w:lang w:val="uk-UA"/>
        </w:rPr>
      </w:pPr>
      <w:r>
        <w:rPr>
          <w:lang w:val="uk-UA"/>
        </w:rPr>
        <w:t xml:space="preserve">                                                         Керівник: кгн., доц.</w:t>
      </w:r>
      <w:r w:rsidRPr="00E534D3">
        <w:rPr>
          <w:lang w:val="uk-UA"/>
        </w:rPr>
        <w:t>Стоян О.О.____________</w:t>
      </w:r>
      <w:r>
        <w:rPr>
          <w:lang w:val="uk-UA"/>
        </w:rPr>
        <w:t xml:space="preserve">                                                                                                          </w:t>
      </w:r>
    </w:p>
    <w:p w:rsidR="00EC7ADC" w:rsidRDefault="00EC7ADC" w:rsidP="00631372">
      <w:pPr>
        <w:rPr>
          <w:lang w:val="uk-UA"/>
        </w:rPr>
      </w:pPr>
      <w:r>
        <w:rPr>
          <w:lang w:val="uk-UA"/>
        </w:rPr>
        <w:t xml:space="preserve">                                                         Резензент: кгн., доц., Хоміч Л.В.___________</w:t>
      </w:r>
    </w:p>
    <w:p w:rsidR="00EC7ADC" w:rsidRDefault="00EC7ADC" w:rsidP="00631372">
      <w:pPr>
        <w:rPr>
          <w:lang w:val="uk-UA"/>
        </w:rPr>
      </w:pPr>
    </w:p>
    <w:p w:rsidR="00EC7ADC" w:rsidRDefault="00EC7ADC" w:rsidP="00631372">
      <w:pPr>
        <w:rPr>
          <w:lang w:val="uk-UA"/>
        </w:rPr>
      </w:pPr>
    </w:p>
    <w:p w:rsidR="00EC7ADC" w:rsidRPr="00E534D3" w:rsidRDefault="00EC7ADC" w:rsidP="002E5B95">
      <w:pPr>
        <w:tabs>
          <w:tab w:val="left" w:pos="9140"/>
        </w:tabs>
        <w:spacing w:after="0"/>
        <w:jc w:val="center"/>
        <w:rPr>
          <w:lang w:val="uk-UA"/>
        </w:rPr>
      </w:pPr>
      <w:r w:rsidRPr="00E534D3">
        <w:rPr>
          <w:lang w:val="uk-UA"/>
        </w:rPr>
        <w:t xml:space="preserve">Рекомендовано до захисту:                </w:t>
      </w:r>
      <w:r>
        <w:rPr>
          <w:lang w:val="uk-UA"/>
        </w:rPr>
        <w:t xml:space="preserve">         Захищено на засіданні </w:t>
      </w:r>
      <w:r w:rsidRPr="00E534D3">
        <w:rPr>
          <w:lang w:val="uk-UA"/>
        </w:rPr>
        <w:t>ЕК №___</w:t>
      </w:r>
    </w:p>
    <w:p w:rsidR="00EC7ADC" w:rsidRPr="00E534D3" w:rsidRDefault="00EC7ADC" w:rsidP="002E5B95">
      <w:pPr>
        <w:spacing w:after="0"/>
        <w:ind w:right="102"/>
        <w:jc w:val="center"/>
        <w:rPr>
          <w:lang w:val="uk-UA"/>
        </w:rPr>
      </w:pPr>
      <w:r w:rsidRPr="00E534D3">
        <w:rPr>
          <w:lang w:val="uk-UA"/>
        </w:rPr>
        <w:t>Протокол засідання кафедри                      протокол №___від___________р.</w:t>
      </w:r>
    </w:p>
    <w:p w:rsidR="00EC7ADC" w:rsidRPr="00E534D3" w:rsidRDefault="00EC7ADC" w:rsidP="002E5B95">
      <w:pPr>
        <w:spacing w:after="0"/>
        <w:ind w:right="102" w:hanging="40"/>
        <w:jc w:val="center"/>
        <w:rPr>
          <w:lang w:val="uk-UA"/>
        </w:rPr>
      </w:pPr>
      <w:r>
        <w:rPr>
          <w:lang w:val="uk-UA"/>
        </w:rPr>
        <w:t>№7</w:t>
      </w:r>
      <w:r w:rsidRPr="001016E3">
        <w:rPr>
          <w:lang w:val="uk-UA"/>
        </w:rPr>
        <w:t xml:space="preserve"> </w:t>
      </w:r>
      <w:r>
        <w:rPr>
          <w:lang w:val="uk-UA"/>
        </w:rPr>
        <w:t>від 19.04.2018</w:t>
      </w:r>
      <w:r w:rsidRPr="00E534D3">
        <w:rPr>
          <w:lang w:val="uk-UA"/>
        </w:rPr>
        <w:t>р.                     Оцінка__________/______/______</w:t>
      </w:r>
    </w:p>
    <w:p w:rsidR="00EC7ADC" w:rsidRPr="00E631E6" w:rsidRDefault="00EC7ADC" w:rsidP="002E5B95">
      <w:pPr>
        <w:pStyle w:val="13"/>
        <w:spacing w:before="0" w:line="276" w:lineRule="auto"/>
        <w:ind w:firstLine="0"/>
        <w:jc w:val="right"/>
        <w:rPr>
          <w:sz w:val="24"/>
          <w:szCs w:val="28"/>
          <w:lang w:val="uk-UA"/>
        </w:rPr>
      </w:pPr>
      <w:r w:rsidRPr="00E631E6">
        <w:rPr>
          <w:sz w:val="24"/>
          <w:szCs w:val="28"/>
          <w:lang w:val="uk-UA"/>
        </w:rPr>
        <w:t xml:space="preserve">(за національн. шкалою, шкалою </w:t>
      </w:r>
      <w:r w:rsidRPr="00E631E6">
        <w:rPr>
          <w:sz w:val="24"/>
          <w:szCs w:val="28"/>
          <w:lang w:val="en-US"/>
        </w:rPr>
        <w:t>ECTS</w:t>
      </w:r>
      <w:r w:rsidRPr="001016E3">
        <w:rPr>
          <w:sz w:val="24"/>
          <w:szCs w:val="28"/>
          <w:lang w:val="uk-UA"/>
        </w:rPr>
        <w:t xml:space="preserve">, </w:t>
      </w:r>
      <w:r w:rsidRPr="00E631E6">
        <w:rPr>
          <w:sz w:val="24"/>
          <w:szCs w:val="28"/>
          <w:lang w:val="uk-UA"/>
        </w:rPr>
        <w:t>бали)</w:t>
      </w:r>
    </w:p>
    <w:p w:rsidR="00EC7ADC" w:rsidRPr="00E534D3" w:rsidRDefault="00EC7ADC" w:rsidP="002E5B95">
      <w:pPr>
        <w:pStyle w:val="13"/>
        <w:spacing w:before="0" w:line="276" w:lineRule="auto"/>
        <w:ind w:firstLine="0"/>
        <w:rPr>
          <w:sz w:val="28"/>
          <w:szCs w:val="28"/>
          <w:lang w:val="uk-UA"/>
        </w:rPr>
      </w:pPr>
      <w:r w:rsidRPr="001016E3">
        <w:rPr>
          <w:sz w:val="28"/>
          <w:szCs w:val="28"/>
          <w:lang w:val="uk-UA"/>
        </w:rPr>
        <w:t xml:space="preserve">         </w:t>
      </w:r>
      <w:r w:rsidRPr="00E534D3">
        <w:rPr>
          <w:sz w:val="28"/>
          <w:szCs w:val="28"/>
          <w:lang w:val="uk-UA"/>
        </w:rPr>
        <w:t xml:space="preserve">Завідувач кафедри </w:t>
      </w:r>
      <w:r w:rsidRPr="001016E3">
        <w:rPr>
          <w:sz w:val="28"/>
          <w:szCs w:val="28"/>
          <w:lang w:val="uk-UA"/>
        </w:rPr>
        <w:t xml:space="preserve">    </w:t>
      </w:r>
      <w:r w:rsidRPr="00E534D3">
        <w:rPr>
          <w:sz w:val="28"/>
          <w:szCs w:val="28"/>
          <w:lang w:val="uk-UA"/>
        </w:rPr>
        <w:t xml:space="preserve">                                                </w:t>
      </w:r>
      <w:r w:rsidRPr="001016E3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Голова </w:t>
      </w:r>
      <w:r w:rsidRPr="00E534D3">
        <w:rPr>
          <w:sz w:val="28"/>
          <w:szCs w:val="28"/>
          <w:lang w:val="uk-UA"/>
        </w:rPr>
        <w:t>ЕК</w:t>
      </w:r>
    </w:p>
    <w:p w:rsidR="00EC7ADC" w:rsidRPr="00E534D3" w:rsidRDefault="00EC7ADC" w:rsidP="002E5B95">
      <w:pPr>
        <w:pStyle w:val="13"/>
        <w:spacing w:before="0" w:line="276" w:lineRule="auto"/>
        <w:ind w:hanging="40"/>
        <w:rPr>
          <w:sz w:val="28"/>
          <w:szCs w:val="28"/>
          <w:lang w:val="uk-UA"/>
        </w:rPr>
      </w:pPr>
      <w:r w:rsidRPr="00E534D3">
        <w:rPr>
          <w:sz w:val="28"/>
          <w:szCs w:val="28"/>
          <w:lang w:val="uk-UA"/>
        </w:rPr>
        <w:t xml:space="preserve">________________ Шуйський Ю. Д.         </w:t>
      </w:r>
      <w:r w:rsidRPr="00E534D3">
        <w:rPr>
          <w:sz w:val="28"/>
          <w:szCs w:val="28"/>
        </w:rPr>
        <w:t xml:space="preserve">                </w:t>
      </w:r>
      <w:r w:rsidRPr="00E534D3">
        <w:rPr>
          <w:sz w:val="28"/>
          <w:szCs w:val="28"/>
          <w:lang w:val="uk-UA"/>
        </w:rPr>
        <w:t>____________</w:t>
      </w:r>
      <w:r>
        <w:rPr>
          <w:sz w:val="28"/>
          <w:szCs w:val="28"/>
          <w:lang w:val="uk-UA"/>
        </w:rPr>
        <w:t>Світличний О.О.</w:t>
      </w:r>
    </w:p>
    <w:p w:rsidR="00EC7ADC" w:rsidRPr="00E534D3" w:rsidRDefault="00EC7ADC" w:rsidP="002E5B95">
      <w:pPr>
        <w:pStyle w:val="13"/>
        <w:spacing w:before="0" w:line="276" w:lineRule="auto"/>
        <w:ind w:firstLine="320"/>
        <w:rPr>
          <w:sz w:val="28"/>
          <w:szCs w:val="28"/>
          <w:lang w:val="uk-UA"/>
        </w:rPr>
      </w:pPr>
      <w:r w:rsidRPr="00E534D3">
        <w:rPr>
          <w:sz w:val="28"/>
          <w:szCs w:val="28"/>
        </w:rPr>
        <w:t xml:space="preserve">        </w:t>
      </w:r>
      <w:r w:rsidRPr="00E534D3">
        <w:rPr>
          <w:sz w:val="28"/>
          <w:szCs w:val="28"/>
          <w:lang w:val="uk-UA"/>
        </w:rPr>
        <w:t xml:space="preserve">(підпис)                                                                       </w:t>
      </w:r>
      <w:r w:rsidRPr="00E534D3">
        <w:rPr>
          <w:sz w:val="28"/>
          <w:szCs w:val="28"/>
        </w:rPr>
        <w:t xml:space="preserve">  </w:t>
      </w:r>
      <w:r w:rsidRPr="00E534D3">
        <w:rPr>
          <w:sz w:val="28"/>
          <w:szCs w:val="28"/>
          <w:lang w:val="uk-UA"/>
        </w:rPr>
        <w:t xml:space="preserve"> (підпис)</w:t>
      </w:r>
    </w:p>
    <w:p w:rsidR="00EC7ADC" w:rsidRDefault="00EC7ADC" w:rsidP="002E5B95">
      <w:pPr>
        <w:tabs>
          <w:tab w:val="left" w:pos="1080"/>
        </w:tabs>
        <w:spacing w:after="0"/>
        <w:ind w:firstLine="1080"/>
        <w:jc w:val="center"/>
        <w:rPr>
          <w:lang w:val="uk-UA"/>
        </w:rPr>
      </w:pPr>
      <w:r>
        <w:rPr>
          <w:lang w:val="uk-UA"/>
        </w:rPr>
        <w:t xml:space="preserve">                                 </w:t>
      </w:r>
    </w:p>
    <w:p w:rsidR="00EC7ADC" w:rsidRDefault="00EC7ADC" w:rsidP="002E5B95">
      <w:pPr>
        <w:tabs>
          <w:tab w:val="left" w:pos="1080"/>
        </w:tabs>
        <w:jc w:val="center"/>
        <w:rPr>
          <w:lang w:val="uk-UA"/>
        </w:rPr>
      </w:pPr>
      <w:r>
        <w:rPr>
          <w:lang w:val="uk-UA"/>
        </w:rPr>
        <w:t>Одеса – 2018</w:t>
      </w:r>
    </w:p>
    <w:p w:rsidR="00EC7ADC" w:rsidRPr="00E7026E" w:rsidRDefault="00EC7ADC" w:rsidP="00E525E9">
      <w:pPr>
        <w:spacing w:before="240" w:after="0" w:line="360" w:lineRule="auto"/>
        <w:jc w:val="center"/>
        <w:rPr>
          <w:b/>
          <w:lang w:val="uk-UA"/>
        </w:rPr>
      </w:pPr>
      <w:r w:rsidRPr="00E7026E">
        <w:rPr>
          <w:b/>
          <w:lang w:val="uk-UA"/>
        </w:rPr>
        <w:lastRenderedPageBreak/>
        <w:t>ЗМІСТ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218"/>
        <w:gridCol w:w="496"/>
      </w:tblGrid>
      <w:tr w:rsidR="00EC7ADC" w:rsidRPr="00E7026E" w:rsidTr="00E525E9">
        <w:trPr>
          <w:trHeight w:val="623"/>
        </w:trPr>
        <w:tc>
          <w:tcPr>
            <w:tcW w:w="9218" w:type="dxa"/>
            <w:vAlign w:val="center"/>
          </w:tcPr>
          <w:p w:rsidR="00EC7ADC" w:rsidRPr="00E7026E" w:rsidRDefault="00EC7ADC" w:rsidP="00E525E9">
            <w:pPr>
              <w:spacing w:after="0" w:line="240" w:lineRule="auto"/>
              <w:rPr>
                <w:lang w:val="uk-UA"/>
              </w:rPr>
            </w:pPr>
            <w:r w:rsidRPr="00E7026E">
              <w:rPr>
                <w:lang w:val="uk-UA"/>
              </w:rPr>
              <w:t>ВСТУП ………………………………………………………..………………..</w:t>
            </w:r>
          </w:p>
        </w:tc>
        <w:tc>
          <w:tcPr>
            <w:tcW w:w="496" w:type="dxa"/>
          </w:tcPr>
          <w:p w:rsidR="00EC7ADC" w:rsidRPr="00E7026E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 w:rsidRPr="00E7026E">
              <w:rPr>
                <w:lang w:val="uk-UA"/>
              </w:rPr>
              <w:t>3</w:t>
            </w:r>
          </w:p>
        </w:tc>
      </w:tr>
      <w:tr w:rsidR="00EC7ADC" w:rsidRPr="00E7026E" w:rsidTr="00E525E9">
        <w:tc>
          <w:tcPr>
            <w:tcW w:w="9218" w:type="dxa"/>
            <w:vAlign w:val="center"/>
          </w:tcPr>
          <w:p w:rsidR="00EC7ADC" w:rsidRPr="00E7026E" w:rsidRDefault="00EC7ADC" w:rsidP="00E525E9">
            <w:pPr>
              <w:spacing w:after="0" w:line="240" w:lineRule="auto"/>
              <w:rPr>
                <w:lang w:val="uk-UA"/>
              </w:rPr>
            </w:pPr>
            <w:r w:rsidRPr="00E7026E">
              <w:rPr>
                <w:lang w:val="uk-UA"/>
              </w:rPr>
              <w:t xml:space="preserve">1. </w:t>
            </w:r>
            <w:r>
              <w:rPr>
                <w:lang w:val="uk-UA"/>
              </w:rPr>
              <w:t xml:space="preserve">ЗАГАЛЬНА ФІЗИКО -ГЕОГРАФІЧНА ХАРАКТЕРИСТИКА </w:t>
            </w:r>
            <w:r w:rsidRPr="00E7026E">
              <w:rPr>
                <w:lang w:val="uk-UA"/>
              </w:rPr>
              <w:t xml:space="preserve"> ……</w:t>
            </w:r>
            <w:r>
              <w:rPr>
                <w:lang w:val="uk-UA"/>
              </w:rPr>
              <w:t>.</w:t>
            </w:r>
            <w:r w:rsidRPr="00E7026E">
              <w:rPr>
                <w:lang w:val="uk-UA"/>
              </w:rPr>
              <w:t>.…..</w:t>
            </w:r>
          </w:p>
        </w:tc>
        <w:tc>
          <w:tcPr>
            <w:tcW w:w="496" w:type="dxa"/>
          </w:tcPr>
          <w:p w:rsidR="00EC7ADC" w:rsidRPr="00E7026E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 w:rsidRPr="00E7026E">
              <w:rPr>
                <w:lang w:val="uk-UA"/>
              </w:rPr>
              <w:t>5</w:t>
            </w:r>
          </w:p>
        </w:tc>
      </w:tr>
      <w:tr w:rsidR="00EC7ADC" w:rsidRPr="00E525E9" w:rsidTr="00E525E9">
        <w:tc>
          <w:tcPr>
            <w:tcW w:w="9218" w:type="dxa"/>
            <w:vAlign w:val="center"/>
          </w:tcPr>
          <w:p w:rsidR="00EC7ADC" w:rsidRPr="00E7026E" w:rsidRDefault="00EC7ADC" w:rsidP="00E525E9">
            <w:pPr>
              <w:spacing w:after="0" w:line="240" w:lineRule="auto"/>
              <w:rPr>
                <w:lang w:val="uk-UA"/>
              </w:rPr>
            </w:pPr>
            <w:r w:rsidRPr="00E7026E">
              <w:rPr>
                <w:lang w:val="uk-UA"/>
              </w:rPr>
              <w:t xml:space="preserve">      1.1. </w:t>
            </w:r>
            <w:r>
              <w:rPr>
                <w:lang w:val="uk-UA"/>
              </w:rPr>
              <w:t>Географічне положення …………………...</w:t>
            </w:r>
            <w:r w:rsidRPr="00E7026E">
              <w:rPr>
                <w:lang w:val="uk-UA"/>
              </w:rPr>
              <w:t>………….………....……</w:t>
            </w:r>
          </w:p>
        </w:tc>
        <w:tc>
          <w:tcPr>
            <w:tcW w:w="496" w:type="dxa"/>
          </w:tcPr>
          <w:p w:rsidR="00EC7ADC" w:rsidRPr="00E7026E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EC7ADC" w:rsidRPr="00E525E9" w:rsidTr="00E525E9">
        <w:tc>
          <w:tcPr>
            <w:tcW w:w="9218" w:type="dxa"/>
            <w:vAlign w:val="center"/>
          </w:tcPr>
          <w:p w:rsidR="00EC7ADC" w:rsidRPr="00E7026E" w:rsidRDefault="00EC7ADC" w:rsidP="00E525E9">
            <w:pPr>
              <w:spacing w:after="0" w:line="240" w:lineRule="auto"/>
              <w:rPr>
                <w:lang w:val="uk-UA"/>
              </w:rPr>
            </w:pPr>
            <w:r w:rsidRPr="00E7026E">
              <w:rPr>
                <w:lang w:val="uk-UA"/>
              </w:rPr>
              <w:t xml:space="preserve">      1.2. </w:t>
            </w:r>
            <w:r>
              <w:rPr>
                <w:lang w:val="uk-UA"/>
              </w:rPr>
              <w:t>Геологія та тектонічна будова………………. ……………………...</w:t>
            </w:r>
            <w:r w:rsidRPr="00E7026E">
              <w:rPr>
                <w:lang w:val="uk-UA"/>
              </w:rPr>
              <w:t>.</w:t>
            </w:r>
          </w:p>
        </w:tc>
        <w:tc>
          <w:tcPr>
            <w:tcW w:w="496" w:type="dxa"/>
          </w:tcPr>
          <w:p w:rsidR="00EC7ADC" w:rsidRPr="00E7026E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EC7ADC" w:rsidRPr="00E525E9" w:rsidTr="00E525E9">
        <w:tc>
          <w:tcPr>
            <w:tcW w:w="9218" w:type="dxa"/>
            <w:vAlign w:val="center"/>
          </w:tcPr>
          <w:p w:rsidR="00EC7ADC" w:rsidRPr="00E7026E" w:rsidRDefault="00EC7ADC" w:rsidP="00E525E9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      1.3. Рельєф………………………………………………………………….</w:t>
            </w:r>
          </w:p>
        </w:tc>
        <w:tc>
          <w:tcPr>
            <w:tcW w:w="496" w:type="dxa"/>
          </w:tcPr>
          <w:p w:rsidR="00EC7ADC" w:rsidRPr="00E7026E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EC7ADC" w:rsidRPr="00E525E9" w:rsidTr="00E525E9">
        <w:tc>
          <w:tcPr>
            <w:tcW w:w="9218" w:type="dxa"/>
            <w:vAlign w:val="center"/>
          </w:tcPr>
          <w:p w:rsidR="00EC7ADC" w:rsidRDefault="00EC7ADC" w:rsidP="00E525E9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      1.4. Клімат………………………………………………………………….</w:t>
            </w:r>
          </w:p>
        </w:tc>
        <w:tc>
          <w:tcPr>
            <w:tcW w:w="496" w:type="dxa"/>
          </w:tcPr>
          <w:p w:rsidR="00EC7ADC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</w:tr>
      <w:tr w:rsidR="00EC7ADC" w:rsidRPr="00E525E9" w:rsidTr="00E525E9">
        <w:tc>
          <w:tcPr>
            <w:tcW w:w="9218" w:type="dxa"/>
            <w:vAlign w:val="center"/>
          </w:tcPr>
          <w:p w:rsidR="00EC7ADC" w:rsidRDefault="00EC7ADC" w:rsidP="00E525E9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      1.5. Гідрографія……………………………………………………………</w:t>
            </w:r>
          </w:p>
        </w:tc>
        <w:tc>
          <w:tcPr>
            <w:tcW w:w="496" w:type="dxa"/>
          </w:tcPr>
          <w:p w:rsidR="00EC7ADC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</w:tr>
      <w:tr w:rsidR="00EC7ADC" w:rsidRPr="00E525E9" w:rsidTr="00E525E9">
        <w:tc>
          <w:tcPr>
            <w:tcW w:w="9218" w:type="dxa"/>
            <w:vAlign w:val="center"/>
          </w:tcPr>
          <w:p w:rsidR="00EC7ADC" w:rsidRDefault="00EC7ADC" w:rsidP="00E525E9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      1.6. Грунти…………………………………………………………………</w:t>
            </w:r>
          </w:p>
        </w:tc>
        <w:tc>
          <w:tcPr>
            <w:tcW w:w="496" w:type="dxa"/>
          </w:tcPr>
          <w:p w:rsidR="00EC7ADC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EC7ADC" w:rsidRPr="00E525E9" w:rsidTr="00E525E9">
        <w:tc>
          <w:tcPr>
            <w:tcW w:w="9218" w:type="dxa"/>
            <w:vAlign w:val="center"/>
          </w:tcPr>
          <w:p w:rsidR="00EC7ADC" w:rsidRDefault="00EC7ADC" w:rsidP="00E525E9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      1.7. Рослинний та тваринний світ………………………………………..</w:t>
            </w:r>
          </w:p>
        </w:tc>
        <w:tc>
          <w:tcPr>
            <w:tcW w:w="496" w:type="dxa"/>
          </w:tcPr>
          <w:p w:rsidR="00EC7ADC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EC7ADC" w:rsidRPr="00E7026E" w:rsidTr="00E525E9">
        <w:tc>
          <w:tcPr>
            <w:tcW w:w="9218" w:type="dxa"/>
            <w:vAlign w:val="center"/>
          </w:tcPr>
          <w:p w:rsidR="00EC7ADC" w:rsidRPr="00E7026E" w:rsidRDefault="00EC7ADC" w:rsidP="00A91648">
            <w:pPr>
              <w:spacing w:after="0" w:line="240" w:lineRule="auto"/>
              <w:rPr>
                <w:lang w:val="uk-UA"/>
              </w:rPr>
            </w:pPr>
            <w:r w:rsidRPr="00E7026E">
              <w:rPr>
                <w:lang w:val="uk-UA"/>
              </w:rPr>
              <w:t xml:space="preserve">2. </w:t>
            </w:r>
            <w:r>
              <w:rPr>
                <w:lang w:val="uk-UA"/>
              </w:rPr>
              <w:t>ГОСПОДАРСЬКА ХАРАКТЕРИСТИКА</w:t>
            </w:r>
            <w:r w:rsidRPr="00E7026E">
              <w:rPr>
                <w:lang w:val="uk-UA"/>
              </w:rPr>
              <w:t>……………………..………</w:t>
            </w:r>
            <w:r>
              <w:rPr>
                <w:lang w:val="uk-UA"/>
              </w:rPr>
              <w:t>….</w:t>
            </w:r>
          </w:p>
        </w:tc>
        <w:tc>
          <w:tcPr>
            <w:tcW w:w="496" w:type="dxa"/>
          </w:tcPr>
          <w:p w:rsidR="00EC7ADC" w:rsidRPr="00E7026E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</w:tr>
      <w:tr w:rsidR="00EC7ADC" w:rsidRPr="00E7026E" w:rsidTr="00E525E9">
        <w:tc>
          <w:tcPr>
            <w:tcW w:w="9218" w:type="dxa"/>
            <w:vAlign w:val="center"/>
          </w:tcPr>
          <w:p w:rsidR="00EC7ADC" w:rsidRPr="00E7026E" w:rsidRDefault="00EC7ADC" w:rsidP="00A91648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     2.1. Історичні віломості …...</w:t>
            </w:r>
            <w:r w:rsidRPr="00E7026E">
              <w:rPr>
                <w:lang w:val="uk-UA"/>
              </w:rPr>
              <w:t>……………………………...……</w:t>
            </w:r>
            <w:r>
              <w:rPr>
                <w:lang w:val="uk-UA"/>
              </w:rPr>
              <w:t>….………</w:t>
            </w:r>
          </w:p>
        </w:tc>
        <w:tc>
          <w:tcPr>
            <w:tcW w:w="496" w:type="dxa"/>
          </w:tcPr>
          <w:p w:rsidR="00EC7ADC" w:rsidRPr="00E7026E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</w:tr>
      <w:tr w:rsidR="00EC7ADC" w:rsidRPr="00E7026E" w:rsidTr="00E525E9">
        <w:tc>
          <w:tcPr>
            <w:tcW w:w="9218" w:type="dxa"/>
            <w:vAlign w:val="center"/>
          </w:tcPr>
          <w:p w:rsidR="00EC7ADC" w:rsidRPr="00E7026E" w:rsidRDefault="00EC7ADC" w:rsidP="00A91648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     </w:t>
            </w:r>
            <w:r w:rsidRPr="00E7026E">
              <w:rPr>
                <w:lang w:val="uk-UA"/>
              </w:rPr>
              <w:t xml:space="preserve">2.2. </w:t>
            </w:r>
            <w:r>
              <w:rPr>
                <w:lang w:val="uk-UA"/>
              </w:rPr>
              <w:t>Населення ………………………….…...</w:t>
            </w:r>
            <w:r w:rsidRPr="00E7026E">
              <w:rPr>
                <w:lang w:val="uk-UA"/>
              </w:rPr>
              <w:t>………………</w:t>
            </w:r>
            <w:r>
              <w:rPr>
                <w:lang w:val="uk-UA"/>
              </w:rPr>
              <w:t>……</w:t>
            </w:r>
            <w:r w:rsidRPr="00E7026E">
              <w:rPr>
                <w:lang w:val="uk-UA"/>
              </w:rPr>
              <w:t>…</w:t>
            </w:r>
            <w:r>
              <w:rPr>
                <w:lang w:val="uk-UA"/>
              </w:rPr>
              <w:t>……..</w:t>
            </w:r>
          </w:p>
        </w:tc>
        <w:tc>
          <w:tcPr>
            <w:tcW w:w="496" w:type="dxa"/>
          </w:tcPr>
          <w:p w:rsidR="00EC7ADC" w:rsidRPr="00E7026E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</w:tr>
      <w:tr w:rsidR="00EC7ADC" w:rsidRPr="00E7026E" w:rsidTr="00E525E9">
        <w:tc>
          <w:tcPr>
            <w:tcW w:w="9218" w:type="dxa"/>
            <w:vAlign w:val="center"/>
          </w:tcPr>
          <w:p w:rsidR="00EC7ADC" w:rsidRPr="00E7026E" w:rsidRDefault="00EC7ADC" w:rsidP="00A91648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     </w:t>
            </w:r>
            <w:r w:rsidRPr="00E7026E">
              <w:rPr>
                <w:lang w:val="uk-UA"/>
              </w:rPr>
              <w:t xml:space="preserve">2.3. </w:t>
            </w:r>
            <w:r>
              <w:rPr>
                <w:lang w:val="uk-UA"/>
              </w:rPr>
              <w:t>Транспорт …………………………………</w:t>
            </w:r>
            <w:r w:rsidRPr="00E7026E">
              <w:rPr>
                <w:lang w:val="uk-UA"/>
              </w:rPr>
              <w:t>……..………………...….</w:t>
            </w:r>
          </w:p>
        </w:tc>
        <w:tc>
          <w:tcPr>
            <w:tcW w:w="496" w:type="dxa"/>
          </w:tcPr>
          <w:p w:rsidR="00EC7ADC" w:rsidRPr="00E7026E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 w:rsidRPr="00E7026E">
              <w:rPr>
                <w:lang w:val="uk-UA"/>
              </w:rPr>
              <w:t>2</w:t>
            </w:r>
            <w:r>
              <w:rPr>
                <w:lang w:val="uk-UA"/>
              </w:rPr>
              <w:t>6</w:t>
            </w:r>
          </w:p>
        </w:tc>
      </w:tr>
      <w:tr w:rsidR="00EC7ADC" w:rsidRPr="00E7026E" w:rsidTr="00E525E9">
        <w:tc>
          <w:tcPr>
            <w:tcW w:w="9218" w:type="dxa"/>
            <w:vAlign w:val="center"/>
          </w:tcPr>
          <w:p w:rsidR="00EC7ADC" w:rsidRPr="00E7026E" w:rsidRDefault="00EC7ADC" w:rsidP="00E525E9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     2.4. Промисловість…………………………………………………………</w:t>
            </w:r>
          </w:p>
        </w:tc>
        <w:tc>
          <w:tcPr>
            <w:tcW w:w="496" w:type="dxa"/>
          </w:tcPr>
          <w:p w:rsidR="00EC7ADC" w:rsidRPr="00E7026E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 w:rsidRPr="00E7026E">
              <w:rPr>
                <w:lang w:val="uk-UA"/>
              </w:rPr>
              <w:t>2</w:t>
            </w:r>
            <w:r>
              <w:rPr>
                <w:lang w:val="uk-UA"/>
              </w:rPr>
              <w:t>7</w:t>
            </w:r>
          </w:p>
        </w:tc>
      </w:tr>
      <w:tr w:rsidR="00EC7ADC" w:rsidRPr="00E7026E" w:rsidTr="00E525E9">
        <w:tc>
          <w:tcPr>
            <w:tcW w:w="9218" w:type="dxa"/>
            <w:vAlign w:val="center"/>
          </w:tcPr>
          <w:p w:rsidR="00EC7ADC" w:rsidRDefault="00EC7ADC" w:rsidP="00E525E9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     2.5. Сільське господарство………………………………………………..</w:t>
            </w:r>
          </w:p>
        </w:tc>
        <w:tc>
          <w:tcPr>
            <w:tcW w:w="496" w:type="dxa"/>
          </w:tcPr>
          <w:p w:rsidR="00EC7ADC" w:rsidRPr="00E7026E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</w:tr>
      <w:tr w:rsidR="00EC7ADC" w:rsidRPr="00E7026E" w:rsidTr="00E525E9">
        <w:tc>
          <w:tcPr>
            <w:tcW w:w="9218" w:type="dxa"/>
            <w:vAlign w:val="center"/>
          </w:tcPr>
          <w:p w:rsidR="00EC7ADC" w:rsidRDefault="00EC7ADC" w:rsidP="00E525E9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     2.6. Соціально-культурна сфера…………………………………………..</w:t>
            </w:r>
          </w:p>
        </w:tc>
        <w:tc>
          <w:tcPr>
            <w:tcW w:w="496" w:type="dxa"/>
          </w:tcPr>
          <w:p w:rsidR="00EC7ADC" w:rsidRPr="00E7026E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</w:tr>
      <w:tr w:rsidR="00EC7ADC" w:rsidRPr="00E7026E" w:rsidTr="00E525E9">
        <w:tc>
          <w:tcPr>
            <w:tcW w:w="9218" w:type="dxa"/>
            <w:vAlign w:val="center"/>
          </w:tcPr>
          <w:p w:rsidR="00EC7ADC" w:rsidRPr="00E7026E" w:rsidRDefault="00EC7ADC" w:rsidP="001247F4">
            <w:pPr>
              <w:spacing w:after="0" w:line="240" w:lineRule="auto"/>
              <w:rPr>
                <w:lang w:val="uk-UA"/>
              </w:rPr>
            </w:pPr>
            <w:r w:rsidRPr="00E7026E">
              <w:rPr>
                <w:lang w:val="uk-UA"/>
              </w:rPr>
              <w:t xml:space="preserve">3. </w:t>
            </w:r>
            <w:r>
              <w:rPr>
                <w:lang w:val="uk-UA"/>
              </w:rPr>
              <w:t>ЕКОЛОГІЧНІ ПРОБЛЕМИ ТА ШЛЯХИ ЇХ ВИРІШЕННЯ</w:t>
            </w:r>
            <w:r w:rsidRPr="00E7026E">
              <w:rPr>
                <w:lang w:val="uk-UA"/>
              </w:rPr>
              <w:t xml:space="preserve"> …………….</w:t>
            </w:r>
          </w:p>
        </w:tc>
        <w:tc>
          <w:tcPr>
            <w:tcW w:w="496" w:type="dxa"/>
          </w:tcPr>
          <w:p w:rsidR="00EC7ADC" w:rsidRPr="00E7026E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 w:rsidRPr="00E7026E">
              <w:rPr>
                <w:lang w:val="uk-UA"/>
              </w:rPr>
              <w:t>3</w:t>
            </w:r>
            <w:r>
              <w:rPr>
                <w:lang w:val="uk-UA"/>
              </w:rPr>
              <w:t>4</w:t>
            </w:r>
          </w:p>
        </w:tc>
      </w:tr>
      <w:tr w:rsidR="00EC7ADC" w:rsidRPr="00E7026E" w:rsidTr="00E525E9">
        <w:tc>
          <w:tcPr>
            <w:tcW w:w="9218" w:type="dxa"/>
            <w:vAlign w:val="center"/>
          </w:tcPr>
          <w:p w:rsidR="00EC7ADC" w:rsidRPr="00E7026E" w:rsidRDefault="00EC7ADC" w:rsidP="001247F4">
            <w:pPr>
              <w:spacing w:after="0" w:line="240" w:lineRule="auto"/>
              <w:rPr>
                <w:lang w:val="uk-UA"/>
              </w:rPr>
            </w:pPr>
            <w:r w:rsidRPr="00E7026E">
              <w:rPr>
                <w:lang w:val="uk-UA"/>
              </w:rPr>
              <w:t xml:space="preserve">4. </w:t>
            </w:r>
            <w:r>
              <w:rPr>
                <w:lang w:val="uk-UA"/>
              </w:rPr>
              <w:t>МЕТОДИКА СТВОРЕННЯ ГЕОІНФОРМАЦІЙНОЇ  БАЗИ ДАНИХ ДЛЯ ЛИМАНСЬКОГО РАЙОНУ ОДЕСЬКОЇ ОБЛАСТІ</w:t>
            </w:r>
            <w:r w:rsidRPr="00E7026E">
              <w:rPr>
                <w:lang w:val="uk-UA"/>
              </w:rPr>
              <w:t xml:space="preserve"> ………..……….</w:t>
            </w:r>
            <w:r>
              <w:rPr>
                <w:lang w:val="uk-UA"/>
              </w:rPr>
              <w:t>.</w:t>
            </w:r>
          </w:p>
        </w:tc>
        <w:tc>
          <w:tcPr>
            <w:tcW w:w="496" w:type="dxa"/>
          </w:tcPr>
          <w:p w:rsidR="00EC7ADC" w:rsidRPr="00E7026E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</w:tr>
      <w:tr w:rsidR="00EC7ADC" w:rsidRPr="00E7026E" w:rsidTr="00E525E9">
        <w:tc>
          <w:tcPr>
            <w:tcW w:w="9218" w:type="dxa"/>
            <w:vAlign w:val="center"/>
          </w:tcPr>
          <w:p w:rsidR="00EC7ADC" w:rsidRPr="00E7026E" w:rsidRDefault="00EC7ADC" w:rsidP="001247F4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      4.1. Поняття база геоданих……………………………………………….</w:t>
            </w:r>
          </w:p>
        </w:tc>
        <w:tc>
          <w:tcPr>
            <w:tcW w:w="496" w:type="dxa"/>
          </w:tcPr>
          <w:p w:rsidR="00EC7ADC" w:rsidRPr="00E7026E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</w:tr>
      <w:tr w:rsidR="00EC7ADC" w:rsidRPr="00E7026E" w:rsidTr="00E525E9">
        <w:tc>
          <w:tcPr>
            <w:tcW w:w="9218" w:type="dxa"/>
            <w:vAlign w:val="center"/>
          </w:tcPr>
          <w:p w:rsidR="00EC7ADC" w:rsidRPr="00B50EEF" w:rsidRDefault="00EC7ADC" w:rsidP="001247F4">
            <w:pPr>
              <w:spacing w:after="0" w:line="240" w:lineRule="auto"/>
              <w:rPr>
                <w:lang w:val="en-US"/>
              </w:rPr>
            </w:pPr>
            <w:r>
              <w:rPr>
                <w:lang w:val="uk-UA"/>
              </w:rPr>
              <w:t xml:space="preserve">      4.2. ГІС-пакет </w:t>
            </w:r>
            <w:r>
              <w:rPr>
                <w:lang w:val="en-US"/>
              </w:rPr>
              <w:t>MapInfo Professional……………………………………...</w:t>
            </w:r>
          </w:p>
        </w:tc>
        <w:tc>
          <w:tcPr>
            <w:tcW w:w="496" w:type="dxa"/>
          </w:tcPr>
          <w:p w:rsidR="00EC7ADC" w:rsidRPr="00E7026E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39</w:t>
            </w:r>
          </w:p>
        </w:tc>
      </w:tr>
      <w:tr w:rsidR="00EC7ADC" w:rsidRPr="00E7026E" w:rsidTr="00E525E9">
        <w:tc>
          <w:tcPr>
            <w:tcW w:w="9218" w:type="dxa"/>
            <w:vAlign w:val="center"/>
          </w:tcPr>
          <w:p w:rsidR="00EC7ADC" w:rsidRPr="00B50EEF" w:rsidRDefault="00EC7ADC" w:rsidP="00B66B96">
            <w:pPr>
              <w:spacing w:after="0" w:line="240" w:lineRule="auto"/>
              <w:rPr>
                <w:lang w:val="uk-UA"/>
              </w:rPr>
            </w:pPr>
            <w:r w:rsidRPr="00B50EEF">
              <w:t xml:space="preserve">      4.3. </w:t>
            </w:r>
            <w:r>
              <w:rPr>
                <w:lang w:val="uk-UA"/>
              </w:rPr>
              <w:t>Методика створення  картографічної  бази даних …………………</w:t>
            </w:r>
          </w:p>
        </w:tc>
        <w:tc>
          <w:tcPr>
            <w:tcW w:w="496" w:type="dxa"/>
          </w:tcPr>
          <w:p w:rsidR="00EC7ADC" w:rsidRPr="00E7026E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</w:tr>
      <w:tr w:rsidR="00EC7ADC" w:rsidRPr="00E7026E" w:rsidTr="00E525E9">
        <w:tc>
          <w:tcPr>
            <w:tcW w:w="9218" w:type="dxa"/>
            <w:vAlign w:val="center"/>
          </w:tcPr>
          <w:p w:rsidR="00EC7ADC" w:rsidRPr="00B50EEF" w:rsidRDefault="00EC7ADC" w:rsidP="001247F4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5. СТВОРЕННЯ БАЗИ ДАНИХ ДЛЯ ЛИМАНСЬКОГО РАЙОНУ………</w:t>
            </w:r>
          </w:p>
        </w:tc>
        <w:tc>
          <w:tcPr>
            <w:tcW w:w="496" w:type="dxa"/>
          </w:tcPr>
          <w:p w:rsidR="00EC7ADC" w:rsidRPr="00E7026E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</w:tr>
      <w:tr w:rsidR="00EC7ADC" w:rsidRPr="00E7026E" w:rsidTr="00E525E9">
        <w:tc>
          <w:tcPr>
            <w:tcW w:w="9218" w:type="dxa"/>
            <w:vAlign w:val="center"/>
          </w:tcPr>
          <w:p w:rsidR="00EC7ADC" w:rsidRPr="00B50EEF" w:rsidRDefault="00EC7ADC" w:rsidP="006B3D65">
            <w:pPr>
              <w:spacing w:after="0" w:line="360" w:lineRule="auto"/>
              <w:rPr>
                <w:lang w:val="uk-UA"/>
              </w:rPr>
            </w:pPr>
            <w:r>
              <w:rPr>
                <w:lang w:val="uk-UA"/>
              </w:rPr>
              <w:t xml:space="preserve">      5.1.  Визначення шарів бази геоданих  для Лиманського району……..</w:t>
            </w:r>
          </w:p>
        </w:tc>
        <w:tc>
          <w:tcPr>
            <w:tcW w:w="496" w:type="dxa"/>
          </w:tcPr>
          <w:p w:rsidR="00EC7ADC" w:rsidRPr="00E7026E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</w:tr>
      <w:tr w:rsidR="00EC7ADC" w:rsidRPr="00E7026E" w:rsidTr="00E525E9">
        <w:tc>
          <w:tcPr>
            <w:tcW w:w="9218" w:type="dxa"/>
            <w:vAlign w:val="center"/>
          </w:tcPr>
          <w:p w:rsidR="00EC7ADC" w:rsidRPr="000A1861" w:rsidRDefault="00EC7ADC" w:rsidP="006B3D65">
            <w:pPr>
              <w:spacing w:after="0" w:line="360" w:lineRule="auto"/>
              <w:rPr>
                <w:lang w:val="uk-UA"/>
              </w:rPr>
            </w:pPr>
            <w:r>
              <w:rPr>
                <w:lang w:val="uk-UA"/>
              </w:rPr>
              <w:t xml:space="preserve">     5.2. Побудова картографічних баз даних для населених пунктів,        дорожньої мережі та лісових насаджень Лиманського району…………….</w:t>
            </w:r>
          </w:p>
        </w:tc>
        <w:tc>
          <w:tcPr>
            <w:tcW w:w="496" w:type="dxa"/>
          </w:tcPr>
          <w:p w:rsidR="00EC7ADC" w:rsidRPr="00E7026E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</w:tr>
      <w:tr w:rsidR="00EC7ADC" w:rsidRPr="00E7026E" w:rsidTr="00E525E9">
        <w:tc>
          <w:tcPr>
            <w:tcW w:w="9218" w:type="dxa"/>
            <w:vAlign w:val="center"/>
          </w:tcPr>
          <w:p w:rsidR="00EC7ADC" w:rsidRPr="00E7026E" w:rsidRDefault="00EC7ADC" w:rsidP="006B3D65">
            <w:pPr>
              <w:spacing w:after="0" w:line="360" w:lineRule="auto"/>
              <w:rPr>
                <w:lang w:val="uk-UA"/>
              </w:rPr>
            </w:pPr>
            <w:r w:rsidRPr="00E7026E">
              <w:rPr>
                <w:lang w:val="uk-UA"/>
              </w:rPr>
              <w:t>ВИСНОВОК  …………...………………………..……………….……….…...</w:t>
            </w:r>
          </w:p>
        </w:tc>
        <w:tc>
          <w:tcPr>
            <w:tcW w:w="496" w:type="dxa"/>
          </w:tcPr>
          <w:p w:rsidR="00EC7ADC" w:rsidRPr="00E7026E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53</w:t>
            </w:r>
          </w:p>
        </w:tc>
      </w:tr>
      <w:tr w:rsidR="00EC7ADC" w:rsidRPr="00E7026E" w:rsidTr="00E525E9">
        <w:tc>
          <w:tcPr>
            <w:tcW w:w="9218" w:type="dxa"/>
            <w:vAlign w:val="center"/>
          </w:tcPr>
          <w:p w:rsidR="00EC7ADC" w:rsidRPr="00E7026E" w:rsidRDefault="00EC7ADC" w:rsidP="006B3D65">
            <w:pPr>
              <w:spacing w:after="0" w:line="360" w:lineRule="auto"/>
              <w:rPr>
                <w:lang w:val="uk-UA"/>
              </w:rPr>
            </w:pPr>
            <w:r w:rsidRPr="00E7026E">
              <w:rPr>
                <w:lang w:val="uk-UA"/>
              </w:rPr>
              <w:t>СПИСОК ВИКОРИСТАНИХ ДЖЕРЕЛ ……………………………..……...</w:t>
            </w:r>
          </w:p>
        </w:tc>
        <w:tc>
          <w:tcPr>
            <w:tcW w:w="496" w:type="dxa"/>
          </w:tcPr>
          <w:p w:rsidR="00EC7ADC" w:rsidRPr="00E7026E" w:rsidRDefault="00EC7ADC" w:rsidP="00E525E9">
            <w:pPr>
              <w:spacing w:after="0"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56</w:t>
            </w:r>
          </w:p>
        </w:tc>
      </w:tr>
    </w:tbl>
    <w:p w:rsidR="00EC7ADC" w:rsidRDefault="00EC7ADC" w:rsidP="00AC3847">
      <w:pPr>
        <w:tabs>
          <w:tab w:val="left" w:pos="1080"/>
        </w:tabs>
        <w:jc w:val="center"/>
        <w:rPr>
          <w:b/>
          <w:lang w:val="uk-UA"/>
        </w:rPr>
      </w:pPr>
    </w:p>
    <w:p w:rsidR="00EC7ADC" w:rsidRDefault="00EC7ADC" w:rsidP="002D5A9E">
      <w:pPr>
        <w:spacing w:line="360" w:lineRule="auto"/>
        <w:rPr>
          <w:lang w:val="uk-UA"/>
        </w:rPr>
      </w:pPr>
    </w:p>
    <w:p w:rsidR="00EC7ADC" w:rsidRPr="00914C71" w:rsidRDefault="00EC7ADC" w:rsidP="000A1861">
      <w:pPr>
        <w:tabs>
          <w:tab w:val="center" w:pos="4677"/>
          <w:tab w:val="left" w:pos="6075"/>
        </w:tabs>
        <w:spacing w:line="360" w:lineRule="auto"/>
        <w:jc w:val="center"/>
        <w:rPr>
          <w:b/>
        </w:rPr>
      </w:pPr>
      <w:r>
        <w:rPr>
          <w:b/>
          <w:lang w:val="uk-UA"/>
        </w:rPr>
        <w:br w:type="page"/>
      </w:r>
      <w:r w:rsidRPr="000C4947">
        <w:rPr>
          <w:b/>
          <w:lang w:val="uk-UA"/>
        </w:rPr>
        <w:lastRenderedPageBreak/>
        <w:t>ВСТУП</w:t>
      </w:r>
    </w:p>
    <w:p w:rsidR="00EC7ADC" w:rsidRPr="00811971" w:rsidRDefault="00EC7ADC" w:rsidP="00771CF8">
      <w:pPr>
        <w:tabs>
          <w:tab w:val="center" w:pos="4677"/>
          <w:tab w:val="left" w:pos="6075"/>
        </w:tabs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Лиманський район </w:t>
      </w:r>
      <w:r>
        <w:t>розташован</w:t>
      </w:r>
      <w:r>
        <w:rPr>
          <w:lang w:val="uk-UA"/>
        </w:rPr>
        <w:t>ий</w:t>
      </w:r>
      <w:r w:rsidRPr="0098291E">
        <w:t xml:space="preserve"> на півдні України, володіє багатими та різномані</w:t>
      </w:r>
      <w:r>
        <w:t xml:space="preserve">тними природними ресурсами. </w:t>
      </w:r>
      <w:r w:rsidRPr="0098291E">
        <w:t>Величезні масиви родючих ґрунт</w:t>
      </w:r>
      <w:r>
        <w:t>ів сприяють розвитку в</w:t>
      </w:r>
      <w:r>
        <w:rPr>
          <w:lang w:val="uk-UA"/>
        </w:rPr>
        <w:t>и</w:t>
      </w:r>
      <w:r w:rsidRPr="0098291E">
        <w:t xml:space="preserve">сокотоварного землеробства. Помірно теплий клімат з тривалим вегетаційним періодом, великою кількістю сонячного </w:t>
      </w:r>
      <w:proofErr w:type="gramStart"/>
      <w:r w:rsidRPr="0098291E">
        <w:t>св</w:t>
      </w:r>
      <w:proofErr w:type="gramEnd"/>
      <w:r w:rsidRPr="0098291E">
        <w:t xml:space="preserve">ітла і тепла дозволяє, за умови достатнього зволоження ґрунту, вирощувати різні сільськогосподарські культури; </w:t>
      </w:r>
      <w:proofErr w:type="gramStart"/>
      <w:r w:rsidRPr="0098291E">
        <w:t>кр</w:t>
      </w:r>
      <w:proofErr w:type="gramEnd"/>
      <w:r w:rsidRPr="0098291E">
        <w:t xml:space="preserve">ім того, кліматичні умови в поєднанні з теплим </w:t>
      </w:r>
      <w:r>
        <w:t>морем сприяє курортно-санаторн</w:t>
      </w:r>
      <w:r>
        <w:rPr>
          <w:lang w:val="uk-UA"/>
        </w:rPr>
        <w:t>ому</w:t>
      </w:r>
      <w:r>
        <w:t xml:space="preserve"> будівництв</w:t>
      </w:r>
      <w:r>
        <w:rPr>
          <w:lang w:val="uk-UA"/>
        </w:rPr>
        <w:t>і</w:t>
      </w:r>
      <w:r w:rsidRPr="0098291E">
        <w:t xml:space="preserve">. </w:t>
      </w:r>
      <w:r>
        <w:rPr>
          <w:lang w:val="uk-UA"/>
        </w:rPr>
        <w:t>Наявність Куяльницького лиману, с</w:t>
      </w:r>
      <w:r w:rsidRPr="00771CF8">
        <w:t xml:space="preserve">воєрідність </w:t>
      </w:r>
      <w:r>
        <w:rPr>
          <w:lang w:val="uk-UA"/>
        </w:rPr>
        <w:t xml:space="preserve">якого </w:t>
      </w:r>
      <w:r w:rsidRPr="00771CF8">
        <w:t xml:space="preserve"> полягає в тому, що на дні залягають шари мулових грязей, що містить безліч різних мінеральних частинок і органічних речовин. Складні хімічні й біологічні процеси додали муловим грязям безцінні лікувальні властивості.</w:t>
      </w:r>
      <w:r>
        <w:rPr>
          <w:lang w:val="uk-UA"/>
        </w:rPr>
        <w:t xml:space="preserve"> Отже, велике значення </w:t>
      </w:r>
      <w:proofErr w:type="gramStart"/>
      <w:r>
        <w:rPr>
          <w:lang w:val="uk-UA"/>
        </w:rPr>
        <w:t>в</w:t>
      </w:r>
      <w:proofErr w:type="gramEnd"/>
      <w:r>
        <w:rPr>
          <w:lang w:val="uk-UA"/>
        </w:rPr>
        <w:t xml:space="preserve"> тому, щоб раціонально використовувати  природні багатства району. Тому тема курсової є </w:t>
      </w:r>
      <w:r w:rsidRPr="00592939">
        <w:rPr>
          <w:i/>
          <w:lang w:val="uk-UA"/>
        </w:rPr>
        <w:t>актуальною</w:t>
      </w:r>
      <w:r>
        <w:rPr>
          <w:lang w:val="uk-UA"/>
        </w:rPr>
        <w:t>.</w:t>
      </w:r>
    </w:p>
    <w:p w:rsidR="00EC7ADC" w:rsidRDefault="00EC7ADC" w:rsidP="006C3543">
      <w:pPr>
        <w:spacing w:after="0" w:line="360" w:lineRule="auto"/>
        <w:ind w:firstLine="560"/>
        <w:jc w:val="both"/>
        <w:rPr>
          <w:lang w:val="uk-UA"/>
        </w:rPr>
      </w:pPr>
      <w:r w:rsidRPr="00592939">
        <w:rPr>
          <w:i/>
          <w:lang w:val="uk-UA"/>
        </w:rPr>
        <w:t>Ціль</w:t>
      </w:r>
      <w:r w:rsidRPr="000C4947">
        <w:rPr>
          <w:lang w:val="uk-UA"/>
        </w:rPr>
        <w:t xml:space="preserve"> цієї роботи полягає у </w:t>
      </w:r>
      <w:r>
        <w:rPr>
          <w:lang w:val="uk-UA"/>
        </w:rPr>
        <w:t>створенні бази геоданих Лиманського району Одеської області</w:t>
      </w:r>
      <w:r w:rsidRPr="000C4947">
        <w:rPr>
          <w:lang w:val="uk-UA"/>
        </w:rPr>
        <w:t>.</w:t>
      </w:r>
    </w:p>
    <w:p w:rsidR="00EC7ADC" w:rsidRDefault="00EC7ADC" w:rsidP="00914C71">
      <w:pPr>
        <w:spacing w:after="0" w:line="360" w:lineRule="auto"/>
        <w:ind w:firstLine="560"/>
        <w:jc w:val="both"/>
        <w:rPr>
          <w:lang w:val="uk-UA"/>
        </w:rPr>
      </w:pPr>
      <w:r w:rsidRPr="00592939">
        <w:rPr>
          <w:i/>
          <w:lang w:val="uk-UA"/>
        </w:rPr>
        <w:t>Задачі роботи</w:t>
      </w:r>
      <w:r>
        <w:rPr>
          <w:lang w:val="uk-UA"/>
        </w:rPr>
        <w:t xml:space="preserve"> :</w:t>
      </w:r>
    </w:p>
    <w:p w:rsidR="00EC7ADC" w:rsidRDefault="00EC7ADC" w:rsidP="00914C71">
      <w:pPr>
        <w:spacing w:after="0" w:line="360" w:lineRule="auto"/>
        <w:ind w:firstLine="560"/>
        <w:jc w:val="both"/>
        <w:rPr>
          <w:lang w:val="uk-UA"/>
        </w:rPr>
      </w:pPr>
      <w:r>
        <w:rPr>
          <w:lang w:val="uk-UA"/>
        </w:rPr>
        <w:t>- визначення</w:t>
      </w:r>
      <w:r w:rsidRPr="000C4947">
        <w:rPr>
          <w:lang w:val="uk-UA"/>
        </w:rPr>
        <w:t xml:space="preserve"> особливостей </w:t>
      </w:r>
      <w:r>
        <w:rPr>
          <w:lang w:val="uk-UA"/>
        </w:rPr>
        <w:t>природних умов Лиманського району,</w:t>
      </w:r>
    </w:p>
    <w:p w:rsidR="00EC7ADC" w:rsidRDefault="00EC7ADC" w:rsidP="00914C71">
      <w:pPr>
        <w:numPr>
          <w:ilvl w:val="0"/>
          <w:numId w:val="6"/>
        </w:num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  Господарська характеристика Лиманського району,</w:t>
      </w:r>
    </w:p>
    <w:p w:rsidR="00EC7ADC" w:rsidRDefault="00EC7ADC" w:rsidP="00914C71">
      <w:pPr>
        <w:numPr>
          <w:ilvl w:val="0"/>
          <w:numId w:val="6"/>
        </w:numPr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 ознайомлення з сучасними проблемами та шляхами їх вирішення.</w:t>
      </w:r>
    </w:p>
    <w:p w:rsidR="00EC7ADC" w:rsidRDefault="00EC7ADC" w:rsidP="00AC3847">
      <w:pPr>
        <w:numPr>
          <w:ilvl w:val="0"/>
          <w:numId w:val="6"/>
        </w:numPr>
        <w:spacing w:after="0" w:line="360" w:lineRule="auto"/>
        <w:jc w:val="both"/>
        <w:rPr>
          <w:lang w:val="uk-UA"/>
        </w:rPr>
      </w:pPr>
      <w:r>
        <w:rPr>
          <w:lang w:val="uk-UA"/>
        </w:rPr>
        <w:t>визначити методику створення бази геоданих для Лиманського району</w:t>
      </w:r>
    </w:p>
    <w:p w:rsidR="00EC7ADC" w:rsidRDefault="00EC7ADC" w:rsidP="00AC3847">
      <w:pPr>
        <w:numPr>
          <w:ilvl w:val="0"/>
          <w:numId w:val="6"/>
        </w:numPr>
        <w:spacing w:after="0" w:line="360" w:lineRule="auto"/>
        <w:jc w:val="both"/>
        <w:rPr>
          <w:lang w:val="uk-UA"/>
        </w:rPr>
      </w:pPr>
      <w:r>
        <w:rPr>
          <w:lang w:val="uk-UA"/>
        </w:rPr>
        <w:t>створити нову базу геоданих для Лиманського району</w:t>
      </w:r>
    </w:p>
    <w:p w:rsidR="00EC7ADC" w:rsidRPr="000C4947" w:rsidRDefault="00EC7ADC" w:rsidP="00AC3847">
      <w:pPr>
        <w:spacing w:after="0" w:line="360" w:lineRule="auto"/>
        <w:ind w:left="920"/>
        <w:jc w:val="both"/>
        <w:rPr>
          <w:lang w:val="uk-UA"/>
        </w:rPr>
      </w:pPr>
    </w:p>
    <w:p w:rsidR="00EC7ADC" w:rsidRDefault="00EC7ADC" w:rsidP="00914C71">
      <w:pPr>
        <w:spacing w:after="0" w:line="360" w:lineRule="auto"/>
        <w:ind w:firstLine="560"/>
        <w:jc w:val="both"/>
        <w:rPr>
          <w:lang w:val="uk-UA"/>
        </w:rPr>
      </w:pPr>
      <w:r w:rsidRPr="00592939">
        <w:rPr>
          <w:i/>
          <w:lang w:val="uk-UA"/>
        </w:rPr>
        <w:t>Об’єктом</w:t>
      </w:r>
      <w:r>
        <w:rPr>
          <w:lang w:val="uk-UA"/>
        </w:rPr>
        <w:t xml:space="preserve"> дослідження </w:t>
      </w:r>
      <w:r w:rsidRPr="000C4947">
        <w:rPr>
          <w:lang w:val="uk-UA"/>
        </w:rPr>
        <w:t xml:space="preserve">роботи є </w:t>
      </w:r>
      <w:r>
        <w:rPr>
          <w:lang w:val="uk-UA"/>
        </w:rPr>
        <w:t>Лиманський район.</w:t>
      </w:r>
    </w:p>
    <w:p w:rsidR="00EC7ADC" w:rsidRDefault="00EC7ADC" w:rsidP="00914C71">
      <w:pPr>
        <w:spacing w:after="0" w:line="360" w:lineRule="auto"/>
        <w:ind w:firstLine="560"/>
        <w:jc w:val="both"/>
        <w:rPr>
          <w:lang w:val="uk-UA"/>
        </w:rPr>
      </w:pPr>
      <w:r w:rsidRPr="00592939">
        <w:rPr>
          <w:i/>
          <w:lang w:val="uk-UA"/>
        </w:rPr>
        <w:t>Предметом</w:t>
      </w:r>
      <w:r w:rsidRPr="000C4947">
        <w:rPr>
          <w:lang w:val="uk-UA"/>
        </w:rPr>
        <w:t xml:space="preserve"> </w:t>
      </w:r>
      <w:r>
        <w:rPr>
          <w:lang w:val="uk-UA"/>
        </w:rPr>
        <w:t xml:space="preserve">дослідження </w:t>
      </w:r>
      <w:r w:rsidRPr="000C4947">
        <w:rPr>
          <w:lang w:val="uk-UA"/>
        </w:rPr>
        <w:t>є</w:t>
      </w:r>
      <w:r>
        <w:rPr>
          <w:lang w:val="uk-UA"/>
        </w:rPr>
        <w:t xml:space="preserve"> створення бази даних Лиманського району.</w:t>
      </w:r>
    </w:p>
    <w:p w:rsidR="00EC7ADC" w:rsidRDefault="00EC7ADC" w:rsidP="00914C71">
      <w:pPr>
        <w:spacing w:after="0" w:line="360" w:lineRule="auto"/>
        <w:ind w:firstLine="560"/>
        <w:jc w:val="both"/>
        <w:rPr>
          <w:lang w:val="uk-UA"/>
        </w:rPr>
      </w:pPr>
      <w:r>
        <w:rPr>
          <w:lang w:val="uk-UA"/>
        </w:rPr>
        <w:t xml:space="preserve">Для написання даної роботи були використані такі </w:t>
      </w:r>
      <w:r w:rsidRPr="00592939">
        <w:rPr>
          <w:i/>
          <w:lang w:val="uk-UA"/>
        </w:rPr>
        <w:t>методи</w:t>
      </w:r>
      <w:r>
        <w:rPr>
          <w:lang w:val="uk-UA"/>
        </w:rPr>
        <w:t>: порівняльно-географічний, історичний, аналітичний,  джерелознавчий, та геоінформацвйного моделювання.</w:t>
      </w:r>
    </w:p>
    <w:p w:rsidR="00EC7ADC" w:rsidRPr="00820381" w:rsidRDefault="00EC7ADC" w:rsidP="00592939">
      <w:pPr>
        <w:tabs>
          <w:tab w:val="center" w:pos="4677"/>
          <w:tab w:val="left" w:pos="6075"/>
        </w:tabs>
        <w:spacing w:line="360" w:lineRule="auto"/>
        <w:ind w:firstLine="709"/>
        <w:jc w:val="both"/>
        <w:rPr>
          <w:lang w:val="uk-UA"/>
        </w:rPr>
      </w:pPr>
      <w:r>
        <w:rPr>
          <w:lang w:val="uk-UA"/>
        </w:rPr>
        <w:t>Р</w:t>
      </w:r>
      <w:r w:rsidRPr="00CD2CA1">
        <w:rPr>
          <w:lang w:val="uk-UA"/>
        </w:rPr>
        <w:t>о</w:t>
      </w:r>
      <w:r>
        <w:rPr>
          <w:lang w:val="uk-UA"/>
        </w:rPr>
        <w:t xml:space="preserve">бота складається з вступу, п’яти </w:t>
      </w:r>
      <w:r w:rsidRPr="00CD2CA1">
        <w:rPr>
          <w:lang w:val="uk-UA"/>
        </w:rPr>
        <w:t xml:space="preserve"> розділів</w:t>
      </w:r>
      <w:r>
        <w:rPr>
          <w:lang w:val="uk-UA"/>
        </w:rPr>
        <w:t>: д</w:t>
      </w:r>
      <w:r w:rsidRPr="00CD2CA1">
        <w:rPr>
          <w:lang w:val="uk-UA"/>
        </w:rPr>
        <w:t xml:space="preserve">етальна </w:t>
      </w:r>
      <w:r>
        <w:rPr>
          <w:lang w:val="uk-UA"/>
        </w:rPr>
        <w:t xml:space="preserve">фізико-географічна характеристика, господарська характеристика, екологічні пробеми та шляхи їх </w:t>
      </w:r>
      <w:r>
        <w:rPr>
          <w:lang w:val="uk-UA"/>
        </w:rPr>
        <w:lastRenderedPageBreak/>
        <w:t>вирішення</w:t>
      </w:r>
      <w:r w:rsidRPr="00CD2CA1">
        <w:rPr>
          <w:lang w:val="uk-UA"/>
        </w:rPr>
        <w:t xml:space="preserve">; </w:t>
      </w:r>
      <w:r>
        <w:rPr>
          <w:lang w:val="uk-UA"/>
        </w:rPr>
        <w:t xml:space="preserve">методика створення бази даних, створення бази геоданих для Лиманського району </w:t>
      </w:r>
      <w:r w:rsidRPr="00CD2CA1">
        <w:rPr>
          <w:lang w:val="uk-UA"/>
        </w:rPr>
        <w:t xml:space="preserve">та висновку, в кінці представлений список використаної літератури. </w:t>
      </w:r>
      <w:r>
        <w:t>При написанні да</w:t>
      </w:r>
      <w:r w:rsidRPr="000C4947">
        <w:t xml:space="preserve">ної роботи </w:t>
      </w:r>
      <w:r>
        <w:rPr>
          <w:lang w:val="uk-UA"/>
        </w:rPr>
        <w:t>було використано 29</w:t>
      </w:r>
      <w:r>
        <w:t xml:space="preserve"> джерел</w:t>
      </w:r>
      <w:r>
        <w:rPr>
          <w:lang w:val="uk-UA"/>
        </w:rPr>
        <w:t>а, т</w:t>
      </w:r>
      <w:r w:rsidRPr="000C4947">
        <w:t xml:space="preserve">акож до роботи увійшли </w:t>
      </w:r>
      <w:r w:rsidR="000D5CF9">
        <w:rPr>
          <w:lang w:val="uk-UA"/>
        </w:rPr>
        <w:t xml:space="preserve">21 </w:t>
      </w:r>
      <w:r w:rsidRPr="000C4947">
        <w:t xml:space="preserve"> рисунків</w:t>
      </w:r>
      <w:r>
        <w:rPr>
          <w:lang w:val="uk-UA"/>
        </w:rPr>
        <w:t>, 2 таблиці.</w:t>
      </w:r>
    </w:p>
    <w:p w:rsidR="00EC7ADC" w:rsidRPr="00C37BFA" w:rsidRDefault="00EC7ADC" w:rsidP="00BD0079">
      <w:pPr>
        <w:tabs>
          <w:tab w:val="center" w:pos="4677"/>
          <w:tab w:val="left" w:pos="6075"/>
        </w:tabs>
        <w:spacing w:line="360" w:lineRule="auto"/>
        <w:jc w:val="center"/>
        <w:rPr>
          <w:rStyle w:val="FontStyle14"/>
          <w:color w:val="000000"/>
          <w:sz w:val="28"/>
          <w:lang w:val="uk-UA"/>
        </w:rPr>
      </w:pPr>
      <w:r>
        <w:rPr>
          <w:lang w:val="uk-UA"/>
        </w:rPr>
        <w:br w:type="page"/>
      </w:r>
      <w:r>
        <w:rPr>
          <w:b/>
          <w:lang w:val="uk-UA"/>
        </w:rPr>
        <w:lastRenderedPageBreak/>
        <w:t xml:space="preserve"> </w:t>
      </w:r>
      <w:bookmarkStart w:id="0" w:name="_GoBack"/>
      <w:bookmarkEnd w:id="0"/>
      <w:r w:rsidRPr="00A6738D">
        <w:rPr>
          <w:rStyle w:val="FontStyle14"/>
          <w:b/>
          <w:sz w:val="28"/>
          <w:lang w:val="uk-UA" w:eastAsia="uk-UA"/>
        </w:rPr>
        <w:t>ВИСНОВОК</w:t>
      </w:r>
    </w:p>
    <w:p w:rsidR="00EC7ADC" w:rsidRDefault="00EC7ADC" w:rsidP="00872EBE">
      <w:pPr>
        <w:spacing w:after="0" w:line="360" w:lineRule="auto"/>
        <w:jc w:val="both"/>
        <w:rPr>
          <w:lang w:val="uk-UA" w:eastAsia="uk-UA"/>
        </w:rPr>
      </w:pPr>
      <w:r>
        <w:rPr>
          <w:rStyle w:val="FontStyle14"/>
          <w:sz w:val="28"/>
          <w:lang w:val="uk-UA" w:eastAsia="uk-UA"/>
        </w:rPr>
        <w:t xml:space="preserve">Отже, </w:t>
      </w:r>
      <w:r>
        <w:rPr>
          <w:bCs/>
          <w:lang w:val="uk-UA" w:eastAsia="uk-UA"/>
        </w:rPr>
        <w:t xml:space="preserve"> </w:t>
      </w:r>
      <w:r w:rsidRPr="00872EBE">
        <w:rPr>
          <w:bCs/>
          <w:lang w:val="uk-UA" w:eastAsia="uk-UA"/>
        </w:rPr>
        <w:t>Л</w:t>
      </w:r>
      <w:r w:rsidRPr="00872EBE">
        <w:rPr>
          <w:bCs/>
          <w:lang w:eastAsia="uk-UA"/>
        </w:rPr>
        <w:t xml:space="preserve">иманський </w:t>
      </w:r>
      <w:hyperlink r:id="rId8" w:tooltip="Район" w:history="1">
        <w:r w:rsidRPr="00872EBE">
          <w:rPr>
            <w:rStyle w:val="a6"/>
            <w:color w:val="auto"/>
            <w:u w:val="none"/>
            <w:lang w:eastAsia="uk-UA"/>
          </w:rPr>
          <w:t>район</w:t>
        </w:r>
      </w:hyperlink>
      <w:r w:rsidRPr="00872EBE">
        <w:rPr>
          <w:lang w:eastAsia="uk-UA"/>
        </w:rPr>
        <w:t> в </w:t>
      </w:r>
      <w:hyperlink r:id="rId9" w:tooltip="Одеська область" w:history="1">
        <w:r w:rsidRPr="00872EBE">
          <w:rPr>
            <w:rStyle w:val="a6"/>
            <w:color w:val="auto"/>
            <w:u w:val="none"/>
            <w:lang w:eastAsia="uk-UA"/>
          </w:rPr>
          <w:t>Одеській області</w:t>
        </w:r>
      </w:hyperlink>
      <w:r w:rsidRPr="00872EBE">
        <w:rPr>
          <w:lang w:eastAsia="uk-UA"/>
        </w:rPr>
        <w:t> </w:t>
      </w:r>
      <w:hyperlink r:id="rId10" w:tooltip="Україна" w:history="1">
        <w:r w:rsidRPr="00872EBE">
          <w:rPr>
            <w:rStyle w:val="a6"/>
            <w:color w:val="auto"/>
            <w:u w:val="none"/>
            <w:lang w:eastAsia="uk-UA"/>
          </w:rPr>
          <w:t>України</w:t>
        </w:r>
      </w:hyperlink>
      <w:r w:rsidRPr="00872EBE">
        <w:rPr>
          <w:lang w:eastAsia="uk-UA"/>
        </w:rPr>
        <w:t xml:space="preserve">. </w:t>
      </w:r>
      <w:proofErr w:type="gramStart"/>
      <w:r w:rsidRPr="00872EBE">
        <w:rPr>
          <w:lang w:eastAsia="uk-UA"/>
        </w:rPr>
        <w:t>Адм</w:t>
      </w:r>
      <w:proofErr w:type="gramEnd"/>
      <w:r w:rsidRPr="00872EBE">
        <w:rPr>
          <w:lang w:eastAsia="uk-UA"/>
        </w:rPr>
        <w:t>іністративний центр — смт </w:t>
      </w:r>
      <w:hyperlink r:id="rId11" w:tooltip="Доброслав" w:history="1">
        <w:r w:rsidRPr="00872EBE">
          <w:rPr>
            <w:rStyle w:val="a6"/>
            <w:color w:val="auto"/>
            <w:u w:val="none"/>
            <w:lang w:eastAsia="uk-UA"/>
          </w:rPr>
          <w:t>Доброслав</w:t>
        </w:r>
      </w:hyperlink>
      <w:r w:rsidRPr="00872EBE">
        <w:rPr>
          <w:lang w:eastAsia="uk-UA"/>
        </w:rPr>
        <w:t xml:space="preserve">. Район розташований у південній частині області. Утворено в 1923 році. </w:t>
      </w:r>
    </w:p>
    <w:p w:rsidR="00EC7ADC" w:rsidRPr="00F77F34" w:rsidRDefault="00EC7ADC" w:rsidP="00F77F34">
      <w:pPr>
        <w:spacing w:after="0" w:line="360" w:lineRule="auto"/>
        <w:ind w:firstLine="567"/>
        <w:jc w:val="both"/>
        <w:rPr>
          <w:lang w:eastAsia="uk-UA"/>
        </w:rPr>
      </w:pPr>
      <w:r w:rsidRPr="00F74A33">
        <w:rPr>
          <w:lang w:val="uk-UA" w:eastAsia="uk-UA"/>
        </w:rPr>
        <w:t xml:space="preserve">Район знаходиться в </w:t>
      </w:r>
      <w:r>
        <w:rPr>
          <w:lang w:val="uk-UA" w:eastAsia="uk-UA"/>
        </w:rPr>
        <w:t xml:space="preserve">межах Причорноморської западини, яка </w:t>
      </w:r>
      <w:r w:rsidRPr="00F74A33">
        <w:rPr>
          <w:lang w:val="uk-UA" w:eastAsia="uk-UA"/>
        </w:rPr>
        <w:t xml:space="preserve">є субширотним прогином блокової будови, виконаним осадовими породами мезозойсько-кайнозойського віку Річкові долини і балки поблизу моря закінчуються лиманами, які частково чи повністю відгороджені від моря піщано-черепашковими пересипами. </w:t>
      </w:r>
      <w:r w:rsidRPr="00F74A33">
        <w:rPr>
          <w:lang w:eastAsia="uk-UA"/>
        </w:rPr>
        <w:t xml:space="preserve">Поверхня складена </w:t>
      </w:r>
      <w:proofErr w:type="gramStart"/>
      <w:r w:rsidRPr="00F74A33">
        <w:rPr>
          <w:lang w:eastAsia="uk-UA"/>
        </w:rPr>
        <w:t>п</w:t>
      </w:r>
      <w:proofErr w:type="gramEnd"/>
      <w:r w:rsidRPr="00F74A33">
        <w:rPr>
          <w:lang w:eastAsia="uk-UA"/>
        </w:rPr>
        <w:t>іщано-глинистими куяльницкими відкладеннями, перекритими зверху червоно-бурими глинами.</w:t>
      </w:r>
    </w:p>
    <w:p w:rsidR="00EC7ADC" w:rsidRPr="00F74A33" w:rsidRDefault="00EC7ADC" w:rsidP="00F74A33">
      <w:pPr>
        <w:spacing w:after="0" w:line="360" w:lineRule="auto"/>
        <w:ind w:firstLine="567"/>
        <w:jc w:val="both"/>
        <w:rPr>
          <w:lang w:eastAsia="uk-UA"/>
        </w:rPr>
      </w:pPr>
      <w:r w:rsidRPr="00F74A33">
        <w:rPr>
          <w:lang w:val="uk-UA" w:eastAsia="uk-UA"/>
        </w:rPr>
        <w:t xml:space="preserve">Весь район </w:t>
      </w:r>
      <w:r w:rsidRPr="00F74A33">
        <w:rPr>
          <w:lang w:eastAsia="uk-UA"/>
        </w:rPr>
        <w:t xml:space="preserve">лежить на Причорноморській низовині. Поверхня здебільшого </w:t>
      </w:r>
      <w:proofErr w:type="gramStart"/>
      <w:r w:rsidRPr="00F74A33">
        <w:rPr>
          <w:lang w:eastAsia="uk-UA"/>
        </w:rPr>
        <w:t>р</w:t>
      </w:r>
      <w:proofErr w:type="gramEnd"/>
      <w:r w:rsidRPr="00F74A33">
        <w:rPr>
          <w:lang w:eastAsia="uk-UA"/>
        </w:rPr>
        <w:t xml:space="preserve">івнинна, з нахилом з північного заходу на південний схід, до узбережжя Чорного моря. </w:t>
      </w:r>
      <w:proofErr w:type="gramStart"/>
      <w:r w:rsidRPr="00F74A33">
        <w:rPr>
          <w:lang w:eastAsia="uk-UA"/>
        </w:rPr>
        <w:t>Р</w:t>
      </w:r>
      <w:proofErr w:type="gramEnd"/>
      <w:r w:rsidRPr="00F74A33">
        <w:rPr>
          <w:lang w:eastAsia="uk-UA"/>
        </w:rPr>
        <w:t>івнину перетинають глибокі долини річок, яри та балки, особливо в межах відрогів Подільської височини, де різниця між рівнем вододілів і долин становить пересічно 100 м. Чим далі на південь, тим спокійніший, менш хвилястий рельєф.</w:t>
      </w:r>
    </w:p>
    <w:p w:rsidR="00EC7ADC" w:rsidRPr="00F74A33" w:rsidRDefault="00EC7ADC" w:rsidP="00F74A33">
      <w:pPr>
        <w:spacing w:after="0" w:line="360" w:lineRule="auto"/>
        <w:ind w:firstLine="567"/>
        <w:jc w:val="both"/>
        <w:rPr>
          <w:lang w:eastAsia="uk-UA"/>
        </w:rPr>
      </w:pPr>
      <w:r w:rsidRPr="00F74A33">
        <w:rPr>
          <w:lang w:eastAsia="uk-UA"/>
        </w:rPr>
        <w:t>За схемою фізико-географічного районування ця частина території належить до При</w:t>
      </w:r>
      <w:r w:rsidRPr="00F74A33">
        <w:rPr>
          <w:lang w:val="uk-UA" w:eastAsia="uk-UA"/>
        </w:rPr>
        <w:t>чор</w:t>
      </w:r>
      <w:r w:rsidRPr="00F74A33">
        <w:rPr>
          <w:lang w:eastAsia="uk-UA"/>
        </w:rPr>
        <w:t xml:space="preserve">морської </w:t>
      </w:r>
      <w:proofErr w:type="gramStart"/>
      <w:r w:rsidRPr="00F74A33">
        <w:rPr>
          <w:lang w:eastAsia="uk-UA"/>
        </w:rPr>
        <w:t>р</w:t>
      </w:r>
      <w:proofErr w:type="gramEnd"/>
      <w:r w:rsidRPr="00F74A33">
        <w:rPr>
          <w:lang w:eastAsia="uk-UA"/>
        </w:rPr>
        <w:t>івнинн</w:t>
      </w:r>
      <w:r w:rsidRPr="00F74A33">
        <w:rPr>
          <w:lang w:val="uk-UA" w:eastAsia="uk-UA"/>
        </w:rPr>
        <w:t>ої</w:t>
      </w:r>
      <w:r w:rsidRPr="00F74A33">
        <w:rPr>
          <w:lang w:eastAsia="uk-UA"/>
        </w:rPr>
        <w:t xml:space="preserve"> ландшафтної області.</w:t>
      </w:r>
    </w:p>
    <w:p w:rsidR="00EC7ADC" w:rsidRDefault="00EC7ADC" w:rsidP="00065022">
      <w:pPr>
        <w:spacing w:after="0" w:line="360" w:lineRule="auto"/>
        <w:ind w:firstLine="567"/>
        <w:jc w:val="both"/>
        <w:rPr>
          <w:lang w:val="uk-UA" w:eastAsia="uk-UA"/>
        </w:rPr>
      </w:pPr>
      <w:r w:rsidRPr="00065022">
        <w:rPr>
          <w:lang w:eastAsia="uk-UA"/>
        </w:rPr>
        <w:t xml:space="preserve">Клімат переважно теплий і посушливий. Середньорічна температура тут коливається від 4-7,7° на </w:t>
      </w:r>
      <w:proofErr w:type="gramStart"/>
      <w:r w:rsidRPr="00065022">
        <w:rPr>
          <w:lang w:eastAsia="uk-UA"/>
        </w:rPr>
        <w:t>п</w:t>
      </w:r>
      <w:proofErr w:type="gramEnd"/>
      <w:r w:rsidRPr="00065022">
        <w:rPr>
          <w:lang w:eastAsia="uk-UA"/>
        </w:rPr>
        <w:t xml:space="preserve">івночі області до +11,19 — на півдні. Безморозний період триває від 170 до 210 діб. Річна кількість опадів — від 350 мм на півдні до 460 мм на півночі. </w:t>
      </w:r>
    </w:p>
    <w:p w:rsidR="00EC7ADC" w:rsidRPr="00065022" w:rsidRDefault="00EC7ADC" w:rsidP="00065022">
      <w:pPr>
        <w:spacing w:after="0" w:line="360" w:lineRule="auto"/>
        <w:ind w:firstLine="567"/>
        <w:jc w:val="both"/>
        <w:rPr>
          <w:lang w:val="uk-UA" w:eastAsia="uk-UA"/>
        </w:rPr>
      </w:pPr>
      <w:r w:rsidRPr="00065022">
        <w:rPr>
          <w:lang w:eastAsia="uk-UA"/>
        </w:rPr>
        <w:t xml:space="preserve">На території району розташовано ряд лиманів — Тилігульський, Григорівський (Аджалицький), Великий Аджалицький, Куяльницький. Район межує з Чорним морем та </w:t>
      </w:r>
      <w:r w:rsidRPr="00065022">
        <w:rPr>
          <w:lang w:val="uk-UA" w:eastAsia="uk-UA"/>
        </w:rPr>
        <w:t>з</w:t>
      </w:r>
      <w:r w:rsidRPr="00065022">
        <w:rPr>
          <w:lang w:eastAsia="uk-UA"/>
        </w:rPr>
        <w:t xml:space="preserve"> кільком</w:t>
      </w:r>
      <w:r w:rsidRPr="00065022">
        <w:rPr>
          <w:lang w:val="uk-UA" w:eastAsia="uk-UA"/>
        </w:rPr>
        <w:t>а</w:t>
      </w:r>
      <w:r w:rsidRPr="00065022">
        <w:rPr>
          <w:lang w:eastAsia="uk-UA"/>
        </w:rPr>
        <w:t xml:space="preserve"> озерами та тимчасовими водотоками. </w:t>
      </w:r>
      <w:r w:rsidRPr="00065022">
        <w:rPr>
          <w:lang w:val="uk-UA" w:eastAsia="uk-UA"/>
        </w:rPr>
        <w:t xml:space="preserve">Тут переважають ландшафти двох видів – місцевості дренованих лесових рівнин з чорноземами південними солонцюватими в комплексі з темно-каштановими солонцюватими ґрунтами і місцевості слабо дренованих лесових рівнин з подами, на яких розвинені темно-каштанові солонцюваті ґрунти у комплексі з </w:t>
      </w:r>
      <w:r w:rsidRPr="00065022">
        <w:rPr>
          <w:lang w:val="uk-UA" w:eastAsia="uk-UA"/>
        </w:rPr>
        <w:lastRenderedPageBreak/>
        <w:t>солонцями, лучно-солончаковими і осолоделыми глеєвим ґрунтами. На узбережжях лиманів – солончаки.</w:t>
      </w:r>
    </w:p>
    <w:p w:rsidR="00EC7ADC" w:rsidRPr="00255A46" w:rsidRDefault="00EC7ADC" w:rsidP="00F77F34">
      <w:pPr>
        <w:spacing w:after="0" w:line="360" w:lineRule="auto"/>
        <w:ind w:firstLine="567"/>
        <w:jc w:val="both"/>
        <w:rPr>
          <w:lang w:val="uk-UA" w:eastAsia="uk-UA"/>
        </w:rPr>
      </w:pPr>
      <w:r w:rsidRPr="00065022">
        <w:rPr>
          <w:bCs/>
          <w:lang w:val="uk-UA" w:eastAsia="uk-UA"/>
        </w:rPr>
        <w:t xml:space="preserve">Для степової зони характерна трав'яна степова рослинність. </w:t>
      </w:r>
    </w:p>
    <w:p w:rsidR="00EC7ADC" w:rsidRDefault="00EC7ADC" w:rsidP="00F77F34">
      <w:pPr>
        <w:spacing w:after="0" w:line="360" w:lineRule="auto"/>
        <w:ind w:firstLine="567"/>
        <w:jc w:val="both"/>
        <w:rPr>
          <w:lang w:val="uk-UA" w:eastAsia="uk-UA"/>
        </w:rPr>
      </w:pPr>
      <w:r w:rsidRPr="00F77F34">
        <w:rPr>
          <w:lang w:eastAsia="uk-UA"/>
        </w:rPr>
        <w:t xml:space="preserve">Великий Аджалицький (Дофінівський) і Малий Аджалицький (Григорівський) лимани відносяться до групи лиманів, що не мають </w:t>
      </w:r>
      <w:proofErr w:type="gramStart"/>
      <w:r w:rsidRPr="00F77F34">
        <w:rPr>
          <w:lang w:eastAsia="uk-UA"/>
        </w:rPr>
        <w:t>регулярного</w:t>
      </w:r>
      <w:proofErr w:type="gramEnd"/>
      <w:r w:rsidRPr="00F77F34">
        <w:rPr>
          <w:lang w:eastAsia="uk-UA"/>
        </w:rPr>
        <w:t xml:space="preserve"> природного сполучення з морем. Пропонується ряд конкретних заходів за чотирма напрямами: заходи з управління водозбірним басейном; заходи з управління гідрологічним режимом; заходи з </w:t>
      </w:r>
      <w:proofErr w:type="gramStart"/>
      <w:r w:rsidRPr="00F77F34">
        <w:rPr>
          <w:lang w:eastAsia="uk-UA"/>
        </w:rPr>
        <w:t>п</w:t>
      </w:r>
      <w:proofErr w:type="gramEnd"/>
      <w:r w:rsidRPr="00F77F34">
        <w:rPr>
          <w:lang w:eastAsia="uk-UA"/>
        </w:rPr>
        <w:t xml:space="preserve">ідтримання біологічної структури та збалансованості продукційно-деструкційних процесів; заходи адміністративно- господарського контролю. </w:t>
      </w:r>
    </w:p>
    <w:p w:rsidR="00EC7ADC" w:rsidRPr="00F77F34" w:rsidRDefault="00EC7ADC" w:rsidP="00F77F34">
      <w:pPr>
        <w:spacing w:after="0" w:line="360" w:lineRule="auto"/>
        <w:ind w:firstLine="567"/>
        <w:jc w:val="both"/>
        <w:rPr>
          <w:lang w:eastAsia="uk-UA"/>
        </w:rPr>
      </w:pPr>
      <w:r w:rsidRPr="00F77F34">
        <w:rPr>
          <w:lang w:val="uk-UA" w:eastAsia="uk-UA"/>
        </w:rPr>
        <w:t xml:space="preserve">Екологічна криза Куяльницького лиману в наш час – це катастрофічне обміління, замулювання, зниження рівня води та глибин, а також пов’язане з цим збільшення солоності води. </w:t>
      </w:r>
      <w:r>
        <w:rPr>
          <w:lang w:eastAsia="uk-UA"/>
        </w:rPr>
        <w:t>Ме</w:t>
      </w:r>
      <w:r w:rsidRPr="00F77F34">
        <w:rPr>
          <w:lang w:eastAsia="uk-UA"/>
        </w:rPr>
        <w:t xml:space="preserve">та роботи полягала у визначенні складових </w:t>
      </w:r>
      <w:proofErr w:type="gramStart"/>
      <w:r w:rsidRPr="00F77F34">
        <w:rPr>
          <w:lang w:eastAsia="uk-UA"/>
        </w:rPr>
        <w:t>водного</w:t>
      </w:r>
      <w:proofErr w:type="gramEnd"/>
      <w:r w:rsidRPr="00F77F34">
        <w:rPr>
          <w:lang w:eastAsia="uk-UA"/>
        </w:rPr>
        <w:t xml:space="preserve"> балансу лиману та їх зміни за період спостережень для розробки науково обгрунтованих рекомендацій щодо подальших заходів для відновлення лиману та збереження його природних ресурсів. Упорядкувати регулювання поверхневого припливу води у басейні водойми.</w:t>
      </w:r>
    </w:p>
    <w:p w:rsidR="00EC7ADC" w:rsidRDefault="00EC7ADC" w:rsidP="00F77F34">
      <w:pPr>
        <w:spacing w:after="0" w:line="360" w:lineRule="auto"/>
        <w:ind w:firstLine="567"/>
        <w:jc w:val="both"/>
        <w:rPr>
          <w:lang w:val="uk-UA" w:eastAsia="uk-UA"/>
        </w:rPr>
      </w:pPr>
      <w:r w:rsidRPr="00F77F34">
        <w:rPr>
          <w:lang w:eastAsia="uk-UA"/>
        </w:rPr>
        <w:t xml:space="preserve">Основна гідроекологічна проблема Тилігульського лиману – це зміна водно-сольового режиму: зниження </w:t>
      </w:r>
      <w:proofErr w:type="gramStart"/>
      <w:r w:rsidRPr="00F77F34">
        <w:rPr>
          <w:lang w:eastAsia="uk-UA"/>
        </w:rPr>
        <w:t>р</w:t>
      </w:r>
      <w:proofErr w:type="gramEnd"/>
      <w:r w:rsidRPr="00F77F34">
        <w:rPr>
          <w:lang w:eastAsia="uk-UA"/>
        </w:rPr>
        <w:t xml:space="preserve">івня та підвищення солоності. </w:t>
      </w:r>
    </w:p>
    <w:p w:rsidR="00EC7ADC" w:rsidRDefault="00EC7ADC" w:rsidP="00F77F34">
      <w:pPr>
        <w:spacing w:after="0" w:line="360" w:lineRule="auto"/>
        <w:ind w:firstLine="567"/>
        <w:jc w:val="both"/>
        <w:rPr>
          <w:lang w:val="uk-UA" w:eastAsia="uk-UA"/>
        </w:rPr>
      </w:pPr>
      <w:r w:rsidRPr="00F77F34">
        <w:rPr>
          <w:lang w:eastAsia="uk-UA"/>
        </w:rPr>
        <w:t xml:space="preserve">Для поліпшення екологічного стану Тилігульського лиману необхідно </w:t>
      </w:r>
      <w:proofErr w:type="gramStart"/>
      <w:r w:rsidRPr="00F77F34">
        <w:rPr>
          <w:lang w:eastAsia="uk-UA"/>
        </w:rPr>
        <w:t>в</w:t>
      </w:r>
      <w:proofErr w:type="gramEnd"/>
      <w:r w:rsidRPr="00F77F34">
        <w:rPr>
          <w:lang w:eastAsia="uk-UA"/>
        </w:rPr>
        <w:t xml:space="preserve"> </w:t>
      </w:r>
      <w:proofErr w:type="gramStart"/>
      <w:r w:rsidRPr="00F77F34">
        <w:rPr>
          <w:lang w:eastAsia="uk-UA"/>
        </w:rPr>
        <w:t>першу</w:t>
      </w:r>
      <w:proofErr w:type="gramEnd"/>
      <w:r w:rsidRPr="00F77F34">
        <w:rPr>
          <w:lang w:eastAsia="uk-UA"/>
        </w:rPr>
        <w:t xml:space="preserve"> чергу розробити та реалізувати заходи, спрямовані на мінімізацію замуленн</w:t>
      </w:r>
      <w:r>
        <w:rPr>
          <w:lang w:eastAsia="uk-UA"/>
        </w:rPr>
        <w:t>я з’єднувального каналу. Першо</w:t>
      </w:r>
      <w:r w:rsidRPr="00F77F34">
        <w:rPr>
          <w:lang w:eastAsia="uk-UA"/>
        </w:rPr>
        <w:t>черговими заходами також є : – розробка проектів п</w:t>
      </w:r>
      <w:r>
        <w:rPr>
          <w:lang w:eastAsia="uk-UA"/>
        </w:rPr>
        <w:t>рибережних захисних смуг і вине</w:t>
      </w:r>
      <w:r w:rsidRPr="00F77F34">
        <w:rPr>
          <w:lang w:eastAsia="uk-UA"/>
        </w:rPr>
        <w:t>сення їх у натуру; на цих «смугах» передбачається створення лісонасаджень з водоохоронними і водозахисними функціями; – здійснення гідротехнічних (протиерозійні, берегоукрі</w:t>
      </w:r>
      <w:proofErr w:type="gramStart"/>
      <w:r w:rsidRPr="00F77F34">
        <w:rPr>
          <w:lang w:eastAsia="uk-UA"/>
        </w:rPr>
        <w:t>п-</w:t>
      </w:r>
      <w:proofErr w:type="gramEnd"/>
      <w:r w:rsidRPr="00F77F34">
        <w:rPr>
          <w:lang w:eastAsia="uk-UA"/>
        </w:rPr>
        <w:t xml:space="preserve"> лювальні, руслоформуючі) та агротехнічних протиерозійних заходів. </w:t>
      </w:r>
    </w:p>
    <w:p w:rsidR="00EC7ADC" w:rsidRDefault="00EC7ADC" w:rsidP="006B3D65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Б</w:t>
      </w:r>
      <w:r w:rsidRPr="000B32E7">
        <w:rPr>
          <w:lang w:val="uk-UA"/>
        </w:rPr>
        <w:t xml:space="preserve">аза геоданих - це більше, ніж просто колекція наборів даних. </w:t>
      </w:r>
      <w:r>
        <w:rPr>
          <w:lang w:val="uk-UA"/>
        </w:rPr>
        <w:t xml:space="preserve"> </w:t>
      </w:r>
      <w:r w:rsidRPr="000B32E7">
        <w:rPr>
          <w:lang w:val="uk-UA"/>
        </w:rPr>
        <w:t xml:space="preserve">Термін база геоданих має в </w:t>
      </w:r>
      <w:r>
        <w:rPr>
          <w:lang w:val="en-US"/>
        </w:rPr>
        <w:t>MapInfo</w:t>
      </w:r>
      <w:r w:rsidRPr="000B32E7">
        <w:rPr>
          <w:lang w:val="uk-UA"/>
        </w:rPr>
        <w:t xml:space="preserve"> кілька значень:</w:t>
      </w:r>
    </w:p>
    <w:p w:rsidR="00EC7ADC" w:rsidRDefault="00EC7ADC" w:rsidP="006B3D65">
      <w:pPr>
        <w:spacing w:after="0" w:line="360" w:lineRule="auto"/>
        <w:ind w:firstLine="709"/>
        <w:jc w:val="both"/>
        <w:rPr>
          <w:lang w:val="uk-UA"/>
        </w:rPr>
      </w:pPr>
      <w:r w:rsidRPr="000B32E7">
        <w:rPr>
          <w:lang w:val="uk-UA"/>
        </w:rPr>
        <w:lastRenderedPageBreak/>
        <w:sym w:font="Symbol" w:char="F0B7"/>
      </w:r>
      <w:r w:rsidRPr="000B32E7">
        <w:rPr>
          <w:lang w:val="uk-UA"/>
        </w:rPr>
        <w:t xml:space="preserve"> База геоданих - це структура даних; вона є основним форматом даних, яка використовується для редагування і</w:t>
      </w:r>
      <w:r w:rsidRPr="000B32E7">
        <w:rPr>
          <w:lang w:val="uk-UA"/>
        </w:rPr>
        <w:br/>
        <w:t>управління даними..</w:t>
      </w:r>
    </w:p>
    <w:p w:rsidR="00EC7ADC" w:rsidRPr="001664A5" w:rsidRDefault="00EC7ADC" w:rsidP="006B3D65">
      <w:pPr>
        <w:spacing w:after="0" w:line="360" w:lineRule="auto"/>
        <w:ind w:firstLine="709"/>
        <w:jc w:val="both"/>
        <w:rPr>
          <w:lang w:val="uk-UA"/>
        </w:rPr>
      </w:pPr>
      <w:r w:rsidRPr="000B32E7">
        <w:rPr>
          <w:lang w:val="uk-UA"/>
        </w:rPr>
        <w:sym w:font="Symbol" w:char="F0B7"/>
      </w:r>
      <w:r w:rsidRPr="000B32E7">
        <w:rPr>
          <w:lang w:val="uk-UA"/>
        </w:rPr>
        <w:t xml:space="preserve"> База геоданих - це фізичне сховище географічної інформації, перш за все використовує систему управління базами даних</w:t>
      </w:r>
      <w:r w:rsidRPr="000B32E7">
        <w:rPr>
          <w:lang w:val="uk-UA"/>
        </w:rPr>
        <w:br/>
      </w:r>
      <w:r w:rsidRPr="001664A5">
        <w:rPr>
          <w:lang w:val="uk-UA"/>
        </w:rPr>
        <w:t xml:space="preserve">або файлову систему. </w:t>
      </w:r>
    </w:p>
    <w:p w:rsidR="00EC7ADC" w:rsidRDefault="00EC7ADC" w:rsidP="006B3D65">
      <w:pPr>
        <w:spacing w:after="0" w:line="360" w:lineRule="auto"/>
        <w:ind w:firstLine="709"/>
        <w:jc w:val="both"/>
        <w:rPr>
          <w:lang w:val="uk-UA"/>
        </w:rPr>
      </w:pPr>
      <w:r w:rsidRPr="001664A5">
        <w:rPr>
          <w:lang w:val="uk-UA"/>
        </w:rPr>
        <w:t>Атрибутивні дані - це якісні або кількісні характеристики просторових об'єктів, що виражаються, як правило, в алфавітно-цифровому вигляді.</w:t>
      </w:r>
    </w:p>
    <w:p w:rsidR="00EC7ADC" w:rsidRDefault="00EC7ADC" w:rsidP="006B3D65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Робота над геобазою даних та заповненя її інформ дозволила отримати найбільш прийнятну структуру. Створенна нами база даних має наступну структуру:</w:t>
      </w:r>
    </w:p>
    <w:p w:rsidR="00EC7ADC" w:rsidRDefault="0087365B" w:rsidP="006B3D65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ГБД  населеного пункту</w:t>
      </w:r>
      <w:r w:rsidR="00EC7ADC">
        <w:rPr>
          <w:lang w:val="uk-UA"/>
        </w:rPr>
        <w:t xml:space="preserve"> включає в себе наступні поля: код, власна назва, тип, населення, площа.</w:t>
      </w:r>
    </w:p>
    <w:p w:rsidR="00EC7ADC" w:rsidRDefault="00EC7ADC" w:rsidP="006B3D65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ГБД автомобільної дорожньої мережі : статус дороги, тип покриття, ширина.</w:t>
      </w:r>
    </w:p>
    <w:p w:rsidR="00EC7ADC" w:rsidRDefault="00EC7ADC" w:rsidP="006B3D65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Створенна база даних дає різні можливісті: отримувати додаткові характеристики дорожньої  мережі,  населених пунктів, створення тематичних карт, та багато іншого  за допомогою побудови різних запросів. </w:t>
      </w:r>
    </w:p>
    <w:p w:rsidR="00EC7ADC" w:rsidRPr="00D96C6E" w:rsidRDefault="00EC7ADC" w:rsidP="00FA017C">
      <w:pPr>
        <w:spacing w:after="160" w:line="259" w:lineRule="auto"/>
        <w:jc w:val="center"/>
        <w:rPr>
          <w:b/>
          <w:lang w:val="uk-UA"/>
        </w:rPr>
      </w:pPr>
      <w:r>
        <w:rPr>
          <w:lang w:val="uk-UA"/>
        </w:rPr>
        <w:br w:type="page"/>
      </w:r>
      <w:r w:rsidRPr="00ED6865">
        <w:rPr>
          <w:b/>
          <w:lang w:val="uk-UA"/>
        </w:rPr>
        <w:lastRenderedPageBreak/>
        <w:t>СПИСОК ВИКОРИСТАНОЇ ЛІТЕРАТУРИ</w:t>
      </w:r>
    </w:p>
    <w:p w:rsidR="00EC7ADC" w:rsidRDefault="00EC7ADC" w:rsidP="00DB7EC6">
      <w:pPr>
        <w:pStyle w:val="af"/>
        <w:jc w:val="both"/>
        <w:rPr>
          <w:lang w:val="uk-UA"/>
        </w:rPr>
      </w:pPr>
    </w:p>
    <w:p w:rsidR="00EC7ADC" w:rsidRPr="00D96DFA" w:rsidRDefault="00EC7ADC" w:rsidP="00D96DFA">
      <w:pPr>
        <w:numPr>
          <w:ilvl w:val="0"/>
          <w:numId w:val="18"/>
        </w:numPr>
        <w:spacing w:after="160" w:line="360" w:lineRule="auto"/>
        <w:rPr>
          <w:lang w:val="uk-UA"/>
        </w:rPr>
      </w:pPr>
      <w:r w:rsidRPr="00ED6865">
        <w:rPr>
          <w:color w:val="000000"/>
        </w:rPr>
        <w:t>Амброз Ю. Л. Природа Одесской области. Ресурсы</w:t>
      </w:r>
      <w:proofErr w:type="gramStart"/>
      <w:r w:rsidRPr="00ED6865">
        <w:rPr>
          <w:color w:val="000000"/>
        </w:rPr>
        <w:t xml:space="preserve"> ,</w:t>
      </w:r>
      <w:proofErr w:type="gramEnd"/>
      <w:r w:rsidRPr="00ED6865">
        <w:rPr>
          <w:color w:val="000000"/>
        </w:rPr>
        <w:t xml:space="preserve"> их рациональное использование и охрана /</w:t>
      </w:r>
      <w:r>
        <w:rPr>
          <w:color w:val="000000"/>
          <w:lang w:val="uk-UA"/>
        </w:rPr>
        <w:t xml:space="preserve"> Л. Ю. Амброз ; п</w:t>
      </w:r>
      <w:r w:rsidRPr="00ED6865">
        <w:rPr>
          <w:color w:val="000000"/>
        </w:rPr>
        <w:t>од ред. проф. Г. И. Швебса, доц. Ю. Л. Амброз. — Киев — Одесса: Вища школа. Голодное изд</w:t>
      </w:r>
      <w:r w:rsidRPr="00ED6865">
        <w:rPr>
          <w:color w:val="000000"/>
          <w:lang w:val="uk-UA"/>
        </w:rPr>
        <w:t>.</w:t>
      </w:r>
      <w:r w:rsidRPr="00ED6865">
        <w:rPr>
          <w:color w:val="000000"/>
        </w:rPr>
        <w:t xml:space="preserve"> -1979. —</w:t>
      </w:r>
      <w:r>
        <w:rPr>
          <w:color w:val="000000"/>
        </w:rPr>
        <w:t xml:space="preserve"> 142</w:t>
      </w:r>
      <w:r w:rsidRPr="00ED6865">
        <w:rPr>
          <w:color w:val="000000"/>
        </w:rPr>
        <w:t xml:space="preserve"> с.</w:t>
      </w:r>
    </w:p>
    <w:p w:rsidR="00EC7ADC" w:rsidRPr="007D3D05" w:rsidRDefault="00EC7ADC" w:rsidP="00DB7EC6">
      <w:pPr>
        <w:numPr>
          <w:ilvl w:val="0"/>
          <w:numId w:val="18"/>
        </w:numPr>
        <w:spacing w:after="0" w:line="360" w:lineRule="auto"/>
        <w:contextualSpacing/>
        <w:jc w:val="both"/>
      </w:pPr>
      <w:r w:rsidRPr="00ED6865">
        <w:rPr>
          <w:lang w:val="uk-UA"/>
        </w:rPr>
        <w:t>Гвоздецкий Н. А. Физико-географическое районирование СССР: мон</w:t>
      </w:r>
      <w:r>
        <w:rPr>
          <w:lang w:val="uk-UA"/>
        </w:rPr>
        <w:t xml:space="preserve">ография /  Н. А.  Гвоздецкий </w:t>
      </w:r>
      <w:r w:rsidRPr="00ED6865">
        <w:rPr>
          <w:lang w:val="uk-UA"/>
        </w:rPr>
        <w:t xml:space="preserve"> - М.: Изд-во Моск. ун-та, 1968. </w:t>
      </w:r>
      <w:r>
        <w:t>- 573</w:t>
      </w:r>
      <w:r w:rsidRPr="00ED6865">
        <w:t xml:space="preserve"> с.</w:t>
      </w:r>
    </w:p>
    <w:p w:rsidR="00EC7ADC" w:rsidRDefault="00EC7ADC" w:rsidP="00542143">
      <w:pPr>
        <w:pStyle w:val="af"/>
        <w:numPr>
          <w:ilvl w:val="0"/>
          <w:numId w:val="18"/>
        </w:numPr>
        <w:spacing w:line="360" w:lineRule="auto"/>
        <w:jc w:val="both"/>
      </w:pPr>
      <w:r>
        <w:t>Зацерковний</w:t>
      </w:r>
      <w:r>
        <w:rPr>
          <w:lang w:val="uk-UA"/>
        </w:rPr>
        <w:t xml:space="preserve"> В. І.</w:t>
      </w:r>
      <w:r>
        <w:t xml:space="preserve"> Геоінформаційні системи і бази даних</w:t>
      </w:r>
      <w:proofErr w:type="gramStart"/>
      <w:r>
        <w:t xml:space="preserve"> :</w:t>
      </w:r>
      <w:proofErr w:type="gramEnd"/>
      <w:r>
        <w:t xml:space="preserve"> монографія / В. І. Зацерковний, В. Г. Бурачек, О. О. Железняк, А. О. Терещенко. – Ніжин</w:t>
      </w:r>
      <w:proofErr w:type="gramStart"/>
      <w:r>
        <w:t xml:space="preserve"> :</w:t>
      </w:r>
      <w:proofErr w:type="gramEnd"/>
      <w:r>
        <w:t xml:space="preserve"> НДУ ім. М. Гоголя, 2014. – 492 с.</w:t>
      </w:r>
    </w:p>
    <w:p w:rsidR="00EC7ADC" w:rsidRDefault="00EC7ADC" w:rsidP="00426AA6">
      <w:pPr>
        <w:numPr>
          <w:ilvl w:val="0"/>
          <w:numId w:val="18"/>
        </w:numPr>
        <w:spacing w:after="160" w:line="360" w:lineRule="auto"/>
        <w:rPr>
          <w:lang w:val="uk-UA"/>
        </w:rPr>
      </w:pPr>
      <w:r w:rsidRPr="00ED6865">
        <w:rPr>
          <w:lang w:val="uk-UA"/>
        </w:rPr>
        <w:t>Ігошин М.І.</w:t>
      </w:r>
      <w:r w:rsidRPr="00ED6865">
        <w:rPr>
          <w:color w:val="000000"/>
          <w:lang w:val="uk-UA"/>
        </w:rPr>
        <w:t xml:space="preserve"> Каталог річок і водойм України:навчально - довідковий посібник/</w:t>
      </w:r>
      <w:r w:rsidRPr="00ED6865">
        <w:rPr>
          <w:lang w:val="uk-UA"/>
        </w:rPr>
        <w:t xml:space="preserve"> Г.І. Швебс, М.І. Ігошин. – Одеса: Астропринт, 2003. – 392с.</w:t>
      </w:r>
    </w:p>
    <w:p w:rsidR="00EC7ADC" w:rsidRPr="00672A53" w:rsidRDefault="00EC7ADC" w:rsidP="00672A53">
      <w:pPr>
        <w:numPr>
          <w:ilvl w:val="0"/>
          <w:numId w:val="18"/>
        </w:numPr>
        <w:spacing w:after="0" w:line="360" w:lineRule="auto"/>
        <w:jc w:val="both"/>
      </w:pPr>
      <w:r>
        <w:rPr>
          <w:lang w:val="uk-UA"/>
        </w:rPr>
        <w:t>Ліпінський</w:t>
      </w:r>
      <w:r w:rsidRPr="00ED6865">
        <w:rPr>
          <w:lang w:val="uk-UA"/>
        </w:rPr>
        <w:t xml:space="preserve"> В. М.</w:t>
      </w:r>
      <w:r w:rsidRPr="00ED6865">
        <w:t xml:space="preserve"> Климат Украины</w:t>
      </w:r>
      <w:r w:rsidRPr="00ED6865">
        <w:rPr>
          <w:lang w:val="uk-UA"/>
        </w:rPr>
        <w:t xml:space="preserve"> / За ред. В. М. Лі</w:t>
      </w:r>
      <w:proofErr w:type="gramStart"/>
      <w:r w:rsidRPr="00ED6865">
        <w:rPr>
          <w:lang w:val="uk-UA"/>
        </w:rPr>
        <w:t>п</w:t>
      </w:r>
      <w:proofErr w:type="gramEnd"/>
      <w:r w:rsidRPr="00ED6865">
        <w:rPr>
          <w:lang w:val="uk-UA"/>
        </w:rPr>
        <w:t xml:space="preserve">інського. – Київ: Вид-во Раєвського, </w:t>
      </w:r>
      <w:r w:rsidRPr="00ED6865">
        <w:t>2003</w:t>
      </w:r>
      <w:r>
        <w:rPr>
          <w:lang w:val="uk-UA"/>
        </w:rPr>
        <w:t>. – 341</w:t>
      </w:r>
      <w:r w:rsidRPr="00ED6865">
        <w:rPr>
          <w:lang w:val="uk-UA"/>
        </w:rPr>
        <w:t xml:space="preserve"> с.</w:t>
      </w:r>
    </w:p>
    <w:p w:rsidR="00EC7ADC" w:rsidRPr="00FB45E8" w:rsidRDefault="00EC7ADC" w:rsidP="00796F62">
      <w:pPr>
        <w:pStyle w:val="af"/>
        <w:numPr>
          <w:ilvl w:val="0"/>
          <w:numId w:val="18"/>
        </w:numPr>
        <w:spacing w:line="360" w:lineRule="auto"/>
        <w:jc w:val="both"/>
      </w:pPr>
      <w:r>
        <w:rPr>
          <w:lang w:val="uk-UA"/>
        </w:rPr>
        <w:t xml:space="preserve"> </w:t>
      </w:r>
      <w:r w:rsidRPr="00DB7EC6">
        <w:t xml:space="preserve">Михайлов В.И. Эколого-экономические проблемы освоения и </w:t>
      </w:r>
      <w:proofErr w:type="gramStart"/>
      <w:r w:rsidRPr="00DB7EC6">
        <w:t>использования</w:t>
      </w:r>
      <w:proofErr w:type="gramEnd"/>
      <w:r w:rsidRPr="00DB7EC6">
        <w:t xml:space="preserve"> прибрежных курортно-рекреационных зон Одесской области //Проблеми комплексного освоєння і цільового використання Азово-Черноморського узбережжя України. </w:t>
      </w:r>
      <w:r>
        <w:rPr>
          <w:lang w:val="uk-UA"/>
        </w:rPr>
        <w:t xml:space="preserve">/ </w:t>
      </w:r>
      <w:r w:rsidRPr="00DB7EC6">
        <w:t xml:space="preserve">Михайлов </w:t>
      </w:r>
      <w:r>
        <w:rPr>
          <w:lang w:val="uk-UA"/>
        </w:rPr>
        <w:t xml:space="preserve">В.И. – </w:t>
      </w:r>
      <w:r w:rsidRPr="00DB7EC6">
        <w:t>Одеса: Астропринт, 1998. – С.23-25.</w:t>
      </w:r>
    </w:p>
    <w:p w:rsidR="00EC7ADC" w:rsidRPr="00FB45E8" w:rsidRDefault="00EC7ADC" w:rsidP="00FB45E8">
      <w:pPr>
        <w:pStyle w:val="af"/>
        <w:numPr>
          <w:ilvl w:val="0"/>
          <w:numId w:val="18"/>
        </w:numPr>
        <w:spacing w:line="360" w:lineRule="auto"/>
        <w:jc w:val="both"/>
      </w:pPr>
      <w:proofErr w:type="gramStart"/>
      <w:r w:rsidRPr="00E8363E">
        <w:t>Молодецкий</w:t>
      </w:r>
      <w:proofErr w:type="gramEnd"/>
      <w:r w:rsidRPr="00E8363E">
        <w:t xml:space="preserve"> А.Е. Туристско-рекреационные ресурсы Тилигульского лимана и их использование //Причорн</w:t>
      </w:r>
      <w:r>
        <w:t>оморський екологічний бюлетень.</w:t>
      </w:r>
      <w:r>
        <w:rPr>
          <w:lang w:val="uk-UA"/>
        </w:rPr>
        <w:t xml:space="preserve"> / А. Е. Молодецкий – </w:t>
      </w:r>
      <w:r w:rsidRPr="00E8363E">
        <w:t>2004.-№2-3.-с.154-157.</w:t>
      </w:r>
    </w:p>
    <w:p w:rsidR="00EC7ADC" w:rsidRPr="00FB45E8" w:rsidRDefault="00EC7ADC" w:rsidP="00FB45E8">
      <w:pPr>
        <w:pStyle w:val="30"/>
        <w:numPr>
          <w:ilvl w:val="0"/>
          <w:numId w:val="18"/>
        </w:numPr>
        <w:tabs>
          <w:tab w:val="left" w:pos="360"/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1E0C7F">
        <w:rPr>
          <w:rFonts w:ascii="Times New Roman" w:eastAsia="TimesNewRomanPS-BoldMT" w:hAnsi="Times New Roman"/>
          <w:bCs/>
          <w:sz w:val="28"/>
          <w:szCs w:val="28"/>
          <w:lang w:val="ru-RU"/>
        </w:rPr>
        <w:t>Св</w:t>
      </w:r>
      <w:proofErr w:type="gramEnd"/>
      <w:r w:rsidRPr="001E0C7F">
        <w:rPr>
          <w:rFonts w:ascii="Times New Roman" w:eastAsia="TimesNewRomanPS-BoldMT" w:hAnsi="Times New Roman"/>
          <w:bCs/>
          <w:sz w:val="28"/>
          <w:szCs w:val="28"/>
          <w:lang w:val="ru-RU"/>
        </w:rPr>
        <w:t>ітличний О.</w:t>
      </w:r>
      <w:r>
        <w:rPr>
          <w:rFonts w:ascii="Times New Roman" w:eastAsia="TimesNewRomanPS-BoldMT" w:hAnsi="Times New Roman"/>
          <w:bCs/>
          <w:sz w:val="28"/>
          <w:szCs w:val="28"/>
          <w:lang w:val="ru-RU"/>
        </w:rPr>
        <w:t xml:space="preserve"> </w:t>
      </w:r>
      <w:r w:rsidRPr="001E0C7F">
        <w:rPr>
          <w:rFonts w:ascii="Times New Roman" w:eastAsia="TimesNewRomanPS-BoldMT" w:hAnsi="Times New Roman"/>
          <w:bCs/>
          <w:sz w:val="28"/>
          <w:szCs w:val="28"/>
          <w:lang w:val="ru-RU"/>
        </w:rPr>
        <w:t xml:space="preserve">О. </w:t>
      </w:r>
      <w:r>
        <w:rPr>
          <w:rFonts w:ascii="Times New Roman" w:eastAsia="TimesNewRomanPS-BoldMT" w:hAnsi="Times New Roman"/>
          <w:bCs/>
          <w:sz w:val="28"/>
          <w:szCs w:val="28"/>
          <w:lang w:val="ru-RU"/>
        </w:rPr>
        <w:t xml:space="preserve"> </w:t>
      </w:r>
      <w:r w:rsidRPr="001E0C7F">
        <w:rPr>
          <w:rFonts w:ascii="Times New Roman" w:eastAsia="TimesNewRomanPSMT" w:hAnsi="Times New Roman"/>
          <w:sz w:val="28"/>
          <w:szCs w:val="28"/>
          <w:lang w:val="ru-RU"/>
        </w:rPr>
        <w:t xml:space="preserve">Основи геоінформатики: навчальний посібник / </w:t>
      </w:r>
      <w:r>
        <w:rPr>
          <w:rFonts w:ascii="Times New Roman" w:eastAsia="TimesNewRomanPSMT" w:hAnsi="Times New Roman"/>
          <w:sz w:val="28"/>
          <w:szCs w:val="28"/>
          <w:lang w:val="ru-RU"/>
        </w:rPr>
        <w:t xml:space="preserve">      </w:t>
      </w:r>
      <w:r w:rsidRPr="001E0C7F">
        <w:rPr>
          <w:rFonts w:ascii="Times New Roman" w:eastAsia="TimesNewRomanPSMT" w:hAnsi="Times New Roman"/>
          <w:sz w:val="28"/>
          <w:szCs w:val="28"/>
          <w:lang w:val="ru-RU"/>
        </w:rPr>
        <w:t>О. О. Світличний, С. В. Плотницький. - Суми: ВТД «Університетська книга», 2006. - 295 с.</w:t>
      </w:r>
    </w:p>
    <w:p w:rsidR="00EC7ADC" w:rsidRPr="00D4095F" w:rsidRDefault="00EC7ADC" w:rsidP="00D4095F">
      <w:pPr>
        <w:numPr>
          <w:ilvl w:val="0"/>
          <w:numId w:val="18"/>
        </w:numPr>
        <w:spacing w:after="0" w:line="360" w:lineRule="auto"/>
        <w:contextualSpacing/>
        <w:jc w:val="both"/>
        <w:rPr>
          <w:lang w:val="uk-UA"/>
        </w:rPr>
      </w:pPr>
      <w:r w:rsidRPr="00D4095F">
        <w:rPr>
          <w:color w:val="000000"/>
          <w:shd w:val="clear" w:color="auto" w:fill="FFFFFF"/>
          <w:lang w:val="uk-UA"/>
        </w:rPr>
        <w:t>Сердюк М. Аналіз та оцінка соціально-економічного розвитку Одеської області //</w:t>
      </w:r>
      <w:r>
        <w:rPr>
          <w:color w:val="000000"/>
          <w:shd w:val="clear" w:color="auto" w:fill="FFFFFF"/>
          <w:lang w:val="uk-UA"/>
        </w:rPr>
        <w:t xml:space="preserve"> М. Сердюк – </w:t>
      </w:r>
      <w:r w:rsidRPr="00D4095F">
        <w:rPr>
          <w:color w:val="000000"/>
          <w:shd w:val="clear" w:color="auto" w:fill="FFFFFF"/>
          <w:lang w:val="uk-UA"/>
        </w:rPr>
        <w:t xml:space="preserve"> Економіст. – 2008. – №11. – С. 12-14.</w:t>
      </w:r>
    </w:p>
    <w:p w:rsidR="00EC7ADC" w:rsidRDefault="00EC7ADC" w:rsidP="00F1458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  <w:lang w:val="uk-UA" w:eastAsia="ru-RU"/>
        </w:rPr>
      </w:pPr>
      <w:r>
        <w:rPr>
          <w:color w:val="000000"/>
          <w:lang w:val="uk-UA" w:eastAsia="ru-RU"/>
        </w:rPr>
        <w:lastRenderedPageBreak/>
        <w:t xml:space="preserve"> </w:t>
      </w:r>
      <w:r w:rsidRPr="00FB45E8">
        <w:rPr>
          <w:color w:val="000000"/>
          <w:lang w:val="uk-UA" w:eastAsia="ru-RU"/>
        </w:rPr>
        <w:t>Хомич Л.В. Проблеми використання транзитного потенціалу морських портів України// Географічний аналіз та пошук шляхів вирішення. Зб.наукових праць.</w:t>
      </w:r>
      <w:r>
        <w:rPr>
          <w:color w:val="000000"/>
          <w:lang w:val="uk-UA" w:eastAsia="ru-RU"/>
        </w:rPr>
        <w:t xml:space="preserve"> / Л. В. Хомич</w:t>
      </w:r>
      <w:r w:rsidRPr="00D26984">
        <w:rPr>
          <w:color w:val="000000"/>
          <w:lang w:eastAsia="ru-RU"/>
        </w:rPr>
        <w:t> </w:t>
      </w:r>
      <w:r w:rsidRPr="00FB45E8">
        <w:rPr>
          <w:color w:val="000000"/>
          <w:lang w:val="uk-UA" w:eastAsia="ru-RU"/>
        </w:rPr>
        <w:t xml:space="preserve"> – Херсон ПП Вишемирський, 2011.</w:t>
      </w:r>
    </w:p>
    <w:p w:rsidR="00EC7ADC" w:rsidRDefault="00EC7ADC" w:rsidP="009D693B">
      <w:pPr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lang w:val="uk-UA"/>
        </w:rPr>
      </w:pPr>
      <w:r>
        <w:rPr>
          <w:iCs/>
          <w:lang w:val="uk-UA"/>
        </w:rPr>
        <w:t xml:space="preserve"> </w:t>
      </w:r>
      <w:r w:rsidRPr="00F14583">
        <w:rPr>
          <w:iCs/>
          <w:lang w:val="uk-UA"/>
        </w:rPr>
        <w:t>Верменич Я. В. </w:t>
      </w:r>
      <w:r w:rsidRPr="00255A46">
        <w:rPr>
          <w:lang w:val="uk-UA"/>
        </w:rPr>
        <w:t>.</w:t>
      </w:r>
      <w:r w:rsidRPr="00255A46">
        <w:rPr>
          <w:rStyle w:val="apple-converted-space"/>
        </w:rPr>
        <w:t> </w:t>
      </w:r>
      <w:hyperlink r:id="rId12" w:history="1">
        <w:r w:rsidRPr="00F14583">
          <w:rPr>
            <w:rStyle w:val="a6"/>
            <w:color w:val="auto"/>
            <w:u w:val="none"/>
            <w:lang w:val="uk-UA"/>
          </w:rPr>
          <w:t>«Історія міст і сіл Української РСР</w:t>
        </w:r>
        <w:r w:rsidRPr="00255A46">
          <w:rPr>
            <w:rStyle w:val="a6"/>
            <w:color w:val="auto"/>
            <w:u w:val="none"/>
            <w:lang w:val="uk-UA"/>
          </w:rPr>
          <w:t>»</w:t>
        </w:r>
      </w:hyperlink>
      <w:r w:rsidRPr="00F14583">
        <w:rPr>
          <w:rStyle w:val="apple-converted-space"/>
          <w:lang w:val="uk-UA"/>
        </w:rPr>
        <w:t> </w:t>
      </w:r>
      <w:r w:rsidRPr="00F14583">
        <w:rPr>
          <w:lang w:val="uk-UA"/>
        </w:rPr>
        <w:t>/</w:t>
      </w:r>
      <w:r w:rsidRPr="00255A46">
        <w:rPr>
          <w:lang w:val="uk-UA"/>
        </w:rPr>
        <w:t>/</w:t>
      </w:r>
      <w:r w:rsidRPr="00255A46">
        <w:rPr>
          <w:rStyle w:val="apple-converted-space"/>
        </w:rPr>
        <w:t> </w:t>
      </w:r>
      <w:hyperlink r:id="rId13" w:tooltip="Енциклопедія історії України" w:history="1">
        <w:r w:rsidRPr="00F14583">
          <w:rPr>
            <w:rStyle w:val="a6"/>
            <w:color w:val="auto"/>
            <w:u w:val="none"/>
            <w:lang w:val="uk-UA"/>
          </w:rPr>
          <w:t>Енциклопедія історії Україн</w:t>
        </w:r>
        <w:r w:rsidRPr="00255A46">
          <w:rPr>
            <w:rStyle w:val="a6"/>
            <w:color w:val="auto"/>
            <w:u w:val="none"/>
            <w:lang w:val="uk-UA"/>
          </w:rPr>
          <w:t>и</w:t>
        </w:r>
      </w:hyperlink>
      <w:r w:rsidRPr="00F14583">
        <w:rPr>
          <w:lang w:val="uk-UA"/>
        </w:rPr>
        <w:t> : у 1</w:t>
      </w:r>
      <w:r>
        <w:rPr>
          <w:lang w:val="uk-UA"/>
        </w:rPr>
        <w:t>6</w:t>
      </w:r>
      <w:r w:rsidRPr="00F14583">
        <w:rPr>
          <w:lang w:val="uk-UA"/>
        </w:rPr>
        <w:t> т</w:t>
      </w:r>
      <w:r w:rsidRPr="00255A46">
        <w:rPr>
          <w:lang w:val="uk-UA"/>
        </w:rPr>
        <w:t>.</w:t>
      </w:r>
      <w:r w:rsidRPr="00F14583">
        <w:rPr>
          <w:lang w:val="uk-UA"/>
        </w:rPr>
        <w:t> / редкол.</w:t>
      </w:r>
      <w:r w:rsidRPr="00255A46">
        <w:rPr>
          <w:lang w:val="uk-UA"/>
        </w:rPr>
        <w:t>:</w:t>
      </w:r>
      <w:r w:rsidRPr="00255A46">
        <w:rPr>
          <w:rStyle w:val="apple-converted-space"/>
        </w:rPr>
        <w:t> </w:t>
      </w:r>
      <w:r w:rsidR="004D12CF">
        <w:fldChar w:fldCharType="begin"/>
      </w:r>
      <w:r w:rsidR="002F25EC">
        <w:instrText>HYPERLINK</w:instrText>
      </w:r>
      <w:r w:rsidR="002F25EC" w:rsidRPr="000D5CF9">
        <w:rPr>
          <w:lang w:val="uk-UA"/>
        </w:rPr>
        <w:instrText xml:space="preserve"> "</w:instrText>
      </w:r>
      <w:r w:rsidR="002F25EC">
        <w:instrText>https</w:instrText>
      </w:r>
      <w:r w:rsidR="002F25EC" w:rsidRPr="000D5CF9">
        <w:rPr>
          <w:lang w:val="uk-UA"/>
        </w:rPr>
        <w:instrText>://</w:instrText>
      </w:r>
      <w:r w:rsidR="002F25EC">
        <w:instrText>uk</w:instrText>
      </w:r>
      <w:r w:rsidR="002F25EC" w:rsidRPr="000D5CF9">
        <w:rPr>
          <w:lang w:val="uk-UA"/>
        </w:rPr>
        <w:instrText>.</w:instrText>
      </w:r>
      <w:r w:rsidR="002F25EC">
        <w:instrText>wikipedia</w:instrText>
      </w:r>
      <w:r w:rsidR="002F25EC" w:rsidRPr="000D5CF9">
        <w:rPr>
          <w:lang w:val="uk-UA"/>
        </w:rPr>
        <w:instrText>.</w:instrText>
      </w:r>
      <w:r w:rsidR="002F25EC">
        <w:instrText>org</w:instrText>
      </w:r>
      <w:r w:rsidR="002F25EC" w:rsidRPr="000D5CF9">
        <w:rPr>
          <w:lang w:val="uk-UA"/>
        </w:rPr>
        <w:instrText>/</w:instrText>
      </w:r>
      <w:r w:rsidR="002F25EC">
        <w:instrText>wiki</w:instrText>
      </w:r>
      <w:r w:rsidR="002F25EC" w:rsidRPr="000D5CF9">
        <w:rPr>
          <w:lang w:val="uk-UA"/>
        </w:rPr>
        <w:instrText>/%</w:instrText>
      </w:r>
      <w:r w:rsidR="002F25EC">
        <w:instrText>D</w:instrText>
      </w:r>
      <w:r w:rsidR="002F25EC" w:rsidRPr="000D5CF9">
        <w:rPr>
          <w:lang w:val="uk-UA"/>
        </w:rPr>
        <w:instrText>0%</w:instrText>
      </w:r>
      <w:r w:rsidR="002F25EC">
        <w:instrText>A</w:instrText>
      </w:r>
      <w:r w:rsidR="002F25EC" w:rsidRPr="000D5CF9">
        <w:rPr>
          <w:lang w:val="uk-UA"/>
        </w:rPr>
        <w:instrText>1%</w:instrText>
      </w:r>
      <w:r w:rsidR="002F25EC">
        <w:instrText>D</w:instrText>
      </w:r>
      <w:r w:rsidR="002F25EC" w:rsidRPr="000D5CF9">
        <w:rPr>
          <w:lang w:val="uk-UA"/>
        </w:rPr>
        <w:instrText>0%</w:instrText>
      </w:r>
      <w:r w:rsidR="002F25EC">
        <w:instrText>BC</w:instrText>
      </w:r>
      <w:r w:rsidR="002F25EC" w:rsidRPr="000D5CF9">
        <w:rPr>
          <w:lang w:val="uk-UA"/>
        </w:rPr>
        <w:instrText>%</w:instrText>
      </w:r>
      <w:r w:rsidR="002F25EC">
        <w:instrText>D</w:instrText>
      </w:r>
      <w:r w:rsidR="002F25EC" w:rsidRPr="000D5CF9">
        <w:rPr>
          <w:lang w:val="uk-UA"/>
        </w:rPr>
        <w:instrText>0%</w:instrText>
      </w:r>
      <w:r w:rsidR="002F25EC">
        <w:instrText>BE</w:instrText>
      </w:r>
      <w:r w:rsidR="002F25EC" w:rsidRPr="000D5CF9">
        <w:rPr>
          <w:lang w:val="uk-UA"/>
        </w:rPr>
        <w:instrText>%</w:instrText>
      </w:r>
      <w:r w:rsidR="002F25EC">
        <w:instrText>D</w:instrText>
      </w:r>
      <w:r w:rsidR="002F25EC" w:rsidRPr="000D5CF9">
        <w:rPr>
          <w:lang w:val="uk-UA"/>
        </w:rPr>
        <w:instrText>0%</w:instrText>
      </w:r>
      <w:r w:rsidR="002F25EC">
        <w:instrText>BB</w:instrText>
      </w:r>
      <w:r w:rsidR="002F25EC" w:rsidRPr="000D5CF9">
        <w:rPr>
          <w:lang w:val="uk-UA"/>
        </w:rPr>
        <w:instrText>%</w:instrText>
      </w:r>
      <w:r w:rsidR="002F25EC">
        <w:instrText>D</w:instrText>
      </w:r>
      <w:r w:rsidR="002F25EC" w:rsidRPr="000D5CF9">
        <w:rPr>
          <w:lang w:val="uk-UA"/>
        </w:rPr>
        <w:instrText>1%96%</w:instrText>
      </w:r>
      <w:r w:rsidR="002F25EC">
        <w:instrText>D</w:instrText>
      </w:r>
      <w:r w:rsidR="002F25EC" w:rsidRPr="000D5CF9">
        <w:rPr>
          <w:lang w:val="uk-UA"/>
        </w:rPr>
        <w:instrText>0%</w:instrText>
      </w:r>
      <w:r w:rsidR="002F25EC">
        <w:instrText>B</w:instrText>
      </w:r>
      <w:r w:rsidR="002F25EC" w:rsidRPr="000D5CF9">
        <w:rPr>
          <w:lang w:val="uk-UA"/>
        </w:rPr>
        <w:instrText>9_%</w:instrText>
      </w:r>
      <w:r w:rsidR="002F25EC">
        <w:instrText>D</w:instrText>
      </w:r>
      <w:r w:rsidR="002F25EC" w:rsidRPr="000D5CF9">
        <w:rPr>
          <w:lang w:val="uk-UA"/>
        </w:rPr>
        <w:instrText>0%92%</w:instrText>
      </w:r>
      <w:r w:rsidR="002F25EC">
        <w:instrText>D</w:instrText>
      </w:r>
      <w:r w:rsidR="002F25EC" w:rsidRPr="000D5CF9">
        <w:rPr>
          <w:lang w:val="uk-UA"/>
        </w:rPr>
        <w:instrText>0%</w:instrText>
      </w:r>
      <w:r w:rsidR="002F25EC">
        <w:instrText>B</w:instrText>
      </w:r>
      <w:r w:rsidR="002F25EC" w:rsidRPr="000D5CF9">
        <w:rPr>
          <w:lang w:val="uk-UA"/>
        </w:rPr>
        <w:instrText>0%</w:instrText>
      </w:r>
      <w:r w:rsidR="002F25EC">
        <w:instrText>D</w:instrText>
      </w:r>
      <w:r w:rsidR="002F25EC" w:rsidRPr="000D5CF9">
        <w:rPr>
          <w:lang w:val="uk-UA"/>
        </w:rPr>
        <w:instrText>0%</w:instrText>
      </w:r>
      <w:r w:rsidR="002F25EC">
        <w:instrText>BB</w:instrText>
      </w:r>
      <w:r w:rsidR="002F25EC" w:rsidRPr="000D5CF9">
        <w:rPr>
          <w:lang w:val="uk-UA"/>
        </w:rPr>
        <w:instrText>%</w:instrText>
      </w:r>
      <w:r w:rsidR="002F25EC">
        <w:instrText>D</w:instrText>
      </w:r>
      <w:r w:rsidR="002F25EC" w:rsidRPr="000D5CF9">
        <w:rPr>
          <w:lang w:val="uk-UA"/>
        </w:rPr>
        <w:instrText>0%</w:instrText>
      </w:r>
      <w:r w:rsidR="002F25EC">
        <w:instrText>B</w:instrText>
      </w:r>
      <w:r w:rsidR="002F25EC" w:rsidRPr="000D5CF9">
        <w:rPr>
          <w:lang w:val="uk-UA"/>
        </w:rPr>
        <w:instrText>5%</w:instrText>
      </w:r>
      <w:r w:rsidR="002F25EC">
        <w:instrText>D</w:instrText>
      </w:r>
      <w:r w:rsidR="002F25EC" w:rsidRPr="000D5CF9">
        <w:rPr>
          <w:lang w:val="uk-UA"/>
        </w:rPr>
        <w:instrText>1%80%</w:instrText>
      </w:r>
      <w:r w:rsidR="002F25EC">
        <w:instrText>D</w:instrText>
      </w:r>
      <w:r w:rsidR="002F25EC" w:rsidRPr="000D5CF9">
        <w:rPr>
          <w:lang w:val="uk-UA"/>
        </w:rPr>
        <w:instrText>1%96%</w:instrText>
      </w:r>
      <w:r w:rsidR="002F25EC">
        <w:instrText>D</w:instrText>
      </w:r>
      <w:r w:rsidR="002F25EC" w:rsidRPr="000D5CF9">
        <w:rPr>
          <w:lang w:val="uk-UA"/>
        </w:rPr>
        <w:instrText>0%</w:instrText>
      </w:r>
      <w:r w:rsidR="002F25EC">
        <w:instrText>B</w:instrText>
      </w:r>
      <w:r w:rsidR="002F25EC" w:rsidRPr="000D5CF9">
        <w:rPr>
          <w:lang w:val="uk-UA"/>
        </w:rPr>
        <w:instrText>9_%</w:instrText>
      </w:r>
      <w:r w:rsidR="002F25EC">
        <w:instrText>D</w:instrText>
      </w:r>
      <w:r w:rsidR="002F25EC" w:rsidRPr="000D5CF9">
        <w:rPr>
          <w:lang w:val="uk-UA"/>
        </w:rPr>
        <w:instrText>0%90%</w:instrText>
      </w:r>
      <w:r w:rsidR="002F25EC">
        <w:instrText>D</w:instrText>
      </w:r>
      <w:r w:rsidR="002F25EC" w:rsidRPr="000D5CF9">
        <w:rPr>
          <w:lang w:val="uk-UA"/>
        </w:rPr>
        <w:instrText>0%</w:instrText>
      </w:r>
      <w:r w:rsidR="002F25EC">
        <w:instrText>BD</w:instrText>
      </w:r>
      <w:r w:rsidR="002F25EC" w:rsidRPr="000D5CF9">
        <w:rPr>
          <w:lang w:val="uk-UA"/>
        </w:rPr>
        <w:instrText>%</w:instrText>
      </w:r>
      <w:r w:rsidR="002F25EC">
        <w:instrText>D</w:instrText>
      </w:r>
      <w:r w:rsidR="002F25EC" w:rsidRPr="000D5CF9">
        <w:rPr>
          <w:lang w:val="uk-UA"/>
        </w:rPr>
        <w:instrText>0%</w:instrText>
      </w:r>
      <w:r w:rsidR="002F25EC">
        <w:instrText>B</w:instrText>
      </w:r>
      <w:r w:rsidR="002F25EC" w:rsidRPr="000D5CF9">
        <w:rPr>
          <w:lang w:val="uk-UA"/>
        </w:rPr>
        <w:instrText>4%</w:instrText>
      </w:r>
      <w:r w:rsidR="002F25EC">
        <w:instrText>D</w:instrText>
      </w:r>
      <w:r w:rsidR="002F25EC" w:rsidRPr="000D5CF9">
        <w:rPr>
          <w:lang w:val="uk-UA"/>
        </w:rPr>
        <w:instrText>1%80%</w:instrText>
      </w:r>
      <w:r w:rsidR="002F25EC">
        <w:instrText>D</w:instrText>
      </w:r>
      <w:r w:rsidR="002F25EC" w:rsidRPr="000D5CF9">
        <w:rPr>
          <w:lang w:val="uk-UA"/>
        </w:rPr>
        <w:instrText>1%96%</w:instrText>
      </w:r>
      <w:r w:rsidR="002F25EC">
        <w:instrText>D</w:instrText>
      </w:r>
      <w:r w:rsidR="002F25EC" w:rsidRPr="000D5CF9">
        <w:rPr>
          <w:lang w:val="uk-UA"/>
        </w:rPr>
        <w:instrText>0%</w:instrText>
      </w:r>
      <w:r w:rsidR="002F25EC">
        <w:instrText>B</w:instrText>
      </w:r>
      <w:r w:rsidR="002F25EC" w:rsidRPr="000D5CF9">
        <w:rPr>
          <w:lang w:val="uk-UA"/>
        </w:rPr>
        <w:instrText>9%</w:instrText>
      </w:r>
      <w:r w:rsidR="002F25EC">
        <w:instrText>D</w:instrText>
      </w:r>
      <w:r w:rsidR="002F25EC" w:rsidRPr="000D5CF9">
        <w:rPr>
          <w:lang w:val="uk-UA"/>
        </w:rPr>
        <w:instrText>0%</w:instrText>
      </w:r>
      <w:r w:rsidR="002F25EC">
        <w:instrText>BE</w:instrText>
      </w:r>
      <w:r w:rsidR="002F25EC" w:rsidRPr="000D5CF9">
        <w:rPr>
          <w:lang w:val="uk-UA"/>
        </w:rPr>
        <w:instrText>%</w:instrText>
      </w:r>
      <w:r w:rsidR="002F25EC">
        <w:instrText>D</w:instrText>
      </w:r>
      <w:r w:rsidR="002F25EC" w:rsidRPr="000D5CF9">
        <w:rPr>
          <w:lang w:val="uk-UA"/>
        </w:rPr>
        <w:instrText>0%</w:instrText>
      </w:r>
      <w:r w:rsidR="002F25EC">
        <w:instrText>B</w:instrText>
      </w:r>
      <w:r w:rsidR="002F25EC" w:rsidRPr="000D5CF9">
        <w:rPr>
          <w:lang w:val="uk-UA"/>
        </w:rPr>
        <w:instrText>2%</w:instrText>
      </w:r>
      <w:r w:rsidR="002F25EC">
        <w:instrText>D</w:instrText>
      </w:r>
      <w:r w:rsidR="002F25EC" w:rsidRPr="000D5CF9">
        <w:rPr>
          <w:lang w:val="uk-UA"/>
        </w:rPr>
        <w:instrText>0%</w:instrText>
      </w:r>
      <w:r w:rsidR="002F25EC">
        <w:instrText>B</w:instrText>
      </w:r>
      <w:r w:rsidR="002F25EC" w:rsidRPr="000D5CF9">
        <w:rPr>
          <w:lang w:val="uk-UA"/>
        </w:rPr>
        <w:instrText>8%</w:instrText>
      </w:r>
      <w:r w:rsidR="002F25EC">
        <w:instrText>D</w:instrText>
      </w:r>
      <w:r w:rsidR="002F25EC" w:rsidRPr="000D5CF9">
        <w:rPr>
          <w:lang w:val="uk-UA"/>
        </w:rPr>
        <w:instrText>1%87" \</w:instrText>
      </w:r>
      <w:r w:rsidR="002F25EC">
        <w:instrText>o</w:instrText>
      </w:r>
      <w:r w:rsidR="002F25EC" w:rsidRPr="000D5CF9">
        <w:rPr>
          <w:lang w:val="uk-UA"/>
        </w:rPr>
        <w:instrText xml:space="preserve"> "Смолій Валерій Андрійович"</w:instrText>
      </w:r>
      <w:r w:rsidR="004D12CF">
        <w:fldChar w:fldCharType="separate"/>
      </w:r>
      <w:r w:rsidRPr="00F14583">
        <w:rPr>
          <w:rStyle w:val="a6"/>
          <w:color w:val="auto"/>
          <w:u w:val="none"/>
          <w:lang w:val="uk-UA"/>
        </w:rPr>
        <w:t>В. А. Смолі</w:t>
      </w:r>
      <w:r w:rsidRPr="00255A46">
        <w:rPr>
          <w:rStyle w:val="a6"/>
          <w:color w:val="auto"/>
          <w:u w:val="none"/>
          <w:lang w:val="uk-UA"/>
        </w:rPr>
        <w:t>й</w:t>
      </w:r>
      <w:r w:rsidR="004D12CF">
        <w:fldChar w:fldCharType="end"/>
      </w:r>
      <w:r w:rsidRPr="00F14583">
        <w:rPr>
          <w:rStyle w:val="apple-converted-space"/>
          <w:lang w:val="uk-UA"/>
        </w:rPr>
        <w:t> </w:t>
      </w:r>
      <w:r w:rsidRPr="00F14583">
        <w:rPr>
          <w:lang w:val="uk-UA"/>
        </w:rPr>
        <w:t>(голова) та ін</w:t>
      </w:r>
      <w:r w:rsidRPr="00255A46">
        <w:rPr>
          <w:lang w:val="uk-UA"/>
        </w:rPr>
        <w:t>.</w:t>
      </w:r>
      <w:r w:rsidRPr="00F14583">
        <w:rPr>
          <w:lang w:val="uk-UA"/>
        </w:rPr>
        <w:t> </w:t>
      </w:r>
      <w:r w:rsidRPr="00255A46">
        <w:rPr>
          <w:lang w:val="uk-UA"/>
        </w:rPr>
        <w:t>;</w:t>
      </w:r>
      <w:r w:rsidRPr="00255A46">
        <w:rPr>
          <w:rStyle w:val="apple-converted-space"/>
        </w:rPr>
        <w:t> </w:t>
      </w:r>
      <w:hyperlink r:id="rId14" w:tooltip="Інститут історії України НАН України" w:history="1">
        <w:r w:rsidRPr="00F14583">
          <w:rPr>
            <w:rStyle w:val="a6"/>
            <w:color w:val="auto"/>
            <w:u w:val="none"/>
            <w:lang w:val="uk-UA"/>
          </w:rPr>
          <w:t>Інститут історії України НАН Україн</w:t>
        </w:r>
        <w:r w:rsidRPr="00255A46">
          <w:rPr>
            <w:rStyle w:val="a6"/>
            <w:color w:val="auto"/>
            <w:u w:val="none"/>
            <w:lang w:val="uk-UA"/>
          </w:rPr>
          <w:t>и</w:t>
        </w:r>
      </w:hyperlink>
      <w:r w:rsidRPr="00255A46">
        <w:rPr>
          <w:lang w:val="uk-UA"/>
        </w:rPr>
        <w:t>.</w:t>
      </w:r>
      <w:r w:rsidRPr="00F14583">
        <w:rPr>
          <w:lang w:val="uk-UA"/>
        </w:rPr>
        <w:t> </w:t>
      </w:r>
      <w:r w:rsidRPr="00255A46">
        <w:rPr>
          <w:lang w:val="uk-UA"/>
        </w:rPr>
        <w:t>—</w:t>
      </w:r>
      <w:r w:rsidRPr="00F14583">
        <w:rPr>
          <w:rStyle w:val="apple-converted-space"/>
          <w:lang w:val="uk-UA"/>
        </w:rPr>
        <w:t> </w:t>
      </w:r>
      <w:r w:rsidRPr="00F14583">
        <w:rPr>
          <w:lang w:val="uk-UA"/>
        </w:rPr>
        <w:t>К</w:t>
      </w:r>
      <w:r w:rsidRPr="00255A46">
        <w:rPr>
          <w:lang w:val="uk-UA"/>
        </w:rPr>
        <w:t>.</w:t>
      </w:r>
      <w:r w:rsidRPr="00F14583">
        <w:rPr>
          <w:lang w:val="uk-UA"/>
        </w:rPr>
        <w:t> </w:t>
      </w:r>
      <w:r w:rsidRPr="00255A46">
        <w:rPr>
          <w:lang w:val="uk-UA"/>
        </w:rPr>
        <w:t>:</w:t>
      </w:r>
      <w:r w:rsidRPr="00255A46">
        <w:rPr>
          <w:rStyle w:val="apple-converted-space"/>
        </w:rPr>
        <w:t> </w:t>
      </w:r>
      <w:hyperlink r:id="rId15" w:tooltip="Наукова думка" w:history="1">
        <w:r w:rsidRPr="00F14583">
          <w:rPr>
            <w:rStyle w:val="a6"/>
            <w:color w:val="auto"/>
            <w:u w:val="none"/>
            <w:lang w:val="uk-UA"/>
          </w:rPr>
          <w:t>Наук. думк</w:t>
        </w:r>
        <w:r w:rsidRPr="00255A46">
          <w:rPr>
            <w:rStyle w:val="a6"/>
            <w:color w:val="auto"/>
            <w:u w:val="none"/>
            <w:lang w:val="uk-UA"/>
          </w:rPr>
          <w:t>а</w:t>
        </w:r>
      </w:hyperlink>
      <w:r w:rsidRPr="00F14583">
        <w:rPr>
          <w:lang w:val="uk-UA"/>
        </w:rPr>
        <w:t>, 2005</w:t>
      </w:r>
      <w:r w:rsidRPr="00255A46">
        <w:rPr>
          <w:lang w:val="uk-UA"/>
        </w:rPr>
        <w:t>.</w:t>
      </w:r>
      <w:r w:rsidRPr="00F14583">
        <w:rPr>
          <w:lang w:val="uk-UA"/>
        </w:rPr>
        <w:t> — Т</w:t>
      </w:r>
      <w:r w:rsidRPr="00255A46">
        <w:rPr>
          <w:lang w:val="uk-UA"/>
        </w:rPr>
        <w:t>.</w:t>
      </w:r>
      <w:r w:rsidRPr="00F14583">
        <w:rPr>
          <w:lang w:val="uk-UA"/>
        </w:rPr>
        <w:t> </w:t>
      </w:r>
      <w:r w:rsidRPr="00255A46">
        <w:rPr>
          <w:lang w:val="uk-UA"/>
        </w:rPr>
        <w:t>3</w:t>
      </w:r>
      <w:r w:rsidRPr="00F14583">
        <w:rPr>
          <w:lang w:val="uk-UA"/>
        </w:rPr>
        <w:t xml:space="preserve"> : </w:t>
      </w:r>
      <w:r w:rsidRPr="00255A46">
        <w:rPr>
          <w:lang w:val="uk-UA"/>
        </w:rPr>
        <w:t>Е</w:t>
      </w:r>
      <w:r w:rsidRPr="00F14583">
        <w:rPr>
          <w:lang w:val="uk-UA"/>
        </w:rPr>
        <w:t> </w:t>
      </w:r>
      <w:r w:rsidRPr="00255A46">
        <w:rPr>
          <w:lang w:val="uk-UA"/>
        </w:rPr>
        <w:t>—</w:t>
      </w:r>
      <w:r w:rsidRPr="00F14583">
        <w:rPr>
          <w:lang w:val="uk-UA"/>
        </w:rPr>
        <w:t> Й</w:t>
      </w:r>
      <w:r w:rsidRPr="00255A46">
        <w:rPr>
          <w:lang w:val="uk-UA"/>
        </w:rPr>
        <w:t>.</w:t>
      </w:r>
      <w:r w:rsidRPr="00F14583">
        <w:rPr>
          <w:lang w:val="uk-UA"/>
        </w:rPr>
        <w:t> — С</w:t>
      </w:r>
      <w:r w:rsidRPr="00255A46">
        <w:rPr>
          <w:lang w:val="uk-UA"/>
        </w:rPr>
        <w:t>.</w:t>
      </w:r>
      <w:r w:rsidRPr="00F14583">
        <w:rPr>
          <w:lang w:val="uk-UA"/>
        </w:rPr>
        <w:t> 599</w:t>
      </w:r>
      <w:r w:rsidRPr="00255A46">
        <w:rPr>
          <w:lang w:val="uk-UA"/>
        </w:rPr>
        <w:t>.</w:t>
      </w:r>
      <w:r w:rsidRPr="00F14583">
        <w:rPr>
          <w:lang w:val="uk-UA"/>
        </w:rPr>
        <w:t> </w:t>
      </w:r>
      <w:r w:rsidRPr="00255A46">
        <w:rPr>
          <w:lang w:val="uk-UA"/>
        </w:rPr>
        <w:t>—</w:t>
      </w:r>
      <w:r w:rsidRPr="00255A46">
        <w:rPr>
          <w:rStyle w:val="apple-converted-space"/>
        </w:rPr>
        <w:t> </w:t>
      </w:r>
      <w:hyperlink r:id="rId16" w:history="1">
        <w:r w:rsidRPr="00F14583">
          <w:rPr>
            <w:rStyle w:val="a6"/>
            <w:color w:val="auto"/>
            <w:u w:val="none"/>
          </w:rPr>
          <w:t>ISB</w:t>
        </w:r>
        <w:r w:rsidRPr="00F14583">
          <w:rPr>
            <w:rStyle w:val="a6"/>
            <w:color w:val="auto"/>
            <w:u w:val="none"/>
            <w:lang w:val="uk-UA"/>
          </w:rPr>
          <w:t>N 966-00-0610-</w:t>
        </w:r>
        <w:r w:rsidRPr="00255A46">
          <w:rPr>
            <w:rStyle w:val="a6"/>
            <w:color w:val="auto"/>
            <w:u w:val="none"/>
            <w:lang w:val="uk-UA"/>
          </w:rPr>
          <w:t>1</w:t>
        </w:r>
      </w:hyperlink>
      <w:r w:rsidRPr="00F14583">
        <w:rPr>
          <w:lang w:val="uk-UA"/>
        </w:rPr>
        <w:t>.</w:t>
      </w:r>
    </w:p>
    <w:p w:rsidR="00EC7ADC" w:rsidRPr="009D693B" w:rsidRDefault="00EC7ADC" w:rsidP="009D693B">
      <w:pPr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lang w:val="uk-UA"/>
        </w:rPr>
      </w:pPr>
      <w:r>
        <w:rPr>
          <w:lang w:val="uk-UA"/>
        </w:rPr>
        <w:t xml:space="preserve"> </w:t>
      </w:r>
      <w:r>
        <w:t>Маринич</w:t>
      </w:r>
      <w:r w:rsidRPr="00954207">
        <w:t xml:space="preserve"> А. М. Природа Украинской ССР. Ландшафты и физико-географическо</w:t>
      </w:r>
      <w:r>
        <w:t>е районирование / А. М. Маринич</w:t>
      </w:r>
      <w:r w:rsidRPr="00954207">
        <w:t>, В. М. Пащенко, П. Г. Шищенко. -</w:t>
      </w:r>
      <w:r>
        <w:t xml:space="preserve"> К.: Научная мысль, 1985. - 220</w:t>
      </w:r>
      <w:r w:rsidRPr="00954207">
        <w:t xml:space="preserve"> с.</w:t>
      </w:r>
    </w:p>
    <w:p w:rsidR="00EC7ADC" w:rsidRPr="009D693B" w:rsidRDefault="00EC7ADC" w:rsidP="00D4095F">
      <w:pPr>
        <w:pStyle w:val="af"/>
        <w:numPr>
          <w:ilvl w:val="0"/>
          <w:numId w:val="18"/>
        </w:numPr>
        <w:spacing w:line="360" w:lineRule="auto"/>
        <w:jc w:val="both"/>
      </w:pPr>
      <w:r>
        <w:rPr>
          <w:lang w:val="uk-UA"/>
        </w:rPr>
        <w:t xml:space="preserve"> </w:t>
      </w:r>
      <w:r>
        <w:t xml:space="preserve">Шуйский </w:t>
      </w:r>
      <w:r>
        <w:rPr>
          <w:lang w:val="uk-UA"/>
        </w:rPr>
        <w:t xml:space="preserve">Ю.Д.  </w:t>
      </w:r>
      <w:r>
        <w:t>Карта: Типы берегов в Атласе охраны природы Черного и Азовского морей //</w:t>
      </w:r>
      <w:r w:rsidRPr="00F14583">
        <w:t xml:space="preserve"> </w:t>
      </w:r>
      <w:r>
        <w:rPr>
          <w:lang w:val="uk-UA"/>
        </w:rPr>
        <w:t xml:space="preserve">Ю. Д. </w:t>
      </w:r>
      <w:r>
        <w:t>Шуйский</w:t>
      </w:r>
      <w:proofErr w:type="gramStart"/>
      <w:r>
        <w:t xml:space="preserve"> ,</w:t>
      </w:r>
      <w:proofErr w:type="gramEnd"/>
      <w:r>
        <w:t xml:space="preserve"> </w:t>
      </w:r>
      <w:r>
        <w:rPr>
          <w:lang w:val="uk-UA"/>
        </w:rPr>
        <w:t xml:space="preserve">Г. Д. </w:t>
      </w:r>
      <w:r>
        <w:t>Выхованец  Гл. ред. Л. И. Митин. – Санкт-Петербург: ГУНиО МО РФ, 2006. – С. 43.</w:t>
      </w:r>
    </w:p>
    <w:p w:rsidR="00EC7ADC" w:rsidRPr="00542143" w:rsidRDefault="00EC7ADC" w:rsidP="00CD0F4E">
      <w:pPr>
        <w:numPr>
          <w:ilvl w:val="0"/>
          <w:numId w:val="18"/>
        </w:numPr>
        <w:spacing w:after="0" w:line="360" w:lineRule="auto"/>
        <w:contextualSpacing/>
        <w:jc w:val="both"/>
      </w:pPr>
      <w:r w:rsidRPr="00ED6865">
        <w:t>Географічна Енциклопедія України. В 3-х томах. - Київ: Українська</w:t>
      </w:r>
      <w:proofErr w:type="gramStart"/>
      <w:r w:rsidRPr="00ED6865">
        <w:t xml:space="preserve"> .</w:t>
      </w:r>
      <w:proofErr w:type="gramEnd"/>
      <w:r w:rsidRPr="00ED6865">
        <w:t xml:space="preserve"> Енциклопедія ім. М. Бажана, 1990.- Том. 3. – 501 с.</w:t>
      </w:r>
    </w:p>
    <w:p w:rsidR="00EC7ADC" w:rsidRPr="00D52B7E" w:rsidRDefault="00EC7ADC" w:rsidP="00CD0F4E">
      <w:pPr>
        <w:numPr>
          <w:ilvl w:val="0"/>
          <w:numId w:val="18"/>
        </w:numPr>
        <w:spacing w:after="0" w:line="360" w:lineRule="auto"/>
        <w:contextualSpacing/>
        <w:jc w:val="both"/>
      </w:pPr>
      <w:proofErr w:type="gramStart"/>
      <w:r w:rsidRPr="00ED6865">
        <w:t>Досл</w:t>
      </w:r>
      <w:proofErr w:type="gramEnd"/>
      <w:r w:rsidRPr="00ED6865">
        <w:t xml:space="preserve">ідження природних ресурсів на території Одеської області та оптимізація природокористування. Звіт з науково – </w:t>
      </w:r>
      <w:proofErr w:type="gramStart"/>
      <w:r w:rsidRPr="00ED6865">
        <w:t>досл</w:t>
      </w:r>
      <w:proofErr w:type="gramEnd"/>
      <w:r w:rsidRPr="00ED6865">
        <w:t xml:space="preserve">ідженої роботи Розділ II. Одеський національний університет ім. І. І. Мечникова: Керівник Пилипенко Г. П. - № </w:t>
      </w:r>
      <w:proofErr w:type="gramStart"/>
      <w:r w:rsidRPr="00ED6865">
        <w:t>ДР</w:t>
      </w:r>
      <w:proofErr w:type="gramEnd"/>
      <w:r w:rsidRPr="00ED6865">
        <w:t xml:space="preserve"> 01040000499</w:t>
      </w:r>
      <w:r>
        <w:t>. Одеса, 2006. – 391-395</w:t>
      </w:r>
      <w:r w:rsidRPr="00ED6865">
        <w:t xml:space="preserve"> с.</w:t>
      </w:r>
    </w:p>
    <w:p w:rsidR="00EC7ADC" w:rsidRPr="00B17BEB" w:rsidRDefault="00EC7ADC" w:rsidP="00CD0F4E">
      <w:pPr>
        <w:pStyle w:val="af"/>
        <w:numPr>
          <w:ilvl w:val="0"/>
          <w:numId w:val="18"/>
        </w:numPr>
        <w:spacing w:line="360" w:lineRule="auto"/>
        <w:jc w:val="both"/>
      </w:pPr>
      <w:r w:rsidRPr="00DB7EC6">
        <w:t>Экосистема Григорьевского (Малого Аджалыкского) лимана; монография</w:t>
      </w:r>
      <w:proofErr w:type="gramStart"/>
      <w:r w:rsidRPr="00DB7EC6">
        <w:t xml:space="preserve"> / П</w:t>
      </w:r>
      <w:proofErr w:type="gramEnd"/>
      <w:r w:rsidRPr="00DB7EC6">
        <w:t>од ред. А.К. Виноградова. – Одесса: Астропринт, 2008. – 264 с.</w:t>
      </w:r>
    </w:p>
    <w:p w:rsidR="00EC7ADC" w:rsidRPr="00542143" w:rsidRDefault="00EC7ADC" w:rsidP="00CD0F4E">
      <w:pPr>
        <w:pStyle w:val="af"/>
        <w:numPr>
          <w:ilvl w:val="0"/>
          <w:numId w:val="18"/>
        </w:numPr>
        <w:spacing w:line="360" w:lineRule="auto"/>
        <w:jc w:val="both"/>
      </w:pPr>
      <w:r w:rsidRPr="00CC510A">
        <w:rPr>
          <w:color w:val="000000"/>
        </w:rPr>
        <w:t>Записки Одеського общества истории и древностей</w:t>
      </w:r>
      <w:proofErr w:type="gramStart"/>
      <w:r w:rsidRPr="00CC510A">
        <w:rPr>
          <w:color w:val="000000"/>
        </w:rPr>
        <w:t>.</w:t>
      </w:r>
      <w:proofErr w:type="gramEnd"/>
      <w:r w:rsidRPr="00CC510A">
        <w:rPr>
          <w:color w:val="000000"/>
        </w:rPr>
        <w:t xml:space="preserve"> – </w:t>
      </w:r>
      <w:proofErr w:type="gramStart"/>
      <w:r w:rsidRPr="00CC510A">
        <w:rPr>
          <w:color w:val="000000"/>
        </w:rPr>
        <w:t>т</w:t>
      </w:r>
      <w:proofErr w:type="gramEnd"/>
      <w:r w:rsidRPr="00CC510A">
        <w:rPr>
          <w:color w:val="000000"/>
        </w:rPr>
        <w:t>. 2. Отд. 1., Одеса, 1848. – с. 192.</w:t>
      </w:r>
    </w:p>
    <w:p w:rsidR="00EC7ADC" w:rsidRPr="005A0835" w:rsidRDefault="00EC7ADC" w:rsidP="00E1666E">
      <w:pPr>
        <w:numPr>
          <w:ilvl w:val="0"/>
          <w:numId w:val="18"/>
        </w:numPr>
        <w:spacing w:after="160" w:line="360" w:lineRule="auto"/>
        <w:rPr>
          <w:lang w:val="uk-UA"/>
        </w:rPr>
      </w:pPr>
      <w:r>
        <w:rPr>
          <w:lang w:val="uk-UA"/>
        </w:rPr>
        <w:t xml:space="preserve"> </w:t>
      </w:r>
      <w:r w:rsidRPr="00CC510A">
        <w:rPr>
          <w:color w:val="000000"/>
        </w:rPr>
        <w:t>История городов и сёл Украинской ССР. Одесская область. – К.: Главная редакция Украинской советской энциклопедии АН УССР, 1978. – С. 533</w:t>
      </w:r>
    </w:p>
    <w:p w:rsidR="00EC7ADC" w:rsidRPr="009A2BBE" w:rsidRDefault="00EC7ADC" w:rsidP="00E1666E">
      <w:pPr>
        <w:numPr>
          <w:ilvl w:val="0"/>
          <w:numId w:val="18"/>
        </w:numPr>
        <w:spacing w:after="0" w:line="360" w:lineRule="auto"/>
        <w:contextualSpacing/>
        <w:jc w:val="both"/>
      </w:pPr>
      <w:r w:rsidRPr="00ED6865">
        <w:t>Кліматичний кадастр України. – Киї</w:t>
      </w:r>
      <w:proofErr w:type="gramStart"/>
      <w:r w:rsidRPr="00ED6865">
        <w:t>в</w:t>
      </w:r>
      <w:proofErr w:type="gramEnd"/>
      <w:r w:rsidRPr="00ED6865">
        <w:t>: Центральна геофізична обсерваторія, 2003. – 2296с.</w:t>
      </w:r>
    </w:p>
    <w:p w:rsidR="00EC7ADC" w:rsidRPr="009D693B" w:rsidRDefault="00EC7ADC" w:rsidP="009A2BBE">
      <w:pPr>
        <w:numPr>
          <w:ilvl w:val="0"/>
          <w:numId w:val="18"/>
        </w:numPr>
        <w:spacing w:after="0" w:line="360" w:lineRule="auto"/>
        <w:contextualSpacing/>
        <w:jc w:val="both"/>
      </w:pPr>
      <w:r w:rsidRPr="00257B60">
        <w:rPr>
          <w:color w:val="000000"/>
        </w:rPr>
        <w:t>Лиманно-устьевые комплексы Причерноморья</w:t>
      </w:r>
      <w:proofErr w:type="gramStart"/>
      <w:r w:rsidRPr="00257B60">
        <w:rPr>
          <w:color w:val="000000"/>
        </w:rPr>
        <w:t xml:space="preserve"> / П</w:t>
      </w:r>
      <w:proofErr w:type="gramEnd"/>
      <w:r w:rsidRPr="00257B60">
        <w:rPr>
          <w:color w:val="000000"/>
        </w:rPr>
        <w:t>од ред. Г. И. Швебса. – Ленинград: Наука, 1988. – 304с.</w:t>
      </w:r>
    </w:p>
    <w:p w:rsidR="00EC7ADC" w:rsidRPr="009D693B" w:rsidRDefault="00EC7ADC" w:rsidP="009D693B">
      <w:pPr>
        <w:pStyle w:val="af"/>
        <w:numPr>
          <w:ilvl w:val="0"/>
          <w:numId w:val="18"/>
        </w:numPr>
        <w:spacing w:line="360" w:lineRule="auto"/>
        <w:jc w:val="both"/>
      </w:pPr>
      <w:r w:rsidRPr="00796F62">
        <w:rPr>
          <w:color w:val="000000"/>
        </w:rPr>
        <w:lastRenderedPageBreak/>
        <w:t xml:space="preserve">Національний </w:t>
      </w:r>
      <w:r w:rsidRPr="00796F62">
        <w:rPr>
          <w:color w:val="000000"/>
          <w:lang w:val="uk-UA"/>
        </w:rPr>
        <w:t>а</w:t>
      </w:r>
      <w:r w:rsidRPr="00796F62">
        <w:rPr>
          <w:color w:val="000000"/>
        </w:rPr>
        <w:t>тлас України</w:t>
      </w:r>
      <w:r w:rsidRPr="00796F62">
        <w:rPr>
          <w:color w:val="000000"/>
          <w:lang w:val="uk-UA"/>
        </w:rPr>
        <w:t xml:space="preserve"> / голов</w:t>
      </w:r>
      <w:proofErr w:type="gramStart"/>
      <w:r w:rsidRPr="00796F62">
        <w:rPr>
          <w:color w:val="000000"/>
          <w:lang w:val="uk-UA"/>
        </w:rPr>
        <w:t>.</w:t>
      </w:r>
      <w:proofErr w:type="gramEnd"/>
      <w:r w:rsidRPr="00796F62">
        <w:rPr>
          <w:color w:val="000000"/>
          <w:lang w:val="uk-UA"/>
        </w:rPr>
        <w:t xml:space="preserve"> </w:t>
      </w:r>
      <w:proofErr w:type="gramStart"/>
      <w:r w:rsidRPr="00796F62">
        <w:rPr>
          <w:color w:val="000000"/>
          <w:lang w:val="uk-UA"/>
        </w:rPr>
        <w:t>р</w:t>
      </w:r>
      <w:proofErr w:type="gramEnd"/>
      <w:r w:rsidRPr="00796F62">
        <w:rPr>
          <w:color w:val="000000"/>
          <w:lang w:val="uk-UA"/>
        </w:rPr>
        <w:t>ед. Л. Г. Руденко. – К. : ДНВП «Картографія», 2008. 440 с.</w:t>
      </w:r>
    </w:p>
    <w:p w:rsidR="00EC7ADC" w:rsidRPr="00E8363E" w:rsidRDefault="00EC7ADC" w:rsidP="009D693B">
      <w:pPr>
        <w:pStyle w:val="af"/>
        <w:numPr>
          <w:ilvl w:val="0"/>
          <w:numId w:val="18"/>
        </w:numPr>
        <w:spacing w:line="360" w:lineRule="auto"/>
        <w:jc w:val="both"/>
      </w:pPr>
      <w:r w:rsidRPr="00DB7EC6">
        <w:t>Одеса. Короткий довідник. – Одеса: Одеське обл</w:t>
      </w:r>
      <w:r>
        <w:t>асне видавництво, 1947. – 136 с</w:t>
      </w:r>
    </w:p>
    <w:p w:rsidR="00EC7ADC" w:rsidRPr="009D693B" w:rsidRDefault="00EC7ADC" w:rsidP="009D693B">
      <w:pPr>
        <w:pStyle w:val="af"/>
        <w:numPr>
          <w:ilvl w:val="0"/>
          <w:numId w:val="18"/>
        </w:numPr>
        <w:spacing w:line="360" w:lineRule="auto"/>
        <w:jc w:val="both"/>
      </w:pPr>
      <w:r>
        <w:rPr>
          <w:lang w:val="uk-UA"/>
        </w:rPr>
        <w:t xml:space="preserve"> </w:t>
      </w:r>
      <w:r w:rsidRPr="00DB7EC6">
        <w:t>Одесская область: Территориальная организация и структура хозяйства. Концепция социально-экономического развития / А.Г. Топчиев, Н.П. Михайлова, А.Э. Молодецкий, Е.Е. Нефедова, А.И. Полоса и др. – Одесса: Маяк, 1991. – 312 с.</w:t>
      </w:r>
    </w:p>
    <w:p w:rsidR="00EC7ADC" w:rsidRPr="009D693B" w:rsidRDefault="00EC7ADC" w:rsidP="009D693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jc w:val="both"/>
        <w:rPr>
          <w:lang w:eastAsia="ru-RU"/>
        </w:rPr>
      </w:pPr>
      <w:r w:rsidRPr="00B01291">
        <w:rPr>
          <w:lang w:eastAsia="ru-RU"/>
        </w:rPr>
        <w:t>Одеський регіон: природа, населення господарство / Заг. ред. О.Г. Топчіє</w:t>
      </w:r>
      <w:proofErr w:type="gramStart"/>
      <w:r w:rsidRPr="00B01291">
        <w:rPr>
          <w:lang w:eastAsia="ru-RU"/>
        </w:rPr>
        <w:t>в</w:t>
      </w:r>
      <w:proofErr w:type="gramEnd"/>
      <w:r w:rsidRPr="00B01291">
        <w:rPr>
          <w:lang w:eastAsia="ru-RU"/>
        </w:rPr>
        <w:t>. – Одеса: Астропринт, 2003.</w:t>
      </w:r>
    </w:p>
    <w:p w:rsidR="00EC7ADC" w:rsidRPr="009F3B2A" w:rsidRDefault="00EC7ADC" w:rsidP="00D4095F">
      <w:pPr>
        <w:numPr>
          <w:ilvl w:val="0"/>
          <w:numId w:val="18"/>
        </w:numPr>
        <w:spacing w:after="0" w:line="360" w:lineRule="auto"/>
        <w:contextualSpacing/>
        <w:jc w:val="both"/>
      </w:pPr>
      <w:r>
        <w:rPr>
          <w:lang w:val="uk-UA"/>
        </w:rPr>
        <w:t xml:space="preserve"> Карти України - Режим доступу до сайту: </w:t>
      </w:r>
      <w:r w:rsidRPr="0017423A">
        <w:rPr>
          <w:lang w:val="uk-UA"/>
        </w:rPr>
        <w:t>http</w:t>
      </w:r>
      <w:r w:rsidRPr="009D693B">
        <w:rPr>
          <w:u w:val="single"/>
          <w:lang w:val="uk-UA"/>
        </w:rPr>
        <w:t>://ukr6geo.narod.ru/page46.htm</w:t>
      </w:r>
    </w:p>
    <w:p w:rsidR="00EC7ADC" w:rsidRPr="009D693B" w:rsidRDefault="00EC7ADC" w:rsidP="00E1666E">
      <w:pPr>
        <w:numPr>
          <w:ilvl w:val="0"/>
          <w:numId w:val="18"/>
        </w:numPr>
        <w:spacing w:after="0" w:line="360" w:lineRule="auto"/>
        <w:contextualSpacing/>
        <w:jc w:val="both"/>
      </w:pPr>
      <w:r>
        <w:t xml:space="preserve"> Лима</w:t>
      </w:r>
      <w:r>
        <w:rPr>
          <w:lang w:val="uk-UA"/>
        </w:rPr>
        <w:t xml:space="preserve">нский район </w:t>
      </w:r>
      <w:r>
        <w:t xml:space="preserve"> Одесской области – Режим доступу до сайта:   </w:t>
      </w:r>
      <w:hyperlink r:id="rId17" w:history="1">
        <w:r w:rsidRPr="009D693B">
          <w:rPr>
            <w:rStyle w:val="a6"/>
            <w:color w:val="auto"/>
          </w:rPr>
          <w:t>http://iloveukraine.com.ua/p/eflq08</w:t>
        </w:r>
      </w:hyperlink>
    </w:p>
    <w:p w:rsidR="00EC7ADC" w:rsidRPr="00FB45E8" w:rsidRDefault="00EC7ADC" w:rsidP="009D693B">
      <w:pPr>
        <w:numPr>
          <w:ilvl w:val="0"/>
          <w:numId w:val="18"/>
        </w:numPr>
        <w:spacing w:after="0" w:line="360" w:lineRule="auto"/>
        <w:contextualSpacing/>
        <w:jc w:val="both"/>
      </w:pPr>
      <w:r>
        <w:rPr>
          <w:lang w:val="uk-UA"/>
        </w:rPr>
        <w:t xml:space="preserve"> </w:t>
      </w:r>
      <w:r w:rsidRPr="00FB45E8">
        <w:rPr>
          <w:lang w:val="uk-UA"/>
        </w:rPr>
        <w:t xml:space="preserve">Одеська область – Режим доступу до сайта: </w:t>
      </w:r>
      <w:hyperlink r:id="rId18" w:history="1">
        <w:r w:rsidRPr="00FB45E8">
          <w:rPr>
            <w:rStyle w:val="a6"/>
            <w:color w:val="auto"/>
            <w:lang w:val="uk-UA"/>
          </w:rPr>
          <w:t>http://ukrmap.su/uk-gr/505.html</w:t>
        </w:r>
      </w:hyperlink>
    </w:p>
    <w:p w:rsidR="00EC7ADC" w:rsidRPr="004858D9" w:rsidRDefault="00EC7ADC" w:rsidP="004858D9">
      <w:pPr>
        <w:numPr>
          <w:ilvl w:val="0"/>
          <w:numId w:val="18"/>
        </w:numPr>
        <w:spacing w:after="0" w:line="360" w:lineRule="auto"/>
        <w:contextualSpacing/>
        <w:jc w:val="both"/>
      </w:pPr>
      <w:r w:rsidRPr="00FB45E8">
        <w:rPr>
          <w:lang w:val="uk-UA"/>
        </w:rPr>
        <w:t xml:space="preserve"> Природні зони України. Степ. – Режим доступу до сайту: </w:t>
      </w:r>
      <w:hyperlink r:id="rId19" w:history="1">
        <w:r w:rsidRPr="00FB45E8">
          <w:rPr>
            <w:rStyle w:val="a6"/>
            <w:color w:val="auto"/>
            <w:lang w:val="uk-UA"/>
          </w:rPr>
          <w:t>https://www.slideshare.net/svetlanast2010/ss-30808322</w:t>
        </w:r>
      </w:hyperlink>
    </w:p>
    <w:sectPr w:rsidR="00EC7ADC" w:rsidRPr="004858D9" w:rsidSect="00D76A3B">
      <w:headerReference w:type="default" r:id="rId20"/>
      <w:headerReference w:type="first" r:id="rId21"/>
      <w:pgSz w:w="11906" w:h="16838"/>
      <w:pgMar w:top="1135" w:right="566" w:bottom="709" w:left="156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CF9" w:rsidRDefault="000D5CF9" w:rsidP="0061718E">
      <w:pPr>
        <w:spacing w:after="0" w:line="240" w:lineRule="auto"/>
      </w:pPr>
      <w:r>
        <w:separator/>
      </w:r>
    </w:p>
  </w:endnote>
  <w:endnote w:type="continuationSeparator" w:id="0">
    <w:p w:rsidR="000D5CF9" w:rsidRDefault="000D5CF9" w:rsidP="00617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CF9" w:rsidRDefault="000D5CF9" w:rsidP="0061718E">
      <w:pPr>
        <w:spacing w:after="0" w:line="240" w:lineRule="auto"/>
      </w:pPr>
      <w:r>
        <w:separator/>
      </w:r>
    </w:p>
  </w:footnote>
  <w:footnote w:type="continuationSeparator" w:id="0">
    <w:p w:rsidR="000D5CF9" w:rsidRDefault="000D5CF9" w:rsidP="00617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CF9" w:rsidRDefault="004D12CF">
    <w:pPr>
      <w:pStyle w:val="aa"/>
      <w:jc w:val="right"/>
    </w:pPr>
    <w:r w:rsidRPr="0061718E">
      <w:rPr>
        <w:color w:val="000000"/>
      </w:rPr>
      <w:fldChar w:fldCharType="begin"/>
    </w:r>
    <w:r w:rsidR="000D5CF9" w:rsidRPr="0061718E">
      <w:rPr>
        <w:color w:val="000000"/>
      </w:rPr>
      <w:instrText xml:space="preserve"> PAGE   \* MERGEFORMAT </w:instrText>
    </w:r>
    <w:r w:rsidRPr="0061718E">
      <w:rPr>
        <w:color w:val="000000"/>
      </w:rPr>
      <w:fldChar w:fldCharType="separate"/>
    </w:r>
    <w:r w:rsidR="00BD0079">
      <w:rPr>
        <w:noProof/>
        <w:color w:val="000000"/>
      </w:rPr>
      <w:t>9</w:t>
    </w:r>
    <w:r w:rsidRPr="0061718E">
      <w:rPr>
        <w:color w:val="000000"/>
      </w:rPr>
      <w:fldChar w:fldCharType="end"/>
    </w:r>
  </w:p>
  <w:p w:rsidR="000D5CF9" w:rsidRDefault="000D5CF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CF9" w:rsidRPr="002D5A9E" w:rsidRDefault="000D5CF9" w:rsidP="0098291E">
    <w:pPr>
      <w:pStyle w:val="aa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17A5"/>
    <w:multiLevelType w:val="hybridMultilevel"/>
    <w:tmpl w:val="38C447C0"/>
    <w:lvl w:ilvl="0" w:tplc="BD92FE08">
      <w:start w:val="5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>
    <w:nsid w:val="088E577D"/>
    <w:multiLevelType w:val="multilevel"/>
    <w:tmpl w:val="1822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9A1714"/>
    <w:multiLevelType w:val="hybridMultilevel"/>
    <w:tmpl w:val="037C266A"/>
    <w:lvl w:ilvl="0" w:tplc="FE78CA78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266E984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99A41BE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9EAA812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D586AB8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9FA293D2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D448136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42CCB30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D9AD8EE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>
    <w:nsid w:val="0A1459DB"/>
    <w:multiLevelType w:val="hybridMultilevel"/>
    <w:tmpl w:val="D18EE7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463EC6"/>
    <w:multiLevelType w:val="hybridMultilevel"/>
    <w:tmpl w:val="AD785DD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510DB4"/>
    <w:multiLevelType w:val="hybridMultilevel"/>
    <w:tmpl w:val="D0C4AA7E"/>
    <w:lvl w:ilvl="0" w:tplc="44BE8E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1" w:tplc="2BF829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8B2E8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8C8C4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F2458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9926D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C1C21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1AADB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AF6EC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1EF83BD7"/>
    <w:multiLevelType w:val="hybridMultilevel"/>
    <w:tmpl w:val="3CC271E8"/>
    <w:lvl w:ilvl="0" w:tplc="2C9CD80E">
      <w:start w:val="3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223211E4"/>
    <w:multiLevelType w:val="hybridMultilevel"/>
    <w:tmpl w:val="1534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49C2376"/>
    <w:multiLevelType w:val="hybridMultilevel"/>
    <w:tmpl w:val="2A0EB7D4"/>
    <w:lvl w:ilvl="0" w:tplc="D1C2BE0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83CD4EA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1D61EB8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C744F248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7B2A83E0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CF7EA570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38D837E2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3670CD86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5A8CED6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9">
    <w:nsid w:val="36E23B77"/>
    <w:multiLevelType w:val="multilevel"/>
    <w:tmpl w:val="2A98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1F7DE8"/>
    <w:multiLevelType w:val="hybridMultilevel"/>
    <w:tmpl w:val="5DE0D25A"/>
    <w:lvl w:ilvl="0" w:tplc="72FEDF2C">
      <w:start w:val="1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1">
    <w:nsid w:val="3D202449"/>
    <w:multiLevelType w:val="hybridMultilevel"/>
    <w:tmpl w:val="D0C4AA7E"/>
    <w:lvl w:ilvl="0" w:tplc="44BE8E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1" w:tplc="2BF829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8B2E8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8C8C4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F2458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9926D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C1C21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1AADB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AF6EC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405F444F"/>
    <w:multiLevelType w:val="multilevel"/>
    <w:tmpl w:val="A710A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5256A1"/>
    <w:multiLevelType w:val="hybridMultilevel"/>
    <w:tmpl w:val="3EB4E9B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>
    <w:nsid w:val="59A83F0D"/>
    <w:multiLevelType w:val="hybridMultilevel"/>
    <w:tmpl w:val="5A9222DA"/>
    <w:lvl w:ilvl="0" w:tplc="0842485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9DD358A"/>
    <w:multiLevelType w:val="hybridMultilevel"/>
    <w:tmpl w:val="3EB4E9B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>
    <w:nsid w:val="5B2B4CC6"/>
    <w:multiLevelType w:val="hybridMultilevel"/>
    <w:tmpl w:val="B27A736E"/>
    <w:lvl w:ilvl="0" w:tplc="27DC65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5D927249"/>
    <w:multiLevelType w:val="hybridMultilevel"/>
    <w:tmpl w:val="B642A784"/>
    <w:lvl w:ilvl="0" w:tplc="437AF82E">
      <w:start w:val="3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635B618C"/>
    <w:multiLevelType w:val="hybridMultilevel"/>
    <w:tmpl w:val="29367E3C"/>
    <w:lvl w:ilvl="0" w:tplc="469AD80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3048C5AE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82A6E30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E5243E2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8B70EC1A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B3E416C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39B0807C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D069640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958D57A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9">
    <w:nsid w:val="676F64E8"/>
    <w:multiLevelType w:val="hybridMultilevel"/>
    <w:tmpl w:val="C902F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B403D14"/>
    <w:multiLevelType w:val="hybridMultilevel"/>
    <w:tmpl w:val="C1CAE940"/>
    <w:lvl w:ilvl="0" w:tplc="C39E32F4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B9CB19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7D440550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C9C0D44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D0EF7E8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E0CA3DE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AC8E92E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5BEDDF0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C9183B88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1">
    <w:nsid w:val="6E7D098B"/>
    <w:multiLevelType w:val="hybridMultilevel"/>
    <w:tmpl w:val="6EE81D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A9B4FB5"/>
    <w:multiLevelType w:val="multilevel"/>
    <w:tmpl w:val="2C8E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3"/>
  </w:num>
  <w:num w:numId="3">
    <w:abstractNumId w:val="19"/>
  </w:num>
  <w:num w:numId="4">
    <w:abstractNumId w:val="16"/>
  </w:num>
  <w:num w:numId="5">
    <w:abstractNumId w:val="14"/>
  </w:num>
  <w:num w:numId="6">
    <w:abstractNumId w:val="10"/>
  </w:num>
  <w:num w:numId="7">
    <w:abstractNumId w:val="22"/>
  </w:num>
  <w:num w:numId="8">
    <w:abstractNumId w:val="17"/>
  </w:num>
  <w:num w:numId="9">
    <w:abstractNumId w:val="4"/>
  </w:num>
  <w:num w:numId="10">
    <w:abstractNumId w:val="5"/>
  </w:num>
  <w:num w:numId="11">
    <w:abstractNumId w:val="18"/>
  </w:num>
  <w:num w:numId="12">
    <w:abstractNumId w:val="8"/>
  </w:num>
  <w:num w:numId="13">
    <w:abstractNumId w:val="20"/>
  </w:num>
  <w:num w:numId="14">
    <w:abstractNumId w:val="2"/>
  </w:num>
  <w:num w:numId="15">
    <w:abstractNumId w:val="1"/>
  </w:num>
  <w:num w:numId="16">
    <w:abstractNumId w:val="13"/>
  </w:num>
  <w:num w:numId="17">
    <w:abstractNumId w:val="7"/>
  </w:num>
  <w:num w:numId="18">
    <w:abstractNumId w:val="15"/>
  </w:num>
  <w:num w:numId="19">
    <w:abstractNumId w:val="21"/>
  </w:num>
  <w:num w:numId="20">
    <w:abstractNumId w:val="9"/>
  </w:num>
  <w:num w:numId="21">
    <w:abstractNumId w:val="12"/>
  </w:num>
  <w:num w:numId="22">
    <w:abstractNumId w:val="6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186"/>
    <w:rsid w:val="00002F15"/>
    <w:rsid w:val="000047AA"/>
    <w:rsid w:val="000052DB"/>
    <w:rsid w:val="0000748A"/>
    <w:rsid w:val="00007D30"/>
    <w:rsid w:val="0001055D"/>
    <w:rsid w:val="00011D92"/>
    <w:rsid w:val="00011E9E"/>
    <w:rsid w:val="000176BE"/>
    <w:rsid w:val="00020BE6"/>
    <w:rsid w:val="00021A30"/>
    <w:rsid w:val="00022164"/>
    <w:rsid w:val="00026D21"/>
    <w:rsid w:val="00030819"/>
    <w:rsid w:val="000331ED"/>
    <w:rsid w:val="00035719"/>
    <w:rsid w:val="00051A67"/>
    <w:rsid w:val="00056126"/>
    <w:rsid w:val="00056C42"/>
    <w:rsid w:val="00062415"/>
    <w:rsid w:val="00062C7E"/>
    <w:rsid w:val="000640B0"/>
    <w:rsid w:val="00065022"/>
    <w:rsid w:val="000757E1"/>
    <w:rsid w:val="0007629E"/>
    <w:rsid w:val="000849CF"/>
    <w:rsid w:val="000853BA"/>
    <w:rsid w:val="00086886"/>
    <w:rsid w:val="000A1861"/>
    <w:rsid w:val="000A3E9C"/>
    <w:rsid w:val="000A40B0"/>
    <w:rsid w:val="000A53CB"/>
    <w:rsid w:val="000A7282"/>
    <w:rsid w:val="000B009D"/>
    <w:rsid w:val="000B1A1B"/>
    <w:rsid w:val="000B1BD9"/>
    <w:rsid w:val="000B2D82"/>
    <w:rsid w:val="000B32E7"/>
    <w:rsid w:val="000B636E"/>
    <w:rsid w:val="000C4947"/>
    <w:rsid w:val="000C5B28"/>
    <w:rsid w:val="000D01D8"/>
    <w:rsid w:val="000D5CF9"/>
    <w:rsid w:val="000D7EB7"/>
    <w:rsid w:val="000E0281"/>
    <w:rsid w:val="000E1457"/>
    <w:rsid w:val="000E4296"/>
    <w:rsid w:val="000E5F3F"/>
    <w:rsid w:val="000E7595"/>
    <w:rsid w:val="000F0308"/>
    <w:rsid w:val="000F131B"/>
    <w:rsid w:val="000F1A40"/>
    <w:rsid w:val="000F5A65"/>
    <w:rsid w:val="000F5C37"/>
    <w:rsid w:val="000F7975"/>
    <w:rsid w:val="001016E3"/>
    <w:rsid w:val="0010187A"/>
    <w:rsid w:val="00103D26"/>
    <w:rsid w:val="00110A3E"/>
    <w:rsid w:val="00114876"/>
    <w:rsid w:val="001149FE"/>
    <w:rsid w:val="001150F7"/>
    <w:rsid w:val="00122C07"/>
    <w:rsid w:val="00122D0B"/>
    <w:rsid w:val="00122E92"/>
    <w:rsid w:val="001247F4"/>
    <w:rsid w:val="00125984"/>
    <w:rsid w:val="00131DC1"/>
    <w:rsid w:val="00132CD1"/>
    <w:rsid w:val="00132E6D"/>
    <w:rsid w:val="0013447A"/>
    <w:rsid w:val="001348EE"/>
    <w:rsid w:val="00134F40"/>
    <w:rsid w:val="0013516E"/>
    <w:rsid w:val="00135631"/>
    <w:rsid w:val="00136613"/>
    <w:rsid w:val="001467E2"/>
    <w:rsid w:val="00146C39"/>
    <w:rsid w:val="00152671"/>
    <w:rsid w:val="00153BCE"/>
    <w:rsid w:val="00154C7E"/>
    <w:rsid w:val="001550F9"/>
    <w:rsid w:val="00155FF9"/>
    <w:rsid w:val="00165BCC"/>
    <w:rsid w:val="001664A5"/>
    <w:rsid w:val="0017423A"/>
    <w:rsid w:val="00176125"/>
    <w:rsid w:val="00176250"/>
    <w:rsid w:val="0018213B"/>
    <w:rsid w:val="001857D2"/>
    <w:rsid w:val="001870C3"/>
    <w:rsid w:val="001875EA"/>
    <w:rsid w:val="0018781E"/>
    <w:rsid w:val="00190948"/>
    <w:rsid w:val="001909D2"/>
    <w:rsid w:val="001A21FF"/>
    <w:rsid w:val="001A546D"/>
    <w:rsid w:val="001A5F66"/>
    <w:rsid w:val="001B03FE"/>
    <w:rsid w:val="001B13A3"/>
    <w:rsid w:val="001B1462"/>
    <w:rsid w:val="001B4F82"/>
    <w:rsid w:val="001D225F"/>
    <w:rsid w:val="001E0C7F"/>
    <w:rsid w:val="001E241F"/>
    <w:rsid w:val="001E3E16"/>
    <w:rsid w:val="001F0DFC"/>
    <w:rsid w:val="001F442F"/>
    <w:rsid w:val="001F5153"/>
    <w:rsid w:val="00201133"/>
    <w:rsid w:val="00205221"/>
    <w:rsid w:val="0020591C"/>
    <w:rsid w:val="002060B6"/>
    <w:rsid w:val="00213041"/>
    <w:rsid w:val="00217A1F"/>
    <w:rsid w:val="00220A8E"/>
    <w:rsid w:val="00225B28"/>
    <w:rsid w:val="00225E35"/>
    <w:rsid w:val="00226E01"/>
    <w:rsid w:val="00231577"/>
    <w:rsid w:val="00232463"/>
    <w:rsid w:val="002328A2"/>
    <w:rsid w:val="00232C60"/>
    <w:rsid w:val="00242486"/>
    <w:rsid w:val="0024744F"/>
    <w:rsid w:val="002522C8"/>
    <w:rsid w:val="00253BA4"/>
    <w:rsid w:val="00253CC5"/>
    <w:rsid w:val="002549D0"/>
    <w:rsid w:val="00255975"/>
    <w:rsid w:val="00255A46"/>
    <w:rsid w:val="00256070"/>
    <w:rsid w:val="00257249"/>
    <w:rsid w:val="00257B60"/>
    <w:rsid w:val="00261E35"/>
    <w:rsid w:val="00264657"/>
    <w:rsid w:val="00265D04"/>
    <w:rsid w:val="00266CF9"/>
    <w:rsid w:val="0027397C"/>
    <w:rsid w:val="00277106"/>
    <w:rsid w:val="00277FD1"/>
    <w:rsid w:val="0028061D"/>
    <w:rsid w:val="0028272F"/>
    <w:rsid w:val="00287050"/>
    <w:rsid w:val="002A25D6"/>
    <w:rsid w:val="002A5403"/>
    <w:rsid w:val="002A5726"/>
    <w:rsid w:val="002B0054"/>
    <w:rsid w:val="002B3FB9"/>
    <w:rsid w:val="002B4B73"/>
    <w:rsid w:val="002B60E1"/>
    <w:rsid w:val="002B6CFD"/>
    <w:rsid w:val="002B7950"/>
    <w:rsid w:val="002C1F8A"/>
    <w:rsid w:val="002D5A9E"/>
    <w:rsid w:val="002D6F4F"/>
    <w:rsid w:val="002D7347"/>
    <w:rsid w:val="002E45A0"/>
    <w:rsid w:val="002E467C"/>
    <w:rsid w:val="002E5B95"/>
    <w:rsid w:val="002F131A"/>
    <w:rsid w:val="002F1C27"/>
    <w:rsid w:val="002F25EC"/>
    <w:rsid w:val="002F44F5"/>
    <w:rsid w:val="002F4B6D"/>
    <w:rsid w:val="002F5E5F"/>
    <w:rsid w:val="002F678B"/>
    <w:rsid w:val="002F7877"/>
    <w:rsid w:val="003020A4"/>
    <w:rsid w:val="0030261E"/>
    <w:rsid w:val="003065E0"/>
    <w:rsid w:val="0030661B"/>
    <w:rsid w:val="00307D47"/>
    <w:rsid w:val="0031085B"/>
    <w:rsid w:val="003142F4"/>
    <w:rsid w:val="0032373F"/>
    <w:rsid w:val="00323D9C"/>
    <w:rsid w:val="00334A31"/>
    <w:rsid w:val="00337103"/>
    <w:rsid w:val="003423AE"/>
    <w:rsid w:val="00344C97"/>
    <w:rsid w:val="003670AD"/>
    <w:rsid w:val="00367D2B"/>
    <w:rsid w:val="00373264"/>
    <w:rsid w:val="00373D0D"/>
    <w:rsid w:val="00374D8A"/>
    <w:rsid w:val="00375B0A"/>
    <w:rsid w:val="00377D74"/>
    <w:rsid w:val="00383E53"/>
    <w:rsid w:val="0039044B"/>
    <w:rsid w:val="003923CF"/>
    <w:rsid w:val="00392807"/>
    <w:rsid w:val="003A2349"/>
    <w:rsid w:val="003A48EF"/>
    <w:rsid w:val="003A66D0"/>
    <w:rsid w:val="003B504E"/>
    <w:rsid w:val="003B764E"/>
    <w:rsid w:val="003C1FAE"/>
    <w:rsid w:val="003C4B25"/>
    <w:rsid w:val="003C4DFF"/>
    <w:rsid w:val="003C63DD"/>
    <w:rsid w:val="003C6B87"/>
    <w:rsid w:val="003C72C0"/>
    <w:rsid w:val="003C7FB8"/>
    <w:rsid w:val="003D18E2"/>
    <w:rsid w:val="003D3F0D"/>
    <w:rsid w:val="003E4603"/>
    <w:rsid w:val="003F043F"/>
    <w:rsid w:val="003F6C99"/>
    <w:rsid w:val="0040007A"/>
    <w:rsid w:val="004008E8"/>
    <w:rsid w:val="00404AD3"/>
    <w:rsid w:val="00405436"/>
    <w:rsid w:val="00410D97"/>
    <w:rsid w:val="00411417"/>
    <w:rsid w:val="0041248E"/>
    <w:rsid w:val="0041298F"/>
    <w:rsid w:val="0042071C"/>
    <w:rsid w:val="00420F4D"/>
    <w:rsid w:val="004232DB"/>
    <w:rsid w:val="00423677"/>
    <w:rsid w:val="00426AA6"/>
    <w:rsid w:val="004303A3"/>
    <w:rsid w:val="0043166A"/>
    <w:rsid w:val="00432870"/>
    <w:rsid w:val="0043300F"/>
    <w:rsid w:val="00433E29"/>
    <w:rsid w:val="00437AA2"/>
    <w:rsid w:val="00442472"/>
    <w:rsid w:val="00442A43"/>
    <w:rsid w:val="00444D44"/>
    <w:rsid w:val="0045369A"/>
    <w:rsid w:val="00456574"/>
    <w:rsid w:val="004574BD"/>
    <w:rsid w:val="0046659E"/>
    <w:rsid w:val="00470FEA"/>
    <w:rsid w:val="00473A50"/>
    <w:rsid w:val="004740D7"/>
    <w:rsid w:val="004824C4"/>
    <w:rsid w:val="0048574E"/>
    <w:rsid w:val="004858D9"/>
    <w:rsid w:val="004906A6"/>
    <w:rsid w:val="00494683"/>
    <w:rsid w:val="004A45A6"/>
    <w:rsid w:val="004A631E"/>
    <w:rsid w:val="004B11EC"/>
    <w:rsid w:val="004B219B"/>
    <w:rsid w:val="004B457E"/>
    <w:rsid w:val="004B5A94"/>
    <w:rsid w:val="004B6BC3"/>
    <w:rsid w:val="004B794D"/>
    <w:rsid w:val="004C4009"/>
    <w:rsid w:val="004C51E3"/>
    <w:rsid w:val="004D12CF"/>
    <w:rsid w:val="004D4411"/>
    <w:rsid w:val="004D6004"/>
    <w:rsid w:val="004D797B"/>
    <w:rsid w:val="004E67A8"/>
    <w:rsid w:val="004F1FD0"/>
    <w:rsid w:val="004F52AC"/>
    <w:rsid w:val="00500F74"/>
    <w:rsid w:val="00505A19"/>
    <w:rsid w:val="00506256"/>
    <w:rsid w:val="0051361C"/>
    <w:rsid w:val="0051440E"/>
    <w:rsid w:val="00520145"/>
    <w:rsid w:val="005243F7"/>
    <w:rsid w:val="00526212"/>
    <w:rsid w:val="005263A8"/>
    <w:rsid w:val="005268EC"/>
    <w:rsid w:val="00526D5D"/>
    <w:rsid w:val="00527064"/>
    <w:rsid w:val="00530712"/>
    <w:rsid w:val="0053267A"/>
    <w:rsid w:val="00532AF1"/>
    <w:rsid w:val="0053364E"/>
    <w:rsid w:val="00534C5A"/>
    <w:rsid w:val="00542143"/>
    <w:rsid w:val="00543C59"/>
    <w:rsid w:val="00545F8F"/>
    <w:rsid w:val="005508A1"/>
    <w:rsid w:val="0055169C"/>
    <w:rsid w:val="00556708"/>
    <w:rsid w:val="00556A1D"/>
    <w:rsid w:val="005665BF"/>
    <w:rsid w:val="005702FB"/>
    <w:rsid w:val="00573081"/>
    <w:rsid w:val="00573A6F"/>
    <w:rsid w:val="00580131"/>
    <w:rsid w:val="00581B89"/>
    <w:rsid w:val="005828BE"/>
    <w:rsid w:val="00584C42"/>
    <w:rsid w:val="00584DD8"/>
    <w:rsid w:val="00585C38"/>
    <w:rsid w:val="0058762F"/>
    <w:rsid w:val="00592939"/>
    <w:rsid w:val="005A0835"/>
    <w:rsid w:val="005A6E45"/>
    <w:rsid w:val="005B0F65"/>
    <w:rsid w:val="005B15DE"/>
    <w:rsid w:val="005B5C99"/>
    <w:rsid w:val="005C0EFC"/>
    <w:rsid w:val="005C1382"/>
    <w:rsid w:val="005C2635"/>
    <w:rsid w:val="005C483D"/>
    <w:rsid w:val="005C65F4"/>
    <w:rsid w:val="005D15F7"/>
    <w:rsid w:val="005D1929"/>
    <w:rsid w:val="005E1DFC"/>
    <w:rsid w:val="005E1F1C"/>
    <w:rsid w:val="005E24C9"/>
    <w:rsid w:val="005E306A"/>
    <w:rsid w:val="005E387F"/>
    <w:rsid w:val="005E52A5"/>
    <w:rsid w:val="005F0A4B"/>
    <w:rsid w:val="005F31E1"/>
    <w:rsid w:val="005F42F2"/>
    <w:rsid w:val="00600BFD"/>
    <w:rsid w:val="0060121C"/>
    <w:rsid w:val="006110AC"/>
    <w:rsid w:val="006118CB"/>
    <w:rsid w:val="00612E29"/>
    <w:rsid w:val="0061718E"/>
    <w:rsid w:val="00617B26"/>
    <w:rsid w:val="00617C98"/>
    <w:rsid w:val="00622107"/>
    <w:rsid w:val="006239A4"/>
    <w:rsid w:val="00631372"/>
    <w:rsid w:val="00631A1C"/>
    <w:rsid w:val="00636E26"/>
    <w:rsid w:val="006376E6"/>
    <w:rsid w:val="00640FBA"/>
    <w:rsid w:val="00641B8A"/>
    <w:rsid w:val="0064397C"/>
    <w:rsid w:val="006448AB"/>
    <w:rsid w:val="00651510"/>
    <w:rsid w:val="00653CDC"/>
    <w:rsid w:val="00661BCA"/>
    <w:rsid w:val="00662EDF"/>
    <w:rsid w:val="00665E12"/>
    <w:rsid w:val="00672A53"/>
    <w:rsid w:val="00677661"/>
    <w:rsid w:val="00677855"/>
    <w:rsid w:val="00677B1E"/>
    <w:rsid w:val="0068487C"/>
    <w:rsid w:val="00692E21"/>
    <w:rsid w:val="006A2E1F"/>
    <w:rsid w:val="006B142C"/>
    <w:rsid w:val="006B24DB"/>
    <w:rsid w:val="006B3D65"/>
    <w:rsid w:val="006B6B62"/>
    <w:rsid w:val="006B7AAD"/>
    <w:rsid w:val="006C31BB"/>
    <w:rsid w:val="006C3543"/>
    <w:rsid w:val="006C35F0"/>
    <w:rsid w:val="006D0ECA"/>
    <w:rsid w:val="006D3A42"/>
    <w:rsid w:val="006D5A73"/>
    <w:rsid w:val="006D7727"/>
    <w:rsid w:val="006E44EA"/>
    <w:rsid w:val="006E60B9"/>
    <w:rsid w:val="006F1315"/>
    <w:rsid w:val="006F376C"/>
    <w:rsid w:val="006F78D8"/>
    <w:rsid w:val="0071063E"/>
    <w:rsid w:val="007150B8"/>
    <w:rsid w:val="007219F6"/>
    <w:rsid w:val="00721A7B"/>
    <w:rsid w:val="0072304F"/>
    <w:rsid w:val="0073504B"/>
    <w:rsid w:val="007469E8"/>
    <w:rsid w:val="00746EA2"/>
    <w:rsid w:val="007501BC"/>
    <w:rsid w:val="00750DA9"/>
    <w:rsid w:val="00752372"/>
    <w:rsid w:val="00762A94"/>
    <w:rsid w:val="00764567"/>
    <w:rsid w:val="00765EDA"/>
    <w:rsid w:val="007673D6"/>
    <w:rsid w:val="00771CF8"/>
    <w:rsid w:val="00772EDC"/>
    <w:rsid w:val="00782865"/>
    <w:rsid w:val="00792B56"/>
    <w:rsid w:val="007936EB"/>
    <w:rsid w:val="00796F62"/>
    <w:rsid w:val="007A17FD"/>
    <w:rsid w:val="007A72E4"/>
    <w:rsid w:val="007B1C14"/>
    <w:rsid w:val="007B270A"/>
    <w:rsid w:val="007B4E1F"/>
    <w:rsid w:val="007B5C64"/>
    <w:rsid w:val="007C4AEA"/>
    <w:rsid w:val="007D1186"/>
    <w:rsid w:val="007D1BFF"/>
    <w:rsid w:val="007D222B"/>
    <w:rsid w:val="007D38D0"/>
    <w:rsid w:val="007D3D05"/>
    <w:rsid w:val="007D49AF"/>
    <w:rsid w:val="007F31D4"/>
    <w:rsid w:val="007F617B"/>
    <w:rsid w:val="008018ED"/>
    <w:rsid w:val="008024B4"/>
    <w:rsid w:val="008027C5"/>
    <w:rsid w:val="00805301"/>
    <w:rsid w:val="008060D7"/>
    <w:rsid w:val="00811971"/>
    <w:rsid w:val="00817DC6"/>
    <w:rsid w:val="00820381"/>
    <w:rsid w:val="00825B00"/>
    <w:rsid w:val="0083101F"/>
    <w:rsid w:val="00843F87"/>
    <w:rsid w:val="00851940"/>
    <w:rsid w:val="0085653D"/>
    <w:rsid w:val="0086090B"/>
    <w:rsid w:val="00860CAC"/>
    <w:rsid w:val="00872EBE"/>
    <w:rsid w:val="0087365B"/>
    <w:rsid w:val="00873E1F"/>
    <w:rsid w:val="00883287"/>
    <w:rsid w:val="008903C3"/>
    <w:rsid w:val="0089302D"/>
    <w:rsid w:val="0089322D"/>
    <w:rsid w:val="00893E20"/>
    <w:rsid w:val="008955E0"/>
    <w:rsid w:val="008A4DD6"/>
    <w:rsid w:val="008A7E37"/>
    <w:rsid w:val="008B1D0E"/>
    <w:rsid w:val="008B206A"/>
    <w:rsid w:val="008B62C5"/>
    <w:rsid w:val="008B6E5B"/>
    <w:rsid w:val="008B774B"/>
    <w:rsid w:val="008C62EE"/>
    <w:rsid w:val="008C6555"/>
    <w:rsid w:val="008D2C17"/>
    <w:rsid w:val="008E7686"/>
    <w:rsid w:val="008F1CDC"/>
    <w:rsid w:val="008F7E55"/>
    <w:rsid w:val="00903F6C"/>
    <w:rsid w:val="009104E7"/>
    <w:rsid w:val="00914C71"/>
    <w:rsid w:val="00916A4E"/>
    <w:rsid w:val="00923DCA"/>
    <w:rsid w:val="00927C94"/>
    <w:rsid w:val="00932A70"/>
    <w:rsid w:val="00934870"/>
    <w:rsid w:val="009353B8"/>
    <w:rsid w:val="0093546A"/>
    <w:rsid w:val="009406F3"/>
    <w:rsid w:val="00954207"/>
    <w:rsid w:val="009552BA"/>
    <w:rsid w:val="009612CF"/>
    <w:rsid w:val="009615A2"/>
    <w:rsid w:val="00961CAA"/>
    <w:rsid w:val="00964B55"/>
    <w:rsid w:val="009664B1"/>
    <w:rsid w:val="00972A32"/>
    <w:rsid w:val="009761DC"/>
    <w:rsid w:val="0098291E"/>
    <w:rsid w:val="00982DB7"/>
    <w:rsid w:val="00985382"/>
    <w:rsid w:val="009876FD"/>
    <w:rsid w:val="00991717"/>
    <w:rsid w:val="00995E4F"/>
    <w:rsid w:val="009976E0"/>
    <w:rsid w:val="009A2BBE"/>
    <w:rsid w:val="009A656C"/>
    <w:rsid w:val="009B2355"/>
    <w:rsid w:val="009B5B84"/>
    <w:rsid w:val="009B5FB9"/>
    <w:rsid w:val="009C0675"/>
    <w:rsid w:val="009C39CC"/>
    <w:rsid w:val="009D20A9"/>
    <w:rsid w:val="009D63A1"/>
    <w:rsid w:val="009D693B"/>
    <w:rsid w:val="009D769D"/>
    <w:rsid w:val="009E0D3F"/>
    <w:rsid w:val="009E29CD"/>
    <w:rsid w:val="009E3FB4"/>
    <w:rsid w:val="009E7C14"/>
    <w:rsid w:val="009E7F41"/>
    <w:rsid w:val="009F3B2A"/>
    <w:rsid w:val="00A01333"/>
    <w:rsid w:val="00A0484F"/>
    <w:rsid w:val="00A05D16"/>
    <w:rsid w:val="00A12B69"/>
    <w:rsid w:val="00A2307C"/>
    <w:rsid w:val="00A31DE2"/>
    <w:rsid w:val="00A32EA3"/>
    <w:rsid w:val="00A36F28"/>
    <w:rsid w:val="00A41559"/>
    <w:rsid w:val="00A43D08"/>
    <w:rsid w:val="00A52F4B"/>
    <w:rsid w:val="00A64A73"/>
    <w:rsid w:val="00A64ACB"/>
    <w:rsid w:val="00A65794"/>
    <w:rsid w:val="00A66982"/>
    <w:rsid w:val="00A6738D"/>
    <w:rsid w:val="00A7257D"/>
    <w:rsid w:val="00A73EDB"/>
    <w:rsid w:val="00A81C71"/>
    <w:rsid w:val="00A82148"/>
    <w:rsid w:val="00A823B6"/>
    <w:rsid w:val="00A83CB9"/>
    <w:rsid w:val="00A87A93"/>
    <w:rsid w:val="00A91648"/>
    <w:rsid w:val="00AA1809"/>
    <w:rsid w:val="00AA35E6"/>
    <w:rsid w:val="00AA390B"/>
    <w:rsid w:val="00AA7AA6"/>
    <w:rsid w:val="00AB1A83"/>
    <w:rsid w:val="00AB1E72"/>
    <w:rsid w:val="00AB3BD9"/>
    <w:rsid w:val="00AB6FDF"/>
    <w:rsid w:val="00AC33C9"/>
    <w:rsid w:val="00AC3847"/>
    <w:rsid w:val="00AC4AF0"/>
    <w:rsid w:val="00AD18D5"/>
    <w:rsid w:val="00AD23A3"/>
    <w:rsid w:val="00AD446F"/>
    <w:rsid w:val="00AD607A"/>
    <w:rsid w:val="00AD79F7"/>
    <w:rsid w:val="00AE1848"/>
    <w:rsid w:val="00AE1BED"/>
    <w:rsid w:val="00AE1F04"/>
    <w:rsid w:val="00AE3FF2"/>
    <w:rsid w:val="00AE5407"/>
    <w:rsid w:val="00AF2082"/>
    <w:rsid w:val="00AF5900"/>
    <w:rsid w:val="00AF7E58"/>
    <w:rsid w:val="00B01291"/>
    <w:rsid w:val="00B016D3"/>
    <w:rsid w:val="00B04B8F"/>
    <w:rsid w:val="00B04E90"/>
    <w:rsid w:val="00B06052"/>
    <w:rsid w:val="00B065AA"/>
    <w:rsid w:val="00B11967"/>
    <w:rsid w:val="00B153B6"/>
    <w:rsid w:val="00B15D1E"/>
    <w:rsid w:val="00B17BEB"/>
    <w:rsid w:val="00B23BA3"/>
    <w:rsid w:val="00B24095"/>
    <w:rsid w:val="00B24D15"/>
    <w:rsid w:val="00B269C2"/>
    <w:rsid w:val="00B30CA0"/>
    <w:rsid w:val="00B372C2"/>
    <w:rsid w:val="00B404C3"/>
    <w:rsid w:val="00B40D26"/>
    <w:rsid w:val="00B500A7"/>
    <w:rsid w:val="00B50EEF"/>
    <w:rsid w:val="00B50F0B"/>
    <w:rsid w:val="00B510E4"/>
    <w:rsid w:val="00B52A67"/>
    <w:rsid w:val="00B53E18"/>
    <w:rsid w:val="00B61DB2"/>
    <w:rsid w:val="00B6203D"/>
    <w:rsid w:val="00B65EA9"/>
    <w:rsid w:val="00B66B96"/>
    <w:rsid w:val="00B70A9D"/>
    <w:rsid w:val="00B722D9"/>
    <w:rsid w:val="00B7235E"/>
    <w:rsid w:val="00B73C18"/>
    <w:rsid w:val="00B76335"/>
    <w:rsid w:val="00B7675A"/>
    <w:rsid w:val="00B8090B"/>
    <w:rsid w:val="00B82B26"/>
    <w:rsid w:val="00B93E14"/>
    <w:rsid w:val="00B9661A"/>
    <w:rsid w:val="00BA12EC"/>
    <w:rsid w:val="00BA184C"/>
    <w:rsid w:val="00BA21B6"/>
    <w:rsid w:val="00BA24A9"/>
    <w:rsid w:val="00BA34D5"/>
    <w:rsid w:val="00BA54C7"/>
    <w:rsid w:val="00BA6C81"/>
    <w:rsid w:val="00BA71E9"/>
    <w:rsid w:val="00BA7D86"/>
    <w:rsid w:val="00BB07B9"/>
    <w:rsid w:val="00BB0961"/>
    <w:rsid w:val="00BB33A6"/>
    <w:rsid w:val="00BB577F"/>
    <w:rsid w:val="00BB68D7"/>
    <w:rsid w:val="00BC55B5"/>
    <w:rsid w:val="00BD0079"/>
    <w:rsid w:val="00BD0ED3"/>
    <w:rsid w:val="00BD1BE3"/>
    <w:rsid w:val="00BD21BC"/>
    <w:rsid w:val="00BD29A6"/>
    <w:rsid w:val="00BD379B"/>
    <w:rsid w:val="00BD5233"/>
    <w:rsid w:val="00BD704B"/>
    <w:rsid w:val="00BD7555"/>
    <w:rsid w:val="00BE0E3E"/>
    <w:rsid w:val="00BE13C5"/>
    <w:rsid w:val="00BE19DA"/>
    <w:rsid w:val="00BF04B9"/>
    <w:rsid w:val="00BF139D"/>
    <w:rsid w:val="00BF59B6"/>
    <w:rsid w:val="00C0253E"/>
    <w:rsid w:val="00C04DAB"/>
    <w:rsid w:val="00C07611"/>
    <w:rsid w:val="00C14060"/>
    <w:rsid w:val="00C16EFF"/>
    <w:rsid w:val="00C17A69"/>
    <w:rsid w:val="00C17B47"/>
    <w:rsid w:val="00C24535"/>
    <w:rsid w:val="00C245AE"/>
    <w:rsid w:val="00C263D8"/>
    <w:rsid w:val="00C278E1"/>
    <w:rsid w:val="00C317B5"/>
    <w:rsid w:val="00C33102"/>
    <w:rsid w:val="00C331AD"/>
    <w:rsid w:val="00C337FC"/>
    <w:rsid w:val="00C37BFA"/>
    <w:rsid w:val="00C4272C"/>
    <w:rsid w:val="00C467BB"/>
    <w:rsid w:val="00C5015E"/>
    <w:rsid w:val="00C50582"/>
    <w:rsid w:val="00C52160"/>
    <w:rsid w:val="00C57478"/>
    <w:rsid w:val="00C57562"/>
    <w:rsid w:val="00C57F3E"/>
    <w:rsid w:val="00C63562"/>
    <w:rsid w:val="00C703BB"/>
    <w:rsid w:val="00C714EF"/>
    <w:rsid w:val="00C71F79"/>
    <w:rsid w:val="00C74D69"/>
    <w:rsid w:val="00C74D6E"/>
    <w:rsid w:val="00C75A7E"/>
    <w:rsid w:val="00C81A63"/>
    <w:rsid w:val="00C851B7"/>
    <w:rsid w:val="00C90131"/>
    <w:rsid w:val="00C91902"/>
    <w:rsid w:val="00C93447"/>
    <w:rsid w:val="00C93706"/>
    <w:rsid w:val="00C93894"/>
    <w:rsid w:val="00C97E9D"/>
    <w:rsid w:val="00CA4DF7"/>
    <w:rsid w:val="00CB0904"/>
    <w:rsid w:val="00CB4153"/>
    <w:rsid w:val="00CC510A"/>
    <w:rsid w:val="00CC5444"/>
    <w:rsid w:val="00CC7BBB"/>
    <w:rsid w:val="00CD0F4E"/>
    <w:rsid w:val="00CD242E"/>
    <w:rsid w:val="00CD2CA1"/>
    <w:rsid w:val="00CD771E"/>
    <w:rsid w:val="00CE1147"/>
    <w:rsid w:val="00CE5D2A"/>
    <w:rsid w:val="00CE600E"/>
    <w:rsid w:val="00CE6926"/>
    <w:rsid w:val="00CE7645"/>
    <w:rsid w:val="00CE7C72"/>
    <w:rsid w:val="00CF04A2"/>
    <w:rsid w:val="00CF0CE3"/>
    <w:rsid w:val="00CF1063"/>
    <w:rsid w:val="00CF15FD"/>
    <w:rsid w:val="00CF1DE0"/>
    <w:rsid w:val="00D00490"/>
    <w:rsid w:val="00D11513"/>
    <w:rsid w:val="00D12338"/>
    <w:rsid w:val="00D13870"/>
    <w:rsid w:val="00D13BB5"/>
    <w:rsid w:val="00D1631E"/>
    <w:rsid w:val="00D17466"/>
    <w:rsid w:val="00D21D40"/>
    <w:rsid w:val="00D26984"/>
    <w:rsid w:val="00D30D69"/>
    <w:rsid w:val="00D315CF"/>
    <w:rsid w:val="00D31791"/>
    <w:rsid w:val="00D33256"/>
    <w:rsid w:val="00D36EA8"/>
    <w:rsid w:val="00D4009A"/>
    <w:rsid w:val="00D4095F"/>
    <w:rsid w:val="00D44B11"/>
    <w:rsid w:val="00D50287"/>
    <w:rsid w:val="00D50AA0"/>
    <w:rsid w:val="00D52B7E"/>
    <w:rsid w:val="00D56150"/>
    <w:rsid w:val="00D56B8B"/>
    <w:rsid w:val="00D56CAB"/>
    <w:rsid w:val="00D60A66"/>
    <w:rsid w:val="00D61B14"/>
    <w:rsid w:val="00D62AF2"/>
    <w:rsid w:val="00D67F29"/>
    <w:rsid w:val="00D7169F"/>
    <w:rsid w:val="00D73C3C"/>
    <w:rsid w:val="00D76A3B"/>
    <w:rsid w:val="00D80BBC"/>
    <w:rsid w:val="00D878B7"/>
    <w:rsid w:val="00D87CA5"/>
    <w:rsid w:val="00D9132A"/>
    <w:rsid w:val="00D969BD"/>
    <w:rsid w:val="00D96C6E"/>
    <w:rsid w:val="00D96D4D"/>
    <w:rsid w:val="00D96DFA"/>
    <w:rsid w:val="00D97194"/>
    <w:rsid w:val="00DA0B2A"/>
    <w:rsid w:val="00DA49BD"/>
    <w:rsid w:val="00DA50F1"/>
    <w:rsid w:val="00DA70E7"/>
    <w:rsid w:val="00DB3F42"/>
    <w:rsid w:val="00DB6802"/>
    <w:rsid w:val="00DB7EC6"/>
    <w:rsid w:val="00DC4147"/>
    <w:rsid w:val="00DC46FF"/>
    <w:rsid w:val="00DC535D"/>
    <w:rsid w:val="00DD257B"/>
    <w:rsid w:val="00DD37E3"/>
    <w:rsid w:val="00DE40D5"/>
    <w:rsid w:val="00DF4F82"/>
    <w:rsid w:val="00DF59FB"/>
    <w:rsid w:val="00E00686"/>
    <w:rsid w:val="00E018E7"/>
    <w:rsid w:val="00E0562E"/>
    <w:rsid w:val="00E0572B"/>
    <w:rsid w:val="00E06862"/>
    <w:rsid w:val="00E109A3"/>
    <w:rsid w:val="00E11D84"/>
    <w:rsid w:val="00E124DE"/>
    <w:rsid w:val="00E144D3"/>
    <w:rsid w:val="00E1666E"/>
    <w:rsid w:val="00E211D6"/>
    <w:rsid w:val="00E214E5"/>
    <w:rsid w:val="00E2586B"/>
    <w:rsid w:val="00E31ED8"/>
    <w:rsid w:val="00E40070"/>
    <w:rsid w:val="00E44C7E"/>
    <w:rsid w:val="00E451F4"/>
    <w:rsid w:val="00E46C6A"/>
    <w:rsid w:val="00E47689"/>
    <w:rsid w:val="00E476A2"/>
    <w:rsid w:val="00E50E67"/>
    <w:rsid w:val="00E51AAD"/>
    <w:rsid w:val="00E51C22"/>
    <w:rsid w:val="00E525E9"/>
    <w:rsid w:val="00E52DBD"/>
    <w:rsid w:val="00E534D3"/>
    <w:rsid w:val="00E54569"/>
    <w:rsid w:val="00E6014F"/>
    <w:rsid w:val="00E631E6"/>
    <w:rsid w:val="00E63854"/>
    <w:rsid w:val="00E65C6B"/>
    <w:rsid w:val="00E66976"/>
    <w:rsid w:val="00E67962"/>
    <w:rsid w:val="00E679DC"/>
    <w:rsid w:val="00E70234"/>
    <w:rsid w:val="00E7026E"/>
    <w:rsid w:val="00E711AF"/>
    <w:rsid w:val="00E7318F"/>
    <w:rsid w:val="00E807EE"/>
    <w:rsid w:val="00E80D8D"/>
    <w:rsid w:val="00E8363E"/>
    <w:rsid w:val="00E856FF"/>
    <w:rsid w:val="00E85EBB"/>
    <w:rsid w:val="00E8736C"/>
    <w:rsid w:val="00E92ABF"/>
    <w:rsid w:val="00E92F35"/>
    <w:rsid w:val="00E93021"/>
    <w:rsid w:val="00E93380"/>
    <w:rsid w:val="00EA259D"/>
    <w:rsid w:val="00EA2641"/>
    <w:rsid w:val="00EA2712"/>
    <w:rsid w:val="00EA5761"/>
    <w:rsid w:val="00EA6526"/>
    <w:rsid w:val="00EA6E86"/>
    <w:rsid w:val="00EA7145"/>
    <w:rsid w:val="00EA7187"/>
    <w:rsid w:val="00EB11DC"/>
    <w:rsid w:val="00EC0738"/>
    <w:rsid w:val="00EC1DD4"/>
    <w:rsid w:val="00EC3425"/>
    <w:rsid w:val="00EC5FD5"/>
    <w:rsid w:val="00EC60E9"/>
    <w:rsid w:val="00EC7A41"/>
    <w:rsid w:val="00EC7ADC"/>
    <w:rsid w:val="00ED1FD5"/>
    <w:rsid w:val="00ED6865"/>
    <w:rsid w:val="00ED787D"/>
    <w:rsid w:val="00EE6568"/>
    <w:rsid w:val="00EF1A5A"/>
    <w:rsid w:val="00F04A5F"/>
    <w:rsid w:val="00F10073"/>
    <w:rsid w:val="00F11D69"/>
    <w:rsid w:val="00F14583"/>
    <w:rsid w:val="00F15CE2"/>
    <w:rsid w:val="00F2230D"/>
    <w:rsid w:val="00F22E63"/>
    <w:rsid w:val="00F324FB"/>
    <w:rsid w:val="00F35034"/>
    <w:rsid w:val="00F35E85"/>
    <w:rsid w:val="00F37AA9"/>
    <w:rsid w:val="00F44802"/>
    <w:rsid w:val="00F5259F"/>
    <w:rsid w:val="00F6088D"/>
    <w:rsid w:val="00F65C52"/>
    <w:rsid w:val="00F745D1"/>
    <w:rsid w:val="00F74A33"/>
    <w:rsid w:val="00F77E6C"/>
    <w:rsid w:val="00F77F34"/>
    <w:rsid w:val="00F81D96"/>
    <w:rsid w:val="00F84F58"/>
    <w:rsid w:val="00F87721"/>
    <w:rsid w:val="00F87C4D"/>
    <w:rsid w:val="00F90F4D"/>
    <w:rsid w:val="00F96CCC"/>
    <w:rsid w:val="00FA017C"/>
    <w:rsid w:val="00FA29E8"/>
    <w:rsid w:val="00FA41E1"/>
    <w:rsid w:val="00FA48A3"/>
    <w:rsid w:val="00FA65C4"/>
    <w:rsid w:val="00FB18B4"/>
    <w:rsid w:val="00FB45E8"/>
    <w:rsid w:val="00FD1F17"/>
    <w:rsid w:val="00FD51A1"/>
    <w:rsid w:val="00FD5AE4"/>
    <w:rsid w:val="00FE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FAE"/>
    <w:pPr>
      <w:spacing w:after="200" w:line="276" w:lineRule="auto"/>
    </w:pPr>
    <w:rPr>
      <w:sz w:val="28"/>
      <w:szCs w:val="28"/>
      <w:lang w:val="ru-RU" w:eastAsia="en-US"/>
    </w:rPr>
  </w:style>
  <w:style w:type="paragraph" w:styleId="1">
    <w:name w:val="heading 1"/>
    <w:basedOn w:val="a"/>
    <w:link w:val="10"/>
    <w:uiPriority w:val="99"/>
    <w:qFormat/>
    <w:rsid w:val="00D62AF2"/>
    <w:pPr>
      <w:spacing w:before="100" w:beforeAutospacing="1" w:after="100" w:afterAutospacing="1" w:line="240" w:lineRule="auto"/>
      <w:outlineLvl w:val="0"/>
    </w:pPr>
    <w:rPr>
      <w:rFonts w:eastAsia="Times New Roman"/>
      <w:b/>
      <w:kern w:val="36"/>
      <w:sz w:val="48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6448A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62AF2"/>
    <w:rPr>
      <w:rFonts w:eastAsia="Times New Roman"/>
      <w:b/>
      <w:kern w:val="36"/>
      <w:sz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6448AB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rsid w:val="00DD257B"/>
    <w:pPr>
      <w:spacing w:after="0" w:line="240" w:lineRule="auto"/>
    </w:pPr>
    <w:rPr>
      <w:rFonts w:ascii="Tahoma" w:hAnsi="Tahoma"/>
      <w:sz w:val="16"/>
      <w:szCs w:val="20"/>
      <w:lang w:val="uk-UA" w:eastAsia="uk-UA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D257B"/>
    <w:rPr>
      <w:rFonts w:ascii="Tahoma" w:hAnsi="Tahoma"/>
      <w:sz w:val="16"/>
    </w:rPr>
  </w:style>
  <w:style w:type="paragraph" w:styleId="a5">
    <w:name w:val="Normal (Web)"/>
    <w:basedOn w:val="a"/>
    <w:uiPriority w:val="99"/>
    <w:rsid w:val="006E44E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6E44EA"/>
  </w:style>
  <w:style w:type="character" w:styleId="a6">
    <w:name w:val="Hyperlink"/>
    <w:basedOn w:val="a0"/>
    <w:uiPriority w:val="99"/>
    <w:rsid w:val="006E44EA"/>
    <w:rPr>
      <w:rFonts w:cs="Times New Roman"/>
      <w:color w:val="0000FF"/>
      <w:u w:val="single"/>
    </w:rPr>
  </w:style>
  <w:style w:type="character" w:styleId="a7">
    <w:name w:val="Placeholder Text"/>
    <w:basedOn w:val="a0"/>
    <w:uiPriority w:val="99"/>
    <w:semiHidden/>
    <w:rsid w:val="00B61DB2"/>
    <w:rPr>
      <w:color w:val="808080"/>
    </w:rPr>
  </w:style>
  <w:style w:type="paragraph" w:styleId="HTML">
    <w:name w:val="HTML Preformatted"/>
    <w:basedOn w:val="a"/>
    <w:link w:val="HTML0"/>
    <w:uiPriority w:val="99"/>
    <w:semiHidden/>
    <w:rsid w:val="00B15D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uk-UA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B15D1E"/>
    <w:rPr>
      <w:rFonts w:ascii="Courier New" w:hAnsi="Courier New"/>
      <w:sz w:val="20"/>
      <w:lang w:eastAsia="ru-RU"/>
    </w:rPr>
  </w:style>
  <w:style w:type="character" w:styleId="a8">
    <w:name w:val="Emphasis"/>
    <w:basedOn w:val="a0"/>
    <w:uiPriority w:val="99"/>
    <w:qFormat/>
    <w:rsid w:val="00B15D1E"/>
    <w:rPr>
      <w:rFonts w:cs="Times New Roman"/>
      <w:i/>
    </w:rPr>
  </w:style>
  <w:style w:type="character" w:customStyle="1" w:styleId="a9">
    <w:name w:val="Основной текст_"/>
    <w:link w:val="11"/>
    <w:uiPriority w:val="99"/>
    <w:locked/>
    <w:rsid w:val="00E70234"/>
    <w:rPr>
      <w:spacing w:val="-6"/>
      <w:sz w:val="18"/>
      <w:shd w:val="clear" w:color="auto" w:fill="FFFFFF"/>
    </w:rPr>
  </w:style>
  <w:style w:type="character" w:customStyle="1" w:styleId="4">
    <w:name w:val="Основной текст + Полужирный4"/>
    <w:aliases w:val="Интервал 0 pt5"/>
    <w:uiPriority w:val="99"/>
    <w:rsid w:val="00E70234"/>
    <w:rPr>
      <w:b/>
      <w:spacing w:val="-8"/>
      <w:sz w:val="18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E70234"/>
    <w:pPr>
      <w:shd w:val="clear" w:color="auto" w:fill="FFFFFF"/>
      <w:spacing w:after="0" w:line="240" w:lineRule="exact"/>
      <w:jc w:val="both"/>
    </w:pPr>
    <w:rPr>
      <w:spacing w:val="-6"/>
      <w:sz w:val="18"/>
      <w:szCs w:val="20"/>
      <w:lang w:val="uk-UA" w:eastAsia="uk-UA"/>
    </w:rPr>
  </w:style>
  <w:style w:type="paragraph" w:customStyle="1" w:styleId="Style2">
    <w:name w:val="Style2"/>
    <w:basedOn w:val="a"/>
    <w:uiPriority w:val="99"/>
    <w:rsid w:val="00C703BB"/>
    <w:pPr>
      <w:widowControl w:val="0"/>
      <w:autoSpaceDE w:val="0"/>
      <w:autoSpaceDN w:val="0"/>
      <w:adjustRightInd w:val="0"/>
      <w:spacing w:after="0" w:line="251" w:lineRule="exact"/>
      <w:ind w:firstLine="178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C703BB"/>
    <w:rPr>
      <w:rFonts w:ascii="Times New Roman" w:hAnsi="Times New Roman"/>
      <w:b/>
      <w:sz w:val="20"/>
    </w:rPr>
  </w:style>
  <w:style w:type="character" w:customStyle="1" w:styleId="FontStyle13">
    <w:name w:val="Font Style13"/>
    <w:uiPriority w:val="99"/>
    <w:rsid w:val="00C703BB"/>
    <w:rPr>
      <w:rFonts w:ascii="Times New Roman" w:hAnsi="Times New Roman"/>
      <w:sz w:val="20"/>
    </w:rPr>
  </w:style>
  <w:style w:type="character" w:customStyle="1" w:styleId="FontStyle14">
    <w:name w:val="Font Style14"/>
    <w:uiPriority w:val="99"/>
    <w:rsid w:val="00C703BB"/>
    <w:rPr>
      <w:rFonts w:ascii="Times New Roman" w:hAnsi="Times New Roman"/>
      <w:sz w:val="16"/>
    </w:rPr>
  </w:style>
  <w:style w:type="character" w:customStyle="1" w:styleId="FontStyle17">
    <w:name w:val="Font Style17"/>
    <w:uiPriority w:val="99"/>
    <w:rsid w:val="00C703BB"/>
    <w:rPr>
      <w:rFonts w:ascii="Times New Roman" w:hAnsi="Times New Roman"/>
      <w:i/>
      <w:sz w:val="20"/>
    </w:rPr>
  </w:style>
  <w:style w:type="paragraph" w:customStyle="1" w:styleId="Style4">
    <w:name w:val="Style4"/>
    <w:basedOn w:val="a"/>
    <w:uiPriority w:val="99"/>
    <w:rsid w:val="00C703BB"/>
    <w:pPr>
      <w:widowControl w:val="0"/>
      <w:autoSpaceDE w:val="0"/>
      <w:autoSpaceDN w:val="0"/>
      <w:adjustRightInd w:val="0"/>
      <w:spacing w:after="0" w:line="240" w:lineRule="exact"/>
      <w:ind w:firstLine="163"/>
      <w:jc w:val="both"/>
    </w:pPr>
    <w:rPr>
      <w:rFonts w:eastAsia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61718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61718E"/>
    <w:rPr>
      <w:rFonts w:cs="Times New Roman"/>
    </w:rPr>
  </w:style>
  <w:style w:type="paragraph" w:styleId="ac">
    <w:name w:val="footer"/>
    <w:basedOn w:val="a"/>
    <w:link w:val="ad"/>
    <w:uiPriority w:val="99"/>
    <w:rsid w:val="0061718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61718E"/>
    <w:rPr>
      <w:rFonts w:cs="Times New Roman"/>
    </w:rPr>
  </w:style>
  <w:style w:type="paragraph" w:styleId="ae">
    <w:name w:val="List Paragraph"/>
    <w:basedOn w:val="a"/>
    <w:uiPriority w:val="99"/>
    <w:qFormat/>
    <w:rsid w:val="00746EA2"/>
    <w:pPr>
      <w:ind w:left="720"/>
      <w:contextualSpacing/>
    </w:pPr>
    <w:rPr>
      <w:rFonts w:ascii="Calibri" w:hAnsi="Calibri"/>
      <w:sz w:val="22"/>
      <w:szCs w:val="22"/>
      <w:lang w:val="uk-UA"/>
    </w:rPr>
  </w:style>
  <w:style w:type="character" w:customStyle="1" w:styleId="5">
    <w:name w:val="Основной текст + Полужирный5"/>
    <w:aliases w:val="Интервал 0 pt6"/>
    <w:uiPriority w:val="99"/>
    <w:rsid w:val="00BB07B9"/>
    <w:rPr>
      <w:rFonts w:ascii="Times New Roman" w:hAnsi="Times New Roman"/>
      <w:b/>
      <w:spacing w:val="-8"/>
      <w:sz w:val="18"/>
      <w:shd w:val="clear" w:color="auto" w:fill="FFFFFF"/>
    </w:rPr>
  </w:style>
  <w:style w:type="character" w:customStyle="1" w:styleId="91">
    <w:name w:val="Основной текст + 91"/>
    <w:aliases w:val="5 pt3"/>
    <w:uiPriority w:val="99"/>
    <w:rsid w:val="00BB07B9"/>
    <w:rPr>
      <w:rFonts w:ascii="Times New Roman" w:hAnsi="Times New Roman"/>
      <w:spacing w:val="0"/>
      <w:sz w:val="19"/>
      <w:shd w:val="clear" w:color="auto" w:fill="FFFFFF"/>
    </w:rPr>
  </w:style>
  <w:style w:type="character" w:customStyle="1" w:styleId="3">
    <w:name w:val="Основной текст + Полужирный3"/>
    <w:aliases w:val="Интервал 0 pt4"/>
    <w:uiPriority w:val="99"/>
    <w:rsid w:val="00BB07B9"/>
    <w:rPr>
      <w:rFonts w:ascii="Times New Roman" w:hAnsi="Times New Roman"/>
      <w:b/>
      <w:spacing w:val="-7"/>
      <w:sz w:val="17"/>
      <w:shd w:val="clear" w:color="auto" w:fill="FFFFFF"/>
    </w:rPr>
  </w:style>
  <w:style w:type="paragraph" w:styleId="af">
    <w:name w:val="No Spacing"/>
    <w:uiPriority w:val="99"/>
    <w:qFormat/>
    <w:rsid w:val="00C33102"/>
    <w:rPr>
      <w:sz w:val="28"/>
      <w:szCs w:val="28"/>
      <w:lang w:val="ru-RU" w:eastAsia="en-US"/>
    </w:rPr>
  </w:style>
  <w:style w:type="character" w:customStyle="1" w:styleId="w">
    <w:name w:val="w"/>
    <w:uiPriority w:val="99"/>
    <w:rsid w:val="00EA7145"/>
  </w:style>
  <w:style w:type="character" w:customStyle="1" w:styleId="translation-chunk">
    <w:name w:val="translation-chunk"/>
    <w:uiPriority w:val="99"/>
    <w:rsid w:val="008F1CDC"/>
  </w:style>
  <w:style w:type="character" w:customStyle="1" w:styleId="mw-headline">
    <w:name w:val="mw-headline"/>
    <w:uiPriority w:val="99"/>
    <w:rsid w:val="007219F6"/>
  </w:style>
  <w:style w:type="paragraph" w:styleId="21">
    <w:name w:val="Body Text Indent 2"/>
    <w:basedOn w:val="a"/>
    <w:link w:val="22"/>
    <w:uiPriority w:val="99"/>
    <w:rsid w:val="0040007A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0007A"/>
    <w:rPr>
      <w:rFonts w:eastAsia="Times New Roman" w:cs="Times New Roman"/>
      <w:sz w:val="24"/>
      <w:szCs w:val="24"/>
    </w:rPr>
  </w:style>
  <w:style w:type="paragraph" w:styleId="af0">
    <w:name w:val="Document Map"/>
    <w:basedOn w:val="a"/>
    <w:link w:val="af1"/>
    <w:uiPriority w:val="99"/>
    <w:semiHidden/>
    <w:rsid w:val="00E05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sid w:val="00E0572B"/>
    <w:rPr>
      <w:rFonts w:ascii="Tahoma" w:hAnsi="Tahoma" w:cs="Tahoma"/>
      <w:sz w:val="16"/>
      <w:szCs w:val="16"/>
      <w:lang w:eastAsia="en-US"/>
    </w:rPr>
  </w:style>
  <w:style w:type="character" w:customStyle="1" w:styleId="fontstyle01">
    <w:name w:val="fontstyle01"/>
    <w:uiPriority w:val="99"/>
    <w:rsid w:val="00954207"/>
    <w:rPr>
      <w:rFonts w:ascii="TimesNewRomanPSMT" w:eastAsia="Times New Roman"/>
      <w:color w:val="000000"/>
      <w:sz w:val="20"/>
    </w:rPr>
  </w:style>
  <w:style w:type="character" w:customStyle="1" w:styleId="fontstyle21">
    <w:name w:val="fontstyle21"/>
    <w:uiPriority w:val="99"/>
    <w:rsid w:val="00954207"/>
    <w:rPr>
      <w:rFonts w:ascii="TimesNewRomanPS-ItalicMT" w:hAnsi="TimesNewRomanPS-ItalicMT"/>
      <w:i/>
      <w:color w:val="000000"/>
      <w:sz w:val="20"/>
    </w:rPr>
  </w:style>
  <w:style w:type="paragraph" w:customStyle="1" w:styleId="12">
    <w:name w:val="Абзац списка1"/>
    <w:basedOn w:val="a"/>
    <w:uiPriority w:val="99"/>
    <w:rsid w:val="00954207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</w:rPr>
  </w:style>
  <w:style w:type="character" w:styleId="af2">
    <w:name w:val="FollowedHyperlink"/>
    <w:basedOn w:val="a0"/>
    <w:uiPriority w:val="99"/>
    <w:semiHidden/>
    <w:rsid w:val="006448AB"/>
    <w:rPr>
      <w:rFonts w:cs="Times New Roman"/>
      <w:color w:val="800080"/>
      <w:u w:val="single"/>
    </w:rPr>
  </w:style>
  <w:style w:type="paragraph" w:customStyle="1" w:styleId="30">
    <w:name w:val="Абзац списка3"/>
    <w:basedOn w:val="a"/>
    <w:uiPriority w:val="99"/>
    <w:rsid w:val="00D96C6E"/>
    <w:pPr>
      <w:ind w:left="720"/>
      <w:contextualSpacing/>
    </w:pPr>
    <w:rPr>
      <w:rFonts w:ascii="Calibri" w:eastAsia="Times New Roman" w:hAnsi="Calibri"/>
      <w:sz w:val="22"/>
      <w:szCs w:val="22"/>
      <w:lang w:val="uk-UA"/>
    </w:rPr>
  </w:style>
  <w:style w:type="paragraph" w:customStyle="1" w:styleId="p513">
    <w:name w:val="p513"/>
    <w:basedOn w:val="a"/>
    <w:uiPriority w:val="99"/>
    <w:rsid w:val="0054214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t51">
    <w:name w:val="ft51"/>
    <w:basedOn w:val="a0"/>
    <w:uiPriority w:val="99"/>
    <w:rsid w:val="00542143"/>
    <w:rPr>
      <w:rFonts w:cs="Times New Roman"/>
    </w:rPr>
  </w:style>
  <w:style w:type="paragraph" w:customStyle="1" w:styleId="p49">
    <w:name w:val="p49"/>
    <w:basedOn w:val="a"/>
    <w:uiPriority w:val="99"/>
    <w:rsid w:val="0054214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t52">
    <w:name w:val="ft52"/>
    <w:basedOn w:val="a0"/>
    <w:uiPriority w:val="99"/>
    <w:rsid w:val="00542143"/>
    <w:rPr>
      <w:rFonts w:cs="Times New Roman"/>
    </w:rPr>
  </w:style>
  <w:style w:type="character" w:customStyle="1" w:styleId="ft53">
    <w:name w:val="ft53"/>
    <w:basedOn w:val="a0"/>
    <w:uiPriority w:val="99"/>
    <w:rsid w:val="008D2C17"/>
    <w:rPr>
      <w:rFonts w:cs="Times New Roman"/>
    </w:rPr>
  </w:style>
  <w:style w:type="paragraph" w:customStyle="1" w:styleId="p258">
    <w:name w:val="p258"/>
    <w:basedOn w:val="a"/>
    <w:uiPriority w:val="99"/>
    <w:rsid w:val="004B11E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0">
    <w:name w:val="p40"/>
    <w:basedOn w:val="a"/>
    <w:uiPriority w:val="99"/>
    <w:rsid w:val="004B11E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13">
    <w:name w:val="Обычный1"/>
    <w:uiPriority w:val="99"/>
    <w:rsid w:val="000757E1"/>
    <w:pPr>
      <w:widowControl w:val="0"/>
      <w:spacing w:before="320" w:line="480" w:lineRule="auto"/>
      <w:ind w:firstLine="560"/>
      <w:jc w:val="both"/>
    </w:pPr>
    <w:rPr>
      <w:rFonts w:eastAsia="Times New Roman"/>
      <w:sz w:val="1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FAE"/>
    <w:pPr>
      <w:spacing w:after="200" w:line="276" w:lineRule="auto"/>
    </w:pPr>
    <w:rPr>
      <w:sz w:val="28"/>
      <w:szCs w:val="28"/>
      <w:lang w:val="ru-RU" w:eastAsia="en-US"/>
    </w:rPr>
  </w:style>
  <w:style w:type="paragraph" w:styleId="1">
    <w:name w:val="heading 1"/>
    <w:basedOn w:val="a"/>
    <w:link w:val="10"/>
    <w:uiPriority w:val="99"/>
    <w:qFormat/>
    <w:rsid w:val="00D62AF2"/>
    <w:pPr>
      <w:spacing w:before="100" w:beforeAutospacing="1" w:after="100" w:afterAutospacing="1" w:line="240" w:lineRule="auto"/>
      <w:outlineLvl w:val="0"/>
    </w:pPr>
    <w:rPr>
      <w:rFonts w:eastAsia="Times New Roman"/>
      <w:b/>
      <w:kern w:val="36"/>
      <w:sz w:val="48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6448A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62AF2"/>
    <w:rPr>
      <w:rFonts w:eastAsia="Times New Roman"/>
      <w:b/>
      <w:kern w:val="36"/>
      <w:sz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6448AB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rsid w:val="00DD257B"/>
    <w:pPr>
      <w:spacing w:after="0" w:line="240" w:lineRule="auto"/>
    </w:pPr>
    <w:rPr>
      <w:rFonts w:ascii="Tahoma" w:hAnsi="Tahoma"/>
      <w:sz w:val="16"/>
      <w:szCs w:val="20"/>
      <w:lang w:val="uk-UA" w:eastAsia="uk-UA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D257B"/>
    <w:rPr>
      <w:rFonts w:ascii="Tahoma" w:hAnsi="Tahoma"/>
      <w:sz w:val="16"/>
    </w:rPr>
  </w:style>
  <w:style w:type="paragraph" w:styleId="a5">
    <w:name w:val="Normal (Web)"/>
    <w:basedOn w:val="a"/>
    <w:uiPriority w:val="99"/>
    <w:rsid w:val="006E44E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6E44EA"/>
  </w:style>
  <w:style w:type="character" w:styleId="a6">
    <w:name w:val="Hyperlink"/>
    <w:basedOn w:val="a0"/>
    <w:uiPriority w:val="99"/>
    <w:rsid w:val="006E44EA"/>
    <w:rPr>
      <w:rFonts w:cs="Times New Roman"/>
      <w:color w:val="0000FF"/>
      <w:u w:val="single"/>
    </w:rPr>
  </w:style>
  <w:style w:type="character" w:styleId="a7">
    <w:name w:val="Placeholder Text"/>
    <w:basedOn w:val="a0"/>
    <w:uiPriority w:val="99"/>
    <w:semiHidden/>
    <w:rsid w:val="00B61DB2"/>
    <w:rPr>
      <w:color w:val="808080"/>
    </w:rPr>
  </w:style>
  <w:style w:type="paragraph" w:styleId="HTML">
    <w:name w:val="HTML Preformatted"/>
    <w:basedOn w:val="a"/>
    <w:link w:val="HTML0"/>
    <w:uiPriority w:val="99"/>
    <w:semiHidden/>
    <w:rsid w:val="00B15D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uk-UA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B15D1E"/>
    <w:rPr>
      <w:rFonts w:ascii="Courier New" w:hAnsi="Courier New"/>
      <w:sz w:val="20"/>
      <w:lang w:eastAsia="ru-RU"/>
    </w:rPr>
  </w:style>
  <w:style w:type="character" w:styleId="a8">
    <w:name w:val="Emphasis"/>
    <w:basedOn w:val="a0"/>
    <w:uiPriority w:val="99"/>
    <w:qFormat/>
    <w:rsid w:val="00B15D1E"/>
    <w:rPr>
      <w:rFonts w:cs="Times New Roman"/>
      <w:i/>
    </w:rPr>
  </w:style>
  <w:style w:type="character" w:customStyle="1" w:styleId="a9">
    <w:name w:val="Основной текст_"/>
    <w:link w:val="11"/>
    <w:uiPriority w:val="99"/>
    <w:locked/>
    <w:rsid w:val="00E70234"/>
    <w:rPr>
      <w:spacing w:val="-6"/>
      <w:sz w:val="18"/>
      <w:shd w:val="clear" w:color="auto" w:fill="FFFFFF"/>
    </w:rPr>
  </w:style>
  <w:style w:type="character" w:customStyle="1" w:styleId="4">
    <w:name w:val="Основной текст + Полужирный4"/>
    <w:aliases w:val="Интервал 0 pt5"/>
    <w:uiPriority w:val="99"/>
    <w:rsid w:val="00E70234"/>
    <w:rPr>
      <w:b/>
      <w:spacing w:val="-8"/>
      <w:sz w:val="18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E70234"/>
    <w:pPr>
      <w:shd w:val="clear" w:color="auto" w:fill="FFFFFF"/>
      <w:spacing w:after="0" w:line="240" w:lineRule="exact"/>
      <w:jc w:val="both"/>
    </w:pPr>
    <w:rPr>
      <w:spacing w:val="-6"/>
      <w:sz w:val="18"/>
      <w:szCs w:val="20"/>
      <w:lang w:val="uk-UA" w:eastAsia="uk-UA"/>
    </w:rPr>
  </w:style>
  <w:style w:type="paragraph" w:customStyle="1" w:styleId="Style2">
    <w:name w:val="Style2"/>
    <w:basedOn w:val="a"/>
    <w:uiPriority w:val="99"/>
    <w:rsid w:val="00C703BB"/>
    <w:pPr>
      <w:widowControl w:val="0"/>
      <w:autoSpaceDE w:val="0"/>
      <w:autoSpaceDN w:val="0"/>
      <w:adjustRightInd w:val="0"/>
      <w:spacing w:after="0" w:line="251" w:lineRule="exact"/>
      <w:ind w:firstLine="178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C703BB"/>
    <w:rPr>
      <w:rFonts w:ascii="Times New Roman" w:hAnsi="Times New Roman"/>
      <w:b/>
      <w:sz w:val="20"/>
    </w:rPr>
  </w:style>
  <w:style w:type="character" w:customStyle="1" w:styleId="FontStyle13">
    <w:name w:val="Font Style13"/>
    <w:uiPriority w:val="99"/>
    <w:rsid w:val="00C703BB"/>
    <w:rPr>
      <w:rFonts w:ascii="Times New Roman" w:hAnsi="Times New Roman"/>
      <w:sz w:val="20"/>
    </w:rPr>
  </w:style>
  <w:style w:type="character" w:customStyle="1" w:styleId="FontStyle14">
    <w:name w:val="Font Style14"/>
    <w:uiPriority w:val="99"/>
    <w:rsid w:val="00C703BB"/>
    <w:rPr>
      <w:rFonts w:ascii="Times New Roman" w:hAnsi="Times New Roman"/>
      <w:sz w:val="16"/>
    </w:rPr>
  </w:style>
  <w:style w:type="character" w:customStyle="1" w:styleId="FontStyle17">
    <w:name w:val="Font Style17"/>
    <w:uiPriority w:val="99"/>
    <w:rsid w:val="00C703BB"/>
    <w:rPr>
      <w:rFonts w:ascii="Times New Roman" w:hAnsi="Times New Roman"/>
      <w:i/>
      <w:sz w:val="20"/>
    </w:rPr>
  </w:style>
  <w:style w:type="paragraph" w:customStyle="1" w:styleId="Style4">
    <w:name w:val="Style4"/>
    <w:basedOn w:val="a"/>
    <w:uiPriority w:val="99"/>
    <w:rsid w:val="00C703BB"/>
    <w:pPr>
      <w:widowControl w:val="0"/>
      <w:autoSpaceDE w:val="0"/>
      <w:autoSpaceDN w:val="0"/>
      <w:adjustRightInd w:val="0"/>
      <w:spacing w:after="0" w:line="240" w:lineRule="exact"/>
      <w:ind w:firstLine="163"/>
      <w:jc w:val="both"/>
    </w:pPr>
    <w:rPr>
      <w:rFonts w:eastAsia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61718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61718E"/>
    <w:rPr>
      <w:rFonts w:cs="Times New Roman"/>
    </w:rPr>
  </w:style>
  <w:style w:type="paragraph" w:styleId="ac">
    <w:name w:val="footer"/>
    <w:basedOn w:val="a"/>
    <w:link w:val="ad"/>
    <w:uiPriority w:val="99"/>
    <w:rsid w:val="0061718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61718E"/>
    <w:rPr>
      <w:rFonts w:cs="Times New Roman"/>
    </w:rPr>
  </w:style>
  <w:style w:type="paragraph" w:styleId="ae">
    <w:name w:val="List Paragraph"/>
    <w:basedOn w:val="a"/>
    <w:uiPriority w:val="99"/>
    <w:qFormat/>
    <w:rsid w:val="00746EA2"/>
    <w:pPr>
      <w:ind w:left="720"/>
      <w:contextualSpacing/>
    </w:pPr>
    <w:rPr>
      <w:rFonts w:ascii="Calibri" w:hAnsi="Calibri"/>
      <w:sz w:val="22"/>
      <w:szCs w:val="22"/>
      <w:lang w:val="uk-UA"/>
    </w:rPr>
  </w:style>
  <w:style w:type="character" w:customStyle="1" w:styleId="5">
    <w:name w:val="Основной текст + Полужирный5"/>
    <w:aliases w:val="Интервал 0 pt6"/>
    <w:uiPriority w:val="99"/>
    <w:rsid w:val="00BB07B9"/>
    <w:rPr>
      <w:rFonts w:ascii="Times New Roman" w:hAnsi="Times New Roman"/>
      <w:b/>
      <w:spacing w:val="-8"/>
      <w:sz w:val="18"/>
      <w:shd w:val="clear" w:color="auto" w:fill="FFFFFF"/>
    </w:rPr>
  </w:style>
  <w:style w:type="character" w:customStyle="1" w:styleId="91">
    <w:name w:val="Основной текст + 91"/>
    <w:aliases w:val="5 pt3"/>
    <w:uiPriority w:val="99"/>
    <w:rsid w:val="00BB07B9"/>
    <w:rPr>
      <w:rFonts w:ascii="Times New Roman" w:hAnsi="Times New Roman"/>
      <w:spacing w:val="0"/>
      <w:sz w:val="19"/>
      <w:shd w:val="clear" w:color="auto" w:fill="FFFFFF"/>
    </w:rPr>
  </w:style>
  <w:style w:type="character" w:customStyle="1" w:styleId="3">
    <w:name w:val="Основной текст + Полужирный3"/>
    <w:aliases w:val="Интервал 0 pt4"/>
    <w:uiPriority w:val="99"/>
    <w:rsid w:val="00BB07B9"/>
    <w:rPr>
      <w:rFonts w:ascii="Times New Roman" w:hAnsi="Times New Roman"/>
      <w:b/>
      <w:spacing w:val="-7"/>
      <w:sz w:val="17"/>
      <w:shd w:val="clear" w:color="auto" w:fill="FFFFFF"/>
    </w:rPr>
  </w:style>
  <w:style w:type="paragraph" w:styleId="af">
    <w:name w:val="No Spacing"/>
    <w:uiPriority w:val="99"/>
    <w:qFormat/>
    <w:rsid w:val="00C33102"/>
    <w:rPr>
      <w:sz w:val="28"/>
      <w:szCs w:val="28"/>
      <w:lang w:val="ru-RU" w:eastAsia="en-US"/>
    </w:rPr>
  </w:style>
  <w:style w:type="character" w:customStyle="1" w:styleId="w">
    <w:name w:val="w"/>
    <w:uiPriority w:val="99"/>
    <w:rsid w:val="00EA7145"/>
  </w:style>
  <w:style w:type="character" w:customStyle="1" w:styleId="translation-chunk">
    <w:name w:val="translation-chunk"/>
    <w:uiPriority w:val="99"/>
    <w:rsid w:val="008F1CDC"/>
  </w:style>
  <w:style w:type="character" w:customStyle="1" w:styleId="mw-headline">
    <w:name w:val="mw-headline"/>
    <w:uiPriority w:val="99"/>
    <w:rsid w:val="007219F6"/>
  </w:style>
  <w:style w:type="paragraph" w:styleId="21">
    <w:name w:val="Body Text Indent 2"/>
    <w:basedOn w:val="a"/>
    <w:link w:val="22"/>
    <w:uiPriority w:val="99"/>
    <w:rsid w:val="0040007A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0007A"/>
    <w:rPr>
      <w:rFonts w:eastAsia="Times New Roman" w:cs="Times New Roman"/>
      <w:sz w:val="24"/>
      <w:szCs w:val="24"/>
    </w:rPr>
  </w:style>
  <w:style w:type="paragraph" w:styleId="af0">
    <w:name w:val="Document Map"/>
    <w:basedOn w:val="a"/>
    <w:link w:val="af1"/>
    <w:uiPriority w:val="99"/>
    <w:semiHidden/>
    <w:rsid w:val="00E05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sid w:val="00E0572B"/>
    <w:rPr>
      <w:rFonts w:ascii="Tahoma" w:hAnsi="Tahoma" w:cs="Tahoma"/>
      <w:sz w:val="16"/>
      <w:szCs w:val="16"/>
      <w:lang w:eastAsia="en-US"/>
    </w:rPr>
  </w:style>
  <w:style w:type="character" w:customStyle="1" w:styleId="fontstyle01">
    <w:name w:val="fontstyle01"/>
    <w:uiPriority w:val="99"/>
    <w:rsid w:val="00954207"/>
    <w:rPr>
      <w:rFonts w:ascii="TimesNewRomanPSMT" w:eastAsia="Times New Roman"/>
      <w:color w:val="000000"/>
      <w:sz w:val="20"/>
    </w:rPr>
  </w:style>
  <w:style w:type="character" w:customStyle="1" w:styleId="fontstyle21">
    <w:name w:val="fontstyle21"/>
    <w:uiPriority w:val="99"/>
    <w:rsid w:val="00954207"/>
    <w:rPr>
      <w:rFonts w:ascii="TimesNewRomanPS-ItalicMT" w:hAnsi="TimesNewRomanPS-ItalicMT"/>
      <w:i/>
      <w:color w:val="000000"/>
      <w:sz w:val="20"/>
    </w:rPr>
  </w:style>
  <w:style w:type="paragraph" w:customStyle="1" w:styleId="12">
    <w:name w:val="Абзац списка1"/>
    <w:basedOn w:val="a"/>
    <w:uiPriority w:val="99"/>
    <w:rsid w:val="00954207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</w:rPr>
  </w:style>
  <w:style w:type="character" w:styleId="af2">
    <w:name w:val="FollowedHyperlink"/>
    <w:basedOn w:val="a0"/>
    <w:uiPriority w:val="99"/>
    <w:semiHidden/>
    <w:rsid w:val="006448AB"/>
    <w:rPr>
      <w:rFonts w:cs="Times New Roman"/>
      <w:color w:val="800080"/>
      <w:u w:val="single"/>
    </w:rPr>
  </w:style>
  <w:style w:type="paragraph" w:customStyle="1" w:styleId="30">
    <w:name w:val="Абзац списка3"/>
    <w:basedOn w:val="a"/>
    <w:uiPriority w:val="99"/>
    <w:rsid w:val="00D96C6E"/>
    <w:pPr>
      <w:ind w:left="720"/>
      <w:contextualSpacing/>
    </w:pPr>
    <w:rPr>
      <w:rFonts w:ascii="Calibri" w:eastAsia="Times New Roman" w:hAnsi="Calibri"/>
      <w:sz w:val="22"/>
      <w:szCs w:val="22"/>
      <w:lang w:val="uk-UA"/>
    </w:rPr>
  </w:style>
  <w:style w:type="paragraph" w:customStyle="1" w:styleId="p513">
    <w:name w:val="p513"/>
    <w:basedOn w:val="a"/>
    <w:uiPriority w:val="99"/>
    <w:rsid w:val="0054214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t51">
    <w:name w:val="ft51"/>
    <w:basedOn w:val="a0"/>
    <w:uiPriority w:val="99"/>
    <w:rsid w:val="00542143"/>
    <w:rPr>
      <w:rFonts w:cs="Times New Roman"/>
    </w:rPr>
  </w:style>
  <w:style w:type="paragraph" w:customStyle="1" w:styleId="p49">
    <w:name w:val="p49"/>
    <w:basedOn w:val="a"/>
    <w:uiPriority w:val="99"/>
    <w:rsid w:val="0054214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t52">
    <w:name w:val="ft52"/>
    <w:basedOn w:val="a0"/>
    <w:uiPriority w:val="99"/>
    <w:rsid w:val="00542143"/>
    <w:rPr>
      <w:rFonts w:cs="Times New Roman"/>
    </w:rPr>
  </w:style>
  <w:style w:type="character" w:customStyle="1" w:styleId="ft53">
    <w:name w:val="ft53"/>
    <w:basedOn w:val="a0"/>
    <w:uiPriority w:val="99"/>
    <w:rsid w:val="008D2C17"/>
    <w:rPr>
      <w:rFonts w:cs="Times New Roman"/>
    </w:rPr>
  </w:style>
  <w:style w:type="paragraph" w:customStyle="1" w:styleId="p258">
    <w:name w:val="p258"/>
    <w:basedOn w:val="a"/>
    <w:uiPriority w:val="99"/>
    <w:rsid w:val="004B11E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0">
    <w:name w:val="p40"/>
    <w:basedOn w:val="a"/>
    <w:uiPriority w:val="99"/>
    <w:rsid w:val="004B11E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13">
    <w:name w:val="Обычный1"/>
    <w:uiPriority w:val="99"/>
    <w:rsid w:val="000757E1"/>
    <w:pPr>
      <w:widowControl w:val="0"/>
      <w:spacing w:before="320" w:line="480" w:lineRule="auto"/>
      <w:ind w:firstLine="560"/>
      <w:jc w:val="both"/>
    </w:pPr>
    <w:rPr>
      <w:rFonts w:eastAsia="Times New Roman"/>
      <w:sz w:val="1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57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70115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127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7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70124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7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70108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116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7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7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7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7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70163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57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70141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7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70164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7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7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70131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57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7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7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70176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7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A0%D0%B0%D0%B9%D0%BE%D0%BD" TargetMode="External"/><Relationship Id="rId13" Type="http://schemas.openxmlformats.org/officeDocument/2006/relationships/hyperlink" Target="https://uk.wikipedia.org/wiki/%D0%95%D0%BD%D1%86%D0%B8%D0%BA%D0%BB%D0%BE%D0%BF%D0%B5%D0%B4%D1%96%D1%8F_%D1%96%D1%81%D1%82%D0%BE%D1%80%D1%96%D1%97_%D0%A3%D0%BA%D1%80%D0%B0%D1%97%D0%BD%D0%B8" TargetMode="External"/><Relationship Id="rId18" Type="http://schemas.openxmlformats.org/officeDocument/2006/relationships/hyperlink" Target="http://ukrmap.su/uk-gr/505.html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history.org.ua/?encyclop&amp;termin=Istorija_mist_i_sil_URSR" TargetMode="External"/><Relationship Id="rId17" Type="http://schemas.openxmlformats.org/officeDocument/2006/relationships/hyperlink" Target="http://iloveukraine.com.ua/p/eflq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uk.wikipedia.org/wiki/%D0%A1%D0%BF%D0%B5%D1%86%D1%96%D0%B0%D0%BB%D1%8C%D0%BD%D0%B0:%D0%94%D0%B6%D0%B5%D1%80%D0%B5%D0%BB%D0%B0_%D0%BA%D0%BD%D0%B8%D0%B3/9660006101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k.wikipedia.org/wiki/%D0%94%D0%BE%D0%B1%D1%80%D0%BE%D1%81%D0%BB%D0%B0%D0%B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k.wikipedia.org/wiki/%D0%9D%D0%B0%D1%83%D0%BA%D0%BE%D0%B2%D0%B0_%D0%B4%D1%83%D0%BC%D0%BA%D0%B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k.wikipedia.org/wiki/%D0%A3%D0%BA%D1%80%D0%B0%D1%97%D0%BD%D0%B0" TargetMode="External"/><Relationship Id="rId19" Type="http://schemas.openxmlformats.org/officeDocument/2006/relationships/hyperlink" Target="https://www.slideshare.net/svetlanast2010/ss-308083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9E%D0%B4%D0%B5%D1%81%D1%8C%D0%BA%D0%B0_%D0%BE%D0%B1%D0%BB%D0%B0%D1%81%D1%82%D1%8C" TargetMode="External"/><Relationship Id="rId14" Type="http://schemas.openxmlformats.org/officeDocument/2006/relationships/hyperlink" Target="https://uk.wikipedia.org/wiki/%D0%86%D0%BD%D1%81%D1%82%D0%B8%D1%82%D1%83%D1%82_%D1%96%D1%81%D1%82%D0%BE%D1%80%D1%96%D1%97_%D0%A3%D0%BA%D1%80%D0%B0%D1%97%D0%BD%D0%B8_%D0%9D%D0%90%D0%9D_%D0%A3%D0%BA%D1%80%D0%B0%D1%97%D0%BD%D0%B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1656</Words>
  <Characters>14120</Characters>
  <Application>Microsoft Office Word</Application>
  <DocSecurity>0</DocSecurity>
  <Lines>117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libonu</cp:lastModifiedBy>
  <cp:revision>2</cp:revision>
  <cp:lastPrinted>2016-04-03T09:40:00Z</cp:lastPrinted>
  <dcterms:created xsi:type="dcterms:W3CDTF">2019-01-31T08:42:00Z</dcterms:created>
  <dcterms:modified xsi:type="dcterms:W3CDTF">2019-01-31T08:42:00Z</dcterms:modified>
</cp:coreProperties>
</file>