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3595" w:rsidRPr="00D01EF8" w:rsidRDefault="00933595" w:rsidP="00B245D5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33595" w:rsidRPr="00D01EF8" w:rsidRDefault="00933595" w:rsidP="00B245D5">
      <w:pPr>
        <w:spacing w:after="0"/>
        <w:jc w:val="center"/>
        <w:rPr>
          <w:rFonts w:ascii="Times New Roman" w:hAnsi="Times New Roman"/>
          <w:sz w:val="20"/>
          <w:szCs w:val="20"/>
          <w:lang w:val="uk-UA"/>
        </w:rPr>
      </w:pPr>
      <w:r w:rsidRPr="00D01EF8">
        <w:rPr>
          <w:rFonts w:ascii="Times New Roman" w:hAnsi="Times New Roman"/>
          <w:lang w:val="uk-UA"/>
        </w:rPr>
        <w:t>(повне найменування вищого навчального закладу)</w:t>
      </w:r>
    </w:p>
    <w:p w:rsidR="00933595" w:rsidRPr="00D01EF8" w:rsidRDefault="00933595" w:rsidP="00B245D5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Факультет журналістики, реклами та видавничої справи</w:t>
      </w:r>
    </w:p>
    <w:p w:rsidR="00933595" w:rsidRPr="00D01EF8" w:rsidRDefault="00933595" w:rsidP="00B245D5">
      <w:pPr>
        <w:spacing w:after="0"/>
        <w:jc w:val="center"/>
        <w:rPr>
          <w:rFonts w:ascii="Times New Roman" w:hAnsi="Times New Roman"/>
          <w:sz w:val="18"/>
          <w:szCs w:val="18"/>
          <w:lang w:val="uk-UA"/>
        </w:rPr>
      </w:pPr>
      <w:r w:rsidRPr="00D01EF8">
        <w:rPr>
          <w:rFonts w:ascii="Times New Roman" w:hAnsi="Times New Roman"/>
          <w:sz w:val="18"/>
          <w:szCs w:val="18"/>
          <w:lang w:val="uk-UA"/>
        </w:rPr>
        <w:t>(повне найменування інституту/факультету)</w:t>
      </w:r>
    </w:p>
    <w:p w:rsidR="00933595" w:rsidRPr="00D01EF8" w:rsidRDefault="00933595" w:rsidP="00B245D5">
      <w:pPr>
        <w:pBdr>
          <w:bottom w:val="single" w:sz="4" w:space="1" w:color="auto"/>
        </w:pBdr>
        <w:spacing w:before="240"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 w:rsidR="002E0D6A">
        <w:rPr>
          <w:rFonts w:ascii="Times New Roman" w:hAnsi="Times New Roman"/>
          <w:sz w:val="28"/>
          <w:szCs w:val="28"/>
          <w:lang w:val="uk-UA"/>
        </w:rPr>
        <w:t>нових медіа та медіадизайну</w:t>
      </w:r>
    </w:p>
    <w:p w:rsidR="00933595" w:rsidRPr="00D01EF8" w:rsidRDefault="00933595" w:rsidP="00B245D5">
      <w:pPr>
        <w:spacing w:after="0"/>
        <w:jc w:val="center"/>
        <w:rPr>
          <w:rFonts w:ascii="Times New Roman" w:hAnsi="Times New Roman"/>
          <w:sz w:val="18"/>
          <w:szCs w:val="18"/>
          <w:lang w:val="uk-UA"/>
        </w:rPr>
      </w:pPr>
      <w:r w:rsidRPr="00D01EF8">
        <w:rPr>
          <w:rFonts w:ascii="Times New Roman" w:hAnsi="Times New Roman"/>
          <w:sz w:val="18"/>
          <w:szCs w:val="18"/>
          <w:lang w:val="uk-UA"/>
        </w:rPr>
        <w:t>(повна назва кафедри)</w:t>
      </w:r>
    </w:p>
    <w:p w:rsidR="00933595" w:rsidRPr="00D01EF8" w:rsidRDefault="00933595" w:rsidP="001F6BED">
      <w:pPr>
        <w:rPr>
          <w:rFonts w:ascii="Times New Roman" w:hAnsi="Times New Roman"/>
          <w:b/>
          <w:bCs/>
          <w:spacing w:val="60"/>
          <w:sz w:val="40"/>
          <w:szCs w:val="40"/>
          <w:lang w:val="uk-UA"/>
        </w:rPr>
      </w:pPr>
    </w:p>
    <w:p w:rsidR="00933595" w:rsidRPr="00D01EF8" w:rsidRDefault="00933595" w:rsidP="0015624C">
      <w:pPr>
        <w:spacing w:after="0"/>
        <w:jc w:val="center"/>
        <w:rPr>
          <w:rFonts w:ascii="Times New Roman" w:hAnsi="Times New Roman"/>
          <w:b/>
          <w:bCs/>
          <w:spacing w:val="60"/>
          <w:sz w:val="32"/>
          <w:szCs w:val="32"/>
          <w:lang w:val="uk-UA"/>
        </w:rPr>
      </w:pPr>
      <w:r w:rsidRPr="00D01EF8">
        <w:rPr>
          <w:rFonts w:ascii="Times New Roman" w:hAnsi="Times New Roman"/>
          <w:b/>
          <w:bCs/>
          <w:spacing w:val="60"/>
          <w:sz w:val="32"/>
          <w:szCs w:val="32"/>
          <w:lang w:val="uk-UA"/>
        </w:rPr>
        <w:t>Дипломна робота</w:t>
      </w:r>
    </w:p>
    <w:p w:rsidR="00933595" w:rsidRPr="00D01EF8" w:rsidRDefault="00933595" w:rsidP="0015624C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/>
        <w:ind w:right="850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ab/>
        <w:t>на здобуття ступеня вищої освіти «бакалавр»</w:t>
      </w:r>
    </w:p>
    <w:p w:rsidR="00933595" w:rsidRPr="00D01EF8" w:rsidRDefault="00933595" w:rsidP="0015624C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33595" w:rsidRPr="00D01EF8" w:rsidRDefault="00933595" w:rsidP="0015624C">
      <w:pPr>
        <w:spacing w:after="0"/>
        <w:jc w:val="center"/>
        <w:rPr>
          <w:rFonts w:ascii="Times New Roman" w:hAnsi="Times New Roman"/>
          <w:b/>
          <w:bCs/>
          <w:sz w:val="32"/>
          <w:szCs w:val="32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D01EF8">
        <w:rPr>
          <w:rFonts w:ascii="Times New Roman" w:hAnsi="Times New Roman"/>
          <w:b/>
          <w:bCs/>
          <w:noProof/>
          <w:sz w:val="28"/>
          <w:szCs w:val="28"/>
          <w:lang w:val="uk-UA"/>
        </w:rPr>
        <w:t>«Slow Food як стиль життя</w:t>
      </w:r>
      <w:r w:rsidR="002E0D6A"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(лонгрід)</w:t>
      </w:r>
      <w:r w:rsidRPr="00D01EF8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933595" w:rsidRPr="00D01EF8" w:rsidRDefault="00933595" w:rsidP="0015624C">
      <w:pPr>
        <w:tabs>
          <w:tab w:val="right" w:pos="9329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«Slow Food as a lifestyle</w:t>
      </w:r>
      <w:r w:rsidR="005765D0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5765D0">
        <w:rPr>
          <w:rFonts w:ascii="Times New Roman" w:hAnsi="Times New Roman"/>
          <w:sz w:val="28"/>
          <w:szCs w:val="28"/>
          <w:lang w:val="en-US"/>
        </w:rPr>
        <w:t>longread)</w:t>
      </w:r>
      <w:r w:rsidRPr="00D01EF8">
        <w:rPr>
          <w:rFonts w:ascii="Times New Roman" w:hAnsi="Times New Roman"/>
          <w:sz w:val="28"/>
          <w:szCs w:val="28"/>
          <w:lang w:val="uk-UA"/>
        </w:rPr>
        <w:t>»</w:t>
      </w:r>
    </w:p>
    <w:p w:rsidR="00933595" w:rsidRPr="00D01EF8" w:rsidRDefault="00933595" w:rsidP="001F6BED">
      <w:pPr>
        <w:tabs>
          <w:tab w:val="right" w:pos="9355"/>
        </w:tabs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933595" w:rsidRPr="00D01EF8" w:rsidRDefault="00933595" w:rsidP="00B245D5">
      <w:pPr>
        <w:spacing w:after="0"/>
        <w:ind w:firstLine="3420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Виконала: студентка заочної форми навчання</w:t>
      </w:r>
    </w:p>
    <w:p w:rsidR="00933595" w:rsidRPr="00D01EF8" w:rsidRDefault="00933595" w:rsidP="00B245D5">
      <w:pPr>
        <w:spacing w:after="0"/>
        <w:ind w:firstLine="3420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спеціальності 061 Журналістика</w:t>
      </w:r>
    </w:p>
    <w:p w:rsidR="00933595" w:rsidRPr="00D01EF8" w:rsidRDefault="00933595" w:rsidP="00B245D5">
      <w:pPr>
        <w:spacing w:after="0"/>
        <w:ind w:firstLine="3420"/>
        <w:rPr>
          <w:rFonts w:ascii="Times New Roman" w:hAnsi="Times New Roman"/>
          <w:sz w:val="20"/>
          <w:szCs w:val="20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Котюк Юлія Анатоліївна</w:t>
      </w:r>
    </w:p>
    <w:p w:rsidR="00933595" w:rsidRPr="00D01EF8" w:rsidRDefault="00933595" w:rsidP="00E14000">
      <w:pPr>
        <w:spacing w:after="0"/>
        <w:ind w:firstLine="3420"/>
        <w:rPr>
          <w:rFonts w:ascii="Times New Roman" w:hAnsi="Times New Roman"/>
          <w:sz w:val="16"/>
          <w:szCs w:val="16"/>
          <w:lang w:val="uk-UA"/>
        </w:rPr>
      </w:pPr>
    </w:p>
    <w:p w:rsidR="00933595" w:rsidRPr="00D01EF8" w:rsidRDefault="00933595" w:rsidP="00E14000">
      <w:pPr>
        <w:tabs>
          <w:tab w:val="left" w:pos="5245"/>
          <w:tab w:val="right" w:pos="9355"/>
        </w:tabs>
        <w:spacing w:after="0"/>
        <w:ind w:firstLine="3420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Керівник викл. Орлова О. М. ______</w:t>
      </w:r>
    </w:p>
    <w:p w:rsidR="00933595" w:rsidRPr="00D01EF8" w:rsidRDefault="00933595" w:rsidP="00B245D5">
      <w:pPr>
        <w:tabs>
          <w:tab w:val="left" w:pos="5245"/>
          <w:tab w:val="right" w:pos="9355"/>
        </w:tabs>
        <w:spacing w:after="0"/>
        <w:ind w:firstLine="3420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Рецензент ст. викл. Азєєв С. В.</w:t>
      </w:r>
    </w:p>
    <w:p w:rsidR="00933595" w:rsidRPr="00D01EF8" w:rsidRDefault="00933595" w:rsidP="00E14000">
      <w:pPr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933595" w:rsidRPr="00D01EF8" w:rsidTr="0015624C">
        <w:trPr>
          <w:jc w:val="center"/>
        </w:trPr>
        <w:tc>
          <w:tcPr>
            <w:tcW w:w="5232" w:type="dxa"/>
          </w:tcPr>
          <w:p w:rsidR="00933595" w:rsidRPr="00D01EF8" w:rsidRDefault="00933595" w:rsidP="00E14000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933595" w:rsidRPr="00D01EF8" w:rsidRDefault="00933595" w:rsidP="00E14000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33595" w:rsidRPr="00D01EF8" w:rsidRDefault="00933595" w:rsidP="00E14000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     від       </w:t>
            </w:r>
          </w:p>
          <w:p w:rsidR="00933595" w:rsidRPr="00D01EF8" w:rsidRDefault="00933595" w:rsidP="00E14000">
            <w:pPr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</w:t>
            </w:r>
          </w:p>
          <w:p w:rsidR="00933595" w:rsidRPr="00D01EF8" w:rsidRDefault="00933595" w:rsidP="00E14000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933595" w:rsidRPr="00D01EF8" w:rsidRDefault="00933595" w:rsidP="00E14000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</w:t>
            </w:r>
          </w:p>
          <w:p w:rsidR="00933595" w:rsidRPr="00D01EF8" w:rsidRDefault="00933595" w:rsidP="00E14000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D01EF8">
              <w:rPr>
                <w:rFonts w:ascii="Times New Roman" w:hAnsi="Times New Roman"/>
                <w:lang w:val="uk-UA"/>
              </w:rPr>
              <w:tab/>
              <w:t>(підпис)</w:t>
            </w:r>
            <w:r w:rsidRPr="00D01EF8">
              <w:rPr>
                <w:rFonts w:ascii="Times New Roman" w:hAnsi="Times New Roman"/>
                <w:lang w:val="uk-UA"/>
              </w:rPr>
              <w:tab/>
            </w:r>
          </w:p>
        </w:tc>
        <w:tc>
          <w:tcPr>
            <w:tcW w:w="4927" w:type="dxa"/>
          </w:tcPr>
          <w:p w:rsidR="00933595" w:rsidRPr="00D01EF8" w:rsidRDefault="00933595" w:rsidP="00E14000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933595" w:rsidRPr="00D01EF8" w:rsidRDefault="00933595" w:rsidP="00E14000">
            <w:pPr>
              <w:tabs>
                <w:tab w:val="right" w:pos="4462"/>
              </w:tabs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протокол №    від </w:t>
            </w: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933595" w:rsidRPr="00D01EF8" w:rsidRDefault="00933595" w:rsidP="00E14000">
            <w:pPr>
              <w:tabs>
                <w:tab w:val="right" w:pos="4462"/>
              </w:tabs>
              <w:spacing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D01EF8">
              <w:rPr>
                <w:rFonts w:ascii="Times New Roman" w:hAnsi="Times New Roman"/>
                <w:lang w:val="uk-UA"/>
              </w:rPr>
              <w:tab/>
            </w: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>___/____</w:t>
            </w:r>
          </w:p>
          <w:p w:rsidR="00933595" w:rsidRPr="00D01EF8" w:rsidRDefault="00933595" w:rsidP="00E1400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D01EF8">
              <w:rPr>
                <w:rFonts w:ascii="Times New Roman" w:hAnsi="Times New Roman"/>
                <w:lang w:val="uk-UA"/>
              </w:rPr>
              <w:t>(за національною шкалою/шкалою ЕСТS/ бали)</w:t>
            </w:r>
          </w:p>
          <w:p w:rsidR="00933595" w:rsidRPr="00D01EF8" w:rsidRDefault="00933595" w:rsidP="00E14000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933595" w:rsidRPr="00D01EF8" w:rsidRDefault="00933595" w:rsidP="00E14000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D01EF8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D01EF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</w:t>
            </w:r>
          </w:p>
          <w:p w:rsidR="00933595" w:rsidRPr="00D01EF8" w:rsidRDefault="00933595" w:rsidP="00E14000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1EF8">
              <w:rPr>
                <w:rFonts w:ascii="Times New Roman" w:hAnsi="Times New Roman"/>
                <w:lang w:val="uk-UA"/>
              </w:rPr>
              <w:tab/>
              <w:t>(підпис)</w:t>
            </w:r>
            <w:r w:rsidRPr="00D01EF8">
              <w:rPr>
                <w:rFonts w:ascii="Times New Roman" w:hAnsi="Times New Roman"/>
                <w:lang w:val="uk-UA"/>
              </w:rPr>
              <w:tab/>
            </w:r>
          </w:p>
        </w:tc>
      </w:tr>
      <w:tr w:rsidR="00933595" w:rsidRPr="00D01EF8" w:rsidTr="0015624C">
        <w:trPr>
          <w:jc w:val="center"/>
        </w:trPr>
        <w:tc>
          <w:tcPr>
            <w:tcW w:w="5232" w:type="dxa"/>
          </w:tcPr>
          <w:p w:rsidR="00933595" w:rsidRPr="00D01EF8" w:rsidRDefault="00933595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927" w:type="dxa"/>
          </w:tcPr>
          <w:p w:rsidR="00933595" w:rsidRPr="00D01EF8" w:rsidRDefault="00933595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933595" w:rsidRDefault="00933595" w:rsidP="00D2766E">
      <w:pPr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33595" w:rsidRPr="00D01EF8" w:rsidRDefault="00933595" w:rsidP="00D2766E">
      <w:pPr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33595" w:rsidRDefault="00933595" w:rsidP="00D2766E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  <w:sectPr w:rsidR="00933595" w:rsidSect="0015624C">
          <w:headerReference w:type="even" r:id="rId9"/>
          <w:headerReference w:type="default" r:id="rId10"/>
          <w:pgSz w:w="11906" w:h="16838"/>
          <w:pgMar w:top="1418" w:right="567" w:bottom="1418" w:left="1701" w:header="709" w:footer="709" w:gutter="0"/>
          <w:cols w:space="708"/>
          <w:titlePg/>
          <w:docGrid w:linePitch="360"/>
        </w:sectPr>
      </w:pPr>
      <w:r w:rsidRPr="00D01EF8">
        <w:rPr>
          <w:rFonts w:ascii="Times New Roman" w:hAnsi="Times New Roman"/>
          <w:b/>
          <w:bCs/>
          <w:sz w:val="28"/>
          <w:szCs w:val="28"/>
          <w:lang w:val="uk-UA"/>
        </w:rPr>
        <w:t>Одеса – 2020</w:t>
      </w:r>
    </w:p>
    <w:p w:rsidR="00933595" w:rsidRPr="00545C3E" w:rsidRDefault="00933595" w:rsidP="00545C3E">
      <w:pPr>
        <w:jc w:val="center"/>
        <w:rPr>
          <w:rFonts w:ascii="Times New Roman" w:hAnsi="Times New Roman"/>
          <w:b/>
          <w:sz w:val="28"/>
          <w:szCs w:val="28"/>
        </w:rPr>
      </w:pPr>
      <w:r w:rsidRPr="00545C3E"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933595" w:rsidRPr="00D01EF8" w:rsidRDefault="00933595" w:rsidP="00B16DEE">
      <w:pPr>
        <w:rPr>
          <w:lang w:val="uk-UA"/>
        </w:rPr>
      </w:pPr>
    </w:p>
    <w:p w:rsidR="00933595" w:rsidRPr="00D01EF8" w:rsidRDefault="00553716" w:rsidP="006C1C85">
      <w:pPr>
        <w:pStyle w:val="11"/>
        <w:spacing w:line="360" w:lineRule="auto"/>
        <w:jc w:val="both"/>
        <w:rPr>
          <w:b w:val="0"/>
          <w:color w:val="000000"/>
          <w:sz w:val="28"/>
          <w:szCs w:val="28"/>
          <w:lang w:val="uk-UA" w:eastAsia="ru-RU"/>
        </w:rPr>
      </w:pPr>
      <w:r w:rsidRPr="00D01EF8">
        <w:rPr>
          <w:b w:val="0"/>
          <w:color w:val="000000"/>
          <w:sz w:val="28"/>
          <w:szCs w:val="28"/>
          <w:lang w:val="uk-UA"/>
        </w:rPr>
        <w:fldChar w:fldCharType="begin"/>
      </w:r>
      <w:r w:rsidR="00933595" w:rsidRPr="00D01EF8">
        <w:rPr>
          <w:b w:val="0"/>
          <w:color w:val="000000"/>
          <w:sz w:val="28"/>
          <w:szCs w:val="28"/>
          <w:lang w:val="uk-UA"/>
        </w:rPr>
        <w:instrText xml:space="preserve"> TOC \o "1-3" \h \z \u </w:instrText>
      </w:r>
      <w:r w:rsidRPr="00D01EF8">
        <w:rPr>
          <w:b w:val="0"/>
          <w:color w:val="000000"/>
          <w:sz w:val="28"/>
          <w:szCs w:val="28"/>
          <w:lang w:val="uk-UA"/>
        </w:rPr>
        <w:fldChar w:fldCharType="separate"/>
      </w:r>
      <w:hyperlink w:anchor="_Toc39168426" w:history="1">
        <w:r w:rsidR="00933595" w:rsidRPr="00D01EF8">
          <w:rPr>
            <w:rStyle w:val="a3"/>
            <w:b w:val="0"/>
            <w:iCs/>
            <w:color w:val="000000"/>
            <w:sz w:val="28"/>
            <w:szCs w:val="28"/>
            <w:shd w:val="clear" w:color="auto" w:fill="FFFFFF"/>
            <w:lang w:val="uk-UA"/>
          </w:rPr>
          <w:t>ВСТУП</w:t>
        </w:r>
        <w:r w:rsidR="00933595" w:rsidRPr="00D01EF8">
          <w:rPr>
            <w:b w:val="0"/>
            <w:webHidden/>
            <w:color w:val="000000"/>
            <w:sz w:val="28"/>
            <w:szCs w:val="28"/>
            <w:lang w:val="uk-UA"/>
          </w:rPr>
          <w:tab/>
        </w:r>
        <w:r w:rsidRPr="00D01EF8">
          <w:rPr>
            <w:b w:val="0"/>
            <w:webHidden/>
            <w:color w:val="000000"/>
            <w:sz w:val="28"/>
            <w:szCs w:val="28"/>
            <w:lang w:val="uk-UA"/>
          </w:rPr>
          <w:fldChar w:fldCharType="begin"/>
        </w:r>
        <w:r w:rsidR="00933595" w:rsidRPr="00D01EF8">
          <w:rPr>
            <w:b w:val="0"/>
            <w:webHidden/>
            <w:color w:val="000000"/>
            <w:sz w:val="28"/>
            <w:szCs w:val="28"/>
            <w:lang w:val="uk-UA"/>
          </w:rPr>
          <w:instrText xml:space="preserve"> PAGEREF _Toc39168426 \h </w:instrText>
        </w:r>
        <w:r w:rsidRPr="00D01EF8">
          <w:rPr>
            <w:b w:val="0"/>
            <w:webHidden/>
            <w:color w:val="000000"/>
            <w:sz w:val="28"/>
            <w:szCs w:val="28"/>
            <w:lang w:val="uk-UA"/>
          </w:rPr>
        </w:r>
        <w:r w:rsidRPr="00D01EF8">
          <w:rPr>
            <w:b w:val="0"/>
            <w:webHidden/>
            <w:color w:val="000000"/>
            <w:sz w:val="28"/>
            <w:szCs w:val="28"/>
            <w:lang w:val="uk-UA"/>
          </w:rPr>
          <w:fldChar w:fldCharType="separate"/>
        </w:r>
        <w:r w:rsidR="00933595">
          <w:rPr>
            <w:b w:val="0"/>
            <w:webHidden/>
            <w:color w:val="000000"/>
            <w:sz w:val="28"/>
            <w:szCs w:val="28"/>
            <w:lang w:val="uk-UA"/>
          </w:rPr>
          <w:t>3</w:t>
        </w:r>
        <w:r w:rsidRPr="00D01EF8">
          <w:rPr>
            <w:b w:val="0"/>
            <w:webHidden/>
            <w:color w:val="000000"/>
            <w:sz w:val="28"/>
            <w:szCs w:val="28"/>
            <w:lang w:val="uk-UA"/>
          </w:rPr>
          <w:fldChar w:fldCharType="end"/>
        </w:r>
      </w:hyperlink>
    </w:p>
    <w:p w:rsidR="00933595" w:rsidRPr="00D01EF8" w:rsidRDefault="00553716" w:rsidP="006C1C85">
      <w:pPr>
        <w:pStyle w:val="11"/>
        <w:spacing w:line="360" w:lineRule="auto"/>
        <w:jc w:val="both"/>
        <w:rPr>
          <w:rStyle w:val="a3"/>
          <w:b w:val="0"/>
          <w:iCs/>
          <w:color w:val="000000"/>
          <w:sz w:val="28"/>
          <w:szCs w:val="28"/>
          <w:shd w:val="clear" w:color="auto" w:fill="FFFFFF"/>
          <w:lang w:val="uk-UA"/>
        </w:rPr>
      </w:pPr>
      <w:r w:rsidRPr="00D01EF8">
        <w:rPr>
          <w:sz w:val="28"/>
          <w:szCs w:val="28"/>
          <w:lang w:val="uk-UA"/>
        </w:rPr>
        <w:fldChar w:fldCharType="begin"/>
      </w:r>
      <w:r w:rsidR="00933595" w:rsidRPr="00D01EF8">
        <w:rPr>
          <w:sz w:val="28"/>
          <w:szCs w:val="28"/>
          <w:lang w:val="uk-UA"/>
        </w:rPr>
        <w:instrText>HYPERLINK \l "_Toc39168434"</w:instrText>
      </w:r>
      <w:r w:rsidRPr="00D01EF8">
        <w:rPr>
          <w:sz w:val="28"/>
          <w:szCs w:val="28"/>
          <w:lang w:val="uk-UA"/>
        </w:rPr>
        <w:fldChar w:fldCharType="separate"/>
      </w:r>
      <w:r w:rsidR="00933595" w:rsidRPr="00D01EF8">
        <w:rPr>
          <w:rStyle w:val="a3"/>
          <w:b w:val="0"/>
          <w:iCs/>
          <w:color w:val="000000"/>
          <w:sz w:val="28"/>
          <w:szCs w:val="28"/>
          <w:shd w:val="clear" w:color="auto" w:fill="FFFFFF"/>
          <w:lang w:val="uk-UA"/>
        </w:rPr>
        <w:t>РОЗДІЛ 1. ІСТОРІЯ РОЗВИТКУ ТА СУТНІСТЬ КОНЦЕПЦІЇ</w:t>
      </w:r>
    </w:p>
    <w:p w:rsidR="00933595" w:rsidRPr="00D01EF8" w:rsidRDefault="00933595" w:rsidP="006C1C85">
      <w:pPr>
        <w:pStyle w:val="11"/>
        <w:spacing w:line="360" w:lineRule="auto"/>
        <w:jc w:val="both"/>
        <w:rPr>
          <w:b w:val="0"/>
          <w:color w:val="000000"/>
          <w:sz w:val="28"/>
          <w:szCs w:val="28"/>
          <w:lang w:val="uk-UA" w:eastAsia="ru-RU"/>
        </w:rPr>
      </w:pPr>
      <w:r w:rsidRPr="00D01EF8">
        <w:rPr>
          <w:rStyle w:val="a3"/>
          <w:b w:val="0"/>
          <w:iCs/>
          <w:color w:val="000000"/>
          <w:sz w:val="28"/>
          <w:szCs w:val="28"/>
          <w:shd w:val="clear" w:color="auto" w:fill="FFFFFF"/>
          <w:lang w:val="uk-UA"/>
        </w:rPr>
        <w:t>SLOW FOOD</w:t>
      </w:r>
      <w:r w:rsidRPr="00D01EF8">
        <w:rPr>
          <w:b w:val="0"/>
          <w:webHidden/>
          <w:color w:val="000000"/>
          <w:sz w:val="28"/>
          <w:szCs w:val="28"/>
          <w:lang w:val="uk-UA"/>
        </w:rPr>
        <w:tab/>
      </w:r>
      <w:r w:rsidR="00553716" w:rsidRPr="00D01EF8">
        <w:rPr>
          <w:b w:val="0"/>
          <w:webHidden/>
          <w:color w:val="000000"/>
          <w:sz w:val="28"/>
          <w:szCs w:val="28"/>
          <w:lang w:val="uk-UA"/>
        </w:rPr>
        <w:fldChar w:fldCharType="begin"/>
      </w:r>
      <w:r w:rsidRPr="00D01EF8">
        <w:rPr>
          <w:b w:val="0"/>
          <w:webHidden/>
          <w:color w:val="000000"/>
          <w:sz w:val="28"/>
          <w:szCs w:val="28"/>
          <w:lang w:val="uk-UA"/>
        </w:rPr>
        <w:instrText xml:space="preserve"> PAGEREF _Toc39168434 \h </w:instrText>
      </w:r>
      <w:r w:rsidR="00553716" w:rsidRPr="00D01EF8">
        <w:rPr>
          <w:b w:val="0"/>
          <w:webHidden/>
          <w:color w:val="000000"/>
          <w:sz w:val="28"/>
          <w:szCs w:val="28"/>
          <w:lang w:val="uk-UA"/>
        </w:rPr>
      </w:r>
      <w:r w:rsidR="00553716" w:rsidRPr="00D01EF8">
        <w:rPr>
          <w:b w:val="0"/>
          <w:webHidden/>
          <w:color w:val="000000"/>
          <w:sz w:val="28"/>
          <w:szCs w:val="28"/>
          <w:lang w:val="uk-UA"/>
        </w:rPr>
        <w:fldChar w:fldCharType="separate"/>
      </w:r>
      <w:r>
        <w:rPr>
          <w:b w:val="0"/>
          <w:webHidden/>
          <w:color w:val="000000"/>
          <w:sz w:val="28"/>
          <w:szCs w:val="28"/>
          <w:lang w:val="uk-UA"/>
        </w:rPr>
        <w:t>5</w:t>
      </w:r>
      <w:r w:rsidR="00553716" w:rsidRPr="00D01EF8">
        <w:rPr>
          <w:b w:val="0"/>
          <w:webHidden/>
          <w:color w:val="000000"/>
          <w:sz w:val="28"/>
          <w:szCs w:val="28"/>
          <w:lang w:val="uk-UA"/>
        </w:rPr>
        <w:fldChar w:fldCharType="end"/>
      </w:r>
      <w:r w:rsidR="00553716" w:rsidRPr="00D01EF8">
        <w:rPr>
          <w:sz w:val="28"/>
          <w:szCs w:val="28"/>
          <w:lang w:val="uk-UA"/>
        </w:rPr>
        <w:fldChar w:fldCharType="end"/>
      </w:r>
    </w:p>
    <w:p w:rsidR="00933595" w:rsidRPr="00D01EF8" w:rsidRDefault="00553716" w:rsidP="0015624C">
      <w:pPr>
        <w:pStyle w:val="21"/>
        <w:rPr>
          <w:rStyle w:val="a3"/>
          <w:rFonts w:ascii="Times New Roman" w:hAnsi="Times New Roman"/>
          <w:iCs/>
          <w:noProof/>
          <w:color w:val="000000"/>
          <w:sz w:val="28"/>
          <w:szCs w:val="28"/>
          <w:shd w:val="clear" w:color="auto" w:fill="FFFFFF"/>
          <w:lang w:val="uk-UA"/>
        </w:rPr>
      </w:pPr>
      <w:r w:rsidRPr="00D01EF8">
        <w:rPr>
          <w:sz w:val="28"/>
          <w:szCs w:val="28"/>
          <w:lang w:val="uk-UA"/>
        </w:rPr>
        <w:fldChar w:fldCharType="begin"/>
      </w:r>
      <w:r w:rsidR="00933595" w:rsidRPr="00D01EF8">
        <w:rPr>
          <w:sz w:val="28"/>
          <w:szCs w:val="28"/>
          <w:lang w:val="uk-UA"/>
        </w:rPr>
        <w:instrText>HYPERLINK \l "_Toc39168435"</w:instrText>
      </w:r>
      <w:r w:rsidRPr="00D01EF8">
        <w:rPr>
          <w:sz w:val="28"/>
          <w:szCs w:val="28"/>
          <w:lang w:val="uk-UA"/>
        </w:rPr>
        <w:fldChar w:fldCharType="separate"/>
      </w:r>
      <w:r w:rsidR="00933595" w:rsidRPr="00D01EF8">
        <w:rPr>
          <w:rStyle w:val="a3"/>
          <w:rFonts w:ascii="Times New Roman" w:hAnsi="Times New Roman"/>
          <w:iCs/>
          <w:noProof/>
          <w:color w:val="000000"/>
          <w:sz w:val="28"/>
          <w:szCs w:val="28"/>
          <w:shd w:val="clear" w:color="auto" w:fill="FFFFFF"/>
          <w:lang w:val="uk-UA"/>
        </w:rPr>
        <w:t>1.1. Черговий швидкоплинний тренд, чи інвестиція у своє</w:t>
      </w:r>
    </w:p>
    <w:p w:rsidR="00933595" w:rsidRPr="00D01EF8" w:rsidRDefault="00933595" w:rsidP="0015624C">
      <w:pPr>
        <w:pStyle w:val="21"/>
        <w:rPr>
          <w:noProof/>
          <w:sz w:val="28"/>
          <w:szCs w:val="28"/>
          <w:lang w:val="uk-UA" w:eastAsia="ru-RU"/>
        </w:rPr>
      </w:pPr>
      <w:r w:rsidRPr="00D01EF8">
        <w:rPr>
          <w:rStyle w:val="a3"/>
          <w:rFonts w:ascii="Times New Roman" w:hAnsi="Times New Roman"/>
          <w:iCs/>
          <w:noProof/>
          <w:color w:val="000000"/>
          <w:sz w:val="28"/>
          <w:szCs w:val="28"/>
          <w:shd w:val="clear" w:color="auto" w:fill="FFFFFF"/>
          <w:lang w:val="uk-UA"/>
        </w:rPr>
        <w:t>здорове майбутнє?</w:t>
      </w:r>
      <w:r w:rsidRPr="00D01EF8">
        <w:rPr>
          <w:noProof/>
          <w:webHidden/>
          <w:sz w:val="28"/>
          <w:szCs w:val="28"/>
          <w:lang w:val="uk-UA"/>
        </w:rPr>
        <w:tab/>
      </w:r>
      <w:r w:rsidR="00553716" w:rsidRPr="00AA68F7">
        <w:rPr>
          <w:rFonts w:ascii="Times New Roman" w:hAnsi="Times New Roman"/>
          <w:noProof/>
          <w:webHidden/>
          <w:sz w:val="28"/>
          <w:szCs w:val="28"/>
          <w:lang w:val="uk-UA"/>
        </w:rPr>
        <w:fldChar w:fldCharType="begin"/>
      </w:r>
      <w:r w:rsidRPr="00AA68F7">
        <w:rPr>
          <w:rFonts w:ascii="Times New Roman" w:hAnsi="Times New Roman"/>
          <w:noProof/>
          <w:webHidden/>
          <w:sz w:val="28"/>
          <w:szCs w:val="28"/>
          <w:lang w:val="uk-UA"/>
        </w:rPr>
        <w:instrText xml:space="preserve"> PAGEREF _Toc39168435 \h </w:instrText>
      </w:r>
      <w:r w:rsidR="00553716" w:rsidRPr="00AA68F7">
        <w:rPr>
          <w:rFonts w:ascii="Times New Roman" w:hAnsi="Times New Roman"/>
          <w:noProof/>
          <w:webHidden/>
          <w:sz w:val="28"/>
          <w:szCs w:val="28"/>
          <w:lang w:val="uk-UA"/>
        </w:rPr>
      </w:r>
      <w:r w:rsidR="00553716" w:rsidRPr="00AA68F7">
        <w:rPr>
          <w:rFonts w:ascii="Times New Roman" w:hAnsi="Times New Roman"/>
          <w:noProof/>
          <w:webHidden/>
          <w:sz w:val="28"/>
          <w:szCs w:val="28"/>
          <w:lang w:val="uk-UA"/>
        </w:rPr>
        <w:fldChar w:fldCharType="separate"/>
      </w:r>
      <w:r>
        <w:rPr>
          <w:rFonts w:ascii="Times New Roman" w:hAnsi="Times New Roman"/>
          <w:noProof/>
          <w:webHidden/>
          <w:sz w:val="28"/>
          <w:szCs w:val="28"/>
          <w:lang w:val="uk-UA"/>
        </w:rPr>
        <w:t>5</w:t>
      </w:r>
      <w:r w:rsidR="00553716" w:rsidRPr="00AA68F7">
        <w:rPr>
          <w:rFonts w:ascii="Times New Roman" w:hAnsi="Times New Roman"/>
          <w:noProof/>
          <w:webHidden/>
          <w:sz w:val="28"/>
          <w:szCs w:val="28"/>
          <w:lang w:val="uk-UA"/>
        </w:rPr>
        <w:fldChar w:fldCharType="end"/>
      </w:r>
      <w:r w:rsidR="00553716" w:rsidRPr="00D01EF8">
        <w:rPr>
          <w:sz w:val="28"/>
          <w:szCs w:val="28"/>
          <w:lang w:val="uk-UA"/>
        </w:rPr>
        <w:fldChar w:fldCharType="end"/>
      </w:r>
    </w:p>
    <w:p w:rsidR="00933595" w:rsidRDefault="00F413E5" w:rsidP="0015624C">
      <w:pPr>
        <w:pStyle w:val="21"/>
        <w:rPr>
          <w:lang w:val="en-US"/>
        </w:rPr>
      </w:pPr>
      <w:hyperlink w:anchor="_Toc39168436" w:history="1">
        <w:r w:rsidR="00933595" w:rsidRPr="00D01EF8">
          <w:rPr>
            <w:rStyle w:val="a3"/>
            <w:rFonts w:ascii="Times New Roman" w:hAnsi="Times New Roman"/>
            <w:noProof/>
            <w:color w:val="000000"/>
            <w:sz w:val="28"/>
            <w:szCs w:val="28"/>
            <w:lang w:val="uk-UA"/>
          </w:rPr>
          <w:t>1.2. Світова мережа Slow Food</w:t>
        </w:r>
        <w:r w:rsidR="00933595" w:rsidRPr="00D01EF8">
          <w:rPr>
            <w:noProof/>
            <w:webHidden/>
            <w:sz w:val="28"/>
            <w:szCs w:val="28"/>
            <w:lang w:val="uk-UA"/>
          </w:rPr>
          <w:tab/>
        </w:r>
        <w:r w:rsidR="00553716" w:rsidRPr="00AA68F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fldChar w:fldCharType="begin"/>
        </w:r>
        <w:r w:rsidR="00933595" w:rsidRPr="00AA68F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instrText xml:space="preserve"> PAGEREF _Toc39168436 \h </w:instrText>
        </w:r>
        <w:r w:rsidR="00553716" w:rsidRPr="00AA68F7">
          <w:rPr>
            <w:rFonts w:ascii="Times New Roman" w:hAnsi="Times New Roman"/>
            <w:noProof/>
            <w:webHidden/>
            <w:sz w:val="28"/>
            <w:szCs w:val="28"/>
            <w:lang w:val="uk-UA"/>
          </w:rPr>
        </w:r>
        <w:r w:rsidR="00553716" w:rsidRPr="00AA68F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fldChar w:fldCharType="separate"/>
        </w:r>
        <w:r w:rsidR="00933595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t>8</w:t>
        </w:r>
        <w:r w:rsidR="00553716" w:rsidRPr="00AA68F7">
          <w:rPr>
            <w:rFonts w:ascii="Times New Roman" w:hAnsi="Times New Roman"/>
            <w:noProof/>
            <w:webHidden/>
            <w:sz w:val="28"/>
            <w:szCs w:val="28"/>
            <w:lang w:val="uk-UA"/>
          </w:rPr>
          <w:fldChar w:fldCharType="end"/>
        </w:r>
      </w:hyperlink>
    </w:p>
    <w:p w:rsidR="00933595" w:rsidRPr="00AA68F7" w:rsidRDefault="00F413E5" w:rsidP="00901A6F">
      <w:pPr>
        <w:pStyle w:val="21"/>
        <w:rPr>
          <w:noProof/>
          <w:sz w:val="28"/>
          <w:szCs w:val="28"/>
          <w:lang w:val="uk-UA" w:eastAsia="ru-RU"/>
        </w:rPr>
      </w:pPr>
      <w:hyperlink w:anchor="_Toc39168438" w:history="1">
        <w:r w:rsidR="00933595">
          <w:rPr>
            <w:rStyle w:val="a3"/>
            <w:rFonts w:ascii="Times New Roman" w:hAnsi="Times New Roman"/>
            <w:noProof/>
            <w:color w:val="000000"/>
            <w:sz w:val="28"/>
            <w:szCs w:val="28"/>
            <w:lang w:val="en-US"/>
          </w:rPr>
          <w:t>1</w:t>
        </w:r>
        <w:r w:rsidR="00933595">
          <w:rPr>
            <w:rStyle w:val="a3"/>
            <w:rFonts w:ascii="Times New Roman" w:hAnsi="Times New Roman"/>
            <w:noProof/>
            <w:color w:val="000000"/>
            <w:sz w:val="28"/>
            <w:szCs w:val="28"/>
            <w:lang w:val="uk-UA"/>
          </w:rPr>
          <w:t>.</w:t>
        </w:r>
        <w:r w:rsidR="00933595">
          <w:rPr>
            <w:rStyle w:val="a3"/>
            <w:rFonts w:ascii="Times New Roman" w:hAnsi="Times New Roman"/>
            <w:noProof/>
            <w:color w:val="000000"/>
            <w:sz w:val="28"/>
            <w:szCs w:val="28"/>
            <w:lang w:val="en-US"/>
          </w:rPr>
          <w:t>3</w:t>
        </w:r>
        <w:r w:rsidR="00933595">
          <w:rPr>
            <w:rStyle w:val="a3"/>
            <w:rFonts w:ascii="Times New Roman" w:hAnsi="Times New Roman"/>
            <w:noProof/>
            <w:color w:val="000000"/>
            <w:sz w:val="28"/>
            <w:szCs w:val="28"/>
            <w:lang w:val="uk-UA"/>
          </w:rPr>
          <w:t>. Розвиток концепції</w:t>
        </w:r>
        <w:r w:rsidR="00933595" w:rsidRPr="00D01EF8">
          <w:rPr>
            <w:rStyle w:val="a3"/>
            <w:rFonts w:ascii="Times New Roman" w:hAnsi="Times New Roman"/>
            <w:noProof/>
            <w:color w:val="000000"/>
            <w:sz w:val="28"/>
            <w:szCs w:val="28"/>
            <w:lang w:val="uk-UA"/>
          </w:rPr>
          <w:t xml:space="preserve"> Slow Food в Україні</w:t>
        </w:r>
        <w:r w:rsidR="00933595" w:rsidRPr="00D01EF8">
          <w:rPr>
            <w:noProof/>
            <w:webHidden/>
            <w:sz w:val="28"/>
            <w:szCs w:val="28"/>
            <w:lang w:val="uk-UA"/>
          </w:rPr>
          <w:tab/>
        </w:r>
      </w:hyperlink>
      <w:r w:rsidR="00933595" w:rsidRPr="00AA68F7">
        <w:rPr>
          <w:rFonts w:ascii="Times New Roman" w:hAnsi="Times New Roman"/>
          <w:sz w:val="28"/>
          <w:szCs w:val="28"/>
          <w:lang w:val="uk-UA"/>
        </w:rPr>
        <w:t>9</w:t>
      </w:r>
    </w:p>
    <w:p w:rsidR="00933595" w:rsidRDefault="00F413E5" w:rsidP="006C1C85">
      <w:pPr>
        <w:pStyle w:val="11"/>
        <w:spacing w:line="360" w:lineRule="auto"/>
        <w:jc w:val="both"/>
        <w:rPr>
          <w:b w:val="0"/>
          <w:bCs/>
          <w:sz w:val="28"/>
          <w:szCs w:val="28"/>
          <w:lang w:val="uk-UA"/>
        </w:rPr>
      </w:pPr>
      <w:hyperlink w:anchor="_Toc39168439" w:history="1">
        <w:r w:rsidR="00933595" w:rsidRPr="00D01EF8">
          <w:rPr>
            <w:rStyle w:val="a3"/>
            <w:b w:val="0"/>
            <w:color w:val="000000"/>
            <w:sz w:val="28"/>
            <w:szCs w:val="28"/>
            <w:lang w:val="uk-UA"/>
          </w:rPr>
          <w:t>ПОЯСНЮВАЛЬНА ЗАПИСКА</w:t>
        </w:r>
        <w:r w:rsidR="00933595" w:rsidRPr="00D01EF8">
          <w:rPr>
            <w:b w:val="0"/>
            <w:webHidden/>
            <w:color w:val="000000"/>
            <w:sz w:val="28"/>
            <w:szCs w:val="28"/>
            <w:lang w:val="uk-UA"/>
          </w:rPr>
          <w:tab/>
        </w:r>
      </w:hyperlink>
      <w:r w:rsidR="00933595" w:rsidRPr="00AA68F7">
        <w:rPr>
          <w:b w:val="0"/>
          <w:bCs/>
          <w:sz w:val="28"/>
          <w:szCs w:val="28"/>
          <w:lang w:val="uk-UA"/>
        </w:rPr>
        <w:t>1</w:t>
      </w:r>
      <w:r w:rsidR="00933595">
        <w:rPr>
          <w:b w:val="0"/>
          <w:bCs/>
          <w:sz w:val="28"/>
          <w:szCs w:val="28"/>
          <w:lang w:val="uk-UA"/>
        </w:rPr>
        <w:t>2</w:t>
      </w:r>
    </w:p>
    <w:p w:rsidR="00933595" w:rsidRPr="00AA68F7" w:rsidRDefault="00933595" w:rsidP="00AA68F7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……………………………………………………………………...14</w:t>
      </w:r>
    </w:p>
    <w:p w:rsidR="00933595" w:rsidRDefault="00F413E5" w:rsidP="006C1C85">
      <w:pPr>
        <w:pStyle w:val="11"/>
        <w:spacing w:line="360" w:lineRule="auto"/>
        <w:jc w:val="both"/>
        <w:rPr>
          <w:lang w:val="uk-UA"/>
        </w:rPr>
      </w:pPr>
      <w:hyperlink w:anchor="_Toc39168443" w:history="1">
        <w:r w:rsidR="00933595" w:rsidRPr="00D01EF8">
          <w:rPr>
            <w:rStyle w:val="a3"/>
            <w:b w:val="0"/>
            <w:color w:val="000000"/>
            <w:sz w:val="28"/>
            <w:szCs w:val="28"/>
            <w:lang w:val="uk-UA"/>
          </w:rPr>
          <w:t>БІБЛІОГРАФІЯ</w:t>
        </w:r>
        <w:r w:rsidR="00933595" w:rsidRPr="00D01EF8">
          <w:rPr>
            <w:b w:val="0"/>
            <w:webHidden/>
            <w:color w:val="000000"/>
            <w:sz w:val="28"/>
            <w:szCs w:val="28"/>
            <w:lang w:val="uk-UA"/>
          </w:rPr>
          <w:tab/>
        </w:r>
        <w:r w:rsidR="00553716" w:rsidRPr="00D01EF8">
          <w:rPr>
            <w:b w:val="0"/>
            <w:webHidden/>
            <w:color w:val="000000"/>
            <w:sz w:val="28"/>
            <w:szCs w:val="28"/>
            <w:lang w:val="uk-UA"/>
          </w:rPr>
          <w:fldChar w:fldCharType="begin"/>
        </w:r>
        <w:r w:rsidR="00933595" w:rsidRPr="00D01EF8">
          <w:rPr>
            <w:b w:val="0"/>
            <w:webHidden/>
            <w:color w:val="000000"/>
            <w:sz w:val="28"/>
            <w:szCs w:val="28"/>
            <w:lang w:val="uk-UA"/>
          </w:rPr>
          <w:instrText xml:space="preserve"> PAGEREF _Toc39168443 \h </w:instrText>
        </w:r>
        <w:r w:rsidR="00553716" w:rsidRPr="00D01EF8">
          <w:rPr>
            <w:b w:val="0"/>
            <w:webHidden/>
            <w:color w:val="000000"/>
            <w:sz w:val="28"/>
            <w:szCs w:val="28"/>
            <w:lang w:val="uk-UA"/>
          </w:rPr>
        </w:r>
        <w:r w:rsidR="00553716" w:rsidRPr="00D01EF8">
          <w:rPr>
            <w:b w:val="0"/>
            <w:webHidden/>
            <w:color w:val="000000"/>
            <w:sz w:val="28"/>
            <w:szCs w:val="28"/>
            <w:lang w:val="uk-UA"/>
          </w:rPr>
          <w:fldChar w:fldCharType="separate"/>
        </w:r>
        <w:r w:rsidR="00933595">
          <w:rPr>
            <w:b w:val="0"/>
            <w:webHidden/>
            <w:color w:val="000000"/>
            <w:sz w:val="28"/>
            <w:szCs w:val="28"/>
            <w:lang w:val="uk-UA"/>
          </w:rPr>
          <w:t>16</w:t>
        </w:r>
        <w:r w:rsidR="00553716" w:rsidRPr="00D01EF8">
          <w:rPr>
            <w:b w:val="0"/>
            <w:webHidden/>
            <w:color w:val="000000"/>
            <w:sz w:val="28"/>
            <w:szCs w:val="28"/>
            <w:lang w:val="uk-UA"/>
          </w:rPr>
          <w:fldChar w:fldCharType="end"/>
        </w:r>
      </w:hyperlink>
    </w:p>
    <w:p w:rsidR="00933595" w:rsidRPr="009C272B" w:rsidRDefault="00933595" w:rsidP="009C272B">
      <w:pPr>
        <w:rPr>
          <w:rFonts w:ascii="Times New Roman" w:hAnsi="Times New Roman"/>
          <w:sz w:val="28"/>
          <w:szCs w:val="28"/>
          <w:lang w:val="uk-UA"/>
        </w:rPr>
      </w:pPr>
      <w:r w:rsidRPr="009C272B">
        <w:rPr>
          <w:rFonts w:ascii="Times New Roman" w:hAnsi="Times New Roman"/>
          <w:sz w:val="28"/>
          <w:szCs w:val="28"/>
          <w:lang w:val="uk-UA"/>
        </w:rPr>
        <w:t>ДОДАТКИ</w:t>
      </w:r>
    </w:p>
    <w:p w:rsidR="00933595" w:rsidRPr="00D01EF8" w:rsidRDefault="00553716" w:rsidP="00D01EF8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01EF8">
        <w:rPr>
          <w:b/>
          <w:color w:val="000000"/>
          <w:sz w:val="28"/>
          <w:szCs w:val="28"/>
          <w:lang w:val="uk-UA"/>
        </w:rPr>
        <w:fldChar w:fldCharType="end"/>
      </w:r>
      <w:bookmarkStart w:id="0" w:name="_Toc38055136"/>
      <w:bookmarkStart w:id="1" w:name="_Toc39168426"/>
    </w:p>
    <w:p w:rsidR="00933595" w:rsidRDefault="00933595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765D0" w:rsidRDefault="005765D0" w:rsidP="002E0D6A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33595" w:rsidRPr="00D01EF8" w:rsidRDefault="00933595" w:rsidP="00D01EF8">
      <w:pPr>
        <w:spacing w:after="0" w:line="360" w:lineRule="auto"/>
        <w:jc w:val="center"/>
        <w:rPr>
          <w:rStyle w:val="a7"/>
          <w:rFonts w:ascii="Times New Roman" w:hAnsi="Times New Roman"/>
          <w:b/>
          <w:i w:val="0"/>
          <w:color w:val="000000"/>
          <w:sz w:val="28"/>
          <w:szCs w:val="23"/>
          <w:shd w:val="clear" w:color="auto" w:fill="FFFFFF"/>
          <w:lang w:val="uk-UA"/>
        </w:rPr>
      </w:pPr>
      <w:r w:rsidRPr="00D01EF8">
        <w:rPr>
          <w:rStyle w:val="a7"/>
          <w:rFonts w:ascii="Times New Roman" w:hAnsi="Times New Roman"/>
          <w:b/>
          <w:i w:val="0"/>
          <w:color w:val="000000"/>
          <w:sz w:val="28"/>
          <w:szCs w:val="23"/>
          <w:shd w:val="clear" w:color="auto" w:fill="FFFFFF"/>
          <w:lang w:val="uk-UA"/>
        </w:rPr>
        <w:lastRenderedPageBreak/>
        <w:t>ВСТУП</w:t>
      </w:r>
      <w:bookmarkEnd w:id="0"/>
      <w:bookmarkEnd w:id="1"/>
    </w:p>
    <w:p w:rsidR="00933595" w:rsidRPr="00D01EF8" w:rsidRDefault="00933595" w:rsidP="002740F9">
      <w:pPr>
        <w:pStyle w:val="1"/>
        <w:spacing w:before="0" w:beforeAutospacing="0" w:after="0" w:afterAutospacing="0" w:line="360" w:lineRule="auto"/>
        <w:jc w:val="center"/>
        <w:rPr>
          <w:rStyle w:val="a7"/>
          <w:i w:val="0"/>
          <w:color w:val="222222"/>
          <w:sz w:val="28"/>
          <w:szCs w:val="23"/>
          <w:shd w:val="clear" w:color="auto" w:fill="FFFFFF"/>
          <w:lang w:val="uk-UA"/>
        </w:rPr>
      </w:pPr>
    </w:p>
    <w:p w:rsidR="00933595" w:rsidRPr="00D01EF8" w:rsidRDefault="00933595" w:rsidP="008C2311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bookmarkStart w:id="2" w:name="_Toc39167961"/>
      <w:bookmarkStart w:id="3" w:name="_Toc39168243"/>
      <w:bookmarkStart w:id="4" w:name="_Toc39168427"/>
      <w:bookmarkStart w:id="5" w:name="_Toc38055137"/>
      <w:bookmarkStart w:id="6" w:name="_Toc39167734"/>
      <w:r w:rsidRPr="00382E7A">
        <w:rPr>
          <w:i/>
          <w:sz w:val="28"/>
          <w:szCs w:val="28"/>
          <w:lang w:val="uk-UA"/>
        </w:rPr>
        <w:t>Актуальність теми.</w:t>
      </w:r>
      <w:r w:rsidRPr="00D01EF8">
        <w:rPr>
          <w:b w:val="0"/>
          <w:sz w:val="28"/>
          <w:szCs w:val="28"/>
          <w:lang w:val="uk-UA"/>
        </w:rPr>
        <w:t xml:space="preserve"> У сучасних умо</w:t>
      </w:r>
      <w:r>
        <w:rPr>
          <w:b w:val="0"/>
          <w:sz w:val="28"/>
          <w:szCs w:val="28"/>
          <w:lang w:val="uk-UA"/>
        </w:rPr>
        <w:t>вах пришвидшеного темпу життя у </w:t>
      </w:r>
      <w:r w:rsidRPr="00D01EF8">
        <w:rPr>
          <w:b w:val="0"/>
          <w:sz w:val="28"/>
          <w:szCs w:val="28"/>
          <w:lang w:val="uk-UA"/>
        </w:rPr>
        <w:t>великих містах піклуватися про правильність харчування</w:t>
      </w:r>
      <w:r>
        <w:rPr>
          <w:b w:val="0"/>
          <w:sz w:val="28"/>
          <w:szCs w:val="28"/>
          <w:lang w:val="uk-UA"/>
        </w:rPr>
        <w:t>,</w:t>
      </w:r>
      <w:r w:rsidRPr="00D01EF8">
        <w:rPr>
          <w:b w:val="0"/>
          <w:sz w:val="28"/>
          <w:szCs w:val="28"/>
          <w:lang w:val="uk-UA"/>
        </w:rPr>
        <w:t xml:space="preserve"> зазвичай</w:t>
      </w:r>
      <w:r>
        <w:rPr>
          <w:b w:val="0"/>
          <w:sz w:val="28"/>
          <w:szCs w:val="28"/>
          <w:lang w:val="uk-UA"/>
        </w:rPr>
        <w:t>, нема</w:t>
      </w:r>
      <w:r w:rsidRPr="00D01EF8">
        <w:rPr>
          <w:b w:val="0"/>
          <w:sz w:val="28"/>
          <w:szCs w:val="28"/>
          <w:lang w:val="uk-UA"/>
        </w:rPr>
        <w:t xml:space="preserve"> часу. Проте популярність здорового способу життя в розвинених країнах планети неухильно зростає: зараз люди освічені</w:t>
      </w:r>
      <w:r>
        <w:rPr>
          <w:b w:val="0"/>
          <w:sz w:val="28"/>
          <w:szCs w:val="28"/>
          <w:lang w:val="uk-UA"/>
        </w:rPr>
        <w:t>ші</w:t>
      </w:r>
      <w:r w:rsidRPr="00D01EF8">
        <w:rPr>
          <w:b w:val="0"/>
          <w:sz w:val="28"/>
          <w:szCs w:val="28"/>
          <w:lang w:val="uk-UA"/>
        </w:rPr>
        <w:t xml:space="preserve">, </w:t>
      </w:r>
      <w:r>
        <w:rPr>
          <w:b w:val="0"/>
          <w:sz w:val="28"/>
          <w:szCs w:val="28"/>
          <w:lang w:val="uk-UA"/>
        </w:rPr>
        <w:t xml:space="preserve">а </w:t>
      </w:r>
      <w:r w:rsidRPr="00D01EF8">
        <w:rPr>
          <w:b w:val="0"/>
          <w:sz w:val="28"/>
          <w:szCs w:val="28"/>
          <w:lang w:val="uk-UA"/>
        </w:rPr>
        <w:t>отже</w:t>
      </w:r>
      <w:r>
        <w:rPr>
          <w:b w:val="0"/>
          <w:sz w:val="28"/>
          <w:szCs w:val="28"/>
          <w:lang w:val="uk-UA"/>
        </w:rPr>
        <w:t>,</w:t>
      </w:r>
      <w:r w:rsidRPr="00D01EF8">
        <w:rPr>
          <w:b w:val="0"/>
          <w:sz w:val="28"/>
          <w:szCs w:val="28"/>
          <w:lang w:val="uk-UA"/>
        </w:rPr>
        <w:t xml:space="preserve"> більше уваги звертають на властивості їжі. Їм вже недостатньо того, щоб продукт був просто смачним, вони хочуть знати, де і як саме</w:t>
      </w:r>
      <w:r>
        <w:rPr>
          <w:b w:val="0"/>
          <w:sz w:val="28"/>
          <w:szCs w:val="28"/>
          <w:lang w:val="uk-UA"/>
        </w:rPr>
        <w:t xml:space="preserve"> він був вирощений та приготова</w:t>
      </w:r>
      <w:r w:rsidRPr="00D01EF8">
        <w:rPr>
          <w:b w:val="0"/>
          <w:sz w:val="28"/>
          <w:szCs w:val="28"/>
          <w:lang w:val="uk-UA"/>
        </w:rPr>
        <w:t>ний.</w:t>
      </w:r>
      <w:bookmarkEnd w:id="2"/>
      <w:bookmarkEnd w:id="3"/>
      <w:bookmarkEnd w:id="4"/>
      <w:r w:rsidRPr="00D01EF8">
        <w:rPr>
          <w:b w:val="0"/>
          <w:sz w:val="28"/>
          <w:szCs w:val="28"/>
          <w:lang w:val="uk-UA"/>
        </w:rPr>
        <w:t xml:space="preserve"> </w:t>
      </w:r>
      <w:bookmarkStart w:id="7" w:name="_Toc38055138"/>
      <w:bookmarkStart w:id="8" w:name="_Toc39167735"/>
      <w:bookmarkEnd w:id="5"/>
      <w:bookmarkEnd w:id="6"/>
    </w:p>
    <w:p w:rsidR="00933595" w:rsidRPr="00D01EF8" w:rsidRDefault="00933595" w:rsidP="008C2311">
      <w:pPr>
        <w:pStyle w:val="1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i w:val="0"/>
          <w:color w:val="222222"/>
          <w:sz w:val="28"/>
          <w:szCs w:val="28"/>
          <w:shd w:val="clear" w:color="auto" w:fill="FFFFFF"/>
          <w:lang w:val="uk-UA"/>
        </w:rPr>
      </w:pPr>
      <w:bookmarkStart w:id="9" w:name="_Toc39167962"/>
      <w:bookmarkStart w:id="10" w:name="_Toc39168244"/>
      <w:bookmarkStart w:id="11" w:name="_Toc39168428"/>
      <w:r w:rsidRPr="00D01EF8">
        <w:rPr>
          <w:b w:val="0"/>
          <w:sz w:val="28"/>
          <w:szCs w:val="28"/>
          <w:lang w:val="uk-UA"/>
        </w:rPr>
        <w:t>Кількість закладів здорового х</w:t>
      </w:r>
      <w:r>
        <w:rPr>
          <w:b w:val="0"/>
          <w:sz w:val="28"/>
          <w:szCs w:val="28"/>
          <w:lang w:val="uk-UA"/>
        </w:rPr>
        <w:t>арчування нестримно зростає, що </w:t>
      </w:r>
      <w:r w:rsidRPr="00D01EF8">
        <w:rPr>
          <w:b w:val="0"/>
          <w:sz w:val="28"/>
          <w:szCs w:val="28"/>
          <w:lang w:val="uk-UA"/>
        </w:rPr>
        <w:t>зумовлено поганою екологією, проблемам</w:t>
      </w:r>
      <w:r>
        <w:rPr>
          <w:b w:val="0"/>
          <w:sz w:val="28"/>
          <w:szCs w:val="28"/>
          <w:lang w:val="uk-UA"/>
        </w:rPr>
        <w:t>и ожиріння, міськими стресами та </w:t>
      </w:r>
      <w:r w:rsidRPr="00D01EF8">
        <w:rPr>
          <w:b w:val="0"/>
          <w:sz w:val="28"/>
          <w:szCs w:val="28"/>
          <w:lang w:val="uk-UA"/>
        </w:rPr>
        <w:t xml:space="preserve">поширенням фастфудів. Люди дедалі більше уваги приділяють своєму тілу, самопочуттю </w:t>
      </w:r>
      <w:r>
        <w:rPr>
          <w:b w:val="0"/>
          <w:sz w:val="28"/>
          <w:szCs w:val="28"/>
          <w:lang w:val="uk-UA"/>
        </w:rPr>
        <w:t>й</w:t>
      </w:r>
      <w:r w:rsidRPr="00D01EF8">
        <w:rPr>
          <w:b w:val="0"/>
          <w:sz w:val="28"/>
          <w:szCs w:val="28"/>
          <w:lang w:val="uk-UA"/>
        </w:rPr>
        <w:t xml:space="preserve"> спорту, вони хочуть харчуватися правильно, але смачно.</w:t>
      </w:r>
      <w:bookmarkEnd w:id="7"/>
      <w:bookmarkEnd w:id="8"/>
      <w:bookmarkEnd w:id="9"/>
      <w:bookmarkEnd w:id="10"/>
      <w:bookmarkEnd w:id="11"/>
    </w:p>
    <w:p w:rsidR="00933595" w:rsidRPr="00D01EF8" w:rsidRDefault="00933595" w:rsidP="008C2311">
      <w:pPr>
        <w:pStyle w:val="1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i w:val="0"/>
          <w:color w:val="000000"/>
          <w:sz w:val="28"/>
          <w:szCs w:val="28"/>
          <w:shd w:val="clear" w:color="auto" w:fill="FFFFFF"/>
          <w:lang w:val="uk-UA"/>
        </w:rPr>
      </w:pPr>
      <w:bookmarkStart w:id="12" w:name="_Toc38055139"/>
      <w:bookmarkStart w:id="13" w:name="_Toc39167736"/>
      <w:bookmarkStart w:id="14" w:name="_Toc39167963"/>
      <w:bookmarkStart w:id="15" w:name="_Toc39168245"/>
      <w:bookmarkStart w:id="16" w:name="_Toc39168429"/>
      <w:r w:rsidRPr="00D01EF8">
        <w:rPr>
          <w:b w:val="0"/>
          <w:sz w:val="28"/>
          <w:szCs w:val="28"/>
          <w:lang w:val="uk-UA"/>
        </w:rPr>
        <w:t>Вивченню проблем та перспектив розвитку закладів здорового харчування приділено велику увагу</w:t>
      </w:r>
      <w:r>
        <w:rPr>
          <w:b w:val="0"/>
          <w:sz w:val="28"/>
          <w:szCs w:val="28"/>
          <w:lang w:val="uk-UA"/>
        </w:rPr>
        <w:t>,</w:t>
      </w:r>
      <w:r w:rsidRPr="00D01EF8">
        <w:rPr>
          <w:b w:val="0"/>
          <w:sz w:val="28"/>
          <w:szCs w:val="28"/>
          <w:lang w:val="uk-UA"/>
        </w:rPr>
        <w:t xml:space="preserve"> в першу чергу</w:t>
      </w:r>
      <w:r>
        <w:rPr>
          <w:b w:val="0"/>
          <w:sz w:val="28"/>
          <w:szCs w:val="28"/>
          <w:lang w:val="uk-UA"/>
        </w:rPr>
        <w:t>, закордонних науковців, таких як</w:t>
      </w:r>
      <w:r w:rsidRPr="00D01EF8">
        <w:rPr>
          <w:b w:val="0"/>
          <w:sz w:val="28"/>
          <w:szCs w:val="28"/>
          <w:lang w:val="uk-UA"/>
        </w:rPr>
        <w:t xml:space="preserve"> Le Velly, R., Sassatelli, R., Schnepper, R., Schneider, T., Willems, K О. Праці цих учених надають достатню </w:t>
      </w:r>
      <w:r>
        <w:rPr>
          <w:b w:val="0"/>
          <w:sz w:val="28"/>
          <w:szCs w:val="28"/>
          <w:lang w:val="uk-UA"/>
        </w:rPr>
        <w:t>інформацію щодо особливостей та </w:t>
      </w:r>
      <w:r w:rsidRPr="00D01EF8">
        <w:rPr>
          <w:b w:val="0"/>
          <w:sz w:val="28"/>
          <w:szCs w:val="28"/>
          <w:lang w:val="uk-UA"/>
        </w:rPr>
        <w:t xml:space="preserve">перспектив розвитку закладів здорового харчування, </w:t>
      </w:r>
      <w:r>
        <w:rPr>
          <w:b w:val="0"/>
          <w:sz w:val="28"/>
          <w:szCs w:val="28"/>
          <w:lang w:val="uk-UA"/>
        </w:rPr>
        <w:t xml:space="preserve">в них </w:t>
      </w:r>
      <w:r w:rsidRPr="00D01EF8">
        <w:rPr>
          <w:b w:val="0"/>
          <w:sz w:val="28"/>
          <w:szCs w:val="28"/>
          <w:lang w:val="uk-UA"/>
        </w:rPr>
        <w:t xml:space="preserve">аналізуються чинники, що </w:t>
      </w:r>
      <w:r w:rsidRPr="00D01EF8">
        <w:rPr>
          <w:b w:val="0"/>
          <w:color w:val="000000"/>
          <w:sz w:val="28"/>
          <w:szCs w:val="28"/>
          <w:lang w:val="uk-UA"/>
        </w:rPr>
        <w:t>впливають на</w:t>
      </w:r>
      <w:r>
        <w:rPr>
          <w:b w:val="0"/>
          <w:color w:val="000000"/>
          <w:sz w:val="28"/>
          <w:szCs w:val="28"/>
          <w:lang w:val="uk-UA"/>
        </w:rPr>
        <w:t xml:space="preserve"> ринок громадського харчування в</w:t>
      </w:r>
      <w:r w:rsidRPr="00D01EF8">
        <w:rPr>
          <w:b w:val="0"/>
          <w:color w:val="000000"/>
          <w:sz w:val="28"/>
          <w:szCs w:val="28"/>
          <w:lang w:val="uk-UA"/>
        </w:rPr>
        <w:t xml:space="preserve"> світі.</w:t>
      </w:r>
      <w:bookmarkEnd w:id="12"/>
      <w:bookmarkEnd w:id="13"/>
      <w:bookmarkEnd w:id="14"/>
      <w:bookmarkEnd w:id="15"/>
      <w:bookmarkEnd w:id="16"/>
      <w:r w:rsidRPr="00D01EF8">
        <w:rPr>
          <w:b w:val="0"/>
          <w:color w:val="000000"/>
          <w:sz w:val="28"/>
          <w:szCs w:val="28"/>
          <w:lang w:val="uk-UA"/>
        </w:rPr>
        <w:t xml:space="preserve"> </w:t>
      </w:r>
    </w:p>
    <w:p w:rsidR="00933595" w:rsidRPr="00D01EF8" w:rsidRDefault="00933595" w:rsidP="008C2311">
      <w:pPr>
        <w:pStyle w:val="1"/>
        <w:spacing w:before="0" w:beforeAutospacing="0" w:after="0" w:afterAutospacing="0" w:line="360" w:lineRule="auto"/>
        <w:ind w:firstLine="709"/>
        <w:jc w:val="both"/>
        <w:rPr>
          <w:rStyle w:val="a7"/>
          <w:i w:val="0"/>
          <w:color w:val="222222"/>
          <w:sz w:val="28"/>
          <w:szCs w:val="28"/>
          <w:shd w:val="clear" w:color="auto" w:fill="FFFFFF"/>
          <w:lang w:val="uk-UA"/>
        </w:rPr>
      </w:pPr>
      <w:bookmarkStart w:id="17" w:name="_Toc38055140"/>
      <w:bookmarkStart w:id="18" w:name="_Toc39167737"/>
      <w:bookmarkStart w:id="19" w:name="_Toc39167964"/>
      <w:bookmarkStart w:id="20" w:name="_Toc39168246"/>
      <w:bookmarkStart w:id="21" w:name="_Toc39168430"/>
      <w:r>
        <w:rPr>
          <w:rStyle w:val="a7"/>
          <w:color w:val="000000"/>
          <w:sz w:val="28"/>
          <w:szCs w:val="23"/>
          <w:shd w:val="clear" w:color="auto" w:fill="FFFFFF"/>
          <w:lang w:val="uk-UA"/>
        </w:rPr>
        <w:t>Мета</w:t>
      </w:r>
      <w:r w:rsidRPr="00382E7A">
        <w:rPr>
          <w:rStyle w:val="a7"/>
          <w:color w:val="000000"/>
          <w:sz w:val="28"/>
          <w:szCs w:val="23"/>
          <w:shd w:val="clear" w:color="auto" w:fill="FFFFFF"/>
          <w:lang w:val="uk-UA"/>
        </w:rPr>
        <w:t xml:space="preserve"> дослідження</w:t>
      </w:r>
      <w:r w:rsidRPr="00D01EF8">
        <w:rPr>
          <w:rStyle w:val="a7"/>
          <w:i w:val="0"/>
          <w:color w:val="000000"/>
          <w:sz w:val="28"/>
          <w:szCs w:val="23"/>
          <w:shd w:val="clear" w:color="auto" w:fill="FFFFFF"/>
          <w:lang w:val="uk-UA"/>
        </w:rPr>
        <w:t xml:space="preserve"> </w:t>
      </w:r>
      <w:r>
        <w:rPr>
          <w:rStyle w:val="a7"/>
          <w:b w:val="0"/>
          <w:i w:val="0"/>
          <w:color w:val="000000"/>
          <w:sz w:val="28"/>
          <w:szCs w:val="23"/>
          <w:shd w:val="clear" w:color="auto" w:fill="FFFFFF"/>
          <w:lang w:val="uk-UA"/>
        </w:rPr>
        <w:t>—</w:t>
      </w:r>
      <w:r w:rsidRPr="00382E7A">
        <w:rPr>
          <w:rStyle w:val="a7"/>
          <w:b w:val="0"/>
          <w:i w:val="0"/>
          <w:color w:val="000000"/>
          <w:sz w:val="28"/>
          <w:szCs w:val="23"/>
          <w:shd w:val="clear" w:color="auto" w:fill="FFFFFF"/>
          <w:lang w:val="uk-UA"/>
        </w:rPr>
        <w:t xml:space="preserve"> </w:t>
      </w:r>
      <w:r w:rsidRPr="00D01EF8">
        <w:rPr>
          <w:rStyle w:val="a7"/>
          <w:b w:val="0"/>
          <w:i w:val="0"/>
          <w:color w:val="000000"/>
          <w:sz w:val="28"/>
          <w:szCs w:val="23"/>
          <w:shd w:val="clear" w:color="auto" w:fill="FFFFFF"/>
          <w:lang w:val="uk-UA"/>
        </w:rPr>
        <w:t>охарактеризувати рух Slow Food в Ук</w:t>
      </w:r>
      <w:r>
        <w:rPr>
          <w:rStyle w:val="a7"/>
          <w:b w:val="0"/>
          <w:i w:val="0"/>
          <w:color w:val="000000"/>
          <w:sz w:val="28"/>
          <w:szCs w:val="23"/>
          <w:shd w:val="clear" w:color="auto" w:fill="FFFFFF"/>
          <w:lang w:val="uk-UA"/>
        </w:rPr>
        <w:t>раїні та за її межами, проаналіз</w:t>
      </w:r>
      <w:r w:rsidRPr="00D01EF8">
        <w:rPr>
          <w:rStyle w:val="a7"/>
          <w:b w:val="0"/>
          <w:i w:val="0"/>
          <w:color w:val="000000"/>
          <w:sz w:val="28"/>
          <w:szCs w:val="23"/>
          <w:shd w:val="clear" w:color="auto" w:fill="FFFFFF"/>
          <w:lang w:val="uk-UA"/>
        </w:rPr>
        <w:t xml:space="preserve">увати </w:t>
      </w:r>
      <w:r w:rsidRPr="00D01EF8">
        <w:rPr>
          <w:b w:val="0"/>
          <w:color w:val="000000"/>
          <w:sz w:val="28"/>
          <w:szCs w:val="28"/>
          <w:lang w:val="uk-UA"/>
        </w:rPr>
        <w:t xml:space="preserve">ключові фактори, що впливають на розвиток закладів здорового харчування </w:t>
      </w:r>
      <w:r>
        <w:rPr>
          <w:b w:val="0"/>
          <w:sz w:val="28"/>
          <w:szCs w:val="28"/>
          <w:lang w:val="uk-UA"/>
        </w:rPr>
        <w:t>в</w:t>
      </w:r>
      <w:r w:rsidRPr="00D01EF8">
        <w:rPr>
          <w:b w:val="0"/>
          <w:sz w:val="28"/>
          <w:szCs w:val="28"/>
          <w:lang w:val="uk-UA"/>
        </w:rPr>
        <w:t xml:space="preserve"> світі.</w:t>
      </w:r>
      <w:bookmarkEnd w:id="17"/>
      <w:bookmarkEnd w:id="18"/>
      <w:bookmarkEnd w:id="19"/>
      <w:bookmarkEnd w:id="20"/>
      <w:bookmarkEnd w:id="21"/>
      <w:r w:rsidRPr="00D01EF8">
        <w:rPr>
          <w:rStyle w:val="a7"/>
          <w:i w:val="0"/>
          <w:color w:val="222222"/>
          <w:sz w:val="28"/>
          <w:szCs w:val="28"/>
          <w:shd w:val="clear" w:color="auto" w:fill="FFFFFF"/>
          <w:lang w:val="uk-UA"/>
        </w:rPr>
        <w:t xml:space="preserve"> </w:t>
      </w:r>
    </w:p>
    <w:p w:rsidR="00933595" w:rsidRDefault="00933595" w:rsidP="00BC5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bookmarkStart w:id="22" w:name="_Toc38055141"/>
      <w:bookmarkStart w:id="23" w:name="_Toc39167738"/>
      <w:bookmarkStart w:id="24" w:name="_Toc39167965"/>
      <w:bookmarkStart w:id="25" w:name="_Toc39168247"/>
      <w:bookmarkStart w:id="26" w:name="_Toc39168431"/>
      <w:r w:rsidRPr="00D01EF8">
        <w:rPr>
          <w:b w:val="0"/>
          <w:sz w:val="28"/>
          <w:szCs w:val="28"/>
          <w:lang w:val="uk-UA"/>
        </w:rPr>
        <w:t>Причинам розвитку цього напряму громадського ха</w:t>
      </w:r>
      <w:r>
        <w:rPr>
          <w:b w:val="0"/>
          <w:sz w:val="28"/>
          <w:szCs w:val="28"/>
          <w:lang w:val="uk-UA"/>
        </w:rPr>
        <w:t>рчування, визначенню факторів, що</w:t>
      </w:r>
      <w:r w:rsidRPr="00D01EF8">
        <w:rPr>
          <w:b w:val="0"/>
          <w:sz w:val="28"/>
          <w:szCs w:val="28"/>
          <w:lang w:val="uk-UA"/>
        </w:rPr>
        <w:t xml:space="preserve"> найбільше на нього впливають, гендерним показникам прихильників такого виду закладів приділяється значно менше уваги</w:t>
      </w:r>
      <w:r>
        <w:rPr>
          <w:b w:val="0"/>
          <w:sz w:val="28"/>
          <w:szCs w:val="28"/>
          <w:lang w:val="uk-UA"/>
        </w:rPr>
        <w:t>, і цей перспективний складник</w:t>
      </w:r>
      <w:r w:rsidRPr="00D01EF8">
        <w:rPr>
          <w:b w:val="0"/>
          <w:sz w:val="28"/>
          <w:szCs w:val="28"/>
          <w:lang w:val="uk-UA"/>
        </w:rPr>
        <w:t xml:space="preserve"> функціонування ресторанного бізнесу потребує додаткових досліджень.</w:t>
      </w:r>
      <w:bookmarkEnd w:id="22"/>
      <w:bookmarkEnd w:id="23"/>
      <w:bookmarkEnd w:id="24"/>
      <w:bookmarkEnd w:id="25"/>
      <w:bookmarkEnd w:id="26"/>
    </w:p>
    <w:p w:rsidR="00E55D69" w:rsidRDefault="00E55D69" w:rsidP="00BC56B6">
      <w:pPr>
        <w:pStyle w:val="1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E55D69">
        <w:rPr>
          <w:i/>
          <w:sz w:val="28"/>
          <w:szCs w:val="28"/>
          <w:lang w:val="uk-UA"/>
        </w:rPr>
        <w:t>Завдання дослідження:</w:t>
      </w:r>
    </w:p>
    <w:p w:rsidR="00E55D69" w:rsidRDefault="00EA47D8" w:rsidP="00BC5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1) визначити особливості Слоуфуд в Україні та за її межами;</w:t>
      </w:r>
    </w:p>
    <w:p w:rsidR="00EA47D8" w:rsidRDefault="00EA47D8" w:rsidP="00BC5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lastRenderedPageBreak/>
        <w:t xml:space="preserve">2) з’ясувати фундаментальні відмінності Slow Food та </w:t>
      </w:r>
      <w:r>
        <w:rPr>
          <w:b w:val="0"/>
          <w:sz w:val="28"/>
          <w:szCs w:val="28"/>
          <w:lang w:val="en-US"/>
        </w:rPr>
        <w:t>Fast</w:t>
      </w:r>
      <w:r w:rsidRPr="00EA47D8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en-US"/>
        </w:rPr>
        <w:t>Food</w:t>
      </w:r>
      <w:r w:rsidRPr="00EA47D8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харчування;</w:t>
      </w:r>
    </w:p>
    <w:p w:rsidR="00EA47D8" w:rsidRDefault="00EA47D8" w:rsidP="00BC56B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3) обгрунтувати досвід зарубіжних країн повільного харчування;</w:t>
      </w:r>
    </w:p>
    <w:p w:rsidR="00ED36F6" w:rsidRDefault="00EA47D8" w:rsidP="00ED36F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4) дослідити перспективи розвитку</w:t>
      </w:r>
      <w:r w:rsidR="00ED36F6">
        <w:rPr>
          <w:b w:val="0"/>
          <w:sz w:val="28"/>
          <w:szCs w:val="28"/>
          <w:lang w:val="uk-UA"/>
        </w:rPr>
        <w:t xml:space="preserve"> Слоуфуд концепції;</w:t>
      </w:r>
    </w:p>
    <w:p w:rsidR="00ED36F6" w:rsidRDefault="00ED36F6" w:rsidP="00ED36F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5) проаналізувати діяльність Слоуфуд організацій в Україні;</w:t>
      </w:r>
    </w:p>
    <w:p w:rsidR="00ED36F6" w:rsidRPr="00EA47D8" w:rsidRDefault="00ED36F6" w:rsidP="00ED36F6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6) візуалізувати роботу в жанрі лонгрід.</w:t>
      </w:r>
    </w:p>
    <w:p w:rsidR="00933595" w:rsidRPr="00D01EF8" w:rsidRDefault="00933595" w:rsidP="008C2311">
      <w:pPr>
        <w:pStyle w:val="1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</w:pPr>
      <w:bookmarkStart w:id="27" w:name="_Toc38055142"/>
      <w:bookmarkStart w:id="28" w:name="_Toc39167739"/>
      <w:bookmarkStart w:id="29" w:name="_Toc39167966"/>
      <w:bookmarkStart w:id="30" w:name="_Toc39168248"/>
      <w:bookmarkStart w:id="31" w:name="_Toc39168432"/>
      <w:r w:rsidRPr="00382E7A">
        <w:rPr>
          <w:rStyle w:val="a7"/>
          <w:sz w:val="28"/>
          <w:szCs w:val="23"/>
          <w:shd w:val="clear" w:color="auto" w:fill="FFFFFF"/>
          <w:lang w:val="uk-UA"/>
        </w:rPr>
        <w:t>Об’єктом дослідження</w:t>
      </w:r>
      <w:r w:rsidRPr="00D01EF8">
        <w:rPr>
          <w:rStyle w:val="a7"/>
          <w:i w:val="0"/>
          <w:sz w:val="28"/>
          <w:szCs w:val="23"/>
          <w:shd w:val="clear" w:color="auto" w:fill="FFFFFF"/>
          <w:lang w:val="uk-UA"/>
        </w:rPr>
        <w:t xml:space="preserve"> </w:t>
      </w:r>
      <w:r w:rsidRPr="00382E7A"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  <w:t xml:space="preserve">є </w:t>
      </w:r>
      <w:r w:rsidRPr="00D01EF8"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  <w:t>заклади здорового харчування.</w:t>
      </w:r>
      <w:bookmarkEnd w:id="27"/>
      <w:bookmarkEnd w:id="28"/>
      <w:bookmarkEnd w:id="29"/>
      <w:bookmarkEnd w:id="30"/>
      <w:bookmarkEnd w:id="31"/>
    </w:p>
    <w:p w:rsidR="00933595" w:rsidRDefault="00933595" w:rsidP="00BC56B6">
      <w:pPr>
        <w:pStyle w:val="1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</w:pPr>
      <w:bookmarkStart w:id="32" w:name="_Toc38055143"/>
      <w:bookmarkStart w:id="33" w:name="_Toc39167740"/>
      <w:bookmarkStart w:id="34" w:name="_Toc39167967"/>
      <w:bookmarkStart w:id="35" w:name="_Toc39168249"/>
      <w:bookmarkStart w:id="36" w:name="_Toc39168433"/>
      <w:r w:rsidRPr="00382E7A">
        <w:rPr>
          <w:rStyle w:val="a7"/>
          <w:sz w:val="28"/>
          <w:szCs w:val="23"/>
          <w:shd w:val="clear" w:color="auto" w:fill="FFFFFF"/>
          <w:lang w:val="uk-UA"/>
        </w:rPr>
        <w:t>Предметом дослідження</w:t>
      </w:r>
      <w:bookmarkEnd w:id="32"/>
      <w:bookmarkEnd w:id="33"/>
      <w:bookmarkEnd w:id="34"/>
      <w:bookmarkEnd w:id="35"/>
      <w:bookmarkEnd w:id="36"/>
      <w:r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  <w:t xml:space="preserve"> є вивчення концепції</w:t>
      </w:r>
      <w:r w:rsidRPr="00D01EF8"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  <w:t xml:space="preserve"> Slow Food</w:t>
      </w:r>
      <w:r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  <w:t xml:space="preserve"> в Україні й за рубежем та відображення результатів аналізу у формі лонгріда. </w:t>
      </w:r>
    </w:p>
    <w:p w:rsidR="00933595" w:rsidRPr="00A21D84" w:rsidRDefault="00933595" w:rsidP="00BC56B6">
      <w:pPr>
        <w:pStyle w:val="1"/>
        <w:spacing w:before="0" w:beforeAutospacing="0" w:after="0" w:afterAutospacing="0" w:line="360" w:lineRule="auto"/>
        <w:ind w:firstLine="709"/>
        <w:jc w:val="both"/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</w:pPr>
      <w:r>
        <w:rPr>
          <w:rStyle w:val="a7"/>
          <w:sz w:val="28"/>
          <w:szCs w:val="23"/>
          <w:shd w:val="clear" w:color="auto" w:fill="FFFFFF"/>
          <w:lang w:val="uk-UA"/>
        </w:rPr>
        <w:t xml:space="preserve">Структура роботи. </w:t>
      </w:r>
      <w:r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  <w:t>Робота містить вступ, теоретичний розділ, пояснювальну записку, висновки та бібліографію.</w:t>
      </w:r>
    </w:p>
    <w:p w:rsidR="00F413E5" w:rsidRPr="00D01EF8" w:rsidRDefault="00933595" w:rsidP="00F413E5">
      <w:pPr>
        <w:pStyle w:val="1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bookmarkStart w:id="37" w:name="_Toc39168434"/>
      <w:r>
        <w:rPr>
          <w:rStyle w:val="a7"/>
          <w:b w:val="0"/>
          <w:i w:val="0"/>
          <w:sz w:val="28"/>
          <w:szCs w:val="23"/>
          <w:shd w:val="clear" w:color="auto" w:fill="FFFFFF"/>
          <w:lang w:val="uk-UA"/>
        </w:rPr>
        <w:br w:type="page"/>
      </w:r>
      <w:bookmarkStart w:id="38" w:name="_Toc39168440"/>
      <w:bookmarkStart w:id="39" w:name="_GoBack"/>
      <w:bookmarkEnd w:id="37"/>
      <w:bookmarkEnd w:id="39"/>
    </w:p>
    <w:p w:rsidR="00933595" w:rsidRPr="00D01EF8" w:rsidRDefault="00933595" w:rsidP="00E93E44">
      <w:pPr>
        <w:pStyle w:val="1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D01EF8">
        <w:rPr>
          <w:color w:val="000000"/>
          <w:sz w:val="28"/>
          <w:szCs w:val="28"/>
          <w:lang w:val="uk-UA"/>
        </w:rPr>
        <w:lastRenderedPageBreak/>
        <w:t>ВИСНОВКИ</w:t>
      </w:r>
      <w:bookmarkEnd w:id="38"/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Тенденція Слоу Ф</w:t>
      </w:r>
      <w:r w:rsidRPr="00D01EF8">
        <w:rPr>
          <w:rFonts w:ascii="Times New Roman" w:hAnsi="Times New Roman"/>
          <w:sz w:val="28"/>
          <w:lang w:val="uk-UA"/>
        </w:rPr>
        <w:t>уд т</w:t>
      </w:r>
      <w:r>
        <w:rPr>
          <w:rFonts w:ascii="Times New Roman" w:hAnsi="Times New Roman"/>
          <w:sz w:val="28"/>
          <w:lang w:val="uk-UA"/>
        </w:rPr>
        <w:t>а здорової їжі стала затребуваною та знайшла своїх шанувальників у нашій країні. Цей напрямок у</w:t>
      </w:r>
      <w:r w:rsidRPr="00D01EF8">
        <w:rPr>
          <w:rFonts w:ascii="Times New Roman" w:hAnsi="Times New Roman"/>
          <w:sz w:val="28"/>
          <w:lang w:val="uk-UA"/>
        </w:rPr>
        <w:t xml:space="preserve"> закладах ресторанного господарства базується н</w:t>
      </w:r>
      <w:r>
        <w:rPr>
          <w:rFonts w:ascii="Times New Roman" w:hAnsi="Times New Roman"/>
          <w:sz w:val="28"/>
          <w:lang w:val="uk-UA"/>
        </w:rPr>
        <w:t>а повільному вживанні здорової й</w:t>
      </w:r>
      <w:r w:rsidRPr="00D01EF8">
        <w:rPr>
          <w:rFonts w:ascii="Times New Roman" w:hAnsi="Times New Roman"/>
          <w:sz w:val="28"/>
          <w:lang w:val="uk-UA"/>
        </w:rPr>
        <w:t xml:space="preserve"> смачної їжі, а також вихованні почуття естетики смаку у відвідувачів.</w:t>
      </w:r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Під час дослідження вдалося</w:t>
      </w:r>
      <w:r w:rsidRPr="00D01EF8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на належному рівні</w:t>
      </w:r>
      <w:r w:rsidRPr="00D01EF8">
        <w:rPr>
          <w:rFonts w:ascii="Times New Roman" w:hAnsi="Times New Roman"/>
          <w:sz w:val="28"/>
          <w:lang w:val="uk-UA"/>
        </w:rPr>
        <w:t xml:space="preserve"> розкрити тему та пояснити сутність Слоу</w:t>
      </w:r>
      <w:r>
        <w:rPr>
          <w:rFonts w:ascii="Times New Roman" w:hAnsi="Times New Roman"/>
          <w:sz w:val="28"/>
          <w:lang w:val="uk-UA"/>
        </w:rPr>
        <w:t xml:space="preserve"> Ф</w:t>
      </w:r>
      <w:r w:rsidRPr="00D01EF8">
        <w:rPr>
          <w:rFonts w:ascii="Times New Roman" w:hAnsi="Times New Roman"/>
          <w:sz w:val="28"/>
          <w:lang w:val="uk-UA"/>
        </w:rPr>
        <w:t xml:space="preserve">уд концепції. Хоча мережа містить множину подібних </w:t>
      </w:r>
      <w:r>
        <w:rPr>
          <w:rFonts w:ascii="Times New Roman" w:hAnsi="Times New Roman"/>
          <w:sz w:val="28"/>
          <w:lang w:val="uk-UA"/>
        </w:rPr>
        <w:t>програмних ресурсів</w:t>
      </w:r>
      <w:r w:rsidRPr="00D01EF8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  <w:lang w:val="uk-UA"/>
        </w:rPr>
        <w:t>«</w:t>
      </w:r>
      <w:r w:rsidRPr="00D01EF8">
        <w:rPr>
          <w:rFonts w:ascii="Times New Roman" w:hAnsi="Times New Roman"/>
          <w:sz w:val="28"/>
          <w:lang w:val="uk-UA"/>
        </w:rPr>
        <w:t>Tilda Publishing</w:t>
      </w:r>
      <w:r>
        <w:rPr>
          <w:rFonts w:ascii="Times New Roman" w:hAnsi="Times New Roman"/>
          <w:sz w:val="28"/>
          <w:lang w:val="uk-UA"/>
        </w:rPr>
        <w:t>»</w:t>
      </w:r>
      <w:r w:rsidRPr="00D01EF8">
        <w:rPr>
          <w:rFonts w:ascii="Times New Roman" w:hAnsi="Times New Roman"/>
          <w:sz w:val="28"/>
          <w:lang w:val="uk-UA"/>
        </w:rPr>
        <w:t xml:space="preserve"> є найбільш простою </w:t>
      </w:r>
      <w:r>
        <w:rPr>
          <w:rFonts w:ascii="Times New Roman" w:hAnsi="Times New Roman"/>
          <w:sz w:val="28"/>
          <w:lang w:val="uk-UA"/>
        </w:rPr>
        <w:t xml:space="preserve">та зручною </w:t>
      </w:r>
      <w:r w:rsidRPr="00D01EF8">
        <w:rPr>
          <w:rFonts w:ascii="Times New Roman" w:hAnsi="Times New Roman"/>
          <w:sz w:val="28"/>
          <w:lang w:val="uk-UA"/>
        </w:rPr>
        <w:t>у використанні та відповідає всім заявленим задачам у текстовій та візуальній частині.</w:t>
      </w:r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Завдяки детальному моніторингові вдалося у повній мірі розкрити тему та </w:t>
      </w:r>
      <w:r w:rsidRPr="00D01EF8">
        <w:rPr>
          <w:rFonts w:ascii="Times New Roman" w:hAnsi="Times New Roman"/>
          <w:sz w:val="28"/>
          <w:lang w:val="uk-UA"/>
        </w:rPr>
        <w:t>охарактеризувати рух Slow Food в Україні та за її межами. Таким чином</w:t>
      </w:r>
      <w:r>
        <w:rPr>
          <w:rFonts w:ascii="Times New Roman" w:hAnsi="Times New Roman"/>
          <w:sz w:val="28"/>
          <w:lang w:val="uk-UA"/>
        </w:rPr>
        <w:t>,</w:t>
      </w:r>
      <w:r w:rsidRPr="00D01EF8">
        <w:rPr>
          <w:rFonts w:ascii="Times New Roman" w:hAnsi="Times New Roman"/>
          <w:sz w:val="28"/>
          <w:lang w:val="uk-UA"/>
        </w:rPr>
        <w:t xml:space="preserve"> вдалось оцінити якість та частоту роботи представників Слоу</w:t>
      </w:r>
      <w:r>
        <w:rPr>
          <w:rFonts w:ascii="Times New Roman" w:hAnsi="Times New Roman"/>
          <w:sz w:val="28"/>
          <w:lang w:val="uk-UA"/>
        </w:rPr>
        <w:t xml:space="preserve"> Ф</w:t>
      </w:r>
      <w:r w:rsidRPr="00D01EF8">
        <w:rPr>
          <w:rFonts w:ascii="Times New Roman" w:hAnsi="Times New Roman"/>
          <w:sz w:val="28"/>
          <w:lang w:val="uk-UA"/>
        </w:rPr>
        <w:t>уд.</w:t>
      </w:r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D01EF8">
        <w:rPr>
          <w:rFonts w:ascii="Times New Roman" w:hAnsi="Times New Roman"/>
          <w:sz w:val="28"/>
          <w:lang w:val="uk-UA"/>
        </w:rPr>
        <w:t>Не вдалося у повній мірі проаналізувати ключові фактори, що впливають на розвиток</w:t>
      </w:r>
      <w:r>
        <w:rPr>
          <w:rFonts w:ascii="Times New Roman" w:hAnsi="Times New Roman"/>
          <w:sz w:val="28"/>
          <w:lang w:val="uk-UA"/>
        </w:rPr>
        <w:t xml:space="preserve"> закладів здорового харчування в</w:t>
      </w:r>
      <w:r w:rsidRPr="00D01EF8">
        <w:rPr>
          <w:rFonts w:ascii="Times New Roman" w:hAnsi="Times New Roman"/>
          <w:sz w:val="28"/>
          <w:lang w:val="uk-UA"/>
        </w:rPr>
        <w:t xml:space="preserve"> світі. Натомість було проана</w:t>
      </w:r>
      <w:r>
        <w:rPr>
          <w:rFonts w:ascii="Times New Roman" w:hAnsi="Times New Roman"/>
          <w:sz w:val="28"/>
          <w:lang w:val="uk-UA"/>
        </w:rPr>
        <w:t xml:space="preserve">лізовано адаптивність закладів </w:t>
      </w:r>
      <w:r w:rsidRPr="00D01EF8">
        <w:rPr>
          <w:rFonts w:ascii="Times New Roman" w:hAnsi="Times New Roman"/>
          <w:sz w:val="28"/>
          <w:lang w:val="uk-UA"/>
        </w:rPr>
        <w:t>та магазинів Слоу</w:t>
      </w:r>
      <w:r>
        <w:rPr>
          <w:rFonts w:ascii="Times New Roman" w:hAnsi="Times New Roman"/>
          <w:sz w:val="28"/>
          <w:lang w:val="uk-UA"/>
        </w:rPr>
        <w:t xml:space="preserve"> Фуд до не</w:t>
      </w:r>
      <w:r w:rsidRPr="00D01EF8">
        <w:rPr>
          <w:rFonts w:ascii="Times New Roman" w:hAnsi="Times New Roman"/>
          <w:sz w:val="28"/>
          <w:lang w:val="uk-UA"/>
        </w:rPr>
        <w:t>передбачуваних ситуацій, а саме</w:t>
      </w:r>
      <w:r>
        <w:rPr>
          <w:rFonts w:ascii="Times New Roman" w:hAnsi="Times New Roman"/>
          <w:sz w:val="28"/>
          <w:lang w:val="uk-UA"/>
        </w:rPr>
        <w:t>,</w:t>
      </w:r>
      <w:r w:rsidRPr="00D01EF8">
        <w:rPr>
          <w:rFonts w:ascii="Times New Roman" w:hAnsi="Times New Roman"/>
          <w:sz w:val="28"/>
          <w:lang w:val="uk-UA"/>
        </w:rPr>
        <w:t xml:space="preserve"> до умов світової пандемії.</w:t>
      </w:r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D01EF8">
        <w:rPr>
          <w:rFonts w:ascii="Times New Roman" w:hAnsi="Times New Roman"/>
          <w:sz w:val="28"/>
          <w:lang w:val="uk-UA"/>
        </w:rPr>
        <w:t xml:space="preserve">Коментар від </w:t>
      </w:r>
      <w:r w:rsidRPr="00D01EF8">
        <w:rPr>
          <w:rStyle w:val="af"/>
          <w:rFonts w:ascii="Times New Roman" w:hAnsi="Times New Roman"/>
          <w:b w:val="0"/>
          <w:color w:val="000000"/>
          <w:sz w:val="28"/>
          <w:szCs w:val="23"/>
          <w:lang w:val="uk-UA"/>
        </w:rPr>
        <w:t>лідерки Slow Food Bessarabia Лариси Титикало</w:t>
      </w:r>
      <w:r w:rsidRPr="00D01EF8">
        <w:rPr>
          <w:rStyle w:val="af"/>
          <w:rFonts w:ascii="Arial" w:hAnsi="Arial" w:cs="Arial"/>
          <w:color w:val="000000"/>
          <w:sz w:val="23"/>
          <w:szCs w:val="23"/>
          <w:lang w:val="uk-UA"/>
        </w:rPr>
        <w:t xml:space="preserve"> </w:t>
      </w:r>
      <w:r w:rsidRPr="00D01EF8">
        <w:rPr>
          <w:rFonts w:ascii="Times New Roman" w:hAnsi="Times New Roman"/>
          <w:sz w:val="28"/>
          <w:lang w:val="uk-UA"/>
        </w:rPr>
        <w:t xml:space="preserve">дав </w:t>
      </w:r>
      <w:r>
        <w:rPr>
          <w:rFonts w:ascii="Times New Roman" w:hAnsi="Times New Roman"/>
          <w:sz w:val="28"/>
          <w:lang w:val="uk-UA"/>
        </w:rPr>
        <w:t xml:space="preserve">можливість </w:t>
      </w:r>
      <w:r w:rsidRPr="00D01EF8">
        <w:rPr>
          <w:rFonts w:ascii="Times New Roman" w:hAnsi="Times New Roman"/>
          <w:sz w:val="28"/>
          <w:lang w:val="uk-UA"/>
        </w:rPr>
        <w:t>сформувати єдину думку представників Slow Food в Україні.</w:t>
      </w:r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D01EF8">
        <w:rPr>
          <w:rFonts w:ascii="Times New Roman" w:hAnsi="Times New Roman"/>
          <w:sz w:val="28"/>
          <w:lang w:val="uk-UA"/>
        </w:rPr>
        <w:t xml:space="preserve">Як метод аналізу </w:t>
      </w:r>
      <w:r>
        <w:rPr>
          <w:rFonts w:ascii="Times New Roman" w:hAnsi="Times New Roman"/>
          <w:sz w:val="28"/>
          <w:lang w:val="uk-UA"/>
        </w:rPr>
        <w:t>нами</w:t>
      </w:r>
      <w:r w:rsidRPr="00D01EF8">
        <w:rPr>
          <w:rFonts w:ascii="Times New Roman" w:hAnsi="Times New Roman"/>
          <w:sz w:val="28"/>
          <w:lang w:val="uk-UA"/>
        </w:rPr>
        <w:t xml:space="preserve"> обра</w:t>
      </w:r>
      <w:r>
        <w:rPr>
          <w:rFonts w:ascii="Times New Roman" w:hAnsi="Times New Roman"/>
          <w:sz w:val="28"/>
          <w:lang w:val="uk-UA"/>
        </w:rPr>
        <w:t>но</w:t>
      </w:r>
      <w:r w:rsidRPr="00D01EF8">
        <w:rPr>
          <w:rFonts w:ascii="Times New Roman" w:hAnsi="Times New Roman"/>
          <w:sz w:val="28"/>
          <w:lang w:val="uk-UA"/>
        </w:rPr>
        <w:t xml:space="preserve"> опитування </w:t>
      </w:r>
      <w:r>
        <w:rPr>
          <w:rFonts w:ascii="Times New Roman" w:hAnsi="Times New Roman"/>
          <w:sz w:val="28"/>
          <w:lang w:val="uk-UA"/>
        </w:rPr>
        <w:t>і</w:t>
      </w:r>
      <w:r w:rsidRPr="00D01EF8">
        <w:rPr>
          <w:rFonts w:ascii="Times New Roman" w:hAnsi="Times New Roman"/>
          <w:sz w:val="28"/>
          <w:lang w:val="uk-UA"/>
        </w:rPr>
        <w:t>з закритими запитаннями, щоб охопити більшу аудиторію. Завдяки опитуванню вдалося вияс</w:t>
      </w:r>
      <w:r>
        <w:rPr>
          <w:rFonts w:ascii="Times New Roman" w:hAnsi="Times New Roman"/>
          <w:sz w:val="28"/>
          <w:lang w:val="uk-UA"/>
        </w:rPr>
        <w:t>нити критерії вибору реципієнтами</w:t>
      </w:r>
      <w:r w:rsidRPr="00D01EF8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продуктів</w:t>
      </w:r>
      <w:r w:rsidRPr="00D01EF8">
        <w:rPr>
          <w:rFonts w:ascii="Times New Roman" w:hAnsi="Times New Roman"/>
          <w:sz w:val="28"/>
          <w:lang w:val="uk-UA"/>
        </w:rPr>
        <w:t xml:space="preserve"> харчування та ступінь впливу фаст-фуду на навколишнє середовище.</w:t>
      </w:r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D01EF8">
        <w:rPr>
          <w:rFonts w:ascii="Times New Roman" w:hAnsi="Times New Roman"/>
          <w:sz w:val="28"/>
          <w:lang w:val="uk-UA"/>
        </w:rPr>
        <w:t>Для візуалізації головних відмінностей Slow Food та Fast Food було обрано коротке анімаційне відео. Щоб передати ат</w:t>
      </w:r>
      <w:r>
        <w:rPr>
          <w:rFonts w:ascii="Times New Roman" w:hAnsi="Times New Roman"/>
          <w:sz w:val="28"/>
          <w:lang w:val="uk-UA"/>
        </w:rPr>
        <w:t>мосферу Слоу Ф</w:t>
      </w:r>
      <w:r w:rsidRPr="00D01EF8">
        <w:rPr>
          <w:rFonts w:ascii="Times New Roman" w:hAnsi="Times New Roman"/>
          <w:sz w:val="28"/>
          <w:lang w:val="uk-UA"/>
        </w:rPr>
        <w:t>уд харчування та закладів</w:t>
      </w:r>
      <w:r>
        <w:rPr>
          <w:rFonts w:ascii="Times New Roman" w:hAnsi="Times New Roman"/>
          <w:sz w:val="28"/>
          <w:lang w:val="uk-UA"/>
        </w:rPr>
        <w:t>,</w:t>
      </w:r>
      <w:r w:rsidRPr="00D01EF8">
        <w:rPr>
          <w:rFonts w:ascii="Times New Roman" w:hAnsi="Times New Roman"/>
          <w:sz w:val="28"/>
          <w:lang w:val="uk-UA"/>
        </w:rPr>
        <w:t xml:space="preserve"> були зроблені та додані до роботи фото матеріали. </w:t>
      </w:r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lang w:val="uk-UA"/>
        </w:rPr>
        <w:t xml:space="preserve">В роботі було також використане відео-інтерв’ю Fedoriv Vlog з Савою Ліпкиним, </w:t>
      </w:r>
      <w:r w:rsidRPr="00D01EF8">
        <w:rPr>
          <w:rFonts w:ascii="Times New Roman" w:hAnsi="Times New Roman"/>
          <w:sz w:val="28"/>
          <w:szCs w:val="28"/>
          <w:lang w:val="uk-UA"/>
        </w:rPr>
        <w:t xml:space="preserve">українським ресторатором, співвласником компанії «Реста». Так,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вдалось у</w:t>
      </w:r>
      <w:r w:rsidRPr="00D01EF8">
        <w:rPr>
          <w:rFonts w:ascii="Times New Roman" w:hAnsi="Times New Roman"/>
          <w:sz w:val="28"/>
          <w:szCs w:val="28"/>
          <w:lang w:val="uk-UA"/>
        </w:rPr>
        <w:t xml:space="preserve"> повній мірі пок</w:t>
      </w:r>
      <w:r>
        <w:rPr>
          <w:rFonts w:ascii="Times New Roman" w:hAnsi="Times New Roman"/>
          <w:sz w:val="28"/>
          <w:szCs w:val="28"/>
          <w:lang w:val="uk-UA"/>
        </w:rPr>
        <w:t>азати картину закладів не тільк</w:t>
      </w:r>
      <w:r w:rsidRPr="00D01EF8">
        <w:rPr>
          <w:rFonts w:ascii="Times New Roman" w:hAnsi="Times New Roman"/>
          <w:sz w:val="28"/>
          <w:szCs w:val="28"/>
          <w:lang w:val="uk-UA"/>
        </w:rPr>
        <w:t xml:space="preserve">и з боку споживача, а й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01EF8">
        <w:rPr>
          <w:rFonts w:ascii="Times New Roman" w:hAnsi="Times New Roman"/>
          <w:sz w:val="28"/>
          <w:szCs w:val="28"/>
          <w:lang w:val="uk-UA"/>
        </w:rPr>
        <w:t>з середини. Також були виділені на</w:t>
      </w:r>
      <w:r>
        <w:rPr>
          <w:rFonts w:ascii="Times New Roman" w:hAnsi="Times New Roman"/>
          <w:sz w:val="28"/>
          <w:szCs w:val="28"/>
          <w:lang w:val="uk-UA"/>
        </w:rPr>
        <w:t>йважливіші елементи інтерв’ю за </w:t>
      </w:r>
      <w:r w:rsidRPr="00D01EF8">
        <w:rPr>
          <w:rFonts w:ascii="Times New Roman" w:hAnsi="Times New Roman"/>
          <w:sz w:val="28"/>
          <w:szCs w:val="28"/>
          <w:lang w:val="uk-UA"/>
        </w:rPr>
        <w:t>доп</w:t>
      </w:r>
      <w:r>
        <w:rPr>
          <w:rFonts w:ascii="Times New Roman" w:hAnsi="Times New Roman"/>
          <w:sz w:val="28"/>
          <w:szCs w:val="28"/>
          <w:lang w:val="uk-UA"/>
        </w:rPr>
        <w:t>омогою візуальних інструментів у</w:t>
      </w:r>
      <w:r w:rsidRPr="00D01EF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D01EF8">
        <w:rPr>
          <w:rFonts w:ascii="Times New Roman" w:hAnsi="Times New Roman"/>
          <w:sz w:val="28"/>
          <w:szCs w:val="28"/>
          <w:lang w:val="uk-UA"/>
        </w:rPr>
        <w:t>Tilda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D01EF8">
        <w:rPr>
          <w:rFonts w:ascii="Times New Roman" w:hAnsi="Times New Roman"/>
          <w:sz w:val="28"/>
          <w:szCs w:val="28"/>
          <w:lang w:val="uk-UA"/>
        </w:rPr>
        <w:t>.</w:t>
      </w:r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Для зроблених висновків була використана інформація про роботу таких закладів:</w:t>
      </w:r>
      <w:bookmarkStart w:id="40" w:name="_Toc38055151"/>
      <w:bookmarkStart w:id="41" w:name="_Toc39167749"/>
      <w:bookmarkStart w:id="42" w:name="_Toc39167976"/>
      <w:bookmarkStart w:id="43" w:name="_Toc39168259"/>
      <w:bookmarkStart w:id="44" w:name="_Toc39168441"/>
      <w:r w:rsidRPr="00D01EF8">
        <w:rPr>
          <w:rFonts w:ascii="Times New Roman" w:hAnsi="Times New Roman"/>
          <w:sz w:val="28"/>
          <w:szCs w:val="28"/>
          <w:lang w:val="uk-UA"/>
        </w:rPr>
        <w:t xml:space="preserve"> «Зелень», «Vegano Hooligano», </w:t>
      </w:r>
      <w:r>
        <w:rPr>
          <w:rFonts w:ascii="Times New Roman" w:hAnsi="Times New Roman"/>
          <w:sz w:val="28"/>
          <w:szCs w:val="28"/>
          <w:lang w:val="uk-UA"/>
        </w:rPr>
        <w:t>«SalatBar», «OmegaThree» тощо</w:t>
      </w:r>
      <w:r w:rsidRPr="00D01EF8">
        <w:rPr>
          <w:rFonts w:ascii="Times New Roman" w:hAnsi="Times New Roman"/>
          <w:sz w:val="28"/>
          <w:szCs w:val="28"/>
          <w:lang w:val="uk-UA"/>
        </w:rPr>
        <w:t>.</w:t>
      </w:r>
      <w:bookmarkEnd w:id="40"/>
      <w:bookmarkEnd w:id="41"/>
      <w:bookmarkEnd w:id="42"/>
      <w:bookmarkEnd w:id="43"/>
      <w:bookmarkEnd w:id="44"/>
      <w:r w:rsidRPr="00D01EF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33595" w:rsidRPr="00D01EF8" w:rsidRDefault="00933595" w:rsidP="00E93E44">
      <w:pPr>
        <w:pStyle w:val="1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bookmarkStart w:id="45" w:name="_Toc39168443"/>
      <w:r>
        <w:rPr>
          <w:b w:val="0"/>
          <w:bCs w:val="0"/>
          <w:color w:val="000000"/>
          <w:kern w:val="0"/>
          <w:sz w:val="28"/>
          <w:szCs w:val="28"/>
          <w:lang w:val="uk-UA" w:eastAsia="en-US"/>
        </w:rPr>
        <w:br w:type="page"/>
      </w:r>
      <w:r w:rsidRPr="00D01EF8">
        <w:rPr>
          <w:color w:val="000000"/>
          <w:sz w:val="28"/>
          <w:szCs w:val="28"/>
          <w:lang w:val="uk-UA"/>
        </w:rPr>
        <w:lastRenderedPageBreak/>
        <w:t>БІБЛІОГРАФІЯ</w:t>
      </w:r>
      <w:bookmarkEnd w:id="45"/>
    </w:p>
    <w:p w:rsidR="00933595" w:rsidRPr="00D01EF8" w:rsidRDefault="00933595" w:rsidP="00E93E44">
      <w:pPr>
        <w:tabs>
          <w:tab w:val="left" w:pos="4470"/>
          <w:tab w:val="center" w:pos="4677"/>
        </w:tabs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933595" w:rsidRPr="00D01EF8" w:rsidRDefault="00933595" w:rsidP="00CF2DDF">
      <w:pPr>
        <w:pStyle w:val="a4"/>
        <w:numPr>
          <w:ilvl w:val="0"/>
          <w:numId w:val="10"/>
        </w:numPr>
        <w:tabs>
          <w:tab w:val="left" w:pos="770"/>
        </w:tabs>
        <w:spacing w:after="0" w:line="360" w:lineRule="auto"/>
        <w:ind w:left="770" w:hanging="410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 xml:space="preserve">100 кращих ресторанів України: лідирують Київ, Одеса та Львів // [Електронний ресурс]. – Режим доступу: </w:t>
      </w:r>
      <w:hyperlink r:id="rId11" w:history="1">
        <w:r w:rsidRPr="00D01EF8">
          <w:rPr>
            <w:rStyle w:val="a3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http://organic.ua</w:t>
        </w:r>
      </w:hyperlink>
    </w:p>
    <w:p w:rsidR="00933595" w:rsidRPr="00D01EF8" w:rsidRDefault="00933595" w:rsidP="00CF2DDF">
      <w:pPr>
        <w:pStyle w:val="a4"/>
        <w:numPr>
          <w:ilvl w:val="0"/>
          <w:numId w:val="10"/>
        </w:numPr>
        <w:tabs>
          <w:tab w:val="left" w:pos="770"/>
        </w:tabs>
        <w:spacing w:after="0" w:line="360" w:lineRule="auto"/>
        <w:ind w:left="770" w:hanging="410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 xml:space="preserve"> Єгупова І. М. Особливості функціонування закладів ресторанного господарства // Оцінка туристично-рекреаційного потенціалу регіону: монографія / В. Г. Герасименко, Г. К. Бедрадіна, С. С. Галасюк та інші / за заг. ред. В. Г. Герасименко. – Одеса: ОНЕУ, 2016. – 262 с</w:t>
      </w:r>
      <w:r w:rsidRPr="00D01EF8">
        <w:rPr>
          <w:rFonts w:ascii="Times New Roman" w:hAnsi="Times New Roman"/>
          <w:b/>
          <w:color w:val="000000"/>
          <w:sz w:val="28"/>
          <w:szCs w:val="28"/>
          <w:lang w:val="uk-UA"/>
        </w:rPr>
        <w:t>.</w:t>
      </w:r>
    </w:p>
    <w:p w:rsidR="00933595" w:rsidRPr="00D01EF8" w:rsidRDefault="00933595" w:rsidP="00CF2DDF">
      <w:pPr>
        <w:pStyle w:val="a4"/>
        <w:numPr>
          <w:ilvl w:val="0"/>
          <w:numId w:val="10"/>
        </w:numPr>
        <w:tabs>
          <w:tab w:val="left" w:pos="770"/>
        </w:tabs>
        <w:spacing w:after="0" w:line="360" w:lineRule="auto"/>
        <w:ind w:left="770" w:hanging="410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 xml:space="preserve">Замрий Т. Что украинцы едят на ходу </w:t>
      </w:r>
      <w:r>
        <w:rPr>
          <w:rFonts w:ascii="Times New Roman" w:hAnsi="Times New Roman"/>
          <w:sz w:val="28"/>
          <w:szCs w:val="28"/>
          <w:lang w:val="uk-UA"/>
        </w:rPr>
        <w:t>—</w:t>
      </w:r>
      <w:r w:rsidRPr="00D01EF8">
        <w:rPr>
          <w:rFonts w:ascii="Times New Roman" w:hAnsi="Times New Roman"/>
          <w:sz w:val="28"/>
          <w:szCs w:val="28"/>
          <w:lang w:val="uk-UA"/>
        </w:rPr>
        <w:t xml:space="preserve"> тенденции стрит-фуда // [Електронний ресурс].</w:t>
      </w:r>
      <w:r>
        <w:rPr>
          <w:rFonts w:ascii="Times New Roman" w:hAnsi="Times New Roman"/>
          <w:sz w:val="28"/>
          <w:szCs w:val="28"/>
          <w:lang w:val="uk-UA"/>
        </w:rPr>
        <w:t xml:space="preserve"> — </w:t>
      </w:r>
      <w:r w:rsidRPr="00D01EF8">
        <w:rPr>
          <w:rFonts w:ascii="Times New Roman" w:hAnsi="Times New Roman"/>
          <w:sz w:val="28"/>
          <w:szCs w:val="28"/>
          <w:lang w:val="uk-UA"/>
        </w:rPr>
        <w:t xml:space="preserve">Режим доступу: http://horeca.ua/articles/la-pizzaespresso3. </w:t>
      </w:r>
    </w:p>
    <w:p w:rsidR="00933595" w:rsidRPr="00D01EF8" w:rsidRDefault="00933595" w:rsidP="00CF2DDF">
      <w:pPr>
        <w:pStyle w:val="a4"/>
        <w:numPr>
          <w:ilvl w:val="0"/>
          <w:numId w:val="10"/>
        </w:numPr>
        <w:tabs>
          <w:tab w:val="left" w:pos="770"/>
        </w:tabs>
        <w:spacing w:after="0" w:line="360" w:lineRule="auto"/>
        <w:ind w:left="770" w:hanging="410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Инновации в ресторанном бизнесе // [Електронний ресурс].</w:t>
      </w:r>
      <w:r>
        <w:rPr>
          <w:rFonts w:ascii="Times New Roman" w:hAnsi="Times New Roman"/>
          <w:sz w:val="28"/>
          <w:szCs w:val="28"/>
          <w:lang w:val="uk-UA"/>
        </w:rPr>
        <w:t xml:space="preserve"> — </w:t>
      </w:r>
      <w:r w:rsidRPr="00D01EF8">
        <w:rPr>
          <w:rFonts w:ascii="Times New Roman" w:hAnsi="Times New Roman"/>
          <w:sz w:val="28"/>
          <w:szCs w:val="28"/>
          <w:lang w:val="uk-UA"/>
        </w:rPr>
        <w:t xml:space="preserve">Режим доступу: http://nippondom.com/innovatsii-v-restorannom-biznese. </w:t>
      </w:r>
    </w:p>
    <w:p w:rsidR="00933595" w:rsidRPr="00D01EF8" w:rsidRDefault="00933595" w:rsidP="00CF2DDF">
      <w:pPr>
        <w:pStyle w:val="a4"/>
        <w:numPr>
          <w:ilvl w:val="0"/>
          <w:numId w:val="10"/>
        </w:numPr>
        <w:tabs>
          <w:tab w:val="left" w:pos="770"/>
        </w:tabs>
        <w:spacing w:after="0" w:line="360" w:lineRule="auto"/>
        <w:ind w:left="770" w:hanging="410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D01EF8">
        <w:rPr>
          <w:rFonts w:ascii="Times New Roman" w:hAnsi="Times New Roman"/>
          <w:sz w:val="28"/>
          <w:szCs w:val="28"/>
          <w:lang w:val="uk-UA"/>
        </w:rPr>
        <w:t>Найдюк В. С. Інновації в системі управління підприємствами ресторанного господарства / В. С. Найдюк // Сталий розвиток економіки. – 2010. – №2. – С.228-233. // [Електронний ресурс].</w:t>
      </w:r>
      <w:r>
        <w:rPr>
          <w:rFonts w:ascii="Times New Roman" w:hAnsi="Times New Roman"/>
          <w:sz w:val="28"/>
          <w:szCs w:val="28"/>
          <w:lang w:val="uk-UA"/>
        </w:rPr>
        <w:t xml:space="preserve"> — </w:t>
      </w:r>
      <w:r w:rsidRPr="00D01EF8">
        <w:rPr>
          <w:rFonts w:ascii="Times New Roman" w:hAnsi="Times New Roman"/>
          <w:sz w:val="28"/>
          <w:szCs w:val="28"/>
          <w:lang w:val="uk-UA"/>
        </w:rPr>
        <w:t xml:space="preserve">Режим доступу: http://tourlib.net/statti_ukr/najdjuk.htm. </w:t>
      </w:r>
    </w:p>
    <w:p w:rsidR="00F3536F" w:rsidRDefault="00933595" w:rsidP="00CF2DDF">
      <w:pPr>
        <w:pStyle w:val="a4"/>
        <w:numPr>
          <w:ilvl w:val="0"/>
          <w:numId w:val="10"/>
        </w:numPr>
        <w:tabs>
          <w:tab w:val="left" w:pos="770"/>
        </w:tabs>
        <w:spacing w:after="0" w:line="360" w:lineRule="auto"/>
        <w:ind w:left="770" w:hanging="410"/>
        <w:jc w:val="both"/>
        <w:rPr>
          <w:rFonts w:ascii="Times New Roman" w:hAnsi="Times New Roman"/>
          <w:sz w:val="28"/>
          <w:szCs w:val="28"/>
          <w:lang w:val="uk-UA"/>
        </w:rPr>
      </w:pPr>
      <w:r w:rsidRPr="00D01EF8">
        <w:rPr>
          <w:rFonts w:ascii="Times New Roman" w:hAnsi="Times New Roman"/>
          <w:color w:val="000000"/>
          <w:sz w:val="28"/>
          <w:szCs w:val="28"/>
          <w:lang w:val="uk-UA"/>
        </w:rPr>
        <w:t xml:space="preserve">Офіційний сайт Slow Food // </w:t>
      </w:r>
      <w:r w:rsidRPr="00D01EF8">
        <w:rPr>
          <w:rFonts w:ascii="Times New Roman" w:hAnsi="Times New Roman"/>
          <w:sz w:val="28"/>
          <w:szCs w:val="28"/>
          <w:lang w:val="uk-UA"/>
        </w:rPr>
        <w:t>[Електронний ресурс].</w:t>
      </w:r>
      <w:r>
        <w:rPr>
          <w:rFonts w:ascii="Times New Roman" w:hAnsi="Times New Roman"/>
          <w:sz w:val="28"/>
          <w:szCs w:val="28"/>
          <w:lang w:val="uk-UA"/>
        </w:rPr>
        <w:t xml:space="preserve"> — </w:t>
      </w:r>
      <w:r w:rsidRPr="00D01EF8">
        <w:rPr>
          <w:rFonts w:ascii="Times New Roman" w:hAnsi="Times New Roman"/>
          <w:sz w:val="28"/>
          <w:szCs w:val="28"/>
          <w:lang w:val="uk-UA"/>
        </w:rPr>
        <w:t>Режим доступу: https://www.slowfood.com</w:t>
      </w:r>
    </w:p>
    <w:p w:rsidR="00F3536F" w:rsidRDefault="00F3536F" w:rsidP="002E0D6A">
      <w:pPr>
        <w:pStyle w:val="a4"/>
        <w:tabs>
          <w:tab w:val="left" w:pos="77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0D6A" w:rsidRDefault="002E0D6A" w:rsidP="002E0D6A">
      <w:pPr>
        <w:pStyle w:val="a4"/>
        <w:tabs>
          <w:tab w:val="left" w:pos="77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0D6A" w:rsidRDefault="002E0D6A" w:rsidP="002E0D6A">
      <w:pPr>
        <w:pStyle w:val="a4"/>
        <w:tabs>
          <w:tab w:val="left" w:pos="77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0D6A" w:rsidRDefault="002E0D6A" w:rsidP="002E0D6A">
      <w:pPr>
        <w:pStyle w:val="a4"/>
        <w:tabs>
          <w:tab w:val="left" w:pos="77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0D6A" w:rsidRDefault="002E0D6A" w:rsidP="002E0D6A">
      <w:pPr>
        <w:pStyle w:val="a4"/>
        <w:tabs>
          <w:tab w:val="left" w:pos="77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0D6A" w:rsidRDefault="002E0D6A" w:rsidP="002E0D6A">
      <w:pPr>
        <w:pStyle w:val="a4"/>
        <w:tabs>
          <w:tab w:val="left" w:pos="77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0D6A" w:rsidRDefault="002E0D6A" w:rsidP="002E0D6A">
      <w:pPr>
        <w:pStyle w:val="a4"/>
        <w:tabs>
          <w:tab w:val="left" w:pos="77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0D6A" w:rsidRDefault="002E0D6A" w:rsidP="002E0D6A">
      <w:pPr>
        <w:pStyle w:val="a4"/>
        <w:tabs>
          <w:tab w:val="left" w:pos="77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0D6A" w:rsidRDefault="002E0D6A" w:rsidP="002E0D6A">
      <w:pPr>
        <w:pStyle w:val="a4"/>
        <w:tabs>
          <w:tab w:val="left" w:pos="77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33595" w:rsidRPr="00F413E5" w:rsidRDefault="00933595" w:rsidP="00D33A11">
      <w:pPr>
        <w:tabs>
          <w:tab w:val="left" w:pos="4470"/>
          <w:tab w:val="center" w:pos="4677"/>
        </w:tabs>
        <w:spacing w:after="0"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sectPr w:rsidR="00933595" w:rsidRPr="00F413E5" w:rsidSect="00545C3E">
      <w:pgSz w:w="11906" w:h="16838"/>
      <w:pgMar w:top="1418" w:right="567" w:bottom="1418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1BE0" w:rsidRDefault="00E81BE0" w:rsidP="00EF1CDB">
      <w:pPr>
        <w:spacing w:after="0" w:line="240" w:lineRule="auto"/>
      </w:pPr>
      <w:r>
        <w:separator/>
      </w:r>
    </w:p>
  </w:endnote>
  <w:endnote w:type="continuationSeparator" w:id="0">
    <w:p w:rsidR="00E81BE0" w:rsidRDefault="00E81BE0" w:rsidP="00EF1C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1BE0" w:rsidRDefault="00E81BE0" w:rsidP="00EF1CDB">
      <w:pPr>
        <w:spacing w:after="0" w:line="240" w:lineRule="auto"/>
      </w:pPr>
      <w:r>
        <w:separator/>
      </w:r>
    </w:p>
  </w:footnote>
  <w:footnote w:type="continuationSeparator" w:id="0">
    <w:p w:rsidR="00E81BE0" w:rsidRDefault="00E81BE0" w:rsidP="00EF1C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595" w:rsidRDefault="00553716" w:rsidP="0087782B">
    <w:pPr>
      <w:pStyle w:val="aa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 w:rsidR="00933595">
      <w:rPr>
        <w:rStyle w:val="af0"/>
      </w:rPr>
      <w:instrText xml:space="preserve">PAGE  </w:instrText>
    </w:r>
    <w:r>
      <w:rPr>
        <w:rStyle w:val="af0"/>
      </w:rPr>
      <w:fldChar w:fldCharType="end"/>
    </w:r>
  </w:p>
  <w:p w:rsidR="00933595" w:rsidRDefault="00933595" w:rsidP="00545C3E">
    <w:pPr>
      <w:pStyle w:val="a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595" w:rsidRDefault="00553716" w:rsidP="0087782B">
    <w:pPr>
      <w:pStyle w:val="aa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 w:rsidR="00933595">
      <w:rPr>
        <w:rStyle w:val="af0"/>
      </w:rPr>
      <w:instrText xml:space="preserve">PAGE  </w:instrText>
    </w:r>
    <w:r>
      <w:rPr>
        <w:rStyle w:val="af0"/>
      </w:rPr>
      <w:fldChar w:fldCharType="separate"/>
    </w:r>
    <w:r w:rsidR="00F413E5">
      <w:rPr>
        <w:rStyle w:val="af0"/>
        <w:noProof/>
      </w:rPr>
      <w:t>4</w:t>
    </w:r>
    <w:r>
      <w:rPr>
        <w:rStyle w:val="af0"/>
      </w:rPr>
      <w:fldChar w:fldCharType="end"/>
    </w:r>
  </w:p>
  <w:p w:rsidR="00933595" w:rsidRDefault="00933595" w:rsidP="00545C3E">
    <w:pPr>
      <w:pStyle w:val="aa"/>
      <w:ind w:right="360"/>
      <w:jc w:val="right"/>
    </w:pPr>
  </w:p>
  <w:p w:rsidR="00933595" w:rsidRDefault="00933595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7C543C6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AD74E66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F7A4061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4CC2385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0AE2F96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DEA49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7C405A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C7C1D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3B2A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79CAB2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40C641C"/>
    <w:multiLevelType w:val="hybridMultilevel"/>
    <w:tmpl w:val="00FE50E4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5066692"/>
    <w:multiLevelType w:val="hybridMultilevel"/>
    <w:tmpl w:val="7AC65E04"/>
    <w:lvl w:ilvl="0" w:tplc="5838C282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07905B88"/>
    <w:multiLevelType w:val="multilevel"/>
    <w:tmpl w:val="F9A26A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7FD198B"/>
    <w:multiLevelType w:val="hybridMultilevel"/>
    <w:tmpl w:val="0CE29EB8"/>
    <w:lvl w:ilvl="0" w:tplc="A8241AF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0AB33935"/>
    <w:multiLevelType w:val="multilevel"/>
    <w:tmpl w:val="FD542D0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5">
    <w:nsid w:val="10246A55"/>
    <w:multiLevelType w:val="hybridMultilevel"/>
    <w:tmpl w:val="7EC00CB4"/>
    <w:lvl w:ilvl="0" w:tplc="5838C282">
      <w:start w:val="1"/>
      <w:numFmt w:val="decimal"/>
      <w:lvlText w:val="%1)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6">
    <w:nsid w:val="17A70EC9"/>
    <w:multiLevelType w:val="multilevel"/>
    <w:tmpl w:val="FD542D0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7">
    <w:nsid w:val="21266382"/>
    <w:multiLevelType w:val="hybridMultilevel"/>
    <w:tmpl w:val="823004E8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25363975"/>
    <w:multiLevelType w:val="hybridMultilevel"/>
    <w:tmpl w:val="19D8C8A0"/>
    <w:lvl w:ilvl="0" w:tplc="3084A7F6">
      <w:start w:val="2"/>
      <w:numFmt w:val="bullet"/>
      <w:lvlText w:val=""/>
      <w:lvlJc w:val="left"/>
      <w:pPr>
        <w:tabs>
          <w:tab w:val="num" w:pos="1728"/>
        </w:tabs>
        <w:ind w:left="1728" w:hanging="1020"/>
      </w:pPr>
      <w:rPr>
        <w:rFonts w:ascii="Symbol" w:eastAsia="Times New Roman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60005CE"/>
    <w:multiLevelType w:val="hybridMultilevel"/>
    <w:tmpl w:val="9AD448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29555126"/>
    <w:multiLevelType w:val="hybridMultilevel"/>
    <w:tmpl w:val="C2B07668"/>
    <w:lvl w:ilvl="0" w:tplc="5838C282">
      <w:start w:val="1"/>
      <w:numFmt w:val="decimal"/>
      <w:lvlText w:val="%1)"/>
      <w:lvlJc w:val="left"/>
      <w:pPr>
        <w:tabs>
          <w:tab w:val="num" w:pos="1441"/>
        </w:tabs>
        <w:ind w:left="1441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6593C37"/>
    <w:multiLevelType w:val="multilevel"/>
    <w:tmpl w:val="92FC44CA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2">
    <w:nsid w:val="3C75023D"/>
    <w:multiLevelType w:val="multilevel"/>
    <w:tmpl w:val="FD542D0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3">
    <w:nsid w:val="4C9948A2"/>
    <w:multiLevelType w:val="hybridMultilevel"/>
    <w:tmpl w:val="69045824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4">
    <w:nsid w:val="5C625758"/>
    <w:multiLevelType w:val="hybridMultilevel"/>
    <w:tmpl w:val="00E80A3E"/>
    <w:lvl w:ilvl="0" w:tplc="323A407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1EA2247"/>
    <w:multiLevelType w:val="hybridMultilevel"/>
    <w:tmpl w:val="4A7CE56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30921F0"/>
    <w:multiLevelType w:val="hybridMultilevel"/>
    <w:tmpl w:val="A844D976"/>
    <w:lvl w:ilvl="0" w:tplc="004A6114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>
    <w:nsid w:val="75477419"/>
    <w:multiLevelType w:val="hybridMultilevel"/>
    <w:tmpl w:val="4406FE36"/>
    <w:lvl w:ilvl="0" w:tplc="CAEA1A5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color w:val="000000"/>
        <w:sz w:val="24"/>
      </w:rPr>
    </w:lvl>
    <w:lvl w:ilvl="1" w:tplc="3084A7F6">
      <w:start w:val="2"/>
      <w:numFmt w:val="bullet"/>
      <w:lvlText w:val=""/>
      <w:lvlJc w:val="left"/>
      <w:pPr>
        <w:tabs>
          <w:tab w:val="num" w:pos="2100"/>
        </w:tabs>
        <w:ind w:left="2100" w:hanging="1020"/>
      </w:pPr>
      <w:rPr>
        <w:rFonts w:ascii="Symbol" w:eastAsia="Times New Roman" w:hAnsi="Symbol" w:hint="default"/>
        <w:color w:val="000000"/>
        <w:sz w:val="24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E3D4850"/>
    <w:multiLevelType w:val="hybridMultilevel"/>
    <w:tmpl w:val="EA60E6E2"/>
    <w:lvl w:ilvl="0" w:tplc="2028DEF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23"/>
  </w:num>
  <w:num w:numId="3">
    <w:abstractNumId w:val="19"/>
  </w:num>
  <w:num w:numId="4">
    <w:abstractNumId w:val="27"/>
  </w:num>
  <w:num w:numId="5">
    <w:abstractNumId w:val="13"/>
  </w:num>
  <w:num w:numId="6">
    <w:abstractNumId w:val="21"/>
  </w:num>
  <w:num w:numId="7">
    <w:abstractNumId w:val="22"/>
  </w:num>
  <w:num w:numId="8">
    <w:abstractNumId w:val="10"/>
  </w:num>
  <w:num w:numId="9">
    <w:abstractNumId w:val="17"/>
  </w:num>
  <w:num w:numId="10">
    <w:abstractNumId w:val="24"/>
  </w:num>
  <w:num w:numId="11">
    <w:abstractNumId w:val="26"/>
  </w:num>
  <w:num w:numId="12">
    <w:abstractNumId w:val="14"/>
  </w:num>
  <w:num w:numId="13">
    <w:abstractNumId w:val="16"/>
  </w:num>
  <w:num w:numId="14">
    <w:abstractNumId w:val="28"/>
  </w:num>
  <w:num w:numId="1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8"/>
  </w:num>
  <w:num w:numId="22">
    <w:abstractNumId w:val="3"/>
  </w:num>
  <w:num w:numId="23">
    <w:abstractNumId w:val="2"/>
  </w:num>
  <w:num w:numId="24">
    <w:abstractNumId w:val="1"/>
  </w:num>
  <w:num w:numId="25">
    <w:abstractNumId w:val="0"/>
  </w:num>
  <w:num w:numId="26">
    <w:abstractNumId w:val="15"/>
  </w:num>
  <w:num w:numId="27">
    <w:abstractNumId w:val="12"/>
  </w:num>
  <w:num w:numId="28">
    <w:abstractNumId w:val="18"/>
  </w:num>
  <w:num w:numId="29">
    <w:abstractNumId w:val="20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C7B"/>
    <w:rsid w:val="00003ADA"/>
    <w:rsid w:val="0001560C"/>
    <w:rsid w:val="00017286"/>
    <w:rsid w:val="0003441B"/>
    <w:rsid w:val="00057736"/>
    <w:rsid w:val="000C00A7"/>
    <w:rsid w:val="000C5A2B"/>
    <w:rsid w:val="000E1C70"/>
    <w:rsid w:val="001229D0"/>
    <w:rsid w:val="00153F6A"/>
    <w:rsid w:val="0015624C"/>
    <w:rsid w:val="00182C11"/>
    <w:rsid w:val="001A2C56"/>
    <w:rsid w:val="001A4A2E"/>
    <w:rsid w:val="001C08B1"/>
    <w:rsid w:val="001D27AC"/>
    <w:rsid w:val="001F6BED"/>
    <w:rsid w:val="00202B5A"/>
    <w:rsid w:val="00223FEE"/>
    <w:rsid w:val="00265436"/>
    <w:rsid w:val="002740F9"/>
    <w:rsid w:val="00280837"/>
    <w:rsid w:val="002907C3"/>
    <w:rsid w:val="002B637C"/>
    <w:rsid w:val="002E0D6A"/>
    <w:rsid w:val="00302E4C"/>
    <w:rsid w:val="003417AA"/>
    <w:rsid w:val="003742EF"/>
    <w:rsid w:val="00382E7A"/>
    <w:rsid w:val="0039463B"/>
    <w:rsid w:val="00394A81"/>
    <w:rsid w:val="003B283A"/>
    <w:rsid w:val="003D19E8"/>
    <w:rsid w:val="004A1AFA"/>
    <w:rsid w:val="004B03E6"/>
    <w:rsid w:val="004E1950"/>
    <w:rsid w:val="004F7B12"/>
    <w:rsid w:val="00545C3E"/>
    <w:rsid w:val="00553716"/>
    <w:rsid w:val="005765D0"/>
    <w:rsid w:val="005938A3"/>
    <w:rsid w:val="005A40AB"/>
    <w:rsid w:val="005B3D37"/>
    <w:rsid w:val="005C3C33"/>
    <w:rsid w:val="005F67CD"/>
    <w:rsid w:val="0060403C"/>
    <w:rsid w:val="00643CD8"/>
    <w:rsid w:val="00653BC8"/>
    <w:rsid w:val="00666769"/>
    <w:rsid w:val="00673BB6"/>
    <w:rsid w:val="006C1C85"/>
    <w:rsid w:val="00700158"/>
    <w:rsid w:val="00713C5B"/>
    <w:rsid w:val="007254EB"/>
    <w:rsid w:val="00734C70"/>
    <w:rsid w:val="00745005"/>
    <w:rsid w:val="007672AF"/>
    <w:rsid w:val="007B680A"/>
    <w:rsid w:val="007D2FE5"/>
    <w:rsid w:val="007E73A3"/>
    <w:rsid w:val="007E7F8B"/>
    <w:rsid w:val="00814963"/>
    <w:rsid w:val="0086721D"/>
    <w:rsid w:val="0087782B"/>
    <w:rsid w:val="00892BD2"/>
    <w:rsid w:val="008C2311"/>
    <w:rsid w:val="008D41E3"/>
    <w:rsid w:val="008E318D"/>
    <w:rsid w:val="008E7C56"/>
    <w:rsid w:val="0090042A"/>
    <w:rsid w:val="00901A6F"/>
    <w:rsid w:val="009039D5"/>
    <w:rsid w:val="00933595"/>
    <w:rsid w:val="009627B6"/>
    <w:rsid w:val="00996E8E"/>
    <w:rsid w:val="009A0707"/>
    <w:rsid w:val="009C272B"/>
    <w:rsid w:val="009C4A39"/>
    <w:rsid w:val="009F37E0"/>
    <w:rsid w:val="009F58A7"/>
    <w:rsid w:val="009F5CDD"/>
    <w:rsid w:val="009F658E"/>
    <w:rsid w:val="00A12CD1"/>
    <w:rsid w:val="00A150A8"/>
    <w:rsid w:val="00A15240"/>
    <w:rsid w:val="00A177AA"/>
    <w:rsid w:val="00A21D84"/>
    <w:rsid w:val="00A411FF"/>
    <w:rsid w:val="00A42D5D"/>
    <w:rsid w:val="00A47C69"/>
    <w:rsid w:val="00A61DBF"/>
    <w:rsid w:val="00AA68F7"/>
    <w:rsid w:val="00AB2648"/>
    <w:rsid w:val="00AB3865"/>
    <w:rsid w:val="00AC0905"/>
    <w:rsid w:val="00AD55B0"/>
    <w:rsid w:val="00AF5B12"/>
    <w:rsid w:val="00B16DEE"/>
    <w:rsid w:val="00B20ACD"/>
    <w:rsid w:val="00B212C4"/>
    <w:rsid w:val="00B245D5"/>
    <w:rsid w:val="00B57BD6"/>
    <w:rsid w:val="00B71FE2"/>
    <w:rsid w:val="00B72E0E"/>
    <w:rsid w:val="00B752D2"/>
    <w:rsid w:val="00BB3BA5"/>
    <w:rsid w:val="00BB5603"/>
    <w:rsid w:val="00BC56B6"/>
    <w:rsid w:val="00BD6666"/>
    <w:rsid w:val="00BE63A4"/>
    <w:rsid w:val="00C12BD5"/>
    <w:rsid w:val="00C258EA"/>
    <w:rsid w:val="00C33B38"/>
    <w:rsid w:val="00C43261"/>
    <w:rsid w:val="00C47C20"/>
    <w:rsid w:val="00CA63E9"/>
    <w:rsid w:val="00CE2337"/>
    <w:rsid w:val="00CF2DDF"/>
    <w:rsid w:val="00D01EF8"/>
    <w:rsid w:val="00D046D0"/>
    <w:rsid w:val="00D1063A"/>
    <w:rsid w:val="00D268BE"/>
    <w:rsid w:val="00D2766E"/>
    <w:rsid w:val="00D33A11"/>
    <w:rsid w:val="00D4790C"/>
    <w:rsid w:val="00D8726A"/>
    <w:rsid w:val="00DA17FC"/>
    <w:rsid w:val="00DA6208"/>
    <w:rsid w:val="00DA701F"/>
    <w:rsid w:val="00DB6206"/>
    <w:rsid w:val="00E05348"/>
    <w:rsid w:val="00E0563C"/>
    <w:rsid w:val="00E14000"/>
    <w:rsid w:val="00E17FF0"/>
    <w:rsid w:val="00E25AFF"/>
    <w:rsid w:val="00E55D69"/>
    <w:rsid w:val="00E63A82"/>
    <w:rsid w:val="00E81BE0"/>
    <w:rsid w:val="00E86F0F"/>
    <w:rsid w:val="00E93E44"/>
    <w:rsid w:val="00E94AF4"/>
    <w:rsid w:val="00EA47D8"/>
    <w:rsid w:val="00ED36F6"/>
    <w:rsid w:val="00EF1CDB"/>
    <w:rsid w:val="00F13FC9"/>
    <w:rsid w:val="00F26DA6"/>
    <w:rsid w:val="00F31639"/>
    <w:rsid w:val="00F31BA6"/>
    <w:rsid w:val="00F3536F"/>
    <w:rsid w:val="00F413E5"/>
    <w:rsid w:val="00F82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1C08B1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9"/>
    <w:qFormat/>
    <w:rsid w:val="00E0563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F31639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0563C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link w:val="2"/>
    <w:uiPriority w:val="99"/>
    <w:semiHidden/>
    <w:locked/>
    <w:rsid w:val="00F31639"/>
    <w:rPr>
      <w:rFonts w:ascii="Cambria" w:hAnsi="Cambria" w:cs="Times New Roman"/>
      <w:b/>
      <w:bCs/>
      <w:color w:val="4F81BD"/>
      <w:sz w:val="26"/>
      <w:szCs w:val="26"/>
    </w:rPr>
  </w:style>
  <w:style w:type="character" w:styleId="a3">
    <w:name w:val="Hyperlink"/>
    <w:uiPriority w:val="99"/>
    <w:rsid w:val="00F82C7B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F82C7B"/>
    <w:pPr>
      <w:ind w:left="720"/>
      <w:contextualSpacing/>
    </w:pPr>
  </w:style>
  <w:style w:type="table" w:styleId="a5">
    <w:name w:val="Table Grid"/>
    <w:basedOn w:val="a1"/>
    <w:uiPriority w:val="99"/>
    <w:rsid w:val="00996E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rmal (Web)"/>
    <w:basedOn w:val="a"/>
    <w:uiPriority w:val="99"/>
    <w:rsid w:val="00E86F0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7">
    <w:name w:val="Emphasis"/>
    <w:uiPriority w:val="99"/>
    <w:qFormat/>
    <w:rsid w:val="00E86F0F"/>
    <w:rPr>
      <w:rFonts w:cs="Times New Roman"/>
      <w:i/>
      <w:iCs/>
    </w:rPr>
  </w:style>
  <w:style w:type="paragraph" w:styleId="a8">
    <w:name w:val="Balloon Text"/>
    <w:basedOn w:val="a"/>
    <w:link w:val="a9"/>
    <w:uiPriority w:val="99"/>
    <w:semiHidden/>
    <w:rsid w:val="00C258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link w:val="a8"/>
    <w:uiPriority w:val="99"/>
    <w:semiHidden/>
    <w:locked/>
    <w:rsid w:val="00C258EA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rsid w:val="00EF1CD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link w:val="aa"/>
    <w:uiPriority w:val="99"/>
    <w:locked/>
    <w:rsid w:val="00EF1CDB"/>
    <w:rPr>
      <w:rFonts w:cs="Times New Roman"/>
    </w:rPr>
  </w:style>
  <w:style w:type="paragraph" w:styleId="ac">
    <w:name w:val="footer"/>
    <w:basedOn w:val="a"/>
    <w:link w:val="ad"/>
    <w:uiPriority w:val="99"/>
    <w:rsid w:val="00EF1CD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link w:val="ac"/>
    <w:uiPriority w:val="99"/>
    <w:locked/>
    <w:rsid w:val="00EF1CDB"/>
    <w:rPr>
      <w:rFonts w:cs="Times New Roman"/>
    </w:rPr>
  </w:style>
  <w:style w:type="paragraph" w:styleId="ae">
    <w:name w:val="TOC Heading"/>
    <w:basedOn w:val="1"/>
    <w:next w:val="a"/>
    <w:uiPriority w:val="99"/>
    <w:qFormat/>
    <w:rsid w:val="00EF1CDB"/>
    <w:pPr>
      <w:keepNext/>
      <w:keepLines/>
      <w:spacing w:before="480" w:beforeAutospacing="0" w:after="0" w:afterAutospacing="0" w:line="276" w:lineRule="auto"/>
      <w:outlineLvl w:val="9"/>
    </w:pPr>
    <w:rPr>
      <w:rFonts w:ascii="Cambria" w:hAnsi="Cambria"/>
      <w:color w:val="365F91"/>
      <w:kern w:val="0"/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99"/>
    <w:rsid w:val="006C1C85"/>
    <w:pPr>
      <w:tabs>
        <w:tab w:val="right" w:leader="dot" w:pos="9345"/>
      </w:tabs>
      <w:spacing w:after="100"/>
    </w:pPr>
    <w:rPr>
      <w:rFonts w:ascii="Times New Roman" w:hAnsi="Times New Roman"/>
      <w:b/>
      <w:noProof/>
    </w:rPr>
  </w:style>
  <w:style w:type="character" w:customStyle="1" w:styleId="textexposedshow">
    <w:name w:val="text_exposed_show"/>
    <w:uiPriority w:val="99"/>
    <w:rsid w:val="00A42D5D"/>
    <w:rPr>
      <w:rFonts w:cs="Times New Roman"/>
    </w:rPr>
  </w:style>
  <w:style w:type="paragraph" w:styleId="21">
    <w:name w:val="toc 2"/>
    <w:basedOn w:val="a"/>
    <w:next w:val="a"/>
    <w:autoRedefine/>
    <w:uiPriority w:val="99"/>
    <w:rsid w:val="0015624C"/>
    <w:pPr>
      <w:tabs>
        <w:tab w:val="right" w:leader="dot" w:pos="9345"/>
      </w:tabs>
      <w:spacing w:after="100" w:line="360" w:lineRule="auto"/>
      <w:ind w:firstLine="1100"/>
      <w:jc w:val="both"/>
    </w:pPr>
  </w:style>
  <w:style w:type="character" w:styleId="af">
    <w:name w:val="Strong"/>
    <w:uiPriority w:val="99"/>
    <w:qFormat/>
    <w:rsid w:val="00C12BD5"/>
    <w:rPr>
      <w:rFonts w:cs="Times New Roman"/>
      <w:b/>
      <w:bCs/>
    </w:rPr>
  </w:style>
  <w:style w:type="character" w:styleId="af0">
    <w:name w:val="page number"/>
    <w:uiPriority w:val="99"/>
    <w:rsid w:val="00545C3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1C08B1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9"/>
    <w:qFormat/>
    <w:rsid w:val="00E0563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F31639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0563C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link w:val="2"/>
    <w:uiPriority w:val="99"/>
    <w:semiHidden/>
    <w:locked/>
    <w:rsid w:val="00F31639"/>
    <w:rPr>
      <w:rFonts w:ascii="Cambria" w:hAnsi="Cambria" w:cs="Times New Roman"/>
      <w:b/>
      <w:bCs/>
      <w:color w:val="4F81BD"/>
      <w:sz w:val="26"/>
      <w:szCs w:val="26"/>
    </w:rPr>
  </w:style>
  <w:style w:type="character" w:styleId="a3">
    <w:name w:val="Hyperlink"/>
    <w:uiPriority w:val="99"/>
    <w:rsid w:val="00F82C7B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F82C7B"/>
    <w:pPr>
      <w:ind w:left="720"/>
      <w:contextualSpacing/>
    </w:pPr>
  </w:style>
  <w:style w:type="table" w:styleId="a5">
    <w:name w:val="Table Grid"/>
    <w:basedOn w:val="a1"/>
    <w:uiPriority w:val="99"/>
    <w:rsid w:val="00996E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rmal (Web)"/>
    <w:basedOn w:val="a"/>
    <w:uiPriority w:val="99"/>
    <w:rsid w:val="00E86F0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7">
    <w:name w:val="Emphasis"/>
    <w:uiPriority w:val="99"/>
    <w:qFormat/>
    <w:rsid w:val="00E86F0F"/>
    <w:rPr>
      <w:rFonts w:cs="Times New Roman"/>
      <w:i/>
      <w:iCs/>
    </w:rPr>
  </w:style>
  <w:style w:type="paragraph" w:styleId="a8">
    <w:name w:val="Balloon Text"/>
    <w:basedOn w:val="a"/>
    <w:link w:val="a9"/>
    <w:uiPriority w:val="99"/>
    <w:semiHidden/>
    <w:rsid w:val="00C258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link w:val="a8"/>
    <w:uiPriority w:val="99"/>
    <w:semiHidden/>
    <w:locked/>
    <w:rsid w:val="00C258EA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rsid w:val="00EF1CD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link w:val="aa"/>
    <w:uiPriority w:val="99"/>
    <w:locked/>
    <w:rsid w:val="00EF1CDB"/>
    <w:rPr>
      <w:rFonts w:cs="Times New Roman"/>
    </w:rPr>
  </w:style>
  <w:style w:type="paragraph" w:styleId="ac">
    <w:name w:val="footer"/>
    <w:basedOn w:val="a"/>
    <w:link w:val="ad"/>
    <w:uiPriority w:val="99"/>
    <w:rsid w:val="00EF1CD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link w:val="ac"/>
    <w:uiPriority w:val="99"/>
    <w:locked/>
    <w:rsid w:val="00EF1CDB"/>
    <w:rPr>
      <w:rFonts w:cs="Times New Roman"/>
    </w:rPr>
  </w:style>
  <w:style w:type="paragraph" w:styleId="ae">
    <w:name w:val="TOC Heading"/>
    <w:basedOn w:val="1"/>
    <w:next w:val="a"/>
    <w:uiPriority w:val="99"/>
    <w:qFormat/>
    <w:rsid w:val="00EF1CDB"/>
    <w:pPr>
      <w:keepNext/>
      <w:keepLines/>
      <w:spacing w:before="480" w:beforeAutospacing="0" w:after="0" w:afterAutospacing="0" w:line="276" w:lineRule="auto"/>
      <w:outlineLvl w:val="9"/>
    </w:pPr>
    <w:rPr>
      <w:rFonts w:ascii="Cambria" w:hAnsi="Cambria"/>
      <w:color w:val="365F91"/>
      <w:kern w:val="0"/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99"/>
    <w:rsid w:val="006C1C85"/>
    <w:pPr>
      <w:tabs>
        <w:tab w:val="right" w:leader="dot" w:pos="9345"/>
      </w:tabs>
      <w:spacing w:after="100"/>
    </w:pPr>
    <w:rPr>
      <w:rFonts w:ascii="Times New Roman" w:hAnsi="Times New Roman"/>
      <w:b/>
      <w:noProof/>
    </w:rPr>
  </w:style>
  <w:style w:type="character" w:customStyle="1" w:styleId="textexposedshow">
    <w:name w:val="text_exposed_show"/>
    <w:uiPriority w:val="99"/>
    <w:rsid w:val="00A42D5D"/>
    <w:rPr>
      <w:rFonts w:cs="Times New Roman"/>
    </w:rPr>
  </w:style>
  <w:style w:type="paragraph" w:styleId="21">
    <w:name w:val="toc 2"/>
    <w:basedOn w:val="a"/>
    <w:next w:val="a"/>
    <w:autoRedefine/>
    <w:uiPriority w:val="99"/>
    <w:rsid w:val="0015624C"/>
    <w:pPr>
      <w:tabs>
        <w:tab w:val="right" w:leader="dot" w:pos="9345"/>
      </w:tabs>
      <w:spacing w:after="100" w:line="360" w:lineRule="auto"/>
      <w:ind w:firstLine="1100"/>
      <w:jc w:val="both"/>
    </w:pPr>
  </w:style>
  <w:style w:type="character" w:styleId="af">
    <w:name w:val="Strong"/>
    <w:uiPriority w:val="99"/>
    <w:qFormat/>
    <w:rsid w:val="00C12BD5"/>
    <w:rPr>
      <w:rFonts w:cs="Times New Roman"/>
      <w:b/>
      <w:bCs/>
    </w:rPr>
  </w:style>
  <w:style w:type="character" w:styleId="af0">
    <w:name w:val="page number"/>
    <w:uiPriority w:val="99"/>
    <w:rsid w:val="00545C3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605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5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5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organic.ua" TargetMode="Externa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489F07-33EE-45C0-BD2E-1214F2E97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850</Words>
  <Characters>6163</Characters>
  <Application>Microsoft Office Word</Application>
  <DocSecurity>0</DocSecurity>
  <Lines>51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SPecialiST RePack</Company>
  <LinksUpToDate>false</LinksUpToDate>
  <CharactersWithSpaces>7000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BEST</dc:creator>
  <cp:lastModifiedBy>admin</cp:lastModifiedBy>
  <cp:revision>2</cp:revision>
  <dcterms:created xsi:type="dcterms:W3CDTF">2021-05-21T12:23:00Z</dcterms:created>
  <dcterms:modified xsi:type="dcterms:W3CDTF">2021-05-21T12:23:00Z</dcterms:modified>
</cp:coreProperties>
</file>