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B6C46" w:rsidRDefault="00BB6C46" w:rsidP="00BB6C46">
      <w:pPr>
        <w:pStyle w:val="a3"/>
        <w:spacing w:before="60"/>
        <w:ind w:left="1472"/>
      </w:pPr>
      <w:r>
        <w:t>Одеський</w:t>
      </w:r>
      <w:r>
        <w:rPr>
          <w:spacing w:val="-6"/>
        </w:rPr>
        <w:t xml:space="preserve"> </w:t>
      </w:r>
      <w:r>
        <w:t>національний</w:t>
      </w:r>
      <w:r>
        <w:rPr>
          <w:spacing w:val="-6"/>
        </w:rPr>
        <w:t xml:space="preserve"> </w:t>
      </w:r>
      <w:r>
        <w:t>університет</w:t>
      </w:r>
      <w:r>
        <w:rPr>
          <w:spacing w:val="-5"/>
        </w:rPr>
        <w:t xml:space="preserve"> </w:t>
      </w:r>
      <w:r>
        <w:t>імені</w:t>
      </w:r>
      <w:r>
        <w:rPr>
          <w:spacing w:val="-6"/>
        </w:rPr>
        <w:t xml:space="preserve"> </w:t>
      </w:r>
      <w:r>
        <w:t>І.І.</w:t>
      </w:r>
      <w:r>
        <w:rPr>
          <w:spacing w:val="-5"/>
        </w:rPr>
        <w:t xml:space="preserve"> </w:t>
      </w:r>
      <w:r>
        <w:t>Мечникова</w:t>
      </w:r>
    </w:p>
    <w:p w:rsidR="00BB6C46" w:rsidRDefault="00BB6C46" w:rsidP="00BB6C46">
      <w:pPr>
        <w:pStyle w:val="a3"/>
        <w:spacing w:before="7"/>
        <w:rPr>
          <w:sz w:val="24"/>
        </w:rPr>
      </w:pPr>
    </w:p>
    <w:p w:rsidR="00BB6C46" w:rsidRDefault="00BB6C46" w:rsidP="00BB6C46">
      <w:pPr>
        <w:pStyle w:val="a3"/>
        <w:spacing w:line="372" w:lineRule="auto"/>
        <w:ind w:left="2172" w:right="2586" w:firstLine="910"/>
      </w:pPr>
      <w:r>
        <w:t>Економіко-правовий факультет</w:t>
      </w:r>
      <w:r>
        <w:rPr>
          <w:spacing w:val="1"/>
        </w:rPr>
        <w:t xml:space="preserve"> </w:t>
      </w:r>
      <w:r>
        <w:t>Кафедра</w:t>
      </w:r>
      <w:r>
        <w:rPr>
          <w:spacing w:val="-8"/>
        </w:rPr>
        <w:t xml:space="preserve"> </w:t>
      </w:r>
      <w:r>
        <w:t>маркетингу</w:t>
      </w:r>
      <w:r>
        <w:rPr>
          <w:spacing w:val="-8"/>
        </w:rPr>
        <w:t xml:space="preserve"> </w:t>
      </w:r>
      <w:r>
        <w:t>та</w:t>
      </w:r>
      <w:r>
        <w:rPr>
          <w:spacing w:val="-8"/>
        </w:rPr>
        <w:t xml:space="preserve"> </w:t>
      </w:r>
      <w:r>
        <w:t>бізнес-адміністрування</w:t>
      </w:r>
    </w:p>
    <w:p w:rsidR="00BB6C46" w:rsidRDefault="00BB6C46" w:rsidP="00BB6C46">
      <w:pPr>
        <w:pStyle w:val="a3"/>
        <w:rPr>
          <w:sz w:val="30"/>
        </w:rPr>
      </w:pPr>
    </w:p>
    <w:p w:rsidR="00BB6C46" w:rsidRDefault="00BB6C46" w:rsidP="00BB6C46">
      <w:pPr>
        <w:pStyle w:val="a3"/>
        <w:rPr>
          <w:sz w:val="30"/>
        </w:rPr>
      </w:pPr>
    </w:p>
    <w:p w:rsidR="00BB6C46" w:rsidRDefault="00BB6C46" w:rsidP="00BB6C46">
      <w:pPr>
        <w:pStyle w:val="a3"/>
        <w:rPr>
          <w:sz w:val="30"/>
        </w:rPr>
      </w:pPr>
    </w:p>
    <w:p w:rsidR="00BB6C46" w:rsidRDefault="00BB6C46" w:rsidP="00BB6C46">
      <w:pPr>
        <w:pStyle w:val="a3"/>
        <w:spacing w:before="7"/>
        <w:rPr>
          <w:sz w:val="36"/>
        </w:rPr>
      </w:pPr>
    </w:p>
    <w:p w:rsidR="00BB6C46" w:rsidRDefault="00BB6C46" w:rsidP="00BB6C46">
      <w:pPr>
        <w:pStyle w:val="a5"/>
      </w:pPr>
      <w:r>
        <w:t>Кваліфікаційна</w:t>
      </w:r>
      <w:r>
        <w:rPr>
          <w:spacing w:val="75"/>
        </w:rPr>
        <w:t xml:space="preserve"> </w:t>
      </w:r>
      <w:r>
        <w:t>робота</w:t>
      </w:r>
    </w:p>
    <w:p w:rsidR="00BB6C46" w:rsidRDefault="00BB6C46" w:rsidP="00BB6C46">
      <w:pPr>
        <w:pStyle w:val="a3"/>
        <w:spacing w:before="178"/>
        <w:ind w:left="269" w:right="498"/>
        <w:jc w:val="center"/>
      </w:pPr>
      <w:r>
        <w:t>на</w:t>
      </w:r>
      <w:r>
        <w:rPr>
          <w:spacing w:val="-6"/>
        </w:rPr>
        <w:t xml:space="preserve"> </w:t>
      </w:r>
      <w:r>
        <w:t>здобуття</w:t>
      </w:r>
      <w:r>
        <w:rPr>
          <w:spacing w:val="-5"/>
        </w:rPr>
        <w:t xml:space="preserve"> </w:t>
      </w:r>
      <w:r>
        <w:t>ступеня</w:t>
      </w:r>
      <w:r>
        <w:rPr>
          <w:spacing w:val="-6"/>
        </w:rPr>
        <w:t xml:space="preserve"> </w:t>
      </w:r>
      <w:r>
        <w:t>вищої</w:t>
      </w:r>
      <w:r>
        <w:rPr>
          <w:spacing w:val="-5"/>
        </w:rPr>
        <w:t xml:space="preserve"> </w:t>
      </w:r>
      <w:r>
        <w:t>освіти</w:t>
      </w:r>
      <w:r>
        <w:rPr>
          <w:spacing w:val="-5"/>
        </w:rPr>
        <w:t xml:space="preserve"> </w:t>
      </w:r>
      <w:r>
        <w:t>«магістр»</w:t>
      </w:r>
    </w:p>
    <w:p w:rsidR="00BB6C46" w:rsidRDefault="00BB6C46" w:rsidP="00BB6C46">
      <w:pPr>
        <w:pStyle w:val="a3"/>
        <w:spacing w:before="7"/>
        <w:rPr>
          <w:sz w:val="24"/>
        </w:rPr>
      </w:pPr>
    </w:p>
    <w:p w:rsidR="00BB6C46" w:rsidRDefault="00BB6C46" w:rsidP="00BB6C46">
      <w:pPr>
        <w:pStyle w:val="1"/>
        <w:spacing w:line="256" w:lineRule="auto"/>
        <w:ind w:left="268" w:right="498"/>
        <w:rPr>
          <w:rFonts w:ascii="Calibri" w:hAnsi="Calibri"/>
        </w:rPr>
      </w:pPr>
      <w:r>
        <w:t>«Управління</w:t>
      </w:r>
      <w:r>
        <w:rPr>
          <w:spacing w:val="-9"/>
        </w:rPr>
        <w:t xml:space="preserve"> </w:t>
      </w:r>
      <w:r>
        <w:t>маркетингом</w:t>
      </w:r>
      <w:r>
        <w:rPr>
          <w:spacing w:val="-8"/>
        </w:rPr>
        <w:t xml:space="preserve"> </w:t>
      </w:r>
      <w:r>
        <w:t>як</w:t>
      </w:r>
      <w:r>
        <w:rPr>
          <w:spacing w:val="-8"/>
        </w:rPr>
        <w:t xml:space="preserve"> </w:t>
      </w:r>
      <w:r>
        <w:t>інструмент</w:t>
      </w:r>
      <w:r>
        <w:rPr>
          <w:spacing w:val="-8"/>
        </w:rPr>
        <w:t xml:space="preserve"> </w:t>
      </w:r>
      <w:r>
        <w:t>удосконалення</w:t>
      </w:r>
      <w:r>
        <w:rPr>
          <w:spacing w:val="-67"/>
        </w:rPr>
        <w:t xml:space="preserve"> </w:t>
      </w:r>
      <w:r>
        <w:t>конкурентоспроможності</w:t>
      </w:r>
      <w:r>
        <w:rPr>
          <w:spacing w:val="-1"/>
        </w:rPr>
        <w:t xml:space="preserve"> </w:t>
      </w:r>
      <w:r>
        <w:t>підприємства</w:t>
      </w:r>
      <w:r>
        <w:rPr>
          <w:rFonts w:ascii="Calibri" w:hAnsi="Calibri"/>
        </w:rPr>
        <w:t>»</w:t>
      </w:r>
    </w:p>
    <w:p w:rsidR="00BB6C46" w:rsidRDefault="00BB6C46" w:rsidP="00BB6C46">
      <w:pPr>
        <w:pStyle w:val="a3"/>
        <w:spacing w:before="154" w:line="256" w:lineRule="auto"/>
        <w:ind w:left="266" w:right="498"/>
        <w:jc w:val="center"/>
        <w:rPr>
          <w:rFonts w:ascii="Calibri" w:hAnsi="Calibri"/>
        </w:rPr>
      </w:pPr>
      <w:r>
        <w:t>«Marketing</w:t>
      </w:r>
      <w:r>
        <w:rPr>
          <w:spacing w:val="-4"/>
        </w:rPr>
        <w:t xml:space="preserve"> </w:t>
      </w:r>
      <w:r>
        <w:t>management</w:t>
      </w:r>
      <w:r>
        <w:rPr>
          <w:spacing w:val="-3"/>
        </w:rPr>
        <w:t xml:space="preserve"> </w:t>
      </w:r>
      <w:r>
        <w:t>as</w:t>
      </w:r>
      <w:r>
        <w:rPr>
          <w:spacing w:val="-4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tool</w:t>
      </w:r>
      <w:r>
        <w:rPr>
          <w:spacing w:val="-4"/>
        </w:rPr>
        <w:t xml:space="preserve"> </w:t>
      </w:r>
      <w:r>
        <w:t>for</w:t>
      </w:r>
      <w:r>
        <w:rPr>
          <w:spacing w:val="-3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development</w:t>
      </w:r>
      <w:r>
        <w:rPr>
          <w:spacing w:val="-3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competitiveness</w:t>
      </w:r>
      <w:r>
        <w:rPr>
          <w:spacing w:val="-4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an</w:t>
      </w:r>
      <w:r>
        <w:rPr>
          <w:spacing w:val="-67"/>
        </w:rPr>
        <w:t xml:space="preserve"> </w:t>
      </w:r>
      <w:r>
        <w:t>enterprise</w:t>
      </w:r>
      <w:r>
        <w:rPr>
          <w:rFonts w:ascii="Calibri" w:hAnsi="Calibri"/>
        </w:rPr>
        <w:t>»</w:t>
      </w:r>
    </w:p>
    <w:p w:rsidR="00BB6C46" w:rsidRDefault="00BB6C46" w:rsidP="00BB6C46">
      <w:pPr>
        <w:pStyle w:val="a3"/>
        <w:rPr>
          <w:rFonts w:ascii="Calibri"/>
          <w:sz w:val="34"/>
        </w:rPr>
      </w:pPr>
    </w:p>
    <w:p w:rsidR="00BB6C46" w:rsidRDefault="00BB6C46" w:rsidP="00BB6C46">
      <w:pPr>
        <w:pStyle w:val="a3"/>
        <w:spacing w:before="5"/>
        <w:rPr>
          <w:rFonts w:ascii="Calibri"/>
          <w:sz w:val="47"/>
        </w:rPr>
      </w:pPr>
    </w:p>
    <w:p w:rsidR="00BB6C46" w:rsidRDefault="00BB6C46" w:rsidP="00BB6C46">
      <w:pPr>
        <w:spacing w:line="254" w:lineRule="auto"/>
        <w:ind w:left="3852" w:right="1260"/>
        <w:rPr>
          <w:b/>
          <w:sz w:val="28"/>
        </w:rPr>
      </w:pPr>
      <w:r>
        <w:rPr>
          <w:sz w:val="28"/>
        </w:rPr>
        <w:t>Виконала: здобувач денної</w:t>
      </w:r>
      <w:r>
        <w:rPr>
          <w:spacing w:val="1"/>
          <w:sz w:val="28"/>
        </w:rPr>
        <w:t xml:space="preserve"> </w:t>
      </w:r>
      <w:r>
        <w:rPr>
          <w:sz w:val="28"/>
        </w:rPr>
        <w:t>форми навчання</w:t>
      </w:r>
      <w:r>
        <w:rPr>
          <w:spacing w:val="-67"/>
          <w:sz w:val="28"/>
        </w:rPr>
        <w:t xml:space="preserve"> </w:t>
      </w:r>
      <w:r>
        <w:rPr>
          <w:sz w:val="28"/>
        </w:rPr>
        <w:t>спеціальності 073 Менеджмент</w:t>
      </w:r>
      <w:r>
        <w:rPr>
          <w:spacing w:val="1"/>
          <w:sz w:val="28"/>
        </w:rPr>
        <w:t xml:space="preserve"> </w:t>
      </w:r>
      <w:r>
        <w:rPr>
          <w:b/>
          <w:sz w:val="28"/>
        </w:rPr>
        <w:t>Біловоденко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Влада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Вячеславівна</w:t>
      </w:r>
    </w:p>
    <w:p w:rsidR="00BB6C46" w:rsidRDefault="00BB6C46" w:rsidP="00BB6C46">
      <w:pPr>
        <w:pStyle w:val="a3"/>
        <w:tabs>
          <w:tab w:val="left" w:pos="9557"/>
        </w:tabs>
        <w:spacing w:before="157"/>
        <w:ind w:left="3852"/>
      </w:pPr>
      <w:r>
        <w:t>Керівник:</w:t>
      </w:r>
      <w:r>
        <w:rPr>
          <w:spacing w:val="-3"/>
        </w:rPr>
        <w:t xml:space="preserve"> </w:t>
      </w:r>
      <w:r>
        <w:t>д.е.н.,</w:t>
      </w:r>
      <w:r>
        <w:rPr>
          <w:spacing w:val="-3"/>
        </w:rPr>
        <w:t xml:space="preserve"> </w:t>
      </w:r>
      <w:r>
        <w:t>проф.</w:t>
      </w:r>
      <w:r>
        <w:rPr>
          <w:spacing w:val="-3"/>
        </w:rPr>
        <w:t xml:space="preserve"> </w:t>
      </w:r>
      <w:r>
        <w:t>Робул</w:t>
      </w:r>
      <w:r>
        <w:rPr>
          <w:spacing w:val="-3"/>
        </w:rPr>
        <w:t xml:space="preserve"> </w:t>
      </w:r>
      <w:r>
        <w:t>Ю.</w:t>
      </w:r>
      <w:r>
        <w:rPr>
          <w:spacing w:val="-3"/>
        </w:rPr>
        <w:t xml:space="preserve"> </w:t>
      </w:r>
      <w:r>
        <w:t xml:space="preserve">В. </w:t>
      </w:r>
      <w:r>
        <w:rPr>
          <w:w w:val="99"/>
          <w:u w:val="single"/>
        </w:rPr>
        <w:t xml:space="preserve"> </w:t>
      </w:r>
      <w:r>
        <w:rPr>
          <w:u w:val="single"/>
        </w:rPr>
        <w:tab/>
      </w:r>
    </w:p>
    <w:p w:rsidR="00BB6C46" w:rsidRDefault="00BB6C46" w:rsidP="00BB6C46">
      <w:pPr>
        <w:pStyle w:val="a3"/>
        <w:spacing w:before="19"/>
        <w:ind w:left="3852"/>
      </w:pPr>
      <w:r>
        <w:t>Рецензент:</w:t>
      </w:r>
      <w:r>
        <w:rPr>
          <w:spacing w:val="-4"/>
        </w:rPr>
        <w:t xml:space="preserve"> </w:t>
      </w:r>
      <w:r>
        <w:t>д.е.н.</w:t>
      </w:r>
      <w:r>
        <w:rPr>
          <w:spacing w:val="-4"/>
        </w:rPr>
        <w:t xml:space="preserve"> </w:t>
      </w:r>
      <w:r>
        <w:t>Якубовський</w:t>
      </w:r>
      <w:r>
        <w:rPr>
          <w:spacing w:val="-4"/>
        </w:rPr>
        <w:t xml:space="preserve"> </w:t>
      </w:r>
      <w:r>
        <w:t>С.</w:t>
      </w:r>
      <w:r>
        <w:rPr>
          <w:spacing w:val="-4"/>
        </w:rPr>
        <w:t xml:space="preserve"> </w:t>
      </w:r>
      <w:r>
        <w:t>О.</w:t>
      </w:r>
    </w:p>
    <w:p w:rsidR="00BB6C46" w:rsidRDefault="00BB6C46" w:rsidP="00BB6C46">
      <w:pPr>
        <w:pStyle w:val="a3"/>
        <w:rPr>
          <w:sz w:val="20"/>
        </w:rPr>
      </w:pPr>
    </w:p>
    <w:p w:rsidR="00BB6C46" w:rsidRDefault="00BB6C46" w:rsidP="00BB6C46">
      <w:pPr>
        <w:pStyle w:val="a3"/>
        <w:rPr>
          <w:sz w:val="20"/>
        </w:rPr>
      </w:pPr>
    </w:p>
    <w:p w:rsidR="00BB6C46" w:rsidRDefault="00BB6C46" w:rsidP="00BB6C46">
      <w:pPr>
        <w:pStyle w:val="a3"/>
        <w:rPr>
          <w:sz w:val="20"/>
        </w:rPr>
      </w:pPr>
    </w:p>
    <w:p w:rsidR="00BB6C46" w:rsidRDefault="00BB6C46" w:rsidP="00BB6C46">
      <w:pPr>
        <w:pStyle w:val="a3"/>
        <w:spacing w:before="11"/>
        <w:rPr>
          <w:sz w:val="22"/>
        </w:rPr>
      </w:pPr>
    </w:p>
    <w:p w:rsidR="00BB6C46" w:rsidRDefault="00BB6C46" w:rsidP="00BB6C46">
      <w:pPr>
        <w:sectPr w:rsidR="00BB6C46" w:rsidSect="00BB6C46">
          <w:pgSz w:w="11900" w:h="16840"/>
          <w:pgMar w:top="1080" w:right="320" w:bottom="280" w:left="1140" w:header="720" w:footer="720" w:gutter="0"/>
          <w:cols w:space="720"/>
        </w:sectPr>
      </w:pPr>
    </w:p>
    <w:p w:rsidR="00BB6C46" w:rsidRDefault="00BB6C46" w:rsidP="00BB6C46">
      <w:pPr>
        <w:pStyle w:val="a3"/>
        <w:spacing w:before="87" w:line="254" w:lineRule="auto"/>
        <w:ind w:left="113" w:right="356"/>
      </w:pPr>
      <w:r>
        <w:lastRenderedPageBreak/>
        <w:t>Рекомендовано до захисту:</w:t>
      </w:r>
      <w:r>
        <w:rPr>
          <w:spacing w:val="1"/>
        </w:rPr>
        <w:t xml:space="preserve"> </w:t>
      </w:r>
      <w:r>
        <w:t>протокол</w:t>
      </w:r>
      <w:r>
        <w:rPr>
          <w:spacing w:val="-8"/>
        </w:rPr>
        <w:t xml:space="preserve"> </w:t>
      </w:r>
      <w:r>
        <w:t>засідання</w:t>
      </w:r>
      <w:r>
        <w:rPr>
          <w:spacing w:val="-8"/>
        </w:rPr>
        <w:t xml:space="preserve"> </w:t>
      </w:r>
      <w:r>
        <w:t>кафедри</w:t>
      </w:r>
    </w:p>
    <w:p w:rsidR="00BB6C46" w:rsidRDefault="00BB6C46" w:rsidP="00BB6C46">
      <w:pPr>
        <w:pStyle w:val="a3"/>
        <w:tabs>
          <w:tab w:val="left" w:pos="869"/>
          <w:tab w:val="left" w:pos="1080"/>
          <w:tab w:val="left" w:leader="dot" w:pos="2832"/>
          <w:tab w:val="left" w:pos="3531"/>
        </w:tabs>
        <w:spacing w:line="321" w:lineRule="exact"/>
        <w:ind w:left="113"/>
      </w:pPr>
      <w:r>
        <w:t>№</w:t>
      </w:r>
      <w:r>
        <w:rPr>
          <w:u w:val="single"/>
        </w:rPr>
        <w:tab/>
      </w:r>
      <w:r>
        <w:tab/>
        <w:t>від</w:t>
      </w:r>
      <w:r>
        <w:tab/>
        <w:t>20</w:t>
      </w:r>
      <w:r>
        <w:rPr>
          <w:u w:val="single"/>
        </w:rPr>
        <w:tab/>
      </w:r>
      <w:r>
        <w:t>р.</w:t>
      </w:r>
    </w:p>
    <w:p w:rsidR="00BB6C46" w:rsidRDefault="00BB6C46" w:rsidP="00BB6C46">
      <w:pPr>
        <w:pStyle w:val="a3"/>
        <w:tabs>
          <w:tab w:val="left" w:pos="4325"/>
        </w:tabs>
        <w:spacing w:before="87"/>
        <w:ind w:left="113"/>
      </w:pPr>
      <w:r>
        <w:br w:type="column"/>
      </w:r>
      <w:r>
        <w:lastRenderedPageBreak/>
        <w:t>Захищено</w:t>
      </w:r>
      <w:r>
        <w:rPr>
          <w:spacing w:val="-5"/>
        </w:rPr>
        <w:t xml:space="preserve"> </w:t>
      </w:r>
      <w:r>
        <w:t>на</w:t>
      </w:r>
      <w:r>
        <w:rPr>
          <w:spacing w:val="-4"/>
        </w:rPr>
        <w:t xml:space="preserve"> </w:t>
      </w:r>
      <w:r>
        <w:t>засіданні</w:t>
      </w:r>
      <w:r>
        <w:rPr>
          <w:spacing w:val="-4"/>
        </w:rPr>
        <w:t xml:space="preserve"> </w:t>
      </w:r>
      <w:r>
        <w:t>ЕК</w:t>
      </w:r>
      <w:r>
        <w:rPr>
          <w:spacing w:val="-4"/>
        </w:rPr>
        <w:t xml:space="preserve"> </w:t>
      </w:r>
      <w:r>
        <w:t>№</w:t>
      </w:r>
      <w:r>
        <w:rPr>
          <w:spacing w:val="1"/>
        </w:rPr>
        <w:t xml:space="preserve"> </w:t>
      </w:r>
      <w:r>
        <w:rPr>
          <w:w w:val="99"/>
          <w:u w:val="single"/>
        </w:rPr>
        <w:t xml:space="preserve"> </w:t>
      </w:r>
      <w:r>
        <w:rPr>
          <w:u w:val="single"/>
        </w:rPr>
        <w:tab/>
      </w:r>
    </w:p>
    <w:p w:rsidR="00BB6C46" w:rsidRDefault="00BB6C46" w:rsidP="00BB6C46">
      <w:pPr>
        <w:pStyle w:val="a3"/>
        <w:tabs>
          <w:tab w:val="left" w:pos="1908"/>
          <w:tab w:val="left" w:leader="dot" w:pos="3591"/>
          <w:tab w:val="left" w:pos="4291"/>
        </w:tabs>
        <w:spacing w:before="19"/>
        <w:ind w:left="113"/>
      </w:pPr>
      <w:r>
        <w:t>протокол</w:t>
      </w:r>
      <w:r>
        <w:rPr>
          <w:spacing w:val="-3"/>
        </w:rPr>
        <w:t xml:space="preserve"> </w:t>
      </w:r>
      <w:r>
        <w:t>№</w:t>
      </w:r>
      <w:r>
        <w:rPr>
          <w:u w:val="single"/>
        </w:rPr>
        <w:tab/>
      </w:r>
      <w:r>
        <w:t>від</w:t>
      </w:r>
      <w:r>
        <w:tab/>
        <w:t>20</w:t>
      </w:r>
      <w:r>
        <w:rPr>
          <w:u w:val="single"/>
        </w:rPr>
        <w:tab/>
      </w:r>
      <w:r>
        <w:t>р.</w:t>
      </w:r>
    </w:p>
    <w:p w:rsidR="00BB6C46" w:rsidRDefault="00BB6C46" w:rsidP="00BB6C46">
      <w:pPr>
        <w:pStyle w:val="a3"/>
        <w:tabs>
          <w:tab w:val="left" w:pos="2913"/>
          <w:tab w:val="left" w:pos="3832"/>
          <w:tab w:val="left" w:pos="4750"/>
        </w:tabs>
        <w:spacing w:before="19"/>
        <w:ind w:left="113"/>
      </w:pPr>
      <w:r>
        <w:t>Оцінка</w:t>
      </w:r>
      <w:r>
        <w:rPr>
          <w:u w:val="single"/>
        </w:rPr>
        <w:tab/>
      </w:r>
      <w:r>
        <w:t>/</w:t>
      </w:r>
      <w:r>
        <w:rPr>
          <w:u w:val="single"/>
        </w:rPr>
        <w:tab/>
      </w:r>
      <w:r>
        <w:t>/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BB6C46" w:rsidRDefault="00BB6C46" w:rsidP="00BB6C46">
      <w:pPr>
        <w:spacing w:before="21"/>
        <w:ind w:left="1163"/>
        <w:rPr>
          <w:sz w:val="20"/>
        </w:rPr>
      </w:pPr>
      <w:r>
        <w:rPr>
          <w:sz w:val="20"/>
        </w:rPr>
        <w:t>(за</w:t>
      </w:r>
      <w:r>
        <w:rPr>
          <w:spacing w:val="-3"/>
          <w:sz w:val="20"/>
        </w:rPr>
        <w:t xml:space="preserve"> </w:t>
      </w:r>
      <w:r>
        <w:rPr>
          <w:sz w:val="20"/>
        </w:rPr>
        <w:t>національною</w:t>
      </w:r>
      <w:r>
        <w:rPr>
          <w:spacing w:val="-3"/>
          <w:sz w:val="20"/>
        </w:rPr>
        <w:t xml:space="preserve"> </w:t>
      </w:r>
      <w:r>
        <w:rPr>
          <w:sz w:val="20"/>
        </w:rPr>
        <w:t>шкалою/ЕСТS/</w:t>
      </w:r>
      <w:r>
        <w:rPr>
          <w:spacing w:val="-2"/>
          <w:sz w:val="20"/>
        </w:rPr>
        <w:t xml:space="preserve"> </w:t>
      </w:r>
      <w:r>
        <w:rPr>
          <w:sz w:val="20"/>
        </w:rPr>
        <w:t>бали)</w:t>
      </w:r>
    </w:p>
    <w:p w:rsidR="00BB6C46" w:rsidRDefault="00BB6C46" w:rsidP="00BB6C46">
      <w:pPr>
        <w:rPr>
          <w:sz w:val="20"/>
        </w:rPr>
        <w:sectPr w:rsidR="00BB6C46">
          <w:type w:val="continuous"/>
          <w:pgSz w:w="11900" w:h="16840"/>
          <w:pgMar w:top="1080" w:right="320" w:bottom="280" w:left="1140" w:header="720" w:footer="720" w:gutter="0"/>
          <w:cols w:num="2" w:space="720" w:equalWidth="0">
            <w:col w:w="3852" w:space="1404"/>
            <w:col w:w="5184"/>
          </w:cols>
        </w:sectPr>
      </w:pPr>
    </w:p>
    <w:p w:rsidR="00BB6C46" w:rsidRDefault="00BB6C46" w:rsidP="00BB6C46">
      <w:pPr>
        <w:pStyle w:val="a3"/>
        <w:spacing w:before="108"/>
        <w:ind w:left="113"/>
      </w:pPr>
      <w:r>
        <w:lastRenderedPageBreak/>
        <w:t>Завідувач(ка)</w:t>
      </w:r>
      <w:r>
        <w:rPr>
          <w:spacing w:val="-6"/>
        </w:rPr>
        <w:t xml:space="preserve"> </w:t>
      </w:r>
      <w:r>
        <w:t>кафедри</w:t>
      </w:r>
    </w:p>
    <w:p w:rsidR="00BB6C46" w:rsidRDefault="00BB6C46" w:rsidP="00BB6C46">
      <w:pPr>
        <w:pStyle w:val="a3"/>
        <w:tabs>
          <w:tab w:val="left" w:pos="2633"/>
        </w:tabs>
        <w:spacing w:before="19" w:line="255" w:lineRule="exact"/>
        <w:ind w:left="113"/>
      </w:pPr>
      <w:r>
        <w:rPr>
          <w:w w:val="99"/>
          <w:u w:val="single"/>
        </w:rPr>
        <w:t xml:space="preserve"> </w:t>
      </w:r>
      <w:r>
        <w:rPr>
          <w:u w:val="single"/>
        </w:rPr>
        <w:tab/>
      </w:r>
      <w:r>
        <w:t>Олена</w:t>
      </w:r>
      <w:r>
        <w:rPr>
          <w:spacing w:val="-3"/>
        </w:rPr>
        <w:t xml:space="preserve"> </w:t>
      </w:r>
      <w:r>
        <w:t>САДЧЕНКО</w:t>
      </w:r>
    </w:p>
    <w:p w:rsidR="00BB6C46" w:rsidRDefault="00BB6C46" w:rsidP="00BB6C46">
      <w:pPr>
        <w:pStyle w:val="a3"/>
        <w:spacing w:before="12"/>
        <w:ind w:left="113"/>
      </w:pPr>
      <w:r>
        <w:br w:type="column"/>
      </w:r>
      <w:r>
        <w:lastRenderedPageBreak/>
        <w:t>Голова</w:t>
      </w:r>
      <w:r>
        <w:rPr>
          <w:spacing w:val="-5"/>
        </w:rPr>
        <w:t xml:space="preserve"> </w:t>
      </w:r>
      <w:r>
        <w:t>ЕК</w:t>
      </w:r>
    </w:p>
    <w:p w:rsidR="00BB6C46" w:rsidRDefault="00BB6C46" w:rsidP="00BB6C46">
      <w:pPr>
        <w:pStyle w:val="a3"/>
        <w:spacing w:before="8"/>
        <w:rPr>
          <w:sz w:val="30"/>
        </w:rPr>
      </w:pPr>
      <w:r>
        <w:br w:type="column"/>
      </w:r>
    </w:p>
    <w:p w:rsidR="00BB6C46" w:rsidRDefault="00BB6C46" w:rsidP="00BB6C46">
      <w:pPr>
        <w:pStyle w:val="a3"/>
        <w:ind w:left="113"/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4133215</wp:posOffset>
                </wp:positionH>
                <wp:positionV relativeFrom="paragraph">
                  <wp:posOffset>200660</wp:posOffset>
                </wp:positionV>
                <wp:extent cx="1333500" cy="0"/>
                <wp:effectExtent l="8890" t="10160" r="10160" b="8890"/>
                <wp:wrapNone/>
                <wp:docPr id="1" name="Прямая соединительная линия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333500" cy="0"/>
                        </a:xfrm>
                        <a:prstGeom prst="line">
                          <a:avLst/>
                        </a:prstGeom>
                        <a:noFill/>
                        <a:ln w="707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20D295" id="Прямая соединительная линия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325.45pt,15.8pt" to="430.45pt,1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" strokeweight=".19642mm">
                <w10:wrap anchorx="page"/>
              </v:line>
            </w:pict>
          </mc:Fallback>
        </mc:AlternateContent>
      </w:r>
      <w:r>
        <w:t>Євген</w:t>
      </w:r>
      <w:r>
        <w:rPr>
          <w:spacing w:val="-3"/>
        </w:rPr>
        <w:t xml:space="preserve"> </w:t>
      </w:r>
      <w:r>
        <w:t>МАСЛЄННІКОВ</w:t>
      </w:r>
    </w:p>
    <w:p w:rsidR="00BB6C46" w:rsidRDefault="00BB6C46" w:rsidP="00BB6C46">
      <w:pPr>
        <w:sectPr w:rsidR="00BB6C46">
          <w:type w:val="continuous"/>
          <w:pgSz w:w="11900" w:h="16840"/>
          <w:pgMar w:top="1080" w:right="320" w:bottom="280" w:left="1140" w:header="720" w:footer="720" w:gutter="0"/>
          <w:cols w:num="3" w:space="720" w:equalWidth="0">
            <w:col w:w="5008" w:space="248"/>
            <w:col w:w="1419" w:space="681"/>
            <w:col w:w="3084"/>
          </w:cols>
        </w:sectPr>
      </w:pPr>
    </w:p>
    <w:p w:rsidR="00BB6C46" w:rsidRDefault="00BB6C46" w:rsidP="00BB6C46">
      <w:pPr>
        <w:tabs>
          <w:tab w:val="left" w:pos="3213"/>
        </w:tabs>
        <w:spacing w:before="89"/>
        <w:ind w:left="113"/>
        <w:rPr>
          <w:sz w:val="20"/>
        </w:rPr>
      </w:pPr>
      <w:r>
        <w:rPr>
          <w:sz w:val="20"/>
        </w:rPr>
        <w:lastRenderedPageBreak/>
        <w:t>(підпис)</w:t>
      </w:r>
      <w:r>
        <w:rPr>
          <w:sz w:val="20"/>
        </w:rPr>
        <w:tab/>
        <w:t>(ім’я,</w:t>
      </w:r>
      <w:r>
        <w:rPr>
          <w:spacing w:val="-4"/>
          <w:sz w:val="20"/>
        </w:rPr>
        <w:t xml:space="preserve"> </w:t>
      </w:r>
      <w:r>
        <w:rPr>
          <w:sz w:val="20"/>
        </w:rPr>
        <w:t>прізвище)</w:t>
      </w:r>
    </w:p>
    <w:p w:rsidR="00BB6C46" w:rsidRDefault="00BB6C46" w:rsidP="00BB6C46">
      <w:pPr>
        <w:tabs>
          <w:tab w:val="left" w:pos="3063"/>
        </w:tabs>
        <w:spacing w:line="223" w:lineRule="exact"/>
        <w:ind w:left="113"/>
        <w:rPr>
          <w:sz w:val="20"/>
        </w:rPr>
      </w:pPr>
      <w:r>
        <w:br w:type="column"/>
      </w:r>
      <w:r>
        <w:rPr>
          <w:sz w:val="20"/>
        </w:rPr>
        <w:lastRenderedPageBreak/>
        <w:t>(підпис)</w:t>
      </w:r>
      <w:r>
        <w:rPr>
          <w:sz w:val="20"/>
        </w:rPr>
        <w:tab/>
        <w:t>(ім’я,</w:t>
      </w:r>
      <w:r>
        <w:rPr>
          <w:spacing w:val="-6"/>
          <w:sz w:val="20"/>
        </w:rPr>
        <w:t xml:space="preserve"> </w:t>
      </w:r>
      <w:r>
        <w:rPr>
          <w:sz w:val="20"/>
        </w:rPr>
        <w:t>прізвище)</w:t>
      </w:r>
    </w:p>
    <w:p w:rsidR="00BB6C46" w:rsidRDefault="00BB6C46" w:rsidP="00BB6C46">
      <w:pPr>
        <w:spacing w:line="223" w:lineRule="exact"/>
        <w:rPr>
          <w:sz w:val="20"/>
        </w:rPr>
        <w:sectPr w:rsidR="00BB6C46">
          <w:type w:val="continuous"/>
          <w:pgSz w:w="11900" w:h="16840"/>
          <w:pgMar w:top="1080" w:right="320" w:bottom="280" w:left="1140" w:header="720" w:footer="720" w:gutter="0"/>
          <w:cols w:num="2" w:space="720" w:equalWidth="0">
            <w:col w:w="4615" w:space="641"/>
            <w:col w:w="5184"/>
          </w:cols>
        </w:sectPr>
      </w:pPr>
    </w:p>
    <w:p w:rsidR="00BB6C46" w:rsidRDefault="00BB6C46" w:rsidP="00BB6C46">
      <w:pPr>
        <w:pStyle w:val="a3"/>
        <w:rPr>
          <w:sz w:val="20"/>
        </w:rPr>
      </w:pPr>
    </w:p>
    <w:p w:rsidR="00BB6C46" w:rsidRDefault="00BB6C46" w:rsidP="00BB6C46">
      <w:pPr>
        <w:pStyle w:val="a3"/>
        <w:rPr>
          <w:sz w:val="20"/>
        </w:rPr>
      </w:pPr>
    </w:p>
    <w:p w:rsidR="00BB6C46" w:rsidRDefault="00BB6C46" w:rsidP="00BB6C46">
      <w:pPr>
        <w:pStyle w:val="a3"/>
        <w:rPr>
          <w:sz w:val="20"/>
        </w:rPr>
      </w:pPr>
    </w:p>
    <w:p w:rsidR="00BB6C46" w:rsidRDefault="00BB6C46" w:rsidP="00BB6C46">
      <w:pPr>
        <w:pStyle w:val="a3"/>
        <w:rPr>
          <w:sz w:val="20"/>
        </w:rPr>
      </w:pPr>
    </w:p>
    <w:p w:rsidR="00BB6C46" w:rsidRDefault="00BB6C46" w:rsidP="00BB6C46">
      <w:pPr>
        <w:pStyle w:val="a3"/>
        <w:rPr>
          <w:sz w:val="20"/>
        </w:rPr>
      </w:pPr>
    </w:p>
    <w:p w:rsidR="00BB6C46" w:rsidRDefault="00BB6C46" w:rsidP="00BB6C46">
      <w:pPr>
        <w:pStyle w:val="a3"/>
        <w:rPr>
          <w:sz w:val="20"/>
        </w:rPr>
      </w:pPr>
    </w:p>
    <w:p w:rsidR="00BB6C46" w:rsidRDefault="00BB6C46" w:rsidP="00BB6C46">
      <w:pPr>
        <w:pStyle w:val="a3"/>
        <w:spacing w:before="8"/>
        <w:rPr>
          <w:sz w:val="16"/>
        </w:rPr>
      </w:pPr>
    </w:p>
    <w:p w:rsidR="00BB6C46" w:rsidRDefault="00BB6C46" w:rsidP="00BB6C46">
      <w:pPr>
        <w:pStyle w:val="1"/>
        <w:spacing w:before="87"/>
        <w:ind w:right="1220"/>
      </w:pPr>
      <w:r>
        <w:t>Одеса</w:t>
      </w:r>
      <w:r>
        <w:rPr>
          <w:spacing w:val="-3"/>
        </w:rPr>
        <w:t xml:space="preserve"> </w:t>
      </w:r>
      <w:r>
        <w:t>2022</w:t>
      </w:r>
    </w:p>
    <w:p w:rsidR="00BB6C46" w:rsidRDefault="00BB6C46" w:rsidP="00BB6C46">
      <w:pPr>
        <w:sectPr w:rsidR="00BB6C46">
          <w:type w:val="continuous"/>
          <w:pgSz w:w="11900" w:h="16840"/>
          <w:pgMar w:top="1080" w:right="320" w:bottom="280" w:left="1140" w:header="720" w:footer="720" w:gutter="0"/>
          <w:cols w:space="720"/>
        </w:sectPr>
      </w:pPr>
    </w:p>
    <w:p w:rsidR="00BB6C46" w:rsidRDefault="00BB6C46" w:rsidP="00BB6C46">
      <w:pPr>
        <w:pStyle w:val="a3"/>
        <w:spacing w:before="60"/>
        <w:ind w:left="424" w:right="1464"/>
        <w:jc w:val="center"/>
      </w:pPr>
      <w:r>
        <w:lastRenderedPageBreak/>
        <w:t>ЗМІСТ</w:t>
      </w:r>
    </w:p>
    <w:sdt>
      <w:sdtPr>
        <w:id w:val="-1912770183"/>
        <w:docPartObj>
          <w:docPartGallery w:val="Table of Contents"/>
          <w:docPartUnique/>
        </w:docPartObj>
      </w:sdtPr>
      <w:sdtContent>
        <w:p w:rsidR="00BB6C46" w:rsidRDefault="00BB6C46" w:rsidP="00BB6C46">
          <w:pPr>
            <w:pStyle w:val="11"/>
            <w:tabs>
              <w:tab w:val="left" w:leader="dot" w:pos="9774"/>
            </w:tabs>
            <w:spacing w:before="749"/>
          </w:pPr>
          <w:hyperlink w:anchor="_TOC_250001" w:history="1">
            <w:r>
              <w:t>ВСТУП</w:t>
            </w:r>
            <w:r>
              <w:tab/>
              <w:t>3</w:t>
            </w:r>
          </w:hyperlink>
        </w:p>
        <w:p w:rsidR="00BB6C46" w:rsidRDefault="00BB6C46" w:rsidP="00BB6C46">
          <w:pPr>
            <w:pStyle w:val="11"/>
            <w:tabs>
              <w:tab w:val="left" w:leader="dot" w:pos="9774"/>
            </w:tabs>
            <w:spacing w:before="263" w:line="360" w:lineRule="auto"/>
            <w:ind w:right="524"/>
          </w:pPr>
          <w:r>
            <w:t>РОЗДІЛ 1. ТЕОРЕТИКО-МЕТОДИЧНІ ОСНОВИ ВЗАЄМОЗВ'ЯЗКУ</w:t>
          </w:r>
          <w:r>
            <w:rPr>
              <w:spacing w:val="1"/>
            </w:rPr>
            <w:t xml:space="preserve"> </w:t>
          </w:r>
          <w:r>
            <w:t>МАРКЕТИНГОВОЇ ДІЯЛЬНОСТІ ТА КОНКУРЕНТСПРОМОЖНІСТЮ</w:t>
          </w:r>
          <w:r>
            <w:rPr>
              <w:spacing w:val="1"/>
            </w:rPr>
            <w:t xml:space="preserve"> </w:t>
          </w:r>
          <w:r>
            <w:t>ПІДПРИЄМСТВА</w:t>
          </w:r>
          <w:r>
            <w:tab/>
          </w:r>
          <w:r>
            <w:rPr>
              <w:spacing w:val="-5"/>
            </w:rPr>
            <w:t>5</w:t>
          </w:r>
        </w:p>
        <w:p w:rsidR="00BB6C46" w:rsidRDefault="00BB6C46" w:rsidP="00BB6C46">
          <w:pPr>
            <w:pStyle w:val="2"/>
            <w:numPr>
              <w:ilvl w:val="1"/>
              <w:numId w:val="4"/>
            </w:numPr>
            <w:tabs>
              <w:tab w:val="left" w:pos="1209"/>
              <w:tab w:val="left" w:leader="dot" w:pos="9774"/>
            </w:tabs>
            <w:spacing w:before="97"/>
          </w:pPr>
          <w:r>
            <w:t>Теоретичні</w:t>
          </w:r>
          <w:r>
            <w:rPr>
              <w:spacing w:val="-5"/>
            </w:rPr>
            <w:t xml:space="preserve"> </w:t>
          </w:r>
          <w:r>
            <w:t>аспекти</w:t>
          </w:r>
          <w:r>
            <w:rPr>
              <w:spacing w:val="-4"/>
            </w:rPr>
            <w:t xml:space="preserve"> </w:t>
          </w:r>
          <w:r>
            <w:t>маркетингової</w:t>
          </w:r>
          <w:r>
            <w:rPr>
              <w:spacing w:val="-4"/>
            </w:rPr>
            <w:t xml:space="preserve"> </w:t>
          </w:r>
          <w:r>
            <w:t>політики</w:t>
          </w:r>
          <w:r>
            <w:rPr>
              <w:spacing w:val="-5"/>
            </w:rPr>
            <w:t xml:space="preserve"> </w:t>
          </w:r>
          <w:r>
            <w:t>в</w:t>
          </w:r>
          <w:r>
            <w:rPr>
              <w:spacing w:val="-4"/>
            </w:rPr>
            <w:t xml:space="preserve"> </w:t>
          </w:r>
          <w:r>
            <w:t>освіті</w:t>
          </w:r>
          <w:r>
            <w:tab/>
            <w:t>6</w:t>
          </w:r>
        </w:p>
        <w:p w:rsidR="00BB6C46" w:rsidRDefault="00BB6C46" w:rsidP="00BB6C46">
          <w:pPr>
            <w:pStyle w:val="2"/>
            <w:numPr>
              <w:ilvl w:val="1"/>
              <w:numId w:val="4"/>
            </w:numPr>
            <w:tabs>
              <w:tab w:val="left" w:pos="1209"/>
              <w:tab w:val="left" w:leader="dot" w:pos="9634"/>
            </w:tabs>
            <w:spacing w:before="264" w:line="357" w:lineRule="auto"/>
            <w:ind w:left="789" w:right="523" w:firstLine="0"/>
          </w:pPr>
          <w:r>
            <w:t>Конкурентоспроможність підприємства як основна складова</w:t>
          </w:r>
          <w:r>
            <w:rPr>
              <w:spacing w:val="1"/>
            </w:rPr>
            <w:t xml:space="preserve"> </w:t>
          </w:r>
          <w:r>
            <w:t>конкурентної</w:t>
          </w:r>
          <w:r>
            <w:rPr>
              <w:spacing w:val="-4"/>
            </w:rPr>
            <w:t xml:space="preserve"> </w:t>
          </w:r>
          <w:r>
            <w:t>політики</w:t>
          </w:r>
          <w:r>
            <w:tab/>
          </w:r>
          <w:r>
            <w:rPr>
              <w:spacing w:val="-2"/>
            </w:rPr>
            <w:t>11</w:t>
          </w:r>
        </w:p>
        <w:p w:rsidR="00BB6C46" w:rsidRDefault="00BB6C46" w:rsidP="00BB6C46">
          <w:pPr>
            <w:pStyle w:val="2"/>
            <w:numPr>
              <w:ilvl w:val="1"/>
              <w:numId w:val="4"/>
            </w:numPr>
            <w:tabs>
              <w:tab w:val="left" w:pos="1209"/>
              <w:tab w:val="left" w:leader="dot" w:pos="9634"/>
            </w:tabs>
            <w:spacing w:before="106" w:line="362" w:lineRule="auto"/>
            <w:ind w:left="789" w:right="523" w:firstLine="0"/>
          </w:pPr>
          <w:r>
            <w:t>Методичні підходи до оцінювання маркетингової діяльності та</w:t>
          </w:r>
          <w:r>
            <w:rPr>
              <w:spacing w:val="1"/>
            </w:rPr>
            <w:t xml:space="preserve"> </w:t>
          </w:r>
          <w:r>
            <w:t>конкурентоспроможності</w:t>
          </w:r>
          <w:r>
            <w:rPr>
              <w:spacing w:val="-6"/>
            </w:rPr>
            <w:t xml:space="preserve"> </w:t>
          </w:r>
          <w:r>
            <w:t>підприємства</w:t>
          </w:r>
          <w:r>
            <w:tab/>
          </w:r>
          <w:r>
            <w:rPr>
              <w:spacing w:val="-2"/>
            </w:rPr>
            <w:t>20</w:t>
          </w:r>
        </w:p>
        <w:p w:rsidR="00BB6C46" w:rsidRDefault="00BB6C46" w:rsidP="00BB6C46">
          <w:pPr>
            <w:pStyle w:val="2"/>
            <w:numPr>
              <w:ilvl w:val="1"/>
              <w:numId w:val="4"/>
            </w:numPr>
            <w:tabs>
              <w:tab w:val="left" w:pos="1209"/>
              <w:tab w:val="left" w:leader="dot" w:pos="9634"/>
            </w:tabs>
            <w:spacing w:before="93"/>
          </w:pPr>
          <w:r>
            <w:t>Чинники</w:t>
          </w:r>
          <w:r>
            <w:rPr>
              <w:spacing w:val="-7"/>
            </w:rPr>
            <w:t xml:space="preserve"> </w:t>
          </w:r>
          <w:r>
            <w:t>формування</w:t>
          </w:r>
          <w:r>
            <w:rPr>
              <w:spacing w:val="-6"/>
            </w:rPr>
            <w:t xml:space="preserve"> </w:t>
          </w:r>
          <w:r>
            <w:t>конкурентоспроможності</w:t>
          </w:r>
          <w:r>
            <w:rPr>
              <w:spacing w:val="-6"/>
            </w:rPr>
            <w:t xml:space="preserve"> </w:t>
          </w:r>
          <w:r>
            <w:t>освітнього</w:t>
          </w:r>
          <w:r>
            <w:rPr>
              <w:spacing w:val="-7"/>
            </w:rPr>
            <w:t xml:space="preserve"> </w:t>
          </w:r>
          <w:r>
            <w:t>закладу</w:t>
          </w:r>
          <w:r>
            <w:tab/>
            <w:t>27</w:t>
          </w:r>
        </w:p>
        <w:p w:rsidR="00BB6C46" w:rsidRDefault="00BB6C46" w:rsidP="00BB6C46">
          <w:pPr>
            <w:pStyle w:val="11"/>
            <w:tabs>
              <w:tab w:val="left" w:leader="dot" w:pos="9634"/>
            </w:tabs>
            <w:spacing w:line="362" w:lineRule="auto"/>
            <w:ind w:right="523"/>
          </w:pPr>
          <w:r>
            <w:t>РОЗДІЛ 2. ДОСЛІДЖЕННЯ МАРКЕТИНГОВОЇ ДІЯЛЬНОСТІ В</w:t>
          </w:r>
          <w:r>
            <w:rPr>
              <w:spacing w:val="1"/>
            </w:rPr>
            <w:t xml:space="preserve"> </w:t>
          </w:r>
          <w:r>
            <w:t>ЗАБЕЗПЕЧЕННІ КОНКУРЕНТОСПРОМОЖНОСТІ ТОВ «VELVET YOUNG</w:t>
          </w:r>
          <w:r>
            <w:rPr>
              <w:spacing w:val="-67"/>
            </w:rPr>
            <w:t xml:space="preserve"> </w:t>
          </w:r>
          <w:r>
            <w:t>DANCE CENTRE»</w:t>
          </w:r>
          <w:r>
            <w:tab/>
          </w:r>
          <w:r>
            <w:rPr>
              <w:spacing w:val="-2"/>
            </w:rPr>
            <w:t>34</w:t>
          </w:r>
        </w:p>
        <w:p w:rsidR="00BB6C46" w:rsidRDefault="00BB6C46" w:rsidP="00BB6C46">
          <w:pPr>
            <w:pStyle w:val="2"/>
            <w:numPr>
              <w:ilvl w:val="1"/>
              <w:numId w:val="3"/>
            </w:numPr>
            <w:tabs>
              <w:tab w:val="left" w:pos="1279"/>
              <w:tab w:val="left" w:leader="dot" w:pos="9634"/>
            </w:tabs>
          </w:pPr>
          <w:r>
            <w:t>Маркетингова</w:t>
          </w:r>
          <w:r>
            <w:rPr>
              <w:spacing w:val="-7"/>
            </w:rPr>
            <w:t xml:space="preserve"> </w:t>
          </w:r>
          <w:r>
            <w:t>характеристика</w:t>
          </w:r>
          <w:r>
            <w:rPr>
              <w:spacing w:val="-6"/>
            </w:rPr>
            <w:t xml:space="preserve"> </w:t>
          </w:r>
          <w:r>
            <w:t>підприємства</w:t>
          </w:r>
          <w:r>
            <w:tab/>
            <w:t>34</w:t>
          </w:r>
        </w:p>
        <w:p w:rsidR="00BB6C46" w:rsidRDefault="00BB6C46" w:rsidP="00BB6C46">
          <w:pPr>
            <w:pStyle w:val="2"/>
            <w:numPr>
              <w:ilvl w:val="1"/>
              <w:numId w:val="3"/>
            </w:numPr>
            <w:tabs>
              <w:tab w:val="left" w:pos="1279"/>
              <w:tab w:val="left" w:leader="dot" w:pos="9634"/>
            </w:tabs>
            <w:spacing w:before="263"/>
          </w:pPr>
          <w:r>
            <w:t>Аналіз</w:t>
          </w:r>
          <w:r>
            <w:rPr>
              <w:spacing w:val="-5"/>
            </w:rPr>
            <w:t xml:space="preserve"> </w:t>
          </w:r>
          <w:r>
            <w:t>зовнішнього</w:t>
          </w:r>
          <w:r>
            <w:rPr>
              <w:spacing w:val="-5"/>
            </w:rPr>
            <w:t xml:space="preserve"> </w:t>
          </w:r>
          <w:r>
            <w:t>середовища</w:t>
          </w:r>
          <w:r>
            <w:rPr>
              <w:spacing w:val="-5"/>
            </w:rPr>
            <w:t xml:space="preserve"> </w:t>
          </w:r>
          <w:r>
            <w:t>підприємства</w:t>
          </w:r>
          <w:r>
            <w:tab/>
            <w:t>37</w:t>
          </w:r>
        </w:p>
        <w:p w:rsidR="00BB6C46" w:rsidRDefault="00BB6C46" w:rsidP="00BB6C46">
          <w:pPr>
            <w:pStyle w:val="2"/>
            <w:tabs>
              <w:tab w:val="left" w:leader="dot" w:pos="9634"/>
            </w:tabs>
            <w:spacing w:before="259"/>
          </w:pPr>
          <w:hyperlink w:anchor="_TOC_250000" w:history="1">
            <w:r>
              <w:t>2.3</w:t>
            </w:r>
            <w:r>
              <w:rPr>
                <w:spacing w:val="-5"/>
              </w:rPr>
              <w:t xml:space="preserve"> </w:t>
            </w:r>
            <w:r>
              <w:t>Оцінка</w:t>
            </w:r>
            <w:r>
              <w:rPr>
                <w:spacing w:val="-5"/>
              </w:rPr>
              <w:t xml:space="preserve"> </w:t>
            </w:r>
            <w:r>
              <w:t>конкурентоспроможності</w:t>
            </w:r>
            <w:r>
              <w:rPr>
                <w:spacing w:val="-5"/>
              </w:rPr>
              <w:t xml:space="preserve"> </w:t>
            </w:r>
            <w:r>
              <w:t>підприємства</w:t>
            </w:r>
            <w:r>
              <w:rPr>
                <w:spacing w:val="-5"/>
              </w:rPr>
              <w:t xml:space="preserve"> </w:t>
            </w:r>
            <w:r>
              <w:t>на</w:t>
            </w:r>
            <w:r>
              <w:rPr>
                <w:spacing w:val="-5"/>
              </w:rPr>
              <w:t xml:space="preserve"> </w:t>
            </w:r>
            <w:r>
              <w:t>ринку</w:t>
            </w:r>
            <w:r>
              <w:tab/>
              <w:t>44</w:t>
            </w:r>
          </w:hyperlink>
        </w:p>
        <w:p w:rsidR="00BB6C46" w:rsidRDefault="00BB6C46" w:rsidP="00BB6C46">
          <w:pPr>
            <w:pStyle w:val="11"/>
            <w:tabs>
              <w:tab w:val="left" w:leader="dot" w:pos="9634"/>
            </w:tabs>
            <w:spacing w:line="362" w:lineRule="auto"/>
            <w:ind w:right="523"/>
          </w:pPr>
          <w:r>
            <w:t>РОЗДІЛ 3. ШЛЯХИ УДОСКОНАЛЕННЯ КОНКУРЕНТНОЇ ПОЛІТИКИ</w:t>
          </w:r>
          <w:r>
            <w:rPr>
              <w:spacing w:val="1"/>
            </w:rPr>
            <w:t xml:space="preserve"> </w:t>
          </w:r>
          <w:r>
            <w:t>ПІДПРИЄМСТВА НА ОСНОВІ ВИКОРИСТАННЯ МАРКЕТИНГОВИХ</w:t>
          </w:r>
          <w:r>
            <w:rPr>
              <w:spacing w:val="1"/>
            </w:rPr>
            <w:t xml:space="preserve"> </w:t>
          </w:r>
          <w:r>
            <w:t>ІНСТРУМЕНТІВ</w:t>
          </w:r>
          <w:r>
            <w:tab/>
          </w:r>
          <w:r>
            <w:rPr>
              <w:spacing w:val="-2"/>
            </w:rPr>
            <w:t>50</w:t>
          </w:r>
        </w:p>
        <w:p w:rsidR="00BB6C46" w:rsidRDefault="00BB6C46" w:rsidP="00BB6C46">
          <w:pPr>
            <w:pStyle w:val="2"/>
            <w:numPr>
              <w:ilvl w:val="1"/>
              <w:numId w:val="2"/>
            </w:numPr>
            <w:tabs>
              <w:tab w:val="left" w:pos="1279"/>
              <w:tab w:val="left" w:leader="dot" w:pos="9634"/>
            </w:tabs>
            <w:spacing w:line="362" w:lineRule="auto"/>
            <w:ind w:right="523" w:firstLine="0"/>
          </w:pPr>
          <w:r>
            <w:t>Вибір інструментів маркетингу для удосконалення маркетингової</w:t>
          </w:r>
          <w:r>
            <w:rPr>
              <w:spacing w:val="1"/>
            </w:rPr>
            <w:t xml:space="preserve"> </w:t>
          </w:r>
          <w:r>
            <w:t>політики</w:t>
          </w:r>
          <w:r>
            <w:tab/>
          </w:r>
          <w:r>
            <w:rPr>
              <w:spacing w:val="-2"/>
            </w:rPr>
            <w:t>50</w:t>
          </w:r>
        </w:p>
        <w:p w:rsidR="00BB6C46" w:rsidRDefault="00BB6C46" w:rsidP="00BB6C46">
          <w:pPr>
            <w:pStyle w:val="2"/>
            <w:numPr>
              <w:ilvl w:val="1"/>
              <w:numId w:val="2"/>
            </w:numPr>
            <w:tabs>
              <w:tab w:val="left" w:pos="1279"/>
              <w:tab w:val="left" w:leader="dot" w:pos="9634"/>
            </w:tabs>
            <w:spacing w:before="93" w:line="362" w:lineRule="auto"/>
            <w:ind w:right="523" w:firstLine="0"/>
          </w:pPr>
          <w:r>
            <w:t>Обґрунтування обраних напрямів вдосконалення маркетингової</w:t>
          </w:r>
          <w:r>
            <w:rPr>
              <w:spacing w:val="1"/>
            </w:rPr>
            <w:t xml:space="preserve"> </w:t>
          </w:r>
          <w:r>
            <w:t>діяльності</w:t>
          </w:r>
          <w:r>
            <w:rPr>
              <w:spacing w:val="-7"/>
            </w:rPr>
            <w:t xml:space="preserve"> </w:t>
          </w:r>
          <w:r>
            <w:t>в</w:t>
          </w:r>
          <w:r>
            <w:rPr>
              <w:spacing w:val="-7"/>
            </w:rPr>
            <w:t xml:space="preserve"> </w:t>
          </w:r>
          <w:r>
            <w:t>забезпеченні</w:t>
          </w:r>
          <w:r>
            <w:rPr>
              <w:spacing w:val="-6"/>
            </w:rPr>
            <w:t xml:space="preserve"> </w:t>
          </w:r>
          <w:r>
            <w:t>конкурентоспроможності</w:t>
          </w:r>
          <w:r>
            <w:rPr>
              <w:spacing w:val="-7"/>
            </w:rPr>
            <w:t xml:space="preserve"> </w:t>
          </w:r>
          <w:r>
            <w:t>підприємства</w:t>
          </w:r>
          <w:r>
            <w:tab/>
          </w:r>
          <w:r>
            <w:rPr>
              <w:spacing w:val="-2"/>
            </w:rPr>
            <w:t>59</w:t>
          </w:r>
        </w:p>
        <w:p w:rsidR="00BB6C46" w:rsidRDefault="00BB6C46" w:rsidP="00BB6C46">
          <w:pPr>
            <w:pStyle w:val="11"/>
            <w:tabs>
              <w:tab w:val="left" w:leader="dot" w:pos="9634"/>
            </w:tabs>
            <w:spacing w:before="93"/>
          </w:pPr>
          <w:r>
            <w:t>ВИСНОВКИ</w:t>
          </w:r>
          <w:r>
            <w:tab/>
            <w:t>64</w:t>
          </w:r>
        </w:p>
        <w:p w:rsidR="00BB6C46" w:rsidRDefault="00BB6C46" w:rsidP="00BB6C46">
          <w:pPr>
            <w:pStyle w:val="11"/>
            <w:tabs>
              <w:tab w:val="left" w:leader="dot" w:pos="9634"/>
            </w:tabs>
            <w:spacing w:before="264"/>
          </w:pPr>
          <w:r>
            <w:t>СПИСОК</w:t>
          </w:r>
          <w:r>
            <w:rPr>
              <w:spacing w:val="-1"/>
            </w:rPr>
            <w:t xml:space="preserve"> </w:t>
          </w:r>
          <w:r>
            <w:t>ВИКОРИСТАНИХ ДЖЕРЕЛ</w:t>
          </w:r>
          <w:r>
            <w:tab/>
            <w:t>66</w:t>
          </w:r>
        </w:p>
      </w:sdtContent>
    </w:sdt>
    <w:p w:rsidR="00BB6C46" w:rsidRDefault="00BB6C46" w:rsidP="00BB6C46">
      <w:pPr>
        <w:sectPr w:rsidR="00BB6C46">
          <w:pgSz w:w="11900" w:h="16840"/>
          <w:pgMar w:top="1080" w:right="320" w:bottom="280" w:left="1140" w:header="720" w:footer="720" w:gutter="0"/>
          <w:cols w:space="720"/>
        </w:sectPr>
      </w:pPr>
    </w:p>
    <w:p w:rsidR="00BB6C46" w:rsidRDefault="00BB6C46" w:rsidP="00BB6C46">
      <w:pPr>
        <w:pStyle w:val="a3"/>
        <w:rPr>
          <w:sz w:val="30"/>
        </w:rPr>
      </w:pPr>
    </w:p>
    <w:p w:rsidR="00BB6C46" w:rsidRDefault="00BB6C46" w:rsidP="00BB6C46">
      <w:pPr>
        <w:pStyle w:val="a3"/>
        <w:rPr>
          <w:sz w:val="30"/>
        </w:rPr>
      </w:pPr>
    </w:p>
    <w:p w:rsidR="00BB6C46" w:rsidRDefault="00BB6C46" w:rsidP="00BB6C46">
      <w:pPr>
        <w:pStyle w:val="a3"/>
        <w:rPr>
          <w:sz w:val="30"/>
        </w:rPr>
      </w:pPr>
    </w:p>
    <w:p w:rsidR="00BB6C46" w:rsidRDefault="00BB6C46" w:rsidP="00BB6C46">
      <w:pPr>
        <w:pStyle w:val="a3"/>
        <w:spacing w:before="5"/>
        <w:rPr>
          <w:sz w:val="25"/>
        </w:rPr>
      </w:pPr>
    </w:p>
    <w:p w:rsidR="00BB6C46" w:rsidRDefault="00BB6C46" w:rsidP="00BB6C46">
      <w:pPr>
        <w:pStyle w:val="1"/>
        <w:ind w:right="1304"/>
      </w:pPr>
      <w:bookmarkStart w:id="0" w:name="_TOC_250001"/>
      <w:bookmarkEnd w:id="0"/>
      <w:r>
        <w:t>ВСТУП</w:t>
      </w:r>
    </w:p>
    <w:p w:rsidR="00BB6C46" w:rsidRDefault="00BB6C46" w:rsidP="00BB6C46">
      <w:pPr>
        <w:pStyle w:val="a3"/>
        <w:spacing w:before="7"/>
        <w:rPr>
          <w:b/>
          <w:sz w:val="24"/>
        </w:rPr>
      </w:pPr>
    </w:p>
    <w:p w:rsidR="00BB6C46" w:rsidRDefault="00BB6C46" w:rsidP="00BB6C46">
      <w:pPr>
        <w:pStyle w:val="a3"/>
        <w:spacing w:line="360" w:lineRule="auto"/>
        <w:ind w:left="569" w:right="509" w:firstLine="709"/>
        <w:jc w:val="both"/>
      </w:pPr>
      <w:r>
        <w:rPr>
          <w:b/>
        </w:rPr>
        <w:t>Актуальність.</w:t>
      </w:r>
      <w:r>
        <w:rPr>
          <w:b/>
          <w:spacing w:val="1"/>
        </w:rPr>
        <w:t xml:space="preserve"> </w:t>
      </w:r>
      <w:r>
        <w:t>В останні</w:t>
      </w:r>
      <w:r>
        <w:rPr>
          <w:spacing w:val="1"/>
        </w:rPr>
        <w:t xml:space="preserve"> </w:t>
      </w:r>
      <w:r>
        <w:t>роки світові</w:t>
      </w:r>
      <w:r>
        <w:rPr>
          <w:spacing w:val="1"/>
        </w:rPr>
        <w:t xml:space="preserve"> </w:t>
      </w:r>
      <w:r>
        <w:t>події</w:t>
      </w:r>
      <w:r>
        <w:rPr>
          <w:spacing w:val="1"/>
        </w:rPr>
        <w:t xml:space="preserve"> </w:t>
      </w:r>
      <w:r>
        <w:t>потребують</w:t>
      </w:r>
      <w:r>
        <w:rPr>
          <w:spacing w:val="1"/>
        </w:rPr>
        <w:t xml:space="preserve"> </w:t>
      </w:r>
      <w:r>
        <w:t>швидкої</w:t>
      </w:r>
      <w:r>
        <w:rPr>
          <w:spacing w:val="1"/>
        </w:rPr>
        <w:t xml:space="preserve"> </w:t>
      </w:r>
      <w:r>
        <w:t>адаптації та гнучкості від людей та організацій. Бурхливі зміни принесли нові</w:t>
      </w:r>
      <w:r>
        <w:rPr>
          <w:spacing w:val="-67"/>
        </w:rPr>
        <w:t xml:space="preserve"> </w:t>
      </w:r>
      <w:r>
        <w:t>виклики для компаній та галузей. Успіх у такі часи вимагає нових поглядів на</w:t>
      </w:r>
      <w:r>
        <w:rPr>
          <w:spacing w:val="-67"/>
        </w:rPr>
        <w:t xml:space="preserve"> </w:t>
      </w:r>
      <w:r>
        <w:t>усі</w:t>
      </w:r>
      <w:r>
        <w:rPr>
          <w:spacing w:val="1"/>
        </w:rPr>
        <w:t xml:space="preserve"> </w:t>
      </w:r>
      <w:r>
        <w:t>процеси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рухають</w:t>
      </w:r>
      <w:r>
        <w:rPr>
          <w:spacing w:val="1"/>
        </w:rPr>
        <w:t xml:space="preserve"> </w:t>
      </w:r>
      <w:r>
        <w:t>компанії.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ринку</w:t>
      </w:r>
      <w:r>
        <w:rPr>
          <w:spacing w:val="1"/>
        </w:rPr>
        <w:t xml:space="preserve"> </w:t>
      </w:r>
      <w:r>
        <w:t>нереально</w:t>
      </w:r>
      <w:r>
        <w:rPr>
          <w:spacing w:val="1"/>
        </w:rPr>
        <w:t xml:space="preserve"> </w:t>
      </w:r>
      <w:r>
        <w:t>домогтися</w:t>
      </w:r>
      <w:r>
        <w:rPr>
          <w:spacing w:val="1"/>
        </w:rPr>
        <w:t xml:space="preserve"> </w:t>
      </w:r>
      <w:r>
        <w:t>стабільного успіху в бізнесі, якщо не планувати його детальний розвиток,</w:t>
      </w:r>
      <w:r>
        <w:rPr>
          <w:spacing w:val="1"/>
        </w:rPr>
        <w:t xml:space="preserve"> </w:t>
      </w:r>
      <w:r>
        <w:t>користуватися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актульною</w:t>
      </w:r>
      <w:r>
        <w:rPr>
          <w:spacing w:val="1"/>
        </w:rPr>
        <w:t xml:space="preserve"> </w:t>
      </w:r>
      <w:r>
        <w:t>інформаціюю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власні</w:t>
      </w:r>
      <w:r>
        <w:rPr>
          <w:spacing w:val="1"/>
        </w:rPr>
        <w:t xml:space="preserve"> </w:t>
      </w:r>
      <w:r>
        <w:t>перспективи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можливості, про стан цільових ринків, про становище на них конкурентів і</w:t>
      </w:r>
      <w:r>
        <w:rPr>
          <w:spacing w:val="1"/>
        </w:rPr>
        <w:t xml:space="preserve"> </w:t>
      </w:r>
      <w:r>
        <w:t>свою конкурентоспроможність.</w:t>
      </w:r>
    </w:p>
    <w:p w:rsidR="00BB6C46" w:rsidRDefault="00BB6C46" w:rsidP="00BB6C46">
      <w:pPr>
        <w:pStyle w:val="a3"/>
        <w:spacing w:before="120" w:line="360" w:lineRule="auto"/>
        <w:ind w:left="569" w:right="513" w:firstLine="851"/>
        <w:jc w:val="both"/>
      </w:pPr>
      <w:r>
        <w:t>При</w:t>
      </w:r>
      <w:r>
        <w:rPr>
          <w:spacing w:val="-12"/>
        </w:rPr>
        <w:t xml:space="preserve"> </w:t>
      </w:r>
      <w:r>
        <w:t>цьому</w:t>
      </w:r>
      <w:r>
        <w:rPr>
          <w:spacing w:val="-12"/>
        </w:rPr>
        <w:t xml:space="preserve"> </w:t>
      </w:r>
      <w:r>
        <w:t>необхідно</w:t>
      </w:r>
      <w:r>
        <w:rPr>
          <w:spacing w:val="-12"/>
        </w:rPr>
        <w:t xml:space="preserve"> </w:t>
      </w:r>
      <w:r>
        <w:t>враховувати</w:t>
      </w:r>
      <w:r>
        <w:rPr>
          <w:spacing w:val="-12"/>
        </w:rPr>
        <w:t xml:space="preserve"> </w:t>
      </w:r>
      <w:r>
        <w:t>багатоаспектне</w:t>
      </w:r>
      <w:r>
        <w:rPr>
          <w:spacing w:val="-12"/>
        </w:rPr>
        <w:t xml:space="preserve"> </w:t>
      </w:r>
      <w:r>
        <w:t>значення</w:t>
      </w:r>
      <w:r>
        <w:rPr>
          <w:spacing w:val="-13"/>
        </w:rPr>
        <w:t xml:space="preserve"> </w:t>
      </w:r>
      <w:r>
        <w:t>показників</w:t>
      </w:r>
      <w:r>
        <w:rPr>
          <w:spacing w:val="-68"/>
        </w:rPr>
        <w:t xml:space="preserve"> </w:t>
      </w:r>
      <w:r>
        <w:t>конкурентоспроможності</w:t>
      </w:r>
      <w:r>
        <w:rPr>
          <w:spacing w:val="-12"/>
        </w:rPr>
        <w:t xml:space="preserve"> </w:t>
      </w:r>
      <w:r>
        <w:t>підприємств.</w:t>
      </w:r>
      <w:r>
        <w:rPr>
          <w:spacing w:val="-11"/>
        </w:rPr>
        <w:t xml:space="preserve"> </w:t>
      </w:r>
      <w:r>
        <w:t>Конкурентоспроможність</w:t>
      </w:r>
      <w:r>
        <w:rPr>
          <w:spacing w:val="-11"/>
        </w:rPr>
        <w:t xml:space="preserve"> </w:t>
      </w:r>
      <w:r>
        <w:t>є</w:t>
      </w:r>
      <w:r>
        <w:rPr>
          <w:spacing w:val="-11"/>
        </w:rPr>
        <w:t xml:space="preserve"> </w:t>
      </w:r>
      <w:r>
        <w:t>критерієм,</w:t>
      </w:r>
      <w:r>
        <w:rPr>
          <w:spacing w:val="-68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найбільш</w:t>
      </w:r>
      <w:r>
        <w:rPr>
          <w:spacing w:val="1"/>
        </w:rPr>
        <w:t xml:space="preserve"> </w:t>
      </w:r>
      <w:r>
        <w:t>повно</w:t>
      </w:r>
      <w:r>
        <w:rPr>
          <w:spacing w:val="1"/>
        </w:rPr>
        <w:t xml:space="preserve"> </w:t>
      </w:r>
      <w:r>
        <w:t>відображає</w:t>
      </w:r>
      <w:r>
        <w:rPr>
          <w:spacing w:val="1"/>
        </w:rPr>
        <w:t xml:space="preserve"> </w:t>
      </w:r>
      <w:r>
        <w:t>ефективність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економічного</w:t>
      </w:r>
      <w:r>
        <w:rPr>
          <w:spacing w:val="1"/>
        </w:rPr>
        <w:t xml:space="preserve"> </w:t>
      </w:r>
      <w:r>
        <w:t>суб'єкта.</w:t>
      </w:r>
      <w:r>
        <w:rPr>
          <w:spacing w:val="1"/>
        </w:rPr>
        <w:t xml:space="preserve"> </w:t>
      </w:r>
      <w:r>
        <w:t>Практика</w:t>
      </w:r>
      <w:r>
        <w:rPr>
          <w:spacing w:val="1"/>
        </w:rPr>
        <w:t xml:space="preserve"> </w:t>
      </w:r>
      <w:r>
        <w:t>показує,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вирішення</w:t>
      </w:r>
      <w:r>
        <w:rPr>
          <w:spacing w:val="1"/>
        </w:rPr>
        <w:t xml:space="preserve"> </w:t>
      </w:r>
      <w:r>
        <w:t>задачі</w:t>
      </w:r>
      <w:r>
        <w:rPr>
          <w:spacing w:val="1"/>
        </w:rPr>
        <w:t xml:space="preserve"> </w:t>
      </w:r>
      <w:r>
        <w:t>підвищення</w:t>
      </w:r>
      <w:r>
        <w:rPr>
          <w:spacing w:val="1"/>
        </w:rPr>
        <w:t xml:space="preserve"> </w:t>
      </w:r>
      <w:r>
        <w:t>конкурентоспроможності тісно взаємоповязано з маркетинговою дільяностю</w:t>
      </w:r>
      <w:r>
        <w:rPr>
          <w:spacing w:val="1"/>
        </w:rPr>
        <w:t xml:space="preserve"> </w:t>
      </w:r>
      <w:r>
        <w:t>підприжмства.</w:t>
      </w:r>
    </w:p>
    <w:p w:rsidR="00BB6C46" w:rsidRDefault="00BB6C46" w:rsidP="00BB6C46">
      <w:pPr>
        <w:pStyle w:val="a3"/>
        <w:spacing w:before="117" w:line="360" w:lineRule="auto"/>
        <w:ind w:left="569" w:right="513" w:firstLine="709"/>
        <w:jc w:val="both"/>
      </w:pPr>
      <w:r>
        <w:t>Треба</w:t>
      </w:r>
      <w:r>
        <w:rPr>
          <w:spacing w:val="1"/>
        </w:rPr>
        <w:t xml:space="preserve"> </w:t>
      </w:r>
      <w:r>
        <w:t>відзначити,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сучасному</w:t>
      </w:r>
      <w:r>
        <w:rPr>
          <w:spacing w:val="1"/>
        </w:rPr>
        <w:t xml:space="preserve"> </w:t>
      </w:r>
      <w:r>
        <w:t>суспільстві</w:t>
      </w:r>
      <w:r>
        <w:rPr>
          <w:spacing w:val="1"/>
        </w:rPr>
        <w:t xml:space="preserve"> </w:t>
      </w:r>
      <w:r>
        <w:t>відбувається</w:t>
      </w:r>
      <w:r>
        <w:rPr>
          <w:spacing w:val="1"/>
        </w:rPr>
        <w:t xml:space="preserve"> </w:t>
      </w:r>
      <w:r>
        <w:t>активна</w:t>
      </w:r>
      <w:r>
        <w:rPr>
          <w:spacing w:val="-67"/>
        </w:rPr>
        <w:t xml:space="preserve"> </w:t>
      </w:r>
      <w:r>
        <w:t>популяризація здорового способу життя: люди пробують заняття будь-яким</w:t>
      </w:r>
      <w:r>
        <w:rPr>
          <w:spacing w:val="1"/>
        </w:rPr>
        <w:t xml:space="preserve"> </w:t>
      </w:r>
      <w:r>
        <w:t>спортом,</w:t>
      </w:r>
      <w:r>
        <w:rPr>
          <w:spacing w:val="1"/>
        </w:rPr>
        <w:t xml:space="preserve"> </w:t>
      </w:r>
      <w:r>
        <w:t>правильне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чисте</w:t>
      </w:r>
      <w:r>
        <w:rPr>
          <w:spacing w:val="1"/>
        </w:rPr>
        <w:t xml:space="preserve"> </w:t>
      </w:r>
      <w:r>
        <w:t>харчування,</w:t>
      </w:r>
      <w:r>
        <w:rPr>
          <w:spacing w:val="1"/>
        </w:rPr>
        <w:t xml:space="preserve"> </w:t>
      </w:r>
      <w:r>
        <w:t>вдосконалення</w:t>
      </w:r>
      <w:r>
        <w:rPr>
          <w:spacing w:val="1"/>
        </w:rPr>
        <w:t xml:space="preserve"> </w:t>
      </w:r>
      <w:r>
        <w:t>себе,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пластики і краси тіла. Тому безліч ринків, що пропонують відповідні послуги</w:t>
      </w:r>
      <w:r>
        <w:rPr>
          <w:spacing w:val="-67"/>
        </w:rPr>
        <w:t xml:space="preserve"> </w:t>
      </w:r>
      <w:r>
        <w:t>добре</w:t>
      </w:r>
      <w:r>
        <w:rPr>
          <w:spacing w:val="-1"/>
        </w:rPr>
        <w:t xml:space="preserve"> </w:t>
      </w:r>
      <w:r>
        <w:t>розвиваються.</w:t>
      </w:r>
    </w:p>
    <w:p w:rsidR="00BB6C46" w:rsidRDefault="00BB6C46" w:rsidP="00BB6C46">
      <w:pPr>
        <w:pStyle w:val="a3"/>
        <w:spacing w:before="120" w:line="360" w:lineRule="auto"/>
        <w:ind w:left="569" w:right="512" w:firstLine="709"/>
        <w:jc w:val="both"/>
      </w:pPr>
      <w:r>
        <w:t>Дедалі більшої популярності набуває спортивно-розважальна сфера, а</w:t>
      </w:r>
      <w:r>
        <w:rPr>
          <w:spacing w:val="1"/>
        </w:rPr>
        <w:t xml:space="preserve"> </w:t>
      </w:r>
      <w:r>
        <w:t>саме танцювальний бізнес. Цього бізнесу ще не так багато і він не досить</w:t>
      </w:r>
      <w:r>
        <w:rPr>
          <w:spacing w:val="1"/>
        </w:rPr>
        <w:t xml:space="preserve"> </w:t>
      </w:r>
      <w:r>
        <w:t>розвинений і люди не відносяться до нього як до багатоприбуткового бізнесу.</w:t>
      </w:r>
      <w:r>
        <w:rPr>
          <w:spacing w:val="-67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низьких</w:t>
      </w:r>
      <w:r>
        <w:rPr>
          <w:spacing w:val="1"/>
        </w:rPr>
        <w:t xml:space="preserve"> </w:t>
      </w:r>
      <w:r>
        <w:t>бар’єрах</w:t>
      </w:r>
      <w:r>
        <w:rPr>
          <w:spacing w:val="1"/>
        </w:rPr>
        <w:t xml:space="preserve"> </w:t>
      </w:r>
      <w:r>
        <w:t>входу,</w:t>
      </w:r>
      <w:r>
        <w:rPr>
          <w:spacing w:val="1"/>
        </w:rPr>
        <w:t xml:space="preserve"> </w:t>
      </w:r>
      <w:r>
        <w:t>малих</w:t>
      </w:r>
      <w:r>
        <w:rPr>
          <w:spacing w:val="1"/>
        </w:rPr>
        <w:t xml:space="preserve"> </w:t>
      </w:r>
      <w:r>
        <w:t>витратах,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потрібні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того,</w:t>
      </w:r>
      <w:r>
        <w:rPr>
          <w:spacing w:val="1"/>
        </w:rPr>
        <w:t xml:space="preserve"> </w:t>
      </w:r>
      <w:r>
        <w:t>щоб</w:t>
      </w:r>
      <w:r>
        <w:rPr>
          <w:spacing w:val="-67"/>
        </w:rPr>
        <w:t xml:space="preserve"> </w:t>
      </w:r>
      <w:r>
        <w:t>відкрити школу танців, власник отримує гарний прибуток і постійний попит</w:t>
      </w:r>
      <w:r>
        <w:rPr>
          <w:spacing w:val="1"/>
        </w:rPr>
        <w:t xml:space="preserve"> </w:t>
      </w:r>
      <w:r>
        <w:t>на</w:t>
      </w:r>
      <w:r>
        <w:rPr>
          <w:spacing w:val="69"/>
        </w:rPr>
        <w:t xml:space="preserve"> </w:t>
      </w:r>
      <w:r>
        <w:t>послуги,</w:t>
      </w:r>
      <w:r>
        <w:rPr>
          <w:spacing w:val="69"/>
        </w:rPr>
        <w:t xml:space="preserve"> </w:t>
      </w:r>
      <w:r>
        <w:t>що  надаються.</w:t>
      </w:r>
      <w:r>
        <w:rPr>
          <w:spacing w:val="2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актуальність</w:t>
      </w:r>
      <w:r>
        <w:rPr>
          <w:spacing w:val="69"/>
        </w:rPr>
        <w:t xml:space="preserve"> </w:t>
      </w:r>
      <w:r>
        <w:t>танцювальної</w:t>
      </w:r>
      <w:r>
        <w:rPr>
          <w:spacing w:val="69"/>
        </w:rPr>
        <w:t xml:space="preserve"> </w:t>
      </w:r>
      <w:r>
        <w:t>сфери  зростає</w:t>
      </w:r>
      <w:r>
        <w:rPr>
          <w:spacing w:val="69"/>
        </w:rPr>
        <w:t xml:space="preserve"> </w:t>
      </w:r>
      <w:r>
        <w:t>з</w:t>
      </w:r>
    </w:p>
    <w:p w:rsidR="00BB6C46" w:rsidRDefault="00BB6C46" w:rsidP="00BB6C46">
      <w:pPr>
        <w:spacing w:line="360" w:lineRule="auto"/>
        <w:jc w:val="both"/>
        <w:sectPr w:rsidR="00BB6C46">
          <w:headerReference w:type="default" r:id="rId5"/>
          <w:pgSz w:w="11900" w:h="16840"/>
          <w:pgMar w:top="1080" w:right="320" w:bottom="280" w:left="1140" w:header="717" w:footer="0" w:gutter="0"/>
          <w:pgNumType w:start="3"/>
          <w:cols w:space="720"/>
        </w:sectPr>
      </w:pPr>
    </w:p>
    <w:p w:rsidR="00BB6C46" w:rsidRDefault="00BB6C46" w:rsidP="00BB6C46">
      <w:pPr>
        <w:pStyle w:val="a3"/>
        <w:rPr>
          <w:sz w:val="20"/>
        </w:rPr>
      </w:pPr>
    </w:p>
    <w:p w:rsidR="00BB6C46" w:rsidRDefault="00BB6C46" w:rsidP="00BB6C46">
      <w:pPr>
        <w:pStyle w:val="a3"/>
        <w:rPr>
          <w:sz w:val="20"/>
        </w:rPr>
      </w:pPr>
    </w:p>
    <w:p w:rsidR="00BB6C46" w:rsidRDefault="00BB6C46" w:rsidP="00BB6C46">
      <w:pPr>
        <w:pStyle w:val="a3"/>
        <w:spacing w:before="234" w:line="362" w:lineRule="auto"/>
        <w:ind w:left="569" w:right="513"/>
        <w:jc w:val="both"/>
      </w:pPr>
      <w:r>
        <w:rPr>
          <w:w w:val="95"/>
        </w:rPr>
        <w:t>кожним днем. Але підвищення конкурентоспроможності важливе для кожного</w:t>
      </w:r>
      <w:r>
        <w:rPr>
          <w:spacing w:val="1"/>
          <w:w w:val="95"/>
        </w:rPr>
        <w:t xml:space="preserve"> </w:t>
      </w:r>
      <w:r>
        <w:t>бізнесу.</w:t>
      </w:r>
    </w:p>
    <w:p w:rsidR="00BB6C46" w:rsidRDefault="00BB6C46" w:rsidP="00BB6C46">
      <w:pPr>
        <w:pStyle w:val="a3"/>
        <w:spacing w:before="117" w:line="360" w:lineRule="auto"/>
        <w:ind w:left="569" w:right="510" w:firstLine="709"/>
        <w:jc w:val="both"/>
      </w:pPr>
      <w:r>
        <w:rPr>
          <w:b/>
          <w:color w:val="200F03"/>
        </w:rPr>
        <w:t>Аналіз</w:t>
      </w:r>
      <w:r>
        <w:rPr>
          <w:b/>
          <w:color w:val="200F03"/>
          <w:spacing w:val="1"/>
        </w:rPr>
        <w:t xml:space="preserve"> </w:t>
      </w:r>
      <w:r>
        <w:rPr>
          <w:b/>
          <w:color w:val="200F03"/>
        </w:rPr>
        <w:t>останніх</w:t>
      </w:r>
      <w:r>
        <w:rPr>
          <w:b/>
          <w:color w:val="200F03"/>
          <w:spacing w:val="1"/>
        </w:rPr>
        <w:t xml:space="preserve"> </w:t>
      </w:r>
      <w:r>
        <w:rPr>
          <w:b/>
          <w:color w:val="200F03"/>
        </w:rPr>
        <w:t>досліджень</w:t>
      </w:r>
      <w:r>
        <w:rPr>
          <w:b/>
          <w:color w:val="200F03"/>
          <w:spacing w:val="1"/>
        </w:rPr>
        <w:t xml:space="preserve"> </w:t>
      </w:r>
      <w:r>
        <w:rPr>
          <w:b/>
          <w:color w:val="200F03"/>
        </w:rPr>
        <w:t>і</w:t>
      </w:r>
      <w:r>
        <w:rPr>
          <w:b/>
          <w:color w:val="200F03"/>
          <w:spacing w:val="1"/>
        </w:rPr>
        <w:t xml:space="preserve"> </w:t>
      </w:r>
      <w:r>
        <w:rPr>
          <w:b/>
          <w:color w:val="200F03"/>
        </w:rPr>
        <w:t xml:space="preserve">публікацій. </w:t>
      </w:r>
      <w:r>
        <w:rPr>
          <w:color w:val="200F03"/>
        </w:rPr>
        <w:t>Питання</w:t>
      </w:r>
      <w:r>
        <w:rPr>
          <w:color w:val="200F03"/>
          <w:spacing w:val="1"/>
        </w:rPr>
        <w:t xml:space="preserve"> </w:t>
      </w:r>
      <w:r>
        <w:rPr>
          <w:color w:val="200F03"/>
        </w:rPr>
        <w:t>маркетингової</w:t>
      </w:r>
      <w:r>
        <w:rPr>
          <w:color w:val="200F03"/>
          <w:spacing w:val="1"/>
        </w:rPr>
        <w:t xml:space="preserve"> </w:t>
      </w:r>
      <w:r>
        <w:rPr>
          <w:color w:val="200F03"/>
        </w:rPr>
        <w:t>діяльності</w:t>
      </w:r>
      <w:r>
        <w:rPr>
          <w:color w:val="200F03"/>
          <w:spacing w:val="1"/>
        </w:rPr>
        <w:t xml:space="preserve"> </w:t>
      </w:r>
      <w:r>
        <w:t>суб’єкта</w:t>
      </w:r>
      <w:r>
        <w:rPr>
          <w:spacing w:val="1"/>
        </w:rPr>
        <w:t xml:space="preserve"> </w:t>
      </w:r>
      <w:r>
        <w:t>господарювання</w:t>
      </w:r>
      <w:r>
        <w:rPr>
          <w:spacing w:val="1"/>
        </w:rPr>
        <w:t xml:space="preserve"> </w:t>
      </w:r>
      <w:r>
        <w:rPr>
          <w:color w:val="200F03"/>
        </w:rPr>
        <w:t>досліджувались</w:t>
      </w:r>
      <w:r>
        <w:rPr>
          <w:color w:val="200F03"/>
          <w:spacing w:val="1"/>
        </w:rPr>
        <w:t xml:space="preserve"> </w:t>
      </w:r>
      <w:r>
        <w:rPr>
          <w:color w:val="200F03"/>
        </w:rPr>
        <w:t>в</w:t>
      </w:r>
      <w:r>
        <w:rPr>
          <w:color w:val="200F03"/>
          <w:spacing w:val="1"/>
        </w:rPr>
        <w:t xml:space="preserve"> </w:t>
      </w:r>
      <w:r>
        <w:rPr>
          <w:color w:val="200F03"/>
        </w:rPr>
        <w:t>наукових</w:t>
      </w:r>
      <w:r>
        <w:rPr>
          <w:color w:val="200F03"/>
          <w:spacing w:val="1"/>
        </w:rPr>
        <w:t xml:space="preserve"> </w:t>
      </w:r>
      <w:r>
        <w:rPr>
          <w:color w:val="200F03"/>
        </w:rPr>
        <w:t>працях</w:t>
      </w:r>
      <w:r>
        <w:rPr>
          <w:color w:val="200F03"/>
          <w:spacing w:val="1"/>
        </w:rPr>
        <w:t xml:space="preserve"> </w:t>
      </w:r>
      <w:r>
        <w:rPr>
          <w:color w:val="200F03"/>
        </w:rPr>
        <w:t>багатьох українських та зарубіжних вчених. Окремі аспекти цієї тематики</w:t>
      </w:r>
      <w:r>
        <w:rPr>
          <w:color w:val="200F03"/>
          <w:spacing w:val="1"/>
        </w:rPr>
        <w:t xml:space="preserve"> </w:t>
      </w:r>
      <w:r>
        <w:rPr>
          <w:color w:val="200F03"/>
        </w:rPr>
        <w:t>висвітлені в роботах Кристенсена К., Котлера Ф., Портера М., Стрикленда А.,</w:t>
      </w:r>
      <w:r>
        <w:rPr>
          <w:color w:val="200F03"/>
          <w:spacing w:val="-67"/>
        </w:rPr>
        <w:t xml:space="preserve"> </w:t>
      </w:r>
      <w:r>
        <w:rPr>
          <w:color w:val="200F03"/>
        </w:rPr>
        <w:t>Томпсона</w:t>
      </w:r>
      <w:r>
        <w:rPr>
          <w:color w:val="200F03"/>
          <w:spacing w:val="1"/>
        </w:rPr>
        <w:t xml:space="preserve"> </w:t>
      </w:r>
      <w:r>
        <w:rPr>
          <w:color w:val="200F03"/>
        </w:rPr>
        <w:t>А.,</w:t>
      </w:r>
      <w:r>
        <w:rPr>
          <w:color w:val="200F03"/>
          <w:spacing w:val="1"/>
        </w:rPr>
        <w:t xml:space="preserve"> </w:t>
      </w:r>
      <w:r>
        <w:rPr>
          <w:color w:val="200F03"/>
        </w:rPr>
        <w:t>Ілляшенко</w:t>
      </w:r>
      <w:r>
        <w:rPr>
          <w:color w:val="200F03"/>
          <w:spacing w:val="1"/>
        </w:rPr>
        <w:t xml:space="preserve"> </w:t>
      </w:r>
      <w:r>
        <w:rPr>
          <w:color w:val="200F03"/>
        </w:rPr>
        <w:t>С.,</w:t>
      </w:r>
      <w:r>
        <w:rPr>
          <w:color w:val="200F03"/>
          <w:spacing w:val="1"/>
        </w:rPr>
        <w:t xml:space="preserve"> </w:t>
      </w:r>
      <w:r>
        <w:rPr>
          <w:color w:val="200F03"/>
        </w:rPr>
        <w:t>Робула</w:t>
      </w:r>
      <w:r>
        <w:rPr>
          <w:color w:val="200F03"/>
          <w:spacing w:val="1"/>
        </w:rPr>
        <w:t xml:space="preserve"> </w:t>
      </w:r>
      <w:r>
        <w:rPr>
          <w:color w:val="200F03"/>
        </w:rPr>
        <w:t>Ю.,</w:t>
      </w:r>
      <w:r>
        <w:rPr>
          <w:color w:val="200F03"/>
          <w:spacing w:val="1"/>
        </w:rPr>
        <w:t xml:space="preserve"> </w:t>
      </w:r>
      <w:r>
        <w:rPr>
          <w:color w:val="200F03"/>
        </w:rPr>
        <w:t>Білоусової</w:t>
      </w:r>
      <w:r>
        <w:rPr>
          <w:color w:val="200F03"/>
          <w:spacing w:val="1"/>
        </w:rPr>
        <w:t xml:space="preserve"> </w:t>
      </w:r>
      <w:r>
        <w:rPr>
          <w:color w:val="200F03"/>
        </w:rPr>
        <w:t>С.,</w:t>
      </w:r>
      <w:r>
        <w:rPr>
          <w:color w:val="200F03"/>
          <w:spacing w:val="1"/>
        </w:rPr>
        <w:t xml:space="preserve"> </w:t>
      </w:r>
      <w:r>
        <w:rPr>
          <w:color w:val="200F03"/>
        </w:rPr>
        <w:t>Малюкіної</w:t>
      </w:r>
      <w:r>
        <w:rPr>
          <w:color w:val="200F03"/>
          <w:spacing w:val="1"/>
        </w:rPr>
        <w:t xml:space="preserve"> </w:t>
      </w:r>
      <w:r>
        <w:rPr>
          <w:color w:val="200F03"/>
        </w:rPr>
        <w:t>А.,</w:t>
      </w:r>
      <w:r>
        <w:rPr>
          <w:color w:val="200F03"/>
          <w:spacing w:val="1"/>
        </w:rPr>
        <w:t xml:space="preserve"> </w:t>
      </w:r>
      <w:r>
        <w:rPr>
          <w:color w:val="200F03"/>
          <w:w w:val="95"/>
        </w:rPr>
        <w:t>Бенівської І., Біленко Д., Могилової А., Оболенської Т., Храпкіної В., Радченко</w:t>
      </w:r>
      <w:r>
        <w:rPr>
          <w:color w:val="200F03"/>
          <w:spacing w:val="1"/>
          <w:w w:val="95"/>
        </w:rPr>
        <w:t xml:space="preserve"> </w:t>
      </w:r>
      <w:r>
        <w:rPr>
          <w:color w:val="200F03"/>
        </w:rPr>
        <w:t>О.,</w:t>
      </w:r>
      <w:r>
        <w:rPr>
          <w:color w:val="200F03"/>
          <w:spacing w:val="-1"/>
        </w:rPr>
        <w:t xml:space="preserve"> </w:t>
      </w:r>
      <w:r>
        <w:rPr>
          <w:color w:val="200F03"/>
        </w:rPr>
        <w:t>Лукащука О. та ін.</w:t>
      </w:r>
    </w:p>
    <w:p w:rsidR="00BB6C46" w:rsidRDefault="00BB6C46" w:rsidP="00BB6C46">
      <w:pPr>
        <w:pStyle w:val="a3"/>
        <w:spacing w:line="357" w:lineRule="auto"/>
        <w:ind w:left="569" w:right="514" w:firstLine="709"/>
        <w:jc w:val="both"/>
      </w:pPr>
      <w:r>
        <w:rPr>
          <w:b/>
        </w:rPr>
        <w:t>Мета</w:t>
      </w:r>
      <w:r>
        <w:rPr>
          <w:b/>
          <w:spacing w:val="1"/>
        </w:rPr>
        <w:t xml:space="preserve"> </w:t>
      </w:r>
      <w:r>
        <w:rPr>
          <w:b/>
        </w:rPr>
        <w:t>i</w:t>
      </w:r>
      <w:r>
        <w:rPr>
          <w:b/>
          <w:spacing w:val="1"/>
        </w:rPr>
        <w:t xml:space="preserve"> </w:t>
      </w:r>
      <w:r>
        <w:rPr>
          <w:b/>
        </w:rPr>
        <w:t>завдання.</w:t>
      </w:r>
      <w:r>
        <w:rPr>
          <w:b/>
          <w:spacing w:val="1"/>
        </w:rPr>
        <w:t xml:space="preserve"> </w:t>
      </w:r>
      <w:r>
        <w:t>Метою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визначення</w:t>
      </w:r>
      <w:r>
        <w:rPr>
          <w:spacing w:val="1"/>
        </w:rPr>
        <w:t xml:space="preserve"> </w:t>
      </w:r>
      <w:r>
        <w:t>маркетингових</w:t>
      </w:r>
      <w:r>
        <w:rPr>
          <w:spacing w:val="-67"/>
        </w:rPr>
        <w:t xml:space="preserve"> </w:t>
      </w:r>
      <w:r>
        <w:t>інструментів</w:t>
      </w:r>
      <w:r>
        <w:rPr>
          <w:spacing w:val="-3"/>
        </w:rPr>
        <w:t xml:space="preserve"> </w:t>
      </w:r>
      <w:r>
        <w:t>удосконалення</w:t>
      </w:r>
      <w:r>
        <w:rPr>
          <w:spacing w:val="-2"/>
        </w:rPr>
        <w:t xml:space="preserve"> </w:t>
      </w:r>
      <w:r>
        <w:t>конкурентоспроможності</w:t>
      </w:r>
      <w:r>
        <w:rPr>
          <w:spacing w:val="-2"/>
        </w:rPr>
        <w:t xml:space="preserve"> </w:t>
      </w:r>
      <w:r>
        <w:t>підприємства.</w:t>
      </w:r>
    </w:p>
    <w:p w:rsidR="00BB6C46" w:rsidRDefault="00BB6C46" w:rsidP="00BB6C46">
      <w:pPr>
        <w:pStyle w:val="a3"/>
        <w:spacing w:before="4" w:line="362" w:lineRule="auto"/>
        <w:ind w:left="569" w:right="516" w:firstLine="709"/>
        <w:jc w:val="both"/>
      </w:pPr>
      <w:r>
        <w:t>Досягнення</w:t>
      </w:r>
      <w:r>
        <w:rPr>
          <w:spacing w:val="1"/>
        </w:rPr>
        <w:t xml:space="preserve"> </w:t>
      </w:r>
      <w:r>
        <w:t>мети</w:t>
      </w:r>
      <w:r>
        <w:rPr>
          <w:spacing w:val="1"/>
        </w:rPr>
        <w:t xml:space="preserve"> </w:t>
      </w:r>
      <w:r>
        <w:t>кваліфікаційної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обумовило</w:t>
      </w:r>
      <w:r>
        <w:rPr>
          <w:spacing w:val="1"/>
        </w:rPr>
        <w:t xml:space="preserve"> </w:t>
      </w:r>
      <w:r>
        <w:t>необхідність</w:t>
      </w:r>
      <w:r>
        <w:rPr>
          <w:spacing w:val="1"/>
        </w:rPr>
        <w:t xml:space="preserve"> </w:t>
      </w:r>
      <w:r>
        <w:t>постановки</w:t>
      </w:r>
      <w:r>
        <w:rPr>
          <w:spacing w:val="-1"/>
        </w:rPr>
        <w:t xml:space="preserve"> </w:t>
      </w:r>
      <w:r>
        <w:t>та вирішення</w:t>
      </w:r>
      <w:r>
        <w:rPr>
          <w:spacing w:val="-1"/>
        </w:rPr>
        <w:t xml:space="preserve"> </w:t>
      </w:r>
      <w:r>
        <w:t>таких завдань:</w:t>
      </w:r>
    </w:p>
    <w:p w:rsidR="00BB6C46" w:rsidRDefault="00BB6C46" w:rsidP="00BB6C46">
      <w:pPr>
        <w:pStyle w:val="a7"/>
        <w:numPr>
          <w:ilvl w:val="0"/>
          <w:numId w:val="1"/>
        </w:numPr>
        <w:tabs>
          <w:tab w:val="left" w:pos="1638"/>
          <w:tab w:val="left" w:pos="1639"/>
        </w:tabs>
        <w:spacing w:line="314" w:lineRule="exact"/>
        <w:ind w:hanging="361"/>
        <w:jc w:val="left"/>
        <w:rPr>
          <w:sz w:val="28"/>
        </w:rPr>
      </w:pPr>
      <w:r>
        <w:rPr>
          <w:color w:val="200F03"/>
          <w:sz w:val="28"/>
        </w:rPr>
        <w:t>дослідити</w:t>
      </w:r>
      <w:r>
        <w:rPr>
          <w:color w:val="200F03"/>
          <w:spacing w:val="-4"/>
          <w:sz w:val="28"/>
        </w:rPr>
        <w:t xml:space="preserve"> </w:t>
      </w:r>
      <w:r>
        <w:rPr>
          <w:color w:val="200F03"/>
          <w:sz w:val="28"/>
        </w:rPr>
        <w:t>теоретичні</w:t>
      </w:r>
      <w:r>
        <w:rPr>
          <w:color w:val="200F03"/>
          <w:spacing w:val="-5"/>
          <w:sz w:val="28"/>
        </w:rPr>
        <w:t xml:space="preserve"> </w:t>
      </w:r>
      <w:r>
        <w:rPr>
          <w:color w:val="200F03"/>
          <w:sz w:val="28"/>
        </w:rPr>
        <w:t>аспекти</w:t>
      </w:r>
      <w:r>
        <w:rPr>
          <w:color w:val="200F03"/>
          <w:spacing w:val="-3"/>
          <w:sz w:val="28"/>
        </w:rPr>
        <w:t xml:space="preserve"> </w:t>
      </w:r>
      <w:r>
        <w:rPr>
          <w:color w:val="200F03"/>
          <w:sz w:val="28"/>
        </w:rPr>
        <w:t>маркетингової</w:t>
      </w:r>
      <w:r>
        <w:rPr>
          <w:color w:val="200F03"/>
          <w:spacing w:val="-5"/>
          <w:sz w:val="28"/>
        </w:rPr>
        <w:t xml:space="preserve"> </w:t>
      </w:r>
      <w:r>
        <w:rPr>
          <w:color w:val="200F03"/>
          <w:sz w:val="28"/>
        </w:rPr>
        <w:t>політики</w:t>
      </w:r>
      <w:r>
        <w:rPr>
          <w:color w:val="200F03"/>
          <w:spacing w:val="-3"/>
          <w:sz w:val="28"/>
        </w:rPr>
        <w:t xml:space="preserve"> </w:t>
      </w:r>
      <w:r>
        <w:rPr>
          <w:color w:val="200F03"/>
          <w:sz w:val="28"/>
        </w:rPr>
        <w:t>в</w:t>
      </w:r>
      <w:r>
        <w:rPr>
          <w:color w:val="200F03"/>
          <w:spacing w:val="-5"/>
          <w:sz w:val="28"/>
        </w:rPr>
        <w:t xml:space="preserve"> </w:t>
      </w:r>
      <w:r>
        <w:rPr>
          <w:color w:val="200F03"/>
          <w:sz w:val="28"/>
        </w:rPr>
        <w:t>освіті;</w:t>
      </w:r>
    </w:p>
    <w:p w:rsidR="00BB6C46" w:rsidRDefault="00BB6C46" w:rsidP="00BB6C46">
      <w:pPr>
        <w:pStyle w:val="a7"/>
        <w:numPr>
          <w:ilvl w:val="0"/>
          <w:numId w:val="1"/>
        </w:numPr>
        <w:tabs>
          <w:tab w:val="left" w:pos="1638"/>
          <w:tab w:val="left" w:pos="1639"/>
          <w:tab w:val="left" w:pos="3237"/>
          <w:tab w:val="left" w:pos="6544"/>
          <w:tab w:val="left" w:pos="8418"/>
          <w:tab w:val="left" w:pos="8946"/>
        </w:tabs>
        <w:spacing w:before="163" w:line="362" w:lineRule="auto"/>
        <w:ind w:right="515"/>
        <w:jc w:val="left"/>
        <w:rPr>
          <w:sz w:val="28"/>
        </w:rPr>
      </w:pPr>
      <w:r>
        <w:rPr>
          <w:color w:val="200F03"/>
          <w:sz w:val="28"/>
        </w:rPr>
        <w:t>розглянути</w:t>
      </w:r>
      <w:r>
        <w:rPr>
          <w:color w:val="200F03"/>
          <w:sz w:val="28"/>
        </w:rPr>
        <w:tab/>
        <w:t>конкурентоспроможність</w:t>
      </w:r>
      <w:r>
        <w:rPr>
          <w:color w:val="200F03"/>
          <w:sz w:val="28"/>
        </w:rPr>
        <w:tab/>
        <w:t>підприємства</w:t>
      </w:r>
      <w:r>
        <w:rPr>
          <w:color w:val="200F03"/>
          <w:sz w:val="28"/>
        </w:rPr>
        <w:tab/>
        <w:t>як</w:t>
      </w:r>
      <w:r>
        <w:rPr>
          <w:color w:val="200F03"/>
          <w:sz w:val="28"/>
        </w:rPr>
        <w:tab/>
      </w:r>
      <w:r>
        <w:rPr>
          <w:color w:val="200F03"/>
          <w:spacing w:val="-1"/>
          <w:sz w:val="28"/>
        </w:rPr>
        <w:t>основну</w:t>
      </w:r>
      <w:r>
        <w:rPr>
          <w:color w:val="200F03"/>
          <w:spacing w:val="-67"/>
          <w:sz w:val="28"/>
        </w:rPr>
        <w:t xml:space="preserve"> </w:t>
      </w:r>
      <w:r>
        <w:rPr>
          <w:color w:val="200F03"/>
          <w:sz w:val="28"/>
        </w:rPr>
        <w:t>складову</w:t>
      </w:r>
      <w:r>
        <w:rPr>
          <w:color w:val="200F03"/>
          <w:spacing w:val="-1"/>
          <w:sz w:val="28"/>
        </w:rPr>
        <w:t xml:space="preserve"> </w:t>
      </w:r>
      <w:r>
        <w:rPr>
          <w:color w:val="200F03"/>
          <w:sz w:val="28"/>
        </w:rPr>
        <w:t>конкурентної політики;</w:t>
      </w:r>
    </w:p>
    <w:p w:rsidR="00BB6C46" w:rsidRDefault="00BB6C46" w:rsidP="00BB6C46">
      <w:pPr>
        <w:pStyle w:val="a7"/>
        <w:numPr>
          <w:ilvl w:val="0"/>
          <w:numId w:val="1"/>
        </w:numPr>
        <w:tabs>
          <w:tab w:val="left" w:pos="1638"/>
          <w:tab w:val="left" w:pos="1639"/>
        </w:tabs>
        <w:spacing w:line="362" w:lineRule="auto"/>
        <w:ind w:right="512"/>
        <w:jc w:val="left"/>
        <w:rPr>
          <w:sz w:val="28"/>
        </w:rPr>
      </w:pPr>
      <w:r>
        <w:rPr>
          <w:color w:val="200F03"/>
          <w:sz w:val="28"/>
        </w:rPr>
        <w:t>запропонувати</w:t>
      </w:r>
      <w:r>
        <w:rPr>
          <w:color w:val="200F03"/>
          <w:spacing w:val="38"/>
          <w:sz w:val="28"/>
        </w:rPr>
        <w:t xml:space="preserve"> </w:t>
      </w:r>
      <w:r>
        <w:rPr>
          <w:color w:val="200F03"/>
          <w:sz w:val="28"/>
        </w:rPr>
        <w:t>методичні</w:t>
      </w:r>
      <w:r>
        <w:rPr>
          <w:color w:val="200F03"/>
          <w:spacing w:val="38"/>
          <w:sz w:val="28"/>
        </w:rPr>
        <w:t xml:space="preserve"> </w:t>
      </w:r>
      <w:r>
        <w:rPr>
          <w:color w:val="200F03"/>
          <w:sz w:val="28"/>
        </w:rPr>
        <w:t>підходи</w:t>
      </w:r>
      <w:r>
        <w:rPr>
          <w:color w:val="200F03"/>
          <w:spacing w:val="38"/>
          <w:sz w:val="28"/>
        </w:rPr>
        <w:t xml:space="preserve"> </w:t>
      </w:r>
      <w:r>
        <w:rPr>
          <w:color w:val="200F03"/>
          <w:sz w:val="28"/>
        </w:rPr>
        <w:t>до</w:t>
      </w:r>
      <w:r>
        <w:rPr>
          <w:color w:val="200F03"/>
          <w:spacing w:val="38"/>
          <w:sz w:val="28"/>
        </w:rPr>
        <w:t xml:space="preserve"> </w:t>
      </w:r>
      <w:r>
        <w:rPr>
          <w:color w:val="200F03"/>
          <w:sz w:val="28"/>
        </w:rPr>
        <w:t>оцінювання</w:t>
      </w:r>
      <w:r>
        <w:rPr>
          <w:color w:val="200F03"/>
          <w:spacing w:val="38"/>
          <w:sz w:val="28"/>
        </w:rPr>
        <w:t xml:space="preserve"> </w:t>
      </w:r>
      <w:r>
        <w:rPr>
          <w:color w:val="200F03"/>
          <w:sz w:val="28"/>
        </w:rPr>
        <w:t>маркетингової</w:t>
      </w:r>
      <w:r>
        <w:rPr>
          <w:color w:val="200F03"/>
          <w:spacing w:val="-67"/>
          <w:sz w:val="28"/>
        </w:rPr>
        <w:t xml:space="preserve"> </w:t>
      </w:r>
      <w:r>
        <w:rPr>
          <w:color w:val="200F03"/>
          <w:sz w:val="28"/>
        </w:rPr>
        <w:t>діяльності</w:t>
      </w:r>
      <w:r>
        <w:rPr>
          <w:color w:val="200F03"/>
          <w:spacing w:val="-1"/>
          <w:sz w:val="28"/>
        </w:rPr>
        <w:t xml:space="preserve"> </w:t>
      </w:r>
      <w:r>
        <w:rPr>
          <w:color w:val="200F03"/>
          <w:sz w:val="28"/>
        </w:rPr>
        <w:t>та</w:t>
      </w:r>
      <w:r>
        <w:rPr>
          <w:color w:val="200F03"/>
          <w:spacing w:val="-1"/>
          <w:sz w:val="28"/>
        </w:rPr>
        <w:t xml:space="preserve"> </w:t>
      </w:r>
      <w:r>
        <w:rPr>
          <w:color w:val="200F03"/>
          <w:sz w:val="28"/>
        </w:rPr>
        <w:t>конкурентоспроможності</w:t>
      </w:r>
      <w:r>
        <w:rPr>
          <w:color w:val="200F03"/>
          <w:spacing w:val="-1"/>
          <w:sz w:val="28"/>
        </w:rPr>
        <w:t xml:space="preserve"> </w:t>
      </w:r>
      <w:r>
        <w:rPr>
          <w:color w:val="200F03"/>
          <w:sz w:val="28"/>
        </w:rPr>
        <w:t>підприємства;</w:t>
      </w:r>
    </w:p>
    <w:p w:rsidR="00BB6C46" w:rsidRDefault="00BB6C46" w:rsidP="00BB6C46">
      <w:pPr>
        <w:pStyle w:val="a7"/>
        <w:numPr>
          <w:ilvl w:val="0"/>
          <w:numId w:val="1"/>
        </w:numPr>
        <w:tabs>
          <w:tab w:val="left" w:pos="1638"/>
          <w:tab w:val="left" w:pos="1639"/>
          <w:tab w:val="left" w:pos="3498"/>
          <w:tab w:val="left" w:pos="4963"/>
          <w:tab w:val="left" w:pos="6865"/>
        </w:tabs>
        <w:spacing w:line="362" w:lineRule="auto"/>
        <w:ind w:right="514"/>
        <w:jc w:val="left"/>
        <w:rPr>
          <w:sz w:val="28"/>
        </w:rPr>
      </w:pPr>
      <w:r>
        <w:rPr>
          <w:color w:val="200F03"/>
          <w:sz w:val="28"/>
        </w:rPr>
        <w:t>виокремити</w:t>
      </w:r>
      <w:r>
        <w:rPr>
          <w:color w:val="200F03"/>
          <w:sz w:val="28"/>
        </w:rPr>
        <w:tab/>
        <w:t>чинники</w:t>
      </w:r>
      <w:r>
        <w:rPr>
          <w:color w:val="200F03"/>
          <w:sz w:val="28"/>
        </w:rPr>
        <w:tab/>
        <w:t>формування</w:t>
      </w:r>
      <w:r>
        <w:rPr>
          <w:color w:val="200F03"/>
          <w:sz w:val="28"/>
        </w:rPr>
        <w:tab/>
      </w:r>
      <w:r>
        <w:rPr>
          <w:color w:val="200F03"/>
          <w:w w:val="95"/>
          <w:sz w:val="28"/>
        </w:rPr>
        <w:t>конкурентоспроможності</w:t>
      </w:r>
      <w:r>
        <w:rPr>
          <w:color w:val="200F03"/>
          <w:spacing w:val="1"/>
          <w:w w:val="95"/>
          <w:sz w:val="28"/>
        </w:rPr>
        <w:t xml:space="preserve"> </w:t>
      </w:r>
      <w:r>
        <w:rPr>
          <w:color w:val="200F03"/>
          <w:sz w:val="28"/>
        </w:rPr>
        <w:t>освітнього</w:t>
      </w:r>
      <w:r>
        <w:rPr>
          <w:color w:val="200F03"/>
          <w:spacing w:val="-1"/>
          <w:sz w:val="28"/>
        </w:rPr>
        <w:t xml:space="preserve"> </w:t>
      </w:r>
      <w:r>
        <w:rPr>
          <w:color w:val="200F03"/>
          <w:sz w:val="28"/>
        </w:rPr>
        <w:t>закладу;</w:t>
      </w:r>
    </w:p>
    <w:p w:rsidR="00BB6C46" w:rsidRDefault="00BB6C46" w:rsidP="00BB6C46">
      <w:pPr>
        <w:pStyle w:val="a7"/>
        <w:numPr>
          <w:ilvl w:val="0"/>
          <w:numId w:val="1"/>
        </w:numPr>
        <w:tabs>
          <w:tab w:val="left" w:pos="1638"/>
          <w:tab w:val="left" w:pos="1639"/>
        </w:tabs>
        <w:spacing w:line="357" w:lineRule="auto"/>
        <w:ind w:right="513"/>
        <w:jc w:val="left"/>
        <w:rPr>
          <w:sz w:val="28"/>
        </w:rPr>
      </w:pPr>
      <w:r>
        <w:rPr>
          <w:color w:val="200F03"/>
          <w:sz w:val="28"/>
        </w:rPr>
        <w:t>провести</w:t>
      </w:r>
      <w:r>
        <w:rPr>
          <w:color w:val="200F03"/>
          <w:spacing w:val="16"/>
          <w:sz w:val="28"/>
        </w:rPr>
        <w:t xml:space="preserve"> </w:t>
      </w:r>
      <w:r>
        <w:rPr>
          <w:color w:val="200F03"/>
          <w:sz w:val="28"/>
        </w:rPr>
        <w:t>аналітичне</w:t>
      </w:r>
      <w:r>
        <w:rPr>
          <w:color w:val="200F03"/>
          <w:spacing w:val="17"/>
          <w:sz w:val="28"/>
        </w:rPr>
        <w:t xml:space="preserve"> </w:t>
      </w:r>
      <w:r>
        <w:rPr>
          <w:color w:val="200F03"/>
          <w:sz w:val="28"/>
        </w:rPr>
        <w:t>дослідження</w:t>
      </w:r>
      <w:r>
        <w:rPr>
          <w:color w:val="200F03"/>
          <w:spacing w:val="16"/>
          <w:sz w:val="28"/>
        </w:rPr>
        <w:t xml:space="preserve"> </w:t>
      </w:r>
      <w:r>
        <w:rPr>
          <w:color w:val="200F03"/>
          <w:sz w:val="28"/>
        </w:rPr>
        <w:t>зовнішнього</w:t>
      </w:r>
      <w:r>
        <w:rPr>
          <w:color w:val="200F03"/>
          <w:spacing w:val="17"/>
          <w:sz w:val="28"/>
        </w:rPr>
        <w:t xml:space="preserve"> </w:t>
      </w:r>
      <w:r>
        <w:rPr>
          <w:color w:val="200F03"/>
          <w:sz w:val="28"/>
        </w:rPr>
        <w:t>середовища</w:t>
      </w:r>
      <w:r>
        <w:rPr>
          <w:color w:val="200F03"/>
          <w:spacing w:val="16"/>
          <w:sz w:val="28"/>
        </w:rPr>
        <w:t xml:space="preserve"> </w:t>
      </w:r>
      <w:r>
        <w:rPr>
          <w:color w:val="200F03"/>
          <w:sz w:val="28"/>
        </w:rPr>
        <w:t>суб’єкта</w:t>
      </w:r>
      <w:r>
        <w:rPr>
          <w:color w:val="200F03"/>
          <w:spacing w:val="-67"/>
          <w:sz w:val="28"/>
        </w:rPr>
        <w:t xml:space="preserve"> </w:t>
      </w:r>
      <w:r>
        <w:rPr>
          <w:color w:val="200F03"/>
          <w:sz w:val="28"/>
        </w:rPr>
        <w:t>господарювання;</w:t>
      </w:r>
    </w:p>
    <w:p w:rsidR="00BB6C46" w:rsidRDefault="00BB6C46" w:rsidP="00BB6C46">
      <w:pPr>
        <w:pStyle w:val="a7"/>
        <w:numPr>
          <w:ilvl w:val="0"/>
          <w:numId w:val="1"/>
        </w:numPr>
        <w:tabs>
          <w:tab w:val="left" w:pos="1638"/>
          <w:tab w:val="left" w:pos="1639"/>
        </w:tabs>
        <w:spacing w:line="357" w:lineRule="auto"/>
        <w:ind w:right="514"/>
        <w:jc w:val="left"/>
        <w:rPr>
          <w:sz w:val="28"/>
        </w:rPr>
      </w:pPr>
      <w:r>
        <w:rPr>
          <w:color w:val="200F03"/>
          <w:sz w:val="28"/>
        </w:rPr>
        <w:t>сф</w:t>
      </w:r>
      <w:r>
        <w:rPr>
          <w:sz w:val="28"/>
        </w:rPr>
        <w:t>ормувати</w:t>
      </w:r>
      <w:r>
        <w:rPr>
          <w:spacing w:val="4"/>
          <w:sz w:val="28"/>
        </w:rPr>
        <w:t xml:space="preserve"> </w:t>
      </w:r>
      <w:r>
        <w:rPr>
          <w:sz w:val="28"/>
        </w:rPr>
        <w:t>набір</w:t>
      </w:r>
      <w:r>
        <w:rPr>
          <w:spacing w:val="4"/>
          <w:sz w:val="28"/>
        </w:rPr>
        <w:t xml:space="preserve"> </w:t>
      </w:r>
      <w:r>
        <w:rPr>
          <w:sz w:val="28"/>
        </w:rPr>
        <w:t>інструментів</w:t>
      </w:r>
      <w:r>
        <w:rPr>
          <w:spacing w:val="4"/>
          <w:sz w:val="28"/>
        </w:rPr>
        <w:t xml:space="preserve"> </w:t>
      </w:r>
      <w:r>
        <w:rPr>
          <w:sz w:val="28"/>
        </w:rPr>
        <w:t>для</w:t>
      </w:r>
      <w:r>
        <w:rPr>
          <w:spacing w:val="4"/>
          <w:sz w:val="28"/>
        </w:rPr>
        <w:t xml:space="preserve"> </w:t>
      </w:r>
      <w:r>
        <w:rPr>
          <w:sz w:val="28"/>
        </w:rPr>
        <w:t>удосконалення</w:t>
      </w:r>
      <w:r>
        <w:rPr>
          <w:spacing w:val="4"/>
          <w:sz w:val="28"/>
        </w:rPr>
        <w:t xml:space="preserve"> </w:t>
      </w:r>
      <w:r>
        <w:rPr>
          <w:sz w:val="28"/>
        </w:rPr>
        <w:t>маркетингової</w:t>
      </w:r>
      <w:r>
        <w:rPr>
          <w:spacing w:val="-67"/>
          <w:sz w:val="28"/>
        </w:rPr>
        <w:t xml:space="preserve"> </w:t>
      </w:r>
      <w:r>
        <w:rPr>
          <w:sz w:val="28"/>
        </w:rPr>
        <w:t>політики.</w:t>
      </w:r>
    </w:p>
    <w:p w:rsidR="00BB6C46" w:rsidRDefault="00BB6C46" w:rsidP="00BB6C46">
      <w:pPr>
        <w:spacing w:line="362" w:lineRule="auto"/>
        <w:ind w:left="569" w:firstLine="709"/>
        <w:rPr>
          <w:sz w:val="28"/>
        </w:rPr>
      </w:pPr>
      <w:r>
        <w:rPr>
          <w:b/>
          <w:color w:val="200F03"/>
          <w:sz w:val="28"/>
        </w:rPr>
        <w:t>Об’єктом</w:t>
      </w:r>
      <w:r>
        <w:rPr>
          <w:b/>
          <w:color w:val="200F03"/>
          <w:spacing w:val="-11"/>
          <w:sz w:val="28"/>
        </w:rPr>
        <w:t xml:space="preserve"> </w:t>
      </w:r>
      <w:r>
        <w:rPr>
          <w:b/>
          <w:color w:val="200F03"/>
          <w:sz w:val="28"/>
        </w:rPr>
        <w:t>дослідження</w:t>
      </w:r>
      <w:r>
        <w:rPr>
          <w:b/>
          <w:color w:val="200F03"/>
          <w:spacing w:val="-10"/>
          <w:sz w:val="28"/>
        </w:rPr>
        <w:t xml:space="preserve"> </w:t>
      </w:r>
      <w:r>
        <w:rPr>
          <w:color w:val="200F03"/>
          <w:sz w:val="28"/>
        </w:rPr>
        <w:t>є</w:t>
      </w:r>
      <w:r>
        <w:rPr>
          <w:color w:val="200F03"/>
          <w:spacing w:val="-8"/>
          <w:sz w:val="28"/>
        </w:rPr>
        <w:t xml:space="preserve"> </w:t>
      </w:r>
      <w:r>
        <w:rPr>
          <w:sz w:val="28"/>
        </w:rPr>
        <w:t>система</w:t>
      </w:r>
      <w:r>
        <w:rPr>
          <w:spacing w:val="-1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-11"/>
          <w:sz w:val="28"/>
        </w:rPr>
        <w:t xml:space="preserve"> </w:t>
      </w:r>
      <w:r>
        <w:rPr>
          <w:sz w:val="28"/>
        </w:rPr>
        <w:t>конкурентоспроможністю</w:t>
      </w:r>
      <w:r>
        <w:rPr>
          <w:spacing w:val="-67"/>
          <w:sz w:val="28"/>
        </w:rPr>
        <w:t xml:space="preserve"> </w:t>
      </w:r>
      <w:r>
        <w:rPr>
          <w:sz w:val="28"/>
        </w:rPr>
        <w:t>суб’єкта</w:t>
      </w:r>
      <w:r>
        <w:rPr>
          <w:spacing w:val="-1"/>
          <w:sz w:val="28"/>
        </w:rPr>
        <w:t xml:space="preserve"> </w:t>
      </w:r>
      <w:r>
        <w:rPr>
          <w:sz w:val="28"/>
        </w:rPr>
        <w:t>господарювання.</w:t>
      </w:r>
    </w:p>
    <w:p w:rsidR="00BB6C46" w:rsidRDefault="00BB6C46" w:rsidP="00BB6C46">
      <w:pPr>
        <w:spacing w:line="362" w:lineRule="auto"/>
        <w:rPr>
          <w:sz w:val="28"/>
        </w:rPr>
        <w:sectPr w:rsidR="00BB6C46">
          <w:pgSz w:w="11900" w:h="16840"/>
          <w:pgMar w:top="1080" w:right="320" w:bottom="280" w:left="1140" w:header="717" w:footer="0" w:gutter="0"/>
          <w:cols w:space="720"/>
        </w:sectPr>
      </w:pPr>
    </w:p>
    <w:p w:rsidR="00BB6C46" w:rsidRDefault="00BB6C46" w:rsidP="00BB6C46">
      <w:pPr>
        <w:pStyle w:val="a3"/>
        <w:rPr>
          <w:sz w:val="20"/>
        </w:rPr>
      </w:pPr>
    </w:p>
    <w:p w:rsidR="00BB6C46" w:rsidRDefault="00BB6C46" w:rsidP="00BB6C46">
      <w:pPr>
        <w:pStyle w:val="a3"/>
        <w:rPr>
          <w:sz w:val="20"/>
        </w:rPr>
      </w:pPr>
    </w:p>
    <w:p w:rsidR="00BB6C46" w:rsidRDefault="00BB6C46" w:rsidP="00BB6C46">
      <w:pPr>
        <w:pStyle w:val="a3"/>
        <w:spacing w:before="234" w:line="362" w:lineRule="auto"/>
        <w:ind w:left="569" w:right="513" w:firstLine="709"/>
        <w:jc w:val="both"/>
      </w:pPr>
      <w:r>
        <w:rPr>
          <w:b/>
          <w:color w:val="200F03"/>
        </w:rPr>
        <w:t xml:space="preserve">Предметом дослідження </w:t>
      </w:r>
      <w:r>
        <w:rPr>
          <w:color w:val="200F03"/>
        </w:rPr>
        <w:t xml:space="preserve">є </w:t>
      </w:r>
      <w:r>
        <w:t>теоретичні, методичні та практичні аспекти</w:t>
      </w:r>
      <w:r>
        <w:rPr>
          <w:spacing w:val="1"/>
        </w:rPr>
        <w:t xml:space="preserve"> </w:t>
      </w:r>
      <w:r>
        <w:t xml:space="preserve">маркетингової діяльності </w:t>
      </w:r>
      <w:r>
        <w:rPr>
          <w:color w:val="200F03"/>
        </w:rPr>
        <w:t>суб’єкта господарювання в контексті забезпечення</w:t>
      </w:r>
      <w:r>
        <w:rPr>
          <w:color w:val="200F03"/>
          <w:spacing w:val="1"/>
        </w:rPr>
        <w:t xml:space="preserve"> </w:t>
      </w:r>
      <w:r>
        <w:rPr>
          <w:color w:val="200F03"/>
        </w:rPr>
        <w:t>його</w:t>
      </w:r>
      <w:r>
        <w:rPr>
          <w:color w:val="200F03"/>
          <w:spacing w:val="-1"/>
        </w:rPr>
        <w:t xml:space="preserve"> </w:t>
      </w:r>
      <w:r>
        <w:rPr>
          <w:color w:val="200F03"/>
        </w:rPr>
        <w:t>конкурентних переваг на</w:t>
      </w:r>
      <w:r>
        <w:rPr>
          <w:color w:val="200F03"/>
          <w:spacing w:val="-1"/>
        </w:rPr>
        <w:t xml:space="preserve"> </w:t>
      </w:r>
      <w:r>
        <w:rPr>
          <w:color w:val="200F03"/>
        </w:rPr>
        <w:t>ринку.</w:t>
      </w:r>
    </w:p>
    <w:p w:rsidR="00BB6C46" w:rsidRDefault="00BB6C46" w:rsidP="00BB6C46">
      <w:pPr>
        <w:pStyle w:val="a3"/>
        <w:spacing w:line="360" w:lineRule="auto"/>
        <w:ind w:left="569" w:right="511" w:firstLine="709"/>
        <w:jc w:val="both"/>
      </w:pPr>
      <w:r>
        <w:rPr>
          <w:b/>
          <w:color w:val="200F03"/>
        </w:rPr>
        <w:t xml:space="preserve">Методи дослідження. </w:t>
      </w:r>
      <w:r>
        <w:rPr>
          <w:color w:val="200F03"/>
        </w:rPr>
        <w:t>У роботі використано загальнонаукові методи,</w:t>
      </w:r>
      <w:r>
        <w:rPr>
          <w:color w:val="200F03"/>
          <w:spacing w:val="1"/>
        </w:rPr>
        <w:t xml:space="preserve"> </w:t>
      </w:r>
      <w:r>
        <w:rPr>
          <w:color w:val="200F03"/>
        </w:rPr>
        <w:t>які</w:t>
      </w:r>
      <w:r>
        <w:rPr>
          <w:color w:val="200F03"/>
          <w:spacing w:val="-16"/>
        </w:rPr>
        <w:t xml:space="preserve"> </w:t>
      </w:r>
      <w:r>
        <w:rPr>
          <w:color w:val="200F03"/>
        </w:rPr>
        <w:t>дозволяють</w:t>
      </w:r>
      <w:r>
        <w:rPr>
          <w:color w:val="200F03"/>
          <w:spacing w:val="-16"/>
        </w:rPr>
        <w:t xml:space="preserve"> </w:t>
      </w:r>
      <w:r>
        <w:rPr>
          <w:color w:val="200F03"/>
        </w:rPr>
        <w:t>системно</w:t>
      </w:r>
      <w:r>
        <w:rPr>
          <w:color w:val="200F03"/>
          <w:spacing w:val="-16"/>
        </w:rPr>
        <w:t xml:space="preserve"> </w:t>
      </w:r>
      <w:r>
        <w:rPr>
          <w:color w:val="200F03"/>
        </w:rPr>
        <w:t>вирішувати</w:t>
      </w:r>
      <w:r>
        <w:rPr>
          <w:color w:val="200F03"/>
          <w:spacing w:val="-15"/>
        </w:rPr>
        <w:t xml:space="preserve"> </w:t>
      </w:r>
      <w:r>
        <w:rPr>
          <w:color w:val="200F03"/>
        </w:rPr>
        <w:t>проблемні</w:t>
      </w:r>
      <w:r>
        <w:rPr>
          <w:color w:val="200F03"/>
          <w:spacing w:val="-16"/>
        </w:rPr>
        <w:t xml:space="preserve"> </w:t>
      </w:r>
      <w:r>
        <w:rPr>
          <w:color w:val="200F03"/>
        </w:rPr>
        <w:t>завдання</w:t>
      </w:r>
      <w:r>
        <w:rPr>
          <w:color w:val="200F03"/>
          <w:spacing w:val="-16"/>
        </w:rPr>
        <w:t xml:space="preserve"> </w:t>
      </w:r>
      <w:r>
        <w:rPr>
          <w:color w:val="200F03"/>
        </w:rPr>
        <w:t>з</w:t>
      </w:r>
      <w:r>
        <w:rPr>
          <w:color w:val="200F03"/>
          <w:spacing w:val="-16"/>
        </w:rPr>
        <w:t xml:space="preserve"> </w:t>
      </w:r>
      <w:r>
        <w:rPr>
          <w:color w:val="200F03"/>
        </w:rPr>
        <w:t>обраного</w:t>
      </w:r>
      <w:r>
        <w:rPr>
          <w:color w:val="200F03"/>
          <w:spacing w:val="-15"/>
        </w:rPr>
        <w:t xml:space="preserve"> </w:t>
      </w:r>
      <w:r>
        <w:rPr>
          <w:color w:val="200F03"/>
        </w:rPr>
        <w:t>напрямку</w:t>
      </w:r>
      <w:r>
        <w:rPr>
          <w:color w:val="200F03"/>
          <w:spacing w:val="-68"/>
        </w:rPr>
        <w:t xml:space="preserve"> </w:t>
      </w:r>
      <w:r>
        <w:rPr>
          <w:color w:val="200F03"/>
        </w:rPr>
        <w:t>дослідження:</w:t>
      </w:r>
      <w:r>
        <w:rPr>
          <w:color w:val="200F03"/>
          <w:spacing w:val="1"/>
        </w:rPr>
        <w:t xml:space="preserve"> </w:t>
      </w:r>
      <w:r>
        <w:rPr>
          <w:color w:val="200F03"/>
        </w:rPr>
        <w:t>діалектичний,</w:t>
      </w:r>
      <w:r>
        <w:rPr>
          <w:color w:val="200F03"/>
          <w:spacing w:val="1"/>
        </w:rPr>
        <w:t xml:space="preserve"> </w:t>
      </w:r>
      <w:r>
        <w:rPr>
          <w:color w:val="200F03"/>
        </w:rPr>
        <w:t>аналітичний,</w:t>
      </w:r>
      <w:r>
        <w:rPr>
          <w:color w:val="200F03"/>
          <w:spacing w:val="1"/>
        </w:rPr>
        <w:t xml:space="preserve"> </w:t>
      </w:r>
      <w:r>
        <w:rPr>
          <w:color w:val="200F03"/>
        </w:rPr>
        <w:t>порівняльно-аналітичний,</w:t>
      </w:r>
      <w:r>
        <w:rPr>
          <w:color w:val="200F03"/>
          <w:spacing w:val="1"/>
        </w:rPr>
        <w:t xml:space="preserve"> </w:t>
      </w:r>
      <w:r>
        <w:rPr>
          <w:color w:val="200F03"/>
        </w:rPr>
        <w:t>метод</w:t>
      </w:r>
      <w:r>
        <w:rPr>
          <w:color w:val="200F03"/>
          <w:spacing w:val="1"/>
        </w:rPr>
        <w:t xml:space="preserve"> </w:t>
      </w:r>
      <w:r>
        <w:rPr>
          <w:color w:val="200F03"/>
        </w:rPr>
        <w:t>систематизації, класифікації та оцінки, системний метод. А також спеціальні</w:t>
      </w:r>
      <w:r>
        <w:rPr>
          <w:color w:val="200F03"/>
          <w:spacing w:val="1"/>
        </w:rPr>
        <w:t xml:space="preserve"> </w:t>
      </w:r>
      <w:r>
        <w:rPr>
          <w:color w:val="200F03"/>
        </w:rPr>
        <w:t>методи: анкетування, експертні оцінки, систематизація наукової літератури й</w:t>
      </w:r>
      <w:r>
        <w:rPr>
          <w:color w:val="200F03"/>
          <w:spacing w:val="1"/>
        </w:rPr>
        <w:t xml:space="preserve"> </w:t>
      </w:r>
      <w:r>
        <w:rPr>
          <w:color w:val="200F03"/>
        </w:rPr>
        <w:t>тематичних</w:t>
      </w:r>
      <w:r>
        <w:rPr>
          <w:color w:val="200F03"/>
          <w:spacing w:val="-1"/>
        </w:rPr>
        <w:t xml:space="preserve"> </w:t>
      </w:r>
      <w:r>
        <w:rPr>
          <w:color w:val="200F03"/>
        </w:rPr>
        <w:t>статей,</w:t>
      </w:r>
      <w:r>
        <w:rPr>
          <w:color w:val="200F03"/>
          <w:spacing w:val="-1"/>
        </w:rPr>
        <w:t xml:space="preserve"> </w:t>
      </w:r>
      <w:r>
        <w:rPr>
          <w:color w:val="200F03"/>
        </w:rPr>
        <w:t>їх теоретичний</w:t>
      </w:r>
      <w:r>
        <w:rPr>
          <w:color w:val="200F03"/>
          <w:spacing w:val="-1"/>
        </w:rPr>
        <w:t xml:space="preserve"> </w:t>
      </w:r>
      <w:r>
        <w:rPr>
          <w:color w:val="200F03"/>
        </w:rPr>
        <w:t>та</w:t>
      </w:r>
      <w:r>
        <w:rPr>
          <w:color w:val="200F03"/>
          <w:spacing w:val="-1"/>
        </w:rPr>
        <w:t xml:space="preserve"> </w:t>
      </w:r>
      <w:r>
        <w:rPr>
          <w:color w:val="200F03"/>
        </w:rPr>
        <w:t>критичний аналіз.</w:t>
      </w:r>
    </w:p>
    <w:p w:rsidR="00BB6C46" w:rsidRDefault="00BB6C46" w:rsidP="00BB6C46">
      <w:pPr>
        <w:pStyle w:val="a3"/>
        <w:spacing w:line="360" w:lineRule="auto"/>
        <w:ind w:left="569" w:right="514" w:firstLine="709"/>
        <w:jc w:val="both"/>
      </w:pPr>
      <w:r>
        <w:rPr>
          <w:b/>
        </w:rPr>
        <w:t xml:space="preserve">Iнфoрмацiйну базу кваліфікаційної рoбoти </w:t>
      </w:r>
      <w:r>
        <w:t>склали звiтнiсть суб’єктiв</w:t>
      </w:r>
      <w:r>
        <w:rPr>
          <w:spacing w:val="-67"/>
        </w:rPr>
        <w:t xml:space="preserve"> </w:t>
      </w:r>
      <w:r>
        <w:t>гoспoдарювання України, наукoвi рoбoти та рoзрoбки прoвiдних вiтчизняних</w:t>
      </w:r>
      <w:r>
        <w:rPr>
          <w:spacing w:val="1"/>
        </w:rPr>
        <w:t xml:space="preserve"> </w:t>
      </w:r>
      <w:r>
        <w:t>та зарубiжних вчених i фахiвцiв-практикiв iз питань управлiння, результати</w:t>
      </w:r>
      <w:r>
        <w:rPr>
          <w:spacing w:val="1"/>
        </w:rPr>
        <w:t xml:space="preserve"> </w:t>
      </w:r>
      <w:r>
        <w:t>власних</w:t>
      </w:r>
      <w:r>
        <w:rPr>
          <w:spacing w:val="-1"/>
        </w:rPr>
        <w:t xml:space="preserve"> </w:t>
      </w:r>
      <w:r>
        <w:t>аналiтичних</w:t>
      </w:r>
      <w:r>
        <w:rPr>
          <w:spacing w:val="-1"/>
        </w:rPr>
        <w:t xml:space="preserve"> </w:t>
      </w:r>
      <w:r>
        <w:t>рoзрахункiв, Iнтернет-ресурси.</w:t>
      </w:r>
    </w:p>
    <w:p w:rsidR="00BB6C46" w:rsidRDefault="00BB6C46" w:rsidP="00BB6C46">
      <w:pPr>
        <w:pStyle w:val="a3"/>
        <w:spacing w:line="360" w:lineRule="auto"/>
        <w:ind w:left="569" w:right="512" w:firstLine="709"/>
        <w:jc w:val="both"/>
      </w:pPr>
      <w:r>
        <w:t>У</w:t>
      </w:r>
      <w:r>
        <w:rPr>
          <w:spacing w:val="1"/>
        </w:rPr>
        <w:t xml:space="preserve"> </w:t>
      </w:r>
      <w:r>
        <w:t>першому</w:t>
      </w:r>
      <w:r>
        <w:rPr>
          <w:spacing w:val="1"/>
        </w:rPr>
        <w:t xml:space="preserve"> </w:t>
      </w:r>
      <w:r>
        <w:t>рoздiлi</w:t>
      </w:r>
      <w:r>
        <w:rPr>
          <w:spacing w:val="1"/>
        </w:rPr>
        <w:t xml:space="preserve"> </w:t>
      </w:r>
      <w:r>
        <w:t>досліджено</w:t>
      </w:r>
      <w:r>
        <w:rPr>
          <w:spacing w:val="1"/>
        </w:rPr>
        <w:t xml:space="preserve"> </w:t>
      </w:r>
      <w:r>
        <w:t>теоретичні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методичні</w:t>
      </w:r>
      <w:r>
        <w:rPr>
          <w:spacing w:val="1"/>
        </w:rPr>
        <w:t xml:space="preserve"> </w:t>
      </w:r>
      <w:r>
        <w:t>основи</w:t>
      </w:r>
      <w:r>
        <w:rPr>
          <w:spacing w:val="1"/>
        </w:rPr>
        <w:t xml:space="preserve"> </w:t>
      </w:r>
      <w:r>
        <w:t>взаємозв’язку</w:t>
      </w:r>
      <w:r>
        <w:rPr>
          <w:spacing w:val="1"/>
        </w:rPr>
        <w:t xml:space="preserve"> </w:t>
      </w:r>
      <w:r>
        <w:t>маркетингової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конкурентоспроможності</w:t>
      </w:r>
      <w:r>
        <w:rPr>
          <w:spacing w:val="-67"/>
        </w:rPr>
        <w:t xml:space="preserve"> </w:t>
      </w:r>
      <w:r>
        <w:t>підприємства.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другому</w:t>
      </w:r>
      <w:r>
        <w:rPr>
          <w:spacing w:val="1"/>
        </w:rPr>
        <w:t xml:space="preserve"> </w:t>
      </w:r>
      <w:r>
        <w:t>рoздiлi</w:t>
      </w:r>
      <w:r>
        <w:rPr>
          <w:spacing w:val="1"/>
        </w:rPr>
        <w:t xml:space="preserve"> </w:t>
      </w:r>
      <w:r>
        <w:t>прoведенo</w:t>
      </w:r>
      <w:r>
        <w:rPr>
          <w:spacing w:val="1"/>
        </w:rPr>
        <w:t xml:space="preserve"> </w:t>
      </w:r>
      <w:r>
        <w:t>аналітичне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маркетингової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забезпеченні</w:t>
      </w:r>
      <w:r>
        <w:rPr>
          <w:spacing w:val="1"/>
        </w:rPr>
        <w:t xml:space="preserve"> </w:t>
      </w:r>
      <w:r>
        <w:t>конкурентоспроможності</w:t>
      </w:r>
      <w:r>
        <w:rPr>
          <w:spacing w:val="1"/>
        </w:rPr>
        <w:t xml:space="preserve"> </w:t>
      </w:r>
      <w:r>
        <w:t>суб’єкта</w:t>
      </w:r>
      <w:r>
        <w:rPr>
          <w:spacing w:val="1"/>
        </w:rPr>
        <w:t xml:space="preserve"> </w:t>
      </w:r>
      <w:r>
        <w:t>господарювання. Шляхи удосконалення конкурентної політики підприємства</w:t>
      </w:r>
      <w:r>
        <w:rPr>
          <w:spacing w:val="-67"/>
        </w:rPr>
        <w:t xml:space="preserve"> </w:t>
      </w:r>
      <w:r>
        <w:t>на оснрві використаних маркетингових інструментів розглянуто у третьому</w:t>
      </w:r>
      <w:r>
        <w:rPr>
          <w:spacing w:val="1"/>
        </w:rPr>
        <w:t xml:space="preserve"> </w:t>
      </w:r>
      <w:r>
        <w:t>рoздiлi.</w:t>
      </w:r>
    </w:p>
    <w:p w:rsidR="00BB6C46" w:rsidRDefault="00BB6C46" w:rsidP="00BB6C46">
      <w:pPr>
        <w:spacing w:line="360" w:lineRule="auto"/>
        <w:jc w:val="both"/>
        <w:sectPr w:rsidR="00BB6C46">
          <w:pgSz w:w="11900" w:h="16840"/>
          <w:pgMar w:top="1080" w:right="320" w:bottom="280" w:left="1140" w:header="717" w:footer="0" w:gutter="0"/>
          <w:cols w:space="720"/>
        </w:sectPr>
      </w:pPr>
    </w:p>
    <w:p w:rsidR="00E302F3" w:rsidRDefault="00E302F3" w:rsidP="00E302F3">
      <w:pPr>
        <w:pStyle w:val="a3"/>
        <w:rPr>
          <w:sz w:val="20"/>
        </w:rPr>
      </w:pPr>
    </w:p>
    <w:p w:rsidR="00E302F3" w:rsidRDefault="00E302F3" w:rsidP="00E302F3">
      <w:pPr>
        <w:pStyle w:val="a3"/>
        <w:rPr>
          <w:sz w:val="20"/>
        </w:rPr>
      </w:pPr>
    </w:p>
    <w:p w:rsidR="00E302F3" w:rsidRDefault="00E302F3" w:rsidP="00E302F3">
      <w:pPr>
        <w:pStyle w:val="a3"/>
        <w:spacing w:before="9"/>
        <w:rPr>
          <w:sz w:val="20"/>
        </w:rPr>
      </w:pPr>
    </w:p>
    <w:p w:rsidR="00E302F3" w:rsidRDefault="00E302F3" w:rsidP="00E302F3">
      <w:pPr>
        <w:pStyle w:val="a3"/>
        <w:spacing w:before="87"/>
        <w:ind w:left="175" w:right="498"/>
        <w:jc w:val="center"/>
      </w:pPr>
      <w:r>
        <w:t>ВИСНОВКИ</w:t>
      </w:r>
    </w:p>
    <w:p w:rsidR="00E302F3" w:rsidRDefault="00E302F3" w:rsidP="00E302F3">
      <w:pPr>
        <w:pStyle w:val="a3"/>
        <w:rPr>
          <w:sz w:val="30"/>
        </w:rPr>
      </w:pPr>
    </w:p>
    <w:p w:rsidR="00E302F3" w:rsidRDefault="00E302F3" w:rsidP="00E302F3">
      <w:pPr>
        <w:pStyle w:val="a3"/>
        <w:spacing w:before="3"/>
        <w:rPr>
          <w:sz w:val="36"/>
        </w:rPr>
      </w:pPr>
    </w:p>
    <w:p w:rsidR="00E302F3" w:rsidRDefault="00E302F3" w:rsidP="00E302F3">
      <w:pPr>
        <w:pStyle w:val="a7"/>
        <w:numPr>
          <w:ilvl w:val="0"/>
          <w:numId w:val="7"/>
        </w:numPr>
        <w:tabs>
          <w:tab w:val="left" w:pos="1290"/>
        </w:tabs>
        <w:spacing w:line="360" w:lineRule="auto"/>
        <w:ind w:right="511"/>
        <w:jc w:val="both"/>
        <w:rPr>
          <w:sz w:val="28"/>
        </w:rPr>
      </w:pPr>
      <w:r>
        <w:rPr>
          <w:sz w:val="28"/>
        </w:rPr>
        <w:t>Змістом</w:t>
      </w:r>
      <w:r>
        <w:rPr>
          <w:spacing w:val="1"/>
          <w:sz w:val="28"/>
        </w:rPr>
        <w:t xml:space="preserve"> </w:t>
      </w:r>
      <w:r>
        <w:rPr>
          <w:sz w:val="28"/>
        </w:rPr>
        <w:t>маркетингової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освітньої</w:t>
      </w:r>
      <w:r>
        <w:rPr>
          <w:spacing w:val="1"/>
          <w:sz w:val="28"/>
        </w:rPr>
        <w:t xml:space="preserve"> </w:t>
      </w:r>
      <w:r>
        <w:rPr>
          <w:sz w:val="28"/>
        </w:rPr>
        <w:t>установи</w:t>
      </w:r>
      <w:r>
        <w:rPr>
          <w:spacing w:val="1"/>
          <w:sz w:val="28"/>
        </w:rPr>
        <w:t xml:space="preserve"> </w:t>
      </w:r>
      <w:r>
        <w:rPr>
          <w:sz w:val="28"/>
        </w:rPr>
        <w:t>є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організація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-12"/>
          <w:sz w:val="28"/>
        </w:rPr>
        <w:t xml:space="preserve"> </w:t>
      </w:r>
      <w:r>
        <w:rPr>
          <w:sz w:val="28"/>
        </w:rPr>
        <w:t>з</w:t>
      </w:r>
      <w:r>
        <w:rPr>
          <w:spacing w:val="-12"/>
          <w:sz w:val="28"/>
        </w:rPr>
        <w:t xml:space="preserve"> </w:t>
      </w:r>
      <w:r>
        <w:rPr>
          <w:sz w:val="28"/>
        </w:rPr>
        <w:t>вивчення,</w:t>
      </w:r>
      <w:r>
        <w:rPr>
          <w:spacing w:val="-11"/>
          <w:sz w:val="28"/>
        </w:rPr>
        <w:t xml:space="preserve"> </w:t>
      </w:r>
      <w:r>
        <w:rPr>
          <w:sz w:val="28"/>
        </w:rPr>
        <w:t>формування</w:t>
      </w:r>
      <w:r>
        <w:rPr>
          <w:spacing w:val="-12"/>
          <w:sz w:val="28"/>
        </w:rPr>
        <w:t xml:space="preserve"> </w:t>
      </w:r>
      <w:r>
        <w:rPr>
          <w:sz w:val="28"/>
        </w:rPr>
        <w:t>та</w:t>
      </w:r>
      <w:r>
        <w:rPr>
          <w:spacing w:val="-11"/>
          <w:sz w:val="28"/>
        </w:rPr>
        <w:t xml:space="preserve"> </w:t>
      </w:r>
      <w:r>
        <w:rPr>
          <w:sz w:val="28"/>
        </w:rPr>
        <w:t>задоволення</w:t>
      </w:r>
      <w:r>
        <w:rPr>
          <w:spacing w:val="-12"/>
          <w:sz w:val="28"/>
        </w:rPr>
        <w:t xml:space="preserve"> </w:t>
      </w:r>
      <w:r>
        <w:rPr>
          <w:sz w:val="28"/>
        </w:rPr>
        <w:t>освітніх</w:t>
      </w:r>
      <w:r>
        <w:rPr>
          <w:spacing w:val="-11"/>
          <w:sz w:val="28"/>
        </w:rPr>
        <w:t xml:space="preserve"> </w:t>
      </w:r>
      <w:r>
        <w:rPr>
          <w:sz w:val="28"/>
        </w:rPr>
        <w:t>потреб</w:t>
      </w:r>
      <w:r>
        <w:rPr>
          <w:spacing w:val="-12"/>
          <w:sz w:val="28"/>
        </w:rPr>
        <w:t xml:space="preserve"> </w:t>
      </w:r>
      <w:r>
        <w:rPr>
          <w:sz w:val="28"/>
        </w:rPr>
        <w:t>учнів</w:t>
      </w:r>
      <w:r>
        <w:rPr>
          <w:spacing w:val="-68"/>
          <w:sz w:val="28"/>
        </w:rPr>
        <w:t xml:space="preserve"> </w:t>
      </w:r>
      <w:r>
        <w:rPr>
          <w:w w:val="95"/>
          <w:sz w:val="28"/>
        </w:rPr>
        <w:t>чи держави залежно від форми реалізації встановленого обсягу освітньої</w:t>
      </w:r>
      <w:r>
        <w:rPr>
          <w:spacing w:val="1"/>
          <w:w w:val="95"/>
          <w:sz w:val="28"/>
        </w:rPr>
        <w:t xml:space="preserve"> </w:t>
      </w:r>
      <w:r>
        <w:rPr>
          <w:sz w:val="28"/>
        </w:rPr>
        <w:t>послуги</w:t>
      </w:r>
      <w:r>
        <w:rPr>
          <w:spacing w:val="-3"/>
          <w:sz w:val="28"/>
        </w:rPr>
        <w:t xml:space="preserve"> </w:t>
      </w:r>
      <w:r>
        <w:rPr>
          <w:sz w:val="28"/>
        </w:rPr>
        <w:t>у</w:t>
      </w:r>
      <w:r>
        <w:rPr>
          <w:spacing w:val="-3"/>
          <w:sz w:val="28"/>
        </w:rPr>
        <w:t xml:space="preserve"> </w:t>
      </w:r>
      <w:r>
        <w:rPr>
          <w:sz w:val="28"/>
        </w:rPr>
        <w:t>вигляді</w:t>
      </w:r>
      <w:r>
        <w:rPr>
          <w:spacing w:val="-3"/>
          <w:sz w:val="28"/>
        </w:rPr>
        <w:t xml:space="preserve"> </w:t>
      </w:r>
      <w:r>
        <w:rPr>
          <w:sz w:val="28"/>
        </w:rPr>
        <w:t>виробництва</w:t>
      </w:r>
      <w:r>
        <w:rPr>
          <w:spacing w:val="-2"/>
          <w:sz w:val="28"/>
        </w:rPr>
        <w:t xml:space="preserve"> </w:t>
      </w:r>
      <w:r>
        <w:rPr>
          <w:sz w:val="28"/>
        </w:rPr>
        <w:t>та</w:t>
      </w:r>
      <w:r>
        <w:rPr>
          <w:spacing w:val="-3"/>
          <w:sz w:val="28"/>
        </w:rPr>
        <w:t xml:space="preserve"> </w:t>
      </w:r>
      <w:r>
        <w:rPr>
          <w:sz w:val="28"/>
        </w:rPr>
        <w:t>пропозиції</w:t>
      </w:r>
      <w:r>
        <w:rPr>
          <w:spacing w:val="-3"/>
          <w:sz w:val="28"/>
        </w:rPr>
        <w:t xml:space="preserve"> </w:t>
      </w:r>
      <w:r>
        <w:rPr>
          <w:sz w:val="28"/>
        </w:rPr>
        <w:t>таких</w:t>
      </w:r>
      <w:r>
        <w:rPr>
          <w:spacing w:val="-2"/>
          <w:sz w:val="28"/>
        </w:rPr>
        <w:t xml:space="preserve"> </w:t>
      </w:r>
      <w:r>
        <w:rPr>
          <w:sz w:val="28"/>
        </w:rPr>
        <w:t>освітніх</w:t>
      </w:r>
      <w:r>
        <w:rPr>
          <w:spacing w:val="-3"/>
          <w:sz w:val="28"/>
        </w:rPr>
        <w:t xml:space="preserve"> </w:t>
      </w:r>
      <w:r>
        <w:rPr>
          <w:sz w:val="28"/>
        </w:rPr>
        <w:t>послуг.</w:t>
      </w:r>
    </w:p>
    <w:p w:rsidR="00E302F3" w:rsidRDefault="00E302F3" w:rsidP="00E302F3">
      <w:pPr>
        <w:pStyle w:val="a7"/>
        <w:numPr>
          <w:ilvl w:val="0"/>
          <w:numId w:val="7"/>
        </w:numPr>
        <w:tabs>
          <w:tab w:val="left" w:pos="1290"/>
        </w:tabs>
        <w:spacing w:before="3" w:line="360" w:lineRule="auto"/>
        <w:ind w:right="511"/>
        <w:jc w:val="both"/>
        <w:rPr>
          <w:sz w:val="28"/>
        </w:rPr>
      </w:pPr>
      <w:r>
        <w:rPr>
          <w:sz w:val="28"/>
        </w:rPr>
        <w:t>Зберігання</w:t>
      </w:r>
      <w:r>
        <w:rPr>
          <w:spacing w:val="1"/>
          <w:sz w:val="28"/>
        </w:rPr>
        <w:t xml:space="preserve"> </w:t>
      </w:r>
      <w:r>
        <w:rPr>
          <w:sz w:val="28"/>
        </w:rPr>
        <w:t>конкурентної</w:t>
      </w:r>
      <w:r>
        <w:rPr>
          <w:spacing w:val="1"/>
          <w:sz w:val="28"/>
        </w:rPr>
        <w:t xml:space="preserve"> </w:t>
      </w:r>
      <w:r>
        <w:rPr>
          <w:sz w:val="28"/>
        </w:rPr>
        <w:t>переваги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компанії</w:t>
      </w:r>
      <w:r>
        <w:rPr>
          <w:spacing w:val="1"/>
          <w:sz w:val="28"/>
        </w:rPr>
        <w:t xml:space="preserve"> </w:t>
      </w:r>
      <w:r>
        <w:rPr>
          <w:sz w:val="28"/>
        </w:rPr>
        <w:t>є</w:t>
      </w:r>
      <w:r>
        <w:rPr>
          <w:spacing w:val="1"/>
          <w:sz w:val="28"/>
        </w:rPr>
        <w:t xml:space="preserve"> </w:t>
      </w:r>
      <w:r>
        <w:rPr>
          <w:sz w:val="28"/>
        </w:rPr>
        <w:t>дуже</w:t>
      </w:r>
      <w:r>
        <w:rPr>
          <w:spacing w:val="1"/>
          <w:sz w:val="28"/>
        </w:rPr>
        <w:t xml:space="preserve"> </w:t>
      </w:r>
      <w:r>
        <w:rPr>
          <w:sz w:val="28"/>
        </w:rPr>
        <w:t>важливою</w:t>
      </w:r>
      <w:r>
        <w:rPr>
          <w:spacing w:val="1"/>
          <w:sz w:val="28"/>
        </w:rPr>
        <w:t xml:space="preserve"> </w:t>
      </w:r>
      <w:r>
        <w:rPr>
          <w:sz w:val="28"/>
        </w:rPr>
        <w:t>справою,</w:t>
      </w:r>
      <w:r>
        <w:rPr>
          <w:spacing w:val="1"/>
          <w:sz w:val="28"/>
        </w:rPr>
        <w:t xml:space="preserve"> </w:t>
      </w:r>
      <w:r>
        <w:rPr>
          <w:sz w:val="28"/>
        </w:rPr>
        <w:t>але</w:t>
      </w:r>
      <w:r>
        <w:rPr>
          <w:spacing w:val="1"/>
          <w:sz w:val="28"/>
        </w:rPr>
        <w:t xml:space="preserve"> </w:t>
      </w:r>
      <w:r>
        <w:rPr>
          <w:sz w:val="28"/>
        </w:rPr>
        <w:t>довгострокове</w:t>
      </w:r>
      <w:r>
        <w:rPr>
          <w:spacing w:val="1"/>
          <w:sz w:val="28"/>
        </w:rPr>
        <w:t xml:space="preserve"> </w:t>
      </w:r>
      <w:r>
        <w:rPr>
          <w:sz w:val="28"/>
        </w:rPr>
        <w:t>збереження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залежить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її</w:t>
      </w:r>
      <w:r>
        <w:rPr>
          <w:spacing w:val="1"/>
          <w:sz w:val="28"/>
        </w:rPr>
        <w:t xml:space="preserve"> </w:t>
      </w:r>
      <w:r>
        <w:rPr>
          <w:sz w:val="28"/>
        </w:rPr>
        <w:t>джерел</w:t>
      </w:r>
      <w:r>
        <w:rPr>
          <w:spacing w:val="1"/>
          <w:sz w:val="28"/>
        </w:rPr>
        <w:t xml:space="preserve"> </w:t>
      </w:r>
      <w:r>
        <w:rPr>
          <w:sz w:val="28"/>
        </w:rPr>
        <w:t>постачання,</w:t>
      </w:r>
      <w:r>
        <w:rPr>
          <w:spacing w:val="1"/>
          <w:sz w:val="28"/>
        </w:rPr>
        <w:t xml:space="preserve"> </w:t>
      </w:r>
      <w:r>
        <w:rPr>
          <w:sz w:val="28"/>
        </w:rPr>
        <w:t>зусиль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відновлення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поглиблення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конкурентної</w:t>
      </w:r>
      <w:r>
        <w:rPr>
          <w:spacing w:val="1"/>
          <w:sz w:val="28"/>
        </w:rPr>
        <w:t xml:space="preserve"> </w:t>
      </w:r>
      <w:r>
        <w:rPr>
          <w:sz w:val="28"/>
        </w:rPr>
        <w:t>переваги,</w:t>
      </w:r>
      <w:r>
        <w:rPr>
          <w:spacing w:val="1"/>
          <w:sz w:val="28"/>
        </w:rPr>
        <w:t xml:space="preserve"> </w:t>
      </w:r>
      <w:r>
        <w:rPr>
          <w:sz w:val="28"/>
        </w:rPr>
        <w:t>якості</w:t>
      </w:r>
      <w:r>
        <w:rPr>
          <w:spacing w:val="1"/>
          <w:sz w:val="28"/>
        </w:rPr>
        <w:t xml:space="preserve"> </w:t>
      </w:r>
      <w:r>
        <w:rPr>
          <w:sz w:val="28"/>
        </w:rPr>
        <w:t>бізнес-середовища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зменшення</w:t>
      </w:r>
      <w:r>
        <w:rPr>
          <w:spacing w:val="1"/>
          <w:sz w:val="28"/>
        </w:rPr>
        <w:t xml:space="preserve"> </w:t>
      </w:r>
      <w:r>
        <w:rPr>
          <w:sz w:val="28"/>
        </w:rPr>
        <w:t>залежності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-67"/>
          <w:sz w:val="28"/>
        </w:rPr>
        <w:t xml:space="preserve"> </w:t>
      </w:r>
      <w:r>
        <w:rPr>
          <w:sz w:val="28"/>
        </w:rPr>
        <w:t>обставини,</w:t>
      </w:r>
      <w:r>
        <w:rPr>
          <w:spacing w:val="-4"/>
          <w:sz w:val="28"/>
        </w:rPr>
        <w:t xml:space="preserve"> </w:t>
      </w:r>
      <w:r>
        <w:rPr>
          <w:sz w:val="28"/>
        </w:rPr>
        <w:t>які</w:t>
      </w:r>
      <w:r>
        <w:rPr>
          <w:spacing w:val="-3"/>
          <w:sz w:val="28"/>
        </w:rPr>
        <w:t xml:space="preserve"> </w:t>
      </w:r>
      <w:r>
        <w:rPr>
          <w:sz w:val="28"/>
        </w:rPr>
        <w:t>можуть</w:t>
      </w:r>
      <w:r>
        <w:rPr>
          <w:spacing w:val="-3"/>
          <w:sz w:val="28"/>
        </w:rPr>
        <w:t xml:space="preserve"> </w:t>
      </w:r>
      <w:r>
        <w:rPr>
          <w:sz w:val="28"/>
        </w:rPr>
        <w:t>забезпечити</w:t>
      </w:r>
      <w:r>
        <w:rPr>
          <w:spacing w:val="-3"/>
          <w:sz w:val="28"/>
        </w:rPr>
        <w:t xml:space="preserve"> </w:t>
      </w:r>
      <w:r>
        <w:rPr>
          <w:sz w:val="28"/>
        </w:rPr>
        <w:t>тимчасові</w:t>
      </w:r>
      <w:r>
        <w:rPr>
          <w:spacing w:val="-4"/>
          <w:sz w:val="28"/>
        </w:rPr>
        <w:t xml:space="preserve"> </w:t>
      </w:r>
      <w:r>
        <w:rPr>
          <w:sz w:val="28"/>
        </w:rPr>
        <w:t>конкурентні</w:t>
      </w:r>
      <w:r>
        <w:rPr>
          <w:spacing w:val="-3"/>
          <w:sz w:val="28"/>
        </w:rPr>
        <w:t xml:space="preserve"> </w:t>
      </w:r>
      <w:r>
        <w:rPr>
          <w:sz w:val="28"/>
        </w:rPr>
        <w:t>переваги.</w:t>
      </w:r>
    </w:p>
    <w:p w:rsidR="00E302F3" w:rsidRDefault="00E302F3" w:rsidP="00E302F3">
      <w:pPr>
        <w:pStyle w:val="a7"/>
        <w:numPr>
          <w:ilvl w:val="0"/>
          <w:numId w:val="7"/>
        </w:numPr>
        <w:tabs>
          <w:tab w:val="left" w:pos="1290"/>
        </w:tabs>
        <w:spacing w:line="360" w:lineRule="auto"/>
        <w:ind w:right="512"/>
        <w:jc w:val="both"/>
        <w:rPr>
          <w:sz w:val="28"/>
        </w:rPr>
      </w:pPr>
      <w:r>
        <w:rPr>
          <w:sz w:val="28"/>
        </w:rPr>
        <w:t>Маркетинговий,</w:t>
      </w:r>
      <w:r>
        <w:rPr>
          <w:spacing w:val="1"/>
          <w:sz w:val="28"/>
        </w:rPr>
        <w:t xml:space="preserve"> </w:t>
      </w:r>
      <w:r>
        <w:rPr>
          <w:sz w:val="28"/>
        </w:rPr>
        <w:t>факторний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комплексний</w:t>
      </w:r>
      <w:r>
        <w:rPr>
          <w:spacing w:val="1"/>
          <w:sz w:val="28"/>
        </w:rPr>
        <w:t xml:space="preserve"> </w:t>
      </w:r>
      <w:r>
        <w:rPr>
          <w:sz w:val="28"/>
        </w:rPr>
        <w:t>підходи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оцінки</w:t>
      </w:r>
      <w:r>
        <w:rPr>
          <w:spacing w:val="1"/>
          <w:sz w:val="28"/>
        </w:rPr>
        <w:t xml:space="preserve"> </w:t>
      </w:r>
      <w:r>
        <w:rPr>
          <w:sz w:val="28"/>
        </w:rPr>
        <w:t>конкурентоспроможності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підприємства</w:t>
      </w:r>
      <w:r>
        <w:rPr>
          <w:spacing w:val="1"/>
          <w:sz w:val="28"/>
        </w:rPr>
        <w:t xml:space="preserve"> </w:t>
      </w:r>
      <w:r>
        <w:rPr>
          <w:sz w:val="28"/>
        </w:rPr>
        <w:t>передбачають</w:t>
      </w:r>
      <w:r>
        <w:rPr>
          <w:spacing w:val="1"/>
          <w:sz w:val="28"/>
        </w:rPr>
        <w:t xml:space="preserve"> </w:t>
      </w:r>
      <w:r>
        <w:rPr>
          <w:sz w:val="28"/>
        </w:rPr>
        <w:t>порівняння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підприємств, які виробляють схожі види продукції чи задовольняють</w:t>
      </w:r>
      <w:r>
        <w:rPr>
          <w:spacing w:val="1"/>
          <w:sz w:val="28"/>
        </w:rPr>
        <w:t xml:space="preserve"> </w:t>
      </w:r>
      <w:r>
        <w:rPr>
          <w:sz w:val="28"/>
        </w:rPr>
        <w:t>ідентичні потреби. Але на практиці спостерігається постійна зміна та</w:t>
      </w:r>
      <w:r>
        <w:rPr>
          <w:spacing w:val="1"/>
          <w:sz w:val="28"/>
        </w:rPr>
        <w:t xml:space="preserve"> </w:t>
      </w:r>
      <w:r>
        <w:rPr>
          <w:sz w:val="28"/>
        </w:rPr>
        <w:t>розширення вимог споживачів, а також зміна різних факторів, таких як</w:t>
      </w:r>
      <w:r>
        <w:rPr>
          <w:spacing w:val="1"/>
          <w:sz w:val="28"/>
        </w:rPr>
        <w:t xml:space="preserve"> </w:t>
      </w:r>
      <w:r>
        <w:rPr>
          <w:sz w:val="28"/>
        </w:rPr>
        <w:t>ціна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якість</w:t>
      </w:r>
      <w:r>
        <w:rPr>
          <w:spacing w:val="1"/>
          <w:sz w:val="28"/>
        </w:rPr>
        <w:t xml:space="preserve"> </w:t>
      </w:r>
      <w:r>
        <w:rPr>
          <w:sz w:val="28"/>
        </w:rPr>
        <w:t>продукції.</w:t>
      </w:r>
      <w:r>
        <w:rPr>
          <w:spacing w:val="1"/>
          <w:sz w:val="28"/>
        </w:rPr>
        <w:t xml:space="preserve"> </w:t>
      </w:r>
      <w:r>
        <w:rPr>
          <w:sz w:val="28"/>
        </w:rPr>
        <w:t>Все</w:t>
      </w:r>
      <w:r>
        <w:rPr>
          <w:spacing w:val="1"/>
          <w:sz w:val="28"/>
        </w:rPr>
        <w:t xml:space="preserve"> </w:t>
      </w:r>
      <w:r>
        <w:rPr>
          <w:sz w:val="28"/>
        </w:rPr>
        <w:t>це</w:t>
      </w:r>
      <w:r>
        <w:rPr>
          <w:spacing w:val="1"/>
          <w:sz w:val="28"/>
        </w:rPr>
        <w:t xml:space="preserve"> </w:t>
      </w:r>
      <w:r>
        <w:rPr>
          <w:sz w:val="28"/>
        </w:rPr>
        <w:t>веде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підвищення</w:t>
      </w:r>
      <w:r>
        <w:rPr>
          <w:spacing w:val="1"/>
          <w:sz w:val="28"/>
        </w:rPr>
        <w:t xml:space="preserve"> </w:t>
      </w:r>
      <w:r>
        <w:rPr>
          <w:sz w:val="28"/>
        </w:rPr>
        <w:t>складності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визначення</w:t>
      </w:r>
      <w:r>
        <w:rPr>
          <w:spacing w:val="1"/>
          <w:sz w:val="28"/>
        </w:rPr>
        <w:t xml:space="preserve"> </w:t>
      </w:r>
      <w:r>
        <w:rPr>
          <w:sz w:val="28"/>
        </w:rPr>
        <w:t>меж</w:t>
      </w:r>
      <w:r>
        <w:rPr>
          <w:spacing w:val="1"/>
          <w:sz w:val="28"/>
        </w:rPr>
        <w:t xml:space="preserve"> </w:t>
      </w:r>
      <w:r>
        <w:rPr>
          <w:sz w:val="28"/>
        </w:rPr>
        <w:t>того</w:t>
      </w:r>
      <w:r>
        <w:rPr>
          <w:spacing w:val="1"/>
          <w:sz w:val="28"/>
        </w:rPr>
        <w:t xml:space="preserve"> </w:t>
      </w:r>
      <w:r>
        <w:rPr>
          <w:sz w:val="28"/>
        </w:rPr>
        <w:t>чи</w:t>
      </w:r>
      <w:r>
        <w:rPr>
          <w:spacing w:val="1"/>
          <w:sz w:val="28"/>
        </w:rPr>
        <w:t xml:space="preserve"> </w:t>
      </w:r>
      <w:r>
        <w:rPr>
          <w:sz w:val="28"/>
        </w:rPr>
        <w:t>іншого</w:t>
      </w:r>
      <w:r>
        <w:rPr>
          <w:spacing w:val="1"/>
          <w:sz w:val="28"/>
        </w:rPr>
        <w:t xml:space="preserve"> </w:t>
      </w:r>
      <w:r>
        <w:rPr>
          <w:sz w:val="28"/>
        </w:rPr>
        <w:t>ринку,</w:t>
      </w:r>
      <w:r>
        <w:rPr>
          <w:spacing w:val="1"/>
          <w:sz w:val="28"/>
        </w:rPr>
        <w:t xml:space="preserve"> </w:t>
      </w:r>
      <w:r>
        <w:rPr>
          <w:sz w:val="28"/>
        </w:rPr>
        <w:t>стає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проблематичніше</w:t>
      </w:r>
      <w:r>
        <w:rPr>
          <w:spacing w:val="1"/>
          <w:sz w:val="28"/>
        </w:rPr>
        <w:t xml:space="preserve"> </w:t>
      </w:r>
      <w:r>
        <w:rPr>
          <w:sz w:val="28"/>
        </w:rPr>
        <w:t>встановлювати</w:t>
      </w:r>
      <w:r>
        <w:rPr>
          <w:spacing w:val="1"/>
          <w:sz w:val="28"/>
        </w:rPr>
        <w:t xml:space="preserve"> </w:t>
      </w:r>
      <w:r>
        <w:rPr>
          <w:sz w:val="28"/>
        </w:rPr>
        <w:t>перелік</w:t>
      </w:r>
      <w:r>
        <w:rPr>
          <w:spacing w:val="1"/>
          <w:sz w:val="28"/>
        </w:rPr>
        <w:t xml:space="preserve"> </w:t>
      </w:r>
      <w:r>
        <w:rPr>
          <w:sz w:val="28"/>
        </w:rPr>
        <w:t>конкуруючих</w:t>
      </w:r>
      <w:r>
        <w:rPr>
          <w:spacing w:val="1"/>
          <w:sz w:val="28"/>
        </w:rPr>
        <w:t xml:space="preserve"> </w:t>
      </w:r>
      <w:r>
        <w:rPr>
          <w:sz w:val="28"/>
        </w:rPr>
        <w:t>видів</w:t>
      </w:r>
      <w:r>
        <w:rPr>
          <w:spacing w:val="1"/>
          <w:sz w:val="28"/>
        </w:rPr>
        <w:t xml:space="preserve"> </w:t>
      </w:r>
      <w:r>
        <w:rPr>
          <w:sz w:val="28"/>
        </w:rPr>
        <w:t>продукції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критеріїв</w:t>
      </w:r>
      <w:r>
        <w:rPr>
          <w:spacing w:val="1"/>
          <w:sz w:val="28"/>
        </w:rPr>
        <w:t xml:space="preserve"> </w:t>
      </w:r>
      <w:r>
        <w:rPr>
          <w:sz w:val="28"/>
        </w:rPr>
        <w:t>конкурентоспроможності підприємства, що ускладнює, а часом і зовсім</w:t>
      </w:r>
      <w:r>
        <w:rPr>
          <w:spacing w:val="-67"/>
          <w:sz w:val="28"/>
        </w:rPr>
        <w:t xml:space="preserve"> </w:t>
      </w:r>
      <w:r>
        <w:rPr>
          <w:sz w:val="28"/>
        </w:rPr>
        <w:t>не дозволяє оцінити конкурентоспроможність підприємства в рамках</w:t>
      </w:r>
      <w:r>
        <w:rPr>
          <w:spacing w:val="1"/>
          <w:sz w:val="28"/>
        </w:rPr>
        <w:t xml:space="preserve"> </w:t>
      </w:r>
      <w:r>
        <w:rPr>
          <w:sz w:val="28"/>
        </w:rPr>
        <w:t>зазначених</w:t>
      </w:r>
      <w:r>
        <w:rPr>
          <w:spacing w:val="-1"/>
          <w:sz w:val="28"/>
        </w:rPr>
        <w:t xml:space="preserve"> </w:t>
      </w:r>
      <w:r>
        <w:rPr>
          <w:sz w:val="28"/>
        </w:rPr>
        <w:t>підходів.</w:t>
      </w:r>
    </w:p>
    <w:p w:rsidR="00E302F3" w:rsidRDefault="00E302F3" w:rsidP="00E302F3">
      <w:pPr>
        <w:pStyle w:val="a7"/>
        <w:numPr>
          <w:ilvl w:val="0"/>
          <w:numId w:val="7"/>
        </w:numPr>
        <w:tabs>
          <w:tab w:val="left" w:pos="1290"/>
        </w:tabs>
        <w:spacing w:before="1" w:line="360" w:lineRule="auto"/>
        <w:ind w:right="511"/>
        <w:jc w:val="both"/>
        <w:rPr>
          <w:sz w:val="28"/>
        </w:rPr>
      </w:pPr>
      <w:r>
        <w:rPr>
          <w:sz w:val="28"/>
        </w:rPr>
        <w:t>Основними факторами, що забезпечують успіх освітньої організації у</w:t>
      </w:r>
      <w:r>
        <w:rPr>
          <w:spacing w:val="1"/>
          <w:sz w:val="28"/>
        </w:rPr>
        <w:t xml:space="preserve"> </w:t>
      </w:r>
      <w:r>
        <w:rPr>
          <w:sz w:val="28"/>
        </w:rPr>
        <w:t>конкурентній боротьбі, можна назвати: фундаментальність підготовки</w:t>
      </w:r>
      <w:r>
        <w:rPr>
          <w:spacing w:val="1"/>
          <w:sz w:val="28"/>
        </w:rPr>
        <w:t xml:space="preserve"> </w:t>
      </w:r>
      <w:r>
        <w:rPr>
          <w:sz w:val="28"/>
        </w:rPr>
        <w:t>спеціалістів, що випускаються з освітньої установи; широкий профіль</w:t>
      </w:r>
      <w:r>
        <w:rPr>
          <w:spacing w:val="1"/>
          <w:sz w:val="28"/>
        </w:rPr>
        <w:t xml:space="preserve"> </w:t>
      </w:r>
      <w:r>
        <w:rPr>
          <w:sz w:val="28"/>
        </w:rPr>
        <w:t>(асортимент, спектр програм підготовки, перепідготовки та підвищення</w:t>
      </w:r>
      <w:r>
        <w:rPr>
          <w:spacing w:val="-67"/>
          <w:sz w:val="28"/>
        </w:rPr>
        <w:t xml:space="preserve"> </w:t>
      </w:r>
      <w:r>
        <w:rPr>
          <w:sz w:val="28"/>
        </w:rPr>
        <w:t>кваліфікації);</w:t>
      </w:r>
      <w:r>
        <w:rPr>
          <w:spacing w:val="1"/>
          <w:sz w:val="28"/>
        </w:rPr>
        <w:t xml:space="preserve"> </w:t>
      </w:r>
      <w:r>
        <w:rPr>
          <w:sz w:val="28"/>
        </w:rPr>
        <w:t>глибини</w:t>
      </w:r>
      <w:r>
        <w:rPr>
          <w:spacing w:val="1"/>
          <w:sz w:val="28"/>
        </w:rPr>
        <w:t xml:space="preserve"> </w:t>
      </w:r>
      <w:r>
        <w:rPr>
          <w:sz w:val="28"/>
        </w:rPr>
        <w:t>спеціалізації;</w:t>
      </w:r>
      <w:r>
        <w:rPr>
          <w:spacing w:val="1"/>
          <w:sz w:val="28"/>
        </w:rPr>
        <w:t xml:space="preserve"> </w:t>
      </w:r>
      <w:r>
        <w:rPr>
          <w:sz w:val="28"/>
        </w:rPr>
        <w:t>застосування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сучасних,</w:t>
      </w:r>
      <w:r>
        <w:rPr>
          <w:spacing w:val="-67"/>
          <w:sz w:val="28"/>
        </w:rPr>
        <w:t xml:space="preserve"> </w:t>
      </w:r>
      <w:r>
        <w:rPr>
          <w:sz w:val="28"/>
        </w:rPr>
        <w:t>інноваційних</w:t>
      </w:r>
      <w:r>
        <w:rPr>
          <w:spacing w:val="10"/>
          <w:sz w:val="28"/>
        </w:rPr>
        <w:t xml:space="preserve"> </w:t>
      </w:r>
      <w:r>
        <w:rPr>
          <w:sz w:val="28"/>
        </w:rPr>
        <w:t>технологій</w:t>
      </w:r>
      <w:r>
        <w:rPr>
          <w:spacing w:val="10"/>
          <w:sz w:val="28"/>
        </w:rPr>
        <w:t xml:space="preserve"> </w:t>
      </w:r>
      <w:r>
        <w:rPr>
          <w:sz w:val="28"/>
        </w:rPr>
        <w:t>навчання;</w:t>
      </w:r>
      <w:r>
        <w:rPr>
          <w:spacing w:val="10"/>
          <w:sz w:val="28"/>
        </w:rPr>
        <w:t xml:space="preserve"> </w:t>
      </w:r>
      <w:r>
        <w:rPr>
          <w:sz w:val="28"/>
        </w:rPr>
        <w:t>якість</w:t>
      </w:r>
      <w:r>
        <w:rPr>
          <w:spacing w:val="10"/>
          <w:sz w:val="28"/>
        </w:rPr>
        <w:t xml:space="preserve"> </w:t>
      </w:r>
      <w:r>
        <w:rPr>
          <w:sz w:val="28"/>
        </w:rPr>
        <w:t>навчально-методичного,</w:t>
      </w:r>
    </w:p>
    <w:p w:rsidR="00E302F3" w:rsidRDefault="00E302F3" w:rsidP="00E302F3">
      <w:pPr>
        <w:spacing w:line="360" w:lineRule="auto"/>
        <w:jc w:val="both"/>
        <w:rPr>
          <w:sz w:val="28"/>
        </w:rPr>
        <w:sectPr w:rsidR="00E302F3">
          <w:pgSz w:w="11900" w:h="16840"/>
          <w:pgMar w:top="1080" w:right="320" w:bottom="280" w:left="1140" w:header="717" w:footer="0" w:gutter="0"/>
          <w:cols w:space="720"/>
        </w:sectPr>
      </w:pPr>
    </w:p>
    <w:p w:rsidR="00E302F3" w:rsidRDefault="00E302F3" w:rsidP="00E302F3">
      <w:pPr>
        <w:pStyle w:val="a3"/>
        <w:rPr>
          <w:sz w:val="20"/>
        </w:rPr>
      </w:pPr>
    </w:p>
    <w:p w:rsidR="00E302F3" w:rsidRDefault="00E302F3" w:rsidP="00E302F3">
      <w:pPr>
        <w:pStyle w:val="a3"/>
        <w:rPr>
          <w:sz w:val="20"/>
        </w:rPr>
      </w:pPr>
    </w:p>
    <w:p w:rsidR="00E302F3" w:rsidRDefault="00E302F3" w:rsidP="00E302F3">
      <w:pPr>
        <w:pStyle w:val="a3"/>
        <w:spacing w:before="234" w:line="360" w:lineRule="auto"/>
        <w:ind w:left="1289" w:right="512"/>
        <w:jc w:val="both"/>
      </w:pPr>
      <w:r>
        <w:t>матеріально-технічного,</w:t>
      </w:r>
      <w:r>
        <w:rPr>
          <w:spacing w:val="1"/>
        </w:rPr>
        <w:t xml:space="preserve"> </w:t>
      </w:r>
      <w:r>
        <w:t>кадрового</w:t>
      </w:r>
      <w:r>
        <w:rPr>
          <w:spacing w:val="1"/>
        </w:rPr>
        <w:t xml:space="preserve"> </w:t>
      </w:r>
      <w:r>
        <w:t>забезпечення;</w:t>
      </w:r>
      <w:r>
        <w:rPr>
          <w:spacing w:val="1"/>
        </w:rPr>
        <w:t xml:space="preserve"> </w:t>
      </w:r>
      <w:r>
        <w:t>сучасна</w:t>
      </w:r>
      <w:r>
        <w:rPr>
          <w:spacing w:val="1"/>
        </w:rPr>
        <w:t xml:space="preserve"> </w:t>
      </w:r>
      <w:r>
        <w:t>база</w:t>
      </w:r>
      <w:r>
        <w:rPr>
          <w:spacing w:val="-67"/>
        </w:rPr>
        <w:t xml:space="preserve"> </w:t>
      </w:r>
      <w:r>
        <w:t>виробничих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навчальних</w:t>
      </w:r>
      <w:r>
        <w:rPr>
          <w:spacing w:val="1"/>
        </w:rPr>
        <w:t xml:space="preserve"> </w:t>
      </w:r>
      <w:r>
        <w:t>практик;</w:t>
      </w:r>
      <w:r>
        <w:rPr>
          <w:spacing w:val="1"/>
        </w:rPr>
        <w:t xml:space="preserve"> </w:t>
      </w:r>
      <w:r>
        <w:t>достатня</w:t>
      </w:r>
      <w:r>
        <w:rPr>
          <w:spacing w:val="1"/>
        </w:rPr>
        <w:t xml:space="preserve"> </w:t>
      </w:r>
      <w:r>
        <w:t>кількість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освітній</w:t>
      </w:r>
      <w:r>
        <w:rPr>
          <w:spacing w:val="1"/>
        </w:rPr>
        <w:t xml:space="preserve"> </w:t>
      </w:r>
      <w:r>
        <w:t>програмі</w:t>
      </w:r>
      <w:r>
        <w:rPr>
          <w:spacing w:val="1"/>
        </w:rPr>
        <w:t xml:space="preserve"> </w:t>
      </w:r>
      <w:r>
        <w:t>науково-дослідних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навчально-дослідних</w:t>
      </w:r>
      <w:r>
        <w:rPr>
          <w:spacing w:val="1"/>
        </w:rPr>
        <w:t xml:space="preserve"> </w:t>
      </w:r>
      <w:r>
        <w:t>робіт,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актуальність;</w:t>
      </w:r>
      <w:r>
        <w:rPr>
          <w:spacing w:val="1"/>
        </w:rPr>
        <w:t xml:space="preserve"> </w:t>
      </w:r>
      <w:r>
        <w:t>насиченість</w:t>
      </w:r>
      <w:r>
        <w:rPr>
          <w:spacing w:val="1"/>
        </w:rPr>
        <w:t xml:space="preserve"> </w:t>
      </w:r>
      <w:r>
        <w:t>освітнього</w:t>
      </w:r>
      <w:r>
        <w:rPr>
          <w:spacing w:val="1"/>
        </w:rPr>
        <w:t xml:space="preserve"> </w:t>
      </w:r>
      <w:r>
        <w:t>середовища</w:t>
      </w:r>
      <w:r>
        <w:rPr>
          <w:spacing w:val="1"/>
        </w:rPr>
        <w:t xml:space="preserve"> </w:t>
      </w:r>
      <w:r>
        <w:t>організації;</w:t>
      </w:r>
      <w:r>
        <w:rPr>
          <w:spacing w:val="1"/>
        </w:rPr>
        <w:t xml:space="preserve"> </w:t>
      </w:r>
      <w:r>
        <w:t>забезпеченість якості освітніх послуг; реалізація умов та забезпеченість</w:t>
      </w:r>
      <w:r>
        <w:rPr>
          <w:spacing w:val="-67"/>
        </w:rPr>
        <w:t xml:space="preserve"> </w:t>
      </w:r>
      <w:r>
        <w:t>гарантій якості освіти; практико орієнтованість освітнього процесу в</w:t>
      </w:r>
      <w:r>
        <w:rPr>
          <w:spacing w:val="1"/>
        </w:rPr>
        <w:t xml:space="preserve"> </w:t>
      </w:r>
      <w:r>
        <w:t>організації;</w:t>
      </w:r>
      <w:r>
        <w:rPr>
          <w:spacing w:val="1"/>
        </w:rPr>
        <w:t xml:space="preserve"> </w:t>
      </w:r>
      <w:r>
        <w:t>гнучкі</w:t>
      </w:r>
      <w:r>
        <w:rPr>
          <w:spacing w:val="1"/>
        </w:rPr>
        <w:t xml:space="preserve"> </w:t>
      </w:r>
      <w:r>
        <w:t>умови</w:t>
      </w:r>
      <w:r>
        <w:rPr>
          <w:spacing w:val="1"/>
        </w:rPr>
        <w:t xml:space="preserve"> </w:t>
      </w:r>
      <w:r>
        <w:t>оплати;</w:t>
      </w:r>
      <w:r>
        <w:rPr>
          <w:spacing w:val="1"/>
        </w:rPr>
        <w:t xml:space="preserve"> </w:t>
      </w:r>
      <w:r>
        <w:t>оптимальні</w:t>
      </w:r>
      <w:r>
        <w:rPr>
          <w:spacing w:val="1"/>
        </w:rPr>
        <w:t xml:space="preserve"> </w:t>
      </w:r>
      <w:r>
        <w:t>терміни</w:t>
      </w:r>
      <w:r>
        <w:rPr>
          <w:spacing w:val="1"/>
        </w:rPr>
        <w:t xml:space="preserve"> </w:t>
      </w:r>
      <w:r>
        <w:t>реалізації</w:t>
      </w:r>
      <w:r>
        <w:rPr>
          <w:spacing w:val="1"/>
        </w:rPr>
        <w:t xml:space="preserve"> </w:t>
      </w:r>
      <w:r>
        <w:t>освітньої</w:t>
      </w:r>
      <w:r>
        <w:rPr>
          <w:spacing w:val="1"/>
        </w:rPr>
        <w:t xml:space="preserve"> </w:t>
      </w:r>
      <w:r>
        <w:t>програми;</w:t>
      </w:r>
      <w:r>
        <w:rPr>
          <w:spacing w:val="1"/>
        </w:rPr>
        <w:t xml:space="preserve"> </w:t>
      </w:r>
      <w:r>
        <w:t>сприяння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допомога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працевлаштуванні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завершенню</w:t>
      </w:r>
      <w:r>
        <w:rPr>
          <w:spacing w:val="1"/>
        </w:rPr>
        <w:t xml:space="preserve"> </w:t>
      </w:r>
      <w:r>
        <w:t>освітньої</w:t>
      </w:r>
      <w:r>
        <w:rPr>
          <w:spacing w:val="1"/>
        </w:rPr>
        <w:t xml:space="preserve"> </w:t>
      </w:r>
      <w:r>
        <w:t>програми;</w:t>
      </w:r>
      <w:r>
        <w:rPr>
          <w:spacing w:val="1"/>
        </w:rPr>
        <w:t xml:space="preserve"> </w:t>
      </w:r>
      <w:r>
        <w:t>сучасність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актуальність</w:t>
      </w:r>
      <w:r>
        <w:rPr>
          <w:spacing w:val="1"/>
        </w:rPr>
        <w:t xml:space="preserve"> </w:t>
      </w:r>
      <w:r>
        <w:t>освітніх</w:t>
      </w:r>
      <w:r>
        <w:rPr>
          <w:spacing w:val="-67"/>
        </w:rPr>
        <w:t xml:space="preserve"> </w:t>
      </w:r>
      <w:r>
        <w:t>програм, їх відповідність потребам та завданням розвитку економіки,</w:t>
      </w:r>
      <w:r>
        <w:rPr>
          <w:spacing w:val="1"/>
        </w:rPr>
        <w:t xml:space="preserve"> </w:t>
      </w:r>
      <w:r>
        <w:t>культури,</w:t>
      </w:r>
      <w:r>
        <w:rPr>
          <w:spacing w:val="-1"/>
        </w:rPr>
        <w:t xml:space="preserve"> </w:t>
      </w:r>
      <w:r>
        <w:t>науки.</w:t>
      </w:r>
    </w:p>
    <w:p w:rsidR="00E302F3" w:rsidRDefault="00E302F3" w:rsidP="00E302F3">
      <w:pPr>
        <w:pStyle w:val="a7"/>
        <w:numPr>
          <w:ilvl w:val="0"/>
          <w:numId w:val="7"/>
        </w:numPr>
        <w:tabs>
          <w:tab w:val="left" w:pos="1290"/>
        </w:tabs>
        <w:spacing w:before="1" w:line="360" w:lineRule="auto"/>
        <w:ind w:right="512"/>
        <w:jc w:val="both"/>
        <w:rPr>
          <w:sz w:val="28"/>
        </w:rPr>
      </w:pPr>
      <w:r>
        <w:rPr>
          <w:sz w:val="28"/>
        </w:rPr>
        <w:t>Один з новаторських підходів до формування та розвитку товарів та</w:t>
      </w:r>
      <w:r>
        <w:rPr>
          <w:spacing w:val="1"/>
          <w:sz w:val="28"/>
        </w:rPr>
        <w:t xml:space="preserve"> </w:t>
      </w:r>
      <w:r>
        <w:rPr>
          <w:sz w:val="28"/>
        </w:rPr>
        <w:t>послуг, що проникає і на український ринок, – це підхід jobs-to-be-done</w:t>
      </w:r>
      <w:r>
        <w:rPr>
          <w:spacing w:val="1"/>
          <w:sz w:val="28"/>
        </w:rPr>
        <w:t xml:space="preserve"> </w:t>
      </w:r>
      <w:r>
        <w:rPr>
          <w:w w:val="95"/>
          <w:sz w:val="28"/>
        </w:rPr>
        <w:t>(«робота,</w:t>
      </w:r>
      <w:r>
        <w:rPr>
          <w:spacing w:val="26"/>
          <w:w w:val="95"/>
          <w:sz w:val="28"/>
        </w:rPr>
        <w:t xml:space="preserve"> </w:t>
      </w:r>
      <w:r>
        <w:rPr>
          <w:w w:val="95"/>
          <w:sz w:val="28"/>
        </w:rPr>
        <w:t>яка</w:t>
      </w:r>
      <w:r>
        <w:rPr>
          <w:spacing w:val="28"/>
          <w:w w:val="95"/>
          <w:sz w:val="28"/>
        </w:rPr>
        <w:t xml:space="preserve"> </w:t>
      </w:r>
      <w:r>
        <w:rPr>
          <w:w w:val="95"/>
          <w:sz w:val="28"/>
        </w:rPr>
        <w:t>має</w:t>
      </w:r>
      <w:r>
        <w:rPr>
          <w:spacing w:val="26"/>
          <w:w w:val="95"/>
          <w:sz w:val="28"/>
        </w:rPr>
        <w:t xml:space="preserve"> </w:t>
      </w:r>
      <w:r>
        <w:rPr>
          <w:w w:val="95"/>
          <w:sz w:val="28"/>
        </w:rPr>
        <w:t>бути</w:t>
      </w:r>
      <w:r>
        <w:rPr>
          <w:spacing w:val="27"/>
          <w:w w:val="95"/>
          <w:sz w:val="28"/>
        </w:rPr>
        <w:t xml:space="preserve"> </w:t>
      </w:r>
      <w:r>
        <w:rPr>
          <w:w w:val="95"/>
          <w:sz w:val="28"/>
        </w:rPr>
        <w:t>зроблена»).</w:t>
      </w:r>
      <w:r>
        <w:rPr>
          <w:spacing w:val="26"/>
          <w:w w:val="95"/>
          <w:sz w:val="28"/>
        </w:rPr>
        <w:t xml:space="preserve"> </w:t>
      </w:r>
      <w:r>
        <w:rPr>
          <w:w w:val="95"/>
          <w:sz w:val="28"/>
        </w:rPr>
        <w:t>У</w:t>
      </w:r>
      <w:r>
        <w:rPr>
          <w:spacing w:val="28"/>
          <w:w w:val="95"/>
          <w:sz w:val="28"/>
        </w:rPr>
        <w:t xml:space="preserve"> </w:t>
      </w:r>
      <w:r>
        <w:rPr>
          <w:w w:val="95"/>
          <w:sz w:val="28"/>
        </w:rPr>
        <w:t>цьому</w:t>
      </w:r>
      <w:r>
        <w:rPr>
          <w:spacing w:val="28"/>
          <w:w w:val="95"/>
          <w:sz w:val="28"/>
        </w:rPr>
        <w:t xml:space="preserve"> </w:t>
      </w:r>
      <w:r>
        <w:rPr>
          <w:w w:val="95"/>
          <w:sz w:val="28"/>
        </w:rPr>
        <w:t>фреймворку</w:t>
      </w:r>
      <w:r>
        <w:rPr>
          <w:spacing w:val="28"/>
          <w:w w:val="95"/>
          <w:sz w:val="28"/>
        </w:rPr>
        <w:t xml:space="preserve"> </w:t>
      </w:r>
      <w:r>
        <w:rPr>
          <w:w w:val="95"/>
          <w:sz w:val="28"/>
        </w:rPr>
        <w:t>акцент</w:t>
      </w:r>
      <w:r>
        <w:rPr>
          <w:spacing w:val="28"/>
          <w:w w:val="95"/>
          <w:sz w:val="28"/>
        </w:rPr>
        <w:t xml:space="preserve"> </w:t>
      </w:r>
      <w:r>
        <w:rPr>
          <w:w w:val="95"/>
          <w:sz w:val="28"/>
        </w:rPr>
        <w:t>робиться</w:t>
      </w:r>
      <w:r>
        <w:rPr>
          <w:spacing w:val="1"/>
          <w:w w:val="95"/>
          <w:sz w:val="28"/>
        </w:rPr>
        <w:t xml:space="preserve"> </w:t>
      </w:r>
      <w:r>
        <w:rPr>
          <w:sz w:val="28"/>
        </w:rPr>
        <w:t>не на користувачеві та його характеристиках, а на його проблемі та</w:t>
      </w:r>
      <w:r>
        <w:rPr>
          <w:spacing w:val="1"/>
          <w:sz w:val="28"/>
        </w:rPr>
        <w:t xml:space="preserve"> </w:t>
      </w:r>
      <w:r>
        <w:rPr>
          <w:sz w:val="28"/>
        </w:rPr>
        <w:t>контексті,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якому</w:t>
      </w:r>
      <w:r>
        <w:rPr>
          <w:spacing w:val="1"/>
          <w:sz w:val="28"/>
        </w:rPr>
        <w:t xml:space="preserve"> </w:t>
      </w:r>
      <w:r>
        <w:rPr>
          <w:sz w:val="28"/>
        </w:rPr>
        <w:t>вона</w:t>
      </w:r>
      <w:r>
        <w:rPr>
          <w:spacing w:val="1"/>
          <w:sz w:val="28"/>
        </w:rPr>
        <w:t xml:space="preserve"> </w:t>
      </w:r>
      <w:r>
        <w:rPr>
          <w:sz w:val="28"/>
        </w:rPr>
        <w:t>виникає.</w:t>
      </w:r>
      <w:r>
        <w:rPr>
          <w:spacing w:val="1"/>
          <w:sz w:val="28"/>
        </w:rPr>
        <w:t xml:space="preserve"> </w:t>
      </w:r>
      <w:r>
        <w:rPr>
          <w:sz w:val="28"/>
        </w:rPr>
        <w:t>Цей</w:t>
      </w:r>
      <w:r>
        <w:rPr>
          <w:spacing w:val="1"/>
          <w:sz w:val="28"/>
        </w:rPr>
        <w:t xml:space="preserve"> </w:t>
      </w:r>
      <w:r>
        <w:rPr>
          <w:sz w:val="28"/>
        </w:rPr>
        <w:t>підхід</w:t>
      </w:r>
      <w:r>
        <w:rPr>
          <w:spacing w:val="1"/>
          <w:sz w:val="28"/>
        </w:rPr>
        <w:t xml:space="preserve"> </w:t>
      </w:r>
      <w:r>
        <w:rPr>
          <w:sz w:val="28"/>
        </w:rPr>
        <w:t>певною</w:t>
      </w:r>
      <w:r>
        <w:rPr>
          <w:spacing w:val="1"/>
          <w:sz w:val="28"/>
        </w:rPr>
        <w:t xml:space="preserve"> </w:t>
      </w:r>
      <w:r>
        <w:rPr>
          <w:sz w:val="28"/>
        </w:rPr>
        <w:t>мірою</w:t>
      </w:r>
      <w:r>
        <w:rPr>
          <w:spacing w:val="1"/>
          <w:sz w:val="28"/>
        </w:rPr>
        <w:t xml:space="preserve"> </w:t>
      </w:r>
      <w:r>
        <w:rPr>
          <w:sz w:val="28"/>
        </w:rPr>
        <w:t>протиставляється</w:t>
      </w:r>
      <w:r>
        <w:rPr>
          <w:spacing w:val="1"/>
          <w:sz w:val="28"/>
        </w:rPr>
        <w:t xml:space="preserve"> </w:t>
      </w:r>
      <w:r>
        <w:rPr>
          <w:sz w:val="28"/>
        </w:rPr>
        <w:t>профілю</w:t>
      </w:r>
      <w:r>
        <w:rPr>
          <w:spacing w:val="1"/>
          <w:sz w:val="28"/>
        </w:rPr>
        <w:t xml:space="preserve"> </w:t>
      </w:r>
      <w:r>
        <w:rPr>
          <w:sz w:val="28"/>
        </w:rPr>
        <w:t>користувача,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яким</w:t>
      </w:r>
      <w:r>
        <w:rPr>
          <w:spacing w:val="1"/>
          <w:sz w:val="28"/>
        </w:rPr>
        <w:t xml:space="preserve"> </w:t>
      </w:r>
      <w:r>
        <w:rPr>
          <w:sz w:val="28"/>
        </w:rPr>
        <w:t>маркетинг</w:t>
      </w:r>
      <w:r>
        <w:rPr>
          <w:spacing w:val="1"/>
          <w:sz w:val="28"/>
        </w:rPr>
        <w:t xml:space="preserve"> </w:t>
      </w:r>
      <w:r>
        <w:rPr>
          <w:sz w:val="28"/>
        </w:rPr>
        <w:t>працював</w:t>
      </w:r>
      <w:r>
        <w:rPr>
          <w:spacing w:val="-67"/>
          <w:sz w:val="28"/>
        </w:rPr>
        <w:t xml:space="preserve"> </w:t>
      </w:r>
      <w:r>
        <w:rPr>
          <w:sz w:val="28"/>
        </w:rPr>
        <w:t>раніше.</w:t>
      </w:r>
    </w:p>
    <w:p w:rsidR="00E302F3" w:rsidRDefault="00E302F3" w:rsidP="00E302F3">
      <w:pPr>
        <w:pStyle w:val="a7"/>
        <w:numPr>
          <w:ilvl w:val="0"/>
          <w:numId w:val="7"/>
        </w:numPr>
        <w:tabs>
          <w:tab w:val="left" w:pos="1290"/>
        </w:tabs>
        <w:spacing w:line="360" w:lineRule="auto"/>
        <w:ind w:right="511"/>
        <w:jc w:val="both"/>
        <w:rPr>
          <w:sz w:val="28"/>
        </w:rPr>
      </w:pPr>
      <w:r>
        <w:rPr>
          <w:sz w:val="28"/>
        </w:rPr>
        <w:t>Завдяки</w:t>
      </w:r>
      <w:r>
        <w:rPr>
          <w:spacing w:val="1"/>
          <w:sz w:val="28"/>
        </w:rPr>
        <w:t xml:space="preserve"> </w:t>
      </w:r>
      <w:r>
        <w:rPr>
          <w:sz w:val="28"/>
        </w:rPr>
        <w:t>запропонованим</w:t>
      </w:r>
      <w:r>
        <w:rPr>
          <w:spacing w:val="1"/>
          <w:sz w:val="28"/>
        </w:rPr>
        <w:t xml:space="preserve"> </w:t>
      </w:r>
      <w:r>
        <w:rPr>
          <w:sz w:val="28"/>
        </w:rPr>
        <w:t>маркетинговим</w:t>
      </w:r>
      <w:r>
        <w:rPr>
          <w:spacing w:val="1"/>
          <w:sz w:val="28"/>
        </w:rPr>
        <w:t xml:space="preserve"> </w:t>
      </w:r>
      <w:r>
        <w:rPr>
          <w:sz w:val="28"/>
        </w:rPr>
        <w:t>заходам</w:t>
      </w:r>
      <w:r>
        <w:rPr>
          <w:spacing w:val="1"/>
          <w:sz w:val="28"/>
        </w:rPr>
        <w:t xml:space="preserve"> </w:t>
      </w:r>
      <w:r>
        <w:rPr>
          <w:sz w:val="28"/>
        </w:rPr>
        <w:t>річний</w:t>
      </w:r>
      <w:r>
        <w:rPr>
          <w:spacing w:val="1"/>
          <w:sz w:val="28"/>
        </w:rPr>
        <w:t xml:space="preserve"> </w:t>
      </w:r>
      <w:r>
        <w:rPr>
          <w:sz w:val="28"/>
        </w:rPr>
        <w:t>прибуток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підприємства виросте приблизно на 15%, що у сучасних нестабільних</w:t>
      </w:r>
      <w:r>
        <w:rPr>
          <w:spacing w:val="1"/>
          <w:sz w:val="28"/>
        </w:rPr>
        <w:t xml:space="preserve"> </w:t>
      </w:r>
      <w:r>
        <w:rPr>
          <w:sz w:val="28"/>
        </w:rPr>
        <w:t>умовах,</w:t>
      </w:r>
      <w:r>
        <w:rPr>
          <w:spacing w:val="1"/>
          <w:sz w:val="28"/>
        </w:rPr>
        <w:t xml:space="preserve"> </w:t>
      </w:r>
      <w:r>
        <w:rPr>
          <w:sz w:val="28"/>
        </w:rPr>
        <w:t>коли</w:t>
      </w:r>
      <w:r>
        <w:rPr>
          <w:spacing w:val="1"/>
          <w:sz w:val="28"/>
        </w:rPr>
        <w:t xml:space="preserve"> </w:t>
      </w:r>
      <w:r>
        <w:rPr>
          <w:sz w:val="28"/>
        </w:rPr>
        <w:t>багато</w:t>
      </w:r>
      <w:r>
        <w:rPr>
          <w:spacing w:val="1"/>
          <w:sz w:val="28"/>
        </w:rPr>
        <w:t xml:space="preserve"> </w:t>
      </w:r>
      <w:r>
        <w:rPr>
          <w:sz w:val="28"/>
        </w:rPr>
        <w:t>компаній</w:t>
      </w:r>
      <w:r>
        <w:rPr>
          <w:spacing w:val="1"/>
          <w:sz w:val="28"/>
        </w:rPr>
        <w:t xml:space="preserve"> </w:t>
      </w:r>
      <w:r>
        <w:rPr>
          <w:sz w:val="28"/>
        </w:rPr>
        <w:t>взагалі</w:t>
      </w:r>
      <w:r>
        <w:rPr>
          <w:spacing w:val="1"/>
          <w:sz w:val="28"/>
        </w:rPr>
        <w:t xml:space="preserve"> </w:t>
      </w:r>
      <w:r>
        <w:rPr>
          <w:sz w:val="28"/>
        </w:rPr>
        <w:t>покидають</w:t>
      </w:r>
      <w:r>
        <w:rPr>
          <w:spacing w:val="1"/>
          <w:sz w:val="28"/>
        </w:rPr>
        <w:t xml:space="preserve"> </w:t>
      </w:r>
      <w:r>
        <w:rPr>
          <w:sz w:val="28"/>
        </w:rPr>
        <w:t>ринок,</w:t>
      </w:r>
      <w:r>
        <w:rPr>
          <w:spacing w:val="1"/>
          <w:sz w:val="28"/>
        </w:rPr>
        <w:t xml:space="preserve"> </w:t>
      </w:r>
      <w:r>
        <w:rPr>
          <w:sz w:val="28"/>
        </w:rPr>
        <w:t>дає</w:t>
      </w:r>
      <w:r>
        <w:rPr>
          <w:spacing w:val="1"/>
          <w:sz w:val="28"/>
        </w:rPr>
        <w:t xml:space="preserve"> </w:t>
      </w:r>
      <w:r>
        <w:rPr>
          <w:sz w:val="28"/>
        </w:rPr>
        <w:t>змогу</w:t>
      </w:r>
      <w:r>
        <w:rPr>
          <w:spacing w:val="1"/>
          <w:sz w:val="28"/>
        </w:rPr>
        <w:t xml:space="preserve"> </w:t>
      </w:r>
      <w:r>
        <w:rPr>
          <w:sz w:val="28"/>
        </w:rPr>
        <w:t>говорити</w:t>
      </w:r>
      <w:r>
        <w:rPr>
          <w:spacing w:val="-1"/>
          <w:sz w:val="28"/>
        </w:rPr>
        <w:t xml:space="preserve"> </w:t>
      </w:r>
      <w:r>
        <w:rPr>
          <w:sz w:val="28"/>
        </w:rPr>
        <w:t>про</w:t>
      </w:r>
      <w:r>
        <w:rPr>
          <w:spacing w:val="-1"/>
          <w:sz w:val="28"/>
        </w:rPr>
        <w:t xml:space="preserve"> </w:t>
      </w:r>
      <w:r>
        <w:rPr>
          <w:sz w:val="28"/>
        </w:rPr>
        <w:t>укріплення конкурентної</w:t>
      </w:r>
      <w:r>
        <w:rPr>
          <w:spacing w:val="-1"/>
          <w:sz w:val="28"/>
        </w:rPr>
        <w:t xml:space="preserve"> </w:t>
      </w:r>
      <w:r>
        <w:rPr>
          <w:sz w:val="28"/>
        </w:rPr>
        <w:t>позиції.</w:t>
      </w:r>
    </w:p>
    <w:p w:rsidR="00E302F3" w:rsidRDefault="00E302F3" w:rsidP="00E302F3">
      <w:pPr>
        <w:spacing w:line="360" w:lineRule="auto"/>
        <w:jc w:val="both"/>
        <w:rPr>
          <w:sz w:val="28"/>
        </w:rPr>
        <w:sectPr w:rsidR="00E302F3">
          <w:pgSz w:w="11900" w:h="16840"/>
          <w:pgMar w:top="1080" w:right="320" w:bottom="280" w:left="1140" w:header="717" w:footer="0" w:gutter="0"/>
          <w:cols w:space="720"/>
        </w:sectPr>
      </w:pPr>
    </w:p>
    <w:p w:rsidR="00E302F3" w:rsidRDefault="00E302F3" w:rsidP="00E302F3">
      <w:pPr>
        <w:pStyle w:val="a3"/>
        <w:rPr>
          <w:sz w:val="20"/>
        </w:rPr>
      </w:pPr>
    </w:p>
    <w:p w:rsidR="00E302F3" w:rsidRDefault="00E302F3" w:rsidP="00E302F3">
      <w:pPr>
        <w:pStyle w:val="a3"/>
        <w:rPr>
          <w:sz w:val="20"/>
        </w:rPr>
      </w:pPr>
    </w:p>
    <w:p w:rsidR="00E302F3" w:rsidRDefault="00E302F3" w:rsidP="00E302F3">
      <w:pPr>
        <w:pStyle w:val="a3"/>
        <w:rPr>
          <w:sz w:val="20"/>
        </w:rPr>
      </w:pPr>
    </w:p>
    <w:p w:rsidR="00E302F3" w:rsidRDefault="00E302F3" w:rsidP="00E302F3">
      <w:pPr>
        <w:pStyle w:val="a3"/>
        <w:spacing w:before="9"/>
        <w:rPr>
          <w:sz w:val="20"/>
        </w:rPr>
      </w:pPr>
    </w:p>
    <w:p w:rsidR="00E302F3" w:rsidRDefault="00E302F3" w:rsidP="00E302F3">
      <w:pPr>
        <w:pStyle w:val="a3"/>
        <w:spacing w:before="87"/>
        <w:ind w:left="424" w:right="369"/>
        <w:jc w:val="center"/>
      </w:pPr>
      <w:r>
        <w:t>СПИСОК</w:t>
      </w:r>
      <w:r>
        <w:rPr>
          <w:spacing w:val="-1"/>
        </w:rPr>
        <w:t xml:space="preserve"> </w:t>
      </w:r>
      <w:r>
        <w:t>ВИКОРИСТАНИХ</w:t>
      </w:r>
      <w:r>
        <w:rPr>
          <w:spacing w:val="-1"/>
        </w:rPr>
        <w:t xml:space="preserve"> </w:t>
      </w:r>
      <w:r>
        <w:t>ДЖЕРЕЛ</w:t>
      </w:r>
    </w:p>
    <w:p w:rsidR="00E302F3" w:rsidRDefault="00E302F3" w:rsidP="00E302F3">
      <w:pPr>
        <w:pStyle w:val="a3"/>
        <w:rPr>
          <w:sz w:val="30"/>
        </w:rPr>
      </w:pPr>
    </w:p>
    <w:p w:rsidR="00E302F3" w:rsidRDefault="00E302F3" w:rsidP="00E302F3">
      <w:pPr>
        <w:pStyle w:val="a3"/>
        <w:spacing w:before="3"/>
        <w:rPr>
          <w:sz w:val="36"/>
        </w:rPr>
      </w:pPr>
    </w:p>
    <w:p w:rsidR="00E302F3" w:rsidRDefault="00E302F3" w:rsidP="00E302F3">
      <w:pPr>
        <w:pStyle w:val="a7"/>
        <w:numPr>
          <w:ilvl w:val="0"/>
          <w:numId w:val="6"/>
        </w:numPr>
        <w:tabs>
          <w:tab w:val="left" w:pos="1290"/>
        </w:tabs>
        <w:spacing w:line="362" w:lineRule="auto"/>
        <w:ind w:right="511"/>
        <w:jc w:val="both"/>
        <w:rPr>
          <w:sz w:val="28"/>
        </w:rPr>
      </w:pPr>
      <w:r>
        <w:rPr>
          <w:sz w:val="28"/>
        </w:rPr>
        <w:t>Ілляшенко, С. М. (2011). Інтелектуальний капітал ВНЗ як запорука його</w:t>
      </w:r>
      <w:r>
        <w:rPr>
          <w:spacing w:val="-67"/>
          <w:sz w:val="28"/>
        </w:rPr>
        <w:t xml:space="preserve"> </w:t>
      </w:r>
      <w:r>
        <w:rPr>
          <w:sz w:val="28"/>
        </w:rPr>
        <w:t>інноваційного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розвитку:</w:t>
      </w:r>
      <w:r>
        <w:rPr>
          <w:spacing w:val="1"/>
          <w:sz w:val="28"/>
        </w:rPr>
        <w:t xml:space="preserve"> </w:t>
      </w:r>
      <w:r>
        <w:rPr>
          <w:sz w:val="28"/>
        </w:rPr>
        <w:t>сутність,</w:t>
      </w:r>
      <w:r>
        <w:rPr>
          <w:spacing w:val="1"/>
          <w:sz w:val="28"/>
        </w:rPr>
        <w:t xml:space="preserve"> </w:t>
      </w:r>
      <w:r>
        <w:rPr>
          <w:sz w:val="28"/>
        </w:rPr>
        <w:t>структура,</w:t>
      </w:r>
      <w:r>
        <w:rPr>
          <w:spacing w:val="1"/>
          <w:sz w:val="28"/>
        </w:rPr>
        <w:t xml:space="preserve"> </w:t>
      </w:r>
      <w:r>
        <w:rPr>
          <w:sz w:val="28"/>
        </w:rPr>
        <w:t>підходи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оцінки.</w:t>
      </w:r>
      <w:r>
        <w:rPr>
          <w:spacing w:val="1"/>
          <w:sz w:val="28"/>
        </w:rPr>
        <w:t xml:space="preserve"> </w:t>
      </w:r>
      <w:r>
        <w:rPr>
          <w:sz w:val="28"/>
        </w:rPr>
        <w:t>Маркетинг</w:t>
      </w:r>
      <w:r>
        <w:rPr>
          <w:spacing w:val="-1"/>
          <w:sz w:val="28"/>
        </w:rPr>
        <w:t xml:space="preserve"> </w:t>
      </w:r>
      <w:r>
        <w:rPr>
          <w:sz w:val="28"/>
        </w:rPr>
        <w:t>і</w:t>
      </w:r>
      <w:r>
        <w:rPr>
          <w:spacing w:val="-1"/>
          <w:sz w:val="28"/>
        </w:rPr>
        <w:t xml:space="preserve"> </w:t>
      </w:r>
      <w:r>
        <w:rPr>
          <w:sz w:val="28"/>
        </w:rPr>
        <w:t>менеджмент інновацій,</w:t>
      </w:r>
      <w:r>
        <w:rPr>
          <w:spacing w:val="-1"/>
          <w:sz w:val="28"/>
        </w:rPr>
        <w:t xml:space="preserve"> </w:t>
      </w:r>
      <w:r>
        <w:rPr>
          <w:sz w:val="28"/>
        </w:rPr>
        <w:t>(1),</w:t>
      </w:r>
      <w:r>
        <w:rPr>
          <w:spacing w:val="-1"/>
          <w:sz w:val="28"/>
        </w:rPr>
        <w:t xml:space="preserve"> </w:t>
      </w:r>
      <w:r>
        <w:rPr>
          <w:sz w:val="28"/>
        </w:rPr>
        <w:t>145-154.</w:t>
      </w:r>
    </w:p>
    <w:p w:rsidR="00E302F3" w:rsidRDefault="00E302F3" w:rsidP="00E302F3">
      <w:pPr>
        <w:pStyle w:val="a7"/>
        <w:numPr>
          <w:ilvl w:val="0"/>
          <w:numId w:val="6"/>
        </w:numPr>
        <w:tabs>
          <w:tab w:val="left" w:pos="1290"/>
        </w:tabs>
        <w:spacing w:line="362" w:lineRule="auto"/>
        <w:ind w:right="516"/>
        <w:jc w:val="both"/>
        <w:rPr>
          <w:sz w:val="28"/>
        </w:rPr>
      </w:pPr>
      <w:r>
        <w:rPr>
          <w:sz w:val="28"/>
        </w:rPr>
        <w:t>Білоусова, С. В. (2015). Маркетинг освітніх послуг: стан, тенденції,</w:t>
      </w:r>
      <w:r>
        <w:rPr>
          <w:spacing w:val="1"/>
          <w:sz w:val="28"/>
        </w:rPr>
        <w:t xml:space="preserve"> </w:t>
      </w:r>
      <w:r>
        <w:rPr>
          <w:sz w:val="28"/>
        </w:rPr>
        <w:t>перспективи.</w:t>
      </w:r>
      <w:r>
        <w:rPr>
          <w:spacing w:val="-1"/>
          <w:sz w:val="28"/>
        </w:rPr>
        <w:t xml:space="preserve"> </w:t>
      </w:r>
      <w:r>
        <w:rPr>
          <w:sz w:val="28"/>
        </w:rPr>
        <w:t>Бізнес-навігатор, (1),</w:t>
      </w:r>
      <w:r>
        <w:rPr>
          <w:spacing w:val="-1"/>
          <w:sz w:val="28"/>
        </w:rPr>
        <w:t xml:space="preserve"> </w:t>
      </w:r>
      <w:r>
        <w:rPr>
          <w:sz w:val="28"/>
        </w:rPr>
        <w:t>39.</w:t>
      </w:r>
    </w:p>
    <w:p w:rsidR="00E302F3" w:rsidRDefault="00E302F3" w:rsidP="00E302F3">
      <w:pPr>
        <w:pStyle w:val="a7"/>
        <w:numPr>
          <w:ilvl w:val="0"/>
          <w:numId w:val="6"/>
        </w:numPr>
        <w:tabs>
          <w:tab w:val="left" w:pos="1290"/>
        </w:tabs>
        <w:spacing w:line="357" w:lineRule="auto"/>
        <w:ind w:right="513"/>
        <w:jc w:val="both"/>
        <w:rPr>
          <w:sz w:val="28"/>
        </w:rPr>
      </w:pPr>
      <w:r>
        <w:rPr>
          <w:sz w:val="28"/>
        </w:rPr>
        <w:t>Малюкіна А. О. Обґрунтування особливостей ринку освітніх послуг.</w:t>
      </w:r>
      <w:r>
        <w:rPr>
          <w:spacing w:val="1"/>
          <w:sz w:val="28"/>
        </w:rPr>
        <w:t xml:space="preserve"> </w:t>
      </w:r>
      <w:r>
        <w:rPr>
          <w:sz w:val="28"/>
        </w:rPr>
        <w:t>Технологический</w:t>
      </w:r>
      <w:r>
        <w:rPr>
          <w:spacing w:val="-4"/>
          <w:sz w:val="28"/>
        </w:rPr>
        <w:t xml:space="preserve"> </w:t>
      </w:r>
      <w:r>
        <w:rPr>
          <w:sz w:val="28"/>
        </w:rPr>
        <w:t>аудит</w:t>
      </w:r>
      <w:r>
        <w:rPr>
          <w:spacing w:val="-4"/>
          <w:sz w:val="28"/>
        </w:rPr>
        <w:t xml:space="preserve"> </w:t>
      </w:r>
      <w:r>
        <w:rPr>
          <w:sz w:val="28"/>
        </w:rPr>
        <w:t>и</w:t>
      </w:r>
      <w:r>
        <w:rPr>
          <w:spacing w:val="-4"/>
          <w:sz w:val="28"/>
        </w:rPr>
        <w:t xml:space="preserve"> </w:t>
      </w:r>
      <w:r>
        <w:rPr>
          <w:sz w:val="28"/>
        </w:rPr>
        <w:t>резервы</w:t>
      </w:r>
      <w:r>
        <w:rPr>
          <w:spacing w:val="-3"/>
          <w:sz w:val="28"/>
        </w:rPr>
        <w:t xml:space="preserve"> </w:t>
      </w:r>
      <w:r>
        <w:rPr>
          <w:sz w:val="28"/>
        </w:rPr>
        <w:t>производства.</w:t>
      </w:r>
      <w:r>
        <w:rPr>
          <w:spacing w:val="-4"/>
          <w:sz w:val="28"/>
        </w:rPr>
        <w:t xml:space="preserve"> </w:t>
      </w:r>
      <w:r>
        <w:rPr>
          <w:sz w:val="28"/>
        </w:rPr>
        <w:t>2014.</w:t>
      </w:r>
      <w:r>
        <w:rPr>
          <w:spacing w:val="-4"/>
          <w:sz w:val="28"/>
        </w:rPr>
        <w:t xml:space="preserve"> </w:t>
      </w:r>
      <w:r>
        <w:rPr>
          <w:sz w:val="28"/>
        </w:rPr>
        <w:t>№4</w:t>
      </w:r>
      <w:r>
        <w:rPr>
          <w:spacing w:val="-4"/>
          <w:sz w:val="28"/>
        </w:rPr>
        <w:t xml:space="preserve"> </w:t>
      </w:r>
      <w:r>
        <w:rPr>
          <w:sz w:val="28"/>
        </w:rPr>
        <w:t>(2).</w:t>
      </w:r>
      <w:r>
        <w:rPr>
          <w:spacing w:val="-4"/>
          <w:sz w:val="28"/>
        </w:rPr>
        <w:t xml:space="preserve"> </w:t>
      </w:r>
      <w:r>
        <w:rPr>
          <w:sz w:val="28"/>
        </w:rPr>
        <w:t>С.</w:t>
      </w:r>
      <w:r>
        <w:rPr>
          <w:spacing w:val="-4"/>
          <w:sz w:val="28"/>
        </w:rPr>
        <w:t xml:space="preserve"> </w:t>
      </w:r>
      <w:r>
        <w:rPr>
          <w:sz w:val="28"/>
        </w:rPr>
        <w:t>36-39.</w:t>
      </w:r>
    </w:p>
    <w:p w:rsidR="00E302F3" w:rsidRDefault="00E302F3" w:rsidP="00E302F3">
      <w:pPr>
        <w:pStyle w:val="a7"/>
        <w:numPr>
          <w:ilvl w:val="0"/>
          <w:numId w:val="6"/>
        </w:numPr>
        <w:tabs>
          <w:tab w:val="left" w:pos="1290"/>
        </w:tabs>
        <w:spacing w:line="360" w:lineRule="auto"/>
        <w:ind w:right="512"/>
        <w:jc w:val="both"/>
        <w:rPr>
          <w:sz w:val="28"/>
        </w:rPr>
      </w:pPr>
      <w:r>
        <w:rPr>
          <w:sz w:val="28"/>
        </w:rPr>
        <w:t>Бенівська</w:t>
      </w:r>
      <w:r>
        <w:rPr>
          <w:spacing w:val="-11"/>
          <w:sz w:val="28"/>
        </w:rPr>
        <w:t xml:space="preserve"> </w:t>
      </w:r>
      <w:r>
        <w:rPr>
          <w:sz w:val="28"/>
        </w:rPr>
        <w:t>І.</w:t>
      </w:r>
      <w:r>
        <w:rPr>
          <w:spacing w:val="-11"/>
          <w:sz w:val="28"/>
        </w:rPr>
        <w:t xml:space="preserve"> </w:t>
      </w:r>
      <w:r>
        <w:rPr>
          <w:sz w:val="28"/>
        </w:rPr>
        <w:t>В.</w:t>
      </w:r>
      <w:r>
        <w:rPr>
          <w:spacing w:val="-11"/>
          <w:sz w:val="28"/>
        </w:rPr>
        <w:t xml:space="preserve"> </w:t>
      </w:r>
      <w:r>
        <w:rPr>
          <w:sz w:val="28"/>
        </w:rPr>
        <w:t>Маркетинг</w:t>
      </w:r>
      <w:r>
        <w:rPr>
          <w:spacing w:val="-11"/>
          <w:sz w:val="28"/>
        </w:rPr>
        <w:t xml:space="preserve"> </w:t>
      </w:r>
      <w:r>
        <w:rPr>
          <w:sz w:val="28"/>
        </w:rPr>
        <w:t>освітніх</w:t>
      </w:r>
      <w:r>
        <w:rPr>
          <w:spacing w:val="-11"/>
          <w:sz w:val="28"/>
        </w:rPr>
        <w:t xml:space="preserve"> </w:t>
      </w:r>
      <w:r>
        <w:rPr>
          <w:sz w:val="28"/>
        </w:rPr>
        <w:t>послуг</w:t>
      </w:r>
      <w:r>
        <w:rPr>
          <w:spacing w:val="-10"/>
          <w:sz w:val="28"/>
        </w:rPr>
        <w:t xml:space="preserve"> </w:t>
      </w:r>
      <w:r>
        <w:rPr>
          <w:sz w:val="28"/>
        </w:rPr>
        <w:t>—</w:t>
      </w:r>
      <w:r>
        <w:rPr>
          <w:spacing w:val="-10"/>
          <w:sz w:val="28"/>
        </w:rPr>
        <w:t xml:space="preserve"> </w:t>
      </w:r>
      <w:r>
        <w:rPr>
          <w:sz w:val="28"/>
        </w:rPr>
        <w:t>інструмент</w:t>
      </w:r>
      <w:r>
        <w:rPr>
          <w:spacing w:val="-11"/>
          <w:sz w:val="28"/>
        </w:rPr>
        <w:t xml:space="preserve"> </w:t>
      </w:r>
      <w:r>
        <w:rPr>
          <w:sz w:val="28"/>
        </w:rPr>
        <w:t>конкурентності</w:t>
      </w:r>
      <w:r>
        <w:rPr>
          <w:spacing w:val="-68"/>
          <w:sz w:val="28"/>
        </w:rPr>
        <w:t xml:space="preserve"> </w:t>
      </w:r>
      <w:r>
        <w:rPr>
          <w:sz w:val="28"/>
        </w:rPr>
        <w:t>сучасного ВНЗ / Бесівська І. В. // Маркетингова освіта в Україні : зб.</w:t>
      </w:r>
      <w:r>
        <w:rPr>
          <w:spacing w:val="1"/>
          <w:sz w:val="28"/>
        </w:rPr>
        <w:t xml:space="preserve"> </w:t>
      </w:r>
      <w:r>
        <w:rPr>
          <w:sz w:val="28"/>
        </w:rPr>
        <w:t>матеріалів ІIІ Міжнар. наук.-практ. конф., 12–13 квіт. 2016 р. / М-во</w:t>
      </w:r>
      <w:r>
        <w:rPr>
          <w:spacing w:val="1"/>
          <w:sz w:val="28"/>
        </w:rPr>
        <w:t xml:space="preserve"> </w:t>
      </w:r>
      <w:r>
        <w:rPr>
          <w:sz w:val="28"/>
        </w:rPr>
        <w:t>освіти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науки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України,</w:t>
      </w:r>
      <w:r>
        <w:rPr>
          <w:spacing w:val="1"/>
          <w:sz w:val="28"/>
        </w:rPr>
        <w:t xml:space="preserve"> </w:t>
      </w:r>
      <w:r>
        <w:rPr>
          <w:sz w:val="28"/>
        </w:rPr>
        <w:t>ДВНЗ</w:t>
      </w:r>
      <w:r>
        <w:rPr>
          <w:spacing w:val="1"/>
          <w:sz w:val="28"/>
        </w:rPr>
        <w:t xml:space="preserve"> </w:t>
      </w:r>
      <w:r>
        <w:rPr>
          <w:sz w:val="28"/>
        </w:rPr>
        <w:t>«Київ.</w:t>
      </w:r>
      <w:r>
        <w:rPr>
          <w:spacing w:val="1"/>
          <w:sz w:val="28"/>
        </w:rPr>
        <w:t xml:space="preserve"> </w:t>
      </w:r>
      <w:r>
        <w:rPr>
          <w:sz w:val="28"/>
        </w:rPr>
        <w:t>нац.</w:t>
      </w:r>
      <w:r>
        <w:rPr>
          <w:spacing w:val="1"/>
          <w:sz w:val="28"/>
        </w:rPr>
        <w:t xml:space="preserve"> </w:t>
      </w:r>
      <w:r>
        <w:rPr>
          <w:sz w:val="28"/>
        </w:rPr>
        <w:t>екон.</w:t>
      </w:r>
      <w:r>
        <w:rPr>
          <w:spacing w:val="1"/>
          <w:sz w:val="28"/>
        </w:rPr>
        <w:t xml:space="preserve"> </w:t>
      </w:r>
      <w:r>
        <w:rPr>
          <w:sz w:val="28"/>
        </w:rPr>
        <w:t>ун-т</w:t>
      </w:r>
      <w:r>
        <w:rPr>
          <w:spacing w:val="1"/>
          <w:sz w:val="28"/>
        </w:rPr>
        <w:t xml:space="preserve"> </w:t>
      </w:r>
      <w:r>
        <w:rPr>
          <w:sz w:val="28"/>
        </w:rPr>
        <w:t>ім.</w:t>
      </w:r>
      <w:r>
        <w:rPr>
          <w:spacing w:val="1"/>
          <w:sz w:val="28"/>
        </w:rPr>
        <w:t xml:space="preserve"> </w:t>
      </w:r>
      <w:r>
        <w:rPr>
          <w:sz w:val="28"/>
        </w:rPr>
        <w:t>Вадима</w:t>
      </w:r>
      <w:r>
        <w:rPr>
          <w:spacing w:val="1"/>
          <w:sz w:val="28"/>
        </w:rPr>
        <w:t xml:space="preserve"> </w:t>
      </w:r>
      <w:r>
        <w:rPr>
          <w:sz w:val="28"/>
        </w:rPr>
        <w:t>Гетьмана» ; [редкол.: О. К. Шафалюк (голова) та ін.]. – Київ : КНЕУ,</w:t>
      </w:r>
      <w:r>
        <w:rPr>
          <w:spacing w:val="1"/>
          <w:sz w:val="28"/>
        </w:rPr>
        <w:t xml:space="preserve"> </w:t>
      </w:r>
      <w:r>
        <w:rPr>
          <w:sz w:val="28"/>
        </w:rPr>
        <w:t>2016.</w:t>
      </w:r>
      <w:r>
        <w:rPr>
          <w:spacing w:val="-1"/>
          <w:sz w:val="28"/>
        </w:rPr>
        <w:t xml:space="preserve"> </w:t>
      </w:r>
      <w:r>
        <w:rPr>
          <w:sz w:val="28"/>
        </w:rPr>
        <w:t>– С. 9–11.</w:t>
      </w:r>
    </w:p>
    <w:p w:rsidR="00E302F3" w:rsidRDefault="00E302F3" w:rsidP="00E302F3">
      <w:pPr>
        <w:pStyle w:val="a7"/>
        <w:numPr>
          <w:ilvl w:val="0"/>
          <w:numId w:val="6"/>
        </w:numPr>
        <w:tabs>
          <w:tab w:val="left" w:pos="1290"/>
        </w:tabs>
        <w:spacing w:line="362" w:lineRule="auto"/>
        <w:ind w:right="512"/>
        <w:jc w:val="both"/>
        <w:rPr>
          <w:sz w:val="28"/>
        </w:rPr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page">
                  <wp:posOffset>628015</wp:posOffset>
                </wp:positionH>
                <wp:positionV relativeFrom="paragraph">
                  <wp:posOffset>309245</wp:posOffset>
                </wp:positionV>
                <wp:extent cx="8890" cy="307975"/>
                <wp:effectExtent l="0" t="3810" r="1270" b="2540"/>
                <wp:wrapNone/>
                <wp:docPr id="3" name="Прямоугольник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890" cy="30797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8C7DA03" id="Прямоугольник 3" o:spid="_x0000_s1026" style="position:absolute;margin-left:49.45pt;margin-top:24.35pt;width:.7pt;height:24.25pt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" fillcolor="black" stroked="f">
                <w10:wrap anchorx="page"/>
              </v:rect>
            </w:pict>
          </mc:Fallback>
        </mc:AlternateContent>
      </w:r>
      <w:r>
        <w:rPr>
          <w:sz w:val="28"/>
        </w:rPr>
        <w:t>Біленко</w:t>
      </w:r>
      <w:r>
        <w:rPr>
          <w:spacing w:val="-15"/>
          <w:sz w:val="28"/>
        </w:rPr>
        <w:t xml:space="preserve"> </w:t>
      </w:r>
      <w:r>
        <w:rPr>
          <w:sz w:val="28"/>
        </w:rPr>
        <w:t>Д.</w:t>
      </w:r>
      <w:r>
        <w:rPr>
          <w:spacing w:val="-14"/>
          <w:sz w:val="28"/>
        </w:rPr>
        <w:t xml:space="preserve"> </w:t>
      </w:r>
      <w:r>
        <w:rPr>
          <w:sz w:val="28"/>
        </w:rPr>
        <w:t>В.</w:t>
      </w:r>
      <w:r>
        <w:rPr>
          <w:spacing w:val="41"/>
          <w:sz w:val="28"/>
        </w:rPr>
        <w:t xml:space="preserve"> </w:t>
      </w:r>
      <w:r>
        <w:rPr>
          <w:sz w:val="28"/>
        </w:rPr>
        <w:t>Особливості</w:t>
      </w:r>
      <w:r>
        <w:rPr>
          <w:spacing w:val="-15"/>
          <w:sz w:val="28"/>
        </w:rPr>
        <w:t xml:space="preserve"> </w:t>
      </w:r>
      <w:r>
        <w:rPr>
          <w:sz w:val="28"/>
        </w:rPr>
        <w:t>впровадження</w:t>
      </w:r>
      <w:r>
        <w:rPr>
          <w:spacing w:val="-14"/>
          <w:sz w:val="28"/>
        </w:rPr>
        <w:t xml:space="preserve"> </w:t>
      </w:r>
      <w:r>
        <w:rPr>
          <w:sz w:val="28"/>
        </w:rPr>
        <w:t>маркетингових</w:t>
      </w:r>
      <w:r>
        <w:rPr>
          <w:spacing w:val="-14"/>
          <w:sz w:val="28"/>
        </w:rPr>
        <w:t xml:space="preserve"> </w:t>
      </w:r>
      <w:r>
        <w:rPr>
          <w:sz w:val="28"/>
        </w:rPr>
        <w:t>заходів</w:t>
      </w:r>
      <w:r>
        <w:rPr>
          <w:spacing w:val="-15"/>
          <w:sz w:val="28"/>
        </w:rPr>
        <w:t xml:space="preserve"> </w:t>
      </w:r>
      <w:r>
        <w:rPr>
          <w:sz w:val="28"/>
        </w:rPr>
        <w:t>в</w:t>
      </w:r>
      <w:r>
        <w:rPr>
          <w:spacing w:val="-14"/>
          <w:sz w:val="28"/>
        </w:rPr>
        <w:t xml:space="preserve"> </w:t>
      </w:r>
      <w:r>
        <w:rPr>
          <w:sz w:val="28"/>
        </w:rPr>
        <w:t>сфері</w:t>
      </w:r>
      <w:r>
        <w:rPr>
          <w:spacing w:val="-68"/>
          <w:sz w:val="28"/>
        </w:rPr>
        <w:t xml:space="preserve"> </w:t>
      </w:r>
      <w:r>
        <w:rPr>
          <w:sz w:val="28"/>
        </w:rPr>
        <w:t>освітніх послуг. Економіка і</w:t>
      </w:r>
      <w:r>
        <w:rPr>
          <w:sz w:val="28"/>
          <w:u w:val="single" w:color="2E97D3"/>
        </w:rPr>
        <w:t xml:space="preserve"> </w:t>
      </w:r>
      <w:r>
        <w:rPr>
          <w:sz w:val="28"/>
        </w:rPr>
        <w:t>організація управління. №3 (31). 2018. С.</w:t>
      </w:r>
      <w:r>
        <w:rPr>
          <w:spacing w:val="1"/>
          <w:sz w:val="28"/>
        </w:rPr>
        <w:t xml:space="preserve"> </w:t>
      </w:r>
      <w:r>
        <w:rPr>
          <w:sz w:val="28"/>
        </w:rPr>
        <w:t>57-64.</w:t>
      </w:r>
    </w:p>
    <w:p w:rsidR="00E302F3" w:rsidRDefault="00E302F3" w:rsidP="00E302F3">
      <w:pPr>
        <w:pStyle w:val="a7"/>
        <w:numPr>
          <w:ilvl w:val="0"/>
          <w:numId w:val="6"/>
        </w:numPr>
        <w:tabs>
          <w:tab w:val="left" w:pos="1290"/>
        </w:tabs>
        <w:spacing w:line="362" w:lineRule="auto"/>
        <w:ind w:right="513"/>
        <w:jc w:val="both"/>
        <w:rPr>
          <w:sz w:val="28"/>
        </w:rPr>
      </w:pPr>
      <w:r>
        <w:rPr>
          <w:sz w:val="28"/>
        </w:rPr>
        <w:t>Могилова А. Ю., Решетнікова І. В. Особливості маркетингу на ринку</w:t>
      </w:r>
      <w:r>
        <w:rPr>
          <w:spacing w:val="1"/>
          <w:sz w:val="28"/>
        </w:rPr>
        <w:t xml:space="preserve"> </w:t>
      </w:r>
      <w:r>
        <w:rPr>
          <w:sz w:val="28"/>
        </w:rPr>
        <w:t>освітніх</w:t>
      </w:r>
      <w:r>
        <w:rPr>
          <w:spacing w:val="1"/>
          <w:sz w:val="28"/>
        </w:rPr>
        <w:t xml:space="preserve"> </w:t>
      </w:r>
      <w:r>
        <w:rPr>
          <w:sz w:val="28"/>
        </w:rPr>
        <w:t>послуг.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Науковий</w:t>
      </w:r>
      <w:r>
        <w:rPr>
          <w:spacing w:val="1"/>
          <w:sz w:val="28"/>
        </w:rPr>
        <w:t xml:space="preserve"> </w:t>
      </w:r>
      <w:r>
        <w:rPr>
          <w:sz w:val="28"/>
        </w:rPr>
        <w:t>вісник</w:t>
      </w:r>
      <w:r>
        <w:rPr>
          <w:spacing w:val="1"/>
          <w:sz w:val="28"/>
        </w:rPr>
        <w:t xml:space="preserve"> </w:t>
      </w:r>
      <w:r>
        <w:rPr>
          <w:sz w:val="28"/>
        </w:rPr>
        <w:t>Ужгородського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університету. Випуск</w:t>
      </w:r>
      <w:r>
        <w:rPr>
          <w:spacing w:val="-1"/>
          <w:sz w:val="28"/>
        </w:rPr>
        <w:t xml:space="preserve"> </w:t>
      </w:r>
      <w:r>
        <w:rPr>
          <w:sz w:val="28"/>
        </w:rPr>
        <w:t>10.</w:t>
      </w:r>
      <w:r>
        <w:rPr>
          <w:spacing w:val="-1"/>
          <w:sz w:val="28"/>
        </w:rPr>
        <w:t xml:space="preserve"> </w:t>
      </w:r>
      <w:r>
        <w:rPr>
          <w:sz w:val="28"/>
        </w:rPr>
        <w:t>Частина 2.</w:t>
      </w:r>
      <w:r>
        <w:rPr>
          <w:spacing w:val="-1"/>
          <w:sz w:val="28"/>
        </w:rPr>
        <w:t xml:space="preserve"> </w:t>
      </w:r>
      <w:r>
        <w:rPr>
          <w:sz w:val="28"/>
        </w:rPr>
        <w:t>2016.</w:t>
      </w:r>
      <w:r>
        <w:rPr>
          <w:spacing w:val="-1"/>
          <w:sz w:val="28"/>
        </w:rPr>
        <w:t xml:space="preserve"> </w:t>
      </w:r>
      <w:r>
        <w:rPr>
          <w:sz w:val="28"/>
        </w:rPr>
        <w:t>С. 21-25.</w:t>
      </w:r>
    </w:p>
    <w:p w:rsidR="00E302F3" w:rsidRDefault="00E302F3" w:rsidP="00E302F3">
      <w:pPr>
        <w:pStyle w:val="a7"/>
        <w:numPr>
          <w:ilvl w:val="0"/>
          <w:numId w:val="6"/>
        </w:numPr>
        <w:tabs>
          <w:tab w:val="left" w:pos="1290"/>
          <w:tab w:val="left" w:pos="9644"/>
        </w:tabs>
        <w:spacing w:line="360" w:lineRule="auto"/>
        <w:ind w:right="514"/>
        <w:jc w:val="both"/>
        <w:rPr>
          <w:sz w:val="28"/>
        </w:rPr>
      </w:pPr>
      <w:r>
        <w:rPr>
          <w:sz w:val="28"/>
        </w:rPr>
        <w:t>Оболенська</w:t>
      </w:r>
      <w:r>
        <w:rPr>
          <w:spacing w:val="1"/>
          <w:sz w:val="28"/>
        </w:rPr>
        <w:t xml:space="preserve"> </w:t>
      </w:r>
      <w:r>
        <w:rPr>
          <w:sz w:val="28"/>
        </w:rPr>
        <w:t>Т.</w:t>
      </w:r>
      <w:r>
        <w:rPr>
          <w:spacing w:val="1"/>
          <w:sz w:val="28"/>
        </w:rPr>
        <w:t xml:space="preserve"> </w:t>
      </w:r>
      <w:r>
        <w:rPr>
          <w:sz w:val="28"/>
        </w:rPr>
        <w:t>Є.</w:t>
      </w:r>
      <w:r>
        <w:rPr>
          <w:spacing w:val="1"/>
          <w:sz w:val="28"/>
        </w:rPr>
        <w:t xml:space="preserve"> </w:t>
      </w:r>
      <w:r>
        <w:rPr>
          <w:sz w:val="28"/>
        </w:rPr>
        <w:t>Маркетинг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сфері</w:t>
      </w:r>
      <w:r>
        <w:rPr>
          <w:spacing w:val="1"/>
          <w:sz w:val="28"/>
        </w:rPr>
        <w:t xml:space="preserve"> </w:t>
      </w:r>
      <w:r>
        <w:rPr>
          <w:sz w:val="28"/>
        </w:rPr>
        <w:t>освітніх</w:t>
      </w:r>
      <w:r>
        <w:rPr>
          <w:spacing w:val="1"/>
          <w:sz w:val="28"/>
        </w:rPr>
        <w:t xml:space="preserve"> </w:t>
      </w:r>
      <w:r>
        <w:rPr>
          <w:sz w:val="28"/>
        </w:rPr>
        <w:t>послуг.</w:t>
      </w:r>
      <w:r>
        <w:rPr>
          <w:spacing w:val="1"/>
          <w:sz w:val="28"/>
        </w:rPr>
        <w:t xml:space="preserve"> </w:t>
      </w:r>
      <w:r>
        <w:rPr>
          <w:sz w:val="28"/>
        </w:rPr>
        <w:t>—</w:t>
      </w:r>
      <w:r>
        <w:rPr>
          <w:spacing w:val="1"/>
          <w:sz w:val="28"/>
        </w:rPr>
        <w:t xml:space="preserve"> </w:t>
      </w:r>
      <w:r>
        <w:rPr>
          <w:sz w:val="28"/>
        </w:rPr>
        <w:t>Рукопис.</w:t>
      </w:r>
      <w:r>
        <w:rPr>
          <w:spacing w:val="1"/>
          <w:sz w:val="28"/>
        </w:rPr>
        <w:t xml:space="preserve"> </w:t>
      </w:r>
      <w:r>
        <w:rPr>
          <w:sz w:val="28"/>
        </w:rPr>
        <w:t>Дисертація</w:t>
      </w:r>
      <w:r>
        <w:rPr>
          <w:spacing w:val="39"/>
          <w:sz w:val="28"/>
        </w:rPr>
        <w:t xml:space="preserve"> </w:t>
      </w:r>
      <w:r>
        <w:rPr>
          <w:sz w:val="28"/>
        </w:rPr>
        <w:t>на</w:t>
      </w:r>
      <w:r>
        <w:rPr>
          <w:spacing w:val="39"/>
          <w:sz w:val="28"/>
        </w:rPr>
        <w:t xml:space="preserve"> </w:t>
      </w:r>
      <w:r>
        <w:rPr>
          <w:sz w:val="28"/>
        </w:rPr>
        <w:t>здобуття</w:t>
      </w:r>
      <w:r>
        <w:rPr>
          <w:spacing w:val="39"/>
          <w:sz w:val="28"/>
        </w:rPr>
        <w:t xml:space="preserve"> </w:t>
      </w:r>
      <w:r>
        <w:rPr>
          <w:sz w:val="28"/>
        </w:rPr>
        <w:t>наукового</w:t>
      </w:r>
      <w:r>
        <w:rPr>
          <w:spacing w:val="39"/>
          <w:sz w:val="28"/>
        </w:rPr>
        <w:t xml:space="preserve"> </w:t>
      </w:r>
      <w:r>
        <w:rPr>
          <w:sz w:val="28"/>
        </w:rPr>
        <w:t>ступеня</w:t>
      </w:r>
      <w:r>
        <w:rPr>
          <w:spacing w:val="39"/>
          <w:sz w:val="28"/>
        </w:rPr>
        <w:t xml:space="preserve"> </w:t>
      </w:r>
      <w:r>
        <w:rPr>
          <w:sz w:val="28"/>
        </w:rPr>
        <w:t>доктора</w:t>
      </w:r>
      <w:r>
        <w:rPr>
          <w:spacing w:val="39"/>
          <w:sz w:val="28"/>
        </w:rPr>
        <w:t xml:space="preserve"> </w:t>
      </w:r>
      <w:r>
        <w:rPr>
          <w:sz w:val="28"/>
        </w:rPr>
        <w:t>економічних</w:t>
      </w:r>
      <w:r>
        <w:rPr>
          <w:spacing w:val="39"/>
          <w:sz w:val="28"/>
        </w:rPr>
        <w:t xml:space="preserve"> </w:t>
      </w:r>
      <w:r>
        <w:rPr>
          <w:sz w:val="28"/>
        </w:rPr>
        <w:t>наук</w:t>
      </w:r>
      <w:r>
        <w:rPr>
          <w:spacing w:val="-68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спеціальністю</w:t>
      </w:r>
      <w:r>
        <w:rPr>
          <w:spacing w:val="1"/>
          <w:sz w:val="28"/>
        </w:rPr>
        <w:t xml:space="preserve"> </w:t>
      </w:r>
      <w:r>
        <w:rPr>
          <w:sz w:val="28"/>
        </w:rPr>
        <w:t>08.06.02</w:t>
      </w:r>
      <w:r>
        <w:rPr>
          <w:spacing w:val="1"/>
          <w:sz w:val="28"/>
        </w:rPr>
        <w:t xml:space="preserve"> </w:t>
      </w:r>
      <w:r>
        <w:rPr>
          <w:sz w:val="28"/>
        </w:rPr>
        <w:t>—</w:t>
      </w:r>
      <w:r>
        <w:rPr>
          <w:spacing w:val="1"/>
          <w:sz w:val="28"/>
        </w:rPr>
        <w:t xml:space="preserve"> </w:t>
      </w:r>
      <w:r>
        <w:rPr>
          <w:sz w:val="28"/>
        </w:rPr>
        <w:t>«Підприємництво,</w:t>
      </w:r>
      <w:r>
        <w:rPr>
          <w:spacing w:val="1"/>
          <w:sz w:val="28"/>
        </w:rPr>
        <w:t xml:space="preserve"> </w:t>
      </w:r>
      <w:r>
        <w:rPr>
          <w:sz w:val="28"/>
        </w:rPr>
        <w:t>менеджмент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маркетинг».</w:t>
      </w:r>
      <w:r>
        <w:rPr>
          <w:sz w:val="28"/>
        </w:rPr>
        <w:tab/>
      </w:r>
      <w:r>
        <w:rPr>
          <w:spacing w:val="-5"/>
          <w:sz w:val="28"/>
        </w:rPr>
        <w:t>—</w:t>
      </w:r>
    </w:p>
    <w:p w:rsidR="00E302F3" w:rsidRDefault="00E302F3" w:rsidP="00E302F3">
      <w:pPr>
        <w:pStyle w:val="a3"/>
        <w:ind w:left="1289"/>
        <w:jc w:val="both"/>
      </w:pPr>
      <w:r>
        <w:t>Харківський</w:t>
      </w:r>
      <w:r>
        <w:rPr>
          <w:spacing w:val="-7"/>
        </w:rPr>
        <w:t xml:space="preserve"> </w:t>
      </w:r>
      <w:r>
        <w:t>державний</w:t>
      </w:r>
      <w:r>
        <w:rPr>
          <w:spacing w:val="-6"/>
        </w:rPr>
        <w:t xml:space="preserve"> </w:t>
      </w:r>
      <w:r>
        <w:t>економічний</w:t>
      </w:r>
      <w:r>
        <w:rPr>
          <w:spacing w:val="-6"/>
        </w:rPr>
        <w:t xml:space="preserve"> </w:t>
      </w:r>
      <w:r>
        <w:t>університет,</w:t>
      </w:r>
      <w:r>
        <w:rPr>
          <w:spacing w:val="-6"/>
        </w:rPr>
        <w:t xml:space="preserve"> </w:t>
      </w:r>
      <w:r>
        <w:t>Харків,</w:t>
      </w:r>
      <w:r>
        <w:rPr>
          <w:spacing w:val="-6"/>
        </w:rPr>
        <w:t xml:space="preserve"> </w:t>
      </w:r>
      <w:r>
        <w:t>2002.</w:t>
      </w:r>
    </w:p>
    <w:p w:rsidR="00E302F3" w:rsidRDefault="00E302F3" w:rsidP="00E302F3">
      <w:pPr>
        <w:pStyle w:val="a7"/>
        <w:numPr>
          <w:ilvl w:val="0"/>
          <w:numId w:val="6"/>
        </w:numPr>
        <w:tabs>
          <w:tab w:val="left" w:pos="1290"/>
        </w:tabs>
        <w:spacing w:before="133" w:line="362" w:lineRule="auto"/>
        <w:ind w:right="513"/>
        <w:jc w:val="both"/>
        <w:rPr>
          <w:sz w:val="28"/>
        </w:rPr>
      </w:pPr>
      <w:r>
        <w:rPr>
          <w:sz w:val="28"/>
        </w:rPr>
        <w:t>Храпкіна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конкурентоспроможністю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підприємств.</w:t>
      </w:r>
      <w:r>
        <w:rPr>
          <w:spacing w:val="1"/>
          <w:sz w:val="28"/>
        </w:rPr>
        <w:t xml:space="preserve"> </w:t>
      </w:r>
      <w:r>
        <w:rPr>
          <w:sz w:val="28"/>
        </w:rPr>
        <w:t>Причорноморські</w:t>
      </w:r>
      <w:r>
        <w:rPr>
          <w:spacing w:val="-2"/>
          <w:sz w:val="28"/>
        </w:rPr>
        <w:t xml:space="preserve"> </w:t>
      </w:r>
      <w:r>
        <w:rPr>
          <w:sz w:val="28"/>
        </w:rPr>
        <w:t>економічні</w:t>
      </w:r>
      <w:r>
        <w:rPr>
          <w:spacing w:val="-1"/>
          <w:sz w:val="28"/>
        </w:rPr>
        <w:t xml:space="preserve"> </w:t>
      </w:r>
      <w:r>
        <w:rPr>
          <w:sz w:val="28"/>
        </w:rPr>
        <w:t>студії.</w:t>
      </w:r>
      <w:r>
        <w:rPr>
          <w:spacing w:val="-1"/>
          <w:sz w:val="28"/>
        </w:rPr>
        <w:t xml:space="preserve"> </w:t>
      </w:r>
      <w:r>
        <w:rPr>
          <w:sz w:val="28"/>
        </w:rPr>
        <w:t>Випуск</w:t>
      </w:r>
      <w:r>
        <w:rPr>
          <w:spacing w:val="-2"/>
          <w:sz w:val="28"/>
        </w:rPr>
        <w:t xml:space="preserve"> </w:t>
      </w:r>
      <w:r>
        <w:rPr>
          <w:sz w:val="28"/>
        </w:rPr>
        <w:t>51.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245-248.</w:t>
      </w:r>
    </w:p>
    <w:p w:rsidR="00E302F3" w:rsidRDefault="00E302F3" w:rsidP="00E302F3">
      <w:pPr>
        <w:spacing w:line="362" w:lineRule="auto"/>
        <w:jc w:val="both"/>
        <w:rPr>
          <w:sz w:val="28"/>
        </w:rPr>
        <w:sectPr w:rsidR="00E302F3">
          <w:pgSz w:w="11900" w:h="16840"/>
          <w:pgMar w:top="1080" w:right="320" w:bottom="280" w:left="1140" w:header="717" w:footer="0" w:gutter="0"/>
          <w:cols w:space="720"/>
        </w:sectPr>
      </w:pPr>
    </w:p>
    <w:p w:rsidR="00E302F3" w:rsidRDefault="00E302F3" w:rsidP="00E302F3">
      <w:pPr>
        <w:pStyle w:val="a3"/>
        <w:rPr>
          <w:sz w:val="20"/>
        </w:rPr>
      </w:pPr>
    </w:p>
    <w:p w:rsidR="00E302F3" w:rsidRDefault="00E302F3" w:rsidP="00E302F3">
      <w:pPr>
        <w:pStyle w:val="a3"/>
        <w:rPr>
          <w:sz w:val="20"/>
        </w:rPr>
      </w:pPr>
    </w:p>
    <w:p w:rsidR="00E302F3" w:rsidRDefault="00E302F3" w:rsidP="00E302F3">
      <w:pPr>
        <w:pStyle w:val="a7"/>
        <w:numPr>
          <w:ilvl w:val="0"/>
          <w:numId w:val="6"/>
        </w:numPr>
        <w:tabs>
          <w:tab w:val="left" w:pos="1290"/>
        </w:tabs>
        <w:spacing w:before="234" w:line="362" w:lineRule="auto"/>
        <w:ind w:right="513"/>
        <w:jc w:val="both"/>
        <w:rPr>
          <w:color w:val="333333"/>
          <w:sz w:val="28"/>
        </w:rPr>
      </w:pPr>
      <w:r>
        <w:rPr>
          <w:sz w:val="28"/>
        </w:rPr>
        <w:t>Діденко</w:t>
      </w:r>
      <w:r>
        <w:rPr>
          <w:spacing w:val="1"/>
          <w:sz w:val="28"/>
        </w:rPr>
        <w:t xml:space="preserve"> </w:t>
      </w:r>
      <w:r>
        <w:rPr>
          <w:sz w:val="28"/>
        </w:rPr>
        <w:t>Є.</w:t>
      </w:r>
      <w:r>
        <w:rPr>
          <w:spacing w:val="1"/>
          <w:sz w:val="28"/>
        </w:rPr>
        <w:t xml:space="preserve"> </w:t>
      </w:r>
      <w:r>
        <w:rPr>
          <w:sz w:val="28"/>
        </w:rPr>
        <w:t>О.,</w:t>
      </w:r>
      <w:r>
        <w:rPr>
          <w:spacing w:val="1"/>
          <w:sz w:val="28"/>
        </w:rPr>
        <w:t xml:space="preserve"> </w:t>
      </w:r>
      <w:r>
        <w:rPr>
          <w:sz w:val="28"/>
        </w:rPr>
        <w:t>Жураківский</w:t>
      </w:r>
      <w:r>
        <w:rPr>
          <w:spacing w:val="1"/>
          <w:sz w:val="28"/>
        </w:rPr>
        <w:t xml:space="preserve"> </w:t>
      </w:r>
      <w:r>
        <w:rPr>
          <w:sz w:val="28"/>
        </w:rPr>
        <w:t>П.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Модель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конкурентоспроможністю</w:t>
      </w:r>
      <w:r>
        <w:rPr>
          <w:spacing w:val="61"/>
          <w:sz w:val="28"/>
        </w:rPr>
        <w:t xml:space="preserve"> </w:t>
      </w:r>
      <w:r>
        <w:rPr>
          <w:sz w:val="28"/>
        </w:rPr>
        <w:t>підприємства.</w:t>
      </w:r>
      <w:r>
        <w:rPr>
          <w:spacing w:val="62"/>
          <w:sz w:val="28"/>
        </w:rPr>
        <w:t xml:space="preserve"> </w:t>
      </w:r>
      <w:r>
        <w:rPr>
          <w:i/>
          <w:color w:val="333333"/>
          <w:sz w:val="28"/>
        </w:rPr>
        <w:t>Ефективна</w:t>
      </w:r>
      <w:r>
        <w:rPr>
          <w:i/>
          <w:color w:val="333333"/>
          <w:spacing w:val="62"/>
          <w:sz w:val="28"/>
        </w:rPr>
        <w:t xml:space="preserve"> </w:t>
      </w:r>
      <w:r>
        <w:rPr>
          <w:i/>
          <w:color w:val="333333"/>
          <w:sz w:val="28"/>
        </w:rPr>
        <w:t>економіка</w:t>
      </w:r>
      <w:r>
        <w:rPr>
          <w:color w:val="333333"/>
          <w:sz w:val="28"/>
        </w:rPr>
        <w:t>.</w:t>
      </w:r>
      <w:r>
        <w:rPr>
          <w:color w:val="333333"/>
          <w:spacing w:val="61"/>
          <w:sz w:val="28"/>
        </w:rPr>
        <w:t xml:space="preserve"> </w:t>
      </w:r>
      <w:r>
        <w:rPr>
          <w:color w:val="333333"/>
          <w:sz w:val="28"/>
        </w:rPr>
        <w:t>2017.</w:t>
      </w:r>
    </w:p>
    <w:p w:rsidR="00E302F3" w:rsidRDefault="00E302F3" w:rsidP="00E302F3">
      <w:pPr>
        <w:pStyle w:val="a3"/>
        <w:spacing w:line="357" w:lineRule="auto"/>
        <w:ind w:left="1289" w:right="514"/>
        <w:jc w:val="both"/>
      </w:pPr>
      <w:r>
        <w:rPr>
          <w:color w:val="333333"/>
        </w:rPr>
        <w:t>№5.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URL:</w:t>
      </w:r>
      <w:r>
        <w:rPr>
          <w:color w:val="333333"/>
          <w:spacing w:val="1"/>
        </w:rPr>
        <w:t xml:space="preserve"> </w:t>
      </w:r>
      <w:hyperlink r:id="rId6">
        <w:r>
          <w:rPr>
            <w:color w:val="0000FF"/>
            <w:u w:val="single" w:color="0000FF"/>
          </w:rPr>
          <w:t>http://www.economy.nayka.com.ua/?op=1&amp;z=5590</w:t>
        </w:r>
      </w:hyperlink>
      <w:r>
        <w:rPr>
          <w:color w:val="0000FF"/>
          <w:spacing w:val="1"/>
        </w:rPr>
        <w:t xml:space="preserve"> </w:t>
      </w:r>
      <w:r>
        <w:rPr>
          <w:color w:val="333333"/>
        </w:rPr>
        <w:t>(дата</w:t>
      </w:r>
      <w:r>
        <w:rPr>
          <w:color w:val="333333"/>
          <w:spacing w:val="-67"/>
        </w:rPr>
        <w:t xml:space="preserve"> </w:t>
      </w:r>
      <w:r>
        <w:rPr>
          <w:color w:val="333333"/>
        </w:rPr>
        <w:t>звернення:</w:t>
      </w:r>
      <w:r>
        <w:rPr>
          <w:color w:val="333333"/>
          <w:spacing w:val="-1"/>
        </w:rPr>
        <w:t xml:space="preserve"> </w:t>
      </w:r>
      <w:r>
        <w:rPr>
          <w:color w:val="333333"/>
        </w:rPr>
        <w:t>19.07.2022).</w:t>
      </w:r>
    </w:p>
    <w:p w:rsidR="00E302F3" w:rsidRDefault="00E302F3" w:rsidP="00E302F3">
      <w:pPr>
        <w:pStyle w:val="a7"/>
        <w:numPr>
          <w:ilvl w:val="0"/>
          <w:numId w:val="6"/>
        </w:numPr>
        <w:tabs>
          <w:tab w:val="left" w:pos="1290"/>
        </w:tabs>
        <w:spacing w:before="2" w:line="360" w:lineRule="auto"/>
        <w:ind w:right="513"/>
        <w:jc w:val="both"/>
        <w:rPr>
          <w:sz w:val="28"/>
        </w:rPr>
      </w:pPr>
      <w:r>
        <w:rPr>
          <w:sz w:val="28"/>
        </w:rPr>
        <w:t>Петренко</w:t>
      </w:r>
      <w:r>
        <w:rPr>
          <w:spacing w:val="1"/>
          <w:sz w:val="28"/>
        </w:rPr>
        <w:t xml:space="preserve"> </w:t>
      </w:r>
      <w:r>
        <w:rPr>
          <w:sz w:val="28"/>
        </w:rPr>
        <w:t>Л.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Формування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конкурентних</w:t>
      </w:r>
      <w:r>
        <w:rPr>
          <w:spacing w:val="1"/>
          <w:sz w:val="28"/>
        </w:rPr>
        <w:t xml:space="preserve"> </w:t>
      </w:r>
      <w:r>
        <w:rPr>
          <w:sz w:val="28"/>
        </w:rPr>
        <w:t>переваг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основі</w:t>
      </w:r>
      <w:r>
        <w:rPr>
          <w:spacing w:val="1"/>
          <w:sz w:val="28"/>
        </w:rPr>
        <w:t xml:space="preserve"> </w:t>
      </w:r>
      <w:r>
        <w:rPr>
          <w:sz w:val="28"/>
        </w:rPr>
        <w:t>інновацій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умовах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економіки</w:t>
      </w:r>
      <w:r>
        <w:rPr>
          <w:spacing w:val="1"/>
          <w:sz w:val="28"/>
        </w:rPr>
        <w:t xml:space="preserve"> </w:t>
      </w:r>
      <w:r>
        <w:rPr>
          <w:sz w:val="28"/>
        </w:rPr>
        <w:t>знань.</w:t>
      </w:r>
      <w:r>
        <w:rPr>
          <w:spacing w:val="1"/>
          <w:sz w:val="28"/>
        </w:rPr>
        <w:t xml:space="preserve"> </w:t>
      </w:r>
      <w:r>
        <w:rPr>
          <w:sz w:val="28"/>
        </w:rPr>
        <w:t>Вісник</w:t>
      </w:r>
      <w:r>
        <w:rPr>
          <w:spacing w:val="1"/>
          <w:sz w:val="28"/>
        </w:rPr>
        <w:t xml:space="preserve"> </w:t>
      </w:r>
      <w:r>
        <w:rPr>
          <w:sz w:val="28"/>
        </w:rPr>
        <w:t>КНУТД.</w:t>
      </w:r>
      <w:r>
        <w:rPr>
          <w:spacing w:val="1"/>
          <w:sz w:val="28"/>
        </w:rPr>
        <w:t xml:space="preserve"> </w:t>
      </w:r>
      <w:r>
        <w:rPr>
          <w:sz w:val="28"/>
        </w:rPr>
        <w:t>Серія: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Економічні</w:t>
      </w:r>
      <w:r>
        <w:rPr>
          <w:spacing w:val="-1"/>
          <w:sz w:val="28"/>
        </w:rPr>
        <w:t xml:space="preserve"> </w:t>
      </w:r>
      <w:r>
        <w:rPr>
          <w:sz w:val="28"/>
        </w:rPr>
        <w:t>науки. №6 (141).</w:t>
      </w:r>
      <w:r>
        <w:rPr>
          <w:spacing w:val="-1"/>
          <w:sz w:val="28"/>
        </w:rPr>
        <w:t xml:space="preserve"> </w:t>
      </w:r>
      <w:r>
        <w:rPr>
          <w:sz w:val="28"/>
        </w:rPr>
        <w:t>С. 47-59.</w:t>
      </w:r>
    </w:p>
    <w:p w:rsidR="00E302F3" w:rsidRDefault="00E302F3" w:rsidP="00E302F3">
      <w:pPr>
        <w:pStyle w:val="a7"/>
        <w:numPr>
          <w:ilvl w:val="0"/>
          <w:numId w:val="6"/>
        </w:numPr>
        <w:tabs>
          <w:tab w:val="left" w:pos="1290"/>
        </w:tabs>
        <w:spacing w:before="1" w:line="357" w:lineRule="auto"/>
        <w:ind w:right="512"/>
        <w:jc w:val="both"/>
        <w:rPr>
          <w:color w:val="202122"/>
          <w:sz w:val="28"/>
        </w:rPr>
      </w:pPr>
      <w:r>
        <w:rPr>
          <w:color w:val="202122"/>
          <w:sz w:val="28"/>
        </w:rPr>
        <w:t>Porter M. E. Competitive Strategy: Techniques for Analyzing Industries and</w:t>
      </w:r>
      <w:r>
        <w:rPr>
          <w:color w:val="202122"/>
          <w:spacing w:val="1"/>
          <w:sz w:val="28"/>
        </w:rPr>
        <w:t xml:space="preserve"> </w:t>
      </w:r>
      <w:r>
        <w:rPr>
          <w:color w:val="202122"/>
          <w:sz w:val="28"/>
        </w:rPr>
        <w:t>Competitors.</w:t>
      </w:r>
      <w:r>
        <w:rPr>
          <w:color w:val="202122"/>
          <w:spacing w:val="-2"/>
          <w:sz w:val="28"/>
        </w:rPr>
        <w:t xml:space="preserve"> </w:t>
      </w:r>
      <w:r>
        <w:rPr>
          <w:color w:val="202122"/>
          <w:sz w:val="28"/>
        </w:rPr>
        <w:t>— New York: The</w:t>
      </w:r>
      <w:r>
        <w:rPr>
          <w:color w:val="202122"/>
          <w:spacing w:val="-1"/>
          <w:sz w:val="28"/>
        </w:rPr>
        <w:t xml:space="preserve"> </w:t>
      </w:r>
      <w:r>
        <w:rPr>
          <w:color w:val="202122"/>
          <w:sz w:val="28"/>
        </w:rPr>
        <w:t>Free</w:t>
      </w:r>
      <w:r>
        <w:rPr>
          <w:color w:val="202122"/>
          <w:spacing w:val="-1"/>
          <w:sz w:val="28"/>
        </w:rPr>
        <w:t xml:space="preserve"> </w:t>
      </w:r>
      <w:r>
        <w:rPr>
          <w:color w:val="202122"/>
          <w:sz w:val="28"/>
        </w:rPr>
        <w:t>Press, 1998.</w:t>
      </w:r>
      <w:r>
        <w:rPr>
          <w:color w:val="202122"/>
          <w:spacing w:val="-1"/>
          <w:sz w:val="28"/>
        </w:rPr>
        <w:t xml:space="preserve"> </w:t>
      </w:r>
      <w:r>
        <w:rPr>
          <w:color w:val="202122"/>
          <w:sz w:val="28"/>
        </w:rPr>
        <w:t>397</w:t>
      </w:r>
      <w:r>
        <w:rPr>
          <w:color w:val="202122"/>
          <w:spacing w:val="-1"/>
          <w:sz w:val="28"/>
        </w:rPr>
        <w:t xml:space="preserve"> </w:t>
      </w:r>
      <w:r>
        <w:rPr>
          <w:color w:val="202122"/>
          <w:sz w:val="28"/>
        </w:rPr>
        <w:t>p.</w:t>
      </w:r>
    </w:p>
    <w:p w:rsidR="00E302F3" w:rsidRDefault="00E302F3" w:rsidP="00E302F3">
      <w:pPr>
        <w:pStyle w:val="a7"/>
        <w:numPr>
          <w:ilvl w:val="0"/>
          <w:numId w:val="6"/>
        </w:numPr>
        <w:tabs>
          <w:tab w:val="left" w:pos="1290"/>
        </w:tabs>
        <w:spacing w:before="6"/>
        <w:ind w:hanging="361"/>
        <w:jc w:val="both"/>
        <w:rPr>
          <w:color w:val="0F1111"/>
          <w:sz w:val="28"/>
        </w:rPr>
      </w:pPr>
      <w:r>
        <w:rPr>
          <w:sz w:val="28"/>
        </w:rPr>
        <w:t>Kotler,</w:t>
      </w:r>
      <w:r>
        <w:rPr>
          <w:spacing w:val="-4"/>
          <w:sz w:val="28"/>
        </w:rPr>
        <w:t xml:space="preserve"> </w:t>
      </w:r>
      <w:r>
        <w:rPr>
          <w:sz w:val="28"/>
        </w:rPr>
        <w:t>Ph.,</w:t>
      </w:r>
      <w:r>
        <w:rPr>
          <w:spacing w:val="-4"/>
          <w:sz w:val="28"/>
        </w:rPr>
        <w:t xml:space="preserve"> </w:t>
      </w:r>
      <w:r>
        <w:rPr>
          <w:sz w:val="28"/>
        </w:rPr>
        <w:t>Armstrong,</w:t>
      </w:r>
      <w:r>
        <w:rPr>
          <w:spacing w:val="-4"/>
          <w:sz w:val="28"/>
        </w:rPr>
        <w:t xml:space="preserve"> </w:t>
      </w:r>
      <w:r>
        <w:rPr>
          <w:sz w:val="28"/>
        </w:rPr>
        <w:t>G.</w:t>
      </w:r>
      <w:r>
        <w:rPr>
          <w:spacing w:val="-3"/>
          <w:sz w:val="28"/>
        </w:rPr>
        <w:t xml:space="preserve"> </w:t>
      </w:r>
      <w:r>
        <w:rPr>
          <w:sz w:val="28"/>
        </w:rPr>
        <w:t>Principles</w:t>
      </w:r>
      <w:r>
        <w:rPr>
          <w:spacing w:val="-4"/>
          <w:sz w:val="28"/>
        </w:rPr>
        <w:t xml:space="preserve"> </w:t>
      </w:r>
      <w:r>
        <w:rPr>
          <w:sz w:val="28"/>
        </w:rPr>
        <w:t>of</w:t>
      </w:r>
      <w:r>
        <w:rPr>
          <w:spacing w:val="-4"/>
          <w:sz w:val="28"/>
        </w:rPr>
        <w:t xml:space="preserve"> </w:t>
      </w:r>
      <w:r>
        <w:rPr>
          <w:sz w:val="28"/>
        </w:rPr>
        <w:t>marketing.</w:t>
      </w:r>
      <w:r>
        <w:rPr>
          <w:spacing w:val="-4"/>
          <w:sz w:val="28"/>
        </w:rPr>
        <w:t xml:space="preserve"> </w:t>
      </w:r>
      <w:r>
        <w:rPr>
          <w:color w:val="0F1111"/>
          <w:sz w:val="28"/>
        </w:rPr>
        <w:t>Pearson,</w:t>
      </w:r>
      <w:r>
        <w:rPr>
          <w:color w:val="0F1111"/>
          <w:spacing w:val="-4"/>
          <w:sz w:val="28"/>
        </w:rPr>
        <w:t xml:space="preserve"> </w:t>
      </w:r>
      <w:r>
        <w:rPr>
          <w:color w:val="0F1111"/>
          <w:sz w:val="28"/>
        </w:rPr>
        <w:t>2017.</w:t>
      </w:r>
    </w:p>
    <w:p w:rsidR="00E302F3" w:rsidRDefault="00E302F3" w:rsidP="00E302F3">
      <w:pPr>
        <w:pStyle w:val="a7"/>
        <w:numPr>
          <w:ilvl w:val="0"/>
          <w:numId w:val="6"/>
        </w:numPr>
        <w:tabs>
          <w:tab w:val="left" w:pos="1290"/>
        </w:tabs>
        <w:spacing w:before="158" w:line="362" w:lineRule="auto"/>
        <w:ind w:right="512"/>
        <w:rPr>
          <w:color w:val="202122"/>
          <w:sz w:val="28"/>
        </w:rPr>
      </w:pPr>
      <w:r>
        <w:rPr>
          <w:color w:val="202122"/>
          <w:sz w:val="28"/>
        </w:rPr>
        <w:t>Porter</w:t>
      </w:r>
      <w:r>
        <w:rPr>
          <w:color w:val="202122"/>
          <w:spacing w:val="10"/>
          <w:sz w:val="28"/>
        </w:rPr>
        <w:t xml:space="preserve"> </w:t>
      </w:r>
      <w:r>
        <w:rPr>
          <w:color w:val="202122"/>
          <w:sz w:val="28"/>
        </w:rPr>
        <w:t>M.</w:t>
      </w:r>
      <w:r>
        <w:rPr>
          <w:color w:val="202122"/>
          <w:spacing w:val="8"/>
          <w:sz w:val="28"/>
        </w:rPr>
        <w:t xml:space="preserve"> </w:t>
      </w:r>
      <w:r>
        <w:rPr>
          <w:color w:val="202122"/>
          <w:sz w:val="28"/>
        </w:rPr>
        <w:t>E.</w:t>
      </w:r>
      <w:r>
        <w:rPr>
          <w:color w:val="202122"/>
          <w:spacing w:val="59"/>
          <w:sz w:val="28"/>
        </w:rPr>
        <w:t xml:space="preserve"> </w:t>
      </w:r>
      <w:r>
        <w:rPr>
          <w:color w:val="202122"/>
          <w:sz w:val="28"/>
        </w:rPr>
        <w:t>Competitive</w:t>
      </w:r>
      <w:r>
        <w:rPr>
          <w:color w:val="202122"/>
          <w:spacing w:val="9"/>
          <w:sz w:val="28"/>
        </w:rPr>
        <w:t xml:space="preserve"> </w:t>
      </w:r>
      <w:r>
        <w:rPr>
          <w:color w:val="202122"/>
          <w:sz w:val="28"/>
        </w:rPr>
        <w:t>Advantage:</w:t>
      </w:r>
      <w:r>
        <w:rPr>
          <w:color w:val="202122"/>
          <w:spacing w:val="8"/>
          <w:sz w:val="28"/>
        </w:rPr>
        <w:t xml:space="preserve"> </w:t>
      </w:r>
      <w:r>
        <w:rPr>
          <w:color w:val="202122"/>
          <w:sz w:val="28"/>
        </w:rPr>
        <w:t>Creating</w:t>
      </w:r>
      <w:r>
        <w:rPr>
          <w:color w:val="202122"/>
          <w:spacing w:val="9"/>
          <w:sz w:val="28"/>
        </w:rPr>
        <w:t xml:space="preserve"> </w:t>
      </w:r>
      <w:r>
        <w:rPr>
          <w:color w:val="202122"/>
          <w:sz w:val="28"/>
        </w:rPr>
        <w:t>and</w:t>
      </w:r>
      <w:r>
        <w:rPr>
          <w:color w:val="202122"/>
          <w:spacing w:val="9"/>
          <w:sz w:val="28"/>
        </w:rPr>
        <w:t xml:space="preserve"> </w:t>
      </w:r>
      <w:r>
        <w:rPr>
          <w:color w:val="202122"/>
          <w:sz w:val="28"/>
        </w:rPr>
        <w:t>Sustaining</w:t>
      </w:r>
      <w:r>
        <w:rPr>
          <w:color w:val="202122"/>
          <w:spacing w:val="9"/>
          <w:sz w:val="28"/>
        </w:rPr>
        <w:t xml:space="preserve"> </w:t>
      </w:r>
      <w:r>
        <w:rPr>
          <w:color w:val="202122"/>
          <w:sz w:val="28"/>
        </w:rPr>
        <w:t>Superior</w:t>
      </w:r>
      <w:r>
        <w:rPr>
          <w:color w:val="202122"/>
          <w:spacing w:val="-67"/>
          <w:sz w:val="28"/>
        </w:rPr>
        <w:t xml:space="preserve"> </w:t>
      </w:r>
      <w:r>
        <w:rPr>
          <w:color w:val="202122"/>
          <w:sz w:val="28"/>
        </w:rPr>
        <w:t>Performance.</w:t>
      </w:r>
      <w:r>
        <w:rPr>
          <w:color w:val="202122"/>
          <w:spacing w:val="-1"/>
          <w:sz w:val="28"/>
        </w:rPr>
        <w:t xml:space="preserve"> </w:t>
      </w:r>
      <w:r>
        <w:rPr>
          <w:color w:val="202122"/>
          <w:sz w:val="28"/>
        </w:rPr>
        <w:t>— New York: The</w:t>
      </w:r>
      <w:r>
        <w:rPr>
          <w:color w:val="202122"/>
          <w:spacing w:val="-1"/>
          <w:sz w:val="28"/>
        </w:rPr>
        <w:t xml:space="preserve"> </w:t>
      </w:r>
      <w:r>
        <w:rPr>
          <w:color w:val="202122"/>
          <w:sz w:val="28"/>
        </w:rPr>
        <w:t>Free</w:t>
      </w:r>
      <w:r>
        <w:rPr>
          <w:color w:val="202122"/>
          <w:spacing w:val="-1"/>
          <w:sz w:val="28"/>
        </w:rPr>
        <w:t xml:space="preserve"> </w:t>
      </w:r>
      <w:r>
        <w:rPr>
          <w:color w:val="202122"/>
          <w:sz w:val="28"/>
        </w:rPr>
        <w:t>Press,</w:t>
      </w:r>
      <w:r>
        <w:rPr>
          <w:color w:val="202122"/>
          <w:spacing w:val="-1"/>
          <w:sz w:val="28"/>
        </w:rPr>
        <w:t xml:space="preserve"> </w:t>
      </w:r>
      <w:r>
        <w:rPr>
          <w:color w:val="202122"/>
          <w:sz w:val="28"/>
        </w:rPr>
        <w:t>1998. 592</w:t>
      </w:r>
      <w:r>
        <w:rPr>
          <w:color w:val="202122"/>
          <w:spacing w:val="-1"/>
          <w:sz w:val="28"/>
        </w:rPr>
        <w:t xml:space="preserve"> </w:t>
      </w:r>
      <w:r>
        <w:rPr>
          <w:color w:val="202122"/>
          <w:sz w:val="28"/>
        </w:rPr>
        <w:t>p.</w:t>
      </w:r>
    </w:p>
    <w:p w:rsidR="00E302F3" w:rsidRDefault="00E302F3" w:rsidP="00E302F3">
      <w:pPr>
        <w:pStyle w:val="a7"/>
        <w:numPr>
          <w:ilvl w:val="0"/>
          <w:numId w:val="6"/>
        </w:numPr>
        <w:tabs>
          <w:tab w:val="left" w:pos="1290"/>
          <w:tab w:val="left" w:pos="2702"/>
          <w:tab w:val="left" w:pos="3283"/>
          <w:tab w:val="left" w:pos="5583"/>
          <w:tab w:val="left" w:pos="6141"/>
          <w:tab w:val="left" w:pos="7710"/>
          <w:tab w:val="left" w:pos="9287"/>
        </w:tabs>
        <w:spacing w:line="360" w:lineRule="auto"/>
        <w:ind w:right="513"/>
        <w:rPr>
          <w:sz w:val="28"/>
        </w:rPr>
      </w:pPr>
      <w:r>
        <w:rPr>
          <w:sz w:val="28"/>
        </w:rPr>
        <w:t>Krugman</w:t>
      </w:r>
      <w:r>
        <w:rPr>
          <w:sz w:val="28"/>
        </w:rPr>
        <w:tab/>
        <w:t>P.</w:t>
      </w:r>
      <w:r>
        <w:rPr>
          <w:sz w:val="28"/>
        </w:rPr>
        <w:tab/>
        <w:t>Competitiveness:</w:t>
      </w:r>
      <w:r>
        <w:rPr>
          <w:sz w:val="28"/>
        </w:rPr>
        <w:tab/>
        <w:t>A</w:t>
      </w:r>
      <w:r>
        <w:rPr>
          <w:sz w:val="28"/>
        </w:rPr>
        <w:tab/>
        <w:t>Dangerous</w:t>
      </w:r>
      <w:r>
        <w:rPr>
          <w:sz w:val="28"/>
        </w:rPr>
        <w:tab/>
        <w:t>Obsession.</w:t>
      </w:r>
      <w:r>
        <w:rPr>
          <w:sz w:val="28"/>
        </w:rPr>
        <w:tab/>
      </w:r>
      <w:r>
        <w:rPr>
          <w:spacing w:val="-2"/>
          <w:sz w:val="28"/>
        </w:rPr>
        <w:t>URL:</w:t>
      </w:r>
      <w:r>
        <w:rPr>
          <w:color w:val="0000FF"/>
          <w:spacing w:val="-67"/>
          <w:sz w:val="28"/>
        </w:rPr>
        <w:t xml:space="preserve"> </w:t>
      </w:r>
      <w:r>
        <w:rPr>
          <w:color w:val="0000FF"/>
          <w:sz w:val="28"/>
          <w:u w:val="single" w:color="0000FF"/>
        </w:rPr>
        <w:t>https://</w:t>
      </w:r>
      <w:hyperlink r:id="rId7">
        <w:r>
          <w:rPr>
            <w:color w:val="0000FF"/>
            <w:sz w:val="28"/>
            <w:u w:val="single" w:color="0000FF"/>
          </w:rPr>
          <w:t>www.foreignaffairs.com/articles/1994-03-01/competitiveness-</w:t>
        </w:r>
      </w:hyperlink>
      <w:r>
        <w:rPr>
          <w:color w:val="0000FF"/>
          <w:spacing w:val="1"/>
          <w:sz w:val="28"/>
        </w:rPr>
        <w:t xml:space="preserve"> </w:t>
      </w:r>
      <w:r>
        <w:rPr>
          <w:color w:val="0000FF"/>
          <w:sz w:val="28"/>
          <w:u w:val="single" w:color="0000FF"/>
        </w:rPr>
        <w:t>dangerous-obsession</w:t>
      </w:r>
      <w:r>
        <w:rPr>
          <w:color w:val="0000FF"/>
          <w:spacing w:val="-1"/>
          <w:sz w:val="28"/>
        </w:rPr>
        <w:t xml:space="preserve"> </w:t>
      </w:r>
      <w:r>
        <w:rPr>
          <w:color w:val="333333"/>
          <w:sz w:val="28"/>
        </w:rPr>
        <w:t>(дата</w:t>
      </w:r>
      <w:r>
        <w:rPr>
          <w:color w:val="333333"/>
          <w:spacing w:val="-1"/>
          <w:sz w:val="28"/>
        </w:rPr>
        <w:t xml:space="preserve"> </w:t>
      </w:r>
      <w:r>
        <w:rPr>
          <w:color w:val="333333"/>
          <w:sz w:val="28"/>
        </w:rPr>
        <w:t>звернення:</w:t>
      </w:r>
      <w:r>
        <w:rPr>
          <w:color w:val="333333"/>
          <w:spacing w:val="-1"/>
          <w:sz w:val="28"/>
        </w:rPr>
        <w:t xml:space="preserve"> </w:t>
      </w:r>
      <w:r>
        <w:rPr>
          <w:color w:val="333333"/>
          <w:sz w:val="28"/>
        </w:rPr>
        <w:t>19.07.2022).</w:t>
      </w:r>
    </w:p>
    <w:p w:rsidR="00E302F3" w:rsidRDefault="00E302F3" w:rsidP="00E302F3">
      <w:pPr>
        <w:pStyle w:val="a7"/>
        <w:numPr>
          <w:ilvl w:val="0"/>
          <w:numId w:val="6"/>
        </w:numPr>
        <w:tabs>
          <w:tab w:val="left" w:pos="1290"/>
        </w:tabs>
        <w:spacing w:line="360" w:lineRule="auto"/>
        <w:ind w:right="513"/>
        <w:jc w:val="both"/>
        <w:rPr>
          <w:sz w:val="28"/>
        </w:rPr>
      </w:pPr>
      <w:r>
        <w:rPr>
          <w:sz w:val="28"/>
        </w:rPr>
        <w:t>Продіус</w:t>
      </w:r>
      <w:r>
        <w:rPr>
          <w:spacing w:val="1"/>
          <w:sz w:val="28"/>
        </w:rPr>
        <w:t xml:space="preserve"> </w:t>
      </w:r>
      <w:r>
        <w:rPr>
          <w:sz w:val="28"/>
        </w:rPr>
        <w:t>Ю.</w:t>
      </w:r>
      <w:r>
        <w:rPr>
          <w:spacing w:val="1"/>
          <w:sz w:val="28"/>
        </w:rPr>
        <w:t xml:space="preserve"> </w:t>
      </w:r>
      <w:r>
        <w:rPr>
          <w:sz w:val="28"/>
        </w:rPr>
        <w:t>І.,</w:t>
      </w:r>
      <w:r>
        <w:rPr>
          <w:spacing w:val="1"/>
          <w:sz w:val="28"/>
        </w:rPr>
        <w:t xml:space="preserve"> </w:t>
      </w:r>
      <w:r>
        <w:rPr>
          <w:sz w:val="28"/>
        </w:rPr>
        <w:t>Байлюк</w:t>
      </w:r>
      <w:r>
        <w:rPr>
          <w:spacing w:val="1"/>
          <w:sz w:val="28"/>
        </w:rPr>
        <w:t xml:space="preserve"> </w:t>
      </w:r>
      <w:r>
        <w:rPr>
          <w:sz w:val="28"/>
        </w:rPr>
        <w:t>Ю.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Вплив</w:t>
      </w:r>
      <w:r>
        <w:rPr>
          <w:spacing w:val="1"/>
          <w:sz w:val="28"/>
        </w:rPr>
        <w:t xml:space="preserve"> </w:t>
      </w:r>
      <w:r>
        <w:rPr>
          <w:sz w:val="28"/>
        </w:rPr>
        <w:t>маркетингової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конкурентоспроможність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підприємства.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Науковий</w:t>
      </w:r>
      <w:r>
        <w:rPr>
          <w:spacing w:val="1"/>
          <w:sz w:val="28"/>
        </w:rPr>
        <w:t xml:space="preserve"> </w:t>
      </w:r>
      <w:r>
        <w:rPr>
          <w:sz w:val="28"/>
        </w:rPr>
        <w:t>журнал</w:t>
      </w:r>
      <w:r>
        <w:rPr>
          <w:spacing w:val="1"/>
          <w:sz w:val="28"/>
        </w:rPr>
        <w:t xml:space="preserve"> </w:t>
      </w:r>
      <w:r>
        <w:rPr>
          <w:sz w:val="28"/>
        </w:rPr>
        <w:t>«ΛΌГOΣ.</w:t>
      </w:r>
      <w:r>
        <w:rPr>
          <w:spacing w:val="1"/>
          <w:sz w:val="28"/>
        </w:rPr>
        <w:t xml:space="preserve"> </w:t>
      </w:r>
      <w:r>
        <w:rPr>
          <w:sz w:val="28"/>
        </w:rPr>
        <w:t>Мистецтво</w:t>
      </w:r>
      <w:r>
        <w:rPr>
          <w:spacing w:val="-1"/>
          <w:sz w:val="28"/>
        </w:rPr>
        <w:t xml:space="preserve"> </w:t>
      </w:r>
      <w:r>
        <w:rPr>
          <w:sz w:val="28"/>
        </w:rPr>
        <w:t>наукової</w:t>
      </w:r>
      <w:r>
        <w:rPr>
          <w:spacing w:val="-1"/>
          <w:sz w:val="28"/>
        </w:rPr>
        <w:t xml:space="preserve"> </w:t>
      </w:r>
      <w:r>
        <w:rPr>
          <w:sz w:val="28"/>
        </w:rPr>
        <w:t>думки». 2019.</w:t>
      </w:r>
      <w:r>
        <w:rPr>
          <w:spacing w:val="-1"/>
          <w:sz w:val="28"/>
        </w:rPr>
        <w:t xml:space="preserve"> </w:t>
      </w:r>
      <w:r>
        <w:rPr>
          <w:sz w:val="28"/>
        </w:rPr>
        <w:t>№4.</w:t>
      </w:r>
      <w:r>
        <w:rPr>
          <w:spacing w:val="-1"/>
          <w:sz w:val="28"/>
        </w:rPr>
        <w:t xml:space="preserve"> </w:t>
      </w:r>
      <w:r>
        <w:rPr>
          <w:sz w:val="28"/>
        </w:rPr>
        <w:t>С. 26-29.</w:t>
      </w:r>
    </w:p>
    <w:p w:rsidR="00E302F3" w:rsidRDefault="00E302F3" w:rsidP="00E302F3">
      <w:pPr>
        <w:pStyle w:val="a7"/>
        <w:numPr>
          <w:ilvl w:val="0"/>
          <w:numId w:val="6"/>
        </w:numPr>
        <w:tabs>
          <w:tab w:val="left" w:pos="1284"/>
        </w:tabs>
        <w:spacing w:line="360" w:lineRule="auto"/>
        <w:ind w:left="1283" w:right="512" w:hanging="357"/>
        <w:jc w:val="both"/>
        <w:rPr>
          <w:sz w:val="26"/>
        </w:rPr>
      </w:pPr>
      <w:r>
        <w:rPr>
          <w:color w:val="333333"/>
          <w:sz w:val="28"/>
        </w:rPr>
        <w:t>Пермінова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С.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О.,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Савицька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О.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М.,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Омельченко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Я.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В.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Підвищення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конкурентоспроможності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підприємств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в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контексті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їх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стратегічного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 xml:space="preserve">розвитку. </w:t>
      </w:r>
      <w:r>
        <w:rPr>
          <w:i/>
          <w:color w:val="333333"/>
          <w:sz w:val="28"/>
        </w:rPr>
        <w:t>Ефективна</w:t>
      </w:r>
      <w:r>
        <w:rPr>
          <w:i/>
          <w:color w:val="333333"/>
          <w:spacing w:val="1"/>
          <w:sz w:val="28"/>
        </w:rPr>
        <w:t xml:space="preserve"> </w:t>
      </w:r>
      <w:r>
        <w:rPr>
          <w:i/>
          <w:color w:val="333333"/>
          <w:sz w:val="28"/>
        </w:rPr>
        <w:t>економіка</w:t>
      </w:r>
      <w:r>
        <w:rPr>
          <w:color w:val="333333"/>
          <w:sz w:val="28"/>
        </w:rPr>
        <w:t>.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2018.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№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1.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URL:</w:t>
      </w:r>
      <w:r>
        <w:rPr>
          <w:color w:val="333333"/>
          <w:spacing w:val="1"/>
          <w:sz w:val="28"/>
        </w:rPr>
        <w:t xml:space="preserve"> </w:t>
      </w:r>
      <w:hyperlink r:id="rId8">
        <w:r>
          <w:rPr>
            <w:color w:val="333333"/>
            <w:sz w:val="28"/>
          </w:rPr>
          <w:t>http://www.economy.nayka.com.ua/?op=1&amp;z=6049</w:t>
        </w:r>
      </w:hyperlink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(дата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звернення: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20.07.2022).</w:t>
      </w:r>
    </w:p>
    <w:p w:rsidR="00E302F3" w:rsidRDefault="00E302F3" w:rsidP="00E302F3">
      <w:pPr>
        <w:pStyle w:val="a7"/>
        <w:numPr>
          <w:ilvl w:val="0"/>
          <w:numId w:val="6"/>
        </w:numPr>
        <w:tabs>
          <w:tab w:val="left" w:pos="1290"/>
        </w:tabs>
        <w:spacing w:line="362" w:lineRule="auto"/>
        <w:ind w:right="514"/>
        <w:jc w:val="both"/>
        <w:rPr>
          <w:sz w:val="28"/>
        </w:rPr>
      </w:pPr>
      <w:r>
        <w:rPr>
          <w:sz w:val="28"/>
        </w:rPr>
        <w:t>Робул</w:t>
      </w:r>
      <w:r>
        <w:rPr>
          <w:spacing w:val="1"/>
          <w:sz w:val="28"/>
        </w:rPr>
        <w:t xml:space="preserve"> </w:t>
      </w:r>
      <w:r>
        <w:rPr>
          <w:sz w:val="28"/>
        </w:rPr>
        <w:t>Ю.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Теоретичні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основи</w:t>
      </w:r>
      <w:r>
        <w:rPr>
          <w:spacing w:val="1"/>
          <w:sz w:val="28"/>
        </w:rPr>
        <w:t xml:space="preserve"> </w:t>
      </w:r>
      <w:r>
        <w:rPr>
          <w:sz w:val="28"/>
        </w:rPr>
        <w:t>функціонування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маркетингових</w:t>
      </w:r>
      <w:r>
        <w:rPr>
          <w:spacing w:val="-2"/>
          <w:sz w:val="28"/>
        </w:rPr>
        <w:t xml:space="preserve"> </w:t>
      </w:r>
      <w:r>
        <w:rPr>
          <w:sz w:val="28"/>
        </w:rPr>
        <w:t>систем</w:t>
      </w:r>
      <w:r>
        <w:rPr>
          <w:spacing w:val="-1"/>
          <w:sz w:val="28"/>
        </w:rPr>
        <w:t xml:space="preserve"> </w:t>
      </w:r>
      <w:r>
        <w:rPr>
          <w:sz w:val="28"/>
        </w:rPr>
        <w:t>:</w:t>
      </w:r>
      <w:r>
        <w:rPr>
          <w:spacing w:val="-2"/>
          <w:sz w:val="28"/>
        </w:rPr>
        <w:t xml:space="preserve"> </w:t>
      </w:r>
      <w:r>
        <w:rPr>
          <w:sz w:val="28"/>
        </w:rPr>
        <w:t>монографія.</w:t>
      </w:r>
      <w:r>
        <w:rPr>
          <w:spacing w:val="-1"/>
          <w:sz w:val="28"/>
        </w:rPr>
        <w:t xml:space="preserve"> </w:t>
      </w:r>
      <w:r>
        <w:rPr>
          <w:sz w:val="28"/>
        </w:rPr>
        <w:t>— Д.:</w:t>
      </w:r>
      <w:r>
        <w:rPr>
          <w:spacing w:val="-2"/>
          <w:sz w:val="28"/>
        </w:rPr>
        <w:t xml:space="preserve"> </w:t>
      </w:r>
      <w:r>
        <w:rPr>
          <w:sz w:val="28"/>
        </w:rPr>
        <w:t>Журфонд,</w:t>
      </w:r>
      <w:r>
        <w:rPr>
          <w:spacing w:val="-2"/>
          <w:sz w:val="28"/>
        </w:rPr>
        <w:t xml:space="preserve"> </w:t>
      </w:r>
      <w:r>
        <w:rPr>
          <w:sz w:val="28"/>
        </w:rPr>
        <w:t>2020.</w:t>
      </w:r>
      <w:r>
        <w:rPr>
          <w:spacing w:val="-2"/>
          <w:sz w:val="28"/>
        </w:rPr>
        <w:t xml:space="preserve"> </w:t>
      </w:r>
      <w:r>
        <w:rPr>
          <w:sz w:val="28"/>
        </w:rPr>
        <w:t>315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</w:p>
    <w:p w:rsidR="00E302F3" w:rsidRDefault="00E302F3" w:rsidP="00E302F3">
      <w:pPr>
        <w:pStyle w:val="a7"/>
        <w:numPr>
          <w:ilvl w:val="0"/>
          <w:numId w:val="6"/>
        </w:numPr>
        <w:tabs>
          <w:tab w:val="left" w:pos="1290"/>
        </w:tabs>
        <w:spacing w:line="360" w:lineRule="auto"/>
        <w:ind w:right="510"/>
        <w:jc w:val="both"/>
        <w:rPr>
          <w:color w:val="333333"/>
          <w:sz w:val="28"/>
        </w:rPr>
      </w:pPr>
      <w:r>
        <w:rPr>
          <w:color w:val="333333"/>
          <w:sz w:val="28"/>
        </w:rPr>
        <w:t>Радченко О. П., Вигоняйло А. С. Управління конкурентоспроможністю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підприємства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в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ринкових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 xml:space="preserve">умовах. </w:t>
      </w:r>
      <w:r>
        <w:rPr>
          <w:i/>
          <w:color w:val="333333"/>
          <w:sz w:val="28"/>
        </w:rPr>
        <w:t>Ефективна</w:t>
      </w:r>
      <w:r>
        <w:rPr>
          <w:i/>
          <w:color w:val="333333"/>
          <w:spacing w:val="1"/>
          <w:sz w:val="28"/>
        </w:rPr>
        <w:t xml:space="preserve"> </w:t>
      </w:r>
      <w:r>
        <w:rPr>
          <w:i/>
          <w:color w:val="333333"/>
          <w:sz w:val="28"/>
        </w:rPr>
        <w:t>економіка</w:t>
      </w:r>
      <w:r>
        <w:rPr>
          <w:color w:val="333333"/>
          <w:sz w:val="28"/>
        </w:rPr>
        <w:t>.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2018.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№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6.</w:t>
      </w:r>
      <w:r>
        <w:rPr>
          <w:color w:val="333333"/>
          <w:spacing w:val="-67"/>
          <w:sz w:val="28"/>
        </w:rPr>
        <w:t xml:space="preserve"> </w:t>
      </w:r>
      <w:r>
        <w:rPr>
          <w:color w:val="333333"/>
          <w:sz w:val="28"/>
        </w:rPr>
        <w:t xml:space="preserve">URL: </w:t>
      </w:r>
      <w:hyperlink r:id="rId9">
        <w:r>
          <w:rPr>
            <w:color w:val="333333"/>
            <w:sz w:val="28"/>
          </w:rPr>
          <w:t xml:space="preserve">http://www.economy.nayka.com.ua/?op=1&amp;z=6396 </w:t>
        </w:r>
      </w:hyperlink>
      <w:r>
        <w:rPr>
          <w:color w:val="333333"/>
          <w:sz w:val="28"/>
        </w:rPr>
        <w:t>(дата звернення:</w:t>
      </w:r>
      <w:r>
        <w:rPr>
          <w:color w:val="333333"/>
          <w:spacing w:val="-67"/>
          <w:sz w:val="28"/>
        </w:rPr>
        <w:t xml:space="preserve"> </w:t>
      </w:r>
      <w:r>
        <w:rPr>
          <w:color w:val="333333"/>
          <w:sz w:val="28"/>
        </w:rPr>
        <w:t>19.07.2022).</w:t>
      </w:r>
    </w:p>
    <w:p w:rsidR="00E302F3" w:rsidRDefault="00E302F3" w:rsidP="00E302F3">
      <w:pPr>
        <w:spacing w:line="360" w:lineRule="auto"/>
        <w:jc w:val="both"/>
        <w:rPr>
          <w:sz w:val="28"/>
        </w:rPr>
        <w:sectPr w:rsidR="00E302F3">
          <w:pgSz w:w="11900" w:h="16840"/>
          <w:pgMar w:top="1080" w:right="320" w:bottom="280" w:left="1140" w:header="717" w:footer="0" w:gutter="0"/>
          <w:cols w:space="720"/>
        </w:sectPr>
      </w:pPr>
    </w:p>
    <w:p w:rsidR="00E302F3" w:rsidRDefault="00E302F3" w:rsidP="00E302F3">
      <w:pPr>
        <w:pStyle w:val="a3"/>
        <w:rPr>
          <w:sz w:val="20"/>
        </w:rPr>
      </w:pPr>
    </w:p>
    <w:p w:rsidR="00E302F3" w:rsidRDefault="00E302F3" w:rsidP="00E302F3">
      <w:pPr>
        <w:pStyle w:val="a3"/>
        <w:rPr>
          <w:sz w:val="20"/>
        </w:rPr>
      </w:pPr>
    </w:p>
    <w:p w:rsidR="00E302F3" w:rsidRDefault="00E302F3" w:rsidP="00E302F3">
      <w:pPr>
        <w:pStyle w:val="a7"/>
        <w:numPr>
          <w:ilvl w:val="0"/>
          <w:numId w:val="6"/>
        </w:numPr>
        <w:tabs>
          <w:tab w:val="left" w:pos="1290"/>
        </w:tabs>
        <w:spacing w:before="234" w:line="362" w:lineRule="auto"/>
        <w:ind w:right="513"/>
        <w:jc w:val="both"/>
        <w:rPr>
          <w:sz w:val="28"/>
        </w:rPr>
      </w:pPr>
      <w:r>
        <w:rPr>
          <w:sz w:val="28"/>
        </w:rPr>
        <w:t>Богацька</w:t>
      </w:r>
      <w:r>
        <w:rPr>
          <w:spacing w:val="1"/>
          <w:sz w:val="28"/>
        </w:rPr>
        <w:t xml:space="preserve"> </w:t>
      </w:r>
      <w:r>
        <w:rPr>
          <w:sz w:val="28"/>
        </w:rPr>
        <w:t>Н.</w:t>
      </w:r>
      <w:r>
        <w:rPr>
          <w:spacing w:val="1"/>
          <w:sz w:val="28"/>
        </w:rPr>
        <w:t xml:space="preserve"> </w:t>
      </w:r>
      <w:r>
        <w:rPr>
          <w:sz w:val="28"/>
        </w:rPr>
        <w:t>М.,</w:t>
      </w:r>
      <w:r>
        <w:rPr>
          <w:spacing w:val="1"/>
          <w:sz w:val="28"/>
        </w:rPr>
        <w:t xml:space="preserve"> </w:t>
      </w:r>
      <w:r>
        <w:rPr>
          <w:sz w:val="28"/>
        </w:rPr>
        <w:t>Цинкобур</w:t>
      </w:r>
      <w:r>
        <w:rPr>
          <w:spacing w:val="1"/>
          <w:sz w:val="28"/>
        </w:rPr>
        <w:t xml:space="preserve"> </w:t>
      </w:r>
      <w:r>
        <w:rPr>
          <w:sz w:val="28"/>
        </w:rPr>
        <w:t>Л.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Сучасні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методики</w:t>
      </w:r>
      <w:r>
        <w:rPr>
          <w:spacing w:val="1"/>
          <w:sz w:val="28"/>
        </w:rPr>
        <w:t xml:space="preserve"> </w:t>
      </w:r>
      <w:r>
        <w:rPr>
          <w:sz w:val="28"/>
        </w:rPr>
        <w:t>оцінки</w:t>
      </w:r>
      <w:r>
        <w:rPr>
          <w:spacing w:val="1"/>
          <w:sz w:val="28"/>
        </w:rPr>
        <w:t xml:space="preserve"> </w:t>
      </w:r>
      <w:r>
        <w:rPr>
          <w:sz w:val="28"/>
        </w:rPr>
        <w:t>конкурентоспроможності підприємства. «Молодий вчений». №4 (44).</w:t>
      </w:r>
      <w:r>
        <w:rPr>
          <w:spacing w:val="1"/>
          <w:sz w:val="28"/>
        </w:rPr>
        <w:t xml:space="preserve"> </w:t>
      </w:r>
      <w:r>
        <w:rPr>
          <w:sz w:val="28"/>
        </w:rPr>
        <w:t>2017.</w:t>
      </w:r>
      <w:r>
        <w:rPr>
          <w:spacing w:val="-1"/>
          <w:sz w:val="28"/>
        </w:rPr>
        <w:t xml:space="preserve"> </w:t>
      </w:r>
      <w:r>
        <w:rPr>
          <w:sz w:val="28"/>
        </w:rPr>
        <w:t>С. 599-603.</w:t>
      </w:r>
    </w:p>
    <w:p w:rsidR="00E302F3" w:rsidRDefault="00E302F3" w:rsidP="00E302F3">
      <w:pPr>
        <w:pStyle w:val="a7"/>
        <w:numPr>
          <w:ilvl w:val="0"/>
          <w:numId w:val="6"/>
        </w:numPr>
        <w:tabs>
          <w:tab w:val="left" w:pos="1290"/>
        </w:tabs>
        <w:spacing w:line="362" w:lineRule="auto"/>
        <w:ind w:right="511"/>
        <w:jc w:val="both"/>
        <w:rPr>
          <w:sz w:val="28"/>
        </w:rPr>
      </w:pPr>
      <w:r>
        <w:rPr>
          <w:sz w:val="28"/>
        </w:rPr>
        <w:t>Arthur A. Thompson, Jr., A. J. Strickland III Crafting and Implementing</w:t>
      </w:r>
      <w:r>
        <w:rPr>
          <w:spacing w:val="1"/>
          <w:sz w:val="28"/>
        </w:rPr>
        <w:t xml:space="preserve"> </w:t>
      </w:r>
      <w:r>
        <w:rPr>
          <w:sz w:val="28"/>
        </w:rPr>
        <w:t>Strategy.</w:t>
      </w:r>
      <w:r>
        <w:rPr>
          <w:spacing w:val="-1"/>
          <w:sz w:val="28"/>
        </w:rPr>
        <w:t xml:space="preserve"> </w:t>
      </w:r>
      <w:r>
        <w:rPr>
          <w:sz w:val="28"/>
        </w:rPr>
        <w:t>Richard d Irwin, 1997.</w:t>
      </w:r>
    </w:p>
    <w:p w:rsidR="00E302F3" w:rsidRDefault="00E302F3" w:rsidP="00E302F3">
      <w:pPr>
        <w:pStyle w:val="a7"/>
        <w:numPr>
          <w:ilvl w:val="0"/>
          <w:numId w:val="6"/>
        </w:numPr>
        <w:tabs>
          <w:tab w:val="left" w:pos="1290"/>
        </w:tabs>
        <w:spacing w:line="362" w:lineRule="auto"/>
        <w:ind w:left="929" w:right="517" w:firstLine="0"/>
        <w:jc w:val="both"/>
        <w:rPr>
          <w:color w:val="0F1111"/>
          <w:sz w:val="26"/>
        </w:rPr>
      </w:pPr>
      <w:r>
        <w:rPr>
          <w:sz w:val="28"/>
        </w:rPr>
        <w:t xml:space="preserve">Cravens D., Piercy N. Strategic Marketing. </w:t>
      </w:r>
      <w:r>
        <w:rPr>
          <w:color w:val="0F1111"/>
          <w:sz w:val="28"/>
        </w:rPr>
        <w:t>McGraw-Hill Education, 2012.</w:t>
      </w:r>
      <w:r>
        <w:rPr>
          <w:color w:val="0F1111"/>
          <w:spacing w:val="1"/>
          <w:sz w:val="28"/>
        </w:rPr>
        <w:t xml:space="preserve"> </w:t>
      </w:r>
      <w:r>
        <w:rPr>
          <w:color w:val="0F1111"/>
          <w:sz w:val="28"/>
        </w:rPr>
        <w:t>22.</w:t>
      </w:r>
      <w:r>
        <w:rPr>
          <w:sz w:val="28"/>
        </w:rPr>
        <w:t>Траченко</w:t>
      </w:r>
      <w:r>
        <w:rPr>
          <w:spacing w:val="44"/>
          <w:sz w:val="28"/>
        </w:rPr>
        <w:t xml:space="preserve"> </w:t>
      </w:r>
      <w:r>
        <w:rPr>
          <w:sz w:val="28"/>
        </w:rPr>
        <w:t>Л.</w:t>
      </w:r>
      <w:r>
        <w:rPr>
          <w:spacing w:val="43"/>
          <w:sz w:val="28"/>
        </w:rPr>
        <w:t xml:space="preserve"> </w:t>
      </w:r>
      <w:r>
        <w:rPr>
          <w:sz w:val="28"/>
        </w:rPr>
        <w:t>А.</w:t>
      </w:r>
      <w:r>
        <w:rPr>
          <w:spacing w:val="43"/>
          <w:sz w:val="28"/>
        </w:rPr>
        <w:t xml:space="preserve"> </w:t>
      </w:r>
      <w:r>
        <w:rPr>
          <w:sz w:val="28"/>
        </w:rPr>
        <w:t>Послуга</w:t>
      </w:r>
      <w:r>
        <w:rPr>
          <w:spacing w:val="44"/>
          <w:sz w:val="28"/>
        </w:rPr>
        <w:t xml:space="preserve"> </w:t>
      </w:r>
      <w:r>
        <w:rPr>
          <w:sz w:val="28"/>
        </w:rPr>
        <w:t>як</w:t>
      </w:r>
      <w:r>
        <w:rPr>
          <w:spacing w:val="44"/>
          <w:sz w:val="28"/>
        </w:rPr>
        <w:t xml:space="preserve"> </w:t>
      </w:r>
      <w:r>
        <w:rPr>
          <w:sz w:val="28"/>
        </w:rPr>
        <w:t>об’єкт</w:t>
      </w:r>
      <w:r>
        <w:rPr>
          <w:spacing w:val="44"/>
          <w:sz w:val="28"/>
        </w:rPr>
        <w:t xml:space="preserve"> </w:t>
      </w:r>
      <w:r>
        <w:rPr>
          <w:sz w:val="28"/>
        </w:rPr>
        <w:t>товарознавства:</w:t>
      </w:r>
      <w:r>
        <w:rPr>
          <w:spacing w:val="43"/>
          <w:sz w:val="28"/>
        </w:rPr>
        <w:t xml:space="preserve"> </w:t>
      </w:r>
      <w:r>
        <w:rPr>
          <w:sz w:val="28"/>
        </w:rPr>
        <w:t>організація</w:t>
      </w:r>
      <w:r>
        <w:rPr>
          <w:spacing w:val="44"/>
          <w:sz w:val="28"/>
        </w:rPr>
        <w:t xml:space="preserve"> </w:t>
      </w:r>
      <w:r>
        <w:rPr>
          <w:sz w:val="28"/>
        </w:rPr>
        <w:t>та</w:t>
      </w:r>
    </w:p>
    <w:p w:rsidR="00E302F3" w:rsidRDefault="00E302F3" w:rsidP="00E302F3">
      <w:pPr>
        <w:pStyle w:val="a3"/>
        <w:spacing w:line="357" w:lineRule="auto"/>
        <w:ind w:left="1289" w:right="514"/>
        <w:jc w:val="both"/>
      </w:pPr>
      <w:r>
        <w:t>контроль за якістю. Навчальний посібник. Видання 2-ге, виправлене та</w:t>
      </w:r>
      <w:r>
        <w:rPr>
          <w:spacing w:val="1"/>
        </w:rPr>
        <w:t xml:space="preserve"> </w:t>
      </w:r>
      <w:r>
        <w:t>доповнене.</w:t>
      </w:r>
      <w:r>
        <w:rPr>
          <w:spacing w:val="-1"/>
        </w:rPr>
        <w:t xml:space="preserve"> </w:t>
      </w:r>
      <w:r>
        <w:t>Одеса ОНЕУ,</w:t>
      </w:r>
      <w:r>
        <w:rPr>
          <w:spacing w:val="-1"/>
        </w:rPr>
        <w:t xml:space="preserve"> </w:t>
      </w:r>
      <w:r>
        <w:t>Ротапринт, 2015.</w:t>
      </w:r>
      <w:r>
        <w:rPr>
          <w:spacing w:val="-4"/>
        </w:rPr>
        <w:t xml:space="preserve"> </w:t>
      </w:r>
      <w:r>
        <w:t>414 с.</w:t>
      </w:r>
    </w:p>
    <w:p w:rsidR="00E302F3" w:rsidRDefault="00E302F3" w:rsidP="00E302F3">
      <w:pPr>
        <w:pStyle w:val="a7"/>
        <w:numPr>
          <w:ilvl w:val="0"/>
          <w:numId w:val="5"/>
        </w:numPr>
        <w:tabs>
          <w:tab w:val="left" w:pos="1290"/>
        </w:tabs>
        <w:spacing w:line="360" w:lineRule="auto"/>
        <w:ind w:right="513"/>
        <w:jc w:val="both"/>
        <w:rPr>
          <w:sz w:val="28"/>
        </w:rPr>
      </w:pPr>
      <w:r>
        <w:rPr>
          <w:sz w:val="28"/>
        </w:rPr>
        <w:t>Лукащук О. С. Особливості маркетингової діяльності у сфері освітніх</w:t>
      </w:r>
      <w:r>
        <w:rPr>
          <w:spacing w:val="1"/>
          <w:sz w:val="28"/>
        </w:rPr>
        <w:t xml:space="preserve"> </w:t>
      </w:r>
      <w:r>
        <w:rPr>
          <w:sz w:val="28"/>
        </w:rPr>
        <w:t>послуг. Вісник ХНПУ імені Г. С. Сковороди. «Філософія». Том 1, №40.</w:t>
      </w:r>
      <w:r>
        <w:rPr>
          <w:spacing w:val="-67"/>
          <w:sz w:val="28"/>
        </w:rPr>
        <w:t xml:space="preserve"> </w:t>
      </w:r>
      <w:r>
        <w:rPr>
          <w:sz w:val="28"/>
        </w:rPr>
        <w:t>2019.</w:t>
      </w:r>
      <w:r>
        <w:rPr>
          <w:spacing w:val="-1"/>
          <w:sz w:val="28"/>
        </w:rPr>
        <w:t xml:space="preserve"> </w:t>
      </w:r>
      <w:r>
        <w:rPr>
          <w:sz w:val="28"/>
        </w:rPr>
        <w:t>С. 182-192.</w:t>
      </w:r>
    </w:p>
    <w:p w:rsidR="00E302F3" w:rsidRDefault="00E302F3" w:rsidP="00E302F3">
      <w:pPr>
        <w:pStyle w:val="a7"/>
        <w:numPr>
          <w:ilvl w:val="0"/>
          <w:numId w:val="5"/>
        </w:numPr>
        <w:tabs>
          <w:tab w:val="left" w:pos="1290"/>
        </w:tabs>
        <w:spacing w:line="360" w:lineRule="auto"/>
        <w:ind w:right="513"/>
        <w:jc w:val="both"/>
        <w:rPr>
          <w:sz w:val="28"/>
        </w:rPr>
      </w:pPr>
      <w:r>
        <w:rPr>
          <w:sz w:val="28"/>
        </w:rPr>
        <w:t>Jean-Jacques Lambin, Ruben Chumpitaz, Isabelle Schuiling Market-Driven</w:t>
      </w:r>
      <w:r>
        <w:rPr>
          <w:spacing w:val="1"/>
          <w:sz w:val="28"/>
        </w:rPr>
        <w:t xml:space="preserve"> </w:t>
      </w:r>
      <w:r>
        <w:rPr>
          <w:sz w:val="28"/>
        </w:rPr>
        <w:t>Management:</w:t>
      </w:r>
      <w:r>
        <w:rPr>
          <w:spacing w:val="1"/>
          <w:sz w:val="28"/>
        </w:rPr>
        <w:t xml:space="preserve"> </w:t>
      </w:r>
      <w:r>
        <w:rPr>
          <w:sz w:val="28"/>
        </w:rPr>
        <w:t>Strategic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Operational</w:t>
      </w:r>
      <w:r>
        <w:rPr>
          <w:spacing w:val="1"/>
          <w:sz w:val="28"/>
        </w:rPr>
        <w:t xml:space="preserve"> </w:t>
      </w:r>
      <w:r>
        <w:rPr>
          <w:sz w:val="28"/>
        </w:rPr>
        <w:t>Marketing.</w:t>
      </w:r>
      <w:r>
        <w:rPr>
          <w:spacing w:val="1"/>
          <w:sz w:val="28"/>
        </w:rPr>
        <w:t xml:space="preserve"> </w:t>
      </w:r>
      <w:r>
        <w:rPr>
          <w:sz w:val="28"/>
        </w:rPr>
        <w:t>Palgrave</w:t>
      </w:r>
      <w:r>
        <w:rPr>
          <w:spacing w:val="1"/>
          <w:sz w:val="28"/>
        </w:rPr>
        <w:t xml:space="preserve"> </w:t>
      </w:r>
      <w:r>
        <w:rPr>
          <w:sz w:val="28"/>
        </w:rPr>
        <w:t>Macmillan,</w:t>
      </w:r>
      <w:r>
        <w:rPr>
          <w:spacing w:val="-67"/>
          <w:sz w:val="28"/>
        </w:rPr>
        <w:t xml:space="preserve"> </w:t>
      </w:r>
      <w:r>
        <w:rPr>
          <w:sz w:val="28"/>
        </w:rPr>
        <w:t>2007.</w:t>
      </w:r>
    </w:p>
    <w:p w:rsidR="00E302F3" w:rsidRDefault="00E302F3" w:rsidP="00E302F3">
      <w:pPr>
        <w:pStyle w:val="a7"/>
        <w:numPr>
          <w:ilvl w:val="0"/>
          <w:numId w:val="5"/>
        </w:numPr>
        <w:tabs>
          <w:tab w:val="left" w:pos="1290"/>
        </w:tabs>
        <w:spacing w:line="360" w:lineRule="auto"/>
        <w:ind w:right="513"/>
        <w:jc w:val="both"/>
        <w:rPr>
          <w:sz w:val="28"/>
        </w:rPr>
      </w:pPr>
      <w:r>
        <w:rPr>
          <w:sz w:val="28"/>
        </w:rPr>
        <w:t>Бондаренко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М.,</w:t>
      </w:r>
      <w:r>
        <w:rPr>
          <w:spacing w:val="1"/>
          <w:sz w:val="28"/>
        </w:rPr>
        <w:t xml:space="preserve"> </w:t>
      </w:r>
      <w:r>
        <w:rPr>
          <w:sz w:val="28"/>
        </w:rPr>
        <w:t>Невмержицька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Оцінка</w:t>
      </w:r>
      <w:r>
        <w:rPr>
          <w:spacing w:val="-67"/>
          <w:sz w:val="28"/>
        </w:rPr>
        <w:t xml:space="preserve"> </w:t>
      </w:r>
      <w:r>
        <w:rPr>
          <w:sz w:val="28"/>
        </w:rPr>
        <w:t>конкурентоспроможності</w:t>
      </w:r>
      <w:r>
        <w:rPr>
          <w:spacing w:val="-15"/>
          <w:sz w:val="28"/>
        </w:rPr>
        <w:t xml:space="preserve"> </w:t>
      </w:r>
      <w:r>
        <w:rPr>
          <w:sz w:val="28"/>
        </w:rPr>
        <w:t>підприємства.</w:t>
      </w:r>
      <w:r>
        <w:rPr>
          <w:spacing w:val="-14"/>
          <w:sz w:val="28"/>
        </w:rPr>
        <w:t xml:space="preserve"> </w:t>
      </w:r>
      <w:r>
        <w:rPr>
          <w:i/>
          <w:sz w:val="28"/>
        </w:rPr>
        <w:t>Технології</w:t>
      </w:r>
      <w:r>
        <w:rPr>
          <w:i/>
          <w:spacing w:val="-15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-14"/>
          <w:sz w:val="28"/>
        </w:rPr>
        <w:t xml:space="preserve"> </w:t>
      </w:r>
      <w:r>
        <w:rPr>
          <w:i/>
          <w:sz w:val="28"/>
        </w:rPr>
        <w:t>дизайн</w:t>
      </w:r>
      <w:r>
        <w:rPr>
          <w:sz w:val="28"/>
        </w:rPr>
        <w:t>.</w:t>
      </w:r>
      <w:r>
        <w:rPr>
          <w:spacing w:val="-14"/>
          <w:sz w:val="28"/>
        </w:rPr>
        <w:t xml:space="preserve"> </w:t>
      </w:r>
      <w:r>
        <w:rPr>
          <w:sz w:val="28"/>
        </w:rPr>
        <w:t>2014.</w:t>
      </w:r>
      <w:r>
        <w:rPr>
          <w:spacing w:val="-14"/>
          <w:sz w:val="28"/>
        </w:rPr>
        <w:t xml:space="preserve"> </w:t>
      </w:r>
      <w:r>
        <w:rPr>
          <w:sz w:val="28"/>
        </w:rPr>
        <w:t>№</w:t>
      </w:r>
      <w:r>
        <w:rPr>
          <w:spacing w:val="-13"/>
          <w:sz w:val="28"/>
        </w:rPr>
        <w:t xml:space="preserve"> </w:t>
      </w:r>
      <w:r>
        <w:rPr>
          <w:sz w:val="28"/>
        </w:rPr>
        <w:t>2</w:t>
      </w:r>
      <w:r>
        <w:rPr>
          <w:spacing w:val="-67"/>
          <w:sz w:val="28"/>
        </w:rPr>
        <w:t xml:space="preserve"> </w:t>
      </w:r>
      <w:r>
        <w:rPr>
          <w:sz w:val="28"/>
        </w:rPr>
        <w:t>(11).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pacing w:val="1"/>
          <w:sz w:val="28"/>
        </w:rPr>
        <w:t xml:space="preserve"> </w:t>
      </w:r>
      <w:hyperlink r:id="rId10">
        <w:r>
          <w:rPr>
            <w:color w:val="0000FF"/>
            <w:sz w:val="28"/>
            <w:u w:val="single" w:color="0000FF"/>
          </w:rPr>
          <w:t>http://nbuv.gov.ua/UJRN/td_2014_2_15</w:t>
        </w:r>
      </w:hyperlink>
      <w:r>
        <w:rPr>
          <w:color w:val="0000FF"/>
          <w:spacing w:val="1"/>
          <w:sz w:val="28"/>
        </w:rPr>
        <w:t xml:space="preserve"> </w:t>
      </w:r>
      <w:r>
        <w:rPr>
          <w:color w:val="333333"/>
          <w:sz w:val="28"/>
        </w:rPr>
        <w:t>(дата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звернення: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20.07.2022).</w:t>
      </w:r>
    </w:p>
    <w:p w:rsidR="00E302F3" w:rsidRDefault="00E302F3" w:rsidP="00E302F3">
      <w:pPr>
        <w:pStyle w:val="a7"/>
        <w:numPr>
          <w:ilvl w:val="0"/>
          <w:numId w:val="5"/>
        </w:numPr>
        <w:tabs>
          <w:tab w:val="left" w:pos="1290"/>
        </w:tabs>
        <w:spacing w:line="320" w:lineRule="exact"/>
        <w:ind w:hanging="361"/>
        <w:jc w:val="both"/>
        <w:rPr>
          <w:sz w:val="28"/>
        </w:rPr>
      </w:pPr>
      <w:r>
        <w:rPr>
          <w:sz w:val="28"/>
        </w:rPr>
        <w:t>Ящук</w:t>
      </w:r>
      <w:r>
        <w:rPr>
          <w:spacing w:val="9"/>
          <w:sz w:val="28"/>
        </w:rPr>
        <w:t xml:space="preserve"> </w:t>
      </w:r>
      <w:r>
        <w:rPr>
          <w:sz w:val="28"/>
        </w:rPr>
        <w:t>Т.</w:t>
      </w:r>
      <w:r>
        <w:rPr>
          <w:spacing w:val="78"/>
          <w:sz w:val="28"/>
        </w:rPr>
        <w:t xml:space="preserve"> </w:t>
      </w:r>
      <w:r>
        <w:rPr>
          <w:sz w:val="28"/>
        </w:rPr>
        <w:t>А.</w:t>
      </w:r>
      <w:r>
        <w:rPr>
          <w:spacing w:val="78"/>
          <w:sz w:val="28"/>
        </w:rPr>
        <w:t xml:space="preserve"> </w:t>
      </w:r>
      <w:r>
        <w:rPr>
          <w:sz w:val="28"/>
        </w:rPr>
        <w:t>Ринок</w:t>
      </w:r>
      <w:r>
        <w:rPr>
          <w:spacing w:val="78"/>
          <w:sz w:val="28"/>
        </w:rPr>
        <w:t xml:space="preserve"> </w:t>
      </w:r>
      <w:r>
        <w:rPr>
          <w:sz w:val="28"/>
        </w:rPr>
        <w:t>освітніх</w:t>
      </w:r>
      <w:r>
        <w:rPr>
          <w:spacing w:val="78"/>
          <w:sz w:val="28"/>
        </w:rPr>
        <w:t xml:space="preserve"> </w:t>
      </w:r>
      <w:r>
        <w:rPr>
          <w:sz w:val="28"/>
        </w:rPr>
        <w:t>послуг:</w:t>
      </w:r>
      <w:r>
        <w:rPr>
          <w:spacing w:val="78"/>
          <w:sz w:val="28"/>
        </w:rPr>
        <w:t xml:space="preserve"> </w:t>
      </w:r>
      <w:r>
        <w:rPr>
          <w:sz w:val="28"/>
        </w:rPr>
        <w:t>сутність</w:t>
      </w:r>
      <w:r>
        <w:rPr>
          <w:spacing w:val="78"/>
          <w:sz w:val="28"/>
        </w:rPr>
        <w:t xml:space="preserve"> </w:t>
      </w:r>
      <w:r>
        <w:rPr>
          <w:sz w:val="28"/>
        </w:rPr>
        <w:t>та</w:t>
      </w:r>
      <w:r>
        <w:rPr>
          <w:spacing w:val="78"/>
          <w:sz w:val="28"/>
        </w:rPr>
        <w:t xml:space="preserve"> </w:t>
      </w:r>
      <w:r>
        <w:rPr>
          <w:sz w:val="28"/>
        </w:rPr>
        <w:t>тенденції</w:t>
      </w:r>
      <w:r>
        <w:rPr>
          <w:spacing w:val="78"/>
          <w:sz w:val="28"/>
        </w:rPr>
        <w:t xml:space="preserve"> </w:t>
      </w:r>
      <w:r>
        <w:rPr>
          <w:sz w:val="28"/>
        </w:rPr>
        <w:t>розвитку.</w:t>
      </w:r>
    </w:p>
    <w:p w:rsidR="00E302F3" w:rsidRDefault="00E302F3" w:rsidP="00E302F3">
      <w:pPr>
        <w:pStyle w:val="a3"/>
        <w:spacing w:before="150"/>
        <w:ind w:left="1289"/>
        <w:jc w:val="both"/>
      </w:pPr>
      <w:r>
        <w:t>Інноваційна</w:t>
      </w:r>
      <w:r>
        <w:rPr>
          <w:spacing w:val="-4"/>
        </w:rPr>
        <w:t xml:space="preserve"> </w:t>
      </w:r>
      <w:r>
        <w:t>економіка.</w:t>
      </w:r>
      <w:r>
        <w:rPr>
          <w:spacing w:val="-4"/>
        </w:rPr>
        <w:t xml:space="preserve"> </w:t>
      </w:r>
      <w:r>
        <w:t>2013.</w:t>
      </w:r>
      <w:r>
        <w:rPr>
          <w:spacing w:val="-4"/>
        </w:rPr>
        <w:t xml:space="preserve"> </w:t>
      </w:r>
      <w:r>
        <w:t>№8</w:t>
      </w:r>
      <w:r>
        <w:rPr>
          <w:spacing w:val="-4"/>
        </w:rPr>
        <w:t xml:space="preserve"> </w:t>
      </w:r>
      <w:r>
        <w:t>(46).</w:t>
      </w:r>
      <w:r>
        <w:rPr>
          <w:spacing w:val="-4"/>
        </w:rPr>
        <w:t xml:space="preserve"> </w:t>
      </w:r>
      <w:r>
        <w:t>С.</w:t>
      </w:r>
      <w:r>
        <w:rPr>
          <w:spacing w:val="-3"/>
        </w:rPr>
        <w:t xml:space="preserve"> </w:t>
      </w:r>
      <w:r>
        <w:t>246-251.</w:t>
      </w:r>
    </w:p>
    <w:p w:rsidR="00E302F3" w:rsidRDefault="00E302F3" w:rsidP="00E302F3">
      <w:pPr>
        <w:pStyle w:val="a7"/>
        <w:numPr>
          <w:ilvl w:val="0"/>
          <w:numId w:val="5"/>
        </w:numPr>
        <w:tabs>
          <w:tab w:val="left" w:pos="1290"/>
          <w:tab w:val="left" w:pos="4167"/>
          <w:tab w:val="left" w:pos="6206"/>
          <w:tab w:val="left" w:pos="9284"/>
        </w:tabs>
        <w:spacing w:before="158" w:line="360" w:lineRule="auto"/>
        <w:ind w:right="513"/>
        <w:jc w:val="both"/>
        <w:rPr>
          <w:sz w:val="28"/>
        </w:rPr>
      </w:pPr>
      <w:r>
        <w:rPr>
          <w:sz w:val="28"/>
        </w:rPr>
        <w:t>Танцевальная</w:t>
      </w:r>
      <w:r>
        <w:rPr>
          <w:sz w:val="28"/>
        </w:rPr>
        <w:tab/>
        <w:t>студия</w:t>
      </w:r>
      <w:r>
        <w:rPr>
          <w:sz w:val="28"/>
        </w:rPr>
        <w:tab/>
        <w:t>«Дедушкевич».</w:t>
      </w:r>
      <w:r>
        <w:rPr>
          <w:sz w:val="28"/>
        </w:rPr>
        <w:tab/>
      </w:r>
      <w:r>
        <w:rPr>
          <w:spacing w:val="-1"/>
          <w:sz w:val="28"/>
        </w:rPr>
        <w:t>URL:</w:t>
      </w:r>
      <w:r>
        <w:rPr>
          <w:color w:val="0000FF"/>
          <w:spacing w:val="-68"/>
          <w:sz w:val="28"/>
        </w:rPr>
        <w:t xml:space="preserve"> </w:t>
      </w:r>
      <w:r>
        <w:rPr>
          <w:color w:val="0000FF"/>
          <w:sz w:val="28"/>
          <w:u w:val="single" w:color="0000FF"/>
        </w:rPr>
        <w:t>https://</w:t>
      </w:r>
      <w:hyperlink r:id="rId11">
        <w:r>
          <w:rPr>
            <w:color w:val="0000FF"/>
            <w:sz w:val="28"/>
            <w:u w:val="single" w:color="0000FF"/>
          </w:rPr>
          <w:t>www.instagram.com/dedushkevichdancestyle/</w:t>
        </w:r>
        <w:r>
          <w:rPr>
            <w:color w:val="0000FF"/>
            <w:spacing w:val="1"/>
            <w:sz w:val="28"/>
            <w:u w:val="single" w:color="0000FF"/>
          </w:rPr>
          <w:t xml:space="preserve"> </w:t>
        </w:r>
        <w:r>
          <w:rPr>
            <w:color w:val="333333"/>
            <w:sz w:val="28"/>
          </w:rPr>
          <w:t>(дата</w:t>
        </w:r>
      </w:hyperlink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звернення:</w:t>
      </w:r>
      <w:r>
        <w:rPr>
          <w:color w:val="333333"/>
          <w:spacing w:val="-67"/>
          <w:sz w:val="28"/>
        </w:rPr>
        <w:t xml:space="preserve"> </w:t>
      </w:r>
      <w:r>
        <w:rPr>
          <w:color w:val="333333"/>
          <w:sz w:val="28"/>
        </w:rPr>
        <w:t>20.07.2022).</w:t>
      </w:r>
    </w:p>
    <w:p w:rsidR="00E302F3" w:rsidRDefault="00E302F3" w:rsidP="00E302F3">
      <w:pPr>
        <w:pStyle w:val="a7"/>
        <w:numPr>
          <w:ilvl w:val="0"/>
          <w:numId w:val="5"/>
        </w:numPr>
        <w:tabs>
          <w:tab w:val="left" w:pos="1290"/>
        </w:tabs>
        <w:spacing w:before="1" w:line="362" w:lineRule="auto"/>
        <w:ind w:right="513"/>
        <w:jc w:val="both"/>
        <w:rPr>
          <w:sz w:val="28"/>
        </w:rPr>
      </w:pPr>
      <w:r>
        <w:rPr>
          <w:sz w:val="28"/>
        </w:rPr>
        <w:t>Aliance Dance Academy. URL:</w:t>
      </w:r>
      <w:r>
        <w:rPr>
          <w:color w:val="0000FF"/>
          <w:sz w:val="28"/>
        </w:rPr>
        <w:t xml:space="preserve"> </w:t>
      </w:r>
      <w:hyperlink r:id="rId12">
        <w:r>
          <w:rPr>
            <w:color w:val="0000FF"/>
            <w:sz w:val="28"/>
            <w:u w:val="single" w:color="0000FF"/>
          </w:rPr>
          <w:t xml:space="preserve">http://aliancedance.od.ua/ </w:t>
        </w:r>
        <w:r>
          <w:rPr>
            <w:color w:val="333333"/>
            <w:sz w:val="28"/>
          </w:rPr>
          <w:t xml:space="preserve">(дата </w:t>
        </w:r>
      </w:hyperlink>
      <w:r>
        <w:rPr>
          <w:color w:val="333333"/>
          <w:sz w:val="28"/>
        </w:rPr>
        <w:t>звернення: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20.07.2022).</w:t>
      </w:r>
    </w:p>
    <w:p w:rsidR="00E302F3" w:rsidRDefault="00E302F3" w:rsidP="00E302F3">
      <w:pPr>
        <w:pStyle w:val="a7"/>
        <w:numPr>
          <w:ilvl w:val="0"/>
          <w:numId w:val="5"/>
        </w:numPr>
        <w:tabs>
          <w:tab w:val="left" w:pos="1290"/>
        </w:tabs>
        <w:spacing w:line="362" w:lineRule="auto"/>
        <w:ind w:right="518"/>
        <w:jc w:val="both"/>
        <w:rPr>
          <w:sz w:val="28"/>
        </w:rPr>
      </w:pPr>
      <w:r>
        <w:rPr>
          <w:sz w:val="28"/>
        </w:rPr>
        <w:t>SHUM Dance Studio. URL:</w:t>
      </w:r>
      <w:r>
        <w:rPr>
          <w:color w:val="0000FF"/>
          <w:sz w:val="28"/>
        </w:rPr>
        <w:t xml:space="preserve"> </w:t>
      </w:r>
      <w:r>
        <w:rPr>
          <w:color w:val="0000FF"/>
          <w:sz w:val="28"/>
          <w:u w:val="single" w:color="0000FF"/>
        </w:rPr>
        <w:t>https://</w:t>
      </w:r>
      <w:hyperlink r:id="rId13">
        <w:r>
          <w:rPr>
            <w:color w:val="0000FF"/>
            <w:sz w:val="28"/>
            <w:u w:val="single" w:color="0000FF"/>
          </w:rPr>
          <w:t>www.instagram.com/shumdancestudio</w:t>
        </w:r>
      </w:hyperlink>
      <w:r>
        <w:rPr>
          <w:color w:val="0000FF"/>
          <w:spacing w:val="1"/>
          <w:sz w:val="28"/>
        </w:rPr>
        <w:t xml:space="preserve"> </w:t>
      </w:r>
      <w:r>
        <w:rPr>
          <w:color w:val="333333"/>
          <w:sz w:val="28"/>
        </w:rPr>
        <w:t>(дата</w:t>
      </w:r>
      <w:r>
        <w:rPr>
          <w:color w:val="333333"/>
          <w:spacing w:val="-1"/>
          <w:sz w:val="28"/>
        </w:rPr>
        <w:t xml:space="preserve"> </w:t>
      </w:r>
      <w:r>
        <w:rPr>
          <w:color w:val="333333"/>
          <w:sz w:val="28"/>
        </w:rPr>
        <w:t>звернення: 20.07.2022).</w:t>
      </w:r>
    </w:p>
    <w:p w:rsidR="00E302F3" w:rsidRDefault="00E302F3" w:rsidP="00E302F3">
      <w:pPr>
        <w:spacing w:line="362" w:lineRule="auto"/>
        <w:jc w:val="both"/>
        <w:rPr>
          <w:sz w:val="28"/>
        </w:rPr>
        <w:sectPr w:rsidR="00E302F3">
          <w:pgSz w:w="11900" w:h="16840"/>
          <w:pgMar w:top="1080" w:right="320" w:bottom="280" w:left="1140" w:header="717" w:footer="0" w:gutter="0"/>
          <w:cols w:space="720"/>
        </w:sectPr>
      </w:pPr>
    </w:p>
    <w:p w:rsidR="00E302F3" w:rsidRDefault="00E302F3" w:rsidP="00E302F3">
      <w:pPr>
        <w:pStyle w:val="a3"/>
        <w:rPr>
          <w:sz w:val="20"/>
        </w:rPr>
      </w:pPr>
    </w:p>
    <w:p w:rsidR="00E302F3" w:rsidRDefault="00E302F3" w:rsidP="00E302F3">
      <w:pPr>
        <w:pStyle w:val="a3"/>
        <w:rPr>
          <w:sz w:val="20"/>
        </w:rPr>
      </w:pPr>
    </w:p>
    <w:p w:rsidR="00E302F3" w:rsidRDefault="00E302F3" w:rsidP="00E302F3">
      <w:pPr>
        <w:pStyle w:val="a7"/>
        <w:numPr>
          <w:ilvl w:val="0"/>
          <w:numId w:val="5"/>
        </w:numPr>
        <w:tabs>
          <w:tab w:val="left" w:pos="1290"/>
        </w:tabs>
        <w:spacing w:before="234" w:line="362" w:lineRule="auto"/>
        <w:ind w:right="514"/>
        <w:jc w:val="both"/>
        <w:rPr>
          <w:sz w:val="28"/>
        </w:rPr>
      </w:pPr>
      <w:r>
        <w:rPr>
          <w:sz w:val="28"/>
        </w:rPr>
        <w:t>DanceStudio 13. URL:</w:t>
      </w:r>
      <w:r>
        <w:rPr>
          <w:color w:val="0000FF"/>
          <w:sz w:val="28"/>
        </w:rPr>
        <w:t xml:space="preserve"> </w:t>
      </w:r>
      <w:r>
        <w:rPr>
          <w:color w:val="0000FF"/>
          <w:sz w:val="28"/>
          <w:u w:val="single" w:color="0000FF"/>
        </w:rPr>
        <w:t>https://</w:t>
      </w:r>
      <w:hyperlink r:id="rId14">
        <w:r>
          <w:rPr>
            <w:color w:val="0000FF"/>
            <w:sz w:val="28"/>
            <w:u w:val="single" w:color="0000FF"/>
          </w:rPr>
          <w:t xml:space="preserve">www.instagram.com/dance_studio_13/ </w:t>
        </w:r>
        <w:r>
          <w:rPr>
            <w:color w:val="333333"/>
            <w:sz w:val="28"/>
          </w:rPr>
          <w:t>(дата</w:t>
        </w:r>
      </w:hyperlink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звернення:</w:t>
      </w:r>
      <w:r>
        <w:rPr>
          <w:color w:val="333333"/>
          <w:spacing w:val="-1"/>
          <w:sz w:val="28"/>
        </w:rPr>
        <w:t xml:space="preserve"> </w:t>
      </w:r>
      <w:r>
        <w:rPr>
          <w:color w:val="333333"/>
          <w:sz w:val="28"/>
        </w:rPr>
        <w:t>20.07.2022).</w:t>
      </w:r>
    </w:p>
    <w:p w:rsidR="00E302F3" w:rsidRDefault="00E302F3" w:rsidP="00E302F3">
      <w:pPr>
        <w:pStyle w:val="a7"/>
        <w:numPr>
          <w:ilvl w:val="0"/>
          <w:numId w:val="5"/>
        </w:numPr>
        <w:tabs>
          <w:tab w:val="left" w:pos="1290"/>
        </w:tabs>
        <w:spacing w:line="357" w:lineRule="auto"/>
        <w:ind w:right="514"/>
        <w:jc w:val="both"/>
        <w:rPr>
          <w:sz w:val="28"/>
        </w:rPr>
      </w:pPr>
      <w:r>
        <w:rPr>
          <w:sz w:val="28"/>
        </w:rPr>
        <w:t>Flawless Blue. URL:</w:t>
      </w:r>
      <w:r>
        <w:rPr>
          <w:color w:val="0000FF"/>
          <w:sz w:val="28"/>
        </w:rPr>
        <w:t xml:space="preserve"> </w:t>
      </w:r>
      <w:r>
        <w:rPr>
          <w:color w:val="0000FF"/>
          <w:sz w:val="28"/>
          <w:u w:val="single" w:color="0000FF"/>
        </w:rPr>
        <w:t>https://</w:t>
      </w:r>
      <w:hyperlink r:id="rId15">
        <w:r>
          <w:rPr>
            <w:color w:val="0000FF"/>
            <w:sz w:val="28"/>
            <w:u w:val="single" w:color="0000FF"/>
          </w:rPr>
          <w:t xml:space="preserve">www.instagram.com/studio_flawlessblue/ </w:t>
        </w:r>
        <w:r>
          <w:rPr>
            <w:color w:val="333333"/>
            <w:sz w:val="28"/>
          </w:rPr>
          <w:t>(дата</w:t>
        </w:r>
      </w:hyperlink>
      <w:r>
        <w:rPr>
          <w:color w:val="333333"/>
          <w:spacing w:val="-67"/>
          <w:sz w:val="28"/>
        </w:rPr>
        <w:t xml:space="preserve"> </w:t>
      </w:r>
      <w:r>
        <w:rPr>
          <w:color w:val="333333"/>
          <w:sz w:val="28"/>
        </w:rPr>
        <w:t>звернення:</w:t>
      </w:r>
      <w:r>
        <w:rPr>
          <w:color w:val="333333"/>
          <w:spacing w:val="-1"/>
          <w:sz w:val="28"/>
        </w:rPr>
        <w:t xml:space="preserve"> </w:t>
      </w:r>
      <w:r>
        <w:rPr>
          <w:color w:val="333333"/>
          <w:sz w:val="28"/>
        </w:rPr>
        <w:t>20.07.2022).</w:t>
      </w:r>
    </w:p>
    <w:p w:rsidR="00E302F3" w:rsidRDefault="00E302F3" w:rsidP="00E302F3">
      <w:pPr>
        <w:pStyle w:val="a7"/>
        <w:numPr>
          <w:ilvl w:val="0"/>
          <w:numId w:val="5"/>
        </w:numPr>
        <w:tabs>
          <w:tab w:val="left" w:pos="1290"/>
        </w:tabs>
        <w:spacing w:before="2" w:line="357" w:lineRule="auto"/>
        <w:ind w:right="513"/>
        <w:jc w:val="both"/>
        <w:rPr>
          <w:sz w:val="28"/>
        </w:rPr>
      </w:pPr>
      <w:r>
        <w:rPr>
          <w:sz w:val="28"/>
        </w:rPr>
        <w:t>In Flow. URL:</w:t>
      </w:r>
      <w:r>
        <w:rPr>
          <w:color w:val="0000FF"/>
          <w:sz w:val="28"/>
        </w:rPr>
        <w:t xml:space="preserve"> </w:t>
      </w:r>
      <w:r>
        <w:rPr>
          <w:color w:val="0000FF"/>
          <w:sz w:val="28"/>
          <w:u w:val="single" w:color="0000FF"/>
        </w:rPr>
        <w:t>https://</w:t>
      </w:r>
      <w:hyperlink r:id="rId16">
        <w:r>
          <w:rPr>
            <w:color w:val="0000FF"/>
            <w:sz w:val="28"/>
            <w:u w:val="single" w:color="0000FF"/>
          </w:rPr>
          <w:t xml:space="preserve">www.facebook.com/inflowdance/ </w:t>
        </w:r>
        <w:r>
          <w:rPr>
            <w:color w:val="333333"/>
            <w:sz w:val="28"/>
          </w:rPr>
          <w:t>(дата</w:t>
        </w:r>
      </w:hyperlink>
      <w:r>
        <w:rPr>
          <w:color w:val="333333"/>
          <w:sz w:val="28"/>
        </w:rPr>
        <w:t xml:space="preserve"> звернення: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20.07.2022).</w:t>
      </w:r>
    </w:p>
    <w:p w:rsidR="00E302F3" w:rsidRDefault="00E302F3" w:rsidP="00E302F3">
      <w:pPr>
        <w:pStyle w:val="a7"/>
        <w:numPr>
          <w:ilvl w:val="0"/>
          <w:numId w:val="5"/>
        </w:numPr>
        <w:tabs>
          <w:tab w:val="left" w:pos="1290"/>
        </w:tabs>
        <w:spacing w:before="6" w:line="360" w:lineRule="auto"/>
        <w:ind w:right="513"/>
        <w:jc w:val="both"/>
        <w:rPr>
          <w:sz w:val="28"/>
        </w:rPr>
      </w:pPr>
      <w:r>
        <w:rPr>
          <w:sz w:val="28"/>
        </w:rPr>
        <w:t>How</w:t>
      </w:r>
      <w:r>
        <w:rPr>
          <w:spacing w:val="1"/>
          <w:sz w:val="28"/>
        </w:rPr>
        <w:t xml:space="preserve"> </w:t>
      </w:r>
      <w:r>
        <w:rPr>
          <w:sz w:val="28"/>
        </w:rPr>
        <w:t>to</w:t>
      </w:r>
      <w:r>
        <w:rPr>
          <w:spacing w:val="1"/>
          <w:sz w:val="28"/>
        </w:rPr>
        <w:t xml:space="preserve"> </w:t>
      </w:r>
      <w:r>
        <w:rPr>
          <w:sz w:val="28"/>
        </w:rPr>
        <w:t>attract</w:t>
      </w:r>
      <w:r>
        <w:rPr>
          <w:spacing w:val="1"/>
          <w:sz w:val="28"/>
        </w:rPr>
        <w:t xml:space="preserve"> </w:t>
      </w:r>
      <w:r>
        <w:rPr>
          <w:sz w:val="28"/>
        </w:rPr>
        <w:t>new</w:t>
      </w:r>
      <w:r>
        <w:rPr>
          <w:spacing w:val="1"/>
          <w:sz w:val="28"/>
        </w:rPr>
        <w:t xml:space="preserve"> </w:t>
      </w:r>
      <w:r>
        <w:rPr>
          <w:sz w:val="28"/>
        </w:rPr>
        <w:t>customers</w:t>
      </w:r>
      <w:r>
        <w:rPr>
          <w:spacing w:val="1"/>
          <w:sz w:val="28"/>
        </w:rPr>
        <w:t xml:space="preserve"> </w:t>
      </w:r>
      <w:r>
        <w:rPr>
          <w:sz w:val="28"/>
        </w:rPr>
        <w:t>with</w:t>
      </w:r>
      <w:r>
        <w:rPr>
          <w:spacing w:val="1"/>
          <w:sz w:val="28"/>
        </w:rPr>
        <w:t xml:space="preserve"> </w:t>
      </w:r>
      <w:r>
        <w:rPr>
          <w:sz w:val="28"/>
        </w:rPr>
        <w:t>jobs</w:t>
      </w:r>
      <w:r>
        <w:rPr>
          <w:spacing w:val="1"/>
          <w:sz w:val="28"/>
        </w:rPr>
        <w:t xml:space="preserve"> </w:t>
      </w:r>
      <w:r>
        <w:rPr>
          <w:sz w:val="28"/>
        </w:rPr>
        <w:t>to</w:t>
      </w:r>
      <w:r>
        <w:rPr>
          <w:spacing w:val="1"/>
          <w:sz w:val="28"/>
        </w:rPr>
        <w:t xml:space="preserve"> </w:t>
      </w:r>
      <w:r>
        <w:rPr>
          <w:sz w:val="28"/>
        </w:rPr>
        <w:t>be</w:t>
      </w:r>
      <w:r>
        <w:rPr>
          <w:spacing w:val="1"/>
          <w:sz w:val="28"/>
        </w:rPr>
        <w:t xml:space="preserve"> </w:t>
      </w:r>
      <w:r>
        <w:rPr>
          <w:sz w:val="28"/>
        </w:rPr>
        <w:t>done</w:t>
      </w:r>
      <w:r>
        <w:rPr>
          <w:spacing w:val="1"/>
          <w:sz w:val="28"/>
        </w:rPr>
        <w:t xml:space="preserve"> </w:t>
      </w:r>
      <w:r>
        <w:rPr>
          <w:sz w:val="28"/>
        </w:rPr>
        <w:t>framework.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Tilda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Education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pacing w:val="1"/>
          <w:sz w:val="28"/>
        </w:rPr>
        <w:t xml:space="preserve"> </w:t>
      </w:r>
      <w:r>
        <w:rPr>
          <w:color w:val="0000FF"/>
          <w:sz w:val="28"/>
          <w:u w:val="single" w:color="0000FF"/>
        </w:rPr>
        <w:t>https://tilda.education/en/articles-jobs-to-be-done</w:t>
      </w:r>
      <w:r>
        <w:rPr>
          <w:color w:val="0000FF"/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-1"/>
          <w:sz w:val="28"/>
        </w:rPr>
        <w:t xml:space="preserve"> </w:t>
      </w:r>
      <w:r>
        <w:rPr>
          <w:sz w:val="28"/>
        </w:rPr>
        <w:t>09.10.2022).</w:t>
      </w:r>
    </w:p>
    <w:p w:rsidR="00E302F3" w:rsidRDefault="00E302F3" w:rsidP="00E302F3">
      <w:pPr>
        <w:pStyle w:val="a7"/>
        <w:numPr>
          <w:ilvl w:val="0"/>
          <w:numId w:val="5"/>
        </w:numPr>
        <w:tabs>
          <w:tab w:val="left" w:pos="1290"/>
        </w:tabs>
        <w:spacing w:before="1" w:line="357" w:lineRule="auto"/>
        <w:ind w:right="514"/>
        <w:jc w:val="both"/>
        <w:rPr>
          <w:sz w:val="28"/>
        </w:rPr>
      </w:pPr>
      <w:r>
        <w:rPr>
          <w:sz w:val="28"/>
        </w:rPr>
        <w:t>Ulwick</w:t>
      </w:r>
      <w:r>
        <w:rPr>
          <w:spacing w:val="-7"/>
          <w:sz w:val="28"/>
        </w:rPr>
        <w:t xml:space="preserve"> </w:t>
      </w:r>
      <w:r>
        <w:rPr>
          <w:sz w:val="28"/>
        </w:rPr>
        <w:t>Anthony</w:t>
      </w:r>
      <w:r>
        <w:rPr>
          <w:spacing w:val="-6"/>
          <w:sz w:val="28"/>
        </w:rPr>
        <w:t xml:space="preserve"> </w:t>
      </w:r>
      <w:r>
        <w:rPr>
          <w:sz w:val="28"/>
        </w:rPr>
        <w:t>W.</w:t>
      </w:r>
      <w:r>
        <w:rPr>
          <w:spacing w:val="-7"/>
          <w:sz w:val="28"/>
        </w:rPr>
        <w:t xml:space="preserve"> </w:t>
      </w:r>
      <w:r>
        <w:rPr>
          <w:sz w:val="28"/>
        </w:rPr>
        <w:t>(2016)</w:t>
      </w:r>
      <w:r>
        <w:rPr>
          <w:spacing w:val="-6"/>
          <w:sz w:val="28"/>
        </w:rPr>
        <w:t xml:space="preserve"> </w:t>
      </w:r>
      <w:r>
        <w:rPr>
          <w:sz w:val="28"/>
        </w:rPr>
        <w:t>Jobs</w:t>
      </w:r>
      <w:r>
        <w:rPr>
          <w:spacing w:val="-7"/>
          <w:sz w:val="28"/>
        </w:rPr>
        <w:t xml:space="preserve"> </w:t>
      </w:r>
      <w:r>
        <w:rPr>
          <w:sz w:val="28"/>
        </w:rPr>
        <w:t>to</w:t>
      </w:r>
      <w:r>
        <w:rPr>
          <w:spacing w:val="-6"/>
          <w:sz w:val="28"/>
        </w:rPr>
        <w:t xml:space="preserve"> </w:t>
      </w:r>
      <w:r>
        <w:rPr>
          <w:sz w:val="28"/>
        </w:rPr>
        <w:t>be</w:t>
      </w:r>
      <w:r>
        <w:rPr>
          <w:spacing w:val="-7"/>
          <w:sz w:val="28"/>
        </w:rPr>
        <w:t xml:space="preserve"> </w:t>
      </w:r>
      <w:r>
        <w:rPr>
          <w:sz w:val="28"/>
        </w:rPr>
        <w:t>Done:</w:t>
      </w:r>
      <w:r>
        <w:rPr>
          <w:spacing w:val="-6"/>
          <w:sz w:val="28"/>
        </w:rPr>
        <w:t xml:space="preserve"> </w:t>
      </w:r>
      <w:r>
        <w:rPr>
          <w:sz w:val="28"/>
        </w:rPr>
        <w:t>Theory</w:t>
      </w:r>
      <w:r>
        <w:rPr>
          <w:spacing w:val="-7"/>
          <w:sz w:val="28"/>
        </w:rPr>
        <w:t xml:space="preserve"> </w:t>
      </w:r>
      <w:r>
        <w:rPr>
          <w:sz w:val="28"/>
        </w:rPr>
        <w:t>to</w:t>
      </w:r>
      <w:r>
        <w:rPr>
          <w:spacing w:val="-6"/>
          <w:sz w:val="28"/>
        </w:rPr>
        <w:t xml:space="preserve"> </w:t>
      </w:r>
      <w:r>
        <w:rPr>
          <w:sz w:val="28"/>
        </w:rPr>
        <w:t>Practice.</w:t>
      </w:r>
      <w:r>
        <w:rPr>
          <w:spacing w:val="-7"/>
          <w:sz w:val="28"/>
        </w:rPr>
        <w:t xml:space="preserve"> </w:t>
      </w:r>
      <w:r>
        <w:rPr>
          <w:sz w:val="28"/>
        </w:rPr>
        <w:t>IDEA</w:t>
      </w:r>
      <w:r>
        <w:rPr>
          <w:spacing w:val="-6"/>
          <w:sz w:val="28"/>
        </w:rPr>
        <w:t xml:space="preserve"> </w:t>
      </w:r>
      <w:r>
        <w:rPr>
          <w:sz w:val="28"/>
        </w:rPr>
        <w:t>BITE</w:t>
      </w:r>
      <w:r>
        <w:rPr>
          <w:spacing w:val="-67"/>
          <w:sz w:val="28"/>
        </w:rPr>
        <w:t xml:space="preserve"> </w:t>
      </w:r>
      <w:r>
        <w:rPr>
          <w:sz w:val="28"/>
        </w:rPr>
        <w:t>PRESS.</w:t>
      </w:r>
    </w:p>
    <w:p w:rsidR="00E302F3" w:rsidRDefault="00E302F3" w:rsidP="00E302F3">
      <w:pPr>
        <w:pStyle w:val="a7"/>
        <w:numPr>
          <w:ilvl w:val="0"/>
          <w:numId w:val="5"/>
        </w:numPr>
        <w:tabs>
          <w:tab w:val="left" w:pos="1290"/>
        </w:tabs>
        <w:spacing w:before="5" w:line="360" w:lineRule="auto"/>
        <w:ind w:right="514"/>
        <w:jc w:val="both"/>
        <w:rPr>
          <w:sz w:val="28"/>
        </w:rPr>
      </w:pPr>
      <w:r>
        <w:rPr>
          <w:sz w:val="28"/>
        </w:rPr>
        <w:t>Кристенсен, К. М. Дилемма инноватора: Как из-за новых технологий</w:t>
      </w:r>
      <w:r>
        <w:rPr>
          <w:spacing w:val="1"/>
          <w:sz w:val="28"/>
        </w:rPr>
        <w:t xml:space="preserve"> </w:t>
      </w:r>
      <w:r>
        <w:rPr>
          <w:sz w:val="28"/>
        </w:rPr>
        <w:t>погибают</w:t>
      </w:r>
      <w:r>
        <w:rPr>
          <w:spacing w:val="1"/>
          <w:sz w:val="28"/>
        </w:rPr>
        <w:t xml:space="preserve"> </w:t>
      </w:r>
      <w:r>
        <w:rPr>
          <w:sz w:val="28"/>
        </w:rPr>
        <w:t>сильные</w:t>
      </w:r>
      <w:r>
        <w:rPr>
          <w:spacing w:val="1"/>
          <w:sz w:val="28"/>
        </w:rPr>
        <w:t xml:space="preserve"> </w:t>
      </w:r>
      <w:r>
        <w:rPr>
          <w:sz w:val="28"/>
        </w:rPr>
        <w:t>компании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учебное</w:t>
      </w:r>
      <w:r>
        <w:rPr>
          <w:spacing w:val="1"/>
          <w:sz w:val="28"/>
        </w:rPr>
        <w:t xml:space="preserve"> </w:t>
      </w:r>
      <w:r>
        <w:rPr>
          <w:sz w:val="28"/>
        </w:rPr>
        <w:t>пособие.</w:t>
      </w:r>
      <w:r>
        <w:rPr>
          <w:spacing w:val="1"/>
          <w:sz w:val="28"/>
        </w:rPr>
        <w:t xml:space="preserve"> </w:t>
      </w:r>
      <w:r>
        <w:rPr>
          <w:sz w:val="28"/>
        </w:rPr>
        <w:t>Москва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Альпина</w:t>
      </w:r>
      <w:r>
        <w:rPr>
          <w:spacing w:val="1"/>
          <w:sz w:val="28"/>
        </w:rPr>
        <w:t xml:space="preserve"> </w:t>
      </w:r>
      <w:r>
        <w:rPr>
          <w:sz w:val="28"/>
        </w:rPr>
        <w:t>Паблишер,</w:t>
      </w:r>
      <w:r>
        <w:rPr>
          <w:spacing w:val="-1"/>
          <w:sz w:val="28"/>
        </w:rPr>
        <w:t xml:space="preserve"> </w:t>
      </w:r>
      <w:r>
        <w:rPr>
          <w:sz w:val="28"/>
        </w:rPr>
        <w:t>2016. 239 с.</w:t>
      </w:r>
    </w:p>
    <w:p w:rsidR="00E302F3" w:rsidRDefault="00E302F3" w:rsidP="00E302F3">
      <w:pPr>
        <w:pStyle w:val="a7"/>
        <w:numPr>
          <w:ilvl w:val="0"/>
          <w:numId w:val="5"/>
        </w:numPr>
        <w:tabs>
          <w:tab w:val="left" w:pos="1290"/>
        </w:tabs>
        <w:spacing w:before="1" w:line="362" w:lineRule="auto"/>
        <w:ind w:right="514"/>
        <w:jc w:val="both"/>
        <w:rPr>
          <w:sz w:val="28"/>
        </w:rPr>
      </w:pPr>
      <w:r>
        <w:rPr>
          <w:sz w:val="28"/>
        </w:rPr>
        <w:t>Остервальдер, А. Разработка ценностных предложений: Как создавать</w:t>
      </w:r>
      <w:r>
        <w:rPr>
          <w:spacing w:val="1"/>
          <w:sz w:val="28"/>
        </w:rPr>
        <w:t xml:space="preserve"> </w:t>
      </w:r>
      <w:r>
        <w:rPr>
          <w:sz w:val="28"/>
        </w:rPr>
        <w:t>товары</w:t>
      </w:r>
      <w:r>
        <w:rPr>
          <w:spacing w:val="-6"/>
          <w:sz w:val="28"/>
        </w:rPr>
        <w:t xml:space="preserve"> </w:t>
      </w:r>
      <w:r>
        <w:rPr>
          <w:sz w:val="28"/>
        </w:rPr>
        <w:t>и</w:t>
      </w:r>
      <w:r>
        <w:rPr>
          <w:spacing w:val="-5"/>
          <w:sz w:val="28"/>
        </w:rPr>
        <w:t xml:space="preserve"> </w:t>
      </w:r>
      <w:r>
        <w:rPr>
          <w:sz w:val="28"/>
        </w:rPr>
        <w:t>услуги,</w:t>
      </w:r>
      <w:r>
        <w:rPr>
          <w:spacing w:val="-7"/>
          <w:sz w:val="28"/>
        </w:rPr>
        <w:t xml:space="preserve"> </w:t>
      </w:r>
      <w:r>
        <w:rPr>
          <w:sz w:val="28"/>
        </w:rPr>
        <w:t>которые</w:t>
      </w:r>
      <w:r>
        <w:rPr>
          <w:spacing w:val="-6"/>
          <w:sz w:val="28"/>
        </w:rPr>
        <w:t xml:space="preserve"> </w:t>
      </w:r>
      <w:r>
        <w:rPr>
          <w:sz w:val="28"/>
        </w:rPr>
        <w:t>захотят</w:t>
      </w:r>
      <w:r>
        <w:rPr>
          <w:spacing w:val="-6"/>
          <w:sz w:val="28"/>
        </w:rPr>
        <w:t xml:space="preserve"> </w:t>
      </w:r>
      <w:r>
        <w:rPr>
          <w:sz w:val="28"/>
        </w:rPr>
        <w:t>купить</w:t>
      </w:r>
      <w:r>
        <w:rPr>
          <w:spacing w:val="-7"/>
          <w:sz w:val="28"/>
        </w:rPr>
        <w:t xml:space="preserve"> </w:t>
      </w:r>
      <w:r>
        <w:rPr>
          <w:sz w:val="28"/>
        </w:rPr>
        <w:t>потребители.</w:t>
      </w:r>
      <w:r>
        <w:rPr>
          <w:spacing w:val="-6"/>
          <w:sz w:val="28"/>
        </w:rPr>
        <w:t xml:space="preserve"> </w:t>
      </w:r>
      <w:r>
        <w:rPr>
          <w:sz w:val="28"/>
        </w:rPr>
        <w:t>Ваш</w:t>
      </w:r>
      <w:r>
        <w:rPr>
          <w:spacing w:val="-5"/>
          <w:sz w:val="28"/>
        </w:rPr>
        <w:t xml:space="preserve"> </w:t>
      </w:r>
      <w:r>
        <w:rPr>
          <w:sz w:val="28"/>
        </w:rPr>
        <w:t>первый</w:t>
      </w:r>
      <w:r>
        <w:rPr>
          <w:spacing w:val="-6"/>
          <w:sz w:val="28"/>
        </w:rPr>
        <w:t xml:space="preserve"> </w:t>
      </w:r>
      <w:r>
        <w:rPr>
          <w:sz w:val="28"/>
        </w:rPr>
        <w:t>шаг</w:t>
      </w:r>
    </w:p>
    <w:p w:rsidR="00E302F3" w:rsidRDefault="00E302F3" w:rsidP="00E302F3">
      <w:pPr>
        <w:pStyle w:val="a3"/>
        <w:spacing w:line="314" w:lineRule="exact"/>
        <w:ind w:left="1289"/>
        <w:jc w:val="both"/>
      </w:pPr>
      <w:r>
        <w:t>:</w:t>
      </w:r>
      <w:r>
        <w:rPr>
          <w:spacing w:val="-4"/>
        </w:rPr>
        <w:t xml:space="preserve"> </w:t>
      </w:r>
      <w:r>
        <w:t>учеб.</w:t>
      </w:r>
      <w:r>
        <w:rPr>
          <w:spacing w:val="-3"/>
        </w:rPr>
        <w:t xml:space="preserve"> </w:t>
      </w:r>
      <w:r>
        <w:t>Пособие.</w:t>
      </w:r>
      <w:r>
        <w:rPr>
          <w:spacing w:val="-3"/>
        </w:rPr>
        <w:t xml:space="preserve"> </w:t>
      </w:r>
      <w:r>
        <w:t>Москва</w:t>
      </w:r>
      <w:r>
        <w:rPr>
          <w:spacing w:val="-3"/>
        </w:rPr>
        <w:t xml:space="preserve"> </w:t>
      </w:r>
      <w:r>
        <w:t>:</w:t>
      </w:r>
      <w:r>
        <w:rPr>
          <w:spacing w:val="-3"/>
        </w:rPr>
        <w:t xml:space="preserve"> </w:t>
      </w:r>
      <w:r>
        <w:t>Альпина</w:t>
      </w:r>
      <w:r>
        <w:rPr>
          <w:spacing w:val="-3"/>
        </w:rPr>
        <w:t xml:space="preserve"> </w:t>
      </w:r>
      <w:r>
        <w:t>Паблишер.</w:t>
      </w:r>
      <w:r>
        <w:rPr>
          <w:spacing w:val="-3"/>
        </w:rPr>
        <w:t xml:space="preserve"> </w:t>
      </w:r>
      <w:r>
        <w:t>2016.</w:t>
      </w:r>
      <w:r>
        <w:rPr>
          <w:spacing w:val="-3"/>
        </w:rPr>
        <w:t xml:space="preserve"> </w:t>
      </w:r>
      <w:r>
        <w:t>312</w:t>
      </w:r>
      <w:r>
        <w:rPr>
          <w:spacing w:val="-3"/>
        </w:rPr>
        <w:t xml:space="preserve"> </w:t>
      </w:r>
      <w:r>
        <w:t>с.</w:t>
      </w:r>
    </w:p>
    <w:p w:rsidR="00E302F3" w:rsidRDefault="00E302F3" w:rsidP="00E302F3">
      <w:pPr>
        <w:pStyle w:val="a7"/>
        <w:numPr>
          <w:ilvl w:val="0"/>
          <w:numId w:val="5"/>
        </w:numPr>
        <w:tabs>
          <w:tab w:val="left" w:pos="1290"/>
        </w:tabs>
        <w:spacing w:before="162" w:line="360" w:lineRule="auto"/>
        <w:ind w:right="514"/>
        <w:jc w:val="both"/>
        <w:rPr>
          <w:sz w:val="28"/>
        </w:rPr>
      </w:pPr>
      <w:r>
        <w:rPr>
          <w:sz w:val="28"/>
        </w:rPr>
        <w:t>Ценностное</w:t>
      </w:r>
      <w:r>
        <w:rPr>
          <w:spacing w:val="1"/>
          <w:sz w:val="28"/>
        </w:rPr>
        <w:t xml:space="preserve"> </w:t>
      </w:r>
      <w:r>
        <w:rPr>
          <w:sz w:val="28"/>
        </w:rPr>
        <w:t>предложение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определение,</w:t>
      </w:r>
      <w:r>
        <w:rPr>
          <w:spacing w:val="1"/>
          <w:sz w:val="28"/>
        </w:rPr>
        <w:t xml:space="preserve"> </w:t>
      </w:r>
      <w:r>
        <w:rPr>
          <w:sz w:val="28"/>
        </w:rPr>
        <w:t>характеристики,</w:t>
      </w:r>
      <w:r>
        <w:rPr>
          <w:spacing w:val="1"/>
          <w:sz w:val="28"/>
        </w:rPr>
        <w:t xml:space="preserve"> </w:t>
      </w:r>
      <w:r>
        <w:rPr>
          <w:sz w:val="28"/>
        </w:rPr>
        <w:t>примеры.</w:t>
      </w:r>
      <w:r>
        <w:rPr>
          <w:spacing w:val="1"/>
          <w:sz w:val="28"/>
        </w:rPr>
        <w:t xml:space="preserve"> </w:t>
      </w:r>
      <w:r>
        <w:rPr>
          <w:sz w:val="28"/>
        </w:rPr>
        <w:t>Rocketyze.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pacing w:val="1"/>
          <w:sz w:val="28"/>
        </w:rPr>
        <w:t xml:space="preserve"> </w:t>
      </w:r>
      <w:r>
        <w:rPr>
          <w:color w:val="0000FF"/>
          <w:sz w:val="28"/>
          <w:u w:val="single" w:color="0000FF"/>
        </w:rPr>
        <w:t>https://rocketyze.com/base/chto-takoe-cennostnoe-</w:t>
      </w:r>
      <w:r>
        <w:rPr>
          <w:color w:val="0000FF"/>
          <w:spacing w:val="-67"/>
          <w:sz w:val="28"/>
        </w:rPr>
        <w:t xml:space="preserve"> </w:t>
      </w:r>
      <w:r>
        <w:rPr>
          <w:color w:val="0000FF"/>
          <w:sz w:val="28"/>
          <w:u w:val="single" w:color="0000FF"/>
        </w:rPr>
        <w:t>predlozhenie/</w:t>
      </w:r>
      <w:r>
        <w:rPr>
          <w:color w:val="0000FF"/>
          <w:sz w:val="28"/>
        </w:rPr>
        <w:t xml:space="preserve"> </w:t>
      </w:r>
      <w:r>
        <w:rPr>
          <w:sz w:val="28"/>
        </w:rPr>
        <w:t>(дата звернення</w:t>
      </w:r>
      <w:r>
        <w:rPr>
          <w:spacing w:val="-1"/>
          <w:sz w:val="28"/>
        </w:rPr>
        <w:t xml:space="preserve"> </w:t>
      </w:r>
      <w:r>
        <w:rPr>
          <w:sz w:val="28"/>
        </w:rPr>
        <w:t>09.10.2022).</w:t>
      </w:r>
    </w:p>
    <w:p w:rsidR="00E302F3" w:rsidRDefault="00E302F3" w:rsidP="00E302F3">
      <w:pPr>
        <w:pStyle w:val="a7"/>
        <w:numPr>
          <w:ilvl w:val="0"/>
          <w:numId w:val="5"/>
        </w:numPr>
        <w:tabs>
          <w:tab w:val="left" w:pos="1290"/>
          <w:tab w:val="left" w:pos="2229"/>
          <w:tab w:val="left" w:pos="2749"/>
          <w:tab w:val="left" w:pos="3751"/>
          <w:tab w:val="left" w:pos="5377"/>
          <w:tab w:val="left" w:pos="6604"/>
          <w:tab w:val="left" w:pos="7451"/>
          <w:tab w:val="left" w:pos="9286"/>
        </w:tabs>
        <w:spacing w:before="1" w:line="360" w:lineRule="auto"/>
        <w:ind w:right="514"/>
        <w:rPr>
          <w:sz w:val="28"/>
        </w:rPr>
      </w:pPr>
      <w:r>
        <w:rPr>
          <w:sz w:val="28"/>
        </w:rPr>
        <w:t>What</w:t>
      </w:r>
      <w:r>
        <w:rPr>
          <w:sz w:val="28"/>
        </w:rPr>
        <w:tab/>
        <w:t>is</w:t>
      </w:r>
      <w:r>
        <w:rPr>
          <w:sz w:val="28"/>
        </w:rPr>
        <w:tab/>
        <w:t>Value</w:t>
      </w:r>
      <w:r>
        <w:rPr>
          <w:sz w:val="28"/>
        </w:rPr>
        <w:tab/>
        <w:t>Proposition</w:t>
      </w:r>
      <w:r>
        <w:rPr>
          <w:sz w:val="28"/>
        </w:rPr>
        <w:tab/>
        <w:t>Canvas.</w:t>
      </w:r>
      <w:r>
        <w:rPr>
          <w:sz w:val="28"/>
        </w:rPr>
        <w:tab/>
        <w:t>B2B</w:t>
      </w:r>
      <w:r>
        <w:rPr>
          <w:sz w:val="28"/>
        </w:rPr>
        <w:tab/>
        <w:t>International.</w:t>
      </w:r>
      <w:r>
        <w:rPr>
          <w:sz w:val="28"/>
        </w:rPr>
        <w:tab/>
      </w:r>
      <w:r>
        <w:rPr>
          <w:spacing w:val="-2"/>
          <w:sz w:val="28"/>
        </w:rPr>
        <w:t>URL:</w:t>
      </w:r>
      <w:r>
        <w:rPr>
          <w:color w:val="0000FF"/>
          <w:spacing w:val="-67"/>
          <w:sz w:val="28"/>
        </w:rPr>
        <w:t xml:space="preserve"> </w:t>
      </w:r>
      <w:r>
        <w:rPr>
          <w:color w:val="0000FF"/>
          <w:sz w:val="28"/>
          <w:u w:val="single" w:color="0000FF"/>
        </w:rPr>
        <w:t>https://</w:t>
      </w:r>
      <w:hyperlink r:id="rId17">
        <w:r>
          <w:rPr>
            <w:color w:val="0000FF"/>
            <w:sz w:val="28"/>
            <w:u w:val="single" w:color="0000FF"/>
          </w:rPr>
          <w:t>www.b2binternational.com/research/methods/faq/what-is-the-value-</w:t>
        </w:r>
      </w:hyperlink>
      <w:r>
        <w:rPr>
          <w:color w:val="0000FF"/>
          <w:spacing w:val="1"/>
          <w:sz w:val="28"/>
        </w:rPr>
        <w:t xml:space="preserve"> </w:t>
      </w:r>
      <w:r>
        <w:rPr>
          <w:color w:val="0000FF"/>
          <w:sz w:val="28"/>
          <w:u w:val="single" w:color="0000FF"/>
        </w:rPr>
        <w:t>proposition-canvas/</w:t>
      </w:r>
      <w:r>
        <w:rPr>
          <w:color w:val="0000FF"/>
          <w:spacing w:val="-2"/>
          <w:sz w:val="28"/>
        </w:rPr>
        <w:t xml:space="preserve"> </w:t>
      </w:r>
      <w:r>
        <w:rPr>
          <w:sz w:val="28"/>
        </w:rPr>
        <w:t>(дата</w:t>
      </w:r>
      <w:r>
        <w:rPr>
          <w:spacing w:val="-1"/>
          <w:sz w:val="28"/>
        </w:rPr>
        <w:t xml:space="preserve"> </w:t>
      </w:r>
      <w:r>
        <w:rPr>
          <w:sz w:val="28"/>
        </w:rPr>
        <w:t>звернення 09.10.2022).</w:t>
      </w:r>
    </w:p>
    <w:p w:rsidR="00E302F3" w:rsidRDefault="00E302F3" w:rsidP="00E302F3">
      <w:pPr>
        <w:pStyle w:val="a7"/>
        <w:numPr>
          <w:ilvl w:val="0"/>
          <w:numId w:val="5"/>
        </w:numPr>
        <w:tabs>
          <w:tab w:val="left" w:pos="1290"/>
        </w:tabs>
        <w:spacing w:line="362" w:lineRule="auto"/>
        <w:ind w:right="513"/>
        <w:jc w:val="both"/>
        <w:rPr>
          <w:sz w:val="28"/>
        </w:rPr>
      </w:pPr>
      <w:r>
        <w:rPr>
          <w:sz w:val="28"/>
        </w:rPr>
        <w:t>Как growth hacking помогает взлетать стартапам за несколько месяцев.</w:t>
      </w:r>
      <w:r>
        <w:rPr>
          <w:spacing w:val="1"/>
          <w:sz w:val="28"/>
        </w:rPr>
        <w:t xml:space="preserve"> </w:t>
      </w:r>
      <w:r>
        <w:rPr>
          <w:sz w:val="28"/>
        </w:rPr>
        <w:t>Хабр.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pacing w:val="1"/>
          <w:sz w:val="28"/>
        </w:rPr>
        <w:t xml:space="preserve"> </w:t>
      </w:r>
      <w:r>
        <w:rPr>
          <w:color w:val="0000FF"/>
          <w:sz w:val="28"/>
          <w:u w:val="single" w:color="0000FF"/>
        </w:rPr>
        <w:t>https://habr.com/ru/company/productstar/blog/517796/</w:t>
      </w:r>
      <w:r>
        <w:rPr>
          <w:color w:val="0000FF"/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-1"/>
          <w:sz w:val="28"/>
        </w:rPr>
        <w:t xml:space="preserve"> </w:t>
      </w:r>
      <w:r>
        <w:rPr>
          <w:sz w:val="28"/>
        </w:rPr>
        <w:t>09.10.2022).</w:t>
      </w:r>
    </w:p>
    <w:p w:rsidR="00E302F3" w:rsidRDefault="00E302F3" w:rsidP="00E302F3">
      <w:pPr>
        <w:pStyle w:val="a7"/>
        <w:numPr>
          <w:ilvl w:val="0"/>
          <w:numId w:val="5"/>
        </w:numPr>
        <w:tabs>
          <w:tab w:val="left" w:pos="1290"/>
        </w:tabs>
        <w:spacing w:line="362" w:lineRule="auto"/>
        <w:ind w:right="514"/>
        <w:jc w:val="both"/>
        <w:rPr>
          <w:sz w:val="28"/>
        </w:rPr>
      </w:pPr>
      <w:r>
        <w:rPr>
          <w:sz w:val="28"/>
        </w:rPr>
        <w:t>Что</w:t>
      </w:r>
      <w:r>
        <w:rPr>
          <w:spacing w:val="1"/>
          <w:sz w:val="28"/>
        </w:rPr>
        <w:t xml:space="preserve"> </w:t>
      </w:r>
      <w:r>
        <w:rPr>
          <w:sz w:val="28"/>
        </w:rPr>
        <w:t>же</w:t>
      </w:r>
      <w:r>
        <w:rPr>
          <w:spacing w:val="1"/>
          <w:sz w:val="28"/>
        </w:rPr>
        <w:t xml:space="preserve"> </w:t>
      </w:r>
      <w:r>
        <w:rPr>
          <w:sz w:val="28"/>
        </w:rPr>
        <w:t>такое</w:t>
      </w:r>
      <w:r>
        <w:rPr>
          <w:spacing w:val="1"/>
          <w:sz w:val="28"/>
        </w:rPr>
        <w:t xml:space="preserve"> </w:t>
      </w:r>
      <w:r>
        <w:rPr>
          <w:sz w:val="28"/>
        </w:rPr>
        <w:t>Growth</w:t>
      </w:r>
      <w:r>
        <w:rPr>
          <w:spacing w:val="1"/>
          <w:sz w:val="28"/>
        </w:rPr>
        <w:t xml:space="preserve"> </w:t>
      </w:r>
      <w:r>
        <w:rPr>
          <w:sz w:val="28"/>
        </w:rPr>
        <w:t>Hacking</w:t>
      </w:r>
      <w:r>
        <w:rPr>
          <w:spacing w:val="1"/>
          <w:sz w:val="28"/>
        </w:rPr>
        <w:t xml:space="preserve"> </w:t>
      </w:r>
      <w:r>
        <w:rPr>
          <w:sz w:val="28"/>
        </w:rPr>
        <w:t>и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чём</w:t>
      </w:r>
      <w:r>
        <w:rPr>
          <w:spacing w:val="1"/>
          <w:sz w:val="28"/>
        </w:rPr>
        <w:t xml:space="preserve"> </w:t>
      </w:r>
      <w:r>
        <w:rPr>
          <w:sz w:val="28"/>
        </w:rPr>
        <w:t>его суть.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pacing w:val="1"/>
          <w:sz w:val="28"/>
        </w:rPr>
        <w:t xml:space="preserve"> </w:t>
      </w:r>
      <w:r>
        <w:rPr>
          <w:color w:val="0000FF"/>
          <w:sz w:val="28"/>
          <w:u w:val="single" w:color="0000FF"/>
        </w:rPr>
        <w:t>https://vc.ru/flood/4221-gh-secret</w:t>
      </w:r>
      <w:r>
        <w:rPr>
          <w:color w:val="0000FF"/>
          <w:spacing w:val="-2"/>
          <w:sz w:val="28"/>
        </w:rPr>
        <w:t xml:space="preserve"> </w:t>
      </w:r>
      <w:r>
        <w:rPr>
          <w:sz w:val="28"/>
        </w:rPr>
        <w:t>(дата</w:t>
      </w:r>
      <w:r>
        <w:rPr>
          <w:spacing w:val="-2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-1"/>
          <w:sz w:val="28"/>
        </w:rPr>
        <w:t xml:space="preserve"> </w:t>
      </w:r>
      <w:r>
        <w:rPr>
          <w:sz w:val="28"/>
        </w:rPr>
        <w:t>09.10.2022).</w:t>
      </w:r>
    </w:p>
    <w:p w:rsidR="00E302F3" w:rsidRDefault="00E302F3" w:rsidP="00E302F3">
      <w:pPr>
        <w:spacing w:line="362" w:lineRule="auto"/>
        <w:jc w:val="both"/>
        <w:rPr>
          <w:sz w:val="28"/>
        </w:rPr>
        <w:sectPr w:rsidR="00E302F3">
          <w:pgSz w:w="11900" w:h="16840"/>
          <w:pgMar w:top="1080" w:right="320" w:bottom="280" w:left="1140" w:header="717" w:footer="0" w:gutter="0"/>
          <w:cols w:space="720"/>
        </w:sectPr>
      </w:pPr>
    </w:p>
    <w:p w:rsidR="00E302F3" w:rsidRDefault="00E302F3" w:rsidP="00E302F3">
      <w:pPr>
        <w:pStyle w:val="a3"/>
        <w:rPr>
          <w:sz w:val="20"/>
        </w:rPr>
      </w:pPr>
    </w:p>
    <w:p w:rsidR="00E302F3" w:rsidRDefault="00E302F3" w:rsidP="00E302F3">
      <w:pPr>
        <w:pStyle w:val="a3"/>
        <w:rPr>
          <w:sz w:val="20"/>
        </w:rPr>
      </w:pPr>
    </w:p>
    <w:p w:rsidR="00E302F3" w:rsidRDefault="00E302F3" w:rsidP="00E302F3">
      <w:pPr>
        <w:pStyle w:val="a7"/>
        <w:numPr>
          <w:ilvl w:val="0"/>
          <w:numId w:val="5"/>
        </w:numPr>
        <w:tabs>
          <w:tab w:val="left" w:pos="1290"/>
          <w:tab w:val="left" w:pos="2604"/>
          <w:tab w:val="left" w:pos="4011"/>
          <w:tab w:val="left" w:pos="5032"/>
          <w:tab w:val="left" w:pos="5811"/>
          <w:tab w:val="left" w:pos="7699"/>
          <w:tab w:val="left" w:pos="7761"/>
          <w:tab w:val="left" w:pos="8714"/>
          <w:tab w:val="left" w:pos="9286"/>
        </w:tabs>
        <w:spacing w:before="234" w:line="360" w:lineRule="auto"/>
        <w:ind w:right="513"/>
        <w:rPr>
          <w:sz w:val="28"/>
        </w:rPr>
      </w:pPr>
      <w:r>
        <w:rPr>
          <w:sz w:val="28"/>
        </w:rPr>
        <w:t>Самый</w:t>
      </w:r>
      <w:r>
        <w:rPr>
          <w:sz w:val="28"/>
        </w:rPr>
        <w:tab/>
        <w:t>полный</w:t>
      </w:r>
      <w:r>
        <w:rPr>
          <w:sz w:val="28"/>
        </w:rPr>
        <w:tab/>
        <w:t>гайд</w:t>
      </w:r>
      <w:r>
        <w:rPr>
          <w:sz w:val="28"/>
        </w:rPr>
        <w:tab/>
        <w:t>по</w:t>
      </w:r>
      <w:r>
        <w:rPr>
          <w:sz w:val="28"/>
        </w:rPr>
        <w:tab/>
        <w:t>фреймворку</w:t>
      </w:r>
      <w:r>
        <w:rPr>
          <w:sz w:val="28"/>
        </w:rPr>
        <w:tab/>
      </w:r>
      <w:r>
        <w:rPr>
          <w:sz w:val="28"/>
        </w:rPr>
        <w:tab/>
        <w:t>AARRR.</w:t>
      </w:r>
      <w:r>
        <w:rPr>
          <w:sz w:val="28"/>
        </w:rPr>
        <w:tab/>
      </w:r>
      <w:r>
        <w:rPr>
          <w:spacing w:val="-1"/>
          <w:sz w:val="28"/>
        </w:rPr>
        <w:t>URL:</w:t>
      </w:r>
      <w:r>
        <w:rPr>
          <w:color w:val="0000FF"/>
          <w:spacing w:val="-67"/>
          <w:sz w:val="28"/>
        </w:rPr>
        <w:t xml:space="preserve"> </w:t>
      </w:r>
      <w:r>
        <w:rPr>
          <w:color w:val="0000FF"/>
          <w:sz w:val="28"/>
          <w:u w:val="single" w:color="0000FF"/>
        </w:rPr>
        <w:t>https://vc.ru/life/116967-samyy-polnyy-gayd-po-freymvorku-aarrr-s-</w:t>
      </w:r>
      <w:r>
        <w:rPr>
          <w:color w:val="0000FF"/>
          <w:spacing w:val="1"/>
          <w:sz w:val="28"/>
        </w:rPr>
        <w:t xml:space="preserve"> </w:t>
      </w:r>
      <w:r>
        <w:rPr>
          <w:color w:val="0000FF"/>
          <w:sz w:val="28"/>
          <w:u w:val="single" w:color="0000FF"/>
        </w:rPr>
        <w:t>keysami-prodakt-menedzherov-megadiska-i-storebox</w:t>
      </w:r>
      <w:r>
        <w:rPr>
          <w:color w:val="0000FF"/>
          <w:sz w:val="28"/>
        </w:rPr>
        <w:tab/>
      </w:r>
      <w:r>
        <w:rPr>
          <w:sz w:val="28"/>
        </w:rPr>
        <w:t>(дата</w:t>
      </w:r>
      <w:r>
        <w:rPr>
          <w:sz w:val="28"/>
        </w:rPr>
        <w:tab/>
      </w:r>
      <w:r>
        <w:rPr>
          <w:w w:val="95"/>
          <w:sz w:val="28"/>
        </w:rPr>
        <w:t>звернення</w:t>
      </w:r>
      <w:r>
        <w:rPr>
          <w:spacing w:val="-64"/>
          <w:w w:val="95"/>
          <w:sz w:val="28"/>
        </w:rPr>
        <w:t xml:space="preserve"> </w:t>
      </w:r>
      <w:r>
        <w:rPr>
          <w:sz w:val="28"/>
        </w:rPr>
        <w:t>09.10.2022).</w:t>
      </w:r>
    </w:p>
    <w:p w:rsidR="00E302F3" w:rsidRDefault="00E302F3" w:rsidP="00E302F3">
      <w:pPr>
        <w:pStyle w:val="a7"/>
        <w:numPr>
          <w:ilvl w:val="0"/>
          <w:numId w:val="5"/>
        </w:numPr>
        <w:tabs>
          <w:tab w:val="left" w:pos="1290"/>
        </w:tabs>
        <w:spacing w:before="2" w:line="357" w:lineRule="auto"/>
        <w:ind w:right="514"/>
        <w:rPr>
          <w:sz w:val="28"/>
        </w:rPr>
      </w:pPr>
      <w:r>
        <w:rPr>
          <w:sz w:val="28"/>
        </w:rPr>
        <w:t>AARRR</w:t>
      </w:r>
      <w:r>
        <w:rPr>
          <w:spacing w:val="35"/>
          <w:sz w:val="28"/>
        </w:rPr>
        <w:t xml:space="preserve"> </w:t>
      </w:r>
      <w:r>
        <w:rPr>
          <w:sz w:val="28"/>
        </w:rPr>
        <w:t>Pirate</w:t>
      </w:r>
      <w:r>
        <w:rPr>
          <w:spacing w:val="36"/>
          <w:sz w:val="28"/>
        </w:rPr>
        <w:t xml:space="preserve"> </w:t>
      </w:r>
      <w:r>
        <w:rPr>
          <w:sz w:val="28"/>
        </w:rPr>
        <w:t>Metrics.</w:t>
      </w:r>
      <w:r>
        <w:rPr>
          <w:spacing w:val="36"/>
          <w:sz w:val="28"/>
        </w:rPr>
        <w:t xml:space="preserve"> </w:t>
      </w:r>
      <w:r>
        <w:rPr>
          <w:i/>
          <w:sz w:val="28"/>
        </w:rPr>
        <w:t>Product</w:t>
      </w:r>
      <w:r>
        <w:rPr>
          <w:i/>
          <w:spacing w:val="36"/>
          <w:sz w:val="28"/>
        </w:rPr>
        <w:t xml:space="preserve"> </w:t>
      </w:r>
      <w:r>
        <w:rPr>
          <w:i/>
          <w:sz w:val="28"/>
        </w:rPr>
        <w:t>Frameworks</w:t>
      </w:r>
      <w:r>
        <w:rPr>
          <w:sz w:val="28"/>
        </w:rPr>
        <w:t>.</w:t>
      </w:r>
      <w:r>
        <w:rPr>
          <w:spacing w:val="36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pacing w:val="35"/>
          <w:sz w:val="28"/>
        </w:rPr>
        <w:t xml:space="preserve"> </w:t>
      </w:r>
      <w:r>
        <w:rPr>
          <w:color w:val="0000FF"/>
          <w:sz w:val="28"/>
          <w:u w:val="single" w:color="0000FF"/>
        </w:rPr>
        <w:t>https://www.product-</w:t>
      </w:r>
      <w:r>
        <w:rPr>
          <w:color w:val="0000FF"/>
          <w:spacing w:val="-67"/>
          <w:sz w:val="28"/>
        </w:rPr>
        <w:t xml:space="preserve"> </w:t>
      </w:r>
      <w:r>
        <w:rPr>
          <w:color w:val="0000FF"/>
          <w:sz w:val="28"/>
          <w:u w:val="single" w:color="0000FF"/>
        </w:rPr>
        <w:t>frameworks.com/AARRR-Metrics.html</w:t>
      </w:r>
      <w:r>
        <w:rPr>
          <w:color w:val="0000FF"/>
          <w:spacing w:val="-3"/>
          <w:sz w:val="28"/>
        </w:rPr>
        <w:t xml:space="preserve"> </w:t>
      </w:r>
      <w:r>
        <w:rPr>
          <w:sz w:val="28"/>
        </w:rPr>
        <w:t>(дата</w:t>
      </w:r>
      <w:r>
        <w:rPr>
          <w:spacing w:val="-2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-3"/>
          <w:sz w:val="28"/>
        </w:rPr>
        <w:t xml:space="preserve"> </w:t>
      </w:r>
      <w:r>
        <w:rPr>
          <w:sz w:val="28"/>
        </w:rPr>
        <w:t>09.10.2022).</w:t>
      </w:r>
    </w:p>
    <w:p w:rsidR="00E302F3" w:rsidRDefault="00E302F3" w:rsidP="00E302F3">
      <w:pPr>
        <w:pStyle w:val="a7"/>
        <w:numPr>
          <w:ilvl w:val="0"/>
          <w:numId w:val="5"/>
        </w:numPr>
        <w:tabs>
          <w:tab w:val="left" w:pos="1290"/>
        </w:tabs>
        <w:spacing w:before="6" w:line="360" w:lineRule="auto"/>
        <w:ind w:right="510"/>
        <w:jc w:val="both"/>
        <w:rPr>
          <w:sz w:val="28"/>
        </w:rPr>
      </w:pPr>
      <w:r>
        <w:rPr>
          <w:sz w:val="28"/>
        </w:rPr>
        <w:t>CPA,</w:t>
      </w:r>
      <w:r>
        <w:rPr>
          <w:spacing w:val="-15"/>
          <w:sz w:val="28"/>
        </w:rPr>
        <w:t xml:space="preserve"> </w:t>
      </w:r>
      <w:r>
        <w:rPr>
          <w:sz w:val="28"/>
        </w:rPr>
        <w:t>CPI,</w:t>
      </w:r>
      <w:r>
        <w:rPr>
          <w:spacing w:val="-14"/>
          <w:sz w:val="28"/>
        </w:rPr>
        <w:t xml:space="preserve"> </w:t>
      </w:r>
      <w:r>
        <w:rPr>
          <w:sz w:val="28"/>
        </w:rPr>
        <w:t>CPL,</w:t>
      </w:r>
      <w:r>
        <w:rPr>
          <w:spacing w:val="-14"/>
          <w:sz w:val="28"/>
        </w:rPr>
        <w:t xml:space="preserve"> </w:t>
      </w:r>
      <w:r>
        <w:rPr>
          <w:sz w:val="28"/>
        </w:rPr>
        <w:t>CPC,</w:t>
      </w:r>
      <w:r>
        <w:rPr>
          <w:spacing w:val="-15"/>
          <w:sz w:val="28"/>
        </w:rPr>
        <w:t xml:space="preserve"> </w:t>
      </w:r>
      <w:r>
        <w:rPr>
          <w:sz w:val="28"/>
        </w:rPr>
        <w:t>CPM,</w:t>
      </w:r>
      <w:r>
        <w:rPr>
          <w:spacing w:val="-14"/>
          <w:sz w:val="28"/>
        </w:rPr>
        <w:t xml:space="preserve"> </w:t>
      </w:r>
      <w:r>
        <w:rPr>
          <w:sz w:val="28"/>
        </w:rPr>
        <w:t>SDK,</w:t>
      </w:r>
      <w:r>
        <w:rPr>
          <w:spacing w:val="-14"/>
          <w:sz w:val="28"/>
        </w:rPr>
        <w:t xml:space="preserve"> </w:t>
      </w:r>
      <w:r>
        <w:rPr>
          <w:sz w:val="28"/>
        </w:rPr>
        <w:t>LMAO:</w:t>
      </w:r>
      <w:r>
        <w:rPr>
          <w:spacing w:val="-15"/>
          <w:sz w:val="28"/>
        </w:rPr>
        <w:t xml:space="preserve"> </w:t>
      </w:r>
      <w:r>
        <w:rPr>
          <w:sz w:val="28"/>
        </w:rPr>
        <w:t>What’s</w:t>
      </w:r>
      <w:r>
        <w:rPr>
          <w:spacing w:val="-14"/>
          <w:sz w:val="28"/>
        </w:rPr>
        <w:t xml:space="preserve"> </w:t>
      </w:r>
      <w:r>
        <w:rPr>
          <w:sz w:val="28"/>
        </w:rPr>
        <w:t>Most</w:t>
      </w:r>
      <w:r>
        <w:rPr>
          <w:spacing w:val="-14"/>
          <w:sz w:val="28"/>
        </w:rPr>
        <w:t xml:space="preserve"> </w:t>
      </w:r>
      <w:r>
        <w:rPr>
          <w:sz w:val="28"/>
        </w:rPr>
        <w:t>Important</w:t>
      </w:r>
      <w:r>
        <w:rPr>
          <w:spacing w:val="-15"/>
          <w:sz w:val="28"/>
        </w:rPr>
        <w:t xml:space="preserve"> </w:t>
      </w:r>
      <w:r>
        <w:rPr>
          <w:sz w:val="28"/>
        </w:rPr>
        <w:t>In</w:t>
      </w:r>
      <w:r>
        <w:rPr>
          <w:spacing w:val="-14"/>
          <w:sz w:val="28"/>
        </w:rPr>
        <w:t xml:space="preserve"> </w:t>
      </w:r>
      <w:r>
        <w:rPr>
          <w:sz w:val="28"/>
        </w:rPr>
        <w:t>Digital</w:t>
      </w:r>
      <w:r>
        <w:rPr>
          <w:spacing w:val="-67"/>
          <w:sz w:val="28"/>
        </w:rPr>
        <w:t xml:space="preserve"> </w:t>
      </w:r>
      <w:r>
        <w:rPr>
          <w:sz w:val="28"/>
        </w:rPr>
        <w:t>Advertising?</w:t>
      </w:r>
      <w:r>
        <w:rPr>
          <w:spacing w:val="1"/>
          <w:sz w:val="28"/>
        </w:rPr>
        <w:t xml:space="preserve"> </w:t>
      </w:r>
      <w:r>
        <w:rPr>
          <w:sz w:val="28"/>
        </w:rPr>
        <w:t>AdQuadrant.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pacing w:val="1"/>
          <w:sz w:val="28"/>
        </w:rPr>
        <w:t xml:space="preserve"> </w:t>
      </w:r>
      <w:r>
        <w:rPr>
          <w:color w:val="0000FF"/>
          <w:sz w:val="28"/>
          <w:u w:val="single" w:color="0000FF"/>
        </w:rPr>
        <w:t>https://</w:t>
      </w:r>
      <w:hyperlink r:id="rId18">
        <w:r>
          <w:rPr>
            <w:color w:val="0000FF"/>
            <w:sz w:val="28"/>
            <w:u w:val="single" w:color="0000FF"/>
          </w:rPr>
          <w:t>www.adquadrant.com/what-is-ltv/</w:t>
        </w:r>
      </w:hyperlink>
      <w:r>
        <w:rPr>
          <w:color w:val="0000FF"/>
          <w:spacing w:val="-67"/>
          <w:sz w:val="28"/>
        </w:rPr>
        <w:t xml:space="preserve"> </w:t>
      </w:r>
      <w:r>
        <w:rPr>
          <w:sz w:val="28"/>
        </w:rPr>
        <w:t>(дата</w:t>
      </w:r>
      <w:r>
        <w:rPr>
          <w:spacing w:val="-1"/>
          <w:sz w:val="28"/>
        </w:rPr>
        <w:t xml:space="preserve"> </w:t>
      </w:r>
      <w:r>
        <w:rPr>
          <w:sz w:val="28"/>
        </w:rPr>
        <w:t>звернення 09.10.2022).</w:t>
      </w:r>
    </w:p>
    <w:p w:rsidR="00E302F3" w:rsidRDefault="00E302F3" w:rsidP="00E302F3">
      <w:pPr>
        <w:pStyle w:val="a7"/>
        <w:numPr>
          <w:ilvl w:val="0"/>
          <w:numId w:val="5"/>
        </w:numPr>
        <w:tabs>
          <w:tab w:val="left" w:pos="1290"/>
        </w:tabs>
        <w:spacing w:before="1" w:line="360" w:lineRule="auto"/>
        <w:ind w:right="514"/>
        <w:jc w:val="both"/>
        <w:rPr>
          <w:sz w:val="28"/>
        </w:rPr>
      </w:pPr>
      <w:r>
        <w:rPr>
          <w:sz w:val="28"/>
        </w:rPr>
        <w:t>Видеоконтент и во время коронавируса, визуальные эффекты в рекламе</w:t>
      </w:r>
      <w:r>
        <w:rPr>
          <w:spacing w:val="-67"/>
          <w:sz w:val="28"/>
        </w:rPr>
        <w:t xml:space="preserve"> </w:t>
      </w:r>
      <w:r>
        <w:rPr>
          <w:sz w:val="28"/>
        </w:rPr>
        <w:t>и инфлюенсеры. URL:</w:t>
      </w:r>
      <w:r>
        <w:rPr>
          <w:color w:val="0000FF"/>
          <w:sz w:val="28"/>
        </w:rPr>
        <w:t xml:space="preserve"> </w:t>
      </w:r>
      <w:r>
        <w:rPr>
          <w:color w:val="0000FF"/>
          <w:sz w:val="28"/>
          <w:u w:val="single" w:color="0000FF"/>
        </w:rPr>
        <w:t>https://vc.ru/marketing/151063-videokontent-i-vo-</w:t>
      </w:r>
      <w:r>
        <w:rPr>
          <w:color w:val="0000FF"/>
          <w:spacing w:val="1"/>
          <w:sz w:val="28"/>
        </w:rPr>
        <w:t xml:space="preserve"> </w:t>
      </w:r>
      <w:r>
        <w:rPr>
          <w:color w:val="0000FF"/>
          <w:sz w:val="28"/>
          <w:u w:val="single" w:color="0000FF"/>
        </w:rPr>
        <w:t>vremya-koronavirusa-vizualnye-effekty-v-reklame-i-inflyuensery</w:t>
      </w:r>
      <w:r>
        <w:rPr>
          <w:color w:val="0000FF"/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-67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-1"/>
          <w:sz w:val="28"/>
        </w:rPr>
        <w:t xml:space="preserve"> </w:t>
      </w:r>
      <w:r>
        <w:rPr>
          <w:sz w:val="28"/>
        </w:rPr>
        <w:t>09.10.2022).</w:t>
      </w:r>
    </w:p>
    <w:p w:rsidR="006B6660" w:rsidRDefault="006B6660">
      <w:bookmarkStart w:id="1" w:name="_GoBack"/>
      <w:bookmarkEnd w:id="1"/>
    </w:p>
    <w:sectPr w:rsidR="006B666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1217" w:rsidRDefault="00BB6C46">
    <w:pPr>
      <w:pStyle w:val="a3"/>
      <w:spacing w:line="14" w:lineRule="auto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6845935</wp:posOffset>
              </wp:positionH>
              <wp:positionV relativeFrom="page">
                <wp:posOffset>442595</wp:posOffset>
              </wp:positionV>
              <wp:extent cx="218440" cy="196850"/>
              <wp:effectExtent l="0" t="4445" r="3175" b="0"/>
              <wp:wrapNone/>
              <wp:docPr id="2" name="Надпись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8440" cy="1968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A1217" w:rsidRDefault="00E302F3">
                          <w:pPr>
                            <w:spacing w:before="20"/>
                            <w:ind w:left="60"/>
                            <w:rPr>
                              <w:rFonts w:ascii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</w:rPr>
                            <w:t>12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2" o:spid="_x0000_s1026" type="#_x0000_t202" style="position:absolute;margin-left:539.05pt;margin-top:34.85pt;width:17.2pt;height:15.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" filled="f" stroked="f">
              <v:textbox inset="0,0,0,0">
                <w:txbxContent>
                  <w:p w:rsidR="00DA1217" w:rsidRDefault="00E302F3">
                    <w:pPr>
                      <w:spacing w:before="20"/>
                      <w:ind w:left="60"/>
                      <w:rPr>
                        <w:rFonts w:ascii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/>
                        <w:noProof/>
                      </w:rPr>
                      <w:t>12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F23C98"/>
    <w:multiLevelType w:val="hybridMultilevel"/>
    <w:tmpl w:val="92D09C1E"/>
    <w:lvl w:ilvl="0" w:tplc="CA581E00">
      <w:numFmt w:val="bullet"/>
      <w:lvlText w:val="-"/>
      <w:lvlJc w:val="left"/>
      <w:pPr>
        <w:ind w:left="830" w:hanging="360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413AC1F0">
      <w:numFmt w:val="bullet"/>
      <w:lvlText w:val="•"/>
      <w:lvlJc w:val="left"/>
      <w:pPr>
        <w:ind w:left="1222" w:hanging="360"/>
      </w:pPr>
      <w:rPr>
        <w:rFonts w:hint="default"/>
        <w:lang w:val="uk-UA" w:eastAsia="en-US" w:bidi="ar-SA"/>
      </w:rPr>
    </w:lvl>
    <w:lvl w:ilvl="2" w:tplc="A3F0A794">
      <w:numFmt w:val="bullet"/>
      <w:lvlText w:val="•"/>
      <w:lvlJc w:val="left"/>
      <w:pPr>
        <w:ind w:left="1605" w:hanging="360"/>
      </w:pPr>
      <w:rPr>
        <w:rFonts w:hint="default"/>
        <w:lang w:val="uk-UA" w:eastAsia="en-US" w:bidi="ar-SA"/>
      </w:rPr>
    </w:lvl>
    <w:lvl w:ilvl="3" w:tplc="560C7B10">
      <w:numFmt w:val="bullet"/>
      <w:lvlText w:val="•"/>
      <w:lvlJc w:val="left"/>
      <w:pPr>
        <w:ind w:left="1987" w:hanging="360"/>
      </w:pPr>
      <w:rPr>
        <w:rFonts w:hint="default"/>
        <w:lang w:val="uk-UA" w:eastAsia="en-US" w:bidi="ar-SA"/>
      </w:rPr>
    </w:lvl>
    <w:lvl w:ilvl="4" w:tplc="A14ED4DC">
      <w:numFmt w:val="bullet"/>
      <w:lvlText w:val="•"/>
      <w:lvlJc w:val="left"/>
      <w:pPr>
        <w:ind w:left="2370" w:hanging="360"/>
      </w:pPr>
      <w:rPr>
        <w:rFonts w:hint="default"/>
        <w:lang w:val="uk-UA" w:eastAsia="en-US" w:bidi="ar-SA"/>
      </w:rPr>
    </w:lvl>
    <w:lvl w:ilvl="5" w:tplc="88B876F4">
      <w:numFmt w:val="bullet"/>
      <w:lvlText w:val="•"/>
      <w:lvlJc w:val="left"/>
      <w:pPr>
        <w:ind w:left="2752" w:hanging="360"/>
      </w:pPr>
      <w:rPr>
        <w:rFonts w:hint="default"/>
        <w:lang w:val="uk-UA" w:eastAsia="en-US" w:bidi="ar-SA"/>
      </w:rPr>
    </w:lvl>
    <w:lvl w:ilvl="6" w:tplc="CE645796">
      <w:numFmt w:val="bullet"/>
      <w:lvlText w:val="•"/>
      <w:lvlJc w:val="left"/>
      <w:pPr>
        <w:ind w:left="3135" w:hanging="360"/>
      </w:pPr>
      <w:rPr>
        <w:rFonts w:hint="default"/>
        <w:lang w:val="uk-UA" w:eastAsia="en-US" w:bidi="ar-SA"/>
      </w:rPr>
    </w:lvl>
    <w:lvl w:ilvl="7" w:tplc="A5D0C978">
      <w:numFmt w:val="bullet"/>
      <w:lvlText w:val="•"/>
      <w:lvlJc w:val="left"/>
      <w:pPr>
        <w:ind w:left="3517" w:hanging="360"/>
      </w:pPr>
      <w:rPr>
        <w:rFonts w:hint="default"/>
        <w:lang w:val="uk-UA" w:eastAsia="en-US" w:bidi="ar-SA"/>
      </w:rPr>
    </w:lvl>
    <w:lvl w:ilvl="8" w:tplc="AB66001A">
      <w:numFmt w:val="bullet"/>
      <w:lvlText w:val="•"/>
      <w:lvlJc w:val="left"/>
      <w:pPr>
        <w:ind w:left="3900" w:hanging="360"/>
      </w:pPr>
      <w:rPr>
        <w:rFonts w:hint="default"/>
        <w:lang w:val="uk-UA" w:eastAsia="en-US" w:bidi="ar-SA"/>
      </w:rPr>
    </w:lvl>
  </w:abstractNum>
  <w:abstractNum w:abstractNumId="1">
    <w:nsid w:val="061C1B85"/>
    <w:multiLevelType w:val="hybridMultilevel"/>
    <w:tmpl w:val="E2D83B0E"/>
    <w:lvl w:ilvl="0" w:tplc="04A814EC">
      <w:start w:val="1"/>
      <w:numFmt w:val="decimal"/>
      <w:lvlText w:val="%1."/>
      <w:lvlJc w:val="left"/>
      <w:pPr>
        <w:ind w:left="1289" w:hanging="360"/>
        <w:jc w:val="left"/>
      </w:pPr>
      <w:rPr>
        <w:rFonts w:hint="default"/>
        <w:w w:val="99"/>
        <w:lang w:val="uk-UA" w:eastAsia="en-US" w:bidi="ar-SA"/>
      </w:rPr>
    </w:lvl>
    <w:lvl w:ilvl="1" w:tplc="EAA2EBBA">
      <w:numFmt w:val="bullet"/>
      <w:lvlText w:val="•"/>
      <w:lvlJc w:val="left"/>
      <w:pPr>
        <w:ind w:left="2196" w:hanging="360"/>
      </w:pPr>
      <w:rPr>
        <w:rFonts w:hint="default"/>
        <w:lang w:val="uk-UA" w:eastAsia="en-US" w:bidi="ar-SA"/>
      </w:rPr>
    </w:lvl>
    <w:lvl w:ilvl="2" w:tplc="FBC2F89C">
      <w:numFmt w:val="bullet"/>
      <w:lvlText w:val="•"/>
      <w:lvlJc w:val="left"/>
      <w:pPr>
        <w:ind w:left="3112" w:hanging="360"/>
      </w:pPr>
      <w:rPr>
        <w:rFonts w:hint="default"/>
        <w:lang w:val="uk-UA" w:eastAsia="en-US" w:bidi="ar-SA"/>
      </w:rPr>
    </w:lvl>
    <w:lvl w:ilvl="3" w:tplc="FD704BE4">
      <w:numFmt w:val="bullet"/>
      <w:lvlText w:val="•"/>
      <w:lvlJc w:val="left"/>
      <w:pPr>
        <w:ind w:left="4028" w:hanging="360"/>
      </w:pPr>
      <w:rPr>
        <w:rFonts w:hint="default"/>
        <w:lang w:val="uk-UA" w:eastAsia="en-US" w:bidi="ar-SA"/>
      </w:rPr>
    </w:lvl>
    <w:lvl w:ilvl="4" w:tplc="DE68C0DE">
      <w:numFmt w:val="bullet"/>
      <w:lvlText w:val="•"/>
      <w:lvlJc w:val="left"/>
      <w:pPr>
        <w:ind w:left="4944" w:hanging="360"/>
      </w:pPr>
      <w:rPr>
        <w:rFonts w:hint="default"/>
        <w:lang w:val="uk-UA" w:eastAsia="en-US" w:bidi="ar-SA"/>
      </w:rPr>
    </w:lvl>
    <w:lvl w:ilvl="5" w:tplc="B1C44214">
      <w:numFmt w:val="bullet"/>
      <w:lvlText w:val="•"/>
      <w:lvlJc w:val="left"/>
      <w:pPr>
        <w:ind w:left="5860" w:hanging="360"/>
      </w:pPr>
      <w:rPr>
        <w:rFonts w:hint="default"/>
        <w:lang w:val="uk-UA" w:eastAsia="en-US" w:bidi="ar-SA"/>
      </w:rPr>
    </w:lvl>
    <w:lvl w:ilvl="6" w:tplc="60E6E5A4">
      <w:numFmt w:val="bullet"/>
      <w:lvlText w:val="•"/>
      <w:lvlJc w:val="left"/>
      <w:pPr>
        <w:ind w:left="6776" w:hanging="360"/>
      </w:pPr>
      <w:rPr>
        <w:rFonts w:hint="default"/>
        <w:lang w:val="uk-UA" w:eastAsia="en-US" w:bidi="ar-SA"/>
      </w:rPr>
    </w:lvl>
    <w:lvl w:ilvl="7" w:tplc="735E68AE">
      <w:numFmt w:val="bullet"/>
      <w:lvlText w:val="•"/>
      <w:lvlJc w:val="left"/>
      <w:pPr>
        <w:ind w:left="7692" w:hanging="360"/>
      </w:pPr>
      <w:rPr>
        <w:rFonts w:hint="default"/>
        <w:lang w:val="uk-UA" w:eastAsia="en-US" w:bidi="ar-SA"/>
      </w:rPr>
    </w:lvl>
    <w:lvl w:ilvl="8" w:tplc="5F3ABEA8">
      <w:numFmt w:val="bullet"/>
      <w:lvlText w:val="•"/>
      <w:lvlJc w:val="left"/>
      <w:pPr>
        <w:ind w:left="8608" w:hanging="360"/>
      </w:pPr>
      <w:rPr>
        <w:rFonts w:hint="default"/>
        <w:lang w:val="uk-UA" w:eastAsia="en-US" w:bidi="ar-SA"/>
      </w:rPr>
    </w:lvl>
  </w:abstractNum>
  <w:abstractNum w:abstractNumId="2">
    <w:nsid w:val="10803AA1"/>
    <w:multiLevelType w:val="hybridMultilevel"/>
    <w:tmpl w:val="F18C2C60"/>
    <w:lvl w:ilvl="0" w:tplc="DCEAB996">
      <w:numFmt w:val="bullet"/>
      <w:lvlText w:val=""/>
      <w:lvlJc w:val="left"/>
      <w:pPr>
        <w:ind w:left="1289" w:hanging="360"/>
      </w:pPr>
      <w:rPr>
        <w:rFonts w:ascii="Symbol" w:eastAsia="Symbol" w:hAnsi="Symbol" w:cs="Symbol" w:hint="default"/>
        <w:w w:val="99"/>
        <w:sz w:val="28"/>
        <w:szCs w:val="28"/>
        <w:lang w:val="uk-UA" w:eastAsia="en-US" w:bidi="ar-SA"/>
      </w:rPr>
    </w:lvl>
    <w:lvl w:ilvl="1" w:tplc="4EE8A1CE">
      <w:numFmt w:val="bullet"/>
      <w:lvlText w:val="•"/>
      <w:lvlJc w:val="left"/>
      <w:pPr>
        <w:ind w:left="2196" w:hanging="360"/>
      </w:pPr>
      <w:rPr>
        <w:rFonts w:hint="default"/>
        <w:lang w:val="uk-UA" w:eastAsia="en-US" w:bidi="ar-SA"/>
      </w:rPr>
    </w:lvl>
    <w:lvl w:ilvl="2" w:tplc="D43ECB6E">
      <w:numFmt w:val="bullet"/>
      <w:lvlText w:val="•"/>
      <w:lvlJc w:val="left"/>
      <w:pPr>
        <w:ind w:left="3112" w:hanging="360"/>
      </w:pPr>
      <w:rPr>
        <w:rFonts w:hint="default"/>
        <w:lang w:val="uk-UA" w:eastAsia="en-US" w:bidi="ar-SA"/>
      </w:rPr>
    </w:lvl>
    <w:lvl w:ilvl="3" w:tplc="F72291B8">
      <w:numFmt w:val="bullet"/>
      <w:lvlText w:val="•"/>
      <w:lvlJc w:val="left"/>
      <w:pPr>
        <w:ind w:left="4028" w:hanging="360"/>
      </w:pPr>
      <w:rPr>
        <w:rFonts w:hint="default"/>
        <w:lang w:val="uk-UA" w:eastAsia="en-US" w:bidi="ar-SA"/>
      </w:rPr>
    </w:lvl>
    <w:lvl w:ilvl="4" w:tplc="AEDA6F5C">
      <w:numFmt w:val="bullet"/>
      <w:lvlText w:val="•"/>
      <w:lvlJc w:val="left"/>
      <w:pPr>
        <w:ind w:left="4944" w:hanging="360"/>
      </w:pPr>
      <w:rPr>
        <w:rFonts w:hint="default"/>
        <w:lang w:val="uk-UA" w:eastAsia="en-US" w:bidi="ar-SA"/>
      </w:rPr>
    </w:lvl>
    <w:lvl w:ilvl="5" w:tplc="9DDA1A2C">
      <w:numFmt w:val="bullet"/>
      <w:lvlText w:val="•"/>
      <w:lvlJc w:val="left"/>
      <w:pPr>
        <w:ind w:left="5860" w:hanging="360"/>
      </w:pPr>
      <w:rPr>
        <w:rFonts w:hint="default"/>
        <w:lang w:val="uk-UA" w:eastAsia="en-US" w:bidi="ar-SA"/>
      </w:rPr>
    </w:lvl>
    <w:lvl w:ilvl="6" w:tplc="78C6DEC6">
      <w:numFmt w:val="bullet"/>
      <w:lvlText w:val="•"/>
      <w:lvlJc w:val="left"/>
      <w:pPr>
        <w:ind w:left="6776" w:hanging="360"/>
      </w:pPr>
      <w:rPr>
        <w:rFonts w:hint="default"/>
        <w:lang w:val="uk-UA" w:eastAsia="en-US" w:bidi="ar-SA"/>
      </w:rPr>
    </w:lvl>
    <w:lvl w:ilvl="7" w:tplc="FCFACA7A">
      <w:numFmt w:val="bullet"/>
      <w:lvlText w:val="•"/>
      <w:lvlJc w:val="left"/>
      <w:pPr>
        <w:ind w:left="7692" w:hanging="360"/>
      </w:pPr>
      <w:rPr>
        <w:rFonts w:hint="default"/>
        <w:lang w:val="uk-UA" w:eastAsia="en-US" w:bidi="ar-SA"/>
      </w:rPr>
    </w:lvl>
    <w:lvl w:ilvl="8" w:tplc="6024C5B0">
      <w:numFmt w:val="bullet"/>
      <w:lvlText w:val="•"/>
      <w:lvlJc w:val="left"/>
      <w:pPr>
        <w:ind w:left="8608" w:hanging="360"/>
      </w:pPr>
      <w:rPr>
        <w:rFonts w:hint="default"/>
        <w:lang w:val="uk-UA" w:eastAsia="en-US" w:bidi="ar-SA"/>
      </w:rPr>
    </w:lvl>
  </w:abstractNum>
  <w:abstractNum w:abstractNumId="3">
    <w:nsid w:val="1103569A"/>
    <w:multiLevelType w:val="hybridMultilevel"/>
    <w:tmpl w:val="4C340074"/>
    <w:lvl w:ilvl="0" w:tplc="CC0215E2">
      <w:start w:val="1"/>
      <w:numFmt w:val="decimal"/>
      <w:lvlText w:val="%1)"/>
      <w:lvlJc w:val="left"/>
      <w:pPr>
        <w:ind w:left="569" w:hanging="384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F788B132">
      <w:numFmt w:val="bullet"/>
      <w:lvlText w:val="•"/>
      <w:lvlJc w:val="left"/>
      <w:pPr>
        <w:ind w:left="1548" w:hanging="384"/>
      </w:pPr>
      <w:rPr>
        <w:rFonts w:hint="default"/>
        <w:lang w:val="uk-UA" w:eastAsia="en-US" w:bidi="ar-SA"/>
      </w:rPr>
    </w:lvl>
    <w:lvl w:ilvl="2" w:tplc="46E2E0DA">
      <w:numFmt w:val="bullet"/>
      <w:lvlText w:val="•"/>
      <w:lvlJc w:val="left"/>
      <w:pPr>
        <w:ind w:left="2536" w:hanging="384"/>
      </w:pPr>
      <w:rPr>
        <w:rFonts w:hint="default"/>
        <w:lang w:val="uk-UA" w:eastAsia="en-US" w:bidi="ar-SA"/>
      </w:rPr>
    </w:lvl>
    <w:lvl w:ilvl="3" w:tplc="8586EA02">
      <w:numFmt w:val="bullet"/>
      <w:lvlText w:val="•"/>
      <w:lvlJc w:val="left"/>
      <w:pPr>
        <w:ind w:left="3524" w:hanging="384"/>
      </w:pPr>
      <w:rPr>
        <w:rFonts w:hint="default"/>
        <w:lang w:val="uk-UA" w:eastAsia="en-US" w:bidi="ar-SA"/>
      </w:rPr>
    </w:lvl>
    <w:lvl w:ilvl="4" w:tplc="E3AA7A5A">
      <w:numFmt w:val="bullet"/>
      <w:lvlText w:val="•"/>
      <w:lvlJc w:val="left"/>
      <w:pPr>
        <w:ind w:left="4512" w:hanging="384"/>
      </w:pPr>
      <w:rPr>
        <w:rFonts w:hint="default"/>
        <w:lang w:val="uk-UA" w:eastAsia="en-US" w:bidi="ar-SA"/>
      </w:rPr>
    </w:lvl>
    <w:lvl w:ilvl="5" w:tplc="2B64FA50">
      <w:numFmt w:val="bullet"/>
      <w:lvlText w:val="•"/>
      <w:lvlJc w:val="left"/>
      <w:pPr>
        <w:ind w:left="5500" w:hanging="384"/>
      </w:pPr>
      <w:rPr>
        <w:rFonts w:hint="default"/>
        <w:lang w:val="uk-UA" w:eastAsia="en-US" w:bidi="ar-SA"/>
      </w:rPr>
    </w:lvl>
    <w:lvl w:ilvl="6" w:tplc="671298D4">
      <w:numFmt w:val="bullet"/>
      <w:lvlText w:val="•"/>
      <w:lvlJc w:val="left"/>
      <w:pPr>
        <w:ind w:left="6488" w:hanging="384"/>
      </w:pPr>
      <w:rPr>
        <w:rFonts w:hint="default"/>
        <w:lang w:val="uk-UA" w:eastAsia="en-US" w:bidi="ar-SA"/>
      </w:rPr>
    </w:lvl>
    <w:lvl w:ilvl="7" w:tplc="63B48E76">
      <w:numFmt w:val="bullet"/>
      <w:lvlText w:val="•"/>
      <w:lvlJc w:val="left"/>
      <w:pPr>
        <w:ind w:left="7476" w:hanging="384"/>
      </w:pPr>
      <w:rPr>
        <w:rFonts w:hint="default"/>
        <w:lang w:val="uk-UA" w:eastAsia="en-US" w:bidi="ar-SA"/>
      </w:rPr>
    </w:lvl>
    <w:lvl w:ilvl="8" w:tplc="D5CEC478">
      <w:numFmt w:val="bullet"/>
      <w:lvlText w:val="•"/>
      <w:lvlJc w:val="left"/>
      <w:pPr>
        <w:ind w:left="8464" w:hanging="384"/>
      </w:pPr>
      <w:rPr>
        <w:rFonts w:hint="default"/>
        <w:lang w:val="uk-UA" w:eastAsia="en-US" w:bidi="ar-SA"/>
      </w:rPr>
    </w:lvl>
  </w:abstractNum>
  <w:abstractNum w:abstractNumId="4">
    <w:nsid w:val="197844D1"/>
    <w:multiLevelType w:val="hybridMultilevel"/>
    <w:tmpl w:val="8D2E825C"/>
    <w:lvl w:ilvl="0" w:tplc="6628860A">
      <w:numFmt w:val="bullet"/>
      <w:lvlText w:val=""/>
      <w:lvlJc w:val="left"/>
      <w:pPr>
        <w:ind w:left="467" w:hanging="357"/>
      </w:pPr>
      <w:rPr>
        <w:rFonts w:ascii="Symbol" w:eastAsia="Symbol" w:hAnsi="Symbol" w:cs="Symbol" w:hint="default"/>
        <w:w w:val="99"/>
        <w:sz w:val="28"/>
        <w:szCs w:val="28"/>
        <w:lang w:val="uk-UA" w:eastAsia="en-US" w:bidi="ar-SA"/>
      </w:rPr>
    </w:lvl>
    <w:lvl w:ilvl="1" w:tplc="A5BA3F7E">
      <w:numFmt w:val="bullet"/>
      <w:lvlText w:val="•"/>
      <w:lvlJc w:val="left"/>
      <w:pPr>
        <w:ind w:left="880" w:hanging="357"/>
      </w:pPr>
      <w:rPr>
        <w:rFonts w:hint="default"/>
        <w:lang w:val="uk-UA" w:eastAsia="en-US" w:bidi="ar-SA"/>
      </w:rPr>
    </w:lvl>
    <w:lvl w:ilvl="2" w:tplc="45D6A686">
      <w:numFmt w:val="bullet"/>
      <w:lvlText w:val="•"/>
      <w:lvlJc w:val="left"/>
      <w:pPr>
        <w:ind w:left="1301" w:hanging="357"/>
      </w:pPr>
      <w:rPr>
        <w:rFonts w:hint="default"/>
        <w:lang w:val="uk-UA" w:eastAsia="en-US" w:bidi="ar-SA"/>
      </w:rPr>
    </w:lvl>
    <w:lvl w:ilvl="3" w:tplc="D7521848">
      <w:numFmt w:val="bullet"/>
      <w:lvlText w:val="•"/>
      <w:lvlJc w:val="left"/>
      <w:pPr>
        <w:ind w:left="1721" w:hanging="357"/>
      </w:pPr>
      <w:rPr>
        <w:rFonts w:hint="default"/>
        <w:lang w:val="uk-UA" w:eastAsia="en-US" w:bidi="ar-SA"/>
      </w:rPr>
    </w:lvl>
    <w:lvl w:ilvl="4" w:tplc="F782EFEC">
      <w:numFmt w:val="bullet"/>
      <w:lvlText w:val="•"/>
      <w:lvlJc w:val="left"/>
      <w:pPr>
        <w:ind w:left="2142" w:hanging="357"/>
      </w:pPr>
      <w:rPr>
        <w:rFonts w:hint="default"/>
        <w:lang w:val="uk-UA" w:eastAsia="en-US" w:bidi="ar-SA"/>
      </w:rPr>
    </w:lvl>
    <w:lvl w:ilvl="5" w:tplc="C64C083A">
      <w:numFmt w:val="bullet"/>
      <w:lvlText w:val="•"/>
      <w:lvlJc w:val="left"/>
      <w:pPr>
        <w:ind w:left="2562" w:hanging="357"/>
      </w:pPr>
      <w:rPr>
        <w:rFonts w:hint="default"/>
        <w:lang w:val="uk-UA" w:eastAsia="en-US" w:bidi="ar-SA"/>
      </w:rPr>
    </w:lvl>
    <w:lvl w:ilvl="6" w:tplc="0B6C6EA8">
      <w:numFmt w:val="bullet"/>
      <w:lvlText w:val="•"/>
      <w:lvlJc w:val="left"/>
      <w:pPr>
        <w:ind w:left="2983" w:hanging="357"/>
      </w:pPr>
      <w:rPr>
        <w:rFonts w:hint="default"/>
        <w:lang w:val="uk-UA" w:eastAsia="en-US" w:bidi="ar-SA"/>
      </w:rPr>
    </w:lvl>
    <w:lvl w:ilvl="7" w:tplc="897248FE">
      <w:numFmt w:val="bullet"/>
      <w:lvlText w:val="•"/>
      <w:lvlJc w:val="left"/>
      <w:pPr>
        <w:ind w:left="3403" w:hanging="357"/>
      </w:pPr>
      <w:rPr>
        <w:rFonts w:hint="default"/>
        <w:lang w:val="uk-UA" w:eastAsia="en-US" w:bidi="ar-SA"/>
      </w:rPr>
    </w:lvl>
    <w:lvl w:ilvl="8" w:tplc="A12EF7AE">
      <w:numFmt w:val="bullet"/>
      <w:lvlText w:val="•"/>
      <w:lvlJc w:val="left"/>
      <w:pPr>
        <w:ind w:left="3824" w:hanging="357"/>
      </w:pPr>
      <w:rPr>
        <w:rFonts w:hint="default"/>
        <w:lang w:val="uk-UA" w:eastAsia="en-US" w:bidi="ar-SA"/>
      </w:rPr>
    </w:lvl>
  </w:abstractNum>
  <w:abstractNum w:abstractNumId="5">
    <w:nsid w:val="1D992423"/>
    <w:multiLevelType w:val="hybridMultilevel"/>
    <w:tmpl w:val="F4FCF3FA"/>
    <w:lvl w:ilvl="0" w:tplc="70D07F5E">
      <w:numFmt w:val="bullet"/>
      <w:lvlText w:val="-"/>
      <w:lvlJc w:val="left"/>
      <w:pPr>
        <w:ind w:left="830" w:hanging="360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D96EEAA2">
      <w:numFmt w:val="bullet"/>
      <w:lvlText w:val="•"/>
      <w:lvlJc w:val="left"/>
      <w:pPr>
        <w:ind w:left="1222" w:hanging="360"/>
      </w:pPr>
      <w:rPr>
        <w:rFonts w:hint="default"/>
        <w:lang w:val="uk-UA" w:eastAsia="en-US" w:bidi="ar-SA"/>
      </w:rPr>
    </w:lvl>
    <w:lvl w:ilvl="2" w:tplc="F1AE473C">
      <w:numFmt w:val="bullet"/>
      <w:lvlText w:val="•"/>
      <w:lvlJc w:val="left"/>
      <w:pPr>
        <w:ind w:left="1604" w:hanging="360"/>
      </w:pPr>
      <w:rPr>
        <w:rFonts w:hint="default"/>
        <w:lang w:val="uk-UA" w:eastAsia="en-US" w:bidi="ar-SA"/>
      </w:rPr>
    </w:lvl>
    <w:lvl w:ilvl="3" w:tplc="2B86028E">
      <w:numFmt w:val="bullet"/>
      <w:lvlText w:val="•"/>
      <w:lvlJc w:val="left"/>
      <w:pPr>
        <w:ind w:left="1986" w:hanging="360"/>
      </w:pPr>
      <w:rPr>
        <w:rFonts w:hint="default"/>
        <w:lang w:val="uk-UA" w:eastAsia="en-US" w:bidi="ar-SA"/>
      </w:rPr>
    </w:lvl>
    <w:lvl w:ilvl="4" w:tplc="7E482794">
      <w:numFmt w:val="bullet"/>
      <w:lvlText w:val="•"/>
      <w:lvlJc w:val="left"/>
      <w:pPr>
        <w:ind w:left="2368" w:hanging="360"/>
      </w:pPr>
      <w:rPr>
        <w:rFonts w:hint="default"/>
        <w:lang w:val="uk-UA" w:eastAsia="en-US" w:bidi="ar-SA"/>
      </w:rPr>
    </w:lvl>
    <w:lvl w:ilvl="5" w:tplc="CE869D96">
      <w:numFmt w:val="bullet"/>
      <w:lvlText w:val="•"/>
      <w:lvlJc w:val="left"/>
      <w:pPr>
        <w:ind w:left="2750" w:hanging="360"/>
      </w:pPr>
      <w:rPr>
        <w:rFonts w:hint="default"/>
        <w:lang w:val="uk-UA" w:eastAsia="en-US" w:bidi="ar-SA"/>
      </w:rPr>
    </w:lvl>
    <w:lvl w:ilvl="6" w:tplc="2E3C0D7A">
      <w:numFmt w:val="bullet"/>
      <w:lvlText w:val="•"/>
      <w:lvlJc w:val="left"/>
      <w:pPr>
        <w:ind w:left="3132" w:hanging="360"/>
      </w:pPr>
      <w:rPr>
        <w:rFonts w:hint="default"/>
        <w:lang w:val="uk-UA" w:eastAsia="en-US" w:bidi="ar-SA"/>
      </w:rPr>
    </w:lvl>
    <w:lvl w:ilvl="7" w:tplc="63B8E136">
      <w:numFmt w:val="bullet"/>
      <w:lvlText w:val="•"/>
      <w:lvlJc w:val="left"/>
      <w:pPr>
        <w:ind w:left="3514" w:hanging="360"/>
      </w:pPr>
      <w:rPr>
        <w:rFonts w:hint="default"/>
        <w:lang w:val="uk-UA" w:eastAsia="en-US" w:bidi="ar-SA"/>
      </w:rPr>
    </w:lvl>
    <w:lvl w:ilvl="8" w:tplc="5ECC48FE">
      <w:numFmt w:val="bullet"/>
      <w:lvlText w:val="•"/>
      <w:lvlJc w:val="left"/>
      <w:pPr>
        <w:ind w:left="3896" w:hanging="360"/>
      </w:pPr>
      <w:rPr>
        <w:rFonts w:hint="default"/>
        <w:lang w:val="uk-UA" w:eastAsia="en-US" w:bidi="ar-SA"/>
      </w:rPr>
    </w:lvl>
  </w:abstractNum>
  <w:abstractNum w:abstractNumId="6">
    <w:nsid w:val="1F437812"/>
    <w:multiLevelType w:val="multilevel"/>
    <w:tmpl w:val="41EC773A"/>
    <w:lvl w:ilvl="0">
      <w:start w:val="2"/>
      <w:numFmt w:val="decimal"/>
      <w:lvlText w:val="%1"/>
      <w:lvlJc w:val="left"/>
      <w:pPr>
        <w:ind w:left="1278" w:hanging="49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278" w:hanging="490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112" w:hanging="49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4028" w:hanging="49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944" w:hanging="49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860" w:hanging="49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776" w:hanging="49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692" w:hanging="49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608" w:hanging="490"/>
      </w:pPr>
      <w:rPr>
        <w:rFonts w:hint="default"/>
        <w:lang w:val="uk-UA" w:eastAsia="en-US" w:bidi="ar-SA"/>
      </w:rPr>
    </w:lvl>
  </w:abstractNum>
  <w:abstractNum w:abstractNumId="7">
    <w:nsid w:val="218521E3"/>
    <w:multiLevelType w:val="multilevel"/>
    <w:tmpl w:val="617C3F72"/>
    <w:lvl w:ilvl="0">
      <w:start w:val="3"/>
      <w:numFmt w:val="decimal"/>
      <w:lvlText w:val="%1"/>
      <w:lvlJc w:val="left"/>
      <w:pPr>
        <w:ind w:left="4713" w:hanging="49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4713" w:hanging="490"/>
        <w:jc w:val="righ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5864" w:hanging="49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6436" w:hanging="49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7008" w:hanging="49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7580" w:hanging="49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8152" w:hanging="49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8724" w:hanging="49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9296" w:hanging="490"/>
      </w:pPr>
      <w:rPr>
        <w:rFonts w:hint="default"/>
        <w:lang w:val="uk-UA" w:eastAsia="en-US" w:bidi="ar-SA"/>
      </w:rPr>
    </w:lvl>
  </w:abstractNum>
  <w:abstractNum w:abstractNumId="8">
    <w:nsid w:val="256B3B1D"/>
    <w:multiLevelType w:val="hybridMultilevel"/>
    <w:tmpl w:val="2A6E0D8A"/>
    <w:lvl w:ilvl="0" w:tplc="B36E3716">
      <w:numFmt w:val="bullet"/>
      <w:lvlText w:val="-"/>
      <w:lvlJc w:val="left"/>
      <w:pPr>
        <w:ind w:left="830" w:hanging="360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BE507B8A">
      <w:numFmt w:val="bullet"/>
      <w:lvlText w:val="•"/>
      <w:lvlJc w:val="left"/>
      <w:pPr>
        <w:ind w:left="1222" w:hanging="360"/>
      </w:pPr>
      <w:rPr>
        <w:rFonts w:hint="default"/>
        <w:lang w:val="uk-UA" w:eastAsia="en-US" w:bidi="ar-SA"/>
      </w:rPr>
    </w:lvl>
    <w:lvl w:ilvl="2" w:tplc="D72EAB0A">
      <w:numFmt w:val="bullet"/>
      <w:lvlText w:val="•"/>
      <w:lvlJc w:val="left"/>
      <w:pPr>
        <w:ind w:left="1604" w:hanging="360"/>
      </w:pPr>
      <w:rPr>
        <w:rFonts w:hint="default"/>
        <w:lang w:val="uk-UA" w:eastAsia="en-US" w:bidi="ar-SA"/>
      </w:rPr>
    </w:lvl>
    <w:lvl w:ilvl="3" w:tplc="2A9E41FE">
      <w:numFmt w:val="bullet"/>
      <w:lvlText w:val="•"/>
      <w:lvlJc w:val="left"/>
      <w:pPr>
        <w:ind w:left="1986" w:hanging="360"/>
      </w:pPr>
      <w:rPr>
        <w:rFonts w:hint="default"/>
        <w:lang w:val="uk-UA" w:eastAsia="en-US" w:bidi="ar-SA"/>
      </w:rPr>
    </w:lvl>
    <w:lvl w:ilvl="4" w:tplc="24FE9844">
      <w:numFmt w:val="bullet"/>
      <w:lvlText w:val="•"/>
      <w:lvlJc w:val="left"/>
      <w:pPr>
        <w:ind w:left="2368" w:hanging="360"/>
      </w:pPr>
      <w:rPr>
        <w:rFonts w:hint="default"/>
        <w:lang w:val="uk-UA" w:eastAsia="en-US" w:bidi="ar-SA"/>
      </w:rPr>
    </w:lvl>
    <w:lvl w:ilvl="5" w:tplc="F21A7ADA">
      <w:numFmt w:val="bullet"/>
      <w:lvlText w:val="•"/>
      <w:lvlJc w:val="left"/>
      <w:pPr>
        <w:ind w:left="2750" w:hanging="360"/>
      </w:pPr>
      <w:rPr>
        <w:rFonts w:hint="default"/>
        <w:lang w:val="uk-UA" w:eastAsia="en-US" w:bidi="ar-SA"/>
      </w:rPr>
    </w:lvl>
    <w:lvl w:ilvl="6" w:tplc="66146BB4">
      <w:numFmt w:val="bullet"/>
      <w:lvlText w:val="•"/>
      <w:lvlJc w:val="left"/>
      <w:pPr>
        <w:ind w:left="3132" w:hanging="360"/>
      </w:pPr>
      <w:rPr>
        <w:rFonts w:hint="default"/>
        <w:lang w:val="uk-UA" w:eastAsia="en-US" w:bidi="ar-SA"/>
      </w:rPr>
    </w:lvl>
    <w:lvl w:ilvl="7" w:tplc="46F21A32">
      <w:numFmt w:val="bullet"/>
      <w:lvlText w:val="•"/>
      <w:lvlJc w:val="left"/>
      <w:pPr>
        <w:ind w:left="3514" w:hanging="360"/>
      </w:pPr>
      <w:rPr>
        <w:rFonts w:hint="default"/>
        <w:lang w:val="uk-UA" w:eastAsia="en-US" w:bidi="ar-SA"/>
      </w:rPr>
    </w:lvl>
    <w:lvl w:ilvl="8" w:tplc="34FC0AD2">
      <w:numFmt w:val="bullet"/>
      <w:lvlText w:val="•"/>
      <w:lvlJc w:val="left"/>
      <w:pPr>
        <w:ind w:left="3896" w:hanging="360"/>
      </w:pPr>
      <w:rPr>
        <w:rFonts w:hint="default"/>
        <w:lang w:val="uk-UA" w:eastAsia="en-US" w:bidi="ar-SA"/>
      </w:rPr>
    </w:lvl>
  </w:abstractNum>
  <w:abstractNum w:abstractNumId="9">
    <w:nsid w:val="28C37B19"/>
    <w:multiLevelType w:val="hybridMultilevel"/>
    <w:tmpl w:val="83283C88"/>
    <w:lvl w:ilvl="0" w:tplc="ABB27EDA">
      <w:start w:val="1"/>
      <w:numFmt w:val="decimal"/>
      <w:lvlText w:val="%1."/>
      <w:lvlJc w:val="left"/>
      <w:pPr>
        <w:ind w:left="848" w:hanging="280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05723622">
      <w:numFmt w:val="bullet"/>
      <w:lvlText w:val=""/>
      <w:lvlJc w:val="left"/>
      <w:pPr>
        <w:ind w:left="1289" w:hanging="360"/>
      </w:pPr>
      <w:rPr>
        <w:rFonts w:ascii="Symbol" w:eastAsia="Symbol" w:hAnsi="Symbol" w:cs="Symbol" w:hint="default"/>
        <w:w w:val="99"/>
        <w:sz w:val="28"/>
        <w:szCs w:val="28"/>
        <w:lang w:val="uk-UA" w:eastAsia="en-US" w:bidi="ar-SA"/>
      </w:rPr>
    </w:lvl>
    <w:lvl w:ilvl="2" w:tplc="0E5C53C6">
      <w:numFmt w:val="bullet"/>
      <w:lvlText w:val="•"/>
      <w:lvlJc w:val="left"/>
      <w:pPr>
        <w:ind w:left="2297" w:hanging="360"/>
      </w:pPr>
      <w:rPr>
        <w:rFonts w:hint="default"/>
        <w:lang w:val="uk-UA" w:eastAsia="en-US" w:bidi="ar-SA"/>
      </w:rPr>
    </w:lvl>
    <w:lvl w:ilvl="3" w:tplc="37A647C2">
      <w:numFmt w:val="bullet"/>
      <w:lvlText w:val="•"/>
      <w:lvlJc w:val="left"/>
      <w:pPr>
        <w:ind w:left="3315" w:hanging="360"/>
      </w:pPr>
      <w:rPr>
        <w:rFonts w:hint="default"/>
        <w:lang w:val="uk-UA" w:eastAsia="en-US" w:bidi="ar-SA"/>
      </w:rPr>
    </w:lvl>
    <w:lvl w:ilvl="4" w:tplc="306E6274">
      <w:numFmt w:val="bullet"/>
      <w:lvlText w:val="•"/>
      <w:lvlJc w:val="left"/>
      <w:pPr>
        <w:ind w:left="4333" w:hanging="360"/>
      </w:pPr>
      <w:rPr>
        <w:rFonts w:hint="default"/>
        <w:lang w:val="uk-UA" w:eastAsia="en-US" w:bidi="ar-SA"/>
      </w:rPr>
    </w:lvl>
    <w:lvl w:ilvl="5" w:tplc="70A85A82">
      <w:numFmt w:val="bullet"/>
      <w:lvlText w:val="•"/>
      <w:lvlJc w:val="left"/>
      <w:pPr>
        <w:ind w:left="5351" w:hanging="360"/>
      </w:pPr>
      <w:rPr>
        <w:rFonts w:hint="default"/>
        <w:lang w:val="uk-UA" w:eastAsia="en-US" w:bidi="ar-SA"/>
      </w:rPr>
    </w:lvl>
    <w:lvl w:ilvl="6" w:tplc="8C089B9C">
      <w:numFmt w:val="bullet"/>
      <w:lvlText w:val="•"/>
      <w:lvlJc w:val="left"/>
      <w:pPr>
        <w:ind w:left="6368" w:hanging="360"/>
      </w:pPr>
      <w:rPr>
        <w:rFonts w:hint="default"/>
        <w:lang w:val="uk-UA" w:eastAsia="en-US" w:bidi="ar-SA"/>
      </w:rPr>
    </w:lvl>
    <w:lvl w:ilvl="7" w:tplc="573C30E4">
      <w:numFmt w:val="bullet"/>
      <w:lvlText w:val="•"/>
      <w:lvlJc w:val="left"/>
      <w:pPr>
        <w:ind w:left="7386" w:hanging="360"/>
      </w:pPr>
      <w:rPr>
        <w:rFonts w:hint="default"/>
        <w:lang w:val="uk-UA" w:eastAsia="en-US" w:bidi="ar-SA"/>
      </w:rPr>
    </w:lvl>
    <w:lvl w:ilvl="8" w:tplc="0CA6AACC">
      <w:numFmt w:val="bullet"/>
      <w:lvlText w:val="•"/>
      <w:lvlJc w:val="left"/>
      <w:pPr>
        <w:ind w:left="8404" w:hanging="360"/>
      </w:pPr>
      <w:rPr>
        <w:rFonts w:hint="default"/>
        <w:lang w:val="uk-UA" w:eastAsia="en-US" w:bidi="ar-SA"/>
      </w:rPr>
    </w:lvl>
  </w:abstractNum>
  <w:abstractNum w:abstractNumId="10">
    <w:nsid w:val="2ED96BD7"/>
    <w:multiLevelType w:val="hybridMultilevel"/>
    <w:tmpl w:val="DEB2EBBA"/>
    <w:lvl w:ilvl="0" w:tplc="EB304DE4">
      <w:start w:val="1"/>
      <w:numFmt w:val="decimal"/>
      <w:lvlText w:val="%1."/>
      <w:lvlJc w:val="left"/>
      <w:pPr>
        <w:ind w:left="1283" w:hanging="357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911C8892">
      <w:numFmt w:val="bullet"/>
      <w:lvlText w:val="•"/>
      <w:lvlJc w:val="left"/>
      <w:pPr>
        <w:ind w:left="2196" w:hanging="357"/>
      </w:pPr>
      <w:rPr>
        <w:rFonts w:hint="default"/>
        <w:lang w:val="uk-UA" w:eastAsia="en-US" w:bidi="ar-SA"/>
      </w:rPr>
    </w:lvl>
    <w:lvl w:ilvl="2" w:tplc="BD9A46F6">
      <w:numFmt w:val="bullet"/>
      <w:lvlText w:val="•"/>
      <w:lvlJc w:val="left"/>
      <w:pPr>
        <w:ind w:left="3112" w:hanging="357"/>
      </w:pPr>
      <w:rPr>
        <w:rFonts w:hint="default"/>
        <w:lang w:val="uk-UA" w:eastAsia="en-US" w:bidi="ar-SA"/>
      </w:rPr>
    </w:lvl>
    <w:lvl w:ilvl="3" w:tplc="B2C262D6">
      <w:numFmt w:val="bullet"/>
      <w:lvlText w:val="•"/>
      <w:lvlJc w:val="left"/>
      <w:pPr>
        <w:ind w:left="4028" w:hanging="357"/>
      </w:pPr>
      <w:rPr>
        <w:rFonts w:hint="default"/>
        <w:lang w:val="uk-UA" w:eastAsia="en-US" w:bidi="ar-SA"/>
      </w:rPr>
    </w:lvl>
    <w:lvl w:ilvl="4" w:tplc="1DEA216A">
      <w:numFmt w:val="bullet"/>
      <w:lvlText w:val="•"/>
      <w:lvlJc w:val="left"/>
      <w:pPr>
        <w:ind w:left="4944" w:hanging="357"/>
      </w:pPr>
      <w:rPr>
        <w:rFonts w:hint="default"/>
        <w:lang w:val="uk-UA" w:eastAsia="en-US" w:bidi="ar-SA"/>
      </w:rPr>
    </w:lvl>
    <w:lvl w:ilvl="5" w:tplc="30E8B288">
      <w:numFmt w:val="bullet"/>
      <w:lvlText w:val="•"/>
      <w:lvlJc w:val="left"/>
      <w:pPr>
        <w:ind w:left="5860" w:hanging="357"/>
      </w:pPr>
      <w:rPr>
        <w:rFonts w:hint="default"/>
        <w:lang w:val="uk-UA" w:eastAsia="en-US" w:bidi="ar-SA"/>
      </w:rPr>
    </w:lvl>
    <w:lvl w:ilvl="6" w:tplc="83A6E1D0">
      <w:numFmt w:val="bullet"/>
      <w:lvlText w:val="•"/>
      <w:lvlJc w:val="left"/>
      <w:pPr>
        <w:ind w:left="6776" w:hanging="357"/>
      </w:pPr>
      <w:rPr>
        <w:rFonts w:hint="default"/>
        <w:lang w:val="uk-UA" w:eastAsia="en-US" w:bidi="ar-SA"/>
      </w:rPr>
    </w:lvl>
    <w:lvl w:ilvl="7" w:tplc="8AA43EB4">
      <w:numFmt w:val="bullet"/>
      <w:lvlText w:val="•"/>
      <w:lvlJc w:val="left"/>
      <w:pPr>
        <w:ind w:left="7692" w:hanging="357"/>
      </w:pPr>
      <w:rPr>
        <w:rFonts w:hint="default"/>
        <w:lang w:val="uk-UA" w:eastAsia="en-US" w:bidi="ar-SA"/>
      </w:rPr>
    </w:lvl>
    <w:lvl w:ilvl="8" w:tplc="F01C163C">
      <w:numFmt w:val="bullet"/>
      <w:lvlText w:val="•"/>
      <w:lvlJc w:val="left"/>
      <w:pPr>
        <w:ind w:left="8608" w:hanging="357"/>
      </w:pPr>
      <w:rPr>
        <w:rFonts w:hint="default"/>
        <w:lang w:val="uk-UA" w:eastAsia="en-US" w:bidi="ar-SA"/>
      </w:rPr>
    </w:lvl>
  </w:abstractNum>
  <w:abstractNum w:abstractNumId="11">
    <w:nsid w:val="34874C6E"/>
    <w:multiLevelType w:val="hybridMultilevel"/>
    <w:tmpl w:val="B8284B66"/>
    <w:lvl w:ilvl="0" w:tplc="FC747F88">
      <w:numFmt w:val="bullet"/>
      <w:lvlText w:val="-"/>
      <w:lvlJc w:val="left"/>
      <w:pPr>
        <w:ind w:left="830" w:hanging="360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184C817A">
      <w:numFmt w:val="bullet"/>
      <w:lvlText w:val="•"/>
      <w:lvlJc w:val="left"/>
      <w:pPr>
        <w:ind w:left="1222" w:hanging="360"/>
      </w:pPr>
      <w:rPr>
        <w:rFonts w:hint="default"/>
        <w:lang w:val="uk-UA" w:eastAsia="en-US" w:bidi="ar-SA"/>
      </w:rPr>
    </w:lvl>
    <w:lvl w:ilvl="2" w:tplc="CBC4C578">
      <w:numFmt w:val="bullet"/>
      <w:lvlText w:val="•"/>
      <w:lvlJc w:val="left"/>
      <w:pPr>
        <w:ind w:left="1605" w:hanging="360"/>
      </w:pPr>
      <w:rPr>
        <w:rFonts w:hint="default"/>
        <w:lang w:val="uk-UA" w:eastAsia="en-US" w:bidi="ar-SA"/>
      </w:rPr>
    </w:lvl>
    <w:lvl w:ilvl="3" w:tplc="361C476E">
      <w:numFmt w:val="bullet"/>
      <w:lvlText w:val="•"/>
      <w:lvlJc w:val="left"/>
      <w:pPr>
        <w:ind w:left="1987" w:hanging="360"/>
      </w:pPr>
      <w:rPr>
        <w:rFonts w:hint="default"/>
        <w:lang w:val="uk-UA" w:eastAsia="en-US" w:bidi="ar-SA"/>
      </w:rPr>
    </w:lvl>
    <w:lvl w:ilvl="4" w:tplc="CB2C0DF2">
      <w:numFmt w:val="bullet"/>
      <w:lvlText w:val="•"/>
      <w:lvlJc w:val="left"/>
      <w:pPr>
        <w:ind w:left="2370" w:hanging="360"/>
      </w:pPr>
      <w:rPr>
        <w:rFonts w:hint="default"/>
        <w:lang w:val="uk-UA" w:eastAsia="en-US" w:bidi="ar-SA"/>
      </w:rPr>
    </w:lvl>
    <w:lvl w:ilvl="5" w:tplc="7CE25A76">
      <w:numFmt w:val="bullet"/>
      <w:lvlText w:val="•"/>
      <w:lvlJc w:val="left"/>
      <w:pPr>
        <w:ind w:left="2752" w:hanging="360"/>
      </w:pPr>
      <w:rPr>
        <w:rFonts w:hint="default"/>
        <w:lang w:val="uk-UA" w:eastAsia="en-US" w:bidi="ar-SA"/>
      </w:rPr>
    </w:lvl>
    <w:lvl w:ilvl="6" w:tplc="BE9857A8">
      <w:numFmt w:val="bullet"/>
      <w:lvlText w:val="•"/>
      <w:lvlJc w:val="left"/>
      <w:pPr>
        <w:ind w:left="3135" w:hanging="360"/>
      </w:pPr>
      <w:rPr>
        <w:rFonts w:hint="default"/>
        <w:lang w:val="uk-UA" w:eastAsia="en-US" w:bidi="ar-SA"/>
      </w:rPr>
    </w:lvl>
    <w:lvl w:ilvl="7" w:tplc="352A1914">
      <w:numFmt w:val="bullet"/>
      <w:lvlText w:val="•"/>
      <w:lvlJc w:val="left"/>
      <w:pPr>
        <w:ind w:left="3517" w:hanging="360"/>
      </w:pPr>
      <w:rPr>
        <w:rFonts w:hint="default"/>
        <w:lang w:val="uk-UA" w:eastAsia="en-US" w:bidi="ar-SA"/>
      </w:rPr>
    </w:lvl>
    <w:lvl w:ilvl="8" w:tplc="83FAAED8">
      <w:numFmt w:val="bullet"/>
      <w:lvlText w:val="•"/>
      <w:lvlJc w:val="left"/>
      <w:pPr>
        <w:ind w:left="3900" w:hanging="360"/>
      </w:pPr>
      <w:rPr>
        <w:rFonts w:hint="default"/>
        <w:lang w:val="uk-UA" w:eastAsia="en-US" w:bidi="ar-SA"/>
      </w:rPr>
    </w:lvl>
  </w:abstractNum>
  <w:abstractNum w:abstractNumId="12">
    <w:nsid w:val="3627441C"/>
    <w:multiLevelType w:val="hybridMultilevel"/>
    <w:tmpl w:val="2B469016"/>
    <w:lvl w:ilvl="0" w:tplc="060086DC">
      <w:start w:val="1"/>
      <w:numFmt w:val="decimal"/>
      <w:lvlText w:val="%1."/>
      <w:lvlJc w:val="left"/>
      <w:pPr>
        <w:ind w:left="1289" w:hanging="360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079AFF92">
      <w:numFmt w:val="bullet"/>
      <w:lvlText w:val="•"/>
      <w:lvlJc w:val="left"/>
      <w:pPr>
        <w:ind w:left="2196" w:hanging="360"/>
      </w:pPr>
      <w:rPr>
        <w:rFonts w:hint="default"/>
        <w:lang w:val="uk-UA" w:eastAsia="en-US" w:bidi="ar-SA"/>
      </w:rPr>
    </w:lvl>
    <w:lvl w:ilvl="2" w:tplc="11ECD782">
      <w:numFmt w:val="bullet"/>
      <w:lvlText w:val="•"/>
      <w:lvlJc w:val="left"/>
      <w:pPr>
        <w:ind w:left="3112" w:hanging="360"/>
      </w:pPr>
      <w:rPr>
        <w:rFonts w:hint="default"/>
        <w:lang w:val="uk-UA" w:eastAsia="en-US" w:bidi="ar-SA"/>
      </w:rPr>
    </w:lvl>
    <w:lvl w:ilvl="3" w:tplc="4E50CA64">
      <w:numFmt w:val="bullet"/>
      <w:lvlText w:val="•"/>
      <w:lvlJc w:val="left"/>
      <w:pPr>
        <w:ind w:left="4028" w:hanging="360"/>
      </w:pPr>
      <w:rPr>
        <w:rFonts w:hint="default"/>
        <w:lang w:val="uk-UA" w:eastAsia="en-US" w:bidi="ar-SA"/>
      </w:rPr>
    </w:lvl>
    <w:lvl w:ilvl="4" w:tplc="13DA0E3A">
      <w:numFmt w:val="bullet"/>
      <w:lvlText w:val="•"/>
      <w:lvlJc w:val="left"/>
      <w:pPr>
        <w:ind w:left="4944" w:hanging="360"/>
      </w:pPr>
      <w:rPr>
        <w:rFonts w:hint="default"/>
        <w:lang w:val="uk-UA" w:eastAsia="en-US" w:bidi="ar-SA"/>
      </w:rPr>
    </w:lvl>
    <w:lvl w:ilvl="5" w:tplc="0B12F460">
      <w:numFmt w:val="bullet"/>
      <w:lvlText w:val="•"/>
      <w:lvlJc w:val="left"/>
      <w:pPr>
        <w:ind w:left="5860" w:hanging="360"/>
      </w:pPr>
      <w:rPr>
        <w:rFonts w:hint="default"/>
        <w:lang w:val="uk-UA" w:eastAsia="en-US" w:bidi="ar-SA"/>
      </w:rPr>
    </w:lvl>
    <w:lvl w:ilvl="6" w:tplc="BBFC52C6">
      <w:numFmt w:val="bullet"/>
      <w:lvlText w:val="•"/>
      <w:lvlJc w:val="left"/>
      <w:pPr>
        <w:ind w:left="6776" w:hanging="360"/>
      </w:pPr>
      <w:rPr>
        <w:rFonts w:hint="default"/>
        <w:lang w:val="uk-UA" w:eastAsia="en-US" w:bidi="ar-SA"/>
      </w:rPr>
    </w:lvl>
    <w:lvl w:ilvl="7" w:tplc="C68219D4">
      <w:numFmt w:val="bullet"/>
      <w:lvlText w:val="•"/>
      <w:lvlJc w:val="left"/>
      <w:pPr>
        <w:ind w:left="7692" w:hanging="360"/>
      </w:pPr>
      <w:rPr>
        <w:rFonts w:hint="default"/>
        <w:lang w:val="uk-UA" w:eastAsia="en-US" w:bidi="ar-SA"/>
      </w:rPr>
    </w:lvl>
    <w:lvl w:ilvl="8" w:tplc="3CEC72E4">
      <w:numFmt w:val="bullet"/>
      <w:lvlText w:val="•"/>
      <w:lvlJc w:val="left"/>
      <w:pPr>
        <w:ind w:left="8608" w:hanging="360"/>
      </w:pPr>
      <w:rPr>
        <w:rFonts w:hint="default"/>
        <w:lang w:val="uk-UA" w:eastAsia="en-US" w:bidi="ar-SA"/>
      </w:rPr>
    </w:lvl>
  </w:abstractNum>
  <w:abstractNum w:abstractNumId="13">
    <w:nsid w:val="38CC26B0"/>
    <w:multiLevelType w:val="multilevel"/>
    <w:tmpl w:val="43D4A1C8"/>
    <w:lvl w:ilvl="0">
      <w:start w:val="3"/>
      <w:numFmt w:val="decimal"/>
      <w:lvlText w:val="%1"/>
      <w:lvlJc w:val="left"/>
      <w:pPr>
        <w:ind w:left="789" w:hanging="49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789" w:hanging="490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numFmt w:val="bullet"/>
      <w:lvlText w:val=""/>
      <w:lvlJc w:val="left"/>
      <w:pPr>
        <w:ind w:left="1289" w:hanging="360"/>
      </w:pPr>
      <w:rPr>
        <w:rFonts w:ascii="Symbol" w:eastAsia="Symbol" w:hAnsi="Symbol" w:cs="Symbol" w:hint="default"/>
        <w:w w:val="99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3315" w:hanging="36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333" w:hanging="36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351" w:hanging="36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368" w:hanging="36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386" w:hanging="36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404" w:hanging="360"/>
      </w:pPr>
      <w:rPr>
        <w:rFonts w:hint="default"/>
        <w:lang w:val="uk-UA" w:eastAsia="en-US" w:bidi="ar-SA"/>
      </w:rPr>
    </w:lvl>
  </w:abstractNum>
  <w:abstractNum w:abstractNumId="14">
    <w:nsid w:val="3E4C3473"/>
    <w:multiLevelType w:val="hybridMultilevel"/>
    <w:tmpl w:val="A2C4B410"/>
    <w:lvl w:ilvl="0" w:tplc="6CC89542">
      <w:start w:val="1"/>
      <w:numFmt w:val="decimal"/>
      <w:lvlText w:val="%1)"/>
      <w:lvlJc w:val="left"/>
      <w:pPr>
        <w:ind w:left="569" w:hanging="463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810AF294">
      <w:start w:val="1"/>
      <w:numFmt w:val="decimal"/>
      <w:lvlText w:val="%2."/>
      <w:lvlJc w:val="left"/>
      <w:pPr>
        <w:ind w:left="1289" w:hanging="360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 w:tplc="E10E65A6">
      <w:start w:val="1"/>
      <w:numFmt w:val="decimal"/>
      <w:lvlText w:val="%3."/>
      <w:lvlJc w:val="left"/>
      <w:pPr>
        <w:ind w:left="1710" w:hanging="432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3" w:tplc="2EE2103E">
      <w:numFmt w:val="bullet"/>
      <w:lvlText w:val="•"/>
      <w:lvlJc w:val="left"/>
      <w:pPr>
        <w:ind w:left="2810" w:hanging="432"/>
      </w:pPr>
      <w:rPr>
        <w:rFonts w:hint="default"/>
        <w:lang w:val="uk-UA" w:eastAsia="en-US" w:bidi="ar-SA"/>
      </w:rPr>
    </w:lvl>
    <w:lvl w:ilvl="4" w:tplc="8892C694">
      <w:numFmt w:val="bullet"/>
      <w:lvlText w:val="•"/>
      <w:lvlJc w:val="left"/>
      <w:pPr>
        <w:ind w:left="3900" w:hanging="432"/>
      </w:pPr>
      <w:rPr>
        <w:rFonts w:hint="default"/>
        <w:lang w:val="uk-UA" w:eastAsia="en-US" w:bidi="ar-SA"/>
      </w:rPr>
    </w:lvl>
    <w:lvl w:ilvl="5" w:tplc="BD841F1E">
      <w:numFmt w:val="bullet"/>
      <w:lvlText w:val="•"/>
      <w:lvlJc w:val="left"/>
      <w:pPr>
        <w:ind w:left="4990" w:hanging="432"/>
      </w:pPr>
      <w:rPr>
        <w:rFonts w:hint="default"/>
        <w:lang w:val="uk-UA" w:eastAsia="en-US" w:bidi="ar-SA"/>
      </w:rPr>
    </w:lvl>
    <w:lvl w:ilvl="6" w:tplc="186AF042">
      <w:numFmt w:val="bullet"/>
      <w:lvlText w:val="•"/>
      <w:lvlJc w:val="left"/>
      <w:pPr>
        <w:ind w:left="6080" w:hanging="432"/>
      </w:pPr>
      <w:rPr>
        <w:rFonts w:hint="default"/>
        <w:lang w:val="uk-UA" w:eastAsia="en-US" w:bidi="ar-SA"/>
      </w:rPr>
    </w:lvl>
    <w:lvl w:ilvl="7" w:tplc="BCDCE552">
      <w:numFmt w:val="bullet"/>
      <w:lvlText w:val="•"/>
      <w:lvlJc w:val="left"/>
      <w:pPr>
        <w:ind w:left="7170" w:hanging="432"/>
      </w:pPr>
      <w:rPr>
        <w:rFonts w:hint="default"/>
        <w:lang w:val="uk-UA" w:eastAsia="en-US" w:bidi="ar-SA"/>
      </w:rPr>
    </w:lvl>
    <w:lvl w:ilvl="8" w:tplc="1A78C3C4">
      <w:numFmt w:val="bullet"/>
      <w:lvlText w:val="•"/>
      <w:lvlJc w:val="left"/>
      <w:pPr>
        <w:ind w:left="8260" w:hanging="432"/>
      </w:pPr>
      <w:rPr>
        <w:rFonts w:hint="default"/>
        <w:lang w:val="uk-UA" w:eastAsia="en-US" w:bidi="ar-SA"/>
      </w:rPr>
    </w:lvl>
  </w:abstractNum>
  <w:abstractNum w:abstractNumId="15">
    <w:nsid w:val="43E745AC"/>
    <w:multiLevelType w:val="hybridMultilevel"/>
    <w:tmpl w:val="52249902"/>
    <w:lvl w:ilvl="0" w:tplc="60CE3F38">
      <w:start w:val="1"/>
      <w:numFmt w:val="decimal"/>
      <w:lvlText w:val="%1."/>
      <w:lvlJc w:val="left"/>
      <w:pPr>
        <w:ind w:left="118" w:hanging="288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940AE09C">
      <w:numFmt w:val="bullet"/>
      <w:lvlText w:val="•"/>
      <w:lvlJc w:val="left"/>
      <w:pPr>
        <w:ind w:left="588" w:hanging="288"/>
      </w:pPr>
      <w:rPr>
        <w:rFonts w:hint="default"/>
        <w:lang w:val="uk-UA" w:eastAsia="en-US" w:bidi="ar-SA"/>
      </w:rPr>
    </w:lvl>
    <w:lvl w:ilvl="2" w:tplc="5DF6338E">
      <w:numFmt w:val="bullet"/>
      <w:lvlText w:val="•"/>
      <w:lvlJc w:val="left"/>
      <w:pPr>
        <w:ind w:left="1057" w:hanging="288"/>
      </w:pPr>
      <w:rPr>
        <w:rFonts w:hint="default"/>
        <w:lang w:val="uk-UA" w:eastAsia="en-US" w:bidi="ar-SA"/>
      </w:rPr>
    </w:lvl>
    <w:lvl w:ilvl="3" w:tplc="57BE7636">
      <w:numFmt w:val="bullet"/>
      <w:lvlText w:val="•"/>
      <w:lvlJc w:val="left"/>
      <w:pPr>
        <w:ind w:left="1526" w:hanging="288"/>
      </w:pPr>
      <w:rPr>
        <w:rFonts w:hint="default"/>
        <w:lang w:val="uk-UA" w:eastAsia="en-US" w:bidi="ar-SA"/>
      </w:rPr>
    </w:lvl>
    <w:lvl w:ilvl="4" w:tplc="60A4ED3E">
      <w:numFmt w:val="bullet"/>
      <w:lvlText w:val="•"/>
      <w:lvlJc w:val="left"/>
      <w:pPr>
        <w:ind w:left="1995" w:hanging="288"/>
      </w:pPr>
      <w:rPr>
        <w:rFonts w:hint="default"/>
        <w:lang w:val="uk-UA" w:eastAsia="en-US" w:bidi="ar-SA"/>
      </w:rPr>
    </w:lvl>
    <w:lvl w:ilvl="5" w:tplc="EC24BEAC">
      <w:numFmt w:val="bullet"/>
      <w:lvlText w:val="•"/>
      <w:lvlJc w:val="left"/>
      <w:pPr>
        <w:ind w:left="2464" w:hanging="288"/>
      </w:pPr>
      <w:rPr>
        <w:rFonts w:hint="default"/>
        <w:lang w:val="uk-UA" w:eastAsia="en-US" w:bidi="ar-SA"/>
      </w:rPr>
    </w:lvl>
    <w:lvl w:ilvl="6" w:tplc="4B4AE964">
      <w:numFmt w:val="bullet"/>
      <w:lvlText w:val="•"/>
      <w:lvlJc w:val="left"/>
      <w:pPr>
        <w:ind w:left="2933" w:hanging="288"/>
      </w:pPr>
      <w:rPr>
        <w:rFonts w:hint="default"/>
        <w:lang w:val="uk-UA" w:eastAsia="en-US" w:bidi="ar-SA"/>
      </w:rPr>
    </w:lvl>
    <w:lvl w:ilvl="7" w:tplc="42C4CE74">
      <w:numFmt w:val="bullet"/>
      <w:lvlText w:val="•"/>
      <w:lvlJc w:val="left"/>
      <w:pPr>
        <w:ind w:left="3402" w:hanging="288"/>
      </w:pPr>
      <w:rPr>
        <w:rFonts w:hint="default"/>
        <w:lang w:val="uk-UA" w:eastAsia="en-US" w:bidi="ar-SA"/>
      </w:rPr>
    </w:lvl>
    <w:lvl w:ilvl="8" w:tplc="E0C4471E">
      <w:numFmt w:val="bullet"/>
      <w:lvlText w:val="•"/>
      <w:lvlJc w:val="left"/>
      <w:pPr>
        <w:ind w:left="3871" w:hanging="288"/>
      </w:pPr>
      <w:rPr>
        <w:rFonts w:hint="default"/>
        <w:lang w:val="uk-UA" w:eastAsia="en-US" w:bidi="ar-SA"/>
      </w:rPr>
    </w:lvl>
  </w:abstractNum>
  <w:abstractNum w:abstractNumId="16">
    <w:nsid w:val="47B12334"/>
    <w:multiLevelType w:val="hybridMultilevel"/>
    <w:tmpl w:val="5F2A6BC4"/>
    <w:lvl w:ilvl="0" w:tplc="97BEED34">
      <w:start w:val="2"/>
      <w:numFmt w:val="decimal"/>
      <w:lvlText w:val="%1."/>
      <w:lvlJc w:val="left"/>
      <w:pPr>
        <w:ind w:left="397" w:hanging="280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982095FE">
      <w:numFmt w:val="bullet"/>
      <w:lvlText w:val="•"/>
      <w:lvlJc w:val="left"/>
      <w:pPr>
        <w:ind w:left="840" w:hanging="280"/>
      </w:pPr>
      <w:rPr>
        <w:rFonts w:hint="default"/>
        <w:lang w:val="uk-UA" w:eastAsia="en-US" w:bidi="ar-SA"/>
      </w:rPr>
    </w:lvl>
    <w:lvl w:ilvl="2" w:tplc="D806E6AC">
      <w:numFmt w:val="bullet"/>
      <w:lvlText w:val="•"/>
      <w:lvlJc w:val="left"/>
      <w:pPr>
        <w:ind w:left="1281" w:hanging="280"/>
      </w:pPr>
      <w:rPr>
        <w:rFonts w:hint="default"/>
        <w:lang w:val="uk-UA" w:eastAsia="en-US" w:bidi="ar-SA"/>
      </w:rPr>
    </w:lvl>
    <w:lvl w:ilvl="3" w:tplc="EB1421F8">
      <w:numFmt w:val="bullet"/>
      <w:lvlText w:val="•"/>
      <w:lvlJc w:val="left"/>
      <w:pPr>
        <w:ind w:left="1722" w:hanging="280"/>
      </w:pPr>
      <w:rPr>
        <w:rFonts w:hint="default"/>
        <w:lang w:val="uk-UA" w:eastAsia="en-US" w:bidi="ar-SA"/>
      </w:rPr>
    </w:lvl>
    <w:lvl w:ilvl="4" w:tplc="A2F890C2">
      <w:numFmt w:val="bullet"/>
      <w:lvlText w:val="•"/>
      <w:lvlJc w:val="left"/>
      <w:pPr>
        <w:ind w:left="2163" w:hanging="280"/>
      </w:pPr>
      <w:rPr>
        <w:rFonts w:hint="default"/>
        <w:lang w:val="uk-UA" w:eastAsia="en-US" w:bidi="ar-SA"/>
      </w:rPr>
    </w:lvl>
    <w:lvl w:ilvl="5" w:tplc="E93A0A68">
      <w:numFmt w:val="bullet"/>
      <w:lvlText w:val="•"/>
      <w:lvlJc w:val="left"/>
      <w:pPr>
        <w:ind w:left="2604" w:hanging="280"/>
      </w:pPr>
      <w:rPr>
        <w:rFonts w:hint="default"/>
        <w:lang w:val="uk-UA" w:eastAsia="en-US" w:bidi="ar-SA"/>
      </w:rPr>
    </w:lvl>
    <w:lvl w:ilvl="6" w:tplc="86B2E126">
      <w:numFmt w:val="bullet"/>
      <w:lvlText w:val="•"/>
      <w:lvlJc w:val="left"/>
      <w:pPr>
        <w:ind w:left="3045" w:hanging="280"/>
      </w:pPr>
      <w:rPr>
        <w:rFonts w:hint="default"/>
        <w:lang w:val="uk-UA" w:eastAsia="en-US" w:bidi="ar-SA"/>
      </w:rPr>
    </w:lvl>
    <w:lvl w:ilvl="7" w:tplc="1B5019D4">
      <w:numFmt w:val="bullet"/>
      <w:lvlText w:val="•"/>
      <w:lvlJc w:val="left"/>
      <w:pPr>
        <w:ind w:left="3486" w:hanging="280"/>
      </w:pPr>
      <w:rPr>
        <w:rFonts w:hint="default"/>
        <w:lang w:val="uk-UA" w:eastAsia="en-US" w:bidi="ar-SA"/>
      </w:rPr>
    </w:lvl>
    <w:lvl w:ilvl="8" w:tplc="1B4CBAE8">
      <w:numFmt w:val="bullet"/>
      <w:lvlText w:val="•"/>
      <w:lvlJc w:val="left"/>
      <w:pPr>
        <w:ind w:left="3927" w:hanging="280"/>
      </w:pPr>
      <w:rPr>
        <w:rFonts w:hint="default"/>
        <w:lang w:val="uk-UA" w:eastAsia="en-US" w:bidi="ar-SA"/>
      </w:rPr>
    </w:lvl>
  </w:abstractNum>
  <w:abstractNum w:abstractNumId="17">
    <w:nsid w:val="4ACC279B"/>
    <w:multiLevelType w:val="hybridMultilevel"/>
    <w:tmpl w:val="4E52EFDA"/>
    <w:lvl w:ilvl="0" w:tplc="0818EFFE">
      <w:start w:val="23"/>
      <w:numFmt w:val="decimal"/>
      <w:lvlText w:val="%1."/>
      <w:lvlJc w:val="left"/>
      <w:pPr>
        <w:ind w:left="1289" w:hanging="360"/>
        <w:jc w:val="left"/>
      </w:pPr>
      <w:rPr>
        <w:rFonts w:ascii="Times New Roman" w:eastAsia="Times New Roman" w:hAnsi="Times New Roman" w:cs="Times New Roman" w:hint="default"/>
        <w:w w:val="99"/>
        <w:sz w:val="26"/>
        <w:szCs w:val="26"/>
        <w:lang w:val="uk-UA" w:eastAsia="en-US" w:bidi="ar-SA"/>
      </w:rPr>
    </w:lvl>
    <w:lvl w:ilvl="1" w:tplc="86CE2800">
      <w:numFmt w:val="bullet"/>
      <w:lvlText w:val="•"/>
      <w:lvlJc w:val="left"/>
      <w:pPr>
        <w:ind w:left="2196" w:hanging="360"/>
      </w:pPr>
      <w:rPr>
        <w:rFonts w:hint="default"/>
        <w:lang w:val="uk-UA" w:eastAsia="en-US" w:bidi="ar-SA"/>
      </w:rPr>
    </w:lvl>
    <w:lvl w:ilvl="2" w:tplc="06DEF580">
      <w:numFmt w:val="bullet"/>
      <w:lvlText w:val="•"/>
      <w:lvlJc w:val="left"/>
      <w:pPr>
        <w:ind w:left="3112" w:hanging="360"/>
      </w:pPr>
      <w:rPr>
        <w:rFonts w:hint="default"/>
        <w:lang w:val="uk-UA" w:eastAsia="en-US" w:bidi="ar-SA"/>
      </w:rPr>
    </w:lvl>
    <w:lvl w:ilvl="3" w:tplc="B94ABF86">
      <w:numFmt w:val="bullet"/>
      <w:lvlText w:val="•"/>
      <w:lvlJc w:val="left"/>
      <w:pPr>
        <w:ind w:left="4028" w:hanging="360"/>
      </w:pPr>
      <w:rPr>
        <w:rFonts w:hint="default"/>
        <w:lang w:val="uk-UA" w:eastAsia="en-US" w:bidi="ar-SA"/>
      </w:rPr>
    </w:lvl>
    <w:lvl w:ilvl="4" w:tplc="0D085FC4">
      <w:numFmt w:val="bullet"/>
      <w:lvlText w:val="•"/>
      <w:lvlJc w:val="left"/>
      <w:pPr>
        <w:ind w:left="4944" w:hanging="360"/>
      </w:pPr>
      <w:rPr>
        <w:rFonts w:hint="default"/>
        <w:lang w:val="uk-UA" w:eastAsia="en-US" w:bidi="ar-SA"/>
      </w:rPr>
    </w:lvl>
    <w:lvl w:ilvl="5" w:tplc="3FB6844C">
      <w:numFmt w:val="bullet"/>
      <w:lvlText w:val="•"/>
      <w:lvlJc w:val="left"/>
      <w:pPr>
        <w:ind w:left="5860" w:hanging="360"/>
      </w:pPr>
      <w:rPr>
        <w:rFonts w:hint="default"/>
        <w:lang w:val="uk-UA" w:eastAsia="en-US" w:bidi="ar-SA"/>
      </w:rPr>
    </w:lvl>
    <w:lvl w:ilvl="6" w:tplc="EC52A81C">
      <w:numFmt w:val="bullet"/>
      <w:lvlText w:val="•"/>
      <w:lvlJc w:val="left"/>
      <w:pPr>
        <w:ind w:left="6776" w:hanging="360"/>
      </w:pPr>
      <w:rPr>
        <w:rFonts w:hint="default"/>
        <w:lang w:val="uk-UA" w:eastAsia="en-US" w:bidi="ar-SA"/>
      </w:rPr>
    </w:lvl>
    <w:lvl w:ilvl="7" w:tplc="E3586630">
      <w:numFmt w:val="bullet"/>
      <w:lvlText w:val="•"/>
      <w:lvlJc w:val="left"/>
      <w:pPr>
        <w:ind w:left="7692" w:hanging="360"/>
      </w:pPr>
      <w:rPr>
        <w:rFonts w:hint="default"/>
        <w:lang w:val="uk-UA" w:eastAsia="en-US" w:bidi="ar-SA"/>
      </w:rPr>
    </w:lvl>
    <w:lvl w:ilvl="8" w:tplc="C96829AC">
      <w:numFmt w:val="bullet"/>
      <w:lvlText w:val="•"/>
      <w:lvlJc w:val="left"/>
      <w:pPr>
        <w:ind w:left="8608" w:hanging="360"/>
      </w:pPr>
      <w:rPr>
        <w:rFonts w:hint="default"/>
        <w:lang w:val="uk-UA" w:eastAsia="en-US" w:bidi="ar-SA"/>
      </w:rPr>
    </w:lvl>
  </w:abstractNum>
  <w:abstractNum w:abstractNumId="18">
    <w:nsid w:val="4AD108A6"/>
    <w:multiLevelType w:val="hybridMultilevel"/>
    <w:tmpl w:val="D8E45DF4"/>
    <w:lvl w:ilvl="0" w:tplc="B4826CAA">
      <w:start w:val="1"/>
      <w:numFmt w:val="decimal"/>
      <w:lvlText w:val="%1."/>
      <w:lvlJc w:val="left"/>
      <w:pPr>
        <w:ind w:left="122" w:hanging="835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4156D60C">
      <w:numFmt w:val="bullet"/>
      <w:lvlText w:val="•"/>
      <w:lvlJc w:val="left"/>
      <w:pPr>
        <w:ind w:left="547" w:hanging="835"/>
      </w:pPr>
      <w:rPr>
        <w:rFonts w:hint="default"/>
        <w:lang w:val="uk-UA" w:eastAsia="en-US" w:bidi="ar-SA"/>
      </w:rPr>
    </w:lvl>
    <w:lvl w:ilvl="2" w:tplc="3636FEE4">
      <w:numFmt w:val="bullet"/>
      <w:lvlText w:val="•"/>
      <w:lvlJc w:val="left"/>
      <w:pPr>
        <w:ind w:left="975" w:hanging="835"/>
      </w:pPr>
      <w:rPr>
        <w:rFonts w:hint="default"/>
        <w:lang w:val="uk-UA" w:eastAsia="en-US" w:bidi="ar-SA"/>
      </w:rPr>
    </w:lvl>
    <w:lvl w:ilvl="3" w:tplc="18804050">
      <w:numFmt w:val="bullet"/>
      <w:lvlText w:val="•"/>
      <w:lvlJc w:val="left"/>
      <w:pPr>
        <w:ind w:left="1402" w:hanging="835"/>
      </w:pPr>
      <w:rPr>
        <w:rFonts w:hint="default"/>
        <w:lang w:val="uk-UA" w:eastAsia="en-US" w:bidi="ar-SA"/>
      </w:rPr>
    </w:lvl>
    <w:lvl w:ilvl="4" w:tplc="A4586BC0">
      <w:numFmt w:val="bullet"/>
      <w:lvlText w:val="•"/>
      <w:lvlJc w:val="left"/>
      <w:pPr>
        <w:ind w:left="1830" w:hanging="835"/>
      </w:pPr>
      <w:rPr>
        <w:rFonts w:hint="default"/>
        <w:lang w:val="uk-UA" w:eastAsia="en-US" w:bidi="ar-SA"/>
      </w:rPr>
    </w:lvl>
    <w:lvl w:ilvl="5" w:tplc="2AA21420">
      <w:numFmt w:val="bullet"/>
      <w:lvlText w:val="•"/>
      <w:lvlJc w:val="left"/>
      <w:pPr>
        <w:ind w:left="2258" w:hanging="835"/>
      </w:pPr>
      <w:rPr>
        <w:rFonts w:hint="default"/>
        <w:lang w:val="uk-UA" w:eastAsia="en-US" w:bidi="ar-SA"/>
      </w:rPr>
    </w:lvl>
    <w:lvl w:ilvl="6" w:tplc="7C0408DE">
      <w:numFmt w:val="bullet"/>
      <w:lvlText w:val="•"/>
      <w:lvlJc w:val="left"/>
      <w:pPr>
        <w:ind w:left="2685" w:hanging="835"/>
      </w:pPr>
      <w:rPr>
        <w:rFonts w:hint="default"/>
        <w:lang w:val="uk-UA" w:eastAsia="en-US" w:bidi="ar-SA"/>
      </w:rPr>
    </w:lvl>
    <w:lvl w:ilvl="7" w:tplc="78002368">
      <w:numFmt w:val="bullet"/>
      <w:lvlText w:val="•"/>
      <w:lvlJc w:val="left"/>
      <w:pPr>
        <w:ind w:left="3113" w:hanging="835"/>
      </w:pPr>
      <w:rPr>
        <w:rFonts w:hint="default"/>
        <w:lang w:val="uk-UA" w:eastAsia="en-US" w:bidi="ar-SA"/>
      </w:rPr>
    </w:lvl>
    <w:lvl w:ilvl="8" w:tplc="9E9EB0C2">
      <w:numFmt w:val="bullet"/>
      <w:lvlText w:val="•"/>
      <w:lvlJc w:val="left"/>
      <w:pPr>
        <w:ind w:left="3540" w:hanging="835"/>
      </w:pPr>
      <w:rPr>
        <w:rFonts w:hint="default"/>
        <w:lang w:val="uk-UA" w:eastAsia="en-US" w:bidi="ar-SA"/>
      </w:rPr>
    </w:lvl>
  </w:abstractNum>
  <w:abstractNum w:abstractNumId="19">
    <w:nsid w:val="4C535A80"/>
    <w:multiLevelType w:val="hybridMultilevel"/>
    <w:tmpl w:val="53AED0F2"/>
    <w:lvl w:ilvl="0" w:tplc="7E94959E">
      <w:numFmt w:val="bullet"/>
      <w:lvlText w:val=""/>
      <w:lvlJc w:val="left"/>
      <w:pPr>
        <w:ind w:left="467" w:hanging="357"/>
      </w:pPr>
      <w:rPr>
        <w:rFonts w:ascii="Symbol" w:eastAsia="Symbol" w:hAnsi="Symbol" w:cs="Symbol" w:hint="default"/>
        <w:w w:val="99"/>
        <w:sz w:val="28"/>
        <w:szCs w:val="28"/>
        <w:lang w:val="uk-UA" w:eastAsia="en-US" w:bidi="ar-SA"/>
      </w:rPr>
    </w:lvl>
    <w:lvl w:ilvl="1" w:tplc="619E4DD0">
      <w:numFmt w:val="bullet"/>
      <w:lvlText w:val="•"/>
      <w:lvlJc w:val="left"/>
      <w:pPr>
        <w:ind w:left="880" w:hanging="357"/>
      </w:pPr>
      <w:rPr>
        <w:rFonts w:hint="default"/>
        <w:lang w:val="uk-UA" w:eastAsia="en-US" w:bidi="ar-SA"/>
      </w:rPr>
    </w:lvl>
    <w:lvl w:ilvl="2" w:tplc="AD8AF4E6">
      <w:numFmt w:val="bullet"/>
      <w:lvlText w:val="•"/>
      <w:lvlJc w:val="left"/>
      <w:pPr>
        <w:ind w:left="1300" w:hanging="357"/>
      </w:pPr>
      <w:rPr>
        <w:rFonts w:hint="default"/>
        <w:lang w:val="uk-UA" w:eastAsia="en-US" w:bidi="ar-SA"/>
      </w:rPr>
    </w:lvl>
    <w:lvl w:ilvl="3" w:tplc="BB50705E">
      <w:numFmt w:val="bullet"/>
      <w:lvlText w:val="•"/>
      <w:lvlJc w:val="left"/>
      <w:pPr>
        <w:ind w:left="1720" w:hanging="357"/>
      </w:pPr>
      <w:rPr>
        <w:rFonts w:hint="default"/>
        <w:lang w:val="uk-UA" w:eastAsia="en-US" w:bidi="ar-SA"/>
      </w:rPr>
    </w:lvl>
    <w:lvl w:ilvl="4" w:tplc="2BB4E7FA">
      <w:numFmt w:val="bullet"/>
      <w:lvlText w:val="•"/>
      <w:lvlJc w:val="left"/>
      <w:pPr>
        <w:ind w:left="2140" w:hanging="357"/>
      </w:pPr>
      <w:rPr>
        <w:rFonts w:hint="default"/>
        <w:lang w:val="uk-UA" w:eastAsia="en-US" w:bidi="ar-SA"/>
      </w:rPr>
    </w:lvl>
    <w:lvl w:ilvl="5" w:tplc="E24059F6">
      <w:numFmt w:val="bullet"/>
      <w:lvlText w:val="•"/>
      <w:lvlJc w:val="left"/>
      <w:pPr>
        <w:ind w:left="2560" w:hanging="357"/>
      </w:pPr>
      <w:rPr>
        <w:rFonts w:hint="default"/>
        <w:lang w:val="uk-UA" w:eastAsia="en-US" w:bidi="ar-SA"/>
      </w:rPr>
    </w:lvl>
    <w:lvl w:ilvl="6" w:tplc="CB703394">
      <w:numFmt w:val="bullet"/>
      <w:lvlText w:val="•"/>
      <w:lvlJc w:val="left"/>
      <w:pPr>
        <w:ind w:left="2980" w:hanging="357"/>
      </w:pPr>
      <w:rPr>
        <w:rFonts w:hint="default"/>
        <w:lang w:val="uk-UA" w:eastAsia="en-US" w:bidi="ar-SA"/>
      </w:rPr>
    </w:lvl>
    <w:lvl w:ilvl="7" w:tplc="3BC2E496">
      <w:numFmt w:val="bullet"/>
      <w:lvlText w:val="•"/>
      <w:lvlJc w:val="left"/>
      <w:pPr>
        <w:ind w:left="3400" w:hanging="357"/>
      </w:pPr>
      <w:rPr>
        <w:rFonts w:hint="default"/>
        <w:lang w:val="uk-UA" w:eastAsia="en-US" w:bidi="ar-SA"/>
      </w:rPr>
    </w:lvl>
    <w:lvl w:ilvl="8" w:tplc="EF982660">
      <w:numFmt w:val="bullet"/>
      <w:lvlText w:val="•"/>
      <w:lvlJc w:val="left"/>
      <w:pPr>
        <w:ind w:left="3820" w:hanging="357"/>
      </w:pPr>
      <w:rPr>
        <w:rFonts w:hint="default"/>
        <w:lang w:val="uk-UA" w:eastAsia="en-US" w:bidi="ar-SA"/>
      </w:rPr>
    </w:lvl>
  </w:abstractNum>
  <w:abstractNum w:abstractNumId="20">
    <w:nsid w:val="55432104"/>
    <w:multiLevelType w:val="hybridMultilevel"/>
    <w:tmpl w:val="B78AD838"/>
    <w:lvl w:ilvl="0" w:tplc="854665AA">
      <w:numFmt w:val="bullet"/>
      <w:lvlText w:val="-"/>
      <w:lvlJc w:val="left"/>
      <w:pPr>
        <w:ind w:left="830" w:hanging="360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CA468420">
      <w:numFmt w:val="bullet"/>
      <w:lvlText w:val="•"/>
      <w:lvlJc w:val="left"/>
      <w:pPr>
        <w:ind w:left="1222" w:hanging="360"/>
      </w:pPr>
      <w:rPr>
        <w:rFonts w:hint="default"/>
        <w:lang w:val="uk-UA" w:eastAsia="en-US" w:bidi="ar-SA"/>
      </w:rPr>
    </w:lvl>
    <w:lvl w:ilvl="2" w:tplc="60C03CF0">
      <w:numFmt w:val="bullet"/>
      <w:lvlText w:val="•"/>
      <w:lvlJc w:val="left"/>
      <w:pPr>
        <w:ind w:left="1605" w:hanging="360"/>
      </w:pPr>
      <w:rPr>
        <w:rFonts w:hint="default"/>
        <w:lang w:val="uk-UA" w:eastAsia="en-US" w:bidi="ar-SA"/>
      </w:rPr>
    </w:lvl>
    <w:lvl w:ilvl="3" w:tplc="3DDEFA26">
      <w:numFmt w:val="bullet"/>
      <w:lvlText w:val="•"/>
      <w:lvlJc w:val="left"/>
      <w:pPr>
        <w:ind w:left="1987" w:hanging="360"/>
      </w:pPr>
      <w:rPr>
        <w:rFonts w:hint="default"/>
        <w:lang w:val="uk-UA" w:eastAsia="en-US" w:bidi="ar-SA"/>
      </w:rPr>
    </w:lvl>
    <w:lvl w:ilvl="4" w:tplc="2D8A885E">
      <w:numFmt w:val="bullet"/>
      <w:lvlText w:val="•"/>
      <w:lvlJc w:val="left"/>
      <w:pPr>
        <w:ind w:left="2370" w:hanging="360"/>
      </w:pPr>
      <w:rPr>
        <w:rFonts w:hint="default"/>
        <w:lang w:val="uk-UA" w:eastAsia="en-US" w:bidi="ar-SA"/>
      </w:rPr>
    </w:lvl>
    <w:lvl w:ilvl="5" w:tplc="F4C273F4">
      <w:numFmt w:val="bullet"/>
      <w:lvlText w:val="•"/>
      <w:lvlJc w:val="left"/>
      <w:pPr>
        <w:ind w:left="2752" w:hanging="360"/>
      </w:pPr>
      <w:rPr>
        <w:rFonts w:hint="default"/>
        <w:lang w:val="uk-UA" w:eastAsia="en-US" w:bidi="ar-SA"/>
      </w:rPr>
    </w:lvl>
    <w:lvl w:ilvl="6" w:tplc="E5E41E92">
      <w:numFmt w:val="bullet"/>
      <w:lvlText w:val="•"/>
      <w:lvlJc w:val="left"/>
      <w:pPr>
        <w:ind w:left="3135" w:hanging="360"/>
      </w:pPr>
      <w:rPr>
        <w:rFonts w:hint="default"/>
        <w:lang w:val="uk-UA" w:eastAsia="en-US" w:bidi="ar-SA"/>
      </w:rPr>
    </w:lvl>
    <w:lvl w:ilvl="7" w:tplc="3A0C27A4">
      <w:numFmt w:val="bullet"/>
      <w:lvlText w:val="•"/>
      <w:lvlJc w:val="left"/>
      <w:pPr>
        <w:ind w:left="3517" w:hanging="360"/>
      </w:pPr>
      <w:rPr>
        <w:rFonts w:hint="default"/>
        <w:lang w:val="uk-UA" w:eastAsia="en-US" w:bidi="ar-SA"/>
      </w:rPr>
    </w:lvl>
    <w:lvl w:ilvl="8" w:tplc="33BAE976">
      <w:numFmt w:val="bullet"/>
      <w:lvlText w:val="•"/>
      <w:lvlJc w:val="left"/>
      <w:pPr>
        <w:ind w:left="3900" w:hanging="360"/>
      </w:pPr>
      <w:rPr>
        <w:rFonts w:hint="default"/>
        <w:lang w:val="uk-UA" w:eastAsia="en-US" w:bidi="ar-SA"/>
      </w:rPr>
    </w:lvl>
  </w:abstractNum>
  <w:abstractNum w:abstractNumId="21">
    <w:nsid w:val="57C027A7"/>
    <w:multiLevelType w:val="hybridMultilevel"/>
    <w:tmpl w:val="D1149294"/>
    <w:lvl w:ilvl="0" w:tplc="AB3A83BC">
      <w:numFmt w:val="bullet"/>
      <w:lvlText w:val=""/>
      <w:lvlJc w:val="left"/>
      <w:pPr>
        <w:ind w:left="467" w:hanging="357"/>
      </w:pPr>
      <w:rPr>
        <w:rFonts w:ascii="Symbol" w:eastAsia="Symbol" w:hAnsi="Symbol" w:cs="Symbol" w:hint="default"/>
        <w:w w:val="99"/>
        <w:sz w:val="28"/>
        <w:szCs w:val="28"/>
        <w:lang w:val="uk-UA" w:eastAsia="en-US" w:bidi="ar-SA"/>
      </w:rPr>
    </w:lvl>
    <w:lvl w:ilvl="1" w:tplc="38626D96">
      <w:numFmt w:val="bullet"/>
      <w:lvlText w:val="•"/>
      <w:lvlJc w:val="left"/>
      <w:pPr>
        <w:ind w:left="880" w:hanging="357"/>
      </w:pPr>
      <w:rPr>
        <w:rFonts w:hint="default"/>
        <w:lang w:val="uk-UA" w:eastAsia="en-US" w:bidi="ar-SA"/>
      </w:rPr>
    </w:lvl>
    <w:lvl w:ilvl="2" w:tplc="AE323E9C">
      <w:numFmt w:val="bullet"/>
      <w:lvlText w:val="•"/>
      <w:lvlJc w:val="left"/>
      <w:pPr>
        <w:ind w:left="1301" w:hanging="357"/>
      </w:pPr>
      <w:rPr>
        <w:rFonts w:hint="default"/>
        <w:lang w:val="uk-UA" w:eastAsia="en-US" w:bidi="ar-SA"/>
      </w:rPr>
    </w:lvl>
    <w:lvl w:ilvl="3" w:tplc="48CAE8B2">
      <w:numFmt w:val="bullet"/>
      <w:lvlText w:val="•"/>
      <w:lvlJc w:val="left"/>
      <w:pPr>
        <w:ind w:left="1721" w:hanging="357"/>
      </w:pPr>
      <w:rPr>
        <w:rFonts w:hint="default"/>
        <w:lang w:val="uk-UA" w:eastAsia="en-US" w:bidi="ar-SA"/>
      </w:rPr>
    </w:lvl>
    <w:lvl w:ilvl="4" w:tplc="7B2E1D26">
      <w:numFmt w:val="bullet"/>
      <w:lvlText w:val="•"/>
      <w:lvlJc w:val="left"/>
      <w:pPr>
        <w:ind w:left="2142" w:hanging="357"/>
      </w:pPr>
      <w:rPr>
        <w:rFonts w:hint="default"/>
        <w:lang w:val="uk-UA" w:eastAsia="en-US" w:bidi="ar-SA"/>
      </w:rPr>
    </w:lvl>
    <w:lvl w:ilvl="5" w:tplc="C2E2E0CC">
      <w:numFmt w:val="bullet"/>
      <w:lvlText w:val="•"/>
      <w:lvlJc w:val="left"/>
      <w:pPr>
        <w:ind w:left="2562" w:hanging="357"/>
      </w:pPr>
      <w:rPr>
        <w:rFonts w:hint="default"/>
        <w:lang w:val="uk-UA" w:eastAsia="en-US" w:bidi="ar-SA"/>
      </w:rPr>
    </w:lvl>
    <w:lvl w:ilvl="6" w:tplc="75C45B04">
      <w:numFmt w:val="bullet"/>
      <w:lvlText w:val="•"/>
      <w:lvlJc w:val="left"/>
      <w:pPr>
        <w:ind w:left="2983" w:hanging="357"/>
      </w:pPr>
      <w:rPr>
        <w:rFonts w:hint="default"/>
        <w:lang w:val="uk-UA" w:eastAsia="en-US" w:bidi="ar-SA"/>
      </w:rPr>
    </w:lvl>
    <w:lvl w:ilvl="7" w:tplc="2A3EFE90">
      <w:numFmt w:val="bullet"/>
      <w:lvlText w:val="•"/>
      <w:lvlJc w:val="left"/>
      <w:pPr>
        <w:ind w:left="3403" w:hanging="357"/>
      </w:pPr>
      <w:rPr>
        <w:rFonts w:hint="default"/>
        <w:lang w:val="uk-UA" w:eastAsia="en-US" w:bidi="ar-SA"/>
      </w:rPr>
    </w:lvl>
    <w:lvl w:ilvl="8" w:tplc="7F683DE4">
      <w:numFmt w:val="bullet"/>
      <w:lvlText w:val="•"/>
      <w:lvlJc w:val="left"/>
      <w:pPr>
        <w:ind w:left="3824" w:hanging="357"/>
      </w:pPr>
      <w:rPr>
        <w:rFonts w:hint="default"/>
        <w:lang w:val="uk-UA" w:eastAsia="en-US" w:bidi="ar-SA"/>
      </w:rPr>
    </w:lvl>
  </w:abstractNum>
  <w:abstractNum w:abstractNumId="22">
    <w:nsid w:val="5A633FB4"/>
    <w:multiLevelType w:val="hybridMultilevel"/>
    <w:tmpl w:val="1DB86CC4"/>
    <w:lvl w:ilvl="0" w:tplc="0E1C8A04">
      <w:start w:val="1"/>
      <w:numFmt w:val="decimal"/>
      <w:lvlText w:val="%1."/>
      <w:lvlJc w:val="left"/>
      <w:pPr>
        <w:ind w:left="1289" w:hanging="360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2F16E63A">
      <w:numFmt w:val="bullet"/>
      <w:lvlText w:val="•"/>
      <w:lvlJc w:val="left"/>
      <w:pPr>
        <w:ind w:left="2196" w:hanging="360"/>
      </w:pPr>
      <w:rPr>
        <w:rFonts w:hint="default"/>
        <w:lang w:val="uk-UA" w:eastAsia="en-US" w:bidi="ar-SA"/>
      </w:rPr>
    </w:lvl>
    <w:lvl w:ilvl="2" w:tplc="E63643F0">
      <w:numFmt w:val="bullet"/>
      <w:lvlText w:val="•"/>
      <w:lvlJc w:val="left"/>
      <w:pPr>
        <w:ind w:left="3112" w:hanging="360"/>
      </w:pPr>
      <w:rPr>
        <w:rFonts w:hint="default"/>
        <w:lang w:val="uk-UA" w:eastAsia="en-US" w:bidi="ar-SA"/>
      </w:rPr>
    </w:lvl>
    <w:lvl w:ilvl="3" w:tplc="E1A87EE4">
      <w:numFmt w:val="bullet"/>
      <w:lvlText w:val="•"/>
      <w:lvlJc w:val="left"/>
      <w:pPr>
        <w:ind w:left="4028" w:hanging="360"/>
      </w:pPr>
      <w:rPr>
        <w:rFonts w:hint="default"/>
        <w:lang w:val="uk-UA" w:eastAsia="en-US" w:bidi="ar-SA"/>
      </w:rPr>
    </w:lvl>
    <w:lvl w:ilvl="4" w:tplc="7C2C119A">
      <w:numFmt w:val="bullet"/>
      <w:lvlText w:val="•"/>
      <w:lvlJc w:val="left"/>
      <w:pPr>
        <w:ind w:left="4944" w:hanging="360"/>
      </w:pPr>
      <w:rPr>
        <w:rFonts w:hint="default"/>
        <w:lang w:val="uk-UA" w:eastAsia="en-US" w:bidi="ar-SA"/>
      </w:rPr>
    </w:lvl>
    <w:lvl w:ilvl="5" w:tplc="9FA28528">
      <w:numFmt w:val="bullet"/>
      <w:lvlText w:val="•"/>
      <w:lvlJc w:val="left"/>
      <w:pPr>
        <w:ind w:left="5860" w:hanging="360"/>
      </w:pPr>
      <w:rPr>
        <w:rFonts w:hint="default"/>
        <w:lang w:val="uk-UA" w:eastAsia="en-US" w:bidi="ar-SA"/>
      </w:rPr>
    </w:lvl>
    <w:lvl w:ilvl="6" w:tplc="BFF6DAE6">
      <w:numFmt w:val="bullet"/>
      <w:lvlText w:val="•"/>
      <w:lvlJc w:val="left"/>
      <w:pPr>
        <w:ind w:left="6776" w:hanging="360"/>
      </w:pPr>
      <w:rPr>
        <w:rFonts w:hint="default"/>
        <w:lang w:val="uk-UA" w:eastAsia="en-US" w:bidi="ar-SA"/>
      </w:rPr>
    </w:lvl>
    <w:lvl w:ilvl="7" w:tplc="31F0314C">
      <w:numFmt w:val="bullet"/>
      <w:lvlText w:val="•"/>
      <w:lvlJc w:val="left"/>
      <w:pPr>
        <w:ind w:left="7692" w:hanging="360"/>
      </w:pPr>
      <w:rPr>
        <w:rFonts w:hint="default"/>
        <w:lang w:val="uk-UA" w:eastAsia="en-US" w:bidi="ar-SA"/>
      </w:rPr>
    </w:lvl>
    <w:lvl w:ilvl="8" w:tplc="AF0C08BA">
      <w:numFmt w:val="bullet"/>
      <w:lvlText w:val="•"/>
      <w:lvlJc w:val="left"/>
      <w:pPr>
        <w:ind w:left="8608" w:hanging="360"/>
      </w:pPr>
      <w:rPr>
        <w:rFonts w:hint="default"/>
        <w:lang w:val="uk-UA" w:eastAsia="en-US" w:bidi="ar-SA"/>
      </w:rPr>
    </w:lvl>
  </w:abstractNum>
  <w:abstractNum w:abstractNumId="23">
    <w:nsid w:val="61A70F56"/>
    <w:multiLevelType w:val="multilevel"/>
    <w:tmpl w:val="198099D0"/>
    <w:lvl w:ilvl="0">
      <w:start w:val="2"/>
      <w:numFmt w:val="decimal"/>
      <w:lvlText w:val="%1"/>
      <w:lvlJc w:val="left"/>
      <w:pPr>
        <w:ind w:left="2828" w:hanging="479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2828" w:hanging="479"/>
        <w:jc w:val="righ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4344" w:hanging="479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5106" w:hanging="479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868" w:hanging="479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630" w:hanging="479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7392" w:hanging="479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8154" w:hanging="479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916" w:hanging="479"/>
      </w:pPr>
      <w:rPr>
        <w:rFonts w:hint="default"/>
        <w:lang w:val="uk-UA" w:eastAsia="en-US" w:bidi="ar-SA"/>
      </w:rPr>
    </w:lvl>
  </w:abstractNum>
  <w:abstractNum w:abstractNumId="24">
    <w:nsid w:val="659E2E27"/>
    <w:multiLevelType w:val="hybridMultilevel"/>
    <w:tmpl w:val="8A7AF4AE"/>
    <w:lvl w:ilvl="0" w:tplc="45C4C41C">
      <w:start w:val="1"/>
      <w:numFmt w:val="decimal"/>
      <w:lvlText w:val="%1."/>
      <w:lvlJc w:val="left"/>
      <w:pPr>
        <w:ind w:left="569" w:hanging="311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E6F6155A">
      <w:numFmt w:val="bullet"/>
      <w:lvlText w:val="•"/>
      <w:lvlJc w:val="left"/>
      <w:pPr>
        <w:ind w:left="1548" w:hanging="311"/>
      </w:pPr>
      <w:rPr>
        <w:rFonts w:hint="default"/>
        <w:lang w:val="uk-UA" w:eastAsia="en-US" w:bidi="ar-SA"/>
      </w:rPr>
    </w:lvl>
    <w:lvl w:ilvl="2" w:tplc="6FDA9786">
      <w:numFmt w:val="bullet"/>
      <w:lvlText w:val="•"/>
      <w:lvlJc w:val="left"/>
      <w:pPr>
        <w:ind w:left="2536" w:hanging="311"/>
      </w:pPr>
      <w:rPr>
        <w:rFonts w:hint="default"/>
        <w:lang w:val="uk-UA" w:eastAsia="en-US" w:bidi="ar-SA"/>
      </w:rPr>
    </w:lvl>
    <w:lvl w:ilvl="3" w:tplc="6592E99C">
      <w:numFmt w:val="bullet"/>
      <w:lvlText w:val="•"/>
      <w:lvlJc w:val="left"/>
      <w:pPr>
        <w:ind w:left="3524" w:hanging="311"/>
      </w:pPr>
      <w:rPr>
        <w:rFonts w:hint="default"/>
        <w:lang w:val="uk-UA" w:eastAsia="en-US" w:bidi="ar-SA"/>
      </w:rPr>
    </w:lvl>
    <w:lvl w:ilvl="4" w:tplc="A3F695A8">
      <w:numFmt w:val="bullet"/>
      <w:lvlText w:val="•"/>
      <w:lvlJc w:val="left"/>
      <w:pPr>
        <w:ind w:left="4512" w:hanging="311"/>
      </w:pPr>
      <w:rPr>
        <w:rFonts w:hint="default"/>
        <w:lang w:val="uk-UA" w:eastAsia="en-US" w:bidi="ar-SA"/>
      </w:rPr>
    </w:lvl>
    <w:lvl w:ilvl="5" w:tplc="D48A4DE4">
      <w:numFmt w:val="bullet"/>
      <w:lvlText w:val="•"/>
      <w:lvlJc w:val="left"/>
      <w:pPr>
        <w:ind w:left="5500" w:hanging="311"/>
      </w:pPr>
      <w:rPr>
        <w:rFonts w:hint="default"/>
        <w:lang w:val="uk-UA" w:eastAsia="en-US" w:bidi="ar-SA"/>
      </w:rPr>
    </w:lvl>
    <w:lvl w:ilvl="6" w:tplc="80D62E60">
      <w:numFmt w:val="bullet"/>
      <w:lvlText w:val="•"/>
      <w:lvlJc w:val="left"/>
      <w:pPr>
        <w:ind w:left="6488" w:hanging="311"/>
      </w:pPr>
      <w:rPr>
        <w:rFonts w:hint="default"/>
        <w:lang w:val="uk-UA" w:eastAsia="en-US" w:bidi="ar-SA"/>
      </w:rPr>
    </w:lvl>
    <w:lvl w:ilvl="7" w:tplc="8690E3CC">
      <w:numFmt w:val="bullet"/>
      <w:lvlText w:val="•"/>
      <w:lvlJc w:val="left"/>
      <w:pPr>
        <w:ind w:left="7476" w:hanging="311"/>
      </w:pPr>
      <w:rPr>
        <w:rFonts w:hint="default"/>
        <w:lang w:val="uk-UA" w:eastAsia="en-US" w:bidi="ar-SA"/>
      </w:rPr>
    </w:lvl>
    <w:lvl w:ilvl="8" w:tplc="A7F61A96">
      <w:numFmt w:val="bullet"/>
      <w:lvlText w:val="•"/>
      <w:lvlJc w:val="left"/>
      <w:pPr>
        <w:ind w:left="8464" w:hanging="311"/>
      </w:pPr>
      <w:rPr>
        <w:rFonts w:hint="default"/>
        <w:lang w:val="uk-UA" w:eastAsia="en-US" w:bidi="ar-SA"/>
      </w:rPr>
    </w:lvl>
  </w:abstractNum>
  <w:abstractNum w:abstractNumId="25">
    <w:nsid w:val="6B2121F0"/>
    <w:multiLevelType w:val="hybridMultilevel"/>
    <w:tmpl w:val="38743C9A"/>
    <w:lvl w:ilvl="0" w:tplc="4C90AA2A">
      <w:numFmt w:val="bullet"/>
      <w:lvlText w:val=""/>
      <w:lvlJc w:val="left"/>
      <w:pPr>
        <w:ind w:left="467" w:hanging="357"/>
      </w:pPr>
      <w:rPr>
        <w:rFonts w:ascii="Symbol" w:eastAsia="Symbol" w:hAnsi="Symbol" w:cs="Symbol" w:hint="default"/>
        <w:w w:val="99"/>
        <w:sz w:val="28"/>
        <w:szCs w:val="28"/>
        <w:lang w:val="uk-UA" w:eastAsia="en-US" w:bidi="ar-SA"/>
      </w:rPr>
    </w:lvl>
    <w:lvl w:ilvl="1" w:tplc="BD98FF0C">
      <w:numFmt w:val="bullet"/>
      <w:lvlText w:val="•"/>
      <w:lvlJc w:val="left"/>
      <w:pPr>
        <w:ind w:left="880" w:hanging="357"/>
      </w:pPr>
      <w:rPr>
        <w:rFonts w:hint="default"/>
        <w:lang w:val="uk-UA" w:eastAsia="en-US" w:bidi="ar-SA"/>
      </w:rPr>
    </w:lvl>
    <w:lvl w:ilvl="2" w:tplc="3A9AA910">
      <w:numFmt w:val="bullet"/>
      <w:lvlText w:val="•"/>
      <w:lvlJc w:val="left"/>
      <w:pPr>
        <w:ind w:left="1300" w:hanging="357"/>
      </w:pPr>
      <w:rPr>
        <w:rFonts w:hint="default"/>
        <w:lang w:val="uk-UA" w:eastAsia="en-US" w:bidi="ar-SA"/>
      </w:rPr>
    </w:lvl>
    <w:lvl w:ilvl="3" w:tplc="7DF49E12">
      <w:numFmt w:val="bullet"/>
      <w:lvlText w:val="•"/>
      <w:lvlJc w:val="left"/>
      <w:pPr>
        <w:ind w:left="1720" w:hanging="357"/>
      </w:pPr>
      <w:rPr>
        <w:rFonts w:hint="default"/>
        <w:lang w:val="uk-UA" w:eastAsia="en-US" w:bidi="ar-SA"/>
      </w:rPr>
    </w:lvl>
    <w:lvl w:ilvl="4" w:tplc="846817EA">
      <w:numFmt w:val="bullet"/>
      <w:lvlText w:val="•"/>
      <w:lvlJc w:val="left"/>
      <w:pPr>
        <w:ind w:left="2140" w:hanging="357"/>
      </w:pPr>
      <w:rPr>
        <w:rFonts w:hint="default"/>
        <w:lang w:val="uk-UA" w:eastAsia="en-US" w:bidi="ar-SA"/>
      </w:rPr>
    </w:lvl>
    <w:lvl w:ilvl="5" w:tplc="B20CE528">
      <w:numFmt w:val="bullet"/>
      <w:lvlText w:val="•"/>
      <w:lvlJc w:val="left"/>
      <w:pPr>
        <w:ind w:left="2560" w:hanging="357"/>
      </w:pPr>
      <w:rPr>
        <w:rFonts w:hint="default"/>
        <w:lang w:val="uk-UA" w:eastAsia="en-US" w:bidi="ar-SA"/>
      </w:rPr>
    </w:lvl>
    <w:lvl w:ilvl="6" w:tplc="AD20374A">
      <w:numFmt w:val="bullet"/>
      <w:lvlText w:val="•"/>
      <w:lvlJc w:val="left"/>
      <w:pPr>
        <w:ind w:left="2980" w:hanging="357"/>
      </w:pPr>
      <w:rPr>
        <w:rFonts w:hint="default"/>
        <w:lang w:val="uk-UA" w:eastAsia="en-US" w:bidi="ar-SA"/>
      </w:rPr>
    </w:lvl>
    <w:lvl w:ilvl="7" w:tplc="60B8F2E2">
      <w:numFmt w:val="bullet"/>
      <w:lvlText w:val="•"/>
      <w:lvlJc w:val="left"/>
      <w:pPr>
        <w:ind w:left="3400" w:hanging="357"/>
      </w:pPr>
      <w:rPr>
        <w:rFonts w:hint="default"/>
        <w:lang w:val="uk-UA" w:eastAsia="en-US" w:bidi="ar-SA"/>
      </w:rPr>
    </w:lvl>
    <w:lvl w:ilvl="8" w:tplc="76E6F188">
      <w:numFmt w:val="bullet"/>
      <w:lvlText w:val="•"/>
      <w:lvlJc w:val="left"/>
      <w:pPr>
        <w:ind w:left="3820" w:hanging="357"/>
      </w:pPr>
      <w:rPr>
        <w:rFonts w:hint="default"/>
        <w:lang w:val="uk-UA" w:eastAsia="en-US" w:bidi="ar-SA"/>
      </w:rPr>
    </w:lvl>
  </w:abstractNum>
  <w:abstractNum w:abstractNumId="26">
    <w:nsid w:val="6C7930F0"/>
    <w:multiLevelType w:val="hybridMultilevel"/>
    <w:tmpl w:val="2D2ECBC4"/>
    <w:lvl w:ilvl="0" w:tplc="9D149268">
      <w:numFmt w:val="bullet"/>
      <w:lvlText w:val=""/>
      <w:lvlJc w:val="left"/>
      <w:pPr>
        <w:ind w:left="1289" w:hanging="360"/>
      </w:pPr>
      <w:rPr>
        <w:rFonts w:ascii="Symbol" w:eastAsia="Symbol" w:hAnsi="Symbol" w:cs="Symbol" w:hint="default"/>
        <w:w w:val="99"/>
        <w:sz w:val="28"/>
        <w:szCs w:val="28"/>
        <w:lang w:val="uk-UA" w:eastAsia="en-US" w:bidi="ar-SA"/>
      </w:rPr>
    </w:lvl>
    <w:lvl w:ilvl="1" w:tplc="0212B2EA">
      <w:numFmt w:val="bullet"/>
      <w:lvlText w:val="•"/>
      <w:lvlJc w:val="left"/>
      <w:pPr>
        <w:ind w:left="2196" w:hanging="360"/>
      </w:pPr>
      <w:rPr>
        <w:rFonts w:hint="default"/>
        <w:lang w:val="uk-UA" w:eastAsia="en-US" w:bidi="ar-SA"/>
      </w:rPr>
    </w:lvl>
    <w:lvl w:ilvl="2" w:tplc="52529AA6">
      <w:numFmt w:val="bullet"/>
      <w:lvlText w:val="•"/>
      <w:lvlJc w:val="left"/>
      <w:pPr>
        <w:ind w:left="3112" w:hanging="360"/>
      </w:pPr>
      <w:rPr>
        <w:rFonts w:hint="default"/>
        <w:lang w:val="uk-UA" w:eastAsia="en-US" w:bidi="ar-SA"/>
      </w:rPr>
    </w:lvl>
    <w:lvl w:ilvl="3" w:tplc="6AB07AE0">
      <w:numFmt w:val="bullet"/>
      <w:lvlText w:val="•"/>
      <w:lvlJc w:val="left"/>
      <w:pPr>
        <w:ind w:left="4028" w:hanging="360"/>
      </w:pPr>
      <w:rPr>
        <w:rFonts w:hint="default"/>
        <w:lang w:val="uk-UA" w:eastAsia="en-US" w:bidi="ar-SA"/>
      </w:rPr>
    </w:lvl>
    <w:lvl w:ilvl="4" w:tplc="3F54D1B8">
      <w:numFmt w:val="bullet"/>
      <w:lvlText w:val="•"/>
      <w:lvlJc w:val="left"/>
      <w:pPr>
        <w:ind w:left="4944" w:hanging="360"/>
      </w:pPr>
      <w:rPr>
        <w:rFonts w:hint="default"/>
        <w:lang w:val="uk-UA" w:eastAsia="en-US" w:bidi="ar-SA"/>
      </w:rPr>
    </w:lvl>
    <w:lvl w:ilvl="5" w:tplc="17A2FA24">
      <w:numFmt w:val="bullet"/>
      <w:lvlText w:val="•"/>
      <w:lvlJc w:val="left"/>
      <w:pPr>
        <w:ind w:left="5860" w:hanging="360"/>
      </w:pPr>
      <w:rPr>
        <w:rFonts w:hint="default"/>
        <w:lang w:val="uk-UA" w:eastAsia="en-US" w:bidi="ar-SA"/>
      </w:rPr>
    </w:lvl>
    <w:lvl w:ilvl="6" w:tplc="E9B44FB4">
      <w:numFmt w:val="bullet"/>
      <w:lvlText w:val="•"/>
      <w:lvlJc w:val="left"/>
      <w:pPr>
        <w:ind w:left="6776" w:hanging="360"/>
      </w:pPr>
      <w:rPr>
        <w:rFonts w:hint="default"/>
        <w:lang w:val="uk-UA" w:eastAsia="en-US" w:bidi="ar-SA"/>
      </w:rPr>
    </w:lvl>
    <w:lvl w:ilvl="7" w:tplc="0EBEE74C">
      <w:numFmt w:val="bullet"/>
      <w:lvlText w:val="•"/>
      <w:lvlJc w:val="left"/>
      <w:pPr>
        <w:ind w:left="7692" w:hanging="360"/>
      </w:pPr>
      <w:rPr>
        <w:rFonts w:hint="default"/>
        <w:lang w:val="uk-UA" w:eastAsia="en-US" w:bidi="ar-SA"/>
      </w:rPr>
    </w:lvl>
    <w:lvl w:ilvl="8" w:tplc="0F4E88BC">
      <w:numFmt w:val="bullet"/>
      <w:lvlText w:val="•"/>
      <w:lvlJc w:val="left"/>
      <w:pPr>
        <w:ind w:left="8608" w:hanging="360"/>
      </w:pPr>
      <w:rPr>
        <w:rFonts w:hint="default"/>
        <w:lang w:val="uk-UA" w:eastAsia="en-US" w:bidi="ar-SA"/>
      </w:rPr>
    </w:lvl>
  </w:abstractNum>
  <w:abstractNum w:abstractNumId="27">
    <w:nsid w:val="6D330E7B"/>
    <w:multiLevelType w:val="hybridMultilevel"/>
    <w:tmpl w:val="8B8877BC"/>
    <w:lvl w:ilvl="0" w:tplc="CE2054C4">
      <w:numFmt w:val="bullet"/>
      <w:lvlText w:val="–"/>
      <w:lvlJc w:val="left"/>
      <w:pPr>
        <w:ind w:left="1638" w:hanging="360"/>
      </w:pPr>
      <w:rPr>
        <w:rFonts w:ascii="Times New Roman" w:eastAsia="Times New Roman" w:hAnsi="Times New Roman" w:cs="Times New Roman" w:hint="default"/>
        <w:color w:val="200F03"/>
        <w:w w:val="100"/>
        <w:sz w:val="24"/>
        <w:szCs w:val="24"/>
        <w:lang w:val="uk-UA" w:eastAsia="en-US" w:bidi="ar-SA"/>
      </w:rPr>
    </w:lvl>
    <w:lvl w:ilvl="1" w:tplc="6756DEAA">
      <w:numFmt w:val="bullet"/>
      <w:lvlText w:val="•"/>
      <w:lvlJc w:val="left"/>
      <w:pPr>
        <w:ind w:left="2520" w:hanging="360"/>
      </w:pPr>
      <w:rPr>
        <w:rFonts w:hint="default"/>
        <w:lang w:val="uk-UA" w:eastAsia="en-US" w:bidi="ar-SA"/>
      </w:rPr>
    </w:lvl>
    <w:lvl w:ilvl="2" w:tplc="BCA24AE8">
      <w:numFmt w:val="bullet"/>
      <w:lvlText w:val="•"/>
      <w:lvlJc w:val="left"/>
      <w:pPr>
        <w:ind w:left="3400" w:hanging="360"/>
      </w:pPr>
      <w:rPr>
        <w:rFonts w:hint="default"/>
        <w:lang w:val="uk-UA" w:eastAsia="en-US" w:bidi="ar-SA"/>
      </w:rPr>
    </w:lvl>
    <w:lvl w:ilvl="3" w:tplc="26E6C6DE">
      <w:numFmt w:val="bullet"/>
      <w:lvlText w:val="•"/>
      <w:lvlJc w:val="left"/>
      <w:pPr>
        <w:ind w:left="4280" w:hanging="360"/>
      </w:pPr>
      <w:rPr>
        <w:rFonts w:hint="default"/>
        <w:lang w:val="uk-UA" w:eastAsia="en-US" w:bidi="ar-SA"/>
      </w:rPr>
    </w:lvl>
    <w:lvl w:ilvl="4" w:tplc="C8D65324">
      <w:numFmt w:val="bullet"/>
      <w:lvlText w:val="•"/>
      <w:lvlJc w:val="left"/>
      <w:pPr>
        <w:ind w:left="5160" w:hanging="360"/>
      </w:pPr>
      <w:rPr>
        <w:rFonts w:hint="default"/>
        <w:lang w:val="uk-UA" w:eastAsia="en-US" w:bidi="ar-SA"/>
      </w:rPr>
    </w:lvl>
    <w:lvl w:ilvl="5" w:tplc="0DF49384">
      <w:numFmt w:val="bullet"/>
      <w:lvlText w:val="•"/>
      <w:lvlJc w:val="left"/>
      <w:pPr>
        <w:ind w:left="6040" w:hanging="360"/>
      </w:pPr>
      <w:rPr>
        <w:rFonts w:hint="default"/>
        <w:lang w:val="uk-UA" w:eastAsia="en-US" w:bidi="ar-SA"/>
      </w:rPr>
    </w:lvl>
    <w:lvl w:ilvl="6" w:tplc="BA8AF850">
      <w:numFmt w:val="bullet"/>
      <w:lvlText w:val="•"/>
      <w:lvlJc w:val="left"/>
      <w:pPr>
        <w:ind w:left="6920" w:hanging="360"/>
      </w:pPr>
      <w:rPr>
        <w:rFonts w:hint="default"/>
        <w:lang w:val="uk-UA" w:eastAsia="en-US" w:bidi="ar-SA"/>
      </w:rPr>
    </w:lvl>
    <w:lvl w:ilvl="7" w:tplc="95A4536C">
      <w:numFmt w:val="bullet"/>
      <w:lvlText w:val="•"/>
      <w:lvlJc w:val="left"/>
      <w:pPr>
        <w:ind w:left="7800" w:hanging="360"/>
      </w:pPr>
      <w:rPr>
        <w:rFonts w:hint="default"/>
        <w:lang w:val="uk-UA" w:eastAsia="en-US" w:bidi="ar-SA"/>
      </w:rPr>
    </w:lvl>
    <w:lvl w:ilvl="8" w:tplc="E9CA7434">
      <w:numFmt w:val="bullet"/>
      <w:lvlText w:val="•"/>
      <w:lvlJc w:val="left"/>
      <w:pPr>
        <w:ind w:left="8680" w:hanging="360"/>
      </w:pPr>
      <w:rPr>
        <w:rFonts w:hint="default"/>
        <w:lang w:val="uk-UA" w:eastAsia="en-US" w:bidi="ar-SA"/>
      </w:rPr>
    </w:lvl>
  </w:abstractNum>
  <w:abstractNum w:abstractNumId="28">
    <w:nsid w:val="701406A8"/>
    <w:multiLevelType w:val="multilevel"/>
    <w:tmpl w:val="2CE6FF1E"/>
    <w:lvl w:ilvl="0">
      <w:start w:val="1"/>
      <w:numFmt w:val="decimal"/>
      <w:lvlText w:val="%1"/>
      <w:lvlJc w:val="left"/>
      <w:pPr>
        <w:ind w:left="1208" w:hanging="42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208" w:hanging="420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048" w:hanging="42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972" w:hanging="42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896" w:hanging="42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820" w:hanging="42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744" w:hanging="42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668" w:hanging="42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592" w:hanging="420"/>
      </w:pPr>
      <w:rPr>
        <w:rFonts w:hint="default"/>
        <w:lang w:val="uk-UA" w:eastAsia="en-US" w:bidi="ar-SA"/>
      </w:rPr>
    </w:lvl>
  </w:abstractNum>
  <w:abstractNum w:abstractNumId="29">
    <w:nsid w:val="75BB6627"/>
    <w:multiLevelType w:val="hybridMultilevel"/>
    <w:tmpl w:val="66C4041C"/>
    <w:lvl w:ilvl="0" w:tplc="256865E6">
      <w:start w:val="1"/>
      <w:numFmt w:val="decimal"/>
      <w:lvlText w:val="%1."/>
      <w:lvlJc w:val="left"/>
      <w:pPr>
        <w:ind w:left="402" w:hanging="280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B6B85024">
      <w:numFmt w:val="bullet"/>
      <w:lvlText w:val="•"/>
      <w:lvlJc w:val="left"/>
      <w:pPr>
        <w:ind w:left="799" w:hanging="280"/>
      </w:pPr>
      <w:rPr>
        <w:rFonts w:hint="default"/>
        <w:lang w:val="uk-UA" w:eastAsia="en-US" w:bidi="ar-SA"/>
      </w:rPr>
    </w:lvl>
    <w:lvl w:ilvl="2" w:tplc="E10A0284">
      <w:numFmt w:val="bullet"/>
      <w:lvlText w:val="•"/>
      <w:lvlJc w:val="left"/>
      <w:pPr>
        <w:ind w:left="1199" w:hanging="280"/>
      </w:pPr>
      <w:rPr>
        <w:rFonts w:hint="default"/>
        <w:lang w:val="uk-UA" w:eastAsia="en-US" w:bidi="ar-SA"/>
      </w:rPr>
    </w:lvl>
    <w:lvl w:ilvl="3" w:tplc="0422E3BC">
      <w:numFmt w:val="bullet"/>
      <w:lvlText w:val="•"/>
      <w:lvlJc w:val="left"/>
      <w:pPr>
        <w:ind w:left="1598" w:hanging="280"/>
      </w:pPr>
      <w:rPr>
        <w:rFonts w:hint="default"/>
        <w:lang w:val="uk-UA" w:eastAsia="en-US" w:bidi="ar-SA"/>
      </w:rPr>
    </w:lvl>
    <w:lvl w:ilvl="4" w:tplc="42A29796">
      <w:numFmt w:val="bullet"/>
      <w:lvlText w:val="•"/>
      <w:lvlJc w:val="left"/>
      <w:pPr>
        <w:ind w:left="1998" w:hanging="280"/>
      </w:pPr>
      <w:rPr>
        <w:rFonts w:hint="default"/>
        <w:lang w:val="uk-UA" w:eastAsia="en-US" w:bidi="ar-SA"/>
      </w:rPr>
    </w:lvl>
    <w:lvl w:ilvl="5" w:tplc="D40E9FEC">
      <w:numFmt w:val="bullet"/>
      <w:lvlText w:val="•"/>
      <w:lvlJc w:val="left"/>
      <w:pPr>
        <w:ind w:left="2398" w:hanging="280"/>
      </w:pPr>
      <w:rPr>
        <w:rFonts w:hint="default"/>
        <w:lang w:val="uk-UA" w:eastAsia="en-US" w:bidi="ar-SA"/>
      </w:rPr>
    </w:lvl>
    <w:lvl w:ilvl="6" w:tplc="C29EE0D8">
      <w:numFmt w:val="bullet"/>
      <w:lvlText w:val="•"/>
      <w:lvlJc w:val="left"/>
      <w:pPr>
        <w:ind w:left="2797" w:hanging="280"/>
      </w:pPr>
      <w:rPr>
        <w:rFonts w:hint="default"/>
        <w:lang w:val="uk-UA" w:eastAsia="en-US" w:bidi="ar-SA"/>
      </w:rPr>
    </w:lvl>
    <w:lvl w:ilvl="7" w:tplc="771E4F58">
      <w:numFmt w:val="bullet"/>
      <w:lvlText w:val="•"/>
      <w:lvlJc w:val="left"/>
      <w:pPr>
        <w:ind w:left="3197" w:hanging="280"/>
      </w:pPr>
      <w:rPr>
        <w:rFonts w:hint="default"/>
        <w:lang w:val="uk-UA" w:eastAsia="en-US" w:bidi="ar-SA"/>
      </w:rPr>
    </w:lvl>
    <w:lvl w:ilvl="8" w:tplc="4FAE3C90">
      <w:numFmt w:val="bullet"/>
      <w:lvlText w:val="•"/>
      <w:lvlJc w:val="left"/>
      <w:pPr>
        <w:ind w:left="3596" w:hanging="280"/>
      </w:pPr>
      <w:rPr>
        <w:rFonts w:hint="default"/>
        <w:lang w:val="uk-UA" w:eastAsia="en-US" w:bidi="ar-SA"/>
      </w:rPr>
    </w:lvl>
  </w:abstractNum>
  <w:abstractNum w:abstractNumId="30">
    <w:nsid w:val="77B93905"/>
    <w:multiLevelType w:val="multilevel"/>
    <w:tmpl w:val="C7AEEF6C"/>
    <w:lvl w:ilvl="0">
      <w:start w:val="1"/>
      <w:numFmt w:val="decimal"/>
      <w:lvlText w:val="%1"/>
      <w:lvlJc w:val="left"/>
      <w:pPr>
        <w:ind w:left="2345" w:hanging="42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2345" w:hanging="420"/>
        <w:jc w:val="righ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960" w:hanging="42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4770" w:hanging="42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580" w:hanging="42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390" w:hanging="42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7200" w:hanging="42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8010" w:hanging="42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820" w:hanging="420"/>
      </w:pPr>
      <w:rPr>
        <w:rFonts w:hint="default"/>
        <w:lang w:val="uk-UA" w:eastAsia="en-US" w:bidi="ar-SA"/>
      </w:rPr>
    </w:lvl>
  </w:abstractNum>
  <w:abstractNum w:abstractNumId="31">
    <w:nsid w:val="78E36B18"/>
    <w:multiLevelType w:val="hybridMultilevel"/>
    <w:tmpl w:val="71B257EC"/>
    <w:lvl w:ilvl="0" w:tplc="90161B66">
      <w:numFmt w:val="bullet"/>
      <w:lvlText w:val="-"/>
      <w:lvlJc w:val="left"/>
      <w:pPr>
        <w:ind w:left="830" w:hanging="360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9320CC3E">
      <w:numFmt w:val="bullet"/>
      <w:lvlText w:val="•"/>
      <w:lvlJc w:val="left"/>
      <w:pPr>
        <w:ind w:left="1222" w:hanging="360"/>
      </w:pPr>
      <w:rPr>
        <w:rFonts w:hint="default"/>
        <w:lang w:val="uk-UA" w:eastAsia="en-US" w:bidi="ar-SA"/>
      </w:rPr>
    </w:lvl>
    <w:lvl w:ilvl="2" w:tplc="F5CC5952">
      <w:numFmt w:val="bullet"/>
      <w:lvlText w:val="•"/>
      <w:lvlJc w:val="left"/>
      <w:pPr>
        <w:ind w:left="1604" w:hanging="360"/>
      </w:pPr>
      <w:rPr>
        <w:rFonts w:hint="default"/>
        <w:lang w:val="uk-UA" w:eastAsia="en-US" w:bidi="ar-SA"/>
      </w:rPr>
    </w:lvl>
    <w:lvl w:ilvl="3" w:tplc="FA205F08">
      <w:numFmt w:val="bullet"/>
      <w:lvlText w:val="•"/>
      <w:lvlJc w:val="left"/>
      <w:pPr>
        <w:ind w:left="1986" w:hanging="360"/>
      </w:pPr>
      <w:rPr>
        <w:rFonts w:hint="default"/>
        <w:lang w:val="uk-UA" w:eastAsia="en-US" w:bidi="ar-SA"/>
      </w:rPr>
    </w:lvl>
    <w:lvl w:ilvl="4" w:tplc="1CC28184">
      <w:numFmt w:val="bullet"/>
      <w:lvlText w:val="•"/>
      <w:lvlJc w:val="left"/>
      <w:pPr>
        <w:ind w:left="2368" w:hanging="360"/>
      </w:pPr>
      <w:rPr>
        <w:rFonts w:hint="default"/>
        <w:lang w:val="uk-UA" w:eastAsia="en-US" w:bidi="ar-SA"/>
      </w:rPr>
    </w:lvl>
    <w:lvl w:ilvl="5" w:tplc="3048C284">
      <w:numFmt w:val="bullet"/>
      <w:lvlText w:val="•"/>
      <w:lvlJc w:val="left"/>
      <w:pPr>
        <w:ind w:left="2750" w:hanging="360"/>
      </w:pPr>
      <w:rPr>
        <w:rFonts w:hint="default"/>
        <w:lang w:val="uk-UA" w:eastAsia="en-US" w:bidi="ar-SA"/>
      </w:rPr>
    </w:lvl>
    <w:lvl w:ilvl="6" w:tplc="F50EAA08">
      <w:numFmt w:val="bullet"/>
      <w:lvlText w:val="•"/>
      <w:lvlJc w:val="left"/>
      <w:pPr>
        <w:ind w:left="3132" w:hanging="360"/>
      </w:pPr>
      <w:rPr>
        <w:rFonts w:hint="default"/>
        <w:lang w:val="uk-UA" w:eastAsia="en-US" w:bidi="ar-SA"/>
      </w:rPr>
    </w:lvl>
    <w:lvl w:ilvl="7" w:tplc="8482E114">
      <w:numFmt w:val="bullet"/>
      <w:lvlText w:val="•"/>
      <w:lvlJc w:val="left"/>
      <w:pPr>
        <w:ind w:left="3514" w:hanging="360"/>
      </w:pPr>
      <w:rPr>
        <w:rFonts w:hint="default"/>
        <w:lang w:val="uk-UA" w:eastAsia="en-US" w:bidi="ar-SA"/>
      </w:rPr>
    </w:lvl>
    <w:lvl w:ilvl="8" w:tplc="5384562C">
      <w:numFmt w:val="bullet"/>
      <w:lvlText w:val="•"/>
      <w:lvlJc w:val="left"/>
      <w:pPr>
        <w:ind w:left="3896" w:hanging="360"/>
      </w:pPr>
      <w:rPr>
        <w:rFonts w:hint="default"/>
        <w:lang w:val="uk-UA" w:eastAsia="en-US" w:bidi="ar-SA"/>
      </w:rPr>
    </w:lvl>
  </w:abstractNum>
  <w:num w:numId="1">
    <w:abstractNumId w:val="27"/>
  </w:num>
  <w:num w:numId="2">
    <w:abstractNumId w:val="13"/>
  </w:num>
  <w:num w:numId="3">
    <w:abstractNumId w:val="6"/>
  </w:num>
  <w:num w:numId="4">
    <w:abstractNumId w:val="28"/>
  </w:num>
  <w:num w:numId="5">
    <w:abstractNumId w:val="17"/>
  </w:num>
  <w:num w:numId="6">
    <w:abstractNumId w:val="1"/>
  </w:num>
  <w:num w:numId="7">
    <w:abstractNumId w:val="22"/>
  </w:num>
  <w:num w:numId="8">
    <w:abstractNumId w:val="7"/>
  </w:num>
  <w:num w:numId="9">
    <w:abstractNumId w:val="9"/>
  </w:num>
  <w:num w:numId="10">
    <w:abstractNumId w:val="0"/>
  </w:num>
  <w:num w:numId="11">
    <w:abstractNumId w:val="8"/>
  </w:num>
  <w:num w:numId="12">
    <w:abstractNumId w:val="11"/>
  </w:num>
  <w:num w:numId="13">
    <w:abstractNumId w:val="5"/>
  </w:num>
  <w:num w:numId="14">
    <w:abstractNumId w:val="20"/>
  </w:num>
  <w:num w:numId="15">
    <w:abstractNumId w:val="31"/>
  </w:num>
  <w:num w:numId="16">
    <w:abstractNumId w:val="4"/>
  </w:num>
  <w:num w:numId="17">
    <w:abstractNumId w:val="19"/>
  </w:num>
  <w:num w:numId="18">
    <w:abstractNumId w:val="21"/>
  </w:num>
  <w:num w:numId="19">
    <w:abstractNumId w:val="25"/>
  </w:num>
  <w:num w:numId="20">
    <w:abstractNumId w:val="15"/>
  </w:num>
  <w:num w:numId="21">
    <w:abstractNumId w:val="18"/>
  </w:num>
  <w:num w:numId="22">
    <w:abstractNumId w:val="16"/>
  </w:num>
  <w:num w:numId="23">
    <w:abstractNumId w:val="29"/>
  </w:num>
  <w:num w:numId="24">
    <w:abstractNumId w:val="23"/>
  </w:num>
  <w:num w:numId="25">
    <w:abstractNumId w:val="2"/>
  </w:num>
  <w:num w:numId="26">
    <w:abstractNumId w:val="14"/>
  </w:num>
  <w:num w:numId="27">
    <w:abstractNumId w:val="26"/>
  </w:num>
  <w:num w:numId="28">
    <w:abstractNumId w:val="3"/>
  </w:num>
  <w:num w:numId="29">
    <w:abstractNumId w:val="24"/>
  </w:num>
  <w:num w:numId="30">
    <w:abstractNumId w:val="10"/>
  </w:num>
  <w:num w:numId="31">
    <w:abstractNumId w:val="12"/>
  </w:num>
  <w:num w:numId="32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2050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6C46"/>
    <w:rsid w:val="006B6660"/>
    <w:rsid w:val="00BB6C46"/>
    <w:rsid w:val="00E0035A"/>
    <w:rsid w:val="00E302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5:chartTrackingRefBased/>
  <w15:docId w15:val="{33D32431-6DE7-40AC-ADBF-F7EC67F002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1" w:unhideWhenUsed="1" w:qFormat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BB6C4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1"/>
    <w:qFormat/>
    <w:rsid w:val="00BB6C46"/>
    <w:pPr>
      <w:ind w:left="424"/>
      <w:jc w:val="center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BB6C46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paragraph" w:styleId="11">
    <w:name w:val="toc 1"/>
    <w:basedOn w:val="a"/>
    <w:uiPriority w:val="1"/>
    <w:qFormat/>
    <w:rsid w:val="00BB6C46"/>
    <w:pPr>
      <w:spacing w:before="259"/>
      <w:ind w:left="569"/>
    </w:pPr>
    <w:rPr>
      <w:sz w:val="28"/>
      <w:szCs w:val="28"/>
    </w:rPr>
  </w:style>
  <w:style w:type="paragraph" w:styleId="2">
    <w:name w:val="toc 2"/>
    <w:basedOn w:val="a"/>
    <w:uiPriority w:val="1"/>
    <w:qFormat/>
    <w:rsid w:val="00BB6C46"/>
    <w:pPr>
      <w:spacing w:before="92"/>
      <w:ind w:left="789"/>
    </w:pPr>
    <w:rPr>
      <w:sz w:val="28"/>
      <w:szCs w:val="28"/>
    </w:rPr>
  </w:style>
  <w:style w:type="paragraph" w:styleId="a3">
    <w:name w:val="Body Text"/>
    <w:basedOn w:val="a"/>
    <w:link w:val="a4"/>
    <w:uiPriority w:val="1"/>
    <w:qFormat/>
    <w:rsid w:val="00BB6C46"/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BB6C46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Title"/>
    <w:basedOn w:val="a"/>
    <w:link w:val="a6"/>
    <w:uiPriority w:val="1"/>
    <w:qFormat/>
    <w:rsid w:val="00BB6C46"/>
    <w:pPr>
      <w:ind w:left="424" w:right="441"/>
      <w:jc w:val="center"/>
    </w:pPr>
    <w:rPr>
      <w:b/>
      <w:bCs/>
      <w:sz w:val="32"/>
      <w:szCs w:val="32"/>
    </w:rPr>
  </w:style>
  <w:style w:type="character" w:customStyle="1" w:styleId="a6">
    <w:name w:val="Название Знак"/>
    <w:basedOn w:val="a0"/>
    <w:link w:val="a5"/>
    <w:uiPriority w:val="1"/>
    <w:rsid w:val="00BB6C46"/>
    <w:rPr>
      <w:rFonts w:ascii="Times New Roman" w:eastAsia="Times New Roman" w:hAnsi="Times New Roman" w:cs="Times New Roman"/>
      <w:b/>
      <w:bCs/>
      <w:sz w:val="32"/>
      <w:szCs w:val="32"/>
      <w:lang w:val="uk-UA"/>
    </w:rPr>
  </w:style>
  <w:style w:type="paragraph" w:styleId="a7">
    <w:name w:val="List Paragraph"/>
    <w:basedOn w:val="a"/>
    <w:uiPriority w:val="1"/>
    <w:qFormat/>
    <w:rsid w:val="00BB6C46"/>
    <w:pPr>
      <w:ind w:left="1289" w:hanging="360"/>
      <w:jc w:val="both"/>
    </w:pPr>
  </w:style>
  <w:style w:type="table" w:customStyle="1" w:styleId="TableNormal">
    <w:name w:val="Table Normal"/>
    <w:uiPriority w:val="2"/>
    <w:semiHidden/>
    <w:unhideWhenUsed/>
    <w:qFormat/>
    <w:rsid w:val="00E302F3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a"/>
    <w:uiPriority w:val="1"/>
    <w:qFormat/>
    <w:rsid w:val="00E302F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economy.nayka.com.ua/?op=1&amp;z=6049" TargetMode="External"/><Relationship Id="rId13" Type="http://schemas.openxmlformats.org/officeDocument/2006/relationships/hyperlink" Target="http://www.instagram.com/shumdancestudio" TargetMode="External"/><Relationship Id="rId18" Type="http://schemas.openxmlformats.org/officeDocument/2006/relationships/hyperlink" Target="http://www.adquadrant.com/what-is-ltv/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foreignaffairs.com/articles/1994-03-01/competitiveness-" TargetMode="External"/><Relationship Id="rId12" Type="http://schemas.openxmlformats.org/officeDocument/2006/relationships/hyperlink" Target="http://aliancedance.od.ua/(&#1076;&#1072;&#1090;&#1072;" TargetMode="External"/><Relationship Id="rId17" Type="http://schemas.openxmlformats.org/officeDocument/2006/relationships/hyperlink" Target="http://www.b2binternational.com/research/methods/faq/what-is-the-value-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facebook.com/inflowdance/(&#1076;&#1072;&#1090;&#1072;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://www.economy.nayka.com.ua/?op=1&amp;z=5590" TargetMode="External"/><Relationship Id="rId11" Type="http://schemas.openxmlformats.org/officeDocument/2006/relationships/hyperlink" Target="http://www.instagram.com/dedushkevichdancestyle/(&#1076;&#1072;&#1090;&#1072;" TargetMode="External"/><Relationship Id="rId5" Type="http://schemas.openxmlformats.org/officeDocument/2006/relationships/header" Target="header1.xml"/><Relationship Id="rId15" Type="http://schemas.openxmlformats.org/officeDocument/2006/relationships/hyperlink" Target="http://www.instagram.com/studio_flawlessblue/(&#1076;&#1072;&#1090;&#1072;" TargetMode="External"/><Relationship Id="rId10" Type="http://schemas.openxmlformats.org/officeDocument/2006/relationships/hyperlink" Target="http://nbuv.gov.ua/UJRN/td_2014_2_15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economy.nayka.com.ua/?op=1&amp;z=6396" TargetMode="External"/><Relationship Id="rId14" Type="http://schemas.openxmlformats.org/officeDocument/2006/relationships/hyperlink" Target="http://www.instagram.com/dance_studio_13/(&#1076;&#1072;&#1090;&#1072;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2510</Words>
  <Characters>14307</Characters>
  <Application>Microsoft Office Word</Application>
  <DocSecurity>0</DocSecurity>
  <Lines>119</Lines>
  <Paragraphs>33</Paragraphs>
  <ScaleCrop>false</ScaleCrop>
  <Company/>
  <LinksUpToDate>false</LinksUpToDate>
  <CharactersWithSpaces>16784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2023-04-24T07:03:00Z</dcterms:created>
  <dcterms:modified xsi:type="dcterms:W3CDTF">2023-04-24T07:04:00Z</dcterms:modified>
</cp:coreProperties>
</file>