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A75" w:rsidRDefault="002D4A75" w:rsidP="002D4A75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ОДЕСЬКИЙ НАЦІОНАЛЬНИЙ УНІВЕРСИТЕТ імені І. І. МЕЧНИКОВА</w:t>
      </w:r>
    </w:p>
    <w:p w:rsidR="002D4A75" w:rsidRDefault="002D4A75" w:rsidP="002D4A75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Біологічний факультет</w:t>
      </w:r>
    </w:p>
    <w:p w:rsidR="002D4A75" w:rsidRDefault="002D4A75" w:rsidP="002D4A75">
      <w:pPr>
        <w:spacing w:after="0" w:line="360" w:lineRule="auto"/>
        <w:jc w:val="center"/>
        <w:rPr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Кафедра мікробіології, вірусології та біотехнології</w:t>
      </w:r>
    </w:p>
    <w:p w:rsidR="002D4A75" w:rsidRDefault="002D4A75" w:rsidP="002D4A75">
      <w:pPr>
        <w:spacing w:after="0" w:line="360" w:lineRule="auto"/>
        <w:rPr>
          <w:lang w:val="uk-UA"/>
        </w:rPr>
      </w:pPr>
      <w:r>
        <w:rPr>
          <w:lang w:val="uk-UA"/>
        </w:rPr>
        <w:t xml:space="preserve"> </w:t>
      </w:r>
    </w:p>
    <w:p w:rsidR="002D4A75" w:rsidRDefault="002D4A75" w:rsidP="002D4A75">
      <w:pPr>
        <w:widowControl w:val="0"/>
        <w:jc w:val="center"/>
        <w:rPr>
          <w:rFonts w:ascii="Times New Roman" w:hAnsi="Times New Roman"/>
          <w:b/>
          <w:kern w:val="28"/>
          <w:sz w:val="28"/>
          <w:szCs w:val="28"/>
          <w:lang w:val="uk-UA"/>
        </w:rPr>
      </w:pPr>
      <w:r>
        <w:rPr>
          <w:rFonts w:ascii="Times New Roman" w:hAnsi="Times New Roman"/>
          <w:b/>
          <w:kern w:val="28"/>
          <w:sz w:val="28"/>
          <w:szCs w:val="28"/>
          <w:lang w:val="uk-UA"/>
        </w:rPr>
        <w:t>Дипломна робота</w:t>
      </w:r>
    </w:p>
    <w:p w:rsidR="002D4A75" w:rsidRDefault="002D4A75" w:rsidP="002D4A75">
      <w:pPr>
        <w:widowControl w:val="0"/>
        <w:jc w:val="center"/>
        <w:rPr>
          <w:rFonts w:ascii="Times New Roman" w:hAnsi="Times New Roman"/>
          <w:b/>
          <w:kern w:val="28"/>
          <w:sz w:val="28"/>
          <w:szCs w:val="28"/>
          <w:lang w:val="uk-UA"/>
        </w:rPr>
      </w:pPr>
      <w:r>
        <w:rPr>
          <w:rFonts w:ascii="Times New Roman" w:hAnsi="Times New Roman"/>
          <w:b/>
          <w:kern w:val="28"/>
          <w:sz w:val="28"/>
          <w:szCs w:val="28"/>
          <w:lang w:val="uk-UA"/>
        </w:rPr>
        <w:t>бакалавра</w:t>
      </w:r>
    </w:p>
    <w:p w:rsidR="002D4A75" w:rsidRDefault="002D4A75" w:rsidP="002D4A75">
      <w:pPr>
        <w:spacing w:after="0" w:line="276" w:lineRule="auto"/>
        <w:rPr>
          <w:lang w:val="uk-UA"/>
        </w:rPr>
      </w:pPr>
      <w:r>
        <w:rPr>
          <w:lang w:val="uk-UA"/>
        </w:rPr>
        <w:t xml:space="preserve"> </w:t>
      </w:r>
    </w:p>
    <w:p w:rsidR="002D4A75" w:rsidRPr="007B7483" w:rsidRDefault="002D4A75" w:rsidP="002D4A75">
      <w:pPr>
        <w:spacing w:after="0" w:line="276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7B7483">
        <w:rPr>
          <w:rFonts w:ascii="Times New Roman" w:hAnsi="Times New Roman"/>
          <w:bCs/>
          <w:i/>
          <w:sz w:val="28"/>
          <w:szCs w:val="28"/>
          <w:lang w:val="uk-UA"/>
        </w:rPr>
        <w:t>на тему:</w:t>
      </w:r>
      <w:r w:rsidRPr="007B7483">
        <w:rPr>
          <w:rFonts w:ascii="Times New Roman" w:hAnsi="Times New Roman"/>
          <w:b/>
          <w:bCs/>
          <w:i/>
          <w:sz w:val="28"/>
          <w:szCs w:val="28"/>
          <w:lang w:val="uk-UA"/>
        </w:rPr>
        <w:t xml:space="preserve"> «</w:t>
      </w:r>
      <w:r w:rsidR="009E7FF9" w:rsidRPr="009E7F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Біотехнологія отримання </w:t>
      </w:r>
      <w:proofErr w:type="spellStart"/>
      <w:r w:rsidR="009E7FF9" w:rsidRPr="009E7FF9">
        <w:rPr>
          <w:rFonts w:ascii="Times New Roman" w:hAnsi="Times New Roman" w:cs="Times New Roman"/>
          <w:b/>
          <w:i/>
          <w:sz w:val="28"/>
          <w:szCs w:val="28"/>
          <w:lang w:val="uk-UA"/>
        </w:rPr>
        <w:t>сидерофорів</w:t>
      </w:r>
      <w:proofErr w:type="spellEnd"/>
      <w:r w:rsidR="009E7FF9" w:rsidRPr="009E7FF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колекційних штамів бацил</w:t>
      </w:r>
      <w:r w:rsidRPr="007B7483">
        <w:rPr>
          <w:rFonts w:ascii="Times New Roman" w:hAnsi="Times New Roman" w:cs="Times New Roman"/>
          <w:b/>
          <w:i/>
          <w:sz w:val="28"/>
          <w:szCs w:val="28"/>
          <w:lang w:val="uk-UA"/>
        </w:rPr>
        <w:t>»</w:t>
      </w:r>
    </w:p>
    <w:p w:rsidR="002D4A75" w:rsidRPr="009E7FF9" w:rsidRDefault="002D4A75" w:rsidP="002D4A75">
      <w:pPr>
        <w:spacing w:after="0" w:line="276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7B7483">
        <w:rPr>
          <w:i/>
          <w:lang w:val="uk-UA"/>
        </w:rPr>
        <w:t xml:space="preserve"> </w:t>
      </w:r>
      <w:r w:rsidR="009E7FF9" w:rsidRPr="009E7FF9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Biotechnology </w:t>
      </w:r>
      <w:proofErr w:type="spellStart"/>
      <w:r w:rsidR="009E7FF9" w:rsidRPr="009E7FF9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  <w:lang w:val="uk-UA"/>
        </w:rPr>
        <w:t>of</w:t>
      </w:r>
      <w:proofErr w:type="spellEnd"/>
      <w:r w:rsidR="009E7FF9" w:rsidRPr="009E7FF9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9E7FF9" w:rsidRPr="009E7FF9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  <w:lang w:val="uk-UA"/>
        </w:rPr>
        <w:t>siderophores</w:t>
      </w:r>
      <w:proofErr w:type="spellEnd"/>
      <w:r w:rsidR="009E7FF9" w:rsidRPr="009E7FF9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9E7FF9" w:rsidRPr="009E7FF9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  <w:lang w:val="uk-UA"/>
        </w:rPr>
        <w:t>synthesis</w:t>
      </w:r>
      <w:proofErr w:type="spellEnd"/>
      <w:r w:rsidR="009E7FF9" w:rsidRPr="009E7FF9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  <w:lang w:val="uk-UA"/>
        </w:rPr>
        <w:t> </w:t>
      </w:r>
      <w:r w:rsidR="009E7FF9" w:rsidRPr="009E7FF9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</w:rPr>
        <w:t>from</w:t>
      </w:r>
      <w:r w:rsidR="009E7FF9" w:rsidRPr="009E7FF9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  <w:lang w:val="uk-UA"/>
        </w:rPr>
        <w:t> </w:t>
      </w:r>
      <w:proofErr w:type="spellStart"/>
      <w:r w:rsidR="009E7FF9" w:rsidRPr="009E7FF9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  <w:lang w:val="uk-UA"/>
        </w:rPr>
        <w:t>collection</w:t>
      </w:r>
      <w:proofErr w:type="spellEnd"/>
      <w:r w:rsidR="009E7FF9" w:rsidRPr="009E7FF9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9E7FF9" w:rsidRPr="009E7FF9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  <w:lang w:val="uk-UA"/>
        </w:rPr>
        <w:t>bacilli</w:t>
      </w:r>
      <w:proofErr w:type="spellEnd"/>
      <w:r w:rsidR="009E7FF9" w:rsidRPr="009E7FF9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  <w:lang w:val="uk-UA"/>
        </w:rPr>
        <w:t xml:space="preserve"> </w:t>
      </w:r>
      <w:proofErr w:type="spellStart"/>
      <w:r w:rsidR="009E7FF9" w:rsidRPr="009E7FF9">
        <w:rPr>
          <w:rFonts w:ascii="Times New Roman" w:hAnsi="Times New Roman" w:cs="Times New Roman"/>
          <w:i/>
          <w:color w:val="222222"/>
          <w:sz w:val="24"/>
          <w:szCs w:val="24"/>
          <w:shd w:val="clear" w:color="auto" w:fill="FFFFFF"/>
          <w:lang w:val="uk-UA"/>
        </w:rPr>
        <w:t>strains</w:t>
      </w:r>
      <w:proofErr w:type="spellEnd"/>
    </w:p>
    <w:p w:rsidR="007B5894" w:rsidRDefault="007B5894" w:rsidP="002D4A75">
      <w:pPr>
        <w:spacing w:after="0" w:line="276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7B5894" w:rsidRPr="007B7483" w:rsidRDefault="007B5894" w:rsidP="002D4A75">
      <w:pPr>
        <w:spacing w:after="0" w:line="276" w:lineRule="auto"/>
        <w:jc w:val="center"/>
        <w:rPr>
          <w:rFonts w:ascii="Times New Roman" w:hAnsi="Times New Roman" w:cs="Times New Roman"/>
          <w:i/>
          <w:sz w:val="24"/>
          <w:szCs w:val="24"/>
          <w:lang w:val="uk-UA"/>
        </w:rPr>
      </w:pPr>
    </w:p>
    <w:p w:rsidR="002D4A75" w:rsidRPr="007B7483" w:rsidRDefault="002D4A75" w:rsidP="002D4A75">
      <w:pPr>
        <w:spacing w:after="0" w:line="240" w:lineRule="auto"/>
        <w:rPr>
          <w:i/>
          <w:lang w:val="uk-UA"/>
        </w:rPr>
      </w:pPr>
    </w:p>
    <w:p w:rsidR="002D4A75" w:rsidRPr="007B7483" w:rsidRDefault="002D4A75" w:rsidP="002D4A75">
      <w:pPr>
        <w:spacing w:after="0" w:line="360" w:lineRule="auto"/>
        <w:ind w:left="3261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7B748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Виконав: студент  І</w:t>
      </w:r>
      <w:r w:rsidRPr="007B7483">
        <w:rPr>
          <w:rFonts w:ascii="Times New Roman" w:eastAsia="Calibri" w:hAnsi="Times New Roman" w:cs="Times New Roman"/>
          <w:color w:val="000000"/>
          <w:sz w:val="28"/>
          <w:szCs w:val="28"/>
        </w:rPr>
        <w:t>V</w:t>
      </w:r>
      <w:r w:rsidRPr="007B748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курсу </w:t>
      </w:r>
    </w:p>
    <w:p w:rsidR="002D4A75" w:rsidRPr="007B7483" w:rsidRDefault="002D4A75" w:rsidP="002D4A75">
      <w:pPr>
        <w:spacing w:after="0" w:line="360" w:lineRule="auto"/>
        <w:ind w:left="3261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B7483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Спеціальності 162</w:t>
      </w:r>
      <w:r w:rsidRPr="007B748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Біотехнології та біоінженерія</w:t>
      </w:r>
    </w:p>
    <w:p w:rsidR="002D4A75" w:rsidRPr="007B7483" w:rsidRDefault="007B5894" w:rsidP="002D4A75">
      <w:pPr>
        <w:spacing w:after="0" w:line="360" w:lineRule="auto"/>
        <w:ind w:left="3261"/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Ніколаєнко Максим Андрійович</w:t>
      </w:r>
    </w:p>
    <w:p w:rsidR="002D4A75" w:rsidRPr="007B7483" w:rsidRDefault="002D4A75" w:rsidP="002D4A75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</w:pPr>
    </w:p>
    <w:p w:rsidR="002D4A75" w:rsidRPr="007B7483" w:rsidRDefault="002D4A75" w:rsidP="002D4A75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</w:pPr>
      <w:r w:rsidRPr="007B7483"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  <w:t xml:space="preserve">Науковий керівник </w:t>
      </w:r>
    </w:p>
    <w:p w:rsidR="002D4A75" w:rsidRPr="007B7483" w:rsidRDefault="002D4A75" w:rsidP="002D4A75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r w:rsidRPr="007B7483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кандидат  технічних наук, доцент</w:t>
      </w:r>
    </w:p>
    <w:p w:rsidR="002D4A75" w:rsidRPr="007B7483" w:rsidRDefault="002D4A75" w:rsidP="002D4A75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proofErr w:type="spellStart"/>
      <w:r w:rsidRPr="007B7483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Ямборко</w:t>
      </w:r>
      <w:proofErr w:type="spellEnd"/>
      <w:r w:rsidRPr="007B7483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 xml:space="preserve"> Ганна Валентинівна</w:t>
      </w:r>
    </w:p>
    <w:p w:rsidR="002D4A75" w:rsidRPr="007B7483" w:rsidRDefault="002D4A75" w:rsidP="002D4A75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</w:pPr>
    </w:p>
    <w:p w:rsidR="002D4A75" w:rsidRPr="00201BE4" w:rsidRDefault="002D4A75" w:rsidP="002D4A75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r w:rsidRPr="00201BE4">
        <w:rPr>
          <w:rFonts w:ascii="Times New Roman" w:eastAsia="Calibri" w:hAnsi="Times New Roman" w:cs="Times New Roman"/>
          <w:b/>
          <w:kern w:val="28"/>
          <w:sz w:val="28"/>
          <w:szCs w:val="28"/>
          <w:lang w:val="uk-UA"/>
        </w:rPr>
        <w:t>Рецензен</w:t>
      </w:r>
      <w:r w:rsidRPr="00201BE4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т:</w:t>
      </w:r>
    </w:p>
    <w:p w:rsidR="002D4A75" w:rsidRPr="00201BE4" w:rsidRDefault="002D4A75" w:rsidP="002D4A75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r w:rsidRPr="00201BE4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кандидат біологічних наук, доцент</w:t>
      </w:r>
    </w:p>
    <w:p w:rsidR="002D4A75" w:rsidRPr="007B7483" w:rsidRDefault="002D4A75" w:rsidP="002D4A75">
      <w:pPr>
        <w:autoSpaceDE w:val="0"/>
        <w:autoSpaceDN w:val="0"/>
        <w:adjustRightInd w:val="0"/>
        <w:spacing w:after="0" w:line="276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</w:pPr>
      <w:proofErr w:type="spellStart"/>
      <w:r w:rsidRPr="00201BE4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>Паузер</w:t>
      </w:r>
      <w:proofErr w:type="spellEnd"/>
      <w:r w:rsidRPr="00201BE4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 xml:space="preserve"> Олена Борисівна</w:t>
      </w:r>
      <w:r w:rsidRPr="007B7483">
        <w:rPr>
          <w:rFonts w:ascii="Times New Roman" w:eastAsia="Calibri" w:hAnsi="Times New Roman" w:cs="Times New Roman"/>
          <w:kern w:val="28"/>
          <w:sz w:val="28"/>
          <w:szCs w:val="28"/>
          <w:lang w:val="uk-UA"/>
        </w:rPr>
        <w:t xml:space="preserve"> </w:t>
      </w:r>
    </w:p>
    <w:p w:rsidR="002D4A75" w:rsidRPr="007B7483" w:rsidRDefault="002D4A75" w:rsidP="002D4A75">
      <w:pPr>
        <w:tabs>
          <w:tab w:val="left" w:pos="5400"/>
        </w:tabs>
        <w:spacing w:after="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2D4A75" w:rsidRDefault="002D4A75" w:rsidP="002D4A75">
      <w:pPr>
        <w:tabs>
          <w:tab w:val="left" w:pos="5400"/>
        </w:tabs>
        <w:spacing w:after="0" w:line="276" w:lineRule="auto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2D4A75" w:rsidRDefault="002D4A75" w:rsidP="002D4A75">
      <w:pPr>
        <w:tabs>
          <w:tab w:val="left" w:pos="4395"/>
        </w:tabs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Рекомендовано до захисту: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Захищено на засіданні ЕК № ______</w:t>
      </w:r>
    </w:p>
    <w:p w:rsidR="002D4A75" w:rsidRDefault="002D4A75" w:rsidP="002D4A75">
      <w:pPr>
        <w:tabs>
          <w:tab w:val="left" w:pos="4395"/>
        </w:tabs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Протокол засідання кафедри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Протокол №_____від «___» _______р.</w:t>
      </w:r>
    </w:p>
    <w:p w:rsidR="002D4A75" w:rsidRDefault="002D4A75" w:rsidP="002D4A75">
      <w:pPr>
        <w:tabs>
          <w:tab w:val="left" w:pos="4395"/>
        </w:tabs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№_____від «___» _______р.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>Оцінка _____/ ________/__________</w:t>
      </w:r>
    </w:p>
    <w:p w:rsidR="002D4A75" w:rsidRDefault="002D4A75" w:rsidP="002D4A75">
      <w:pPr>
        <w:spacing w:after="0" w:line="276" w:lineRule="auto"/>
        <w:ind w:left="4395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 xml:space="preserve"> (за національною шкалою, шкалою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>ЕСТS,бал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>)</w:t>
      </w:r>
    </w:p>
    <w:p w:rsidR="002D4A75" w:rsidRDefault="002D4A75" w:rsidP="002D4A75">
      <w:pPr>
        <w:tabs>
          <w:tab w:val="left" w:pos="4395"/>
        </w:tabs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Завідувач кафедри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 xml:space="preserve">Голова ЕК </w:t>
      </w:r>
    </w:p>
    <w:p w:rsidR="002D4A75" w:rsidRDefault="002D4A75" w:rsidP="002D4A75">
      <w:pPr>
        <w:tabs>
          <w:tab w:val="left" w:pos="4395"/>
        </w:tabs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_______       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/>
        </w:rPr>
        <w:t>Філіпова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/>
        </w:rPr>
        <w:t xml:space="preserve"> Т.О.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ab/>
        <w:t xml:space="preserve">_______                    </w:t>
      </w:r>
      <w:r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/>
        </w:rPr>
        <w:t>Галкін Б.М.</w:t>
      </w:r>
    </w:p>
    <w:p w:rsidR="002D4A75" w:rsidRDefault="002D4A75" w:rsidP="002D4A75">
      <w:pPr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>(підпис)                        (прізвище та ініціали)</w:t>
      </w:r>
      <w:r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ab/>
      </w:r>
      <w:r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ab/>
      </w:r>
      <w:r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  <w:tab/>
        <w:t>(підпис)                        (прізвище та ініціали)</w:t>
      </w:r>
    </w:p>
    <w:p w:rsidR="002D4A75" w:rsidRDefault="002D4A75" w:rsidP="002D4A75">
      <w:pPr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</w:pPr>
    </w:p>
    <w:p w:rsidR="002D4A75" w:rsidRDefault="002D4A75" w:rsidP="002D4A75">
      <w:pPr>
        <w:spacing w:after="0" w:line="276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vertAlign w:val="superscript"/>
          <w:lang w:val="uk-UA"/>
        </w:rPr>
      </w:pPr>
    </w:p>
    <w:p w:rsidR="002D4A75" w:rsidRDefault="002D4A75" w:rsidP="002D4A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</w:p>
    <w:p w:rsidR="00B80B0B" w:rsidRPr="009E7FF9" w:rsidRDefault="002D4A75" w:rsidP="009E7F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Одеса 2020</w:t>
      </w:r>
    </w:p>
    <w:p w:rsidR="008F25DB" w:rsidRPr="00F001B5" w:rsidRDefault="008F25DB" w:rsidP="008F25DB">
      <w:pPr>
        <w:tabs>
          <w:tab w:val="left" w:pos="2550"/>
        </w:tabs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F001B5">
        <w:rPr>
          <w:rFonts w:ascii="Times New Roman" w:hAnsi="Times New Roman"/>
          <w:caps/>
          <w:sz w:val="28"/>
          <w:szCs w:val="28"/>
          <w:lang w:val="uk-UA"/>
        </w:rPr>
        <w:lastRenderedPageBreak/>
        <w:t>Анотація</w:t>
      </w:r>
    </w:p>
    <w:p w:rsidR="008F25DB" w:rsidRPr="00F37D0A" w:rsidRDefault="00861E5B" w:rsidP="008F25D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Експериментальна частина дипломної</w:t>
      </w:r>
      <w:r w:rsidR="008F25DB" w:rsidRPr="00F001B5">
        <w:rPr>
          <w:rFonts w:ascii="Times New Roman" w:hAnsi="Times New Roman"/>
          <w:sz w:val="28"/>
          <w:szCs w:val="28"/>
          <w:lang w:val="uk-UA"/>
        </w:rPr>
        <w:t xml:space="preserve"> роботи була проведена на базі </w:t>
      </w:r>
      <w:r w:rsidR="00AE4C72">
        <w:rPr>
          <w:rFonts w:ascii="Times New Roman" w:hAnsi="Times New Roman"/>
          <w:sz w:val="28"/>
          <w:szCs w:val="28"/>
          <w:lang w:val="uk-UA"/>
        </w:rPr>
        <w:t>Б</w:t>
      </w:r>
      <w:r>
        <w:rPr>
          <w:rFonts w:ascii="Times New Roman" w:hAnsi="Times New Roman"/>
          <w:sz w:val="28"/>
          <w:szCs w:val="28"/>
          <w:lang w:val="uk-UA"/>
        </w:rPr>
        <w:t>іотехнологічного науково</w:t>
      </w:r>
      <w:r w:rsidR="00AE4C72" w:rsidRPr="00AE4C72">
        <w:rPr>
          <w:rFonts w:ascii="Times New Roman" w:hAnsi="Times New Roman"/>
          <w:sz w:val="28"/>
          <w:szCs w:val="28"/>
          <w:lang w:val="ru-RU"/>
        </w:rPr>
        <w:t>-</w:t>
      </w:r>
      <w:r>
        <w:rPr>
          <w:rFonts w:ascii="Times New Roman" w:hAnsi="Times New Roman"/>
          <w:sz w:val="28"/>
          <w:szCs w:val="28"/>
          <w:lang w:val="uk-UA"/>
        </w:rPr>
        <w:t>навчального центру ОНУ ім. І. І. Мечникова у  2020</w:t>
      </w:r>
      <w:r w:rsidR="00F37D0A">
        <w:rPr>
          <w:rFonts w:ascii="Times New Roman" w:hAnsi="Times New Roman"/>
          <w:sz w:val="28"/>
          <w:szCs w:val="28"/>
          <w:lang w:val="uk-UA"/>
        </w:rPr>
        <w:t>р</w:t>
      </w:r>
      <w:r w:rsidR="00507004" w:rsidRPr="003D58F0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EA21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Для визначення здатності  до продукції </w:t>
      </w:r>
      <w:proofErr w:type="spellStart"/>
      <w:r w:rsidR="00EA213E">
        <w:rPr>
          <w:rFonts w:ascii="Times New Roman" w:eastAsia="Calibri" w:hAnsi="Times New Roman" w:cs="Times New Roman"/>
          <w:sz w:val="28"/>
          <w:szCs w:val="28"/>
          <w:lang w:val="uk-UA"/>
        </w:rPr>
        <w:t>сидерофорів</w:t>
      </w:r>
      <w:proofErr w:type="spellEnd"/>
      <w:r w:rsidR="00EA21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різними бацилами було використано </w:t>
      </w:r>
      <w:r w:rsidR="00EA213E">
        <w:rPr>
          <w:rFonts w:ascii="Times New Roman" w:eastAsia="Calibri" w:hAnsi="Times New Roman" w:cs="Times New Roman"/>
          <w:sz w:val="28"/>
          <w:szCs w:val="28"/>
        </w:rPr>
        <w:t>CAS</w:t>
      </w:r>
      <w:r w:rsidR="00EA213E" w:rsidRPr="00EA213E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="00EA213E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реактив та </w:t>
      </w:r>
      <w:r w:rsidR="0015034D">
        <w:rPr>
          <w:rFonts w:ascii="Times New Roman" w:eastAsia="Calibri" w:hAnsi="Times New Roman" w:cs="Times New Roman"/>
          <w:sz w:val="28"/>
          <w:szCs w:val="28"/>
          <w:lang w:val="uk-UA"/>
        </w:rPr>
        <w:t>було проведено культивування на середовищі з дефіцитом заліза.</w:t>
      </w:r>
      <w:r w:rsidR="00F37D0A" w:rsidRPr="001B616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37D0A" w:rsidRPr="001B6168">
        <w:rPr>
          <w:rFonts w:ascii="Times New Roman" w:eastAsia="Calibri" w:hAnsi="Times New Roman" w:cs="Times New Roman"/>
          <w:sz w:val="28"/>
          <w:szCs w:val="28"/>
          <w:lang w:val="ru-RU"/>
        </w:rPr>
        <w:t>Також</w:t>
      </w:r>
      <w:proofErr w:type="spellEnd"/>
      <w:r w:rsidR="00F37D0A" w:rsidRPr="001B616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37D0A" w:rsidRPr="001B6168">
        <w:rPr>
          <w:rFonts w:ascii="Times New Roman" w:eastAsia="Calibri" w:hAnsi="Times New Roman" w:cs="Times New Roman"/>
          <w:sz w:val="28"/>
          <w:szCs w:val="28"/>
          <w:lang w:val="ru-RU"/>
        </w:rPr>
        <w:t>було</w:t>
      </w:r>
      <w:proofErr w:type="spellEnd"/>
      <w:r w:rsidR="00F37D0A" w:rsidRPr="001B616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F37D0A" w:rsidRPr="001B6168">
        <w:rPr>
          <w:rFonts w:ascii="Times New Roman" w:eastAsia="Calibri" w:hAnsi="Times New Roman" w:cs="Times New Roman"/>
          <w:sz w:val="28"/>
          <w:szCs w:val="28"/>
          <w:lang w:val="ru-RU"/>
        </w:rPr>
        <w:t>визначено</w:t>
      </w:r>
      <w:proofErr w:type="spellEnd"/>
      <w:r w:rsidR="00F37D0A" w:rsidRPr="001B616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="00F37D0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кількість </w:t>
      </w:r>
      <w:proofErr w:type="spellStart"/>
      <w:r w:rsidR="00F37D0A">
        <w:rPr>
          <w:rFonts w:ascii="Times New Roman" w:eastAsia="Calibri" w:hAnsi="Times New Roman" w:cs="Times New Roman"/>
          <w:sz w:val="28"/>
          <w:szCs w:val="28"/>
          <w:lang w:val="uk-UA"/>
        </w:rPr>
        <w:t>сидерофорів</w:t>
      </w:r>
      <w:proofErr w:type="spellEnd"/>
      <w:r w:rsidR="00F37D0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F37D0A"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proofErr w:type="gramEnd"/>
      <w:r w:rsidR="00F37D0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ізних типів та розроблено технологічну схему отримання </w:t>
      </w:r>
      <w:proofErr w:type="spellStart"/>
      <w:r w:rsidR="00F37D0A">
        <w:rPr>
          <w:rFonts w:ascii="Times New Roman" w:eastAsia="Calibri" w:hAnsi="Times New Roman" w:cs="Times New Roman"/>
          <w:sz w:val="28"/>
          <w:szCs w:val="28"/>
          <w:lang w:val="uk-UA"/>
        </w:rPr>
        <w:t>сидерофорів</w:t>
      </w:r>
      <w:proofErr w:type="spellEnd"/>
      <w:r w:rsidR="00F37D0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бацил.</w:t>
      </w:r>
    </w:p>
    <w:p w:rsidR="008F25DB" w:rsidRPr="00F001B5" w:rsidRDefault="00A20365" w:rsidP="008F25D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uk-UA"/>
        </w:rPr>
        <w:t>Роботу викладено на 30</w:t>
      </w:r>
      <w:r w:rsidR="008F25DB" w:rsidRPr="00F001B5">
        <w:rPr>
          <w:rFonts w:ascii="Times New Roman" w:hAnsi="Times New Roman"/>
          <w:sz w:val="28"/>
          <w:szCs w:val="28"/>
          <w:lang w:val="uk-UA"/>
        </w:rPr>
        <w:t xml:space="preserve"> сторінках друкованого тексту. Вона включає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1 таблицю</w:t>
      </w:r>
      <w:r w:rsidR="008F25DB" w:rsidRPr="00F001B5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="001B7959" w:rsidRPr="00793064">
        <w:rPr>
          <w:rFonts w:ascii="Times New Roman" w:hAnsi="Times New Roman"/>
          <w:color w:val="000000"/>
          <w:sz w:val="28"/>
          <w:szCs w:val="28"/>
          <w:lang w:val="ru-RU"/>
        </w:rPr>
        <w:t>4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рисунки</w:t>
      </w:r>
      <w:r w:rsidR="008F25DB" w:rsidRPr="00F001B5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8F25DB" w:rsidRPr="00F001B5">
        <w:rPr>
          <w:rFonts w:ascii="Times New Roman" w:hAnsi="Times New Roman"/>
          <w:sz w:val="28"/>
          <w:szCs w:val="28"/>
          <w:lang w:val="uk-UA"/>
        </w:rPr>
        <w:t xml:space="preserve"> В роботі наведено посилання  на </w:t>
      </w:r>
      <w:r w:rsidR="008F25DB" w:rsidRPr="000358C9">
        <w:rPr>
          <w:rFonts w:ascii="Times New Roman" w:hAnsi="Times New Roman"/>
          <w:sz w:val="28"/>
          <w:szCs w:val="28"/>
          <w:lang w:val="uk-UA"/>
        </w:rPr>
        <w:t>32 джерел літератури  (</w:t>
      </w:r>
      <w:r w:rsidR="000358C9" w:rsidRPr="001B6168">
        <w:rPr>
          <w:rFonts w:ascii="Times New Roman" w:hAnsi="Times New Roman"/>
          <w:sz w:val="28"/>
          <w:szCs w:val="28"/>
          <w:lang w:val="ru-RU"/>
        </w:rPr>
        <w:t>10</w:t>
      </w:r>
      <w:r w:rsidR="008F25DB" w:rsidRPr="000358C9">
        <w:rPr>
          <w:rFonts w:ascii="Times New Roman" w:hAnsi="Times New Roman"/>
          <w:sz w:val="28"/>
          <w:szCs w:val="28"/>
          <w:lang w:val="uk-UA"/>
        </w:rPr>
        <w:t xml:space="preserve">– кирилицею та </w:t>
      </w:r>
      <w:r w:rsidR="000358C9" w:rsidRPr="001B6168">
        <w:rPr>
          <w:rFonts w:ascii="Times New Roman" w:hAnsi="Times New Roman"/>
          <w:sz w:val="28"/>
          <w:szCs w:val="28"/>
          <w:lang w:val="ru-RU"/>
        </w:rPr>
        <w:t>22</w:t>
      </w:r>
      <w:r w:rsidR="008F25DB" w:rsidRPr="000358C9">
        <w:rPr>
          <w:rFonts w:ascii="Times New Roman" w:hAnsi="Times New Roman"/>
          <w:sz w:val="28"/>
          <w:szCs w:val="28"/>
          <w:lang w:val="uk-UA"/>
        </w:rPr>
        <w:t xml:space="preserve"> – латиницею)</w:t>
      </w:r>
      <w:r w:rsidR="008F25DB" w:rsidRPr="000358C9">
        <w:rPr>
          <w:rFonts w:ascii="Times New Roman" w:hAnsi="Times New Roman"/>
          <w:sz w:val="28"/>
          <w:szCs w:val="28"/>
          <w:lang w:val="ru-RU"/>
        </w:rPr>
        <w:t>.</w:t>
      </w:r>
    </w:p>
    <w:p w:rsidR="008F25DB" w:rsidRPr="008412F1" w:rsidRDefault="008F25DB" w:rsidP="008F25DB">
      <w:pPr>
        <w:pStyle w:val="a8"/>
        <w:tabs>
          <w:tab w:val="left" w:pos="1134"/>
        </w:tabs>
        <w:jc w:val="both"/>
        <w:rPr>
          <w:szCs w:val="28"/>
          <w:lang w:val="uk-UA"/>
        </w:rPr>
      </w:pPr>
      <w:r w:rsidRPr="00F001B5">
        <w:rPr>
          <w:b/>
          <w:szCs w:val="28"/>
          <w:lang w:val="uk-UA"/>
        </w:rPr>
        <w:t>Ключові слова:</w:t>
      </w:r>
      <w:r w:rsidRPr="00F001B5">
        <w:rPr>
          <w:szCs w:val="28"/>
          <w:lang w:val="uk-UA"/>
        </w:rPr>
        <w:t xml:space="preserve"> </w:t>
      </w:r>
      <w:proofErr w:type="spellStart"/>
      <w:r w:rsidR="00862E90">
        <w:rPr>
          <w:i/>
          <w:iCs/>
          <w:color w:val="000000"/>
          <w:szCs w:val="28"/>
          <w:lang w:val="uk-UA"/>
        </w:rPr>
        <w:t>Бацили</w:t>
      </w:r>
      <w:proofErr w:type="spellEnd"/>
      <w:r w:rsidR="00A67FDC">
        <w:rPr>
          <w:szCs w:val="28"/>
          <w:lang w:val="uk-UA"/>
        </w:rPr>
        <w:t xml:space="preserve">, </w:t>
      </w:r>
      <w:proofErr w:type="spellStart"/>
      <w:r w:rsidR="00A67FDC" w:rsidRPr="006B6E3E">
        <w:rPr>
          <w:i/>
          <w:szCs w:val="28"/>
          <w:lang w:val="uk-UA"/>
        </w:rPr>
        <w:t>сидерофори</w:t>
      </w:r>
      <w:proofErr w:type="spellEnd"/>
      <w:r w:rsidR="00A67FDC" w:rsidRPr="006B6E3E">
        <w:rPr>
          <w:i/>
          <w:szCs w:val="28"/>
          <w:lang w:val="uk-UA"/>
        </w:rPr>
        <w:t>, CAS-аналіз, Fe</w:t>
      </w:r>
      <w:r w:rsidR="00A67FDC" w:rsidRPr="006B6E3E">
        <w:rPr>
          <w:i/>
          <w:szCs w:val="28"/>
          <w:vertAlign w:val="superscript"/>
          <w:lang w:val="uk-UA"/>
        </w:rPr>
        <w:t>3+</w:t>
      </w:r>
      <w:r w:rsidR="00A67FDC" w:rsidRPr="006B6E3E">
        <w:rPr>
          <w:i/>
          <w:szCs w:val="28"/>
          <w:lang w:val="uk-UA"/>
        </w:rPr>
        <w:t>.</w:t>
      </w:r>
    </w:p>
    <w:p w:rsidR="008F25DB" w:rsidRPr="0015034D" w:rsidRDefault="008F25DB" w:rsidP="008F25DB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F001B5">
        <w:rPr>
          <w:rFonts w:ascii="Times New Roman" w:hAnsi="Times New Roman"/>
          <w:sz w:val="28"/>
          <w:szCs w:val="28"/>
        </w:rPr>
        <w:t>ABSTRACT</w:t>
      </w:r>
    </w:p>
    <w:p w:rsidR="008F25DB" w:rsidRPr="00F37D0A" w:rsidRDefault="0015034D" w:rsidP="006B6E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B6E3E">
        <w:rPr>
          <w:rFonts w:ascii="Times New Roman" w:hAnsi="Times New Roman" w:cs="Times New Roman"/>
          <w:sz w:val="28"/>
          <w:szCs w:val="28"/>
        </w:rPr>
        <w:t>The experimental part of the thesis was conducted</w:t>
      </w:r>
      <w:r w:rsidR="00AE4C72">
        <w:rPr>
          <w:rFonts w:ascii="Times New Roman" w:hAnsi="Times New Roman" w:cs="Times New Roman"/>
          <w:sz w:val="28"/>
          <w:szCs w:val="28"/>
        </w:rPr>
        <w:t xml:space="preserve"> on the basis of the B</w:t>
      </w:r>
      <w:r w:rsidRPr="006B6E3E">
        <w:rPr>
          <w:rFonts w:ascii="Times New Roman" w:hAnsi="Times New Roman" w:cs="Times New Roman"/>
          <w:sz w:val="28"/>
          <w:szCs w:val="28"/>
        </w:rPr>
        <w:t xml:space="preserve">iotechnological research and training center of ONU. II </w:t>
      </w:r>
      <w:proofErr w:type="spellStart"/>
      <w:r w:rsidRPr="006B6E3E">
        <w:rPr>
          <w:rFonts w:ascii="Times New Roman" w:hAnsi="Times New Roman" w:cs="Times New Roman"/>
          <w:sz w:val="28"/>
          <w:szCs w:val="28"/>
        </w:rPr>
        <w:t>Mechnikov</w:t>
      </w:r>
      <w:proofErr w:type="spellEnd"/>
      <w:r w:rsidRPr="006B6E3E">
        <w:rPr>
          <w:rFonts w:ascii="Times New Roman" w:hAnsi="Times New Roman" w:cs="Times New Roman"/>
          <w:sz w:val="28"/>
          <w:szCs w:val="28"/>
        </w:rPr>
        <w:t xml:space="preserve"> in 2020. A CAS reagent was used to determine the ability of different bacilli to produce </w:t>
      </w:r>
      <w:proofErr w:type="spellStart"/>
      <w:r w:rsidRPr="006B6E3E">
        <w:rPr>
          <w:rFonts w:ascii="Times New Roman" w:hAnsi="Times New Roman" w:cs="Times New Roman"/>
          <w:sz w:val="28"/>
          <w:szCs w:val="28"/>
        </w:rPr>
        <w:t>siderophores</w:t>
      </w:r>
      <w:proofErr w:type="spellEnd"/>
      <w:r w:rsidRPr="006B6E3E">
        <w:rPr>
          <w:rFonts w:ascii="Times New Roman" w:hAnsi="Times New Roman" w:cs="Times New Roman"/>
          <w:sz w:val="28"/>
          <w:szCs w:val="28"/>
        </w:rPr>
        <w:t>, and culturing was performed on an iron-deficient medium</w:t>
      </w:r>
      <w:r w:rsidR="008F25DB" w:rsidRPr="006B6E3E">
        <w:rPr>
          <w:rFonts w:ascii="Times New Roman" w:hAnsi="Times New Roman" w:cs="Times New Roman"/>
          <w:sz w:val="28"/>
          <w:szCs w:val="28"/>
        </w:rPr>
        <w:t>.</w:t>
      </w:r>
      <w:r w:rsid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number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siderophores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different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types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also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determined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technological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scheme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obtaining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siderophores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bacilli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developed</w:t>
      </w:r>
      <w:proofErr w:type="spellEnd"/>
      <w:r w:rsidR="00F37D0A" w:rsidRPr="00F37D0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25DB" w:rsidRPr="006B6E3E" w:rsidRDefault="000358C9" w:rsidP="006B6E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The work is describe in 30</w:t>
      </w:r>
      <w:r w:rsidR="008F25DB" w:rsidRPr="000358C9">
        <w:rPr>
          <w:rFonts w:ascii="Times New Roman" w:hAnsi="Times New Roman" w:cs="Times New Roman"/>
          <w:sz w:val="28"/>
          <w:szCs w:val="28"/>
        </w:rPr>
        <w:t xml:space="preserve"> pages of printed text. It contains five</w:t>
      </w:r>
      <w:r w:rsidR="008F25DB" w:rsidRPr="000358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25DB" w:rsidRPr="000358C9">
        <w:rPr>
          <w:rFonts w:ascii="Times New Roman" w:hAnsi="Times New Roman" w:cs="Times New Roman"/>
          <w:sz w:val="28"/>
          <w:szCs w:val="28"/>
        </w:rPr>
        <w:t xml:space="preserve">tables and twelve picture. It provides links to </w:t>
      </w:r>
      <w:r w:rsidR="008F25DB" w:rsidRPr="000358C9"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8F25DB" w:rsidRPr="000358C9">
        <w:rPr>
          <w:rFonts w:ascii="Times New Roman" w:hAnsi="Times New Roman" w:cs="Times New Roman"/>
          <w:sz w:val="28"/>
          <w:szCs w:val="28"/>
        </w:rPr>
        <w:t xml:space="preserve"> references (</w:t>
      </w:r>
      <w:r>
        <w:rPr>
          <w:rFonts w:ascii="Times New Roman" w:hAnsi="Times New Roman" w:cs="Times New Roman"/>
          <w:sz w:val="28"/>
          <w:szCs w:val="28"/>
        </w:rPr>
        <w:t>10</w:t>
      </w:r>
      <w:r w:rsidR="008F25DB" w:rsidRPr="000358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8F25DB" w:rsidRPr="000358C9">
        <w:rPr>
          <w:rFonts w:ascii="Times New Roman" w:hAnsi="Times New Roman" w:cs="Times New Roman"/>
          <w:sz w:val="28"/>
          <w:szCs w:val="28"/>
        </w:rPr>
        <w:t>cyrillic</w:t>
      </w:r>
      <w:proofErr w:type="spellEnd"/>
      <w:proofErr w:type="gramEnd"/>
      <w:r w:rsidR="008F25DB" w:rsidRPr="000358C9">
        <w:rPr>
          <w:rFonts w:ascii="Times New Roman" w:hAnsi="Times New Roman" w:cs="Times New Roman"/>
          <w:sz w:val="28"/>
          <w:szCs w:val="28"/>
        </w:rPr>
        <w:t xml:space="preserve"> and </w:t>
      </w:r>
      <w:r>
        <w:rPr>
          <w:rFonts w:ascii="Times New Roman" w:hAnsi="Times New Roman" w:cs="Times New Roman"/>
          <w:sz w:val="28"/>
          <w:szCs w:val="28"/>
        </w:rPr>
        <w:t>22</w:t>
      </w:r>
      <w:r w:rsidR="008F25DB" w:rsidRPr="000358C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F25DB" w:rsidRPr="000358C9">
        <w:rPr>
          <w:rFonts w:ascii="Times New Roman" w:hAnsi="Times New Roman" w:cs="Times New Roman"/>
          <w:sz w:val="28"/>
          <w:szCs w:val="28"/>
        </w:rPr>
        <w:t>latinic</w:t>
      </w:r>
      <w:proofErr w:type="spellEnd"/>
      <w:r w:rsidR="008F25DB" w:rsidRPr="000358C9">
        <w:rPr>
          <w:rFonts w:ascii="Times New Roman" w:hAnsi="Times New Roman" w:cs="Times New Roman"/>
          <w:sz w:val="28"/>
          <w:szCs w:val="28"/>
        </w:rPr>
        <w:t>).</w:t>
      </w:r>
    </w:p>
    <w:p w:rsidR="008F25DB" w:rsidRPr="006B6E3E" w:rsidRDefault="008F25DB" w:rsidP="006B6E3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B6E3E">
        <w:rPr>
          <w:rFonts w:ascii="Times New Roman" w:hAnsi="Times New Roman" w:cs="Times New Roman"/>
          <w:b/>
          <w:sz w:val="28"/>
          <w:szCs w:val="28"/>
        </w:rPr>
        <w:t xml:space="preserve">Key words: </w:t>
      </w:r>
      <w:r w:rsidR="001B7959">
        <w:rPr>
          <w:rFonts w:ascii="Times New Roman" w:hAnsi="Times New Roman" w:cs="Times New Roman"/>
          <w:i/>
          <w:sz w:val="28"/>
          <w:szCs w:val="28"/>
        </w:rPr>
        <w:t>bacilli</w:t>
      </w:r>
      <w:r w:rsidR="00AD3CD9" w:rsidRPr="006B6E3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D3CD9" w:rsidRPr="006B6E3E">
        <w:rPr>
          <w:rFonts w:ascii="Times New Roman" w:hAnsi="Times New Roman" w:cs="Times New Roman"/>
          <w:i/>
          <w:sz w:val="28"/>
          <w:szCs w:val="28"/>
        </w:rPr>
        <w:t>siderophores</w:t>
      </w:r>
      <w:proofErr w:type="spellEnd"/>
      <w:r w:rsidR="00AD3CD9" w:rsidRPr="006B6E3E">
        <w:rPr>
          <w:rFonts w:ascii="Times New Roman" w:hAnsi="Times New Roman" w:cs="Times New Roman"/>
          <w:i/>
          <w:sz w:val="28"/>
          <w:szCs w:val="28"/>
        </w:rPr>
        <w:t>, CAS</w:t>
      </w:r>
      <w:r w:rsidR="00AD3CD9" w:rsidRPr="006B6E3E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="0015034D" w:rsidRPr="006B6E3E">
        <w:rPr>
          <w:rFonts w:ascii="Times New Roman" w:hAnsi="Times New Roman" w:cs="Times New Roman"/>
          <w:i/>
          <w:sz w:val="28"/>
          <w:szCs w:val="28"/>
        </w:rPr>
        <w:t>analysis</w:t>
      </w:r>
      <w:r w:rsidR="00AD3CD9" w:rsidRPr="006B6E3E">
        <w:rPr>
          <w:rFonts w:ascii="Times New Roman" w:hAnsi="Times New Roman" w:cs="Times New Roman"/>
          <w:i/>
          <w:sz w:val="28"/>
          <w:szCs w:val="28"/>
          <w:lang w:val="uk-UA"/>
        </w:rPr>
        <w:t>, Fe</w:t>
      </w:r>
      <w:r w:rsidR="00AD3CD9" w:rsidRPr="006B6E3E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3+</w:t>
      </w:r>
      <w:r w:rsidR="00AD3CD9" w:rsidRPr="006B6E3E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A403A2" w:rsidRPr="008F25DB" w:rsidRDefault="00A403A2" w:rsidP="00A403A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403A2" w:rsidRDefault="00A403A2" w:rsidP="00A403A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403A2" w:rsidRDefault="00A403A2" w:rsidP="00A403A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D3CD9" w:rsidRDefault="00AD3CD9" w:rsidP="00A403A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403A2" w:rsidRDefault="00A403A2" w:rsidP="00A403A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403A2" w:rsidRPr="00B11226" w:rsidRDefault="00A403A2" w:rsidP="00B11226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</w:t>
      </w:r>
      <w:r w:rsidR="003D58F0">
        <w:rPr>
          <w:rFonts w:ascii="Times New Roman" w:hAnsi="Times New Roman" w:cs="Times New Roman"/>
          <w:b/>
          <w:sz w:val="28"/>
          <w:szCs w:val="28"/>
          <w:lang w:val="uk-UA"/>
        </w:rPr>
        <w:t>МІСТ</w:t>
      </w:r>
    </w:p>
    <w:p w:rsidR="00B80B0B" w:rsidRPr="008F25DB" w:rsidRDefault="00B80B0B" w:rsidP="008F25DB">
      <w:pPr>
        <w:tabs>
          <w:tab w:val="right" w:leader="dot" w:pos="9347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B80B0B">
        <w:rPr>
          <w:rFonts w:ascii="Calibri" w:eastAsia="Times New Roman" w:hAnsi="Calibri" w:cs="Calibri"/>
          <w:b/>
          <w:sz w:val="20"/>
          <w:szCs w:val="20"/>
          <w:lang w:val="uk-UA" w:eastAsia="ru-RU"/>
        </w:rPr>
        <w:fldChar w:fldCharType="begin"/>
      </w:r>
      <w:r w:rsidRPr="00B80B0B">
        <w:rPr>
          <w:rFonts w:ascii="Calibri" w:eastAsia="Times New Roman" w:hAnsi="Calibri" w:cs="Calibri"/>
          <w:b/>
          <w:sz w:val="20"/>
          <w:szCs w:val="20"/>
          <w:lang w:val="uk-UA" w:eastAsia="ru-RU"/>
        </w:rPr>
        <w:instrText xml:space="preserve"> TOC \o "2-3" \t "Заголовок 1;1" </w:instrText>
      </w:r>
      <w:r w:rsidRPr="00B80B0B">
        <w:rPr>
          <w:rFonts w:ascii="Calibri" w:eastAsia="Times New Roman" w:hAnsi="Calibri" w:cs="Calibri"/>
          <w:b/>
          <w:sz w:val="20"/>
          <w:szCs w:val="20"/>
          <w:lang w:val="uk-UA" w:eastAsia="ru-RU"/>
        </w:rPr>
        <w:fldChar w:fldCharType="separate"/>
      </w:r>
      <w:r w:rsidRPr="00B80B0B">
        <w:rPr>
          <w:rFonts w:ascii="Times New Roman" w:eastAsia="Times New Roman" w:hAnsi="Times New Roman" w:cs="Calibri"/>
          <w:bCs/>
          <w:caps/>
          <w:noProof/>
          <w:sz w:val="28"/>
          <w:szCs w:val="20"/>
          <w:lang w:val="uk-UA" w:eastAsia="ru-RU"/>
        </w:rPr>
        <w:t>В</w:t>
      </w:r>
      <w:r w:rsidRPr="008F25DB">
        <w:rPr>
          <w:rFonts w:ascii="Times New Roman" w:eastAsia="Times New Roman" w:hAnsi="Times New Roman" w:cs="Calibri"/>
          <w:bCs/>
          <w:caps/>
          <w:noProof/>
          <w:sz w:val="28"/>
          <w:szCs w:val="20"/>
          <w:lang w:val="uk-UA" w:eastAsia="ru-RU"/>
        </w:rPr>
        <w:t>ступ</w:t>
      </w:r>
      <w:r w:rsidRPr="008F25DB">
        <w:rPr>
          <w:rFonts w:ascii="Times New Roman" w:eastAsia="Times New Roman" w:hAnsi="Times New Roman" w:cs="Calibri"/>
          <w:bCs/>
          <w:caps/>
          <w:noProof/>
          <w:sz w:val="28"/>
          <w:szCs w:val="20"/>
          <w:lang w:val="ru-RU" w:eastAsia="ru-RU"/>
        </w:rPr>
        <w:tab/>
      </w:r>
      <w:r w:rsidR="00F37D0A">
        <w:rPr>
          <w:rFonts w:ascii="Times New Roman" w:eastAsia="Times New Roman" w:hAnsi="Times New Roman" w:cs="Calibri"/>
          <w:bCs/>
          <w:caps/>
          <w:noProof/>
          <w:sz w:val="28"/>
          <w:szCs w:val="20"/>
          <w:lang w:val="ru-RU" w:eastAsia="ru-RU"/>
        </w:rPr>
        <w:t>4</w:t>
      </w:r>
    </w:p>
    <w:p w:rsidR="00B80B0B" w:rsidRPr="00A20365" w:rsidRDefault="00B80B0B" w:rsidP="008F25DB">
      <w:pPr>
        <w:tabs>
          <w:tab w:val="right" w:leader="dot" w:pos="9347"/>
        </w:tabs>
        <w:spacing w:after="0" w:line="360" w:lineRule="auto"/>
        <w:rPr>
          <w:rFonts w:ascii="Calibri" w:eastAsia="Times New Roman" w:hAnsi="Calibri" w:cs="Times New Roman"/>
          <w:noProof/>
          <w:highlight w:val="yellow"/>
          <w:lang w:val="ru-RU" w:eastAsia="ru-RU"/>
        </w:rPr>
      </w:pPr>
      <w:r w:rsidRPr="008F25DB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>1. ОГЛЯД ЛІТЕРАТУРИ</w:t>
      </w:r>
      <w:r w:rsidRPr="008F25DB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ab/>
      </w:r>
      <w:r w:rsid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>7</w:t>
      </w:r>
    </w:p>
    <w:p w:rsidR="00B80B0B" w:rsidRPr="000358C9" w:rsidRDefault="00B80B0B" w:rsidP="008F25DB">
      <w:pPr>
        <w:tabs>
          <w:tab w:val="right" w:leader="dot" w:pos="9347"/>
        </w:tabs>
        <w:spacing w:after="0" w:line="360" w:lineRule="auto"/>
        <w:ind w:left="238"/>
        <w:rPr>
          <w:rFonts w:ascii="Calibri" w:eastAsia="Times New Roman" w:hAnsi="Calibri" w:cs="Times New Roman"/>
          <w:noProof/>
          <w:lang w:val="ru-RU" w:eastAsia="ru-RU"/>
        </w:rPr>
      </w:pPr>
      <w:r w:rsidRP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 xml:space="preserve">1.1. Загальна характеристика представників роду </w:t>
      </w:r>
      <w:r w:rsidRPr="000358C9">
        <w:rPr>
          <w:rFonts w:ascii="Times New Roman" w:eastAsia="Times New Roman" w:hAnsi="Times New Roman" w:cs="Calibri"/>
          <w:i/>
          <w:noProof/>
          <w:sz w:val="28"/>
          <w:szCs w:val="20"/>
          <w:lang w:val="ru-RU" w:eastAsia="ru-RU"/>
        </w:rPr>
        <w:t>Bacillus</w:t>
      </w:r>
      <w:r w:rsidRP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ab/>
      </w:r>
      <w:r w:rsid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>7</w:t>
      </w:r>
    </w:p>
    <w:p w:rsidR="00B80B0B" w:rsidRPr="000358C9" w:rsidRDefault="00B80B0B" w:rsidP="008F25DB">
      <w:pPr>
        <w:tabs>
          <w:tab w:val="right" w:leader="dot" w:pos="9347"/>
        </w:tabs>
        <w:spacing w:after="0" w:line="360" w:lineRule="auto"/>
        <w:ind w:left="238"/>
        <w:rPr>
          <w:rFonts w:ascii="Calibri" w:eastAsia="Times New Roman" w:hAnsi="Calibri" w:cs="Times New Roman"/>
          <w:noProof/>
          <w:lang w:val="ru-RU" w:eastAsia="ru-RU"/>
        </w:rPr>
      </w:pPr>
      <w:r w:rsidRP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>1.2. Біологічно активні сполуки, які утворюються бацилами</w:t>
      </w:r>
      <w:r w:rsidRP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ab/>
      </w:r>
      <w:r w:rsid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>9</w:t>
      </w:r>
    </w:p>
    <w:p w:rsidR="00B80B0B" w:rsidRPr="000358C9" w:rsidRDefault="00F37D0A" w:rsidP="008F25DB">
      <w:pPr>
        <w:tabs>
          <w:tab w:val="right" w:leader="dot" w:pos="9347"/>
        </w:tabs>
        <w:spacing w:after="0" w:line="360" w:lineRule="auto"/>
        <w:ind w:left="238"/>
        <w:rPr>
          <w:rFonts w:ascii="Calibri" w:eastAsia="Times New Roman" w:hAnsi="Calibri" w:cs="Times New Roman"/>
          <w:noProof/>
          <w:lang w:val="ru-RU" w:eastAsia="ru-RU"/>
        </w:rPr>
      </w:pPr>
      <w:r w:rsidRP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 xml:space="preserve">     </w:t>
      </w:r>
      <w:r w:rsidR="00B80B0B" w:rsidRP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>1.2.1 Сидерофори – природні хелатори іонів металів</w:t>
      </w:r>
      <w:r w:rsidR="00B80B0B" w:rsidRP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ab/>
      </w:r>
      <w:r w:rsid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>9</w:t>
      </w:r>
    </w:p>
    <w:p w:rsidR="00B80B0B" w:rsidRPr="000358C9" w:rsidRDefault="00F37D0A" w:rsidP="008F25DB">
      <w:pPr>
        <w:tabs>
          <w:tab w:val="right" w:leader="dot" w:pos="9347"/>
        </w:tabs>
        <w:spacing w:after="0" w:line="360" w:lineRule="auto"/>
        <w:ind w:left="238"/>
        <w:rPr>
          <w:rFonts w:ascii="Calibri" w:eastAsia="Times New Roman" w:hAnsi="Calibri" w:cs="Times New Roman"/>
          <w:noProof/>
          <w:lang w:val="ru-RU" w:eastAsia="ru-RU"/>
        </w:rPr>
      </w:pPr>
      <w:r w:rsidRP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 xml:space="preserve">     </w:t>
      </w:r>
      <w:r w:rsidR="00CE44FB" w:rsidRP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>1.2.2. Вплив умов культивування на продукцію сидерофорів бацилами</w:t>
      </w:r>
      <w:r w:rsidR="00B80B0B" w:rsidRP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ab/>
      </w:r>
      <w:r w:rsid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>12</w:t>
      </w:r>
    </w:p>
    <w:p w:rsidR="00B80B0B" w:rsidRPr="000358C9" w:rsidRDefault="00CE44FB" w:rsidP="00F37D0A">
      <w:pPr>
        <w:tabs>
          <w:tab w:val="right" w:leader="dot" w:pos="9347"/>
        </w:tabs>
        <w:spacing w:after="0" w:line="360" w:lineRule="auto"/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</w:pPr>
      <w:r w:rsidRP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>2. МАТЕРІАЛИ ТА МЕТОДИ ДОСЛІДЖЕНЬ</w:t>
      </w:r>
      <w:r w:rsidR="00B80B0B" w:rsidRP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ab/>
      </w:r>
      <w:r w:rsid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>14</w:t>
      </w:r>
    </w:p>
    <w:p w:rsidR="001E2D38" w:rsidRPr="001B6168" w:rsidRDefault="001E2D38" w:rsidP="00F37D0A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  <w:lang w:val="ru-RU"/>
        </w:rPr>
      </w:pPr>
      <w:r w:rsidRPr="000358C9">
        <w:rPr>
          <w:rFonts w:ascii="Times New Roman" w:hAnsi="Times New Roman" w:cs="Times New Roman"/>
          <w:sz w:val="28"/>
          <w:szCs w:val="28"/>
          <w:lang w:val="uk-UA"/>
        </w:rPr>
        <w:t>2.1. Матеріали дослідження</w:t>
      </w:r>
      <w:r w:rsidR="008B56B7" w:rsidRPr="000358C9">
        <w:rPr>
          <w:rFonts w:ascii="Times New Roman" w:hAnsi="Times New Roman" w:cs="Times New Roman"/>
          <w:sz w:val="28"/>
          <w:szCs w:val="28"/>
          <w:lang w:val="uk-UA"/>
        </w:rPr>
        <w:t xml:space="preserve"> ...………………………………………………..</w:t>
      </w:r>
      <w:r w:rsidR="000358C9" w:rsidRPr="001B6168">
        <w:rPr>
          <w:rFonts w:ascii="Times New Roman" w:hAnsi="Times New Roman" w:cs="Times New Roman"/>
          <w:sz w:val="28"/>
          <w:szCs w:val="28"/>
          <w:lang w:val="ru-RU"/>
        </w:rPr>
        <w:t>14</w:t>
      </w:r>
    </w:p>
    <w:p w:rsidR="001E2D38" w:rsidRPr="001B6168" w:rsidRDefault="001E2D38" w:rsidP="00F37D0A">
      <w:pPr>
        <w:spacing w:after="0" w:line="360" w:lineRule="auto"/>
        <w:ind w:firstLine="284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0358C9">
        <w:rPr>
          <w:rFonts w:ascii="Times New Roman" w:eastAsia="Calibri" w:hAnsi="Times New Roman" w:cs="Times New Roman"/>
          <w:sz w:val="28"/>
          <w:szCs w:val="28"/>
          <w:lang w:val="uk-UA"/>
        </w:rPr>
        <w:t>2.2. Поживні середовища та умови культивування бацил</w:t>
      </w:r>
      <w:r w:rsidR="008B56B7" w:rsidRPr="000358C9">
        <w:rPr>
          <w:rFonts w:ascii="Times New Roman" w:eastAsia="Calibri" w:hAnsi="Times New Roman" w:cs="Times New Roman"/>
          <w:sz w:val="28"/>
          <w:szCs w:val="28"/>
          <w:lang w:val="uk-UA"/>
        </w:rPr>
        <w:t>…………………</w:t>
      </w:r>
      <w:r w:rsidR="000358C9" w:rsidRPr="001B6168">
        <w:rPr>
          <w:rFonts w:ascii="Times New Roman" w:eastAsia="Calibri" w:hAnsi="Times New Roman" w:cs="Times New Roman"/>
          <w:sz w:val="28"/>
          <w:szCs w:val="28"/>
          <w:lang w:val="ru-RU"/>
        </w:rPr>
        <w:t>14</w:t>
      </w:r>
    </w:p>
    <w:p w:rsidR="001E2D38" w:rsidRPr="000358C9" w:rsidRDefault="001E2D38" w:rsidP="00F37D0A">
      <w:pPr>
        <w:spacing w:after="0" w:line="360" w:lineRule="auto"/>
        <w:ind w:firstLine="284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358C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2.3. Визначення здатності бацил  до утворення сидерофорів </w:t>
      </w:r>
      <w:r w:rsidR="008B56B7" w:rsidRPr="000358C9">
        <w:rPr>
          <w:rFonts w:ascii="Times New Roman" w:eastAsia="Calibri" w:hAnsi="Times New Roman" w:cs="Times New Roman"/>
          <w:sz w:val="28"/>
          <w:szCs w:val="28"/>
          <w:lang w:val="uk-UA"/>
        </w:rPr>
        <w:t>……………..</w:t>
      </w:r>
      <w:r w:rsidR="000358C9">
        <w:rPr>
          <w:rFonts w:ascii="Times New Roman" w:eastAsia="Calibri" w:hAnsi="Times New Roman" w:cs="Times New Roman"/>
          <w:sz w:val="28"/>
          <w:szCs w:val="28"/>
          <w:lang w:val="uk-UA"/>
        </w:rPr>
        <w:t>15</w:t>
      </w:r>
    </w:p>
    <w:p w:rsidR="00B80B0B" w:rsidRPr="000358C9" w:rsidRDefault="00CE44FB" w:rsidP="008F25DB">
      <w:pPr>
        <w:tabs>
          <w:tab w:val="right" w:leader="dot" w:pos="9347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0358C9">
        <w:rPr>
          <w:rFonts w:ascii="Times New Roman" w:eastAsia="Times New Roman" w:hAnsi="Times New Roman" w:cs="Calibri"/>
          <w:bCs/>
          <w:caps/>
          <w:noProof/>
          <w:sz w:val="28"/>
          <w:szCs w:val="20"/>
          <w:lang w:val="uk-UA" w:eastAsia="ru-RU"/>
        </w:rPr>
        <w:t>3. РЕЗУЛЬТАТИ ДОСЛІДЖЕНЬ ТА ЇХ ОБГОВОРЕН</w:t>
      </w:r>
      <w:r w:rsidR="008F25DB" w:rsidRPr="000358C9">
        <w:rPr>
          <w:rFonts w:ascii="Times New Roman" w:eastAsia="Times New Roman" w:hAnsi="Times New Roman" w:cs="Calibri"/>
          <w:bCs/>
          <w:caps/>
          <w:noProof/>
          <w:sz w:val="28"/>
          <w:szCs w:val="20"/>
          <w:lang w:val="uk-UA" w:eastAsia="ru-RU"/>
        </w:rPr>
        <w:t>НЯ</w:t>
      </w:r>
      <w:r w:rsidR="00B80B0B" w:rsidRPr="000358C9">
        <w:rPr>
          <w:rFonts w:ascii="Times New Roman" w:eastAsia="Times New Roman" w:hAnsi="Times New Roman" w:cs="Calibri"/>
          <w:bCs/>
          <w:caps/>
          <w:noProof/>
          <w:sz w:val="28"/>
          <w:szCs w:val="20"/>
          <w:lang w:val="ru-RU" w:eastAsia="ru-RU"/>
        </w:rPr>
        <w:tab/>
      </w:r>
      <w:r w:rsidR="000358C9">
        <w:rPr>
          <w:rFonts w:ascii="Times New Roman" w:eastAsia="Times New Roman" w:hAnsi="Times New Roman" w:cs="Calibri"/>
          <w:bCs/>
          <w:caps/>
          <w:noProof/>
          <w:sz w:val="28"/>
          <w:szCs w:val="20"/>
          <w:lang w:val="ru-RU" w:eastAsia="ru-RU"/>
        </w:rPr>
        <w:t>18</w:t>
      </w:r>
    </w:p>
    <w:p w:rsidR="00B80B0B" w:rsidRPr="000358C9" w:rsidRDefault="00CE44FB" w:rsidP="008F25DB">
      <w:pPr>
        <w:tabs>
          <w:tab w:val="right" w:leader="dot" w:pos="9347"/>
        </w:tabs>
        <w:spacing w:after="0" w:line="360" w:lineRule="auto"/>
        <w:rPr>
          <w:rFonts w:ascii="Calibri" w:eastAsia="Times New Roman" w:hAnsi="Calibri" w:cs="Times New Roman"/>
          <w:noProof/>
          <w:lang w:val="uk-UA" w:eastAsia="ru-RU"/>
        </w:rPr>
      </w:pPr>
      <w:r w:rsidRP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>ВИСНОВКИ</w:t>
      </w:r>
      <w:r w:rsidR="00B80B0B" w:rsidRP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ab/>
      </w:r>
      <w:r w:rsid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>26</w:t>
      </w:r>
    </w:p>
    <w:p w:rsidR="00B80B0B" w:rsidRPr="006B449C" w:rsidRDefault="00CE44FB" w:rsidP="008F25DB">
      <w:pPr>
        <w:tabs>
          <w:tab w:val="right" w:leader="dot" w:pos="9347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  <w:r w:rsidRP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>СПИСОК ЛІТЕРАТУРИ</w:t>
      </w:r>
      <w:r w:rsidR="00B80B0B" w:rsidRP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ab/>
      </w:r>
      <w:r w:rsidR="000358C9">
        <w:rPr>
          <w:rFonts w:ascii="Times New Roman" w:eastAsia="Times New Roman" w:hAnsi="Times New Roman" w:cs="Calibri"/>
          <w:noProof/>
          <w:sz w:val="28"/>
          <w:szCs w:val="20"/>
          <w:lang w:val="ru-RU" w:eastAsia="ru-RU"/>
        </w:rPr>
        <w:t>27</w:t>
      </w:r>
    </w:p>
    <w:p w:rsidR="00B80B0B" w:rsidRPr="00B80B0B" w:rsidRDefault="00B80B0B" w:rsidP="008F25DB">
      <w:pPr>
        <w:tabs>
          <w:tab w:val="right" w:leader="dot" w:pos="9347"/>
        </w:tabs>
        <w:spacing w:after="0" w:line="360" w:lineRule="auto"/>
        <w:rPr>
          <w:rFonts w:ascii="Calibri" w:eastAsia="Times New Roman" w:hAnsi="Calibri" w:cs="Times New Roman"/>
          <w:noProof/>
          <w:lang w:val="ru-RU" w:eastAsia="ru-RU"/>
        </w:rPr>
      </w:pPr>
    </w:p>
    <w:p w:rsidR="00A403A2" w:rsidRDefault="00B80B0B" w:rsidP="00B80B0B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0B0B">
        <w:rPr>
          <w:rFonts w:ascii="Calibri" w:eastAsia="Times New Roman" w:hAnsi="Calibri" w:cs="Calibri"/>
          <w:b/>
          <w:bCs/>
          <w:caps/>
          <w:sz w:val="20"/>
          <w:szCs w:val="20"/>
          <w:lang w:val="uk-UA" w:eastAsia="ru-RU"/>
        </w:rPr>
        <w:fldChar w:fldCharType="end"/>
      </w:r>
    </w:p>
    <w:p w:rsidR="00A403A2" w:rsidRDefault="00A403A2" w:rsidP="00A403A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403A2" w:rsidRDefault="00A403A2" w:rsidP="00A403A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403A2" w:rsidRDefault="00A403A2" w:rsidP="00A403A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403A2" w:rsidRDefault="00A403A2" w:rsidP="00A403A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403A2" w:rsidRDefault="00A403A2" w:rsidP="00A403A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24D48" w:rsidRDefault="00424D48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24D48" w:rsidRDefault="00424D48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24D48" w:rsidRDefault="00424D48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24D48" w:rsidRDefault="00424D48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B56B7" w:rsidRDefault="008B56B7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403A2" w:rsidRDefault="00A403A2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</w:t>
      </w:r>
      <w:r w:rsidR="003D58F0">
        <w:rPr>
          <w:rFonts w:ascii="Times New Roman" w:hAnsi="Times New Roman" w:cs="Times New Roman"/>
          <w:b/>
          <w:sz w:val="28"/>
          <w:szCs w:val="28"/>
          <w:lang w:val="uk-UA"/>
        </w:rPr>
        <w:t>СТУП</w:t>
      </w:r>
    </w:p>
    <w:p w:rsidR="006B449C" w:rsidRPr="006B449C" w:rsidRDefault="006B449C" w:rsidP="006B449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B449C">
        <w:rPr>
          <w:rFonts w:ascii="Times New Roman" w:eastAsia="Calibri" w:hAnsi="Times New Roman" w:cs="Times New Roman"/>
          <w:sz w:val="28"/>
          <w:szCs w:val="28"/>
          <w:lang w:val="uk-UA"/>
        </w:rPr>
        <w:t>Сьогодні дослідження дозволяють стверджувати, що залізо є універсальним фактором росту багатьох організмів, але потреби в цьому елементі у всіх різні і залежать від їх таксономічної приналежності.</w:t>
      </w:r>
    </w:p>
    <w:p w:rsidR="00B80B0B" w:rsidRPr="009E2B2A" w:rsidRDefault="009E2B2A" w:rsidP="006B449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>Залізо – один з найбільш поширених на Землі елементів, абсолю</w:t>
      </w:r>
      <w:r w:rsidR="004E1769">
        <w:rPr>
          <w:rFonts w:ascii="Times New Roman" w:eastAsia="Calibri" w:hAnsi="Times New Roman" w:cs="Times New Roman"/>
          <w:sz w:val="28"/>
          <w:szCs w:val="28"/>
          <w:lang w:val="uk-UA"/>
        </w:rPr>
        <w:t>тно необхідних живим організмам</w:t>
      </w:r>
      <w:r w:rsidR="00A91367" w:rsidRPr="00C1186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</w:t>
      </w:r>
      <w:r w:rsidR="00A91367">
        <w:rPr>
          <w:rFonts w:ascii="Times New Roman" w:eastAsia="Calibri" w:hAnsi="Times New Roman" w:cs="Times New Roman"/>
          <w:bCs/>
          <w:sz w:val="28"/>
          <w:szCs w:val="28"/>
        </w:rPr>
        <w:t>Andrews</w:t>
      </w:r>
      <w:r w:rsidR="00A91367" w:rsidRPr="00C11866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="00A91367">
        <w:rPr>
          <w:rFonts w:ascii="Times New Roman" w:eastAsia="Calibri" w:hAnsi="Times New Roman" w:cs="Times New Roman"/>
          <w:bCs/>
          <w:sz w:val="28"/>
          <w:szCs w:val="28"/>
        </w:rPr>
        <w:t>et</w:t>
      </w:r>
      <w:r w:rsidR="00A91367" w:rsidRPr="00C11866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. </w:t>
      </w:r>
      <w:r w:rsidR="00A91367">
        <w:rPr>
          <w:rFonts w:ascii="Times New Roman" w:eastAsia="Calibri" w:hAnsi="Times New Roman" w:cs="Times New Roman"/>
          <w:bCs/>
          <w:sz w:val="28"/>
          <w:szCs w:val="28"/>
        </w:rPr>
        <w:t>al</w:t>
      </w:r>
      <w:r w:rsidR="00A91367" w:rsidRPr="00C11866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., 2003</w:t>
      </w:r>
      <w:r w:rsidR="00A91367" w:rsidRPr="00C11866">
        <w:rPr>
          <w:rFonts w:ascii="Times New Roman" w:eastAsia="Calibri" w:hAnsi="Times New Roman" w:cs="Times New Roman"/>
          <w:sz w:val="28"/>
          <w:szCs w:val="28"/>
          <w:lang w:val="uk-UA"/>
        </w:rPr>
        <w:t>]</w:t>
      </w:r>
      <w:r w:rsidR="00C11866" w:rsidRPr="00C11866">
        <w:rPr>
          <w:rFonts w:ascii="Times New Roman" w:eastAsia="Calibri" w:hAnsi="Times New Roman" w:cs="Times New Roman"/>
          <w:sz w:val="28"/>
          <w:szCs w:val="28"/>
          <w:lang w:val="uk-UA"/>
        </w:rPr>
        <w:t>, [</w:t>
      </w:r>
      <w:proofErr w:type="spellStart"/>
      <w:r w:rsidR="00C11866">
        <w:rPr>
          <w:rFonts w:ascii="Times New Roman" w:eastAsia="Calibri" w:hAnsi="Times New Roman" w:cs="Times New Roman"/>
          <w:bCs/>
          <w:sz w:val="28"/>
          <w:szCs w:val="28"/>
        </w:rPr>
        <w:t>Drechsel</w:t>
      </w:r>
      <w:proofErr w:type="spellEnd"/>
      <w:r w:rsidR="00C11866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C11866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et</w:t>
      </w:r>
      <w:proofErr w:type="spellEnd"/>
      <w:r w:rsidR="00C11866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.</w:t>
      </w:r>
      <w:r w:rsidR="00C11866" w:rsidRPr="00C11866">
        <w:rPr>
          <w:rFonts w:ascii="Times New Roman" w:eastAsia="Calibri" w:hAnsi="Times New Roman" w:cs="Times New Roman"/>
          <w:bCs/>
          <w:sz w:val="28"/>
          <w:szCs w:val="28"/>
          <w:lang w:val="uk-UA"/>
        </w:rPr>
        <w:t xml:space="preserve"> </w:t>
      </w:r>
      <w:r w:rsidR="00C11866">
        <w:rPr>
          <w:rFonts w:ascii="Times New Roman" w:eastAsia="Calibri" w:hAnsi="Times New Roman" w:cs="Times New Roman"/>
          <w:bCs/>
          <w:sz w:val="28"/>
          <w:szCs w:val="28"/>
        </w:rPr>
        <w:t>al</w:t>
      </w:r>
      <w:r w:rsidR="00C11866" w:rsidRPr="00C11866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.</w:t>
      </w:r>
      <w:r w:rsidR="00C11866" w:rsidRPr="00F37D0A">
        <w:rPr>
          <w:rFonts w:ascii="Times New Roman" w:eastAsia="Calibri" w:hAnsi="Times New Roman" w:cs="Times New Roman"/>
          <w:bCs/>
          <w:sz w:val="28"/>
          <w:szCs w:val="28"/>
          <w:lang w:val="uk-UA"/>
        </w:rPr>
        <w:t>, 1998</w:t>
      </w:r>
      <w:proofErr w:type="gramStart"/>
      <w:r w:rsidR="00C11866" w:rsidRPr="00C1186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] </w:t>
      </w:r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proofErr w:type="gramEnd"/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Проте </w:t>
      </w:r>
      <w:r w:rsidR="00B80B0B">
        <w:rPr>
          <w:rFonts w:ascii="Times New Roman" w:hAnsi="Times New Roman"/>
          <w:sz w:val="28"/>
          <w:szCs w:val="28"/>
          <w:lang w:val="uk-UA"/>
        </w:rPr>
        <w:t>в</w:t>
      </w:r>
      <w:r w:rsidR="00B80B0B" w:rsidRPr="00326A7B">
        <w:rPr>
          <w:rFonts w:ascii="Times New Roman" w:hAnsi="Times New Roman"/>
          <w:sz w:val="28"/>
          <w:szCs w:val="28"/>
          <w:lang w:val="uk-UA"/>
        </w:rPr>
        <w:t xml:space="preserve"> тій формі, в котрій залізо присутнє в </w:t>
      </w:r>
      <w:r w:rsidR="00B80B0B">
        <w:rPr>
          <w:rFonts w:ascii="Times New Roman" w:hAnsi="Times New Roman"/>
          <w:sz w:val="28"/>
          <w:szCs w:val="28"/>
          <w:lang w:val="uk-UA"/>
        </w:rPr>
        <w:t>навколишньому середовищі</w:t>
      </w:r>
      <w:r w:rsidR="00B80B0B" w:rsidRPr="00326A7B">
        <w:rPr>
          <w:rFonts w:ascii="Times New Roman" w:hAnsi="Times New Roman"/>
          <w:sz w:val="28"/>
          <w:szCs w:val="28"/>
          <w:lang w:val="uk-UA"/>
        </w:rPr>
        <w:t>, воно не може прямо використовуватися мікроорганізмами</w:t>
      </w:r>
      <w:r w:rsidR="004E1769" w:rsidRPr="004E1769">
        <w:rPr>
          <w:rFonts w:ascii="Times New Roman" w:hAnsi="Times New Roman"/>
          <w:sz w:val="28"/>
          <w:szCs w:val="28"/>
          <w:lang w:val="ru-RU"/>
        </w:rPr>
        <w:t xml:space="preserve"> [</w:t>
      </w:r>
      <w:proofErr w:type="spellStart"/>
      <w:r w:rsidR="004E1769" w:rsidRPr="004E1769">
        <w:rPr>
          <w:rFonts w:ascii="Times New Roman" w:eastAsia="Calibri" w:hAnsi="Times New Roman" w:cs="Times New Roman"/>
          <w:sz w:val="28"/>
          <w:szCs w:val="28"/>
          <w:lang w:val="uk-UA"/>
        </w:rPr>
        <w:t>Мошинець</w:t>
      </w:r>
      <w:proofErr w:type="spellEnd"/>
      <w:r w:rsidR="004E1769">
        <w:rPr>
          <w:rFonts w:ascii="Times New Roman" w:eastAsia="Calibri" w:hAnsi="Times New Roman" w:cs="Times New Roman"/>
          <w:sz w:val="28"/>
          <w:szCs w:val="28"/>
          <w:lang w:val="ru-RU"/>
        </w:rPr>
        <w:t>, 2010</w:t>
      </w:r>
      <w:r w:rsidR="004E1769" w:rsidRPr="004E1769">
        <w:rPr>
          <w:rFonts w:ascii="Times New Roman" w:hAnsi="Times New Roman"/>
          <w:sz w:val="28"/>
          <w:szCs w:val="28"/>
          <w:lang w:val="ru-RU"/>
        </w:rPr>
        <w:t>]</w:t>
      </w:r>
      <w:r w:rsidR="00A91367">
        <w:rPr>
          <w:rFonts w:ascii="Times New Roman" w:hAnsi="Times New Roman"/>
          <w:sz w:val="28"/>
          <w:szCs w:val="28"/>
          <w:lang w:val="ru-RU"/>
        </w:rPr>
        <w:t>,</w:t>
      </w:r>
      <w:r w:rsidR="00A91367" w:rsidRPr="00A91367">
        <w:rPr>
          <w:rFonts w:ascii="Times New Roman" w:hAnsi="Times New Roman"/>
          <w:sz w:val="28"/>
          <w:szCs w:val="28"/>
          <w:lang w:val="ru-RU"/>
        </w:rPr>
        <w:t xml:space="preserve"> [</w:t>
      </w:r>
      <w:proofErr w:type="spellStart"/>
      <w:r w:rsidR="00A91367">
        <w:rPr>
          <w:rFonts w:ascii="Times New Roman" w:eastAsia="Calibri" w:hAnsi="Times New Roman" w:cs="Times New Roman"/>
          <w:bCs/>
          <w:sz w:val="28"/>
          <w:szCs w:val="28"/>
        </w:rPr>
        <w:t>Wandersman</w:t>
      </w:r>
      <w:proofErr w:type="spellEnd"/>
      <w:r w:rsidR="00A91367" w:rsidRPr="00A91367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  <w:r w:rsidR="00A91367">
        <w:rPr>
          <w:rFonts w:ascii="Times New Roman" w:eastAsia="Calibri" w:hAnsi="Times New Roman" w:cs="Times New Roman"/>
          <w:bCs/>
          <w:sz w:val="28"/>
          <w:szCs w:val="28"/>
        </w:rPr>
        <w:t>et</w:t>
      </w:r>
      <w:r w:rsidR="00A91367" w:rsidRPr="00A91367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. </w:t>
      </w:r>
      <w:r w:rsidR="00A91367">
        <w:rPr>
          <w:rFonts w:ascii="Times New Roman" w:eastAsia="Calibri" w:hAnsi="Times New Roman" w:cs="Times New Roman"/>
          <w:bCs/>
          <w:sz w:val="28"/>
          <w:szCs w:val="28"/>
        </w:rPr>
        <w:t>al</w:t>
      </w:r>
      <w:r w:rsidR="00A91367" w:rsidRPr="00A91367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., 2004</w:t>
      </w:r>
      <w:r w:rsidR="00A91367" w:rsidRPr="00A91367">
        <w:rPr>
          <w:rFonts w:ascii="Times New Roman" w:hAnsi="Times New Roman"/>
          <w:sz w:val="28"/>
          <w:szCs w:val="28"/>
          <w:lang w:val="ru-RU"/>
        </w:rPr>
        <w:t>]</w:t>
      </w:r>
      <w:r w:rsidR="00B80B0B" w:rsidRPr="00326A7B">
        <w:rPr>
          <w:rFonts w:ascii="Times New Roman" w:hAnsi="Times New Roman"/>
          <w:sz w:val="28"/>
          <w:szCs w:val="28"/>
          <w:lang w:val="uk-UA"/>
        </w:rPr>
        <w:t>. Його переважною природн</w:t>
      </w:r>
      <w:r w:rsidR="00B80B0B">
        <w:rPr>
          <w:rFonts w:ascii="Times New Roman" w:hAnsi="Times New Roman"/>
          <w:sz w:val="28"/>
          <w:szCs w:val="28"/>
          <w:lang w:val="uk-UA"/>
        </w:rPr>
        <w:t>ою</w:t>
      </w:r>
      <w:r w:rsidR="00B80B0B" w:rsidRPr="00326A7B">
        <w:rPr>
          <w:rFonts w:ascii="Times New Roman" w:hAnsi="Times New Roman"/>
          <w:sz w:val="28"/>
          <w:szCs w:val="28"/>
          <w:lang w:val="uk-UA"/>
        </w:rPr>
        <w:t xml:space="preserve"> формою є тривалентні іони. Їх розчинність дуже мала – при </w:t>
      </w:r>
      <w:proofErr w:type="spellStart"/>
      <w:r w:rsidR="00B80B0B" w:rsidRPr="00326A7B">
        <w:rPr>
          <w:rFonts w:ascii="Times New Roman" w:hAnsi="Times New Roman"/>
          <w:sz w:val="28"/>
          <w:szCs w:val="28"/>
          <w:lang w:val="uk-UA"/>
        </w:rPr>
        <w:t>рН</w:t>
      </w:r>
      <w:proofErr w:type="spellEnd"/>
      <w:r w:rsidR="00B80B0B" w:rsidRPr="00326A7B">
        <w:rPr>
          <w:rFonts w:ascii="Times New Roman" w:hAnsi="Times New Roman"/>
          <w:sz w:val="28"/>
          <w:szCs w:val="28"/>
          <w:lang w:val="uk-UA"/>
        </w:rPr>
        <w:t xml:space="preserve"> 7,4 вона дорівнює приблизно 10</w:t>
      </w:r>
      <w:r w:rsidR="00B80B0B" w:rsidRPr="00326A7B">
        <w:rPr>
          <w:rFonts w:ascii="Times New Roman" w:hAnsi="Times New Roman"/>
          <w:sz w:val="28"/>
          <w:szCs w:val="28"/>
          <w:vertAlign w:val="superscript"/>
          <w:lang w:val="uk-UA"/>
        </w:rPr>
        <w:t>-18</w:t>
      </w:r>
      <w:r w:rsidR="00B80B0B" w:rsidRPr="00326A7B">
        <w:rPr>
          <w:rFonts w:ascii="Times New Roman" w:hAnsi="Times New Roman"/>
          <w:sz w:val="28"/>
          <w:szCs w:val="28"/>
          <w:lang w:val="uk-UA"/>
        </w:rPr>
        <w:t xml:space="preserve"> М, і цієї кількості абсолютно недостатньо для підтримки життєдіяльності мікроорганізмів. </w:t>
      </w:r>
      <w:r w:rsidR="00862E90">
        <w:rPr>
          <w:rFonts w:ascii="Times New Roman" w:hAnsi="Times New Roman"/>
          <w:sz w:val="28"/>
          <w:szCs w:val="28"/>
          <w:lang w:val="uk-UA"/>
        </w:rPr>
        <w:t>Щоб обійти</w:t>
      </w:r>
      <w:r w:rsidR="00862E90" w:rsidRPr="00862E90">
        <w:rPr>
          <w:rFonts w:ascii="Times New Roman" w:hAnsi="Times New Roman"/>
          <w:sz w:val="28"/>
          <w:szCs w:val="28"/>
          <w:lang w:val="uk-UA"/>
        </w:rPr>
        <w:t xml:space="preserve"> проблему розчинності, багато мікроорганізмів, рослин і навіть вищих організмів синтезують і використовують дуже специфічні низькомолекулярні </w:t>
      </w:r>
      <w:proofErr w:type="spellStart"/>
      <w:r w:rsidR="00862E90" w:rsidRPr="00862E90">
        <w:rPr>
          <w:rFonts w:ascii="Times New Roman" w:hAnsi="Times New Roman"/>
          <w:sz w:val="28"/>
          <w:szCs w:val="28"/>
          <w:lang w:val="uk-UA"/>
        </w:rPr>
        <w:t>хелатори</w:t>
      </w:r>
      <w:proofErr w:type="spellEnd"/>
      <w:r w:rsidR="00862E90" w:rsidRPr="00862E90">
        <w:rPr>
          <w:rFonts w:ascii="Times New Roman" w:hAnsi="Times New Roman"/>
          <w:sz w:val="28"/>
          <w:szCs w:val="28"/>
          <w:lang w:val="uk-UA"/>
        </w:rPr>
        <w:t xml:space="preserve"> заліза, </w:t>
      </w:r>
      <w:r w:rsidR="00862E90">
        <w:rPr>
          <w:rFonts w:ascii="Times New Roman" w:hAnsi="Times New Roman"/>
          <w:sz w:val="28"/>
          <w:szCs w:val="28"/>
          <w:lang w:val="uk-UA"/>
        </w:rPr>
        <w:t>також відомі як</w:t>
      </w:r>
      <w:r w:rsidR="00862E90" w:rsidRPr="00862E9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862E90" w:rsidRPr="00862E90">
        <w:rPr>
          <w:rFonts w:ascii="Times New Roman" w:hAnsi="Times New Roman"/>
          <w:sz w:val="28"/>
          <w:szCs w:val="28"/>
          <w:lang w:val="uk-UA"/>
        </w:rPr>
        <w:t>сидерофори</w:t>
      </w:r>
      <w:proofErr w:type="spellEnd"/>
      <w:r w:rsidR="00862E90" w:rsidRPr="00862E90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862E90" w:rsidRPr="00862E90">
        <w:rPr>
          <w:rFonts w:ascii="Times New Roman" w:hAnsi="Times New Roman"/>
          <w:sz w:val="28"/>
          <w:szCs w:val="28"/>
          <w:lang w:val="uk-UA"/>
        </w:rPr>
        <w:t>Сидерофори</w:t>
      </w:r>
      <w:proofErr w:type="spellEnd"/>
      <w:r w:rsidR="00862E90" w:rsidRPr="00862E90">
        <w:rPr>
          <w:rFonts w:ascii="Times New Roman" w:hAnsi="Times New Roman"/>
          <w:sz w:val="28"/>
          <w:szCs w:val="28"/>
          <w:lang w:val="uk-UA"/>
        </w:rPr>
        <w:t xml:space="preserve"> здійснюють </w:t>
      </w:r>
      <w:proofErr w:type="spellStart"/>
      <w:r w:rsidR="00862E90" w:rsidRPr="00862E90">
        <w:rPr>
          <w:rFonts w:ascii="Times New Roman" w:hAnsi="Times New Roman"/>
          <w:sz w:val="28"/>
          <w:szCs w:val="28"/>
          <w:lang w:val="uk-UA"/>
        </w:rPr>
        <w:t>хелатування</w:t>
      </w:r>
      <w:proofErr w:type="spellEnd"/>
      <w:r w:rsidR="00862E90" w:rsidRPr="00862E90">
        <w:rPr>
          <w:rFonts w:ascii="Times New Roman" w:hAnsi="Times New Roman"/>
          <w:sz w:val="28"/>
          <w:szCs w:val="28"/>
          <w:lang w:val="uk-UA"/>
        </w:rPr>
        <w:t xml:space="preserve">, тобто утворюють розчинні комплекси з </w:t>
      </w:r>
      <w:r w:rsidR="00862E90" w:rsidRPr="00862E90">
        <w:rPr>
          <w:rFonts w:ascii="Times New Roman" w:hAnsi="Times New Roman"/>
          <w:sz w:val="28"/>
          <w:szCs w:val="28"/>
        </w:rPr>
        <w:t>Fe</w:t>
      </w:r>
      <w:r w:rsidR="00862E90" w:rsidRPr="00862E90">
        <w:rPr>
          <w:rFonts w:ascii="Times New Roman" w:hAnsi="Times New Roman"/>
          <w:sz w:val="28"/>
          <w:szCs w:val="28"/>
          <w:vertAlign w:val="superscript"/>
          <w:lang w:val="uk-UA"/>
        </w:rPr>
        <w:t>3+</w:t>
      </w:r>
      <w:r w:rsidR="00862E90" w:rsidRPr="00862E90">
        <w:rPr>
          <w:rFonts w:ascii="Times New Roman" w:hAnsi="Times New Roman"/>
          <w:sz w:val="28"/>
          <w:szCs w:val="28"/>
          <w:lang w:val="uk-UA"/>
        </w:rPr>
        <w:t>, які надалі можуть бути спожиті їх продуцентами</w:t>
      </w:r>
      <w:r w:rsidR="00862E90">
        <w:rPr>
          <w:rFonts w:ascii="Times New Roman" w:hAnsi="Times New Roman"/>
          <w:sz w:val="28"/>
          <w:szCs w:val="28"/>
          <w:lang w:val="uk-UA"/>
        </w:rPr>
        <w:t>.</w:t>
      </w:r>
      <w:r w:rsidR="00862E90" w:rsidRPr="00862E9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80B0B" w:rsidRPr="00326A7B">
        <w:rPr>
          <w:rFonts w:ascii="Times New Roman" w:hAnsi="Times New Roman"/>
          <w:sz w:val="28"/>
          <w:szCs w:val="28"/>
          <w:lang w:val="uk-UA"/>
        </w:rPr>
        <w:t xml:space="preserve">Вони ефективно пов'язують </w:t>
      </w:r>
      <w:proofErr w:type="spellStart"/>
      <w:r w:rsidR="00B80B0B" w:rsidRPr="00326A7B">
        <w:rPr>
          <w:rFonts w:ascii="Times New Roman" w:hAnsi="Times New Roman"/>
          <w:sz w:val="28"/>
          <w:szCs w:val="28"/>
          <w:lang w:val="uk-UA"/>
        </w:rPr>
        <w:t>Fe</w:t>
      </w:r>
      <w:proofErr w:type="spellEnd"/>
      <w:r w:rsidR="00B80B0B" w:rsidRPr="00326A7B">
        <w:rPr>
          <w:rFonts w:ascii="Times New Roman" w:hAnsi="Times New Roman"/>
          <w:sz w:val="28"/>
          <w:szCs w:val="28"/>
          <w:lang w:val="uk-UA"/>
        </w:rPr>
        <w:t xml:space="preserve"> (III) і транспортують його до клітин мікроорганізмів, де воно зв'язується з клітинними рецепторами і потрапляє всередину клітин. Тут залізо вивільняється і може використовуватися мікроорганізмом</w:t>
      </w:r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</w:t>
      </w:r>
      <w:proofErr w:type="spellStart"/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>Таширев</w:t>
      </w:r>
      <w:proofErr w:type="spellEnd"/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>, 2005].</w:t>
      </w:r>
    </w:p>
    <w:p w:rsidR="009E2B2A" w:rsidRDefault="009E2B2A" w:rsidP="009B3964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>В навколишньому середовищу залізо піддається процесам окислення і гідролізу, що призводить до зменшення концентрації вільних іонів Fe</w:t>
      </w:r>
      <w:r w:rsidRPr="009E2B2A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 xml:space="preserve">2+ </w:t>
      </w:r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>і Fe</w:t>
      </w:r>
      <w:r w:rsidRPr="009E2B2A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3+</w:t>
      </w:r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 10</w:t>
      </w:r>
      <w:r w:rsidRPr="009E2B2A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(-9)</w:t>
      </w:r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- 10</w:t>
      </w:r>
      <w:r w:rsidRPr="009E2B2A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 xml:space="preserve">(-18) </w:t>
      </w:r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М, що недостатньо для оптимальної життєдіяльності більшості мікроорганізмів. Аналогічно в організмі ссавців залізо знаходиться у зв'язаному з </w:t>
      </w:r>
      <w:proofErr w:type="spellStart"/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>залізозв'язуючих</w:t>
      </w:r>
      <w:proofErr w:type="spellEnd"/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білками стані і недоступно для мікроорганізмів. Тому еволюційно мікроорганізми виробили способи добування заліза в залізодефіцитних умовах. Одним з найбільш вивчених способів є синтез </w:t>
      </w:r>
      <w:proofErr w:type="spellStart"/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>сидерофорів</w:t>
      </w:r>
      <w:proofErr w:type="spellEnd"/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</w:t>
      </w:r>
      <w:proofErr w:type="spellStart"/>
      <w:r w:rsidRPr="009E2B2A">
        <w:rPr>
          <w:rFonts w:ascii="Times New Roman" w:eastAsia="Calibri" w:hAnsi="Times New Roman" w:cs="Times New Roman"/>
          <w:sz w:val="28"/>
          <w:szCs w:val="28"/>
        </w:rPr>
        <w:t>Hotta</w:t>
      </w:r>
      <w:proofErr w:type="spellEnd"/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9E2B2A">
        <w:rPr>
          <w:rFonts w:ascii="Times New Roman" w:eastAsia="Calibri" w:hAnsi="Times New Roman" w:cs="Times New Roman"/>
          <w:sz w:val="28"/>
          <w:szCs w:val="28"/>
        </w:rPr>
        <w:t>et</w:t>
      </w:r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9E2B2A">
        <w:rPr>
          <w:rFonts w:ascii="Times New Roman" w:eastAsia="Calibri" w:hAnsi="Times New Roman" w:cs="Times New Roman"/>
          <w:sz w:val="28"/>
          <w:szCs w:val="28"/>
        </w:rPr>
        <w:t>al</w:t>
      </w:r>
      <w:r w:rsidRPr="009E2B2A">
        <w:rPr>
          <w:rFonts w:ascii="Times New Roman" w:eastAsia="Calibri" w:hAnsi="Times New Roman" w:cs="Times New Roman"/>
          <w:sz w:val="28"/>
          <w:szCs w:val="28"/>
          <w:lang w:val="uk-UA"/>
        </w:rPr>
        <w:t>., 2010].</w:t>
      </w:r>
    </w:p>
    <w:p w:rsidR="00A20365" w:rsidRDefault="00A20365" w:rsidP="009B3964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Також,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сидерофори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можна використовувати у вигляді добрив так-як вони облегшують поглинання заліза рослинами у ґрунті забрудненому важкими металами.  </w:t>
      </w:r>
    </w:p>
    <w:p w:rsidR="00424D48" w:rsidRPr="001000F1" w:rsidRDefault="001000F1" w:rsidP="009B3964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737443">
        <w:rPr>
          <w:rFonts w:ascii="Times New Roman" w:hAnsi="Times New Roman" w:cs="Times New Roman"/>
          <w:i/>
          <w:sz w:val="28"/>
          <w:szCs w:val="28"/>
        </w:rPr>
        <w:t>Bacillus</w:t>
      </w:r>
      <w:r w:rsidRPr="00737443">
        <w:rPr>
          <w:rFonts w:ascii="Times New Roman" w:hAnsi="Times New Roman" w:cs="Times New Roman"/>
          <w:sz w:val="28"/>
          <w:szCs w:val="28"/>
          <w:lang w:val="uk-UA"/>
        </w:rPr>
        <w:t xml:space="preserve"> - це паличкоподібні, </w:t>
      </w:r>
      <w:proofErr w:type="spellStart"/>
      <w:r w:rsidRPr="00737443">
        <w:rPr>
          <w:rFonts w:ascii="Times New Roman" w:hAnsi="Times New Roman" w:cs="Times New Roman"/>
          <w:sz w:val="28"/>
          <w:szCs w:val="28"/>
          <w:lang w:val="uk-UA"/>
        </w:rPr>
        <w:t>ендоспороутворюючі</w:t>
      </w:r>
      <w:proofErr w:type="spellEnd"/>
      <w:r w:rsidRPr="00737443">
        <w:rPr>
          <w:rFonts w:ascii="Times New Roman" w:hAnsi="Times New Roman" w:cs="Times New Roman"/>
          <w:sz w:val="28"/>
          <w:szCs w:val="28"/>
          <w:lang w:val="uk-UA"/>
        </w:rPr>
        <w:t xml:space="preserve"> аеробні або факультативно анаеробні, грам-позитивні бактерії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1000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Багато штамів бацил мають ряд господарсько-цінних властивостей: вони здатні синтезувати </w:t>
      </w:r>
      <w:proofErr w:type="spellStart"/>
      <w:r w:rsidRPr="001000F1">
        <w:rPr>
          <w:rFonts w:ascii="Times New Roman" w:eastAsia="Calibri" w:hAnsi="Times New Roman" w:cs="Times New Roman"/>
          <w:sz w:val="28"/>
          <w:szCs w:val="28"/>
          <w:lang w:val="uk-UA"/>
        </w:rPr>
        <w:t>біоконтрольние</w:t>
      </w:r>
      <w:proofErr w:type="spellEnd"/>
      <w:r w:rsidRPr="001000F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речовини, фітогормони і вітаміни, фіксувати азот атмосфери. Важливою особливістю бацил є їх висока конкурентоспроможність при колонізації відповідних частин рослин і освіті </w:t>
      </w:r>
      <w:proofErr w:type="spellStart"/>
      <w:r w:rsidRPr="001000F1">
        <w:rPr>
          <w:rFonts w:ascii="Times New Roman" w:eastAsia="Calibri" w:hAnsi="Times New Roman" w:cs="Times New Roman"/>
          <w:sz w:val="28"/>
          <w:szCs w:val="28"/>
          <w:lang w:val="uk-UA"/>
        </w:rPr>
        <w:t>бактеріально</w:t>
      </w:r>
      <w:proofErr w:type="spellEnd"/>
      <w:r w:rsidRPr="001000F1">
        <w:rPr>
          <w:rFonts w:ascii="Times New Roman" w:eastAsia="Calibri" w:hAnsi="Times New Roman" w:cs="Times New Roman"/>
          <w:sz w:val="28"/>
          <w:szCs w:val="28"/>
          <w:lang w:val="uk-UA"/>
        </w:rPr>
        <w:t>-рослинних асоціацій</w:t>
      </w:r>
      <w:r w:rsidR="003A3F79" w:rsidRPr="003A3F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</w:t>
      </w:r>
      <w:r w:rsidR="003A3F79" w:rsidRPr="001B6168">
        <w:rPr>
          <w:rFonts w:ascii="Times New Roman" w:eastAsia="Calibri" w:hAnsi="Times New Roman" w:cs="Times New Roman"/>
          <w:sz w:val="28"/>
          <w:szCs w:val="28"/>
          <w:lang w:val="uk-UA"/>
        </w:rPr>
        <w:t>Кудряшова</w:t>
      </w:r>
      <w:r w:rsidR="003A3F7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3A3F79">
        <w:rPr>
          <w:rFonts w:ascii="Times New Roman" w:eastAsia="Calibri" w:hAnsi="Times New Roman" w:cs="Times New Roman"/>
          <w:sz w:val="28"/>
          <w:szCs w:val="28"/>
          <w:lang w:val="uk-UA"/>
        </w:rPr>
        <w:t>др</w:t>
      </w:r>
      <w:proofErr w:type="spellEnd"/>
      <w:r w:rsidR="003A3F79">
        <w:rPr>
          <w:rFonts w:ascii="Times New Roman" w:eastAsia="Calibri" w:hAnsi="Times New Roman" w:cs="Times New Roman"/>
          <w:sz w:val="28"/>
          <w:szCs w:val="28"/>
          <w:lang w:val="uk-UA"/>
        </w:rPr>
        <w:t>., 2005</w:t>
      </w:r>
      <w:r w:rsidR="003A3F79" w:rsidRPr="003A3F79">
        <w:rPr>
          <w:rFonts w:ascii="Times New Roman" w:eastAsia="Calibri" w:hAnsi="Times New Roman" w:cs="Times New Roman"/>
          <w:sz w:val="28"/>
          <w:szCs w:val="28"/>
          <w:lang w:val="uk-UA"/>
        </w:rPr>
        <w:t>]</w:t>
      </w:r>
      <w:r w:rsidR="00705C5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705C52" w:rsidRPr="00705C52">
        <w:rPr>
          <w:rFonts w:ascii="Times New Roman" w:eastAsia="Calibri" w:hAnsi="Times New Roman" w:cs="Times New Roman"/>
          <w:sz w:val="28"/>
          <w:szCs w:val="28"/>
          <w:lang w:val="uk-UA"/>
        </w:rPr>
        <w:t>[</w:t>
      </w:r>
      <w:proofErr w:type="spellStart"/>
      <w:r w:rsidR="00705C52" w:rsidRPr="00705C52">
        <w:rPr>
          <w:rFonts w:ascii="Times New Roman" w:eastAsia="Calibri" w:hAnsi="Times New Roman" w:cs="Times New Roman"/>
          <w:sz w:val="28"/>
          <w:szCs w:val="28"/>
          <w:lang w:val="uk-UA"/>
        </w:rPr>
        <w:t>Хайруллин</w:t>
      </w:r>
      <w:proofErr w:type="spellEnd"/>
      <w:r w:rsidR="00705C52" w:rsidRPr="00705C5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705C52" w:rsidRPr="001B616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и </w:t>
      </w:r>
      <w:proofErr w:type="spellStart"/>
      <w:r w:rsidR="00705C52" w:rsidRPr="001B6168">
        <w:rPr>
          <w:rFonts w:ascii="Times New Roman" w:eastAsia="Calibri" w:hAnsi="Times New Roman" w:cs="Times New Roman"/>
          <w:sz w:val="28"/>
          <w:szCs w:val="28"/>
          <w:lang w:val="uk-UA"/>
        </w:rPr>
        <w:t>др</w:t>
      </w:r>
      <w:proofErr w:type="spellEnd"/>
      <w:r w:rsidR="00705C52" w:rsidRPr="001B6168">
        <w:rPr>
          <w:rFonts w:ascii="Times New Roman" w:eastAsia="Calibri" w:hAnsi="Times New Roman" w:cs="Times New Roman"/>
          <w:sz w:val="28"/>
          <w:szCs w:val="28"/>
          <w:lang w:val="uk-UA"/>
        </w:rPr>
        <w:t>., 2010</w:t>
      </w:r>
      <w:r w:rsidR="00705C52" w:rsidRPr="00705C52">
        <w:rPr>
          <w:rFonts w:ascii="Times New Roman" w:eastAsia="Calibri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Сидерофори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виділені бактеріями роду </w:t>
      </w:r>
      <w:r w:rsidRPr="001000F1">
        <w:rPr>
          <w:rFonts w:ascii="Times New Roman" w:eastAsia="Calibri" w:hAnsi="Times New Roman" w:cs="Times New Roman"/>
          <w:i/>
          <w:sz w:val="28"/>
          <w:szCs w:val="28"/>
        </w:rPr>
        <w:t>Bacillus</w:t>
      </w:r>
      <w:r w:rsidRPr="001000F1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характеризуються найбільшою спорідненістю до іонів заліза і здатні виступати механізмом пригнічення росту для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фітопатогенів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багатьох інших бактерій </w:t>
      </w:r>
      <w:r w:rsidRPr="001000F1">
        <w:rPr>
          <w:rFonts w:ascii="Times New Roman" w:eastAsia="Calibri" w:hAnsi="Times New Roman" w:cs="Times New Roman"/>
          <w:sz w:val="28"/>
          <w:szCs w:val="28"/>
          <w:lang w:val="uk-UA"/>
        </w:rPr>
        <w:t>[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Чеботарь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>, 2007</w:t>
      </w:r>
      <w:r w:rsidRPr="001000F1">
        <w:rPr>
          <w:rFonts w:ascii="Times New Roman" w:eastAsia="Calibri" w:hAnsi="Times New Roman" w:cs="Times New Roman"/>
          <w:sz w:val="28"/>
          <w:szCs w:val="28"/>
          <w:lang w:val="uk-UA"/>
        </w:rPr>
        <w:t>]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3D58F0" w:rsidRDefault="00424D48" w:rsidP="009B3964">
      <w:pPr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Тому м</w:t>
      </w:r>
      <w:r w:rsidR="003D58F0" w:rsidRPr="003D58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етою даної роботи було визначення здатності до продукції </w:t>
      </w:r>
      <w:proofErr w:type="spellStart"/>
      <w:r w:rsidR="003D58F0" w:rsidRPr="003D58F0">
        <w:rPr>
          <w:rFonts w:ascii="Times New Roman" w:eastAsia="Calibri" w:hAnsi="Times New Roman" w:cs="Times New Roman"/>
          <w:sz w:val="28"/>
          <w:szCs w:val="28"/>
          <w:lang w:val="uk-UA"/>
        </w:rPr>
        <w:t>сидерофорів</w:t>
      </w:r>
      <w:proofErr w:type="spellEnd"/>
      <w:r w:rsidR="003D58F0" w:rsidRPr="003D58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мікроорганізмів, які належать до роду </w:t>
      </w:r>
      <w:r w:rsidR="003D58F0" w:rsidRPr="003D58F0">
        <w:rPr>
          <w:rFonts w:ascii="Times New Roman" w:eastAsia="Calibri" w:hAnsi="Times New Roman" w:cs="Times New Roman"/>
          <w:i/>
          <w:sz w:val="28"/>
          <w:szCs w:val="28"/>
          <w:lang w:val="uk-UA"/>
        </w:rPr>
        <w:t>Bacillus,</w:t>
      </w:r>
      <w:r w:rsidR="003D58F0" w:rsidRPr="003D58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що було виділено із морських </w:t>
      </w:r>
      <w:proofErr w:type="spellStart"/>
      <w:r w:rsidR="003D58F0" w:rsidRPr="003D58F0">
        <w:rPr>
          <w:rFonts w:ascii="Times New Roman" w:eastAsia="Calibri" w:hAnsi="Times New Roman" w:cs="Times New Roman"/>
          <w:sz w:val="28"/>
          <w:szCs w:val="28"/>
          <w:lang w:val="uk-UA"/>
        </w:rPr>
        <w:t>гідробіонтів</w:t>
      </w:r>
      <w:proofErr w:type="spellEnd"/>
      <w:r w:rsidR="003D58F0" w:rsidRPr="003D58F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Чорного моря.</w:t>
      </w:r>
    </w:p>
    <w:p w:rsidR="00424D48" w:rsidRPr="00F45EDB" w:rsidRDefault="00424D48" w:rsidP="009B3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42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45ED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 досягнення даної мети були поставлені наступні задачі:</w:t>
      </w:r>
    </w:p>
    <w:p w:rsidR="00280898" w:rsidRPr="00E46CEF" w:rsidRDefault="00280898" w:rsidP="009B3964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46CEF">
        <w:rPr>
          <w:rFonts w:ascii="Times New Roman" w:eastAsia="Calibri" w:hAnsi="Times New Roman" w:cs="Arial"/>
          <w:sz w:val="28"/>
          <w:szCs w:val="28"/>
          <w:lang w:val="uk-UA"/>
        </w:rPr>
        <w:t xml:space="preserve">Дослідити здатність різних видів бацил продукувати </w:t>
      </w:r>
      <w:proofErr w:type="spellStart"/>
      <w:r w:rsidRPr="00E46CEF">
        <w:rPr>
          <w:rFonts w:ascii="Times New Roman" w:eastAsia="Calibri" w:hAnsi="Times New Roman" w:cs="Arial"/>
          <w:sz w:val="28"/>
          <w:szCs w:val="28"/>
          <w:lang w:val="uk-UA"/>
        </w:rPr>
        <w:t>сидерофори</w:t>
      </w:r>
      <w:proofErr w:type="spellEnd"/>
      <w:r w:rsidRPr="00E46CEF">
        <w:rPr>
          <w:rFonts w:ascii="Times New Roman" w:eastAsia="Calibri" w:hAnsi="Times New Roman" w:cs="Arial"/>
          <w:sz w:val="28"/>
          <w:szCs w:val="28"/>
          <w:lang w:val="uk-UA"/>
        </w:rPr>
        <w:t xml:space="preserve"> з використанням CAS-реактиву.</w:t>
      </w:r>
    </w:p>
    <w:p w:rsidR="00424D48" w:rsidRPr="00E46CEF" w:rsidRDefault="00280898" w:rsidP="009B3964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46CEF">
        <w:rPr>
          <w:rFonts w:ascii="Times New Roman" w:eastAsia="Calibri" w:hAnsi="Times New Roman" w:cs="Arial"/>
          <w:sz w:val="28"/>
          <w:szCs w:val="28"/>
          <w:lang w:val="uk-UA"/>
        </w:rPr>
        <w:t xml:space="preserve"> </w:t>
      </w:r>
      <w:r w:rsidR="00F912C3" w:rsidRPr="00E46CEF">
        <w:rPr>
          <w:rFonts w:ascii="Times New Roman" w:eastAsia="Calibri" w:hAnsi="Times New Roman" w:cs="Arial"/>
          <w:color w:val="000000"/>
          <w:sz w:val="28"/>
          <w:szCs w:val="28"/>
          <w:lang w:val="uk-UA"/>
        </w:rPr>
        <w:t xml:space="preserve">Дослідити динаміку продукції </w:t>
      </w:r>
      <w:proofErr w:type="spellStart"/>
      <w:r w:rsidR="00F912C3" w:rsidRPr="00E46CEF">
        <w:rPr>
          <w:rFonts w:ascii="Times New Roman" w:eastAsia="Calibri" w:hAnsi="Times New Roman" w:cs="Arial"/>
          <w:color w:val="000000"/>
          <w:sz w:val="28"/>
          <w:szCs w:val="28"/>
          <w:lang w:val="uk-UA"/>
        </w:rPr>
        <w:t>сидерофорів</w:t>
      </w:r>
      <w:proofErr w:type="spellEnd"/>
      <w:r w:rsidR="00F912C3" w:rsidRPr="00E46CEF">
        <w:rPr>
          <w:rFonts w:ascii="Times New Roman" w:eastAsia="Calibri" w:hAnsi="Times New Roman" w:cs="Arial"/>
          <w:color w:val="000000"/>
          <w:sz w:val="28"/>
          <w:szCs w:val="28"/>
          <w:lang w:val="uk-UA"/>
        </w:rPr>
        <w:t xml:space="preserve"> при культивуванні бацил </w:t>
      </w:r>
      <w:r w:rsidR="00E46CEF" w:rsidRPr="00E46CEF">
        <w:rPr>
          <w:rFonts w:ascii="Times New Roman" w:eastAsia="Calibri" w:hAnsi="Times New Roman" w:cs="Arial"/>
          <w:color w:val="000000"/>
          <w:sz w:val="28"/>
          <w:szCs w:val="28"/>
          <w:lang w:val="uk-UA"/>
        </w:rPr>
        <w:t>за відсутності іонів заліза</w:t>
      </w:r>
      <w:r w:rsidR="00424D48" w:rsidRPr="00E46CE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1C50BF" w:rsidRPr="001C50BF" w:rsidRDefault="001C50BF" w:rsidP="009B3964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C50BF">
        <w:rPr>
          <w:rFonts w:ascii="Times New Roman" w:eastAsia="Calibri" w:hAnsi="Times New Roman" w:cs="Arial"/>
          <w:sz w:val="28"/>
          <w:szCs w:val="28"/>
          <w:lang w:val="uk-UA"/>
        </w:rPr>
        <w:t xml:space="preserve">Визначити кількість утворених </w:t>
      </w:r>
      <w:proofErr w:type="spellStart"/>
      <w:r w:rsidRPr="001C50BF">
        <w:rPr>
          <w:rFonts w:ascii="Times New Roman" w:eastAsia="Calibri" w:hAnsi="Times New Roman" w:cs="Arial"/>
          <w:sz w:val="28"/>
          <w:szCs w:val="28"/>
          <w:lang w:val="uk-UA"/>
        </w:rPr>
        <w:t>сидерофорів</w:t>
      </w:r>
      <w:proofErr w:type="spellEnd"/>
      <w:r w:rsidRPr="001C50BF">
        <w:rPr>
          <w:rFonts w:ascii="Times New Roman" w:eastAsia="Calibri" w:hAnsi="Times New Roman" w:cs="Arial"/>
          <w:sz w:val="28"/>
          <w:szCs w:val="28"/>
          <w:lang w:val="uk-UA"/>
        </w:rPr>
        <w:t xml:space="preserve"> різних типів.</w:t>
      </w:r>
    </w:p>
    <w:p w:rsidR="00424D48" w:rsidRPr="00675A82" w:rsidRDefault="001C50BF" w:rsidP="009B3964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F594E">
        <w:rPr>
          <w:rFonts w:ascii="Times New Roman" w:eastAsia="Calibri" w:hAnsi="Times New Roman" w:cs="Arial"/>
          <w:sz w:val="28"/>
          <w:szCs w:val="28"/>
          <w:lang w:val="uk-UA"/>
        </w:rPr>
        <w:t xml:space="preserve"> </w:t>
      </w:r>
      <w:r w:rsidR="00675A82" w:rsidRPr="00675A82">
        <w:rPr>
          <w:rFonts w:ascii="Times New Roman" w:hAnsi="Times New Roman"/>
          <w:sz w:val="28"/>
          <w:szCs w:val="28"/>
          <w:lang w:val="uk-UA"/>
        </w:rPr>
        <w:t xml:space="preserve">Розробити технологічну схему отримання </w:t>
      </w:r>
      <w:proofErr w:type="spellStart"/>
      <w:r w:rsidR="00675A82" w:rsidRPr="00675A82">
        <w:rPr>
          <w:rFonts w:ascii="Times New Roman" w:eastAsia="Calibri" w:hAnsi="Times New Roman" w:cs="Times New Roman"/>
          <w:sz w:val="28"/>
          <w:szCs w:val="28"/>
          <w:lang w:val="uk-UA"/>
        </w:rPr>
        <w:t>сидерофорів</w:t>
      </w:r>
      <w:proofErr w:type="spellEnd"/>
      <w:r w:rsidR="00675A82" w:rsidRPr="00675A82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бацил</w:t>
      </w:r>
      <w:r w:rsidR="00424D48" w:rsidRPr="00675A82">
        <w:rPr>
          <w:rFonts w:ascii="Times New Roman" w:eastAsia="LiteraturnajaNormal" w:hAnsi="Times New Roman"/>
          <w:sz w:val="28"/>
          <w:szCs w:val="28"/>
          <w:lang w:val="uk-UA"/>
        </w:rPr>
        <w:t>.</w:t>
      </w:r>
    </w:p>
    <w:p w:rsidR="00424D48" w:rsidRDefault="00424D48" w:rsidP="009B3964">
      <w:pPr>
        <w:spacing w:line="360" w:lineRule="auto"/>
        <w:rPr>
          <w:lang w:val="uk-UA"/>
        </w:rPr>
      </w:pPr>
    </w:p>
    <w:p w:rsidR="00424D48" w:rsidRDefault="00424D48" w:rsidP="009B3964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6E02D6">
        <w:rPr>
          <w:rFonts w:ascii="Times New Roman" w:hAnsi="Times New Roman"/>
          <w:b/>
          <w:sz w:val="28"/>
          <w:szCs w:val="28"/>
          <w:lang w:val="uk-UA"/>
        </w:rPr>
        <w:t>Об’єкт дослідження</w:t>
      </w:r>
      <w:r w:rsidRPr="006E02D6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0B0510">
        <w:rPr>
          <w:rFonts w:ascii="Times New Roman" w:hAnsi="Times New Roman" w:cs="Times New Roman"/>
          <w:sz w:val="28"/>
          <w:szCs w:val="28"/>
          <w:lang w:val="uk-UA"/>
        </w:rPr>
        <w:t xml:space="preserve">синтез </w:t>
      </w:r>
      <w:proofErr w:type="spellStart"/>
      <w:r w:rsidRPr="000B0510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идерофорів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мікроорганізмами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6E02D6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424D48" w:rsidRPr="006E02D6" w:rsidRDefault="00424D48" w:rsidP="009B39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E02D6">
        <w:rPr>
          <w:rFonts w:ascii="Times New Roman" w:hAnsi="Times New Roman"/>
          <w:b/>
          <w:sz w:val="28"/>
          <w:szCs w:val="28"/>
          <w:lang w:val="uk-UA"/>
        </w:rPr>
        <w:t>Предмет дослідження</w:t>
      </w:r>
      <w:r w:rsidRPr="006E02D6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E6083F">
        <w:rPr>
          <w:rFonts w:ascii="Times New Roman" w:hAnsi="Times New Roman"/>
          <w:sz w:val="28"/>
          <w:szCs w:val="28"/>
          <w:lang w:val="uk-UA"/>
        </w:rPr>
        <w:t xml:space="preserve">здатність бацил до синтезу </w:t>
      </w:r>
      <w:proofErr w:type="spellStart"/>
      <w:r w:rsidR="00E6083F">
        <w:rPr>
          <w:rFonts w:ascii="Times New Roman" w:hAnsi="Times New Roman"/>
          <w:sz w:val="28"/>
          <w:szCs w:val="28"/>
          <w:lang w:val="uk-UA"/>
        </w:rPr>
        <w:t>сидерофорів</w:t>
      </w:r>
      <w:proofErr w:type="spellEnd"/>
      <w:r w:rsidR="00944D26">
        <w:rPr>
          <w:rFonts w:ascii="Times New Roman" w:hAnsi="Times New Roman"/>
          <w:sz w:val="28"/>
          <w:szCs w:val="28"/>
          <w:lang w:val="uk-UA"/>
        </w:rPr>
        <w:t xml:space="preserve"> для використання у </w:t>
      </w:r>
      <w:r w:rsidR="00E6083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944D26">
        <w:rPr>
          <w:rFonts w:ascii="Times New Roman" w:hAnsi="Times New Roman"/>
          <w:sz w:val="28"/>
          <w:szCs w:val="28"/>
          <w:lang w:val="uk-UA"/>
        </w:rPr>
        <w:t>екобіотехнології</w:t>
      </w:r>
      <w:proofErr w:type="spellEnd"/>
      <w:r w:rsidRPr="006E02D6">
        <w:rPr>
          <w:rFonts w:ascii="Times New Roman" w:hAnsi="Times New Roman"/>
          <w:sz w:val="28"/>
          <w:szCs w:val="28"/>
          <w:lang w:val="uk-UA"/>
        </w:rPr>
        <w:t>.</w:t>
      </w:r>
    </w:p>
    <w:p w:rsidR="00424D48" w:rsidRDefault="00424D48" w:rsidP="009B3964">
      <w:pPr>
        <w:spacing w:line="360" w:lineRule="auto"/>
        <w:rPr>
          <w:lang w:val="uk-UA"/>
        </w:rPr>
      </w:pPr>
    </w:p>
    <w:p w:rsidR="00A403A2" w:rsidRPr="003D58F0" w:rsidRDefault="00424D48" w:rsidP="009B396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допомогу у виконанні практичної частини кваліфікаційної роботи </w:t>
      </w:r>
      <w:r w:rsidR="00675A82">
        <w:rPr>
          <w:rFonts w:ascii="Times New Roman" w:hAnsi="Times New Roman" w:cs="Times New Roman"/>
          <w:sz w:val="28"/>
          <w:szCs w:val="28"/>
          <w:lang w:val="uk-UA"/>
        </w:rPr>
        <w:t xml:space="preserve">автор </w:t>
      </w:r>
      <w:r>
        <w:rPr>
          <w:rFonts w:ascii="Times New Roman" w:hAnsi="Times New Roman" w:cs="Times New Roman"/>
          <w:sz w:val="28"/>
          <w:szCs w:val="28"/>
          <w:lang w:val="uk-UA"/>
        </w:rPr>
        <w:t>висловлю</w:t>
      </w:r>
      <w:r w:rsidR="00675A82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щиру подяку науковому консультанту </w:t>
      </w:r>
      <w:proofErr w:type="spellStart"/>
      <w:r w:rsidR="00944D26">
        <w:rPr>
          <w:rFonts w:ascii="Times New Roman" w:hAnsi="Times New Roman" w:cs="Times New Roman"/>
          <w:sz w:val="28"/>
          <w:szCs w:val="28"/>
          <w:lang w:val="uk-UA"/>
        </w:rPr>
        <w:t>Русаковій</w:t>
      </w:r>
      <w:proofErr w:type="spellEnd"/>
      <w:r w:rsidR="00944D26">
        <w:rPr>
          <w:rFonts w:ascii="Times New Roman" w:hAnsi="Times New Roman" w:cs="Times New Roman"/>
          <w:sz w:val="28"/>
          <w:szCs w:val="28"/>
          <w:lang w:val="uk-UA"/>
        </w:rPr>
        <w:t xml:space="preserve"> Марії Юрі</w:t>
      </w:r>
      <w:r w:rsidR="00675A8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944D26">
        <w:rPr>
          <w:rFonts w:ascii="Times New Roman" w:hAnsi="Times New Roman" w:cs="Times New Roman"/>
          <w:sz w:val="28"/>
          <w:szCs w:val="28"/>
          <w:lang w:val="uk-UA"/>
        </w:rPr>
        <w:t>вні</w:t>
      </w:r>
      <w:r w:rsidRPr="00BE2535">
        <w:rPr>
          <w:rFonts w:ascii="Times New Roman" w:hAnsi="Times New Roman" w:cs="Times New Roman"/>
          <w:sz w:val="28"/>
          <w:szCs w:val="28"/>
          <w:lang w:val="uk-UA"/>
        </w:rPr>
        <w:t>, кандидат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944D26">
        <w:rPr>
          <w:rFonts w:ascii="Times New Roman" w:hAnsi="Times New Roman" w:cs="Times New Roman"/>
          <w:sz w:val="28"/>
          <w:szCs w:val="28"/>
          <w:lang w:val="uk-UA"/>
        </w:rPr>
        <w:t>біологічних наук</w:t>
      </w:r>
      <w:r>
        <w:rPr>
          <w:rFonts w:ascii="Times New Roman" w:hAnsi="Times New Roman" w:cs="Times New Roman"/>
          <w:sz w:val="28"/>
          <w:szCs w:val="28"/>
          <w:lang w:val="uk-UA"/>
        </w:rPr>
        <w:t>, старшому</w:t>
      </w:r>
      <w:r w:rsidRPr="00BE2535">
        <w:rPr>
          <w:rFonts w:ascii="Times New Roman" w:hAnsi="Times New Roman" w:cs="Times New Roman"/>
          <w:sz w:val="28"/>
          <w:szCs w:val="28"/>
          <w:lang w:val="uk-UA"/>
        </w:rPr>
        <w:t xml:space="preserve"> науков</w:t>
      </w:r>
      <w:r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Pr="00BE2535">
        <w:rPr>
          <w:rFonts w:ascii="Times New Roman" w:hAnsi="Times New Roman" w:cs="Times New Roman"/>
          <w:sz w:val="28"/>
          <w:szCs w:val="28"/>
          <w:lang w:val="uk-UA"/>
        </w:rPr>
        <w:t xml:space="preserve"> співробітник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44D26">
        <w:rPr>
          <w:rFonts w:ascii="Times New Roman" w:hAnsi="Times New Roman" w:cs="Times New Roman"/>
          <w:sz w:val="28"/>
          <w:szCs w:val="28"/>
          <w:lang w:val="uk-UA"/>
        </w:rPr>
        <w:t xml:space="preserve"> Біотехнологічного науково-навчального центру.</w:t>
      </w:r>
    </w:p>
    <w:p w:rsidR="00CE44FB" w:rsidRDefault="00CE44FB" w:rsidP="00737443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403A2" w:rsidRDefault="00A403A2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4D26" w:rsidRDefault="00944D26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4D26" w:rsidRDefault="00944D26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4D26" w:rsidRDefault="00A20365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</w:p>
    <w:p w:rsidR="00A20365" w:rsidRDefault="00A20365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0365" w:rsidRDefault="00A20365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0365" w:rsidRDefault="00A20365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0365" w:rsidRDefault="00A20365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0365" w:rsidRDefault="00A20365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0365" w:rsidRDefault="00A20365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0365" w:rsidRDefault="00A20365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0365" w:rsidRDefault="00A20365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0365" w:rsidRDefault="00A20365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0365" w:rsidRDefault="00A20365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0365" w:rsidRDefault="00A20365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0365" w:rsidRDefault="00A20365" w:rsidP="00A403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75A82" w:rsidRDefault="00675A82" w:rsidP="009D4BE7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0B0B" w:rsidRDefault="00B80B0B" w:rsidP="009B396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B80B0B" w:rsidRDefault="00B80B0B" w:rsidP="009B396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0B0B" w:rsidRPr="001C50BF" w:rsidRDefault="005F0D8F" w:rsidP="009B3964">
      <w:pPr>
        <w:pStyle w:val="aa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50BF">
        <w:rPr>
          <w:rFonts w:ascii="Times New Roman" w:eastAsia="Calibri" w:hAnsi="Times New Roman" w:cs="Arial"/>
          <w:sz w:val="28"/>
          <w:szCs w:val="28"/>
          <w:lang w:val="uk-UA"/>
        </w:rPr>
        <w:t xml:space="preserve">Найбільш суттєве утворення </w:t>
      </w:r>
      <w:proofErr w:type="spellStart"/>
      <w:r w:rsidRPr="001C50BF">
        <w:rPr>
          <w:rFonts w:ascii="Times New Roman" w:eastAsia="Calibri" w:hAnsi="Times New Roman" w:cs="Arial"/>
          <w:sz w:val="28"/>
          <w:szCs w:val="28"/>
          <w:lang w:val="uk-UA"/>
        </w:rPr>
        <w:t>сидерофорів</w:t>
      </w:r>
      <w:proofErr w:type="spellEnd"/>
      <w:r w:rsidRPr="001C50BF">
        <w:rPr>
          <w:rFonts w:ascii="Times New Roman" w:eastAsia="Calibri" w:hAnsi="Times New Roman" w:cs="Arial"/>
          <w:sz w:val="28"/>
          <w:szCs w:val="28"/>
          <w:lang w:val="uk-UA"/>
        </w:rPr>
        <w:t xml:space="preserve"> </w:t>
      </w:r>
      <w:r w:rsidR="00F912C3" w:rsidRPr="001C50BF">
        <w:rPr>
          <w:rFonts w:ascii="Times New Roman" w:eastAsia="Calibri" w:hAnsi="Times New Roman" w:cs="Arial"/>
          <w:sz w:val="28"/>
          <w:szCs w:val="28"/>
          <w:lang w:val="uk-UA"/>
        </w:rPr>
        <w:t xml:space="preserve">за інтенсивністю змін кольору індикатора </w:t>
      </w:r>
      <w:r w:rsidRPr="001C50BF">
        <w:rPr>
          <w:rFonts w:ascii="Times New Roman" w:eastAsia="Calibri" w:hAnsi="Times New Roman" w:cs="Arial"/>
          <w:sz w:val="28"/>
          <w:szCs w:val="28"/>
          <w:lang w:val="uk-UA"/>
        </w:rPr>
        <w:t xml:space="preserve">було зафіксовано для штамів, що належать до виду </w:t>
      </w:r>
      <w:r w:rsidRPr="001C50BF">
        <w:rPr>
          <w:rFonts w:ascii="Times New Roman" w:eastAsia="Calibri" w:hAnsi="Times New Roman" w:cs="Times New Roman"/>
          <w:i/>
          <w:sz w:val="28"/>
          <w:szCs w:val="28"/>
        </w:rPr>
        <w:t>B</w:t>
      </w:r>
      <w:r w:rsidRPr="001C50BF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. </w:t>
      </w:r>
      <w:proofErr w:type="gramStart"/>
      <w:r w:rsidRPr="001C50BF">
        <w:rPr>
          <w:rFonts w:ascii="Times New Roman" w:eastAsia="Calibri" w:hAnsi="Times New Roman" w:cs="Times New Roman"/>
          <w:i/>
          <w:sz w:val="28"/>
          <w:szCs w:val="28"/>
        </w:rPr>
        <w:t>subtilis</w:t>
      </w:r>
      <w:proofErr w:type="gramEnd"/>
      <w:r w:rsidR="001C50BF" w:rsidRPr="001C50BF">
        <w:rPr>
          <w:rFonts w:ascii="Times New Roman" w:eastAsia="Calibri" w:hAnsi="Times New Roman" w:cs="Times New Roman"/>
          <w:i/>
          <w:sz w:val="28"/>
          <w:szCs w:val="28"/>
          <w:lang w:val="uk-UA"/>
        </w:rPr>
        <w:t>.</w:t>
      </w:r>
    </w:p>
    <w:p w:rsidR="001C50BF" w:rsidRPr="001C50BF" w:rsidRDefault="001C50BF" w:rsidP="009B3964">
      <w:pPr>
        <w:pStyle w:val="aa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50BF">
        <w:rPr>
          <w:rFonts w:ascii="Times New Roman" w:eastAsia="Calibri" w:hAnsi="Times New Roman" w:cs="Arial"/>
          <w:sz w:val="28"/>
          <w:szCs w:val="28"/>
          <w:lang w:val="uk-UA"/>
        </w:rPr>
        <w:t xml:space="preserve">Найбільше накопичення біомаси </w:t>
      </w:r>
      <w:r w:rsidRPr="001C50BF">
        <w:rPr>
          <w:rFonts w:ascii="Times New Roman" w:eastAsia="Calibri" w:hAnsi="Times New Roman" w:cs="Arial"/>
          <w:color w:val="000000"/>
          <w:sz w:val="28"/>
          <w:szCs w:val="28"/>
          <w:lang w:val="uk-UA"/>
        </w:rPr>
        <w:t>за відсутності іонів заліза</w:t>
      </w:r>
      <w:r w:rsidRPr="001C50BF">
        <w:rPr>
          <w:rFonts w:ascii="Times New Roman" w:eastAsia="Calibri" w:hAnsi="Times New Roman" w:cs="Arial"/>
          <w:sz w:val="28"/>
          <w:szCs w:val="28"/>
          <w:lang w:val="uk-UA"/>
        </w:rPr>
        <w:t xml:space="preserve"> спостерігалося у більшості штамів </w:t>
      </w:r>
      <w:r w:rsidRPr="001C50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B</w:t>
      </w:r>
      <w:r w:rsidRPr="001C50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. </w:t>
      </w:r>
      <w:proofErr w:type="gramStart"/>
      <w:r w:rsidRPr="001C50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subtilis</w:t>
      </w:r>
      <w:proofErr w:type="gramEnd"/>
      <w:r w:rsidRPr="001C50BF">
        <w:rPr>
          <w:rFonts w:ascii="Times New Roman" w:eastAsia="Calibri" w:hAnsi="Times New Roman" w:cs="Arial"/>
          <w:sz w:val="28"/>
          <w:szCs w:val="28"/>
          <w:lang w:val="uk-UA"/>
        </w:rPr>
        <w:t xml:space="preserve">, серед них найвищий показник – у </w:t>
      </w:r>
      <w:r w:rsidRPr="001C50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B</w:t>
      </w:r>
      <w:r w:rsidRPr="001C50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. </w:t>
      </w:r>
      <w:r w:rsidRPr="001C50BF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subtilis</w:t>
      </w:r>
      <w:r w:rsidRPr="001C50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МВ3/09 (оптична щільність </w:t>
      </w:r>
      <w:r w:rsidRPr="001C50B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0,702 </w:t>
      </w:r>
      <w:proofErr w:type="spellStart"/>
      <w:r w:rsidRPr="001C50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</w:t>
      </w:r>
      <w:proofErr w:type="spellEnd"/>
      <w:r w:rsidRPr="001C50B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од.)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675A82" w:rsidRPr="00675A82" w:rsidRDefault="001C50BF" w:rsidP="009B3964">
      <w:pPr>
        <w:pStyle w:val="aa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675A82">
        <w:rPr>
          <w:rFonts w:ascii="Times New Roman" w:eastAsia="Calibri" w:hAnsi="Times New Roman" w:cs="Arial"/>
          <w:sz w:val="28"/>
          <w:szCs w:val="28"/>
          <w:lang w:val="uk-UA"/>
        </w:rPr>
        <w:t xml:space="preserve">Кількість утворених бацилами </w:t>
      </w:r>
      <w:proofErr w:type="spellStart"/>
      <w:r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катехолових</w:t>
      </w:r>
      <w:proofErr w:type="spellEnd"/>
      <w:r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сидерофорів</w:t>
      </w:r>
      <w:proofErr w:type="spellEnd"/>
      <w:r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коливалась </w:t>
      </w:r>
      <w:r w:rsidR="00B26E33">
        <w:rPr>
          <w:rFonts w:ascii="Times New Roman" w:eastAsia="Calibri" w:hAnsi="Times New Roman" w:cs="Arial"/>
          <w:sz w:val="28"/>
          <w:szCs w:val="28"/>
          <w:lang w:val="uk-UA"/>
        </w:rPr>
        <w:t>у межах 0,15 – 1,85</w:t>
      </w:r>
      <w:r w:rsidRPr="00675A82">
        <w:rPr>
          <w:rFonts w:ascii="Times New Roman" w:eastAsia="Calibri" w:hAnsi="Times New Roman" w:cs="Arial"/>
          <w:sz w:val="28"/>
          <w:szCs w:val="28"/>
          <w:lang w:val="uk-UA"/>
        </w:rPr>
        <w:t xml:space="preserve"> </w:t>
      </w:r>
      <w:proofErr w:type="spellStart"/>
      <w:r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мкМ</w:t>
      </w:r>
      <w:proofErr w:type="spellEnd"/>
      <w:r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сидерофорів</w:t>
      </w:r>
      <w:proofErr w:type="spellEnd"/>
      <w:r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/10</w:t>
      </w:r>
      <w:r w:rsidRPr="00675A82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9</w:t>
      </w:r>
      <w:r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клітин</w:t>
      </w:r>
      <w:r w:rsidR="00675A82"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="00675A82"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гідроксаматних</w:t>
      </w:r>
      <w:proofErr w:type="spellEnd"/>
      <w:r w:rsidR="00675A82" w:rsidRPr="00675A82">
        <w:rPr>
          <w:rFonts w:ascii="Times New Roman" w:eastAsia="Calibri" w:hAnsi="Times New Roman" w:cs="Arial"/>
          <w:sz w:val="28"/>
          <w:szCs w:val="28"/>
          <w:lang w:val="uk-UA"/>
        </w:rPr>
        <w:t xml:space="preserve"> – у межах 0,17-</w:t>
      </w:r>
      <w:r w:rsidR="00675A82"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0,54 </w:t>
      </w:r>
      <w:proofErr w:type="spellStart"/>
      <w:r w:rsidR="00675A82"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мкМ</w:t>
      </w:r>
      <w:proofErr w:type="spellEnd"/>
      <w:r w:rsidR="00675A82"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675A82"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сидерофорів</w:t>
      </w:r>
      <w:proofErr w:type="spellEnd"/>
      <w:r w:rsidR="00675A82"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/10</w:t>
      </w:r>
      <w:r w:rsidR="00675A82" w:rsidRPr="00675A82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9</w:t>
      </w:r>
      <w:r w:rsidR="00675A82"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клітин </w:t>
      </w:r>
    </w:p>
    <w:p w:rsidR="00675A82" w:rsidRPr="00675A82" w:rsidRDefault="00675A82" w:rsidP="009B3964">
      <w:pPr>
        <w:pStyle w:val="aa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="Calibri" w:hAnsi="Times New Roman" w:cs="Arial"/>
          <w:i/>
          <w:sz w:val="28"/>
          <w:szCs w:val="28"/>
          <w:lang w:val="uk-UA"/>
        </w:rPr>
      </w:pPr>
      <w:r w:rsidRPr="00675A82">
        <w:rPr>
          <w:rFonts w:ascii="Times New Roman" w:eastAsia="Calibri" w:hAnsi="Times New Roman" w:cs="Arial"/>
          <w:sz w:val="28"/>
          <w:szCs w:val="28"/>
          <w:lang w:val="uk-UA"/>
        </w:rPr>
        <w:t xml:space="preserve">Порядок розміщення досліджуваних видів бацил від найбільшого до найслабшого продуцента  </w:t>
      </w:r>
      <w:proofErr w:type="spellStart"/>
      <w:r w:rsidRPr="00675A82">
        <w:rPr>
          <w:rFonts w:ascii="Times New Roman" w:eastAsia="Calibri" w:hAnsi="Times New Roman" w:cs="Arial"/>
          <w:sz w:val="28"/>
          <w:szCs w:val="28"/>
          <w:lang w:val="uk-UA"/>
        </w:rPr>
        <w:t>катехолових</w:t>
      </w:r>
      <w:proofErr w:type="spellEnd"/>
      <w:r w:rsidRPr="00675A82">
        <w:rPr>
          <w:rFonts w:ascii="Times New Roman" w:eastAsia="Calibri" w:hAnsi="Times New Roman" w:cs="Arial"/>
          <w:sz w:val="28"/>
          <w:szCs w:val="28"/>
          <w:lang w:val="uk-UA"/>
        </w:rPr>
        <w:t xml:space="preserve"> та </w:t>
      </w:r>
      <w:proofErr w:type="spellStart"/>
      <w:r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гідроксаматних</w:t>
      </w:r>
      <w:proofErr w:type="spellEnd"/>
      <w:r w:rsidRPr="00675A82">
        <w:rPr>
          <w:rFonts w:ascii="Times New Roman" w:eastAsia="Calibri" w:hAnsi="Times New Roman" w:cs="Arial"/>
          <w:sz w:val="28"/>
          <w:szCs w:val="28"/>
          <w:lang w:val="uk-UA"/>
        </w:rPr>
        <w:t xml:space="preserve"> </w:t>
      </w:r>
      <w:proofErr w:type="spellStart"/>
      <w:r w:rsidRPr="00675A82">
        <w:rPr>
          <w:rFonts w:ascii="Times New Roman" w:eastAsia="Calibri" w:hAnsi="Times New Roman" w:cs="Arial"/>
          <w:sz w:val="28"/>
          <w:szCs w:val="28"/>
          <w:lang w:val="uk-UA"/>
        </w:rPr>
        <w:t>сполук</w:t>
      </w:r>
      <w:proofErr w:type="spellEnd"/>
      <w:r w:rsidRPr="00675A82">
        <w:rPr>
          <w:rFonts w:ascii="Times New Roman" w:eastAsia="Calibri" w:hAnsi="Times New Roman" w:cs="Arial"/>
          <w:sz w:val="28"/>
          <w:szCs w:val="28"/>
          <w:lang w:val="uk-UA"/>
        </w:rPr>
        <w:t xml:space="preserve">: </w:t>
      </w:r>
      <w:r w:rsidRPr="00675A8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B</w:t>
      </w:r>
      <w:r w:rsidRPr="00675A8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. </w:t>
      </w:r>
      <w:proofErr w:type="gramStart"/>
      <w:r w:rsidRPr="00675A8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subtilis</w:t>
      </w:r>
      <w:proofErr w:type="gramEnd"/>
      <w:r w:rsidRPr="00675A82">
        <w:rPr>
          <w:rFonts w:ascii="Times New Roman" w:eastAsia="Calibri" w:hAnsi="Times New Roman" w:cs="Arial"/>
          <w:i/>
          <w:sz w:val="28"/>
          <w:szCs w:val="28"/>
          <w:lang w:val="uk-UA"/>
        </w:rPr>
        <w:t xml:space="preserve"> </w:t>
      </w:r>
      <w:r w:rsidRPr="00675A82">
        <w:rPr>
          <w:rFonts w:ascii="Arial" w:eastAsia="Calibri" w:hAnsi="Arial" w:cs="Arial"/>
          <w:sz w:val="28"/>
          <w:szCs w:val="28"/>
          <w:lang w:val="uk-UA"/>
        </w:rPr>
        <w:t>≥</w:t>
      </w:r>
      <w:r w:rsidRPr="00675A82">
        <w:rPr>
          <w:rFonts w:ascii="Times New Roman" w:eastAsia="Calibri" w:hAnsi="Times New Roman" w:cs="Arial"/>
          <w:i/>
          <w:sz w:val="28"/>
          <w:szCs w:val="28"/>
          <w:lang w:val="uk-UA"/>
        </w:rPr>
        <w:t xml:space="preserve"> </w:t>
      </w:r>
      <w:r w:rsidRPr="00675A8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B</w:t>
      </w:r>
      <w:r w:rsidRPr="00675A8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. </w:t>
      </w:r>
      <w:r w:rsidRPr="00675A8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cereus</w:t>
      </w:r>
      <w:r w:rsidRPr="00675A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˃˃</w:t>
      </w:r>
      <w:r w:rsidRPr="00675A82">
        <w:rPr>
          <w:rFonts w:ascii="Times New Roman" w:eastAsia="Calibri" w:hAnsi="Times New Roman" w:cs="Arial"/>
          <w:i/>
          <w:sz w:val="28"/>
          <w:szCs w:val="28"/>
          <w:lang w:val="uk-UA"/>
        </w:rPr>
        <w:t xml:space="preserve"> </w:t>
      </w:r>
      <w:r w:rsidRPr="00675A8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B</w:t>
      </w:r>
      <w:r w:rsidRPr="00675A8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675A8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atrophaeus</w:t>
      </w:r>
      <w:proofErr w:type="spellEnd"/>
      <w:r w:rsidRPr="00675A82">
        <w:rPr>
          <w:rFonts w:ascii="Times New Roman" w:eastAsia="Calibri" w:hAnsi="Times New Roman" w:cs="Arial"/>
          <w:i/>
          <w:sz w:val="28"/>
          <w:szCs w:val="28"/>
          <w:lang w:val="uk-UA"/>
        </w:rPr>
        <w:t>.</w:t>
      </w:r>
    </w:p>
    <w:p w:rsidR="001C50BF" w:rsidRPr="001C50BF" w:rsidRDefault="00675A82" w:rsidP="009B3964">
      <w:pPr>
        <w:pStyle w:val="aa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Arial"/>
          <w:sz w:val="28"/>
          <w:szCs w:val="28"/>
          <w:lang w:val="uk-UA"/>
        </w:rPr>
        <w:t xml:space="preserve">Розроблено технологічну схему отримання </w:t>
      </w:r>
      <w:proofErr w:type="spellStart"/>
      <w:r>
        <w:rPr>
          <w:rFonts w:ascii="Times New Roman" w:eastAsia="Calibri" w:hAnsi="Times New Roman" w:cs="Arial"/>
          <w:sz w:val="28"/>
          <w:szCs w:val="28"/>
          <w:lang w:val="uk-UA"/>
        </w:rPr>
        <w:t>сидерофорів</w:t>
      </w:r>
      <w:proofErr w:type="spellEnd"/>
      <w:r>
        <w:rPr>
          <w:rFonts w:ascii="Times New Roman" w:eastAsia="Calibri" w:hAnsi="Times New Roman" w:cs="Arial"/>
          <w:sz w:val="28"/>
          <w:szCs w:val="28"/>
          <w:lang w:val="uk-UA"/>
        </w:rPr>
        <w:t xml:space="preserve"> бацил.</w:t>
      </w:r>
    </w:p>
    <w:p w:rsidR="00B80B0B" w:rsidRDefault="00B80B0B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0B0B" w:rsidRDefault="00B80B0B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0B0B" w:rsidRDefault="00B80B0B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0B0B" w:rsidRDefault="00B80B0B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0B0B" w:rsidRDefault="00B80B0B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0B0B" w:rsidRDefault="00B80B0B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0B0B" w:rsidRDefault="00B80B0B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0B0B" w:rsidRDefault="00B80B0B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0B0B" w:rsidRDefault="00B80B0B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0B0B" w:rsidRDefault="0069044A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69044A" w:rsidRDefault="0069044A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0B0B" w:rsidRDefault="00675A82" w:rsidP="009B396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3A3F79" w:rsidRDefault="003A3F79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</w:rPr>
      </w:pPr>
      <w:r>
        <w:rPr>
          <w:rFonts w:eastAsia="Calibri"/>
        </w:rPr>
        <w:t>Кудряшова Е. Б</w:t>
      </w:r>
      <w:r w:rsidRPr="003A3F79">
        <w:rPr>
          <w:rFonts w:eastAsia="Calibri"/>
        </w:rPr>
        <w:t xml:space="preserve">. </w:t>
      </w:r>
      <w:proofErr w:type="spellStart"/>
      <w:r w:rsidRPr="0069044A">
        <w:rPr>
          <w:rFonts w:eastAsia="Calibri"/>
          <w:i/>
        </w:rPr>
        <w:t>Bacillus</w:t>
      </w:r>
      <w:proofErr w:type="spellEnd"/>
      <w:r w:rsidRPr="0069044A">
        <w:rPr>
          <w:rFonts w:eastAsia="Calibri"/>
          <w:i/>
        </w:rPr>
        <w:t xml:space="preserve"> </w:t>
      </w:r>
      <w:proofErr w:type="spellStart"/>
      <w:r w:rsidRPr="0069044A">
        <w:rPr>
          <w:rFonts w:eastAsia="Calibri"/>
          <w:i/>
        </w:rPr>
        <w:t>subtilis</w:t>
      </w:r>
      <w:proofErr w:type="spellEnd"/>
      <w:r w:rsidRPr="003A3F79">
        <w:rPr>
          <w:rFonts w:eastAsia="Calibri"/>
        </w:rPr>
        <w:t xml:space="preserve"> и </w:t>
      </w:r>
      <w:proofErr w:type="spellStart"/>
      <w:r w:rsidRPr="003A3F79">
        <w:rPr>
          <w:rFonts w:eastAsia="Calibri"/>
        </w:rPr>
        <w:t>фенотипически</w:t>
      </w:r>
      <w:proofErr w:type="spellEnd"/>
      <w:r w:rsidRPr="003A3F79">
        <w:rPr>
          <w:rFonts w:eastAsia="Calibri"/>
        </w:rPr>
        <w:t xml:space="preserve"> близкие штаммы - продуценты </w:t>
      </w:r>
      <w:proofErr w:type="spellStart"/>
      <w:r w:rsidRPr="003A3F79">
        <w:rPr>
          <w:rFonts w:eastAsia="Calibri"/>
        </w:rPr>
        <w:t>гексаеновых</w:t>
      </w:r>
      <w:proofErr w:type="spellEnd"/>
      <w:r w:rsidRPr="003A3F79">
        <w:rPr>
          <w:rFonts w:eastAsia="Calibri"/>
        </w:rPr>
        <w:t xml:space="preserve"> антибиотиков</w:t>
      </w:r>
      <w:r>
        <w:rPr>
          <w:rFonts w:eastAsia="Calibri"/>
        </w:rPr>
        <w:t xml:space="preserve"> /</w:t>
      </w:r>
      <w:r w:rsidRPr="003A3F79">
        <w:rPr>
          <w:rFonts w:eastAsia="Calibri"/>
        </w:rPr>
        <w:t xml:space="preserve"> </w:t>
      </w:r>
      <w:r>
        <w:rPr>
          <w:rFonts w:eastAsia="Calibri"/>
        </w:rPr>
        <w:t>Е. Б. Кудряшова, Н. Г. Виноградова</w:t>
      </w:r>
      <w:r w:rsidRPr="003A3F79">
        <w:rPr>
          <w:rFonts w:eastAsia="Calibri"/>
        </w:rPr>
        <w:t xml:space="preserve">, </w:t>
      </w:r>
      <w:r>
        <w:rPr>
          <w:rFonts w:eastAsia="Calibri"/>
        </w:rPr>
        <w:t xml:space="preserve">Е. В. </w:t>
      </w:r>
      <w:proofErr w:type="spellStart"/>
      <w:r>
        <w:rPr>
          <w:rFonts w:eastAsia="Calibri"/>
        </w:rPr>
        <w:t>Арискина</w:t>
      </w:r>
      <w:proofErr w:type="spellEnd"/>
      <w:r>
        <w:rPr>
          <w:rFonts w:eastAsia="Calibri"/>
        </w:rPr>
        <w:t xml:space="preserve"> </w:t>
      </w:r>
      <w:r w:rsidRPr="003A3F79">
        <w:rPr>
          <w:rFonts w:eastAsia="Calibri"/>
        </w:rPr>
        <w:t>// Прикладная биохимия и микробиология. - 2005. - № 5. - С. 553 - 557.</w:t>
      </w:r>
    </w:p>
    <w:p w:rsidR="0016741E" w:rsidRPr="001000F1" w:rsidRDefault="003A3F79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</w:rPr>
      </w:pPr>
      <w:r>
        <w:rPr>
          <w:rFonts w:eastAsia="Calibri"/>
        </w:rPr>
        <w:t xml:space="preserve">Леонов В. В. </w:t>
      </w:r>
      <w:r w:rsidR="00AD3CD9" w:rsidRPr="001000F1">
        <w:rPr>
          <w:rFonts w:eastAsia="Calibri"/>
        </w:rPr>
        <w:t xml:space="preserve">Микробные </w:t>
      </w:r>
      <w:proofErr w:type="spellStart"/>
      <w:r w:rsidR="00AD3CD9" w:rsidRPr="001000F1">
        <w:rPr>
          <w:rFonts w:eastAsia="Calibri"/>
        </w:rPr>
        <w:t>сидерофоры</w:t>
      </w:r>
      <w:proofErr w:type="spellEnd"/>
      <w:r w:rsidR="00AD3CD9" w:rsidRPr="001000F1">
        <w:rPr>
          <w:rFonts w:eastAsia="Calibri"/>
        </w:rPr>
        <w:t>: строение, свойства и функции</w:t>
      </w:r>
      <w:r>
        <w:rPr>
          <w:rFonts w:eastAsia="Calibri"/>
        </w:rPr>
        <w:t xml:space="preserve"> / В. В. Леонов</w:t>
      </w:r>
      <w:r w:rsidRPr="001000F1">
        <w:rPr>
          <w:rFonts w:eastAsia="Calibri"/>
        </w:rPr>
        <w:t xml:space="preserve">, </w:t>
      </w:r>
      <w:r>
        <w:rPr>
          <w:rFonts w:eastAsia="Calibri"/>
        </w:rPr>
        <w:t>А. Ю. Миронов</w:t>
      </w:r>
      <w:r w:rsidRPr="001000F1">
        <w:rPr>
          <w:rFonts w:eastAsia="Calibri"/>
        </w:rPr>
        <w:t xml:space="preserve">, </w:t>
      </w:r>
      <w:r>
        <w:rPr>
          <w:rFonts w:eastAsia="Calibri"/>
        </w:rPr>
        <w:t>И. В. Ананьина</w:t>
      </w:r>
      <w:r w:rsidRPr="001000F1">
        <w:rPr>
          <w:rFonts w:eastAsia="Calibri"/>
        </w:rPr>
        <w:t xml:space="preserve">, </w:t>
      </w:r>
      <w:r>
        <w:rPr>
          <w:rFonts w:eastAsia="Calibri"/>
        </w:rPr>
        <w:t xml:space="preserve">Е. Е. </w:t>
      </w:r>
      <w:proofErr w:type="spellStart"/>
      <w:r>
        <w:rPr>
          <w:rFonts w:eastAsia="Calibri"/>
        </w:rPr>
        <w:t>Рубальская</w:t>
      </w:r>
      <w:proofErr w:type="spellEnd"/>
      <w:r w:rsidRPr="001000F1">
        <w:rPr>
          <w:rFonts w:eastAsia="Calibri"/>
        </w:rPr>
        <w:t xml:space="preserve">, </w:t>
      </w:r>
      <w:r>
        <w:rPr>
          <w:rFonts w:eastAsia="Calibri"/>
        </w:rPr>
        <w:t xml:space="preserve">Л. Г. </w:t>
      </w:r>
      <w:proofErr w:type="spellStart"/>
      <w:r>
        <w:rPr>
          <w:rFonts w:eastAsia="Calibri"/>
        </w:rPr>
        <w:t>Сентюрова</w:t>
      </w:r>
      <w:proofErr w:type="spellEnd"/>
      <w:r w:rsidR="00AD3CD9" w:rsidRPr="001000F1">
        <w:rPr>
          <w:rFonts w:eastAsia="Calibri"/>
        </w:rPr>
        <w:t xml:space="preserve"> // Астраханский медицинский журнал. – 2016. – Т. 11, № 4. – С. 24–37.</w:t>
      </w:r>
    </w:p>
    <w:p w:rsidR="00D12251" w:rsidRPr="00D12251" w:rsidRDefault="00D12251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</w:rPr>
      </w:pPr>
      <w:r w:rsidRPr="00D12251">
        <w:rPr>
          <w:rFonts w:eastAsia="Calibri"/>
        </w:rPr>
        <w:t>Мелентьев А.</w:t>
      </w:r>
      <w:r w:rsidR="0069044A">
        <w:rPr>
          <w:rFonts w:eastAsia="Calibri"/>
          <w:lang w:val="uk-UA"/>
        </w:rPr>
        <w:t xml:space="preserve"> </w:t>
      </w:r>
      <w:r w:rsidRPr="00D12251">
        <w:rPr>
          <w:rFonts w:eastAsia="Calibri"/>
        </w:rPr>
        <w:t xml:space="preserve">И. Аэробные спорообразующие бактерии </w:t>
      </w:r>
      <w:proofErr w:type="spellStart"/>
      <w:r w:rsidRPr="00D12251">
        <w:rPr>
          <w:rFonts w:eastAsia="Calibri"/>
        </w:rPr>
        <w:t>Bacillus</w:t>
      </w:r>
      <w:proofErr w:type="spellEnd"/>
      <w:r w:rsidRPr="00D12251">
        <w:rPr>
          <w:rFonts w:eastAsia="Calibri"/>
        </w:rPr>
        <w:t xml:space="preserve"> </w:t>
      </w:r>
      <w:proofErr w:type="spellStart"/>
      <w:r w:rsidRPr="00D12251">
        <w:rPr>
          <w:rFonts w:eastAsia="Calibri"/>
        </w:rPr>
        <w:t>Cohn</w:t>
      </w:r>
      <w:proofErr w:type="spellEnd"/>
      <w:r w:rsidRPr="00D12251">
        <w:rPr>
          <w:rFonts w:eastAsia="Calibri"/>
        </w:rPr>
        <w:t xml:space="preserve"> в </w:t>
      </w:r>
      <w:proofErr w:type="spellStart"/>
      <w:r w:rsidRPr="00D12251">
        <w:rPr>
          <w:rFonts w:eastAsia="Calibri"/>
        </w:rPr>
        <w:t>агроэкосистемах</w:t>
      </w:r>
      <w:proofErr w:type="spellEnd"/>
      <w:r>
        <w:rPr>
          <w:rFonts w:eastAsia="Calibri"/>
        </w:rPr>
        <w:t xml:space="preserve"> / А. И. </w:t>
      </w:r>
      <w:proofErr w:type="spellStart"/>
      <w:r>
        <w:rPr>
          <w:rFonts w:eastAsia="Calibri"/>
        </w:rPr>
        <w:t>Меленьтьев</w:t>
      </w:r>
      <w:proofErr w:type="spellEnd"/>
      <w:r>
        <w:rPr>
          <w:rFonts w:eastAsia="Calibri"/>
        </w:rPr>
        <w:t xml:space="preserve"> // Наука. –</w:t>
      </w:r>
      <w:r w:rsidRPr="00D12251">
        <w:rPr>
          <w:rFonts w:eastAsia="Calibri"/>
        </w:rPr>
        <w:t xml:space="preserve"> 2007. </w:t>
      </w:r>
      <w:r>
        <w:rPr>
          <w:rFonts w:eastAsia="Calibri"/>
        </w:rPr>
        <w:t>–</w:t>
      </w:r>
      <w:r w:rsidRPr="00D12251">
        <w:rPr>
          <w:rFonts w:eastAsia="Calibri"/>
        </w:rPr>
        <w:t xml:space="preserve"> 147 с.</w:t>
      </w:r>
    </w:p>
    <w:p w:rsidR="0016741E" w:rsidRPr="004E1769" w:rsidRDefault="00C06A95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</w:rPr>
      </w:pPr>
      <w:r w:rsidRPr="0016741E">
        <w:rPr>
          <w:rFonts w:eastAsia="Calibri"/>
          <w:lang w:val="uk-UA"/>
        </w:rPr>
        <w:t xml:space="preserve">Миронов А. Ю. </w:t>
      </w:r>
      <w:proofErr w:type="spellStart"/>
      <w:r w:rsidRPr="0016741E">
        <w:rPr>
          <w:rFonts w:eastAsia="Calibri"/>
          <w:lang w:val="uk-UA"/>
        </w:rPr>
        <w:t>Железо</w:t>
      </w:r>
      <w:proofErr w:type="spellEnd"/>
      <w:r w:rsidRPr="0016741E">
        <w:rPr>
          <w:rFonts w:eastAsia="Calibri"/>
          <w:lang w:val="uk-UA"/>
        </w:rPr>
        <w:t xml:space="preserve">, </w:t>
      </w:r>
      <w:proofErr w:type="spellStart"/>
      <w:r w:rsidRPr="0016741E">
        <w:rPr>
          <w:rFonts w:eastAsia="Calibri"/>
          <w:lang w:val="uk-UA"/>
        </w:rPr>
        <w:t>вирулентность</w:t>
      </w:r>
      <w:proofErr w:type="spellEnd"/>
      <w:r w:rsidRPr="0016741E">
        <w:rPr>
          <w:rFonts w:eastAsia="Calibri"/>
          <w:lang w:val="uk-UA"/>
        </w:rPr>
        <w:t xml:space="preserve"> и </w:t>
      </w:r>
      <w:proofErr w:type="spellStart"/>
      <w:r w:rsidRPr="0016741E">
        <w:rPr>
          <w:rFonts w:eastAsia="Calibri"/>
          <w:lang w:val="uk-UA"/>
        </w:rPr>
        <w:t>межмикробные</w:t>
      </w:r>
      <w:proofErr w:type="spellEnd"/>
      <w:r w:rsidRPr="0016741E">
        <w:rPr>
          <w:rFonts w:eastAsia="Calibri"/>
          <w:lang w:val="uk-UA"/>
        </w:rPr>
        <w:t xml:space="preserve"> </w:t>
      </w:r>
      <w:proofErr w:type="spellStart"/>
      <w:r w:rsidRPr="0016741E">
        <w:rPr>
          <w:rFonts w:eastAsia="Calibri"/>
          <w:lang w:val="uk-UA"/>
        </w:rPr>
        <w:t>взаимодействия</w:t>
      </w:r>
      <w:proofErr w:type="spellEnd"/>
      <w:r w:rsidRPr="0016741E">
        <w:rPr>
          <w:rFonts w:eastAsia="Calibri"/>
          <w:lang w:val="uk-UA"/>
        </w:rPr>
        <w:t xml:space="preserve"> </w:t>
      </w:r>
      <w:proofErr w:type="spellStart"/>
      <w:r w:rsidRPr="0016741E">
        <w:rPr>
          <w:rFonts w:eastAsia="Calibri"/>
          <w:lang w:val="uk-UA"/>
        </w:rPr>
        <w:t>условно-патогенных</w:t>
      </w:r>
      <w:proofErr w:type="spellEnd"/>
      <w:r w:rsidRPr="0016741E">
        <w:rPr>
          <w:rFonts w:eastAsia="Calibri"/>
          <w:lang w:val="uk-UA"/>
        </w:rPr>
        <w:t xml:space="preserve"> </w:t>
      </w:r>
      <w:proofErr w:type="spellStart"/>
      <w:r w:rsidRPr="0016741E">
        <w:rPr>
          <w:rFonts w:eastAsia="Calibri"/>
          <w:lang w:val="uk-UA"/>
        </w:rPr>
        <w:t>микробов</w:t>
      </w:r>
      <w:proofErr w:type="spellEnd"/>
      <w:r w:rsidRPr="0016741E">
        <w:rPr>
          <w:rFonts w:eastAsia="Calibri"/>
          <w:lang w:val="uk-UA"/>
        </w:rPr>
        <w:t xml:space="preserve"> / А. Ю. Миронов, В. В. Леонов // </w:t>
      </w:r>
      <w:proofErr w:type="spellStart"/>
      <w:r w:rsidRPr="0016741E">
        <w:rPr>
          <w:rFonts w:eastAsia="Calibri"/>
          <w:lang w:val="uk-UA"/>
        </w:rPr>
        <w:t>Успехи</w:t>
      </w:r>
      <w:proofErr w:type="spellEnd"/>
      <w:r w:rsidRPr="0016741E">
        <w:rPr>
          <w:rFonts w:eastAsia="Calibri"/>
          <w:lang w:val="uk-UA"/>
        </w:rPr>
        <w:t xml:space="preserve"> </w:t>
      </w:r>
      <w:proofErr w:type="spellStart"/>
      <w:r w:rsidRPr="0016741E">
        <w:rPr>
          <w:rFonts w:eastAsia="Calibri"/>
          <w:lang w:val="uk-UA"/>
        </w:rPr>
        <w:t>современной</w:t>
      </w:r>
      <w:proofErr w:type="spellEnd"/>
      <w:r w:rsidRPr="0016741E">
        <w:rPr>
          <w:rFonts w:eastAsia="Calibri"/>
          <w:lang w:val="uk-UA"/>
        </w:rPr>
        <w:t xml:space="preserve"> </w:t>
      </w:r>
      <w:proofErr w:type="spellStart"/>
      <w:r w:rsidRPr="0016741E">
        <w:rPr>
          <w:rFonts w:eastAsia="Calibri"/>
          <w:lang w:val="uk-UA"/>
        </w:rPr>
        <w:t>биологии</w:t>
      </w:r>
      <w:proofErr w:type="spellEnd"/>
      <w:r w:rsidRPr="0016741E">
        <w:rPr>
          <w:rFonts w:eastAsia="Calibri"/>
          <w:lang w:val="uk-UA"/>
        </w:rPr>
        <w:t>. – 2016. – T. 136, № 3. – С. 285–294.</w:t>
      </w:r>
    </w:p>
    <w:p w:rsidR="004E1769" w:rsidRPr="0069044A" w:rsidRDefault="004E1769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uk-UA"/>
        </w:rPr>
      </w:pPr>
      <w:proofErr w:type="spellStart"/>
      <w:r w:rsidRPr="004E1769">
        <w:rPr>
          <w:rFonts w:eastAsia="Calibri"/>
          <w:lang w:val="uk-UA"/>
        </w:rPr>
        <w:t>Мошинець</w:t>
      </w:r>
      <w:proofErr w:type="spellEnd"/>
      <w:r w:rsidRPr="004E1769">
        <w:rPr>
          <w:rFonts w:eastAsia="Calibri"/>
          <w:lang w:val="uk-UA"/>
        </w:rPr>
        <w:t xml:space="preserve"> О.</w:t>
      </w:r>
      <w:r w:rsidR="0069044A">
        <w:rPr>
          <w:rFonts w:eastAsia="Calibri"/>
          <w:lang w:val="uk-UA"/>
        </w:rPr>
        <w:t xml:space="preserve"> В.</w:t>
      </w:r>
      <w:r w:rsidRPr="004E1769">
        <w:rPr>
          <w:rFonts w:eastAsia="Calibri"/>
          <w:lang w:val="uk-UA"/>
        </w:rPr>
        <w:t xml:space="preserve"> </w:t>
      </w:r>
      <w:proofErr w:type="spellStart"/>
      <w:r w:rsidRPr="004E1769">
        <w:rPr>
          <w:rFonts w:eastAsia="Calibri"/>
          <w:lang w:val="uk-UA"/>
        </w:rPr>
        <w:t>Фітосфера</w:t>
      </w:r>
      <w:proofErr w:type="spellEnd"/>
      <w:r w:rsidRPr="004E1769">
        <w:rPr>
          <w:rFonts w:eastAsia="Calibri"/>
          <w:lang w:val="uk-UA"/>
        </w:rPr>
        <w:t xml:space="preserve"> як екологічна ніша рослинно-мікробних взаємовідносин. Функціональна активність мікроорганізмів та їхній вплив на рослини / О.</w:t>
      </w:r>
      <w:r w:rsidR="0069044A">
        <w:rPr>
          <w:rFonts w:eastAsia="Calibri"/>
          <w:lang w:val="uk-UA"/>
        </w:rPr>
        <w:t xml:space="preserve"> </w:t>
      </w:r>
      <w:r w:rsidRPr="004E1769">
        <w:rPr>
          <w:rFonts w:eastAsia="Calibri"/>
          <w:lang w:val="uk-UA"/>
        </w:rPr>
        <w:t xml:space="preserve">В. </w:t>
      </w:r>
      <w:proofErr w:type="spellStart"/>
      <w:r w:rsidRPr="004E1769">
        <w:rPr>
          <w:rFonts w:eastAsia="Calibri"/>
          <w:lang w:val="uk-UA"/>
        </w:rPr>
        <w:t>Мошинець</w:t>
      </w:r>
      <w:proofErr w:type="spellEnd"/>
      <w:r w:rsidRPr="004E1769">
        <w:rPr>
          <w:rFonts w:eastAsia="Calibri"/>
          <w:lang w:val="uk-UA"/>
        </w:rPr>
        <w:t>, І.</w:t>
      </w:r>
      <w:r w:rsidR="0069044A">
        <w:rPr>
          <w:rFonts w:eastAsia="Calibri"/>
          <w:lang w:val="uk-UA"/>
        </w:rPr>
        <w:t xml:space="preserve"> </w:t>
      </w:r>
      <w:r w:rsidRPr="004E1769">
        <w:rPr>
          <w:rFonts w:eastAsia="Calibri"/>
          <w:lang w:val="uk-UA"/>
        </w:rPr>
        <w:t xml:space="preserve">В. Косаківська // </w:t>
      </w:r>
      <w:r w:rsidRPr="004E1769">
        <w:rPr>
          <w:rFonts w:eastAsia="Calibri"/>
          <w:bCs/>
          <w:iCs/>
          <w:lang w:val="uk-UA"/>
        </w:rPr>
        <w:t>Вісник харківського національного аграрного університету. Серія біологія.</w:t>
      </w:r>
      <w:r w:rsidRPr="004E1769">
        <w:rPr>
          <w:rFonts w:eastAsia="Calibri"/>
          <w:lang w:val="uk-UA"/>
        </w:rPr>
        <w:t xml:space="preserve"> – </w:t>
      </w:r>
      <w:r w:rsidRPr="004E1769">
        <w:rPr>
          <w:rFonts w:eastAsia="Calibri"/>
          <w:bCs/>
          <w:iCs/>
          <w:lang w:val="uk-UA"/>
        </w:rPr>
        <w:t>2010.</w:t>
      </w:r>
      <w:r w:rsidRPr="004E1769">
        <w:rPr>
          <w:rFonts w:eastAsia="Calibri"/>
          <w:lang w:val="uk-UA"/>
        </w:rPr>
        <w:t xml:space="preserve"> – </w:t>
      </w:r>
      <w:proofErr w:type="spellStart"/>
      <w:r>
        <w:rPr>
          <w:rFonts w:eastAsia="Calibri"/>
          <w:bCs/>
          <w:iCs/>
        </w:rPr>
        <w:t>Vol</w:t>
      </w:r>
      <w:proofErr w:type="spellEnd"/>
      <w:r w:rsidRPr="004E1769">
        <w:rPr>
          <w:rFonts w:eastAsia="Calibri"/>
          <w:bCs/>
          <w:iCs/>
          <w:lang w:val="uk-UA"/>
        </w:rPr>
        <w:t>. 3.</w:t>
      </w:r>
      <w:r w:rsidRPr="004E1769">
        <w:rPr>
          <w:rFonts w:eastAsia="Calibri"/>
          <w:lang w:val="uk-UA"/>
        </w:rPr>
        <w:t xml:space="preserve"> –</w:t>
      </w:r>
      <w:r w:rsidRPr="004E1769">
        <w:rPr>
          <w:rFonts w:eastAsia="Calibri"/>
          <w:bCs/>
          <w:iCs/>
          <w:lang w:val="uk-UA"/>
        </w:rPr>
        <w:t xml:space="preserve"> С. 6–22.</w:t>
      </w:r>
    </w:p>
    <w:p w:rsidR="00C06A95" w:rsidRPr="00862E90" w:rsidRDefault="00C06A95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</w:rPr>
      </w:pPr>
      <w:proofErr w:type="spellStart"/>
      <w:r w:rsidRPr="0016741E">
        <w:rPr>
          <w:rFonts w:eastAsia="TimesNewRomanPSMT"/>
          <w:lang w:val="uk-UA"/>
        </w:rPr>
        <w:t>Таширев</w:t>
      </w:r>
      <w:proofErr w:type="spellEnd"/>
      <w:r w:rsidRPr="0016741E">
        <w:rPr>
          <w:rFonts w:eastAsia="TimesNewRomanPSMT"/>
          <w:lang w:val="uk-UA"/>
        </w:rPr>
        <w:t xml:space="preserve"> А.</w:t>
      </w:r>
      <w:r w:rsidR="0069044A">
        <w:rPr>
          <w:rFonts w:eastAsia="TimesNewRomanPSMT"/>
          <w:lang w:val="uk-UA"/>
        </w:rPr>
        <w:t xml:space="preserve"> </w:t>
      </w:r>
      <w:r w:rsidRPr="0016741E">
        <w:rPr>
          <w:rFonts w:eastAsia="TimesNewRomanPSMT"/>
          <w:lang w:val="uk-UA"/>
        </w:rPr>
        <w:t xml:space="preserve">Б. </w:t>
      </w:r>
      <w:proofErr w:type="spellStart"/>
      <w:r w:rsidRPr="0016741E">
        <w:rPr>
          <w:rFonts w:eastAsia="TimesNewRomanPSMT"/>
          <w:lang w:val="uk-UA"/>
        </w:rPr>
        <w:t>Взаимодействие</w:t>
      </w:r>
      <w:proofErr w:type="spellEnd"/>
      <w:r w:rsidRPr="0016741E">
        <w:rPr>
          <w:rFonts w:eastAsia="TimesNewRomanPSMT"/>
          <w:lang w:val="uk-UA"/>
        </w:rPr>
        <w:t xml:space="preserve"> </w:t>
      </w:r>
      <w:proofErr w:type="spellStart"/>
      <w:r w:rsidRPr="0016741E">
        <w:rPr>
          <w:rFonts w:eastAsia="TimesNewRomanPSMT"/>
          <w:lang w:val="uk-UA"/>
        </w:rPr>
        <w:t>микроорганизмов</w:t>
      </w:r>
      <w:proofErr w:type="spellEnd"/>
      <w:r w:rsidRPr="0016741E">
        <w:rPr>
          <w:rFonts w:eastAsia="TimesNewRomanPSMT"/>
          <w:lang w:val="uk-UA"/>
        </w:rPr>
        <w:t xml:space="preserve"> с </w:t>
      </w:r>
      <w:proofErr w:type="spellStart"/>
      <w:r w:rsidRPr="0016741E">
        <w:rPr>
          <w:rFonts w:eastAsia="TimesNewRomanPSMT"/>
          <w:lang w:val="uk-UA"/>
        </w:rPr>
        <w:t>металлами</w:t>
      </w:r>
      <w:proofErr w:type="spellEnd"/>
      <w:r w:rsidRPr="0016741E">
        <w:rPr>
          <w:rFonts w:eastAsia="TimesNewRomanPSMT"/>
        </w:rPr>
        <w:t xml:space="preserve"> /</w:t>
      </w:r>
      <w:r w:rsidRPr="0016741E">
        <w:rPr>
          <w:rFonts w:eastAsia="TimesNewRomanPSMT"/>
          <w:lang w:val="uk-UA"/>
        </w:rPr>
        <w:t xml:space="preserve"> А.</w:t>
      </w:r>
      <w:r w:rsidR="0069044A">
        <w:rPr>
          <w:rFonts w:eastAsia="TimesNewRomanPSMT"/>
          <w:lang w:val="uk-UA"/>
        </w:rPr>
        <w:t xml:space="preserve"> </w:t>
      </w:r>
      <w:r w:rsidRPr="0016741E">
        <w:rPr>
          <w:rFonts w:eastAsia="TimesNewRomanPSMT"/>
          <w:lang w:val="uk-UA"/>
        </w:rPr>
        <w:t xml:space="preserve">Б. </w:t>
      </w:r>
      <w:proofErr w:type="spellStart"/>
      <w:r w:rsidRPr="0016741E">
        <w:rPr>
          <w:rFonts w:eastAsia="TimesNewRomanPSMT"/>
          <w:lang w:val="uk-UA"/>
        </w:rPr>
        <w:t>Таширев</w:t>
      </w:r>
      <w:proofErr w:type="spellEnd"/>
      <w:r w:rsidRPr="0016741E">
        <w:rPr>
          <w:rFonts w:eastAsia="TimesNewRomanPSMT"/>
          <w:lang w:val="uk-UA"/>
        </w:rPr>
        <w:t xml:space="preserve"> // М</w:t>
      </w:r>
      <w:r w:rsidR="0069044A">
        <w:rPr>
          <w:rFonts w:eastAsia="TimesNewRomanPSMT"/>
        </w:rPr>
        <w:t>і</w:t>
      </w:r>
      <w:proofErr w:type="spellStart"/>
      <w:r w:rsidR="0069044A">
        <w:rPr>
          <w:rFonts w:eastAsia="TimesNewRomanPSMT"/>
          <w:lang w:val="uk-UA"/>
        </w:rPr>
        <w:t>кробі</w:t>
      </w:r>
      <w:r w:rsidRPr="0016741E">
        <w:rPr>
          <w:rFonts w:eastAsia="TimesNewRomanPSMT"/>
          <w:lang w:val="uk-UA"/>
        </w:rPr>
        <w:t>ол</w:t>
      </w:r>
      <w:r w:rsidR="0069044A">
        <w:rPr>
          <w:rFonts w:eastAsia="TimesNewRomanPSMT"/>
          <w:lang w:val="uk-UA"/>
        </w:rPr>
        <w:t>огічний</w:t>
      </w:r>
      <w:proofErr w:type="spellEnd"/>
      <w:r w:rsidRPr="0016741E">
        <w:rPr>
          <w:rFonts w:eastAsia="TimesNewRomanPSMT"/>
          <w:lang w:val="uk-UA"/>
        </w:rPr>
        <w:t xml:space="preserve"> журн</w:t>
      </w:r>
      <w:r w:rsidR="0069044A">
        <w:rPr>
          <w:rFonts w:eastAsia="TimesNewRomanPSMT"/>
          <w:lang w:val="uk-UA"/>
        </w:rPr>
        <w:t>ал</w:t>
      </w:r>
      <w:r w:rsidRPr="0016741E">
        <w:rPr>
          <w:rFonts w:eastAsia="TimesNewRomanPSMT"/>
          <w:lang w:val="uk-UA"/>
        </w:rPr>
        <w:t xml:space="preserve">. </w:t>
      </w:r>
      <w:r w:rsidRPr="0016741E">
        <w:rPr>
          <w:rFonts w:eastAsia="TimesNewRomanPSMT"/>
        </w:rPr>
        <w:t xml:space="preserve">– </w:t>
      </w:r>
      <w:r w:rsidRPr="0016741E">
        <w:rPr>
          <w:rFonts w:eastAsia="TimesNewRomanPSMT"/>
          <w:lang w:val="uk-UA"/>
        </w:rPr>
        <w:t xml:space="preserve">1995. </w:t>
      </w:r>
      <w:r w:rsidRPr="0016741E">
        <w:rPr>
          <w:rFonts w:eastAsia="TimesNewRomanPSMT"/>
        </w:rPr>
        <w:t xml:space="preserve">– </w:t>
      </w:r>
      <w:r w:rsidRPr="0016741E">
        <w:rPr>
          <w:rFonts w:eastAsia="TimesNewRomanPSMT"/>
          <w:lang w:val="uk-UA"/>
        </w:rPr>
        <w:t xml:space="preserve">№ 2. </w:t>
      </w:r>
      <w:r w:rsidRPr="0016741E">
        <w:rPr>
          <w:rFonts w:eastAsia="TimesNewRomanPSMT"/>
        </w:rPr>
        <w:t xml:space="preserve">– </w:t>
      </w:r>
      <w:r w:rsidRPr="0016741E">
        <w:rPr>
          <w:rFonts w:eastAsia="TimesNewRomanPSMT"/>
          <w:lang w:val="uk-UA"/>
        </w:rPr>
        <w:t>С. 95–101.</w:t>
      </w:r>
    </w:p>
    <w:p w:rsidR="00862E90" w:rsidRPr="00862E90" w:rsidRDefault="00862E90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uk-UA"/>
        </w:rPr>
      </w:pPr>
      <w:proofErr w:type="spellStart"/>
      <w:r>
        <w:rPr>
          <w:rFonts w:eastAsia="Calibri"/>
          <w:lang w:val="uk-UA"/>
        </w:rPr>
        <w:t>Темиров</w:t>
      </w:r>
      <w:proofErr w:type="spellEnd"/>
      <w:r>
        <w:rPr>
          <w:rFonts w:eastAsia="Calibri"/>
          <w:lang w:val="uk-UA"/>
        </w:rPr>
        <w:t xml:space="preserve"> Ю. В. </w:t>
      </w:r>
      <w:proofErr w:type="spellStart"/>
      <w:r w:rsidRPr="00862E90">
        <w:rPr>
          <w:rFonts w:eastAsia="Calibri"/>
          <w:lang w:val="uk-UA"/>
        </w:rPr>
        <w:t>Катехольный</w:t>
      </w:r>
      <w:proofErr w:type="spellEnd"/>
      <w:r w:rsidRPr="00862E90">
        <w:rPr>
          <w:rFonts w:eastAsia="Calibri"/>
          <w:lang w:val="uk-UA"/>
        </w:rPr>
        <w:t xml:space="preserve"> </w:t>
      </w:r>
      <w:proofErr w:type="spellStart"/>
      <w:r w:rsidRPr="00862E90">
        <w:rPr>
          <w:rFonts w:eastAsia="Calibri"/>
          <w:lang w:val="uk-UA"/>
        </w:rPr>
        <w:t>сидерофор</w:t>
      </w:r>
      <w:proofErr w:type="spellEnd"/>
      <w:r w:rsidRPr="00862E90">
        <w:rPr>
          <w:rFonts w:eastAsia="Calibri"/>
          <w:lang w:val="uk-UA"/>
        </w:rPr>
        <w:t xml:space="preserve">, </w:t>
      </w:r>
      <w:proofErr w:type="spellStart"/>
      <w:r w:rsidRPr="00862E90">
        <w:rPr>
          <w:rFonts w:eastAsia="Calibri"/>
          <w:lang w:val="uk-UA"/>
        </w:rPr>
        <w:t>продуцируемый</w:t>
      </w:r>
      <w:proofErr w:type="spellEnd"/>
      <w:r w:rsidRPr="00862E90">
        <w:rPr>
          <w:rFonts w:eastAsia="Calibri"/>
          <w:lang w:val="uk-UA"/>
        </w:rPr>
        <w:t xml:space="preserve"> </w:t>
      </w:r>
      <w:proofErr w:type="spellStart"/>
      <w:r w:rsidRPr="00862E90">
        <w:rPr>
          <w:rFonts w:eastAsia="Calibri"/>
          <w:lang w:val="uk-UA"/>
        </w:rPr>
        <w:t>терморезистентным</w:t>
      </w:r>
      <w:proofErr w:type="spellEnd"/>
      <w:r w:rsidRPr="00862E90">
        <w:rPr>
          <w:rFonts w:eastAsia="Calibri"/>
          <w:lang w:val="uk-UA"/>
        </w:rPr>
        <w:t xml:space="preserve"> </w:t>
      </w:r>
      <w:proofErr w:type="spellStart"/>
      <w:r w:rsidRPr="00862E90">
        <w:rPr>
          <w:rFonts w:eastAsia="Calibri"/>
          <w:lang w:val="uk-UA"/>
        </w:rPr>
        <w:t>штаммом</w:t>
      </w:r>
      <w:proofErr w:type="spellEnd"/>
      <w:r w:rsidRPr="00862E90">
        <w:rPr>
          <w:rFonts w:eastAsia="Calibri"/>
          <w:lang w:val="uk-UA"/>
        </w:rPr>
        <w:t xml:space="preserve"> </w:t>
      </w:r>
      <w:r w:rsidRPr="00862E90">
        <w:rPr>
          <w:rFonts w:eastAsia="Calibri"/>
          <w:i/>
          <w:lang w:val="en-US"/>
        </w:rPr>
        <w:t>Bacillus</w:t>
      </w:r>
      <w:r w:rsidRPr="00862E90">
        <w:rPr>
          <w:rFonts w:eastAsia="Calibri"/>
          <w:i/>
          <w:lang w:val="uk-UA"/>
        </w:rPr>
        <w:t xml:space="preserve"> </w:t>
      </w:r>
      <w:proofErr w:type="spellStart"/>
      <w:r w:rsidRPr="00862E90">
        <w:rPr>
          <w:rFonts w:eastAsia="Calibri"/>
          <w:i/>
          <w:lang w:val="en-US"/>
        </w:rPr>
        <w:t>licheniformis</w:t>
      </w:r>
      <w:proofErr w:type="spellEnd"/>
      <w:r w:rsidRPr="00862E90">
        <w:rPr>
          <w:rFonts w:eastAsia="Calibri"/>
          <w:lang w:val="uk-UA"/>
        </w:rPr>
        <w:t xml:space="preserve"> </w:t>
      </w:r>
      <w:r w:rsidRPr="00862E90">
        <w:rPr>
          <w:rFonts w:eastAsia="Calibri"/>
          <w:lang w:val="en-US"/>
        </w:rPr>
        <w:t>VK</w:t>
      </w:r>
      <w:r w:rsidRPr="00862E90">
        <w:rPr>
          <w:rFonts w:eastAsia="Calibri"/>
          <w:lang w:val="uk-UA"/>
        </w:rPr>
        <w:t>21 / Ю.</w:t>
      </w:r>
      <w:r>
        <w:rPr>
          <w:rFonts w:eastAsia="Calibri"/>
          <w:lang w:val="uk-UA"/>
        </w:rPr>
        <w:t xml:space="preserve"> </w:t>
      </w:r>
      <w:r w:rsidRPr="00862E90">
        <w:rPr>
          <w:rFonts w:eastAsia="Calibri"/>
          <w:lang w:val="uk-UA"/>
        </w:rPr>
        <w:t xml:space="preserve">В. </w:t>
      </w:r>
      <w:proofErr w:type="spellStart"/>
      <w:r w:rsidRPr="00862E90">
        <w:rPr>
          <w:rFonts w:eastAsia="Calibri"/>
          <w:lang w:val="uk-UA"/>
        </w:rPr>
        <w:t>Темиров</w:t>
      </w:r>
      <w:proofErr w:type="spellEnd"/>
      <w:r w:rsidRPr="00862E90">
        <w:rPr>
          <w:rFonts w:eastAsia="Calibri"/>
          <w:lang w:val="uk-UA"/>
        </w:rPr>
        <w:t>, Т.</w:t>
      </w:r>
      <w:r>
        <w:rPr>
          <w:rFonts w:eastAsia="Calibri"/>
          <w:lang w:val="uk-UA"/>
        </w:rPr>
        <w:t xml:space="preserve"> </w:t>
      </w:r>
      <w:r w:rsidRPr="00862E90">
        <w:rPr>
          <w:rFonts w:eastAsia="Calibri"/>
          <w:lang w:val="uk-UA"/>
        </w:rPr>
        <w:t xml:space="preserve">З. </w:t>
      </w:r>
      <w:proofErr w:type="spellStart"/>
      <w:r w:rsidRPr="00862E90">
        <w:rPr>
          <w:rFonts w:eastAsia="Calibri"/>
          <w:lang w:val="uk-UA"/>
        </w:rPr>
        <w:t>Есикова</w:t>
      </w:r>
      <w:proofErr w:type="spellEnd"/>
      <w:r w:rsidRPr="00862E90">
        <w:rPr>
          <w:rFonts w:eastAsia="Calibri"/>
          <w:lang w:val="uk-UA"/>
        </w:rPr>
        <w:t>, И.</w:t>
      </w:r>
      <w:r>
        <w:rPr>
          <w:rFonts w:eastAsia="Calibri"/>
          <w:lang w:val="uk-UA"/>
        </w:rPr>
        <w:t xml:space="preserve"> </w:t>
      </w:r>
      <w:r w:rsidRPr="00862E90">
        <w:rPr>
          <w:rFonts w:eastAsia="Calibri"/>
          <w:lang w:val="uk-UA"/>
        </w:rPr>
        <w:t xml:space="preserve">А. </w:t>
      </w:r>
      <w:proofErr w:type="spellStart"/>
      <w:r w:rsidRPr="00862E90">
        <w:rPr>
          <w:rFonts w:eastAsia="Calibri"/>
          <w:lang w:val="uk-UA"/>
        </w:rPr>
        <w:t>Кашпаров</w:t>
      </w:r>
      <w:proofErr w:type="spellEnd"/>
      <w:r w:rsidRPr="00862E90">
        <w:rPr>
          <w:rFonts w:eastAsia="Calibri"/>
          <w:lang w:val="uk-UA"/>
        </w:rPr>
        <w:t>, Т.</w:t>
      </w:r>
      <w:r>
        <w:rPr>
          <w:rFonts w:eastAsia="Calibri"/>
          <w:lang w:val="uk-UA"/>
        </w:rPr>
        <w:t xml:space="preserve"> </w:t>
      </w:r>
      <w:r w:rsidRPr="00862E90">
        <w:rPr>
          <w:rFonts w:eastAsia="Calibri"/>
          <w:lang w:val="uk-UA"/>
        </w:rPr>
        <w:t xml:space="preserve">А. </w:t>
      </w:r>
      <w:proofErr w:type="spellStart"/>
      <w:r w:rsidRPr="00862E90">
        <w:rPr>
          <w:rFonts w:eastAsia="Calibri"/>
          <w:lang w:val="uk-UA"/>
        </w:rPr>
        <w:t>Балашова</w:t>
      </w:r>
      <w:proofErr w:type="spellEnd"/>
      <w:r w:rsidRPr="00862E90">
        <w:rPr>
          <w:rFonts w:eastAsia="Calibri"/>
          <w:lang w:val="uk-UA"/>
        </w:rPr>
        <w:t>, Л.</w:t>
      </w:r>
      <w:r>
        <w:rPr>
          <w:rFonts w:eastAsia="Calibri"/>
          <w:lang w:val="uk-UA"/>
        </w:rPr>
        <w:t xml:space="preserve"> М. </w:t>
      </w:r>
      <w:proofErr w:type="spellStart"/>
      <w:r>
        <w:rPr>
          <w:rFonts w:eastAsia="Calibri"/>
          <w:lang w:val="uk-UA"/>
        </w:rPr>
        <w:t>Винокуров</w:t>
      </w:r>
      <w:proofErr w:type="spellEnd"/>
      <w:r w:rsidRPr="00862E90">
        <w:rPr>
          <w:rFonts w:eastAsia="Calibri"/>
          <w:lang w:val="uk-UA"/>
        </w:rPr>
        <w:t>,</w:t>
      </w:r>
      <w:r>
        <w:rPr>
          <w:rFonts w:eastAsia="Calibri"/>
          <w:lang w:val="uk-UA"/>
        </w:rPr>
        <w:t xml:space="preserve"> </w:t>
      </w:r>
      <w:r w:rsidRPr="00862E90">
        <w:rPr>
          <w:rFonts w:eastAsia="Calibri"/>
          <w:lang w:val="uk-UA"/>
        </w:rPr>
        <w:t>Ю.</w:t>
      </w:r>
      <w:r>
        <w:rPr>
          <w:rFonts w:eastAsia="Calibri"/>
          <w:lang w:val="uk-UA"/>
        </w:rPr>
        <w:t xml:space="preserve"> </w:t>
      </w:r>
      <w:r w:rsidRPr="00862E90">
        <w:rPr>
          <w:rFonts w:eastAsia="Calibri"/>
          <w:lang w:val="uk-UA"/>
        </w:rPr>
        <w:t xml:space="preserve">Б. </w:t>
      </w:r>
      <w:proofErr w:type="spellStart"/>
      <w:r w:rsidRPr="00862E90">
        <w:rPr>
          <w:rFonts w:eastAsia="Calibri"/>
          <w:lang w:val="uk-UA"/>
        </w:rPr>
        <w:t>Алахов</w:t>
      </w:r>
      <w:proofErr w:type="spellEnd"/>
      <w:r w:rsidRPr="00862E90">
        <w:rPr>
          <w:rFonts w:eastAsia="Calibri"/>
          <w:lang w:val="uk-UA"/>
        </w:rPr>
        <w:t xml:space="preserve"> // </w:t>
      </w:r>
      <w:proofErr w:type="spellStart"/>
      <w:r w:rsidRPr="00862E90">
        <w:rPr>
          <w:rFonts w:eastAsia="Calibri"/>
          <w:lang w:val="uk-UA"/>
        </w:rPr>
        <w:t>Биоорганическая</w:t>
      </w:r>
      <w:proofErr w:type="spellEnd"/>
      <w:r w:rsidRPr="00862E90">
        <w:rPr>
          <w:rFonts w:eastAsia="Calibri"/>
          <w:lang w:val="uk-UA"/>
        </w:rPr>
        <w:t xml:space="preserve"> </w:t>
      </w:r>
      <w:proofErr w:type="spellStart"/>
      <w:r w:rsidRPr="00862E90">
        <w:rPr>
          <w:rFonts w:eastAsia="Calibri"/>
          <w:lang w:val="uk-UA"/>
        </w:rPr>
        <w:t>химия</w:t>
      </w:r>
      <w:proofErr w:type="spellEnd"/>
      <w:r w:rsidRPr="00862E90">
        <w:rPr>
          <w:rFonts w:eastAsia="Calibri"/>
          <w:lang w:val="uk-UA"/>
        </w:rPr>
        <w:t>. – 2011. – Т. 29. – С. 597–604.</w:t>
      </w:r>
    </w:p>
    <w:p w:rsidR="00710C40" w:rsidRDefault="00710C40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</w:rPr>
      </w:pPr>
      <w:r w:rsidRPr="00710C40">
        <w:rPr>
          <w:rFonts w:eastAsia="Calibri"/>
        </w:rPr>
        <w:t>Хайруллин P</w:t>
      </w:r>
      <w:r w:rsidR="00705C52">
        <w:rPr>
          <w:rFonts w:eastAsia="Calibri"/>
        </w:rPr>
        <w:t>.</w:t>
      </w:r>
      <w:r w:rsidR="00E84B51">
        <w:rPr>
          <w:rFonts w:eastAsia="Calibri"/>
          <w:lang w:val="uk-UA"/>
        </w:rPr>
        <w:t xml:space="preserve"> </w:t>
      </w:r>
      <w:r w:rsidR="00705C52">
        <w:rPr>
          <w:rFonts w:eastAsia="Calibri"/>
        </w:rPr>
        <w:t>M</w:t>
      </w:r>
      <w:r w:rsidRPr="00710C40">
        <w:rPr>
          <w:rFonts w:eastAsia="Calibri"/>
        </w:rPr>
        <w:t xml:space="preserve">. Некоторые причины низкой эффективности использования </w:t>
      </w:r>
      <w:proofErr w:type="spellStart"/>
      <w:r w:rsidRPr="00710C40">
        <w:rPr>
          <w:rFonts w:eastAsia="Calibri"/>
        </w:rPr>
        <w:t>высокоантагонистичных</w:t>
      </w:r>
      <w:proofErr w:type="spellEnd"/>
      <w:r>
        <w:rPr>
          <w:rFonts w:eastAsia="Calibri"/>
        </w:rPr>
        <w:t xml:space="preserve"> </w:t>
      </w:r>
      <w:proofErr w:type="spellStart"/>
      <w:r w:rsidRPr="00710C40">
        <w:rPr>
          <w:rFonts w:eastAsia="Calibri"/>
        </w:rPr>
        <w:t>эндофитных</w:t>
      </w:r>
      <w:proofErr w:type="spellEnd"/>
      <w:r w:rsidRPr="00710C40">
        <w:rPr>
          <w:rFonts w:eastAsia="Calibri"/>
        </w:rPr>
        <w:t xml:space="preserve"> штаммов </w:t>
      </w:r>
      <w:proofErr w:type="spellStart"/>
      <w:r w:rsidRPr="00E84B51">
        <w:rPr>
          <w:rFonts w:eastAsia="Calibri"/>
          <w:i/>
        </w:rPr>
        <w:t>Bacillus</w:t>
      </w:r>
      <w:proofErr w:type="spellEnd"/>
      <w:r w:rsidRPr="00E84B51">
        <w:rPr>
          <w:rFonts w:eastAsia="Calibri"/>
          <w:i/>
        </w:rPr>
        <w:t xml:space="preserve"> </w:t>
      </w:r>
      <w:proofErr w:type="spellStart"/>
      <w:r w:rsidRPr="00E84B51">
        <w:rPr>
          <w:rFonts w:eastAsia="Calibri"/>
          <w:i/>
        </w:rPr>
        <w:t>subtilis</w:t>
      </w:r>
      <w:proofErr w:type="spellEnd"/>
      <w:r w:rsidRPr="00710C40">
        <w:rPr>
          <w:rFonts w:eastAsia="Calibri"/>
        </w:rPr>
        <w:t xml:space="preserve"> в качестве основы </w:t>
      </w:r>
      <w:proofErr w:type="spellStart"/>
      <w:r w:rsidRPr="00710C40">
        <w:rPr>
          <w:rFonts w:eastAsia="Calibri"/>
        </w:rPr>
        <w:t>биоф</w:t>
      </w:r>
      <w:r>
        <w:rPr>
          <w:rFonts w:eastAsia="Calibri"/>
        </w:rPr>
        <w:t>унгицидов</w:t>
      </w:r>
      <w:proofErr w:type="spellEnd"/>
      <w:r w:rsidR="00705C52">
        <w:rPr>
          <w:rFonts w:eastAsia="Calibri"/>
        </w:rPr>
        <w:t xml:space="preserve"> /</w:t>
      </w:r>
      <w:r>
        <w:rPr>
          <w:rFonts w:eastAsia="Calibri"/>
        </w:rPr>
        <w:t xml:space="preserve"> </w:t>
      </w:r>
      <w:r w:rsidR="00705C52">
        <w:rPr>
          <w:rFonts w:eastAsia="Calibri"/>
        </w:rPr>
        <w:t>Р. М. Хайруллин</w:t>
      </w:r>
      <w:r w:rsidR="00705C52" w:rsidRPr="00710C40">
        <w:rPr>
          <w:rFonts w:eastAsia="Calibri"/>
        </w:rPr>
        <w:t xml:space="preserve">, </w:t>
      </w:r>
      <w:r w:rsidR="00705C52">
        <w:rPr>
          <w:rFonts w:eastAsia="Calibri"/>
        </w:rPr>
        <w:t xml:space="preserve">М. А. </w:t>
      </w:r>
      <w:proofErr w:type="spellStart"/>
      <w:r w:rsidR="00705C52">
        <w:rPr>
          <w:rFonts w:eastAsia="Calibri"/>
        </w:rPr>
        <w:lastRenderedPageBreak/>
        <w:t>Лукьянцев</w:t>
      </w:r>
      <w:proofErr w:type="spellEnd"/>
      <w:r w:rsidR="00705C52" w:rsidRPr="00710C40">
        <w:rPr>
          <w:rFonts w:eastAsia="Calibri"/>
        </w:rPr>
        <w:t xml:space="preserve">, </w:t>
      </w:r>
      <w:r w:rsidR="00705C52">
        <w:rPr>
          <w:rFonts w:eastAsia="Calibri"/>
        </w:rPr>
        <w:t xml:space="preserve">Н. А. </w:t>
      </w:r>
      <w:proofErr w:type="spellStart"/>
      <w:r w:rsidR="00705C52">
        <w:rPr>
          <w:rFonts w:eastAsia="Calibri"/>
        </w:rPr>
        <w:t>Уразбихина</w:t>
      </w:r>
      <w:proofErr w:type="spellEnd"/>
      <w:r w:rsidR="00705C52">
        <w:rPr>
          <w:rFonts w:eastAsia="Calibri"/>
        </w:rPr>
        <w:t xml:space="preserve"> </w:t>
      </w:r>
      <w:r>
        <w:rPr>
          <w:rFonts w:eastAsia="Calibri"/>
        </w:rPr>
        <w:t xml:space="preserve">// Вестник Казанского </w:t>
      </w:r>
      <w:r w:rsidRPr="00710C40">
        <w:rPr>
          <w:rFonts w:eastAsia="Calibri"/>
        </w:rPr>
        <w:t>государственного аграрного университета. - 2010. -</w:t>
      </w:r>
      <w:r>
        <w:rPr>
          <w:rFonts w:eastAsia="Calibri"/>
        </w:rPr>
        <w:t xml:space="preserve"> </w:t>
      </w:r>
      <w:r w:rsidRPr="00710C40">
        <w:rPr>
          <w:rFonts w:eastAsia="Calibri"/>
        </w:rPr>
        <w:t>Т.</w:t>
      </w:r>
      <w:r w:rsidR="00705C52">
        <w:rPr>
          <w:rFonts w:eastAsia="Calibri"/>
        </w:rPr>
        <w:t xml:space="preserve"> 17, </w:t>
      </w:r>
      <w:r w:rsidRPr="00710C40">
        <w:rPr>
          <w:rFonts w:eastAsia="Calibri"/>
        </w:rPr>
        <w:t>№3. - С. 146-149.</w:t>
      </w:r>
    </w:p>
    <w:p w:rsidR="00705C52" w:rsidRPr="00710C40" w:rsidRDefault="00F048F4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</w:rPr>
      </w:pPr>
      <w:r>
        <w:rPr>
          <w:rFonts w:eastAsia="Calibri"/>
        </w:rPr>
        <w:t>Чан М. К.</w:t>
      </w:r>
      <w:r w:rsidR="00705C52" w:rsidRPr="00705C52">
        <w:rPr>
          <w:rFonts w:eastAsia="Calibri"/>
        </w:rPr>
        <w:t xml:space="preserve"> Исследование ростостимулирующей активности штамма рода </w:t>
      </w:r>
      <w:r w:rsidR="00705C52" w:rsidRPr="00705C52">
        <w:rPr>
          <w:rFonts w:eastAsia="Calibri"/>
          <w:i/>
        </w:rPr>
        <w:t>Bacillus</w:t>
      </w:r>
      <w:r w:rsidR="00705C52" w:rsidRPr="00705C52">
        <w:rPr>
          <w:rFonts w:eastAsia="Calibri"/>
        </w:rPr>
        <w:t xml:space="preserve"> выделенного из клубеньков </w:t>
      </w:r>
      <w:proofErr w:type="spellStart"/>
      <w:r w:rsidR="00705C52" w:rsidRPr="00E84B51">
        <w:rPr>
          <w:rFonts w:eastAsia="Calibri"/>
          <w:i/>
        </w:rPr>
        <w:t>Vigna</w:t>
      </w:r>
      <w:proofErr w:type="spellEnd"/>
      <w:r w:rsidR="00705C52" w:rsidRPr="00E84B51">
        <w:rPr>
          <w:rFonts w:eastAsia="Calibri"/>
          <w:i/>
        </w:rPr>
        <w:t xml:space="preserve"> </w:t>
      </w:r>
      <w:proofErr w:type="spellStart"/>
      <w:r w:rsidR="00705C52" w:rsidRPr="00E84B51">
        <w:rPr>
          <w:rFonts w:eastAsia="Calibri"/>
          <w:i/>
        </w:rPr>
        <w:t>cylindrical</w:t>
      </w:r>
      <w:proofErr w:type="spellEnd"/>
      <w:r>
        <w:rPr>
          <w:rFonts w:eastAsia="Calibri"/>
        </w:rPr>
        <w:t xml:space="preserve"> </w:t>
      </w:r>
      <w:r w:rsidRPr="00F048F4">
        <w:rPr>
          <w:rFonts w:eastAsia="Calibri"/>
        </w:rPr>
        <w:t xml:space="preserve">/ </w:t>
      </w:r>
      <w:r>
        <w:rPr>
          <w:rFonts w:eastAsia="Calibri"/>
        </w:rPr>
        <w:t>М. К. Чан</w:t>
      </w:r>
      <w:r w:rsidRPr="00705C52">
        <w:rPr>
          <w:rFonts w:eastAsia="Calibri"/>
        </w:rPr>
        <w:t xml:space="preserve">, </w:t>
      </w:r>
      <w:r>
        <w:rPr>
          <w:rFonts w:eastAsia="Calibri"/>
          <w:lang w:val="uk-UA"/>
        </w:rPr>
        <w:t xml:space="preserve">М. А. </w:t>
      </w:r>
      <w:r>
        <w:rPr>
          <w:rFonts w:eastAsia="Calibri"/>
        </w:rPr>
        <w:t>Егоров</w:t>
      </w:r>
      <w:r w:rsidRPr="00F048F4">
        <w:rPr>
          <w:rFonts w:eastAsia="Calibri"/>
        </w:rPr>
        <w:t xml:space="preserve"> </w:t>
      </w:r>
      <w:r>
        <w:rPr>
          <w:rFonts w:eastAsia="Calibri"/>
        </w:rPr>
        <w:t>//</w:t>
      </w:r>
      <w:r w:rsidR="00705C52" w:rsidRPr="00705C52">
        <w:rPr>
          <w:rFonts w:eastAsia="Calibri"/>
        </w:rPr>
        <w:t>Естественные науки. - 2011. - №2. - С. 107-109.</w:t>
      </w:r>
    </w:p>
    <w:p w:rsidR="006450A4" w:rsidRDefault="006450A4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</w:rPr>
      </w:pPr>
      <w:r>
        <w:rPr>
          <w:rFonts w:eastAsia="Calibri"/>
        </w:rPr>
        <w:t>Пат</w:t>
      </w:r>
      <w:r>
        <w:rPr>
          <w:rFonts w:eastAsia="Calibri"/>
          <w:lang w:val="uk-UA"/>
        </w:rPr>
        <w:t>.</w:t>
      </w:r>
      <w:r w:rsidRPr="006450A4">
        <w:rPr>
          <w:rFonts w:eastAsia="Calibri"/>
        </w:rPr>
        <w:t xml:space="preserve"> 2295562 Россия, C12N1/20, A01N63/00. Штамм бактерий </w:t>
      </w:r>
      <w:proofErr w:type="spellStart"/>
      <w:r w:rsidRPr="006450A4">
        <w:rPr>
          <w:rFonts w:eastAsia="Calibri"/>
          <w:i/>
        </w:rPr>
        <w:t>Bacillus</w:t>
      </w:r>
      <w:proofErr w:type="spellEnd"/>
      <w:r w:rsidRPr="006450A4">
        <w:rPr>
          <w:rFonts w:eastAsia="Calibri"/>
          <w:i/>
        </w:rPr>
        <w:t xml:space="preserve"> </w:t>
      </w:r>
      <w:proofErr w:type="spellStart"/>
      <w:r w:rsidRPr="006450A4">
        <w:rPr>
          <w:rFonts w:eastAsia="Calibri"/>
          <w:i/>
        </w:rPr>
        <w:t>spp</w:t>
      </w:r>
      <w:proofErr w:type="spellEnd"/>
      <w:r w:rsidRPr="006450A4">
        <w:rPr>
          <w:rFonts w:eastAsia="Calibri"/>
        </w:rPr>
        <w:t>. KR-083 в качестве средства для защиты растений от фитопатогенных микроорганизмов и стимуляции их роста / Чеботарь В.К.,</w:t>
      </w:r>
      <w:r w:rsidR="00D12251">
        <w:rPr>
          <w:rFonts w:eastAsia="Calibri"/>
        </w:rPr>
        <w:t xml:space="preserve"> </w:t>
      </w:r>
      <w:proofErr w:type="spellStart"/>
      <w:r w:rsidR="00D12251">
        <w:rPr>
          <w:rFonts w:eastAsia="Calibri"/>
        </w:rPr>
        <w:t>Уй</w:t>
      </w:r>
      <w:proofErr w:type="spellEnd"/>
      <w:r w:rsidR="00D12251">
        <w:rPr>
          <w:rFonts w:eastAsia="Calibri"/>
        </w:rPr>
        <w:t xml:space="preserve"> Г</w:t>
      </w:r>
      <w:r w:rsidR="00E84B51">
        <w:rPr>
          <w:rFonts w:eastAsia="Calibri"/>
          <w:lang w:val="uk-UA"/>
        </w:rPr>
        <w:t>ум</w:t>
      </w:r>
      <w:r w:rsidR="00D12251">
        <w:rPr>
          <w:rFonts w:eastAsia="Calibri"/>
        </w:rPr>
        <w:t xml:space="preserve"> К</w:t>
      </w:r>
      <w:proofErr w:type="spellStart"/>
      <w:r w:rsidR="00E84B51">
        <w:rPr>
          <w:rFonts w:eastAsia="Calibri"/>
          <w:lang w:val="uk-UA"/>
        </w:rPr>
        <w:t>анг</w:t>
      </w:r>
      <w:proofErr w:type="spellEnd"/>
      <w:r w:rsidR="00D12251">
        <w:rPr>
          <w:rFonts w:eastAsia="Calibri"/>
        </w:rPr>
        <w:t>.</w:t>
      </w:r>
      <w:proofErr w:type="gramStart"/>
      <w:r w:rsidR="00D12251">
        <w:rPr>
          <w:rFonts w:eastAsia="Calibri"/>
        </w:rPr>
        <w:t xml:space="preserve"> ;</w:t>
      </w:r>
      <w:proofErr w:type="gramEnd"/>
      <w:r w:rsidR="00E84B51">
        <w:rPr>
          <w:rFonts w:eastAsia="Calibri"/>
        </w:rPr>
        <w:t xml:space="preserve"> </w:t>
      </w:r>
      <w:proofErr w:type="spellStart"/>
      <w:r w:rsidR="00E84B51">
        <w:rPr>
          <w:rFonts w:eastAsia="Calibri"/>
        </w:rPr>
        <w:t>з</w:t>
      </w:r>
      <w:r w:rsidRPr="006450A4">
        <w:rPr>
          <w:rFonts w:eastAsia="Calibri"/>
        </w:rPr>
        <w:t>аявл</w:t>
      </w:r>
      <w:proofErr w:type="spellEnd"/>
      <w:r w:rsidRPr="006450A4">
        <w:rPr>
          <w:rFonts w:eastAsia="Calibri"/>
        </w:rPr>
        <w:t xml:space="preserve">. </w:t>
      </w:r>
      <w:r w:rsidR="00E84B51">
        <w:rPr>
          <w:rFonts w:eastAsia="Calibri"/>
        </w:rPr>
        <w:t xml:space="preserve">23.08.2005; </w:t>
      </w:r>
      <w:proofErr w:type="spellStart"/>
      <w:r w:rsidR="00E84B51">
        <w:rPr>
          <w:rFonts w:eastAsia="Calibri"/>
        </w:rPr>
        <w:t>опубл</w:t>
      </w:r>
      <w:proofErr w:type="spellEnd"/>
      <w:r w:rsidR="00E84B51">
        <w:rPr>
          <w:rFonts w:eastAsia="Calibri"/>
        </w:rPr>
        <w:t>. 20.03.2007</w:t>
      </w:r>
      <w:r w:rsidR="00E84B51">
        <w:rPr>
          <w:rFonts w:eastAsia="Calibri"/>
          <w:lang w:val="uk-UA"/>
        </w:rPr>
        <w:t xml:space="preserve">, </w:t>
      </w:r>
      <w:proofErr w:type="spellStart"/>
      <w:r w:rsidR="00E84B51">
        <w:rPr>
          <w:rFonts w:eastAsia="Calibri"/>
          <w:lang w:val="uk-UA"/>
        </w:rPr>
        <w:t>Бюл</w:t>
      </w:r>
      <w:proofErr w:type="spellEnd"/>
      <w:r w:rsidR="00E84B51">
        <w:rPr>
          <w:rFonts w:eastAsia="Calibri"/>
          <w:lang w:val="uk-UA"/>
        </w:rPr>
        <w:t>. № 11. – 8 с.</w:t>
      </w:r>
    </w:p>
    <w:p w:rsidR="000F0A4C" w:rsidRPr="00E84B51" w:rsidRDefault="000F0A4C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en-US"/>
        </w:rPr>
      </w:pPr>
      <w:r w:rsidRPr="00E84B51">
        <w:rPr>
          <w:rFonts w:eastAsia="Calibri"/>
          <w:lang w:val="en-US"/>
        </w:rPr>
        <w:t xml:space="preserve">Ahmed E. </w:t>
      </w:r>
      <w:proofErr w:type="spellStart"/>
      <w:r w:rsidRPr="00E84B51">
        <w:rPr>
          <w:rFonts w:eastAsia="Calibri"/>
          <w:lang w:val="en-US"/>
        </w:rPr>
        <w:t>Siderophores</w:t>
      </w:r>
      <w:proofErr w:type="spellEnd"/>
      <w:r w:rsidRPr="00E84B51">
        <w:rPr>
          <w:rFonts w:eastAsia="Calibri"/>
          <w:lang w:val="en-US"/>
        </w:rPr>
        <w:t xml:space="preserve"> in environmental research: roles and applications / E. Ahmed, S. J. </w:t>
      </w:r>
      <w:proofErr w:type="spellStart"/>
      <w:r w:rsidRPr="00E84B51">
        <w:rPr>
          <w:rFonts w:eastAsia="Calibri"/>
          <w:lang w:val="en-US"/>
        </w:rPr>
        <w:t>Holmstrom</w:t>
      </w:r>
      <w:proofErr w:type="spellEnd"/>
      <w:r w:rsidRPr="00E84B51">
        <w:rPr>
          <w:rFonts w:eastAsia="Calibri"/>
          <w:lang w:val="en-US"/>
        </w:rPr>
        <w:t xml:space="preserve"> // Microbe Biotechnology. –</w:t>
      </w:r>
      <w:r w:rsidR="004E1769" w:rsidRPr="00E84B51">
        <w:rPr>
          <w:rFonts w:eastAsia="Calibri"/>
          <w:lang w:val="en-US"/>
        </w:rPr>
        <w:t xml:space="preserve"> 2014. -</w:t>
      </w:r>
      <w:r w:rsidRPr="00E84B51">
        <w:rPr>
          <w:rFonts w:eastAsia="Calibri"/>
          <w:lang w:val="en-US"/>
        </w:rPr>
        <w:t xml:space="preserve"> Vol. 7, </w:t>
      </w:r>
      <w:r w:rsidRPr="001B6168">
        <w:rPr>
          <w:rFonts w:eastAsia="Calibri"/>
          <w:lang w:val="en-US"/>
        </w:rPr>
        <w:t>№</w:t>
      </w:r>
      <w:r w:rsidRPr="00E84B51">
        <w:rPr>
          <w:rFonts w:eastAsia="Calibri"/>
          <w:lang w:val="en-US"/>
        </w:rPr>
        <w:t>3.</w:t>
      </w:r>
      <w:r w:rsidR="00E84B51">
        <w:rPr>
          <w:rFonts w:eastAsia="Calibri"/>
          <w:lang w:val="uk-UA"/>
        </w:rPr>
        <w:t xml:space="preserve"> </w:t>
      </w:r>
      <w:r w:rsidRPr="00E84B51">
        <w:rPr>
          <w:rFonts w:eastAsia="Calibri"/>
          <w:lang w:val="en-US"/>
        </w:rPr>
        <w:t xml:space="preserve">- </w:t>
      </w:r>
      <w:r w:rsidR="004E1769" w:rsidRPr="00E84B51">
        <w:rPr>
          <w:rFonts w:eastAsia="Calibri"/>
          <w:lang w:val="en-US"/>
        </w:rPr>
        <w:t>P. 196 - 208</w:t>
      </w:r>
    </w:p>
    <w:p w:rsidR="0016741E" w:rsidRPr="0053718C" w:rsidRDefault="0016741E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en-US"/>
        </w:rPr>
      </w:pPr>
      <w:r w:rsidRPr="0053718C">
        <w:rPr>
          <w:rFonts w:eastAsia="Calibri"/>
          <w:lang w:val="en-US"/>
        </w:rPr>
        <w:t xml:space="preserve">Alexander D. B. Use of chrome </w:t>
      </w:r>
      <w:proofErr w:type="spellStart"/>
      <w:r w:rsidRPr="0053718C">
        <w:rPr>
          <w:rFonts w:eastAsia="Calibri"/>
          <w:lang w:val="en-US"/>
        </w:rPr>
        <w:t>azurol</w:t>
      </w:r>
      <w:proofErr w:type="spellEnd"/>
      <w:r w:rsidRPr="0053718C">
        <w:rPr>
          <w:rFonts w:eastAsia="Calibri"/>
          <w:lang w:val="en-US"/>
        </w:rPr>
        <w:t xml:space="preserve"> S reagents to evaluate </w:t>
      </w:r>
      <w:proofErr w:type="spellStart"/>
      <w:r w:rsidRPr="0053718C">
        <w:rPr>
          <w:rFonts w:eastAsia="Calibri"/>
          <w:lang w:val="en-US"/>
        </w:rPr>
        <w:t>siderophore</w:t>
      </w:r>
      <w:proofErr w:type="spellEnd"/>
      <w:r w:rsidRPr="0053718C">
        <w:rPr>
          <w:rFonts w:eastAsia="Calibri"/>
          <w:lang w:val="en-US"/>
        </w:rPr>
        <w:t xml:space="preserve"> production by rhizosphere bacteria / D. B. Alexander, D. </w:t>
      </w:r>
      <w:proofErr w:type="spellStart"/>
      <w:r w:rsidRPr="0053718C">
        <w:rPr>
          <w:rFonts w:eastAsia="Calibri"/>
          <w:lang w:val="en-US"/>
        </w:rPr>
        <w:t>Zuberer</w:t>
      </w:r>
      <w:proofErr w:type="spellEnd"/>
      <w:r w:rsidRPr="0053718C">
        <w:rPr>
          <w:rFonts w:eastAsia="Calibri"/>
          <w:lang w:val="en-US"/>
        </w:rPr>
        <w:t xml:space="preserve"> // Biology and Fertility of Soils. – 1991. – Vol. 12, № 1. – P. 39-45. </w:t>
      </w:r>
    </w:p>
    <w:p w:rsidR="00A91367" w:rsidRPr="00E84B51" w:rsidRDefault="00A91367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en-US"/>
        </w:rPr>
      </w:pPr>
      <w:r w:rsidRPr="00E84B51">
        <w:rPr>
          <w:rFonts w:eastAsia="Calibri"/>
          <w:bCs/>
          <w:lang w:val="en-US"/>
        </w:rPr>
        <w:t>Andrews S. C</w:t>
      </w:r>
      <w:r w:rsidRPr="00E84B51">
        <w:rPr>
          <w:rFonts w:eastAsia="Calibri"/>
          <w:lang w:val="en-US"/>
        </w:rPr>
        <w:t xml:space="preserve">. Bacterial iron homeostasis / S. C. </w:t>
      </w:r>
      <w:r w:rsidRPr="00E84B51">
        <w:rPr>
          <w:rFonts w:eastAsia="Calibri"/>
          <w:bCs/>
          <w:lang w:val="en-US"/>
        </w:rPr>
        <w:t>Andrews, A. K. Robinson, F. Rodriguez-Quinones.</w:t>
      </w:r>
      <w:r w:rsidRPr="00E84B51">
        <w:rPr>
          <w:rFonts w:eastAsia="Calibri"/>
          <w:lang w:val="en-US"/>
        </w:rPr>
        <w:t xml:space="preserve"> // FEMS Microbiol</w:t>
      </w:r>
      <w:r w:rsidR="00E84B51">
        <w:rPr>
          <w:rFonts w:eastAsia="Calibri"/>
          <w:lang w:val="en-US"/>
        </w:rPr>
        <w:t>ogy.</w:t>
      </w:r>
      <w:r w:rsidRPr="00E84B51">
        <w:rPr>
          <w:rFonts w:eastAsia="Calibri"/>
          <w:lang w:val="en-US"/>
        </w:rPr>
        <w:t xml:space="preserve"> - 2003. - V</w:t>
      </w:r>
      <w:r w:rsidR="00E84B51">
        <w:rPr>
          <w:rFonts w:eastAsia="Calibri"/>
          <w:lang w:val="en-US"/>
        </w:rPr>
        <w:t>ol</w:t>
      </w:r>
      <w:r w:rsidRPr="00E84B51">
        <w:rPr>
          <w:rFonts w:eastAsia="Calibri"/>
          <w:lang w:val="en-US"/>
        </w:rPr>
        <w:t>. 27</w:t>
      </w:r>
      <w:r w:rsidRPr="00E84B51">
        <w:rPr>
          <w:rFonts w:eastAsia="Calibri"/>
          <w:b/>
          <w:bCs/>
          <w:lang w:val="en-US"/>
        </w:rPr>
        <w:t xml:space="preserve">. </w:t>
      </w:r>
      <w:r w:rsidRPr="00E84B51">
        <w:rPr>
          <w:rFonts w:eastAsia="Calibri"/>
          <w:bCs/>
          <w:lang w:val="en-US"/>
        </w:rPr>
        <w:t>– P.</w:t>
      </w:r>
      <w:r w:rsidRPr="00E84B51">
        <w:rPr>
          <w:rFonts w:eastAsia="Calibri"/>
          <w:b/>
          <w:bCs/>
          <w:lang w:val="en-US"/>
        </w:rPr>
        <w:t xml:space="preserve"> </w:t>
      </w:r>
      <w:r w:rsidRPr="00E84B51">
        <w:rPr>
          <w:rFonts w:eastAsia="Calibri"/>
          <w:lang w:val="en-US"/>
        </w:rPr>
        <w:t>215-237.</w:t>
      </w:r>
    </w:p>
    <w:p w:rsidR="00AD3CD9" w:rsidRPr="008B56B7" w:rsidRDefault="00AD3CD9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en-US"/>
        </w:rPr>
      </w:pPr>
      <w:proofErr w:type="spellStart"/>
      <w:r w:rsidRPr="008B56B7">
        <w:rPr>
          <w:rFonts w:eastAsia="Calibri"/>
          <w:lang w:val="en-US"/>
        </w:rPr>
        <w:t>Arnow</w:t>
      </w:r>
      <w:proofErr w:type="spellEnd"/>
      <w:r w:rsidRPr="008B56B7">
        <w:rPr>
          <w:rFonts w:eastAsia="Calibri"/>
          <w:lang w:val="en-US"/>
        </w:rPr>
        <w:t xml:space="preserve"> L. E. Colorimetric determination of the components of 3</w:t>
      </w:r>
      <w:proofErr w:type="gramStart"/>
      <w:r w:rsidRPr="008B56B7">
        <w:rPr>
          <w:rFonts w:eastAsia="Calibri"/>
          <w:lang w:val="en-US"/>
        </w:rPr>
        <w:t>,4</w:t>
      </w:r>
      <w:proofErr w:type="gramEnd"/>
      <w:r w:rsidRPr="008B56B7">
        <w:rPr>
          <w:rFonts w:eastAsia="Calibri"/>
          <w:lang w:val="en-US"/>
        </w:rPr>
        <w:t xml:space="preserve">-dihydroxyphenylalanine-tyrosine mixtures / L. E. </w:t>
      </w:r>
      <w:proofErr w:type="spellStart"/>
      <w:r w:rsidRPr="008B56B7">
        <w:rPr>
          <w:rFonts w:eastAsia="Calibri"/>
          <w:lang w:val="en-US"/>
        </w:rPr>
        <w:t>Arnow</w:t>
      </w:r>
      <w:proofErr w:type="spellEnd"/>
      <w:r w:rsidRPr="008B56B7">
        <w:rPr>
          <w:rFonts w:eastAsia="Calibri"/>
          <w:lang w:val="en-US"/>
        </w:rPr>
        <w:t xml:space="preserve"> // Journal of Biological Chemistry. – 1937. – V</w:t>
      </w:r>
      <w:r w:rsidR="008B56B7">
        <w:rPr>
          <w:rFonts w:eastAsia="Calibri"/>
          <w:lang w:val="en-US"/>
        </w:rPr>
        <w:t>ol</w:t>
      </w:r>
      <w:r w:rsidRPr="008B56B7">
        <w:rPr>
          <w:rFonts w:eastAsia="Calibri"/>
          <w:lang w:val="en-US"/>
        </w:rPr>
        <w:t>.118. – P. 531–537.</w:t>
      </w:r>
    </w:p>
    <w:p w:rsidR="00AD3CD9" w:rsidRPr="008B56B7" w:rsidRDefault="00AD3CD9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en-US"/>
        </w:rPr>
      </w:pPr>
      <w:r w:rsidRPr="008B56B7">
        <w:rPr>
          <w:rFonts w:eastAsia="Calibri"/>
          <w:lang w:val="en-US"/>
        </w:rPr>
        <w:t xml:space="preserve">Atkin C. L. </w:t>
      </w:r>
      <w:proofErr w:type="spellStart"/>
      <w:r w:rsidRPr="008B56B7">
        <w:rPr>
          <w:rFonts w:eastAsia="Calibri"/>
          <w:lang w:val="en-US"/>
        </w:rPr>
        <w:t>Rhodotorulic</w:t>
      </w:r>
      <w:proofErr w:type="spellEnd"/>
      <w:r w:rsidRPr="008B56B7">
        <w:rPr>
          <w:rFonts w:eastAsia="Calibri"/>
          <w:lang w:val="en-US"/>
        </w:rPr>
        <w:t xml:space="preserve"> acid from species of </w:t>
      </w:r>
      <w:proofErr w:type="spellStart"/>
      <w:r w:rsidRPr="008B56B7">
        <w:rPr>
          <w:rFonts w:eastAsia="Calibri"/>
          <w:lang w:val="en-US"/>
        </w:rPr>
        <w:t>Leucosporidium</w:t>
      </w:r>
      <w:proofErr w:type="spellEnd"/>
      <w:r w:rsidRPr="008B56B7">
        <w:rPr>
          <w:rFonts w:eastAsia="Calibri"/>
          <w:lang w:val="en-US"/>
        </w:rPr>
        <w:t xml:space="preserve">, </w:t>
      </w:r>
      <w:proofErr w:type="spellStart"/>
      <w:r w:rsidRPr="008B56B7">
        <w:rPr>
          <w:rFonts w:eastAsia="Calibri"/>
          <w:lang w:val="en-US"/>
        </w:rPr>
        <w:t>Rhodosporidium</w:t>
      </w:r>
      <w:proofErr w:type="spellEnd"/>
      <w:r w:rsidRPr="008B56B7">
        <w:rPr>
          <w:rFonts w:eastAsia="Calibri"/>
          <w:lang w:val="en-US"/>
        </w:rPr>
        <w:t xml:space="preserve">, </w:t>
      </w:r>
      <w:proofErr w:type="spellStart"/>
      <w:r w:rsidRPr="008B56B7">
        <w:rPr>
          <w:rFonts w:eastAsia="Calibri"/>
          <w:lang w:val="en-US"/>
        </w:rPr>
        <w:t>Rhodotorula</w:t>
      </w:r>
      <w:proofErr w:type="spellEnd"/>
      <w:r w:rsidRPr="008B56B7">
        <w:rPr>
          <w:rFonts w:eastAsia="Calibri"/>
          <w:lang w:val="en-US"/>
        </w:rPr>
        <w:t xml:space="preserve">, </w:t>
      </w:r>
      <w:proofErr w:type="spellStart"/>
      <w:r w:rsidRPr="008B56B7">
        <w:rPr>
          <w:rFonts w:eastAsia="Calibri"/>
          <w:lang w:val="en-US"/>
        </w:rPr>
        <w:t>Sporidiobolus</w:t>
      </w:r>
      <w:proofErr w:type="spellEnd"/>
      <w:r w:rsidRPr="008B56B7">
        <w:rPr>
          <w:rFonts w:eastAsia="Calibri"/>
          <w:lang w:val="en-US"/>
        </w:rPr>
        <w:t xml:space="preserve">, and </w:t>
      </w:r>
      <w:proofErr w:type="spellStart"/>
      <w:r w:rsidRPr="008B56B7">
        <w:rPr>
          <w:rFonts w:eastAsia="Calibri"/>
          <w:lang w:val="en-US"/>
        </w:rPr>
        <w:t>Sporobolomyces</w:t>
      </w:r>
      <w:proofErr w:type="spellEnd"/>
      <w:r w:rsidRPr="008B56B7">
        <w:rPr>
          <w:rFonts w:eastAsia="Calibri"/>
          <w:lang w:val="en-US"/>
        </w:rPr>
        <w:t xml:space="preserve">, and a new alanine-containing </w:t>
      </w:r>
      <w:proofErr w:type="spellStart"/>
      <w:r w:rsidRPr="008B56B7">
        <w:rPr>
          <w:rFonts w:eastAsia="Calibri"/>
          <w:lang w:val="en-US"/>
        </w:rPr>
        <w:t>ferrichrome</w:t>
      </w:r>
      <w:proofErr w:type="spellEnd"/>
      <w:r w:rsidRPr="008B56B7">
        <w:rPr>
          <w:rFonts w:eastAsia="Calibri"/>
          <w:lang w:val="en-US"/>
        </w:rPr>
        <w:t xml:space="preserve"> from Cryptococcus </w:t>
      </w:r>
      <w:proofErr w:type="spellStart"/>
      <w:r w:rsidRPr="008B56B7">
        <w:rPr>
          <w:rFonts w:eastAsia="Calibri"/>
          <w:lang w:val="en-US"/>
        </w:rPr>
        <w:t>melibiosum</w:t>
      </w:r>
      <w:proofErr w:type="spellEnd"/>
      <w:r w:rsidRPr="008B56B7">
        <w:rPr>
          <w:rFonts w:eastAsia="Calibri"/>
          <w:lang w:val="en-US"/>
        </w:rPr>
        <w:t xml:space="preserve"> / C. L. Atkin, J. B. </w:t>
      </w:r>
      <w:proofErr w:type="spellStart"/>
      <w:r w:rsidRPr="008B56B7">
        <w:rPr>
          <w:rFonts w:eastAsia="Calibri"/>
          <w:lang w:val="en-US"/>
        </w:rPr>
        <w:t>Neilands</w:t>
      </w:r>
      <w:proofErr w:type="spellEnd"/>
      <w:r w:rsidRPr="008B56B7">
        <w:rPr>
          <w:rFonts w:eastAsia="Calibri"/>
          <w:lang w:val="en-US"/>
        </w:rPr>
        <w:t>, H. J. </w:t>
      </w:r>
      <w:proofErr w:type="spellStart"/>
      <w:r w:rsidRPr="008B56B7">
        <w:rPr>
          <w:rFonts w:eastAsia="Calibri"/>
          <w:lang w:val="en-US"/>
        </w:rPr>
        <w:t>Phaff</w:t>
      </w:r>
      <w:proofErr w:type="spellEnd"/>
      <w:r w:rsidRPr="008B56B7">
        <w:rPr>
          <w:rFonts w:eastAsia="Calibri"/>
          <w:lang w:val="en-US"/>
        </w:rPr>
        <w:t> // Journal of Bacteriology. – 1970. – V</w:t>
      </w:r>
      <w:r w:rsidR="008B56B7">
        <w:rPr>
          <w:rFonts w:eastAsia="Calibri"/>
          <w:lang w:val="en-US"/>
        </w:rPr>
        <w:t>ol</w:t>
      </w:r>
      <w:r w:rsidRPr="008B56B7">
        <w:rPr>
          <w:rFonts w:eastAsia="Calibri"/>
          <w:lang w:val="en-US"/>
        </w:rPr>
        <w:t>. 103. – P. 722–733.</w:t>
      </w:r>
    </w:p>
    <w:p w:rsidR="00F048F4" w:rsidRPr="0053718C" w:rsidRDefault="00F048F4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en-US"/>
        </w:rPr>
      </w:pPr>
      <w:proofErr w:type="spellStart"/>
      <w:r w:rsidRPr="0053718C">
        <w:rPr>
          <w:rFonts w:eastAsia="Calibri"/>
          <w:lang w:val="en-US"/>
        </w:rPr>
        <w:t>Barbeau</w:t>
      </w:r>
      <w:proofErr w:type="spellEnd"/>
      <w:r w:rsidRPr="0053718C">
        <w:rPr>
          <w:rFonts w:eastAsia="Calibri"/>
          <w:lang w:val="en-US"/>
        </w:rPr>
        <w:t xml:space="preserve"> </w:t>
      </w:r>
      <w:r w:rsidR="000F0A4C" w:rsidRPr="0053718C">
        <w:rPr>
          <w:rFonts w:eastAsia="Calibri"/>
          <w:lang w:val="en-US"/>
        </w:rPr>
        <w:t>K.</w:t>
      </w:r>
      <w:r w:rsidRPr="0053718C">
        <w:rPr>
          <w:rFonts w:eastAsia="Calibri"/>
          <w:lang w:val="en-US"/>
        </w:rPr>
        <w:t xml:space="preserve"> Photochemical cycling of iron in the surface ocean mediated by microbial iron (II)-binding ligands. </w:t>
      </w:r>
      <w:r w:rsidR="000F0A4C" w:rsidRPr="0053718C">
        <w:rPr>
          <w:rFonts w:eastAsia="Calibri"/>
          <w:lang w:val="en-US"/>
        </w:rPr>
        <w:t xml:space="preserve">/ K. </w:t>
      </w:r>
      <w:proofErr w:type="spellStart"/>
      <w:r w:rsidR="000F0A4C" w:rsidRPr="0053718C">
        <w:rPr>
          <w:rFonts w:eastAsia="Calibri"/>
          <w:lang w:val="en-US"/>
        </w:rPr>
        <w:t>Barbeau</w:t>
      </w:r>
      <w:proofErr w:type="spellEnd"/>
      <w:r w:rsidR="000F0A4C" w:rsidRPr="0053718C">
        <w:rPr>
          <w:rFonts w:eastAsia="Calibri"/>
          <w:lang w:val="en-US"/>
        </w:rPr>
        <w:t xml:space="preserve">, E. Rue, K. W. </w:t>
      </w:r>
      <w:proofErr w:type="spellStart"/>
      <w:r w:rsidR="000F0A4C" w:rsidRPr="0053718C">
        <w:rPr>
          <w:rFonts w:eastAsia="Calibri"/>
          <w:lang w:val="en-US"/>
        </w:rPr>
        <w:t>Bruland</w:t>
      </w:r>
      <w:proofErr w:type="spellEnd"/>
      <w:r w:rsidR="000F0A4C" w:rsidRPr="0053718C">
        <w:rPr>
          <w:rFonts w:eastAsia="Calibri"/>
          <w:lang w:val="en-US"/>
        </w:rPr>
        <w:t xml:space="preserve">, A. Butler // </w:t>
      </w:r>
      <w:r w:rsidRPr="0053718C">
        <w:rPr>
          <w:rFonts w:eastAsia="Calibri"/>
          <w:lang w:val="en-US"/>
        </w:rPr>
        <w:t>Nature. </w:t>
      </w:r>
      <w:r w:rsidR="000F0A4C" w:rsidRPr="0053718C">
        <w:rPr>
          <w:rFonts w:eastAsia="Calibri"/>
          <w:lang w:val="en-US"/>
        </w:rPr>
        <w:t>- 2001-</w:t>
      </w:r>
      <w:r w:rsidR="000F0A4C" w:rsidRPr="000F0A4C">
        <w:rPr>
          <w:rFonts w:eastAsia="Calibri"/>
          <w:lang w:val="uk-UA"/>
        </w:rPr>
        <w:t xml:space="preserve"> </w:t>
      </w:r>
      <w:r w:rsidR="000F0A4C" w:rsidRPr="0053718C">
        <w:rPr>
          <w:rFonts w:eastAsia="Calibri"/>
          <w:lang w:val="en-US"/>
        </w:rPr>
        <w:t xml:space="preserve">P. </w:t>
      </w:r>
      <w:r w:rsidRPr="0053718C">
        <w:rPr>
          <w:rFonts w:eastAsia="Calibri"/>
          <w:lang w:val="en-US"/>
        </w:rPr>
        <w:t>409–413.</w:t>
      </w:r>
    </w:p>
    <w:p w:rsidR="00FC61BA" w:rsidRPr="009B2987" w:rsidRDefault="00FC61BA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uk-UA"/>
        </w:rPr>
      </w:pPr>
      <w:proofErr w:type="spellStart"/>
      <w:r w:rsidRPr="009B2987">
        <w:rPr>
          <w:rFonts w:eastAsia="Calibri"/>
          <w:lang w:val="uk-UA"/>
        </w:rPr>
        <w:lastRenderedPageBreak/>
        <w:t>Baron</w:t>
      </w:r>
      <w:proofErr w:type="spellEnd"/>
      <w:r w:rsidRPr="009B2987">
        <w:rPr>
          <w:rFonts w:eastAsia="Calibri"/>
          <w:lang w:val="uk-UA"/>
        </w:rPr>
        <w:t xml:space="preserve"> S. </w:t>
      </w:r>
      <w:proofErr w:type="spellStart"/>
      <w:r w:rsidRPr="009B2987">
        <w:rPr>
          <w:rFonts w:eastAsia="Calibri"/>
          <w:lang w:val="uk-UA"/>
        </w:rPr>
        <w:t>Medical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Microbiology</w:t>
      </w:r>
      <w:proofErr w:type="spellEnd"/>
      <w:r w:rsidRPr="009B2987">
        <w:rPr>
          <w:rFonts w:eastAsia="Calibri"/>
          <w:lang w:val="uk-UA"/>
        </w:rPr>
        <w:t xml:space="preserve">, 4th </w:t>
      </w:r>
      <w:proofErr w:type="spellStart"/>
      <w:r w:rsidRPr="009B2987">
        <w:rPr>
          <w:rFonts w:eastAsia="Calibri"/>
          <w:lang w:val="uk-UA"/>
        </w:rPr>
        <w:t>edition</w:t>
      </w:r>
      <w:proofErr w:type="spellEnd"/>
      <w:r w:rsidRPr="009B2987">
        <w:rPr>
          <w:rFonts w:eastAsia="Calibri"/>
          <w:lang w:val="uk-UA"/>
        </w:rPr>
        <w:t xml:space="preserve"> / S. </w:t>
      </w:r>
      <w:proofErr w:type="spellStart"/>
      <w:r w:rsidRPr="009B2987">
        <w:rPr>
          <w:rFonts w:eastAsia="Calibri"/>
          <w:lang w:val="uk-UA"/>
        </w:rPr>
        <w:t>Baron</w:t>
      </w:r>
      <w:proofErr w:type="spellEnd"/>
      <w:r w:rsidRPr="009B2987">
        <w:rPr>
          <w:rFonts w:eastAsia="Calibri"/>
          <w:lang w:val="uk-UA"/>
        </w:rPr>
        <w:t xml:space="preserve">. - </w:t>
      </w:r>
      <w:proofErr w:type="spellStart"/>
      <w:r w:rsidRPr="009B2987">
        <w:rPr>
          <w:rFonts w:eastAsia="Calibri"/>
          <w:lang w:val="uk-UA"/>
        </w:rPr>
        <w:t>University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of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Te</w:t>
      </w:r>
      <w:r w:rsidR="008B56B7">
        <w:rPr>
          <w:rFonts w:eastAsia="Calibri"/>
          <w:lang w:val="uk-UA"/>
        </w:rPr>
        <w:t>xas</w:t>
      </w:r>
      <w:proofErr w:type="spellEnd"/>
      <w:r w:rsidR="008B56B7">
        <w:rPr>
          <w:rFonts w:eastAsia="Calibri"/>
          <w:lang w:val="uk-UA"/>
        </w:rPr>
        <w:t xml:space="preserve"> </w:t>
      </w:r>
      <w:proofErr w:type="spellStart"/>
      <w:r w:rsidR="008B56B7">
        <w:rPr>
          <w:rFonts w:eastAsia="Calibri"/>
          <w:lang w:val="uk-UA"/>
        </w:rPr>
        <w:t>Medical</w:t>
      </w:r>
      <w:proofErr w:type="spellEnd"/>
      <w:r w:rsidR="008B56B7">
        <w:rPr>
          <w:rFonts w:eastAsia="Calibri"/>
          <w:lang w:val="uk-UA"/>
        </w:rPr>
        <w:t xml:space="preserve"> </w:t>
      </w:r>
      <w:proofErr w:type="spellStart"/>
      <w:r w:rsidR="008B56B7">
        <w:rPr>
          <w:rFonts w:eastAsia="Calibri"/>
          <w:lang w:val="uk-UA"/>
        </w:rPr>
        <w:t>Branch</w:t>
      </w:r>
      <w:proofErr w:type="spellEnd"/>
      <w:r w:rsidR="008B56B7">
        <w:rPr>
          <w:rFonts w:eastAsia="Calibri"/>
          <w:lang w:val="uk-UA"/>
        </w:rPr>
        <w:t xml:space="preserve"> </w:t>
      </w:r>
      <w:proofErr w:type="spellStart"/>
      <w:r w:rsidR="008B56B7">
        <w:rPr>
          <w:rFonts w:eastAsia="Calibri"/>
          <w:lang w:val="uk-UA"/>
        </w:rPr>
        <w:t>at</w:t>
      </w:r>
      <w:proofErr w:type="spellEnd"/>
      <w:r w:rsidR="008B56B7">
        <w:rPr>
          <w:rFonts w:eastAsia="Calibri"/>
          <w:lang w:val="uk-UA"/>
        </w:rPr>
        <w:t xml:space="preserve"> </w:t>
      </w:r>
      <w:proofErr w:type="spellStart"/>
      <w:r w:rsidR="008B56B7">
        <w:rPr>
          <w:rFonts w:eastAsia="Calibri"/>
          <w:lang w:val="uk-UA"/>
        </w:rPr>
        <w:t>Galveston</w:t>
      </w:r>
      <w:proofErr w:type="spellEnd"/>
      <w:r w:rsidR="008B56B7">
        <w:rPr>
          <w:rFonts w:eastAsia="Calibri"/>
          <w:lang w:val="uk-UA"/>
        </w:rPr>
        <w:t>.</w:t>
      </w:r>
      <w:r w:rsidR="008B56B7">
        <w:rPr>
          <w:rFonts w:eastAsia="Calibri"/>
          <w:lang w:val="en-US"/>
        </w:rPr>
        <w:t xml:space="preserve"> -</w:t>
      </w:r>
      <w:r w:rsidRPr="009B2987">
        <w:rPr>
          <w:rFonts w:eastAsia="Calibri"/>
          <w:lang w:val="uk-UA"/>
        </w:rPr>
        <w:t xml:space="preserve"> 1996. – P. 148–158.</w:t>
      </w:r>
    </w:p>
    <w:p w:rsidR="00FC61BA" w:rsidRPr="009B2987" w:rsidRDefault="002F650D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uk-UA"/>
        </w:rPr>
      </w:pPr>
      <w:proofErr w:type="spellStart"/>
      <w:r w:rsidRPr="009B2987">
        <w:rPr>
          <w:rFonts w:eastAsia="Calibri"/>
          <w:lang w:val="uk-UA"/>
        </w:rPr>
        <w:t>Carrano</w:t>
      </w:r>
      <w:proofErr w:type="spellEnd"/>
      <w:r w:rsidR="00FC61BA" w:rsidRPr="009B2987">
        <w:rPr>
          <w:rFonts w:eastAsia="Calibri"/>
          <w:lang w:val="uk-UA"/>
        </w:rPr>
        <w:t xml:space="preserve"> C. J. </w:t>
      </w:r>
      <w:proofErr w:type="spellStart"/>
      <w:r w:rsidR="00FC61BA" w:rsidRPr="009B2987">
        <w:rPr>
          <w:rFonts w:eastAsia="Calibri"/>
          <w:lang w:val="uk-UA"/>
        </w:rPr>
        <w:t>Coordination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chemistry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of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microbial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iron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transport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compounds</w:t>
      </w:r>
      <w:proofErr w:type="spellEnd"/>
      <w:r w:rsidR="00FC61BA" w:rsidRPr="009B2987">
        <w:rPr>
          <w:rFonts w:eastAsia="Calibri"/>
          <w:lang w:val="uk-UA"/>
        </w:rPr>
        <w:t xml:space="preserve"> : </w:t>
      </w:r>
      <w:proofErr w:type="spellStart"/>
      <w:r w:rsidR="00FC61BA" w:rsidRPr="009B2987">
        <w:rPr>
          <w:rFonts w:eastAsia="Calibri"/>
          <w:lang w:val="uk-UA"/>
        </w:rPr>
        <w:t>rhodotorulic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acid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and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iron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uptake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in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Rhodotorula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pilimanae</w:t>
      </w:r>
      <w:proofErr w:type="spellEnd"/>
      <w:r w:rsidR="00FC61BA" w:rsidRPr="009B2987">
        <w:rPr>
          <w:rFonts w:eastAsia="Calibri"/>
          <w:lang w:val="uk-UA"/>
        </w:rPr>
        <w:t xml:space="preserve"> / C. J. </w:t>
      </w:r>
      <w:proofErr w:type="spellStart"/>
      <w:r w:rsidR="00FC61BA" w:rsidRPr="009B2987">
        <w:rPr>
          <w:rFonts w:eastAsia="Calibri"/>
          <w:lang w:val="uk-UA"/>
        </w:rPr>
        <w:t>Carrano</w:t>
      </w:r>
      <w:proofErr w:type="spellEnd"/>
      <w:r w:rsidR="00FC61BA" w:rsidRPr="009B2987">
        <w:rPr>
          <w:rFonts w:eastAsia="Calibri"/>
          <w:lang w:val="uk-UA"/>
        </w:rPr>
        <w:t xml:space="preserve">, K. N. </w:t>
      </w:r>
      <w:proofErr w:type="spellStart"/>
      <w:r w:rsidR="00FC61BA" w:rsidRPr="009B2987">
        <w:rPr>
          <w:rFonts w:eastAsia="Calibri"/>
          <w:lang w:val="uk-UA"/>
        </w:rPr>
        <w:t>Raymond</w:t>
      </w:r>
      <w:proofErr w:type="spellEnd"/>
      <w:r w:rsidR="00FC61BA" w:rsidRPr="009B2987">
        <w:rPr>
          <w:rFonts w:eastAsia="Calibri"/>
          <w:lang w:val="uk-UA"/>
        </w:rPr>
        <w:t xml:space="preserve"> // J. </w:t>
      </w:r>
      <w:proofErr w:type="spellStart"/>
      <w:r w:rsidR="00FC61BA" w:rsidRPr="009B2987">
        <w:rPr>
          <w:rFonts w:eastAsia="Calibri"/>
          <w:lang w:val="uk-UA"/>
        </w:rPr>
        <w:t>Bacteriol</w:t>
      </w:r>
      <w:proofErr w:type="spellEnd"/>
      <w:r w:rsidR="00FC61BA" w:rsidRPr="009B2987">
        <w:rPr>
          <w:rFonts w:eastAsia="Calibri"/>
          <w:lang w:val="uk-UA"/>
        </w:rPr>
        <w:t xml:space="preserve">. – 1978. – </w:t>
      </w:r>
      <w:proofErr w:type="spellStart"/>
      <w:r w:rsidR="00FC61BA" w:rsidRPr="009B2987">
        <w:rPr>
          <w:rFonts w:eastAsia="Calibri"/>
          <w:lang w:val="uk-UA"/>
        </w:rPr>
        <w:t>Vol</w:t>
      </w:r>
      <w:proofErr w:type="spellEnd"/>
      <w:r w:rsidR="00FC61BA" w:rsidRPr="009B2987">
        <w:rPr>
          <w:rFonts w:eastAsia="Calibri"/>
          <w:lang w:val="uk-UA"/>
        </w:rPr>
        <w:t>. 136. – P. 69–74.</w:t>
      </w:r>
    </w:p>
    <w:p w:rsidR="00FC61BA" w:rsidRDefault="002F650D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uk-UA"/>
        </w:rPr>
      </w:pPr>
      <w:proofErr w:type="spellStart"/>
      <w:r w:rsidRPr="009B2987">
        <w:rPr>
          <w:rFonts w:eastAsia="Calibri"/>
          <w:lang w:val="uk-UA"/>
        </w:rPr>
        <w:t>Challis</w:t>
      </w:r>
      <w:proofErr w:type="spellEnd"/>
      <w:r w:rsidR="00FC61BA" w:rsidRPr="009B2987">
        <w:rPr>
          <w:rFonts w:eastAsia="Calibri"/>
          <w:lang w:val="uk-UA"/>
        </w:rPr>
        <w:t xml:space="preserve"> G. L. A </w:t>
      </w:r>
      <w:proofErr w:type="spellStart"/>
      <w:r w:rsidR="00FC61BA" w:rsidRPr="009B2987">
        <w:rPr>
          <w:rFonts w:eastAsia="Calibri"/>
          <w:lang w:val="uk-UA"/>
        </w:rPr>
        <w:t>widely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distributed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bacterial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pathway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for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siderophore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biosynthesis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independent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of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nonribosomal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peptide</w:t>
      </w:r>
      <w:proofErr w:type="spellEnd"/>
      <w:r w:rsidR="00FC61BA" w:rsidRPr="009B2987">
        <w:rPr>
          <w:rFonts w:eastAsia="Calibri"/>
          <w:lang w:val="uk-UA"/>
        </w:rPr>
        <w:t xml:space="preserve"> </w:t>
      </w:r>
      <w:proofErr w:type="spellStart"/>
      <w:r w:rsidR="00FC61BA" w:rsidRPr="009B2987">
        <w:rPr>
          <w:rFonts w:eastAsia="Calibri"/>
          <w:lang w:val="uk-UA"/>
        </w:rPr>
        <w:t>synthetases</w:t>
      </w:r>
      <w:proofErr w:type="spellEnd"/>
      <w:r w:rsidR="00FC61BA" w:rsidRPr="009B2987">
        <w:rPr>
          <w:rFonts w:eastAsia="Calibri"/>
          <w:lang w:val="uk-UA"/>
        </w:rPr>
        <w:t xml:space="preserve"> / G. L. </w:t>
      </w:r>
      <w:proofErr w:type="spellStart"/>
      <w:r w:rsidR="00FC61BA" w:rsidRPr="009B2987">
        <w:rPr>
          <w:rFonts w:eastAsia="Calibri"/>
          <w:lang w:val="uk-UA"/>
        </w:rPr>
        <w:t>Challis</w:t>
      </w:r>
      <w:proofErr w:type="spellEnd"/>
      <w:r w:rsidR="00FC61BA" w:rsidRPr="009B2987">
        <w:rPr>
          <w:rFonts w:eastAsia="Calibri"/>
          <w:lang w:val="uk-UA"/>
        </w:rPr>
        <w:t xml:space="preserve"> // </w:t>
      </w:r>
      <w:proofErr w:type="spellStart"/>
      <w:r w:rsidR="00FC61BA" w:rsidRPr="009B2987">
        <w:rPr>
          <w:rFonts w:eastAsia="Calibri"/>
          <w:lang w:val="uk-UA"/>
        </w:rPr>
        <w:t>Chem</w:t>
      </w:r>
      <w:proofErr w:type="spellEnd"/>
      <w:r w:rsidR="00FC61BA" w:rsidRPr="009B2987">
        <w:rPr>
          <w:rFonts w:eastAsia="Calibri"/>
          <w:lang w:val="uk-UA"/>
        </w:rPr>
        <w:t xml:space="preserve">. </w:t>
      </w:r>
      <w:proofErr w:type="spellStart"/>
      <w:r w:rsidR="00FC61BA" w:rsidRPr="009B2987">
        <w:rPr>
          <w:rFonts w:eastAsia="Calibri"/>
          <w:lang w:val="uk-UA"/>
        </w:rPr>
        <w:t>biochem</w:t>
      </w:r>
      <w:proofErr w:type="spellEnd"/>
      <w:r w:rsidR="00FC61BA" w:rsidRPr="009B2987">
        <w:rPr>
          <w:rFonts w:eastAsia="Calibri"/>
          <w:lang w:val="uk-UA"/>
        </w:rPr>
        <w:t xml:space="preserve">. – 2005. – </w:t>
      </w:r>
      <w:proofErr w:type="spellStart"/>
      <w:r w:rsidR="00FC61BA" w:rsidRPr="009B2987">
        <w:rPr>
          <w:rFonts w:eastAsia="Calibri"/>
          <w:lang w:val="uk-UA"/>
        </w:rPr>
        <w:t>Vol</w:t>
      </w:r>
      <w:proofErr w:type="spellEnd"/>
      <w:r w:rsidR="00FC61BA" w:rsidRPr="009B2987">
        <w:rPr>
          <w:rFonts w:eastAsia="Calibri"/>
          <w:lang w:val="uk-UA"/>
        </w:rPr>
        <w:t>. 6. – P. 601–611.</w:t>
      </w:r>
    </w:p>
    <w:p w:rsidR="009D0BF2" w:rsidRDefault="009D0BF2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uk-UA"/>
        </w:rPr>
      </w:pPr>
      <w:proofErr w:type="spellStart"/>
      <w:r w:rsidRPr="008B56B7">
        <w:rPr>
          <w:rFonts w:eastAsia="Calibri"/>
          <w:bCs/>
          <w:lang w:val="en-US"/>
        </w:rPr>
        <w:t>Drechsel</w:t>
      </w:r>
      <w:proofErr w:type="spellEnd"/>
      <w:r w:rsidRPr="008B56B7">
        <w:rPr>
          <w:rFonts w:eastAsia="Calibri"/>
          <w:bCs/>
          <w:lang w:val="en-US"/>
        </w:rPr>
        <w:t xml:space="preserve"> H</w:t>
      </w:r>
      <w:r w:rsidRPr="008B56B7">
        <w:rPr>
          <w:rFonts w:eastAsia="Calibri"/>
          <w:lang w:val="en-US"/>
        </w:rPr>
        <w:t xml:space="preserve">. Peptide </w:t>
      </w:r>
      <w:proofErr w:type="spellStart"/>
      <w:r w:rsidRPr="008B56B7">
        <w:rPr>
          <w:rFonts w:eastAsia="Calibri"/>
          <w:lang w:val="en-US"/>
        </w:rPr>
        <w:t>siderophores</w:t>
      </w:r>
      <w:proofErr w:type="spellEnd"/>
      <w:r w:rsidRPr="008B56B7">
        <w:rPr>
          <w:rFonts w:eastAsia="Calibri"/>
          <w:lang w:val="en-US"/>
        </w:rPr>
        <w:t xml:space="preserve"> /</w:t>
      </w:r>
      <w:r w:rsidRPr="008B56B7">
        <w:rPr>
          <w:rFonts w:eastAsia="Calibri"/>
          <w:bCs/>
          <w:lang w:val="en-US"/>
        </w:rPr>
        <w:t xml:space="preserve"> H. </w:t>
      </w:r>
      <w:proofErr w:type="spellStart"/>
      <w:r w:rsidRPr="008B56B7">
        <w:rPr>
          <w:rFonts w:eastAsia="Calibri"/>
          <w:bCs/>
          <w:lang w:val="en-US"/>
        </w:rPr>
        <w:t>Drechsel</w:t>
      </w:r>
      <w:proofErr w:type="spellEnd"/>
      <w:r w:rsidRPr="008B56B7">
        <w:rPr>
          <w:rFonts w:eastAsia="Calibri"/>
          <w:bCs/>
          <w:lang w:val="en-US"/>
        </w:rPr>
        <w:t>, G. Jung</w:t>
      </w:r>
      <w:r w:rsidRPr="008B56B7">
        <w:rPr>
          <w:rFonts w:eastAsia="Calibri"/>
          <w:lang w:val="en-US"/>
        </w:rPr>
        <w:t xml:space="preserve"> // J. </w:t>
      </w:r>
      <w:proofErr w:type="spellStart"/>
      <w:r w:rsidRPr="008B56B7">
        <w:rPr>
          <w:rFonts w:eastAsia="Calibri"/>
          <w:lang w:val="en-US"/>
        </w:rPr>
        <w:t>Pept</w:t>
      </w:r>
      <w:proofErr w:type="spellEnd"/>
      <w:r w:rsidRPr="008B56B7">
        <w:rPr>
          <w:rFonts w:eastAsia="Calibri"/>
          <w:lang w:val="en-US"/>
        </w:rPr>
        <w:t>. Sci. – 1998. – V</w:t>
      </w:r>
      <w:r w:rsidR="008B56B7">
        <w:rPr>
          <w:rFonts w:eastAsia="Calibri"/>
          <w:lang w:val="en-US"/>
        </w:rPr>
        <w:t>ol</w:t>
      </w:r>
      <w:r w:rsidRPr="008B56B7">
        <w:rPr>
          <w:rFonts w:eastAsia="Calibri"/>
          <w:lang w:val="en-US"/>
        </w:rPr>
        <w:t>. 4</w:t>
      </w:r>
      <w:r w:rsidRPr="008B56B7">
        <w:rPr>
          <w:rFonts w:eastAsia="Calibri"/>
          <w:b/>
          <w:bCs/>
          <w:lang w:val="en-US"/>
        </w:rPr>
        <w:t xml:space="preserve">. – </w:t>
      </w:r>
      <w:r w:rsidRPr="008B56B7">
        <w:rPr>
          <w:rFonts w:eastAsia="Calibri"/>
          <w:bCs/>
          <w:lang w:val="en-US"/>
        </w:rPr>
        <w:t>P.</w:t>
      </w:r>
      <w:r w:rsidR="008B56B7">
        <w:rPr>
          <w:rFonts w:eastAsia="Calibri"/>
          <w:bCs/>
          <w:lang w:val="en-US"/>
        </w:rPr>
        <w:t xml:space="preserve"> </w:t>
      </w:r>
      <w:r w:rsidRPr="008B56B7">
        <w:rPr>
          <w:rFonts w:eastAsia="Calibri"/>
          <w:lang w:val="en-US"/>
        </w:rPr>
        <w:t>147-181.</w:t>
      </w:r>
    </w:p>
    <w:p w:rsidR="00FC61BA" w:rsidRPr="008B56B7" w:rsidRDefault="00FC61BA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en-US"/>
        </w:rPr>
      </w:pPr>
      <w:r w:rsidRPr="008B56B7">
        <w:rPr>
          <w:rFonts w:eastAsia="Calibri"/>
          <w:lang w:val="en-US"/>
        </w:rPr>
        <w:t xml:space="preserve">Gabrielle M. Pirated </w:t>
      </w:r>
      <w:proofErr w:type="spellStart"/>
      <w:r w:rsidRPr="008B56B7">
        <w:rPr>
          <w:rFonts w:eastAsia="Calibri"/>
          <w:lang w:val="en-US"/>
        </w:rPr>
        <w:t>Siderophores</w:t>
      </w:r>
      <w:proofErr w:type="spellEnd"/>
      <w:r w:rsidRPr="008B56B7">
        <w:rPr>
          <w:rFonts w:eastAsia="Calibri"/>
          <w:lang w:val="en-US"/>
        </w:rPr>
        <w:t xml:space="preserve"> Promote Sporulation in Bacillus subtilis / M. Gabrielle, C. </w:t>
      </w:r>
      <w:proofErr w:type="spellStart"/>
      <w:r w:rsidRPr="008B56B7">
        <w:rPr>
          <w:rFonts w:eastAsia="Calibri"/>
          <w:lang w:val="en-US"/>
        </w:rPr>
        <w:t>Lews</w:t>
      </w:r>
      <w:proofErr w:type="spellEnd"/>
      <w:r w:rsidRPr="008B56B7">
        <w:rPr>
          <w:rFonts w:eastAsia="Calibri"/>
          <w:lang w:val="en-US"/>
        </w:rPr>
        <w:t>, A. Elizabeth // Applied and environmental microbiology. – 2017. – V</w:t>
      </w:r>
      <w:r w:rsidR="008B56B7">
        <w:rPr>
          <w:rFonts w:eastAsia="Calibri"/>
          <w:lang w:val="en-US"/>
        </w:rPr>
        <w:t>ol</w:t>
      </w:r>
      <w:r w:rsidRPr="008B56B7">
        <w:rPr>
          <w:rFonts w:eastAsia="Calibri"/>
          <w:lang w:val="en-US"/>
        </w:rPr>
        <w:t>. 83. – P. 10–16.</w:t>
      </w:r>
    </w:p>
    <w:p w:rsidR="00FC61BA" w:rsidRPr="009B2987" w:rsidRDefault="00FC61BA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uk-UA"/>
        </w:rPr>
      </w:pPr>
      <w:proofErr w:type="spellStart"/>
      <w:r w:rsidRPr="009B2987">
        <w:rPr>
          <w:rFonts w:eastAsia="Calibri"/>
          <w:lang w:val="uk-UA"/>
        </w:rPr>
        <w:t>Griffiths</w:t>
      </w:r>
      <w:proofErr w:type="spellEnd"/>
      <w:r w:rsidRPr="009B2987">
        <w:rPr>
          <w:rFonts w:eastAsia="Calibri"/>
          <w:lang w:val="uk-UA"/>
        </w:rPr>
        <w:t xml:space="preserve"> E. </w:t>
      </w:r>
      <w:proofErr w:type="spellStart"/>
      <w:r w:rsidRPr="009B2987">
        <w:rPr>
          <w:rFonts w:eastAsia="Calibri"/>
          <w:lang w:val="uk-UA"/>
        </w:rPr>
        <w:t>Iron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in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biological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systems</w:t>
      </w:r>
      <w:proofErr w:type="spellEnd"/>
      <w:r w:rsidRPr="009B2987">
        <w:rPr>
          <w:rFonts w:eastAsia="Calibri"/>
          <w:lang w:val="uk-UA"/>
        </w:rPr>
        <w:t xml:space="preserve">. </w:t>
      </w:r>
      <w:proofErr w:type="spellStart"/>
      <w:r w:rsidRPr="009B2987">
        <w:rPr>
          <w:rFonts w:eastAsia="Calibri"/>
          <w:lang w:val="uk-UA"/>
        </w:rPr>
        <w:t>In</w:t>
      </w:r>
      <w:proofErr w:type="spellEnd"/>
      <w:r w:rsidRPr="009B2987">
        <w:rPr>
          <w:rFonts w:eastAsia="Calibri"/>
          <w:lang w:val="uk-UA"/>
        </w:rPr>
        <w:t xml:space="preserve">: </w:t>
      </w:r>
      <w:proofErr w:type="spellStart"/>
      <w:r w:rsidRPr="009B2987">
        <w:rPr>
          <w:rFonts w:eastAsia="Calibri"/>
          <w:lang w:val="uk-UA"/>
        </w:rPr>
        <w:t>Iron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and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Infection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Molecular</w:t>
      </w:r>
      <w:proofErr w:type="spellEnd"/>
      <w:r w:rsidRPr="009B2987">
        <w:rPr>
          <w:rFonts w:eastAsia="Calibri"/>
          <w:lang w:val="uk-UA"/>
        </w:rPr>
        <w:t xml:space="preserve">, </w:t>
      </w:r>
      <w:proofErr w:type="spellStart"/>
      <w:r w:rsidRPr="009B2987">
        <w:rPr>
          <w:rFonts w:eastAsia="Calibri"/>
          <w:lang w:val="uk-UA"/>
        </w:rPr>
        <w:t>Physiological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and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Clinical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Aspect</w:t>
      </w:r>
      <w:proofErr w:type="spellEnd"/>
      <w:r w:rsidRPr="009B2987">
        <w:rPr>
          <w:rFonts w:eastAsia="Calibri"/>
          <w:lang w:val="uk-UA"/>
        </w:rPr>
        <w:t xml:space="preserve"> / E.  </w:t>
      </w:r>
      <w:proofErr w:type="spellStart"/>
      <w:r w:rsidRPr="009B2987">
        <w:rPr>
          <w:rFonts w:eastAsia="Calibri"/>
          <w:lang w:val="uk-UA"/>
        </w:rPr>
        <w:t>Griffiths</w:t>
      </w:r>
      <w:proofErr w:type="spellEnd"/>
      <w:r w:rsidRPr="009B2987">
        <w:rPr>
          <w:rFonts w:eastAsia="Calibri"/>
          <w:lang w:val="uk-UA"/>
        </w:rPr>
        <w:t xml:space="preserve">, J. J. </w:t>
      </w:r>
      <w:proofErr w:type="spellStart"/>
      <w:r w:rsidRPr="009B2987">
        <w:rPr>
          <w:rFonts w:eastAsia="Calibri"/>
          <w:lang w:val="uk-UA"/>
        </w:rPr>
        <w:t>Bullen</w:t>
      </w:r>
      <w:proofErr w:type="spellEnd"/>
      <w:r w:rsidR="008B56B7">
        <w:rPr>
          <w:rFonts w:eastAsia="Calibri"/>
          <w:lang w:val="en-US"/>
        </w:rPr>
        <w:t xml:space="preserve"> //</w:t>
      </w:r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Chichester</w:t>
      </w:r>
      <w:proofErr w:type="spellEnd"/>
      <w:r w:rsidRPr="009B2987">
        <w:rPr>
          <w:rFonts w:eastAsia="Calibri"/>
          <w:lang w:val="uk-UA"/>
        </w:rPr>
        <w:t xml:space="preserve">, UK: </w:t>
      </w:r>
      <w:proofErr w:type="spellStart"/>
      <w:r w:rsidRPr="009B2987">
        <w:rPr>
          <w:rFonts w:eastAsia="Calibri"/>
          <w:lang w:val="uk-UA"/>
        </w:rPr>
        <w:t>John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Wiley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and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Sons</w:t>
      </w:r>
      <w:proofErr w:type="spellEnd"/>
      <w:r w:rsidRPr="009B2987">
        <w:rPr>
          <w:rFonts w:eastAsia="Calibri"/>
          <w:lang w:val="uk-UA"/>
        </w:rPr>
        <w:t>, - 1999. - Р. 1–26.</w:t>
      </w:r>
    </w:p>
    <w:p w:rsidR="00FC61BA" w:rsidRDefault="00FC61BA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uk-UA"/>
        </w:rPr>
      </w:pPr>
      <w:proofErr w:type="spellStart"/>
      <w:r w:rsidRPr="008B56B7">
        <w:rPr>
          <w:rFonts w:eastAsia="Calibri"/>
          <w:lang w:val="en-US"/>
        </w:rPr>
        <w:t>Hotta</w:t>
      </w:r>
      <w:proofErr w:type="spellEnd"/>
      <w:r w:rsidRPr="008B56B7">
        <w:rPr>
          <w:rFonts w:eastAsia="Calibri"/>
          <w:lang w:val="en-US"/>
        </w:rPr>
        <w:t xml:space="preserve"> K. </w:t>
      </w:r>
      <w:proofErr w:type="spellStart"/>
      <w:r w:rsidRPr="009B2987">
        <w:rPr>
          <w:rFonts w:eastAsia="Calibri"/>
          <w:lang w:val="uk-UA"/>
        </w:rPr>
        <w:t>Siderophore</w:t>
      </w:r>
      <w:proofErr w:type="spellEnd"/>
      <w:r w:rsidRPr="009B2987">
        <w:rPr>
          <w:rFonts w:eastAsia="Calibri"/>
          <w:lang w:val="uk-UA"/>
        </w:rPr>
        <w:t xml:space="preserve">- </w:t>
      </w:r>
      <w:proofErr w:type="spellStart"/>
      <w:r w:rsidRPr="009B2987">
        <w:rPr>
          <w:rFonts w:eastAsia="Calibri"/>
          <w:lang w:val="uk-UA"/>
        </w:rPr>
        <w:t>mediated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iron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acquisition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in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8B56B7">
        <w:rPr>
          <w:rFonts w:eastAsia="Calibri"/>
          <w:i/>
          <w:lang w:val="uk-UA"/>
        </w:rPr>
        <w:t>Bacillus</w:t>
      </w:r>
      <w:proofErr w:type="spellEnd"/>
      <w:r w:rsidRPr="008B56B7">
        <w:rPr>
          <w:rFonts w:eastAsia="Calibri"/>
          <w:i/>
          <w:lang w:val="uk-UA"/>
        </w:rPr>
        <w:t xml:space="preserve"> </w:t>
      </w:r>
      <w:proofErr w:type="spellStart"/>
      <w:r w:rsidRPr="008B56B7">
        <w:rPr>
          <w:rFonts w:eastAsia="Calibri"/>
          <w:i/>
          <w:lang w:val="uk-UA"/>
        </w:rPr>
        <w:t>anthracis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and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related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strains</w:t>
      </w:r>
      <w:proofErr w:type="spellEnd"/>
      <w:r w:rsidRPr="009B2987">
        <w:rPr>
          <w:rFonts w:eastAsia="Calibri"/>
          <w:lang w:val="uk-UA"/>
        </w:rPr>
        <w:t xml:space="preserve"> / K. </w:t>
      </w:r>
      <w:proofErr w:type="spellStart"/>
      <w:r w:rsidRPr="009B2987">
        <w:rPr>
          <w:rFonts w:eastAsia="Calibri"/>
          <w:lang w:val="uk-UA"/>
        </w:rPr>
        <w:t>Hotta</w:t>
      </w:r>
      <w:proofErr w:type="spellEnd"/>
      <w:r w:rsidRPr="009B2987">
        <w:rPr>
          <w:rFonts w:eastAsia="Calibri"/>
          <w:lang w:val="uk-UA"/>
        </w:rPr>
        <w:t xml:space="preserve">, C. </w:t>
      </w:r>
      <w:proofErr w:type="spellStart"/>
      <w:r w:rsidRPr="009B2987">
        <w:rPr>
          <w:rFonts w:eastAsia="Calibri"/>
          <w:lang w:val="uk-UA"/>
        </w:rPr>
        <w:t>Kim</w:t>
      </w:r>
      <w:proofErr w:type="spellEnd"/>
      <w:r w:rsidRPr="009B2987">
        <w:rPr>
          <w:rFonts w:eastAsia="Calibri"/>
          <w:lang w:val="uk-UA"/>
        </w:rPr>
        <w:t xml:space="preserve">, D. T. </w:t>
      </w:r>
      <w:proofErr w:type="spellStart"/>
      <w:r w:rsidRPr="009B2987">
        <w:rPr>
          <w:rFonts w:eastAsia="Calibri"/>
          <w:lang w:val="uk-UA"/>
        </w:rPr>
        <w:t>Fox</w:t>
      </w:r>
      <w:proofErr w:type="spellEnd"/>
      <w:r w:rsidRPr="009B2987">
        <w:rPr>
          <w:rFonts w:eastAsia="Calibri"/>
          <w:lang w:val="uk-UA"/>
        </w:rPr>
        <w:t xml:space="preserve">, A. T. </w:t>
      </w:r>
      <w:proofErr w:type="spellStart"/>
      <w:r w:rsidRPr="009B2987">
        <w:rPr>
          <w:rFonts w:eastAsia="Calibri"/>
          <w:lang w:val="uk-UA"/>
        </w:rPr>
        <w:t>Koppisch</w:t>
      </w:r>
      <w:proofErr w:type="spellEnd"/>
      <w:r w:rsidRPr="009B2987">
        <w:rPr>
          <w:rFonts w:eastAsia="Calibri"/>
          <w:lang w:val="uk-UA"/>
        </w:rPr>
        <w:t xml:space="preserve"> // </w:t>
      </w:r>
      <w:proofErr w:type="spellStart"/>
      <w:r w:rsidRPr="009B2987">
        <w:rPr>
          <w:rFonts w:eastAsia="Calibri"/>
          <w:lang w:val="uk-UA"/>
        </w:rPr>
        <w:t>Microbiology</w:t>
      </w:r>
      <w:proofErr w:type="spellEnd"/>
      <w:r w:rsidRPr="009B2987">
        <w:rPr>
          <w:rFonts w:eastAsia="Calibri"/>
          <w:lang w:val="uk-UA"/>
        </w:rPr>
        <w:t>. – 2010. – V</w:t>
      </w:r>
      <w:proofErr w:type="spellStart"/>
      <w:r w:rsidR="008B56B7">
        <w:rPr>
          <w:rFonts w:eastAsia="Calibri"/>
          <w:lang w:val="en-US"/>
        </w:rPr>
        <w:t>ol</w:t>
      </w:r>
      <w:proofErr w:type="spellEnd"/>
      <w:r w:rsidRPr="009B2987">
        <w:rPr>
          <w:rFonts w:eastAsia="Calibri"/>
          <w:lang w:val="uk-UA"/>
        </w:rPr>
        <w:t>. 156. – P. 1918–1925.</w:t>
      </w:r>
    </w:p>
    <w:p w:rsidR="00A91367" w:rsidRDefault="00A91367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uk-UA"/>
        </w:rPr>
      </w:pPr>
      <w:r w:rsidRPr="008B56B7">
        <w:rPr>
          <w:rFonts w:eastAsia="Calibri"/>
          <w:bCs/>
          <w:lang w:val="en-US"/>
        </w:rPr>
        <w:t>Ito T</w:t>
      </w:r>
      <w:r w:rsidRPr="008B56B7">
        <w:rPr>
          <w:rFonts w:eastAsia="Calibri"/>
          <w:lang w:val="en-US"/>
        </w:rPr>
        <w:t>. Products of “low-iron fermentation” with </w:t>
      </w:r>
      <w:r w:rsidRPr="008B56B7">
        <w:rPr>
          <w:rFonts w:eastAsia="Calibri"/>
          <w:i/>
          <w:iCs/>
          <w:lang w:val="en-US"/>
        </w:rPr>
        <w:t>Bacillus subtilis</w:t>
      </w:r>
      <w:r w:rsidRPr="008B56B7">
        <w:rPr>
          <w:rFonts w:eastAsia="Calibri"/>
          <w:lang w:val="en-US"/>
        </w:rPr>
        <w:t>: isolation, characterization, and synthesis of 2</w:t>
      </w:r>
      <w:proofErr w:type="gramStart"/>
      <w:r w:rsidRPr="008B56B7">
        <w:rPr>
          <w:rFonts w:eastAsia="Calibri"/>
          <w:lang w:val="en-US"/>
        </w:rPr>
        <w:t>,3</w:t>
      </w:r>
      <w:proofErr w:type="gramEnd"/>
      <w:r w:rsidRPr="008B56B7">
        <w:rPr>
          <w:rFonts w:eastAsia="Calibri"/>
          <w:lang w:val="en-US"/>
        </w:rPr>
        <w:t>-dihydroxybenzoylglycine /</w:t>
      </w:r>
      <w:r w:rsidR="009D0BF2" w:rsidRPr="008B56B7">
        <w:rPr>
          <w:rFonts w:eastAsia="Calibri"/>
          <w:lang w:val="en-US"/>
        </w:rPr>
        <w:t xml:space="preserve"> T.</w:t>
      </w:r>
      <w:r w:rsidRPr="008B56B7">
        <w:rPr>
          <w:rFonts w:eastAsia="Calibri"/>
          <w:lang w:val="en-US"/>
        </w:rPr>
        <w:t xml:space="preserve"> </w:t>
      </w:r>
      <w:r w:rsidR="008B56B7" w:rsidRPr="008B56B7">
        <w:rPr>
          <w:rFonts w:eastAsia="Calibri"/>
          <w:bCs/>
          <w:lang w:val="en-US"/>
        </w:rPr>
        <w:t>Ito,</w:t>
      </w:r>
      <w:r w:rsidRPr="008B56B7">
        <w:rPr>
          <w:rFonts w:eastAsia="Calibri"/>
          <w:bCs/>
          <w:lang w:val="en-US"/>
        </w:rPr>
        <w:t xml:space="preserve"> J. B. </w:t>
      </w:r>
      <w:proofErr w:type="spellStart"/>
      <w:r w:rsidRPr="008B56B7">
        <w:rPr>
          <w:rFonts w:eastAsia="Calibri"/>
          <w:bCs/>
          <w:lang w:val="en-US"/>
        </w:rPr>
        <w:t>Neilands</w:t>
      </w:r>
      <w:proofErr w:type="spellEnd"/>
      <w:r w:rsidRPr="008B56B7">
        <w:rPr>
          <w:rFonts w:eastAsia="Calibri"/>
          <w:lang w:val="en-US"/>
        </w:rPr>
        <w:t xml:space="preserve"> // Chem. Soc.</w:t>
      </w:r>
      <w:r w:rsidR="009D0BF2" w:rsidRPr="008B56B7">
        <w:rPr>
          <w:rFonts w:eastAsia="Calibri"/>
          <w:lang w:val="en-US"/>
        </w:rPr>
        <w:t xml:space="preserve"> – 1958. – V</w:t>
      </w:r>
      <w:r w:rsidR="008B56B7">
        <w:rPr>
          <w:rFonts w:eastAsia="Calibri"/>
          <w:lang w:val="en-US"/>
        </w:rPr>
        <w:t>ol</w:t>
      </w:r>
      <w:r w:rsidR="009D0BF2" w:rsidRPr="008B56B7">
        <w:rPr>
          <w:rFonts w:eastAsia="Calibri"/>
          <w:lang w:val="en-US"/>
        </w:rPr>
        <w:t>.</w:t>
      </w:r>
      <w:r w:rsidRPr="008B56B7">
        <w:rPr>
          <w:rFonts w:eastAsia="Calibri"/>
          <w:lang w:val="en-US"/>
        </w:rPr>
        <w:t> 80</w:t>
      </w:r>
      <w:r w:rsidR="009D0BF2" w:rsidRPr="008B56B7">
        <w:rPr>
          <w:rFonts w:eastAsia="Calibri"/>
          <w:b/>
          <w:bCs/>
          <w:lang w:val="en-US"/>
        </w:rPr>
        <w:t xml:space="preserve">. – </w:t>
      </w:r>
      <w:r w:rsidR="009D0BF2" w:rsidRPr="008B56B7">
        <w:rPr>
          <w:rFonts w:eastAsia="Calibri"/>
          <w:bCs/>
          <w:lang w:val="en-US"/>
        </w:rPr>
        <w:t>P</w:t>
      </w:r>
      <w:r w:rsidR="009D0BF2" w:rsidRPr="008B56B7">
        <w:rPr>
          <w:rFonts w:eastAsia="Calibri"/>
          <w:b/>
          <w:bCs/>
          <w:lang w:val="en-US"/>
        </w:rPr>
        <w:t xml:space="preserve">. </w:t>
      </w:r>
      <w:r w:rsidRPr="008B56B7">
        <w:rPr>
          <w:rFonts w:eastAsia="Calibri"/>
          <w:lang w:val="en-US"/>
        </w:rPr>
        <w:t>4645-4647.</w:t>
      </w:r>
    </w:p>
    <w:p w:rsidR="00784868" w:rsidRPr="008B56B7" w:rsidRDefault="00784868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en-US"/>
        </w:rPr>
      </w:pPr>
      <w:proofErr w:type="spellStart"/>
      <w:r w:rsidRPr="008B56B7">
        <w:rPr>
          <w:rFonts w:eastAsia="Calibri"/>
          <w:lang w:val="en-US"/>
        </w:rPr>
        <w:t>Jianwei</w:t>
      </w:r>
      <w:proofErr w:type="spellEnd"/>
      <w:r w:rsidRPr="008B56B7">
        <w:rPr>
          <w:rFonts w:eastAsia="Calibri"/>
          <w:lang w:val="en-US"/>
        </w:rPr>
        <w:t xml:space="preserve"> C. Chemistry and Biology of </w:t>
      </w:r>
      <w:proofErr w:type="spellStart"/>
      <w:r w:rsidRPr="008B56B7">
        <w:rPr>
          <w:rFonts w:eastAsia="Calibri"/>
          <w:lang w:val="en-US"/>
        </w:rPr>
        <w:t>Siderophores</w:t>
      </w:r>
      <w:proofErr w:type="spellEnd"/>
      <w:r w:rsidRPr="008B56B7">
        <w:rPr>
          <w:rFonts w:eastAsia="Calibri"/>
          <w:lang w:val="en-US"/>
        </w:rPr>
        <w:t xml:space="preserve"> from Marine Microbes / C. </w:t>
      </w:r>
      <w:proofErr w:type="spellStart"/>
      <w:r w:rsidRPr="008B56B7">
        <w:rPr>
          <w:rFonts w:eastAsia="Calibri"/>
          <w:lang w:val="en-US"/>
        </w:rPr>
        <w:t>Jianwei</w:t>
      </w:r>
      <w:proofErr w:type="spellEnd"/>
      <w:r w:rsidRPr="008B56B7">
        <w:rPr>
          <w:rFonts w:eastAsia="Calibri"/>
          <w:lang w:val="en-US"/>
        </w:rPr>
        <w:t xml:space="preserve">, Y. </w:t>
      </w:r>
      <w:proofErr w:type="spellStart"/>
      <w:r w:rsidRPr="008B56B7">
        <w:rPr>
          <w:rFonts w:eastAsia="Calibri"/>
          <w:lang w:val="en-US"/>
        </w:rPr>
        <w:t>Guo</w:t>
      </w:r>
      <w:proofErr w:type="spellEnd"/>
      <w:r w:rsidRPr="008B56B7">
        <w:rPr>
          <w:rFonts w:eastAsia="Calibri"/>
          <w:lang w:val="en-US"/>
        </w:rPr>
        <w:t>, Y. Lu, B. Wang // Marine drugs. – 2019. – V</w:t>
      </w:r>
      <w:r w:rsidR="008B56B7">
        <w:rPr>
          <w:rFonts w:eastAsia="Calibri"/>
          <w:lang w:val="en-US"/>
        </w:rPr>
        <w:t>ol</w:t>
      </w:r>
      <w:r w:rsidRPr="008B56B7">
        <w:rPr>
          <w:rFonts w:eastAsia="Calibri"/>
          <w:lang w:val="en-US"/>
        </w:rPr>
        <w:t xml:space="preserve">. 17, </w:t>
      </w:r>
      <w:r w:rsidRPr="001B6168">
        <w:rPr>
          <w:rFonts w:eastAsia="Calibri"/>
          <w:lang w:val="en-US"/>
        </w:rPr>
        <w:t>№</w:t>
      </w:r>
      <w:r w:rsidR="008B56B7">
        <w:rPr>
          <w:rFonts w:eastAsia="Calibri"/>
          <w:lang w:val="en-US"/>
        </w:rPr>
        <w:t xml:space="preserve"> </w:t>
      </w:r>
      <w:r w:rsidRPr="008B56B7">
        <w:rPr>
          <w:rFonts w:eastAsia="Calibri"/>
          <w:lang w:val="en-US"/>
        </w:rPr>
        <w:t>10. – P. 562 – 563.</w:t>
      </w:r>
    </w:p>
    <w:p w:rsidR="00AD3CD9" w:rsidRPr="008B56B7" w:rsidRDefault="00AD3CD9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en-US"/>
        </w:rPr>
      </w:pPr>
      <w:proofErr w:type="spellStart"/>
      <w:r w:rsidRPr="008B56B7">
        <w:rPr>
          <w:rFonts w:eastAsia="Calibri"/>
          <w:lang w:val="en-US"/>
        </w:rPr>
        <w:t>Kannahi</w:t>
      </w:r>
      <w:proofErr w:type="spellEnd"/>
      <w:r w:rsidRPr="008B56B7">
        <w:rPr>
          <w:rFonts w:eastAsia="Calibri"/>
          <w:lang w:val="en-US"/>
        </w:rPr>
        <w:t xml:space="preserve"> M. Studies on </w:t>
      </w:r>
      <w:proofErr w:type="spellStart"/>
      <w:r w:rsidRPr="008B56B7">
        <w:rPr>
          <w:rFonts w:eastAsia="Calibri"/>
          <w:lang w:val="en-US"/>
        </w:rPr>
        <w:t>siderophore</w:t>
      </w:r>
      <w:proofErr w:type="spellEnd"/>
      <w:r w:rsidRPr="008B56B7">
        <w:rPr>
          <w:rFonts w:eastAsia="Calibri"/>
          <w:lang w:val="en-US"/>
        </w:rPr>
        <w:t xml:space="preserve"> production by microbial isolates obtained from rhizosphere soil and its antibacterial activity / M. </w:t>
      </w:r>
      <w:proofErr w:type="spellStart"/>
      <w:r w:rsidRPr="008B56B7">
        <w:rPr>
          <w:rFonts w:eastAsia="Calibri"/>
          <w:lang w:val="en-US"/>
        </w:rPr>
        <w:lastRenderedPageBreak/>
        <w:t>Kannahi</w:t>
      </w:r>
      <w:proofErr w:type="spellEnd"/>
      <w:r w:rsidRPr="008B56B7">
        <w:rPr>
          <w:rFonts w:eastAsia="Calibri"/>
          <w:lang w:val="en-US"/>
        </w:rPr>
        <w:t xml:space="preserve">, N. </w:t>
      </w:r>
      <w:proofErr w:type="spellStart"/>
      <w:r w:rsidRPr="008B56B7">
        <w:rPr>
          <w:rFonts w:eastAsia="Calibri"/>
          <w:lang w:val="en-US"/>
        </w:rPr>
        <w:t>Senbagam</w:t>
      </w:r>
      <w:proofErr w:type="spellEnd"/>
      <w:r w:rsidRPr="008B56B7">
        <w:rPr>
          <w:rFonts w:eastAsia="Calibri"/>
          <w:lang w:val="en-US"/>
        </w:rPr>
        <w:t xml:space="preserve"> // Journal of Chemical and Pharmaceutical Research. – 2014. – V</w:t>
      </w:r>
      <w:r w:rsidR="008B56B7">
        <w:rPr>
          <w:rFonts w:eastAsia="Calibri"/>
          <w:lang w:val="en-US"/>
        </w:rPr>
        <w:t>ol</w:t>
      </w:r>
      <w:r w:rsidRPr="008B56B7">
        <w:rPr>
          <w:rFonts w:eastAsia="Calibri"/>
          <w:lang w:val="en-US"/>
        </w:rPr>
        <w:t>. 6, № 4. – P. 1142–1145.</w:t>
      </w:r>
    </w:p>
    <w:p w:rsidR="00C06A95" w:rsidRPr="009B2987" w:rsidRDefault="00C06A95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uk-UA"/>
        </w:rPr>
      </w:pPr>
      <w:proofErr w:type="spellStart"/>
      <w:r w:rsidRPr="009B2987">
        <w:rPr>
          <w:rFonts w:eastAsia="Calibri"/>
          <w:lang w:val="uk-UA"/>
        </w:rPr>
        <w:t>Khan</w:t>
      </w:r>
      <w:proofErr w:type="spellEnd"/>
      <w:r w:rsidRPr="009B2987">
        <w:rPr>
          <w:rFonts w:eastAsia="Calibri"/>
          <w:lang w:val="uk-UA"/>
        </w:rPr>
        <w:t xml:space="preserve"> A. </w:t>
      </w:r>
      <w:proofErr w:type="spellStart"/>
      <w:r w:rsidRPr="009B2987">
        <w:rPr>
          <w:rFonts w:eastAsia="Calibri"/>
          <w:lang w:val="uk-UA"/>
        </w:rPr>
        <w:t>Synthesis</w:t>
      </w:r>
      <w:proofErr w:type="spellEnd"/>
      <w:r w:rsidRPr="009B2987">
        <w:rPr>
          <w:rFonts w:eastAsia="Calibri"/>
          <w:lang w:val="uk-UA"/>
        </w:rPr>
        <w:t xml:space="preserve">, </w:t>
      </w:r>
      <w:proofErr w:type="spellStart"/>
      <w:r w:rsidRPr="009B2987">
        <w:rPr>
          <w:rFonts w:eastAsia="Calibri"/>
          <w:lang w:val="uk-UA"/>
        </w:rPr>
        <w:t>nature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and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utility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of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universal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iron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chelator</w:t>
      </w:r>
      <w:proofErr w:type="spellEnd"/>
      <w:r w:rsidRPr="009B2987">
        <w:rPr>
          <w:rFonts w:eastAsia="Calibri"/>
          <w:lang w:val="uk-UA"/>
        </w:rPr>
        <w:t xml:space="preserve"> – </w:t>
      </w:r>
      <w:proofErr w:type="spellStart"/>
      <w:r w:rsidRPr="009B2987">
        <w:rPr>
          <w:rFonts w:eastAsia="Calibri"/>
          <w:lang w:val="uk-UA"/>
        </w:rPr>
        <w:t>Siderophore</w:t>
      </w:r>
      <w:proofErr w:type="spellEnd"/>
      <w:r w:rsidRPr="009B2987">
        <w:rPr>
          <w:rFonts w:eastAsia="Calibri"/>
          <w:lang w:val="uk-UA"/>
        </w:rPr>
        <w:t xml:space="preserve">: A </w:t>
      </w:r>
      <w:proofErr w:type="spellStart"/>
      <w:r w:rsidRPr="009B2987">
        <w:rPr>
          <w:rFonts w:eastAsia="Calibri"/>
          <w:lang w:val="uk-UA"/>
        </w:rPr>
        <w:t>review</w:t>
      </w:r>
      <w:proofErr w:type="spellEnd"/>
      <w:r w:rsidRPr="009B2987">
        <w:rPr>
          <w:rFonts w:eastAsia="Calibri"/>
          <w:lang w:val="uk-UA"/>
        </w:rPr>
        <w:t xml:space="preserve"> / A. </w:t>
      </w:r>
      <w:proofErr w:type="spellStart"/>
      <w:r w:rsidRPr="009B2987">
        <w:rPr>
          <w:rFonts w:eastAsia="Calibri"/>
          <w:lang w:val="uk-UA"/>
        </w:rPr>
        <w:t>Khan</w:t>
      </w:r>
      <w:proofErr w:type="spellEnd"/>
      <w:r w:rsidRPr="009B2987">
        <w:rPr>
          <w:rFonts w:eastAsia="Calibri"/>
          <w:lang w:val="uk-UA"/>
        </w:rPr>
        <w:t xml:space="preserve">, P. </w:t>
      </w:r>
      <w:proofErr w:type="spellStart"/>
      <w:r w:rsidRPr="009B2987">
        <w:rPr>
          <w:rFonts w:eastAsia="Calibri"/>
          <w:lang w:val="uk-UA"/>
        </w:rPr>
        <w:t>Singh</w:t>
      </w:r>
      <w:proofErr w:type="spellEnd"/>
      <w:r w:rsidRPr="009B2987">
        <w:rPr>
          <w:rFonts w:eastAsia="Calibri"/>
          <w:lang w:val="uk-UA"/>
        </w:rPr>
        <w:t xml:space="preserve">, A. </w:t>
      </w:r>
      <w:proofErr w:type="spellStart"/>
      <w:r w:rsidRPr="009B2987">
        <w:rPr>
          <w:rFonts w:eastAsia="Calibri"/>
          <w:lang w:val="uk-UA"/>
        </w:rPr>
        <w:t>Srivastava</w:t>
      </w:r>
      <w:proofErr w:type="spellEnd"/>
      <w:r w:rsidRPr="009B2987">
        <w:rPr>
          <w:rFonts w:eastAsia="Calibri"/>
          <w:lang w:val="uk-UA"/>
        </w:rPr>
        <w:t xml:space="preserve"> // </w:t>
      </w:r>
      <w:proofErr w:type="spellStart"/>
      <w:r w:rsidRPr="009B2987">
        <w:rPr>
          <w:rFonts w:eastAsia="Calibri"/>
          <w:lang w:val="uk-UA"/>
        </w:rPr>
        <w:t>Microbiological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Research</w:t>
      </w:r>
      <w:proofErr w:type="spellEnd"/>
      <w:r w:rsidRPr="009B2987">
        <w:rPr>
          <w:rFonts w:eastAsia="Calibri"/>
          <w:lang w:val="uk-UA"/>
        </w:rPr>
        <w:t xml:space="preserve">. – 2018. – </w:t>
      </w:r>
      <w:proofErr w:type="spellStart"/>
      <w:r w:rsidRPr="009B2987">
        <w:rPr>
          <w:rFonts w:eastAsia="Calibri"/>
          <w:lang w:val="uk-UA"/>
        </w:rPr>
        <w:t>Vol</w:t>
      </w:r>
      <w:proofErr w:type="spellEnd"/>
      <w:r w:rsidRPr="009B2987">
        <w:rPr>
          <w:rFonts w:eastAsia="Calibri"/>
          <w:lang w:val="uk-UA"/>
        </w:rPr>
        <w:t>. 212. – P.103–111.</w:t>
      </w:r>
    </w:p>
    <w:p w:rsidR="00FC61BA" w:rsidRPr="009B2987" w:rsidRDefault="00FC61BA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uk-UA"/>
        </w:rPr>
      </w:pPr>
      <w:proofErr w:type="spellStart"/>
      <w:r w:rsidRPr="009B2987">
        <w:rPr>
          <w:rFonts w:eastAsia="Calibri"/>
          <w:lang w:val="uk-UA"/>
        </w:rPr>
        <w:t>Miethke</w:t>
      </w:r>
      <w:proofErr w:type="spellEnd"/>
      <w:r w:rsidRPr="009B2987">
        <w:rPr>
          <w:rFonts w:eastAsia="Calibri"/>
          <w:lang w:val="uk-UA"/>
        </w:rPr>
        <w:t xml:space="preserve"> M. </w:t>
      </w:r>
      <w:proofErr w:type="spellStart"/>
      <w:r w:rsidRPr="009B2987">
        <w:rPr>
          <w:rFonts w:eastAsia="Calibri"/>
          <w:lang w:val="uk-UA"/>
        </w:rPr>
        <w:t>Siderophore-based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iron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acquisition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and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pathogen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control</w:t>
      </w:r>
      <w:proofErr w:type="spellEnd"/>
      <w:r w:rsidRPr="009B2987">
        <w:rPr>
          <w:rFonts w:eastAsia="Calibri"/>
          <w:lang w:val="uk-UA"/>
        </w:rPr>
        <w:t xml:space="preserve"> / M. </w:t>
      </w:r>
      <w:proofErr w:type="spellStart"/>
      <w:r w:rsidRPr="009B2987">
        <w:rPr>
          <w:rFonts w:eastAsia="Calibri"/>
          <w:lang w:val="uk-UA"/>
        </w:rPr>
        <w:t>Miethke</w:t>
      </w:r>
      <w:proofErr w:type="spellEnd"/>
      <w:r w:rsidRPr="009B2987">
        <w:rPr>
          <w:rFonts w:eastAsia="Calibri"/>
          <w:lang w:val="uk-UA"/>
        </w:rPr>
        <w:t xml:space="preserve">, M. A. </w:t>
      </w:r>
      <w:proofErr w:type="spellStart"/>
      <w:r w:rsidRPr="009B2987">
        <w:rPr>
          <w:rFonts w:eastAsia="Calibri"/>
          <w:lang w:val="uk-UA"/>
        </w:rPr>
        <w:t>Marahiel</w:t>
      </w:r>
      <w:proofErr w:type="spellEnd"/>
      <w:r w:rsidRPr="009B2987">
        <w:rPr>
          <w:rFonts w:eastAsia="Calibri"/>
          <w:lang w:val="uk-UA"/>
        </w:rPr>
        <w:t xml:space="preserve">   // </w:t>
      </w:r>
      <w:proofErr w:type="spellStart"/>
      <w:r w:rsidRPr="009B2987">
        <w:rPr>
          <w:rFonts w:eastAsia="Calibri"/>
          <w:lang w:val="uk-UA"/>
        </w:rPr>
        <w:t>Microbiology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and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Molecular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Biology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Reviews</w:t>
      </w:r>
      <w:proofErr w:type="spellEnd"/>
      <w:r w:rsidRPr="009B2987">
        <w:rPr>
          <w:rFonts w:eastAsia="Calibri"/>
          <w:lang w:val="uk-UA"/>
        </w:rPr>
        <w:t>. – 2007. - V</w:t>
      </w:r>
      <w:proofErr w:type="spellStart"/>
      <w:r w:rsidR="008B56B7">
        <w:rPr>
          <w:rFonts w:eastAsia="Calibri"/>
          <w:lang w:val="en-US"/>
        </w:rPr>
        <w:t>ol</w:t>
      </w:r>
      <w:proofErr w:type="spellEnd"/>
      <w:r w:rsidRPr="009B2987">
        <w:rPr>
          <w:rFonts w:eastAsia="Calibri"/>
          <w:lang w:val="uk-UA"/>
        </w:rPr>
        <w:t>. 71. - N. 3. - P. 413–451.</w:t>
      </w:r>
    </w:p>
    <w:p w:rsidR="00FC61BA" w:rsidRPr="009B2987" w:rsidRDefault="00FC61BA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uk-UA"/>
        </w:rPr>
      </w:pPr>
      <w:proofErr w:type="spellStart"/>
      <w:r w:rsidRPr="009B2987">
        <w:rPr>
          <w:rFonts w:eastAsia="Calibri"/>
          <w:lang w:val="uk-UA"/>
        </w:rPr>
        <w:t>Neilands</w:t>
      </w:r>
      <w:proofErr w:type="spellEnd"/>
      <w:r w:rsidRPr="009B2987">
        <w:rPr>
          <w:rFonts w:eastAsia="Calibri"/>
          <w:lang w:val="uk-UA"/>
        </w:rPr>
        <w:t xml:space="preserve"> J. B. </w:t>
      </w:r>
      <w:proofErr w:type="spellStart"/>
      <w:r w:rsidRPr="009B2987">
        <w:rPr>
          <w:rFonts w:eastAsia="Calibri"/>
          <w:lang w:val="uk-UA"/>
        </w:rPr>
        <w:t>Siderophores</w:t>
      </w:r>
      <w:proofErr w:type="spellEnd"/>
      <w:r w:rsidRPr="009B2987">
        <w:rPr>
          <w:rFonts w:eastAsia="Calibri"/>
          <w:lang w:val="uk-UA"/>
        </w:rPr>
        <w:t xml:space="preserve">: </w:t>
      </w:r>
      <w:proofErr w:type="spellStart"/>
      <w:r w:rsidRPr="009B2987">
        <w:rPr>
          <w:rFonts w:eastAsia="Calibri"/>
          <w:lang w:val="uk-UA"/>
        </w:rPr>
        <w:t>Structure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and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function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of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microbial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iron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transport</w:t>
      </w:r>
      <w:proofErr w:type="spellEnd"/>
      <w:r w:rsidRPr="009B2987">
        <w:rPr>
          <w:rFonts w:eastAsia="Calibri"/>
          <w:lang w:val="uk-UA"/>
        </w:rPr>
        <w:t xml:space="preserve"> </w:t>
      </w:r>
      <w:proofErr w:type="spellStart"/>
      <w:r w:rsidRPr="009B2987">
        <w:rPr>
          <w:rFonts w:eastAsia="Calibri"/>
          <w:lang w:val="uk-UA"/>
        </w:rPr>
        <w:t>compounds</w:t>
      </w:r>
      <w:proofErr w:type="spellEnd"/>
      <w:r w:rsidRPr="009B2987">
        <w:rPr>
          <w:rFonts w:eastAsia="Calibri"/>
          <w:lang w:val="uk-UA"/>
        </w:rPr>
        <w:t xml:space="preserve"> / J. B. </w:t>
      </w:r>
      <w:proofErr w:type="spellStart"/>
      <w:r w:rsidRPr="009B2987">
        <w:rPr>
          <w:rFonts w:eastAsia="Calibri"/>
          <w:lang w:val="uk-UA"/>
        </w:rPr>
        <w:t>Neilands</w:t>
      </w:r>
      <w:proofErr w:type="spellEnd"/>
      <w:r w:rsidRPr="009B2987">
        <w:rPr>
          <w:rFonts w:eastAsia="Calibri"/>
          <w:lang w:val="uk-UA"/>
        </w:rPr>
        <w:t xml:space="preserve"> // J. </w:t>
      </w:r>
      <w:proofErr w:type="spellStart"/>
      <w:r w:rsidRPr="009B2987">
        <w:rPr>
          <w:rFonts w:eastAsia="Calibri"/>
          <w:lang w:val="uk-UA"/>
        </w:rPr>
        <w:t>Biol</w:t>
      </w:r>
      <w:proofErr w:type="spellEnd"/>
      <w:r w:rsidRPr="009B2987">
        <w:rPr>
          <w:rFonts w:eastAsia="Calibri"/>
          <w:lang w:val="uk-UA"/>
        </w:rPr>
        <w:t xml:space="preserve">. </w:t>
      </w:r>
      <w:proofErr w:type="spellStart"/>
      <w:r w:rsidRPr="009B2987">
        <w:rPr>
          <w:rFonts w:eastAsia="Calibri"/>
          <w:lang w:val="uk-UA"/>
        </w:rPr>
        <w:t>Chem</w:t>
      </w:r>
      <w:proofErr w:type="spellEnd"/>
      <w:r w:rsidRPr="009B2987">
        <w:rPr>
          <w:rFonts w:eastAsia="Calibri"/>
          <w:lang w:val="uk-UA"/>
        </w:rPr>
        <w:t>. – 1995. - V</w:t>
      </w:r>
      <w:proofErr w:type="spellStart"/>
      <w:r w:rsidR="008B56B7">
        <w:rPr>
          <w:rFonts w:eastAsia="Calibri"/>
          <w:lang w:val="en-US"/>
        </w:rPr>
        <w:t>ol</w:t>
      </w:r>
      <w:proofErr w:type="spellEnd"/>
      <w:r w:rsidR="008B56B7">
        <w:rPr>
          <w:rFonts w:eastAsia="Calibri"/>
          <w:lang w:val="uk-UA"/>
        </w:rPr>
        <w:t xml:space="preserve">. 270. -           </w:t>
      </w:r>
      <w:r w:rsidR="008B56B7">
        <w:rPr>
          <w:rFonts w:eastAsia="Calibri"/>
        </w:rPr>
        <w:t>№</w:t>
      </w:r>
      <w:r w:rsidRPr="009B2987">
        <w:rPr>
          <w:rFonts w:eastAsia="Calibri"/>
          <w:lang w:val="uk-UA"/>
        </w:rPr>
        <w:t>. 45. - P. 26723–26726.</w:t>
      </w:r>
    </w:p>
    <w:p w:rsidR="00FC61BA" w:rsidRDefault="00FC61BA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en-US"/>
        </w:rPr>
      </w:pPr>
      <w:r w:rsidRPr="0069044A">
        <w:rPr>
          <w:rFonts w:eastAsia="Calibri"/>
          <w:lang w:val="en-US"/>
        </w:rPr>
        <w:t xml:space="preserve">Poole K. Iron </w:t>
      </w:r>
      <w:proofErr w:type="spellStart"/>
      <w:r w:rsidRPr="0069044A">
        <w:rPr>
          <w:rFonts w:eastAsia="Calibri"/>
          <w:lang w:val="en-US"/>
        </w:rPr>
        <w:t>aquisitioon</w:t>
      </w:r>
      <w:proofErr w:type="spellEnd"/>
      <w:r w:rsidRPr="0069044A">
        <w:rPr>
          <w:rFonts w:eastAsia="Calibri"/>
          <w:lang w:val="en-US"/>
        </w:rPr>
        <w:t xml:space="preserve"> acquisition and its control in Pseudomonas aeruginosa: many roads lead to Rome / K. Poole, G.A. McKay // Frontiers in Bioscience. – 2013. – Vol. 8, № 1. – P.661-686.</w:t>
      </w:r>
    </w:p>
    <w:p w:rsidR="00AE4C72" w:rsidRPr="0069044A" w:rsidRDefault="00AE4C72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en-US"/>
        </w:rPr>
      </w:pPr>
      <w:proofErr w:type="spellStart"/>
      <w:r>
        <w:rPr>
          <w:rFonts w:eastAsia="Calibri"/>
          <w:lang w:val="en-US"/>
        </w:rPr>
        <w:t>Sugiura</w:t>
      </w:r>
      <w:proofErr w:type="spellEnd"/>
      <w:r>
        <w:rPr>
          <w:rFonts w:eastAsia="Calibri"/>
          <w:lang w:val="en-US"/>
        </w:rPr>
        <w:t xml:space="preserve"> Y. </w:t>
      </w:r>
      <w:r w:rsidRPr="00AE4C72">
        <w:rPr>
          <w:rFonts w:eastAsia="Calibri"/>
          <w:lang w:val="en-US"/>
        </w:rPr>
        <w:t xml:space="preserve">Structure, properties and transport mechanism of iron(III) complex of </w:t>
      </w:r>
      <w:proofErr w:type="spellStart"/>
      <w:r w:rsidRPr="00AE4C72">
        <w:rPr>
          <w:rFonts w:eastAsia="Calibri"/>
          <w:lang w:val="en-US"/>
        </w:rPr>
        <w:t>mugineic</w:t>
      </w:r>
      <w:proofErr w:type="spellEnd"/>
      <w:r w:rsidRPr="00AE4C72">
        <w:rPr>
          <w:rFonts w:eastAsia="Calibri"/>
          <w:lang w:val="en-US"/>
        </w:rPr>
        <w:t xml:space="preserve"> acid, a possible </w:t>
      </w:r>
      <w:proofErr w:type="spellStart"/>
      <w:r w:rsidRPr="00AE4C72">
        <w:rPr>
          <w:rFonts w:eastAsia="Calibri"/>
          <w:lang w:val="en-US"/>
        </w:rPr>
        <w:t>phytosiderophore</w:t>
      </w:r>
      <w:proofErr w:type="spellEnd"/>
      <w:r w:rsidRPr="00AE4C72">
        <w:rPr>
          <w:rFonts w:eastAsia="Calibri"/>
          <w:lang w:val="en-US"/>
        </w:rPr>
        <w:t xml:space="preserve"> / </w:t>
      </w:r>
      <w:r>
        <w:rPr>
          <w:rFonts w:eastAsia="Calibri"/>
          <w:lang w:val="en-US"/>
        </w:rPr>
        <w:t xml:space="preserve">Y. </w:t>
      </w:r>
      <w:proofErr w:type="spellStart"/>
      <w:r>
        <w:rPr>
          <w:rFonts w:eastAsia="Calibri"/>
          <w:lang w:val="en-US"/>
        </w:rPr>
        <w:t>Sugiura</w:t>
      </w:r>
      <w:proofErr w:type="spellEnd"/>
      <w:r w:rsidRPr="00AE4C72">
        <w:rPr>
          <w:rFonts w:eastAsia="Calibri"/>
          <w:lang w:val="en-US"/>
        </w:rPr>
        <w:t xml:space="preserve">, </w:t>
      </w:r>
      <w:r>
        <w:rPr>
          <w:rFonts w:eastAsia="Calibri"/>
          <w:lang w:val="en-US"/>
        </w:rPr>
        <w:t>H. Tanaka</w:t>
      </w:r>
      <w:r w:rsidRPr="00AE4C72">
        <w:rPr>
          <w:rFonts w:eastAsia="Calibri"/>
          <w:lang w:val="en-US"/>
        </w:rPr>
        <w:t>,</w:t>
      </w:r>
      <w:r>
        <w:rPr>
          <w:rFonts w:eastAsia="Calibri"/>
          <w:lang w:val="en-US"/>
        </w:rPr>
        <w:t xml:space="preserve"> Y. Mino</w:t>
      </w:r>
      <w:r w:rsidRPr="00AE4C72">
        <w:rPr>
          <w:rFonts w:eastAsia="Calibri"/>
          <w:lang w:val="en-US"/>
        </w:rPr>
        <w:t xml:space="preserve">, </w:t>
      </w:r>
      <w:r>
        <w:rPr>
          <w:rFonts w:eastAsia="Calibri"/>
          <w:lang w:val="en-US"/>
        </w:rPr>
        <w:t>T. Ishida</w:t>
      </w:r>
      <w:r w:rsidRPr="00AE4C72">
        <w:rPr>
          <w:rFonts w:eastAsia="Calibri"/>
          <w:lang w:val="en-US"/>
        </w:rPr>
        <w:t>,</w:t>
      </w:r>
      <w:r>
        <w:rPr>
          <w:rFonts w:eastAsia="Calibri"/>
          <w:lang w:val="en-US"/>
        </w:rPr>
        <w:t xml:space="preserve"> N. Ota</w:t>
      </w:r>
      <w:r w:rsidRPr="00AE4C72">
        <w:rPr>
          <w:rFonts w:eastAsia="Calibri"/>
          <w:lang w:val="en-US"/>
        </w:rPr>
        <w:t xml:space="preserve">, </w:t>
      </w:r>
      <w:r>
        <w:rPr>
          <w:rFonts w:eastAsia="Calibri"/>
          <w:lang w:val="en-US"/>
        </w:rPr>
        <w:t xml:space="preserve">K. </w:t>
      </w:r>
      <w:proofErr w:type="spellStart"/>
      <w:r>
        <w:rPr>
          <w:rFonts w:eastAsia="Calibri"/>
          <w:lang w:val="en-US"/>
        </w:rPr>
        <w:t>Nomoto</w:t>
      </w:r>
      <w:proofErr w:type="spellEnd"/>
      <w:r w:rsidRPr="00AE4C72">
        <w:rPr>
          <w:rFonts w:eastAsia="Calibri"/>
          <w:lang w:val="en-US"/>
        </w:rPr>
        <w:t xml:space="preserve">, </w:t>
      </w:r>
      <w:r>
        <w:rPr>
          <w:rFonts w:eastAsia="Calibri"/>
          <w:lang w:val="en-US"/>
        </w:rPr>
        <w:t xml:space="preserve">H. </w:t>
      </w:r>
      <w:proofErr w:type="spellStart"/>
      <w:r>
        <w:rPr>
          <w:rFonts w:eastAsia="Calibri"/>
          <w:lang w:val="en-US"/>
        </w:rPr>
        <w:t>Yosioka</w:t>
      </w:r>
      <w:proofErr w:type="spellEnd"/>
      <w:r w:rsidRPr="00AE4C72">
        <w:rPr>
          <w:rFonts w:eastAsia="Calibri"/>
          <w:lang w:val="en-US"/>
        </w:rPr>
        <w:t xml:space="preserve">, </w:t>
      </w:r>
      <w:r>
        <w:rPr>
          <w:rFonts w:eastAsia="Calibri"/>
          <w:lang w:val="en-US"/>
        </w:rPr>
        <w:t>T. Takemoto</w:t>
      </w:r>
      <w:r w:rsidRPr="00AE4C72">
        <w:rPr>
          <w:rFonts w:eastAsia="Calibri"/>
          <w:lang w:val="en-US"/>
        </w:rPr>
        <w:t xml:space="preserve"> // J. Am. Chem. Soc. – 2011. – V. 64. – Р. 6979–6982.</w:t>
      </w:r>
    </w:p>
    <w:p w:rsidR="00A91367" w:rsidRPr="008B56B7" w:rsidRDefault="00A91367" w:rsidP="009B3964">
      <w:pPr>
        <w:pStyle w:val="a8"/>
        <w:numPr>
          <w:ilvl w:val="0"/>
          <w:numId w:val="5"/>
        </w:numPr>
        <w:ind w:left="357" w:firstLine="720"/>
        <w:jc w:val="both"/>
        <w:rPr>
          <w:rFonts w:eastAsia="Calibri"/>
          <w:lang w:val="en-US"/>
        </w:rPr>
      </w:pPr>
      <w:proofErr w:type="spellStart"/>
      <w:r w:rsidRPr="008B56B7">
        <w:rPr>
          <w:rFonts w:eastAsia="Calibri"/>
          <w:bCs/>
          <w:lang w:val="en-US"/>
        </w:rPr>
        <w:t>Wandersman</w:t>
      </w:r>
      <w:proofErr w:type="spellEnd"/>
      <w:r w:rsidRPr="008B56B7">
        <w:rPr>
          <w:rFonts w:eastAsia="Calibri"/>
          <w:bCs/>
          <w:lang w:val="en-US"/>
        </w:rPr>
        <w:t xml:space="preserve"> C.</w:t>
      </w:r>
      <w:r w:rsidRPr="008B56B7">
        <w:rPr>
          <w:rFonts w:eastAsia="Calibri"/>
          <w:lang w:val="en-US"/>
        </w:rPr>
        <w:t xml:space="preserve"> Bacterial iron sources: from </w:t>
      </w:r>
      <w:proofErr w:type="spellStart"/>
      <w:r w:rsidRPr="008B56B7">
        <w:rPr>
          <w:rFonts w:eastAsia="Calibri"/>
          <w:lang w:val="en-US"/>
        </w:rPr>
        <w:t>siderophores</w:t>
      </w:r>
      <w:proofErr w:type="spellEnd"/>
      <w:r w:rsidRPr="008B56B7">
        <w:rPr>
          <w:rFonts w:eastAsia="Calibri"/>
          <w:lang w:val="en-US"/>
        </w:rPr>
        <w:t xml:space="preserve"> to </w:t>
      </w:r>
      <w:proofErr w:type="spellStart"/>
      <w:r w:rsidRPr="008B56B7">
        <w:rPr>
          <w:rFonts w:eastAsia="Calibri"/>
          <w:lang w:val="en-US"/>
        </w:rPr>
        <w:t>hemophores</w:t>
      </w:r>
      <w:proofErr w:type="spellEnd"/>
      <w:r w:rsidRPr="008B56B7">
        <w:rPr>
          <w:rFonts w:eastAsia="Calibri"/>
          <w:lang w:val="en-US"/>
        </w:rPr>
        <w:t xml:space="preserve"> / C. </w:t>
      </w:r>
      <w:proofErr w:type="spellStart"/>
      <w:r w:rsidRPr="008B56B7">
        <w:rPr>
          <w:rFonts w:eastAsia="Calibri"/>
          <w:bCs/>
          <w:lang w:val="en-US"/>
        </w:rPr>
        <w:t>Wandersman</w:t>
      </w:r>
      <w:proofErr w:type="spellEnd"/>
      <w:r w:rsidRPr="008B56B7">
        <w:rPr>
          <w:rFonts w:eastAsia="Calibri"/>
          <w:bCs/>
          <w:lang w:val="en-US"/>
        </w:rPr>
        <w:t xml:space="preserve">, P. </w:t>
      </w:r>
      <w:proofErr w:type="spellStart"/>
      <w:r w:rsidRPr="008B56B7">
        <w:rPr>
          <w:rFonts w:eastAsia="Calibri"/>
          <w:bCs/>
          <w:lang w:val="en-US"/>
        </w:rPr>
        <w:t>Delepelaire</w:t>
      </w:r>
      <w:proofErr w:type="spellEnd"/>
      <w:r w:rsidRPr="008B56B7">
        <w:rPr>
          <w:rFonts w:eastAsia="Calibri"/>
          <w:lang w:val="en-US"/>
        </w:rPr>
        <w:t xml:space="preserve"> // </w:t>
      </w:r>
      <w:proofErr w:type="spellStart"/>
      <w:r w:rsidRPr="008B56B7">
        <w:rPr>
          <w:rFonts w:eastAsia="Calibri"/>
          <w:lang w:val="en-US"/>
        </w:rPr>
        <w:t>Microbiol</w:t>
      </w:r>
      <w:proofErr w:type="spellEnd"/>
      <w:r w:rsidRPr="008B56B7">
        <w:rPr>
          <w:rFonts w:eastAsia="Calibri"/>
          <w:lang w:val="en-US"/>
        </w:rPr>
        <w:t>. – 2004. - V</w:t>
      </w:r>
      <w:r w:rsidR="008B56B7">
        <w:rPr>
          <w:rFonts w:eastAsia="Calibri"/>
          <w:lang w:val="en-US"/>
        </w:rPr>
        <w:t>ol</w:t>
      </w:r>
      <w:r w:rsidRPr="008B56B7">
        <w:rPr>
          <w:rFonts w:eastAsia="Calibri"/>
          <w:lang w:val="en-US"/>
        </w:rPr>
        <w:t>. 58. – P</w:t>
      </w:r>
      <w:r w:rsidRPr="008B56B7">
        <w:rPr>
          <w:rFonts w:eastAsia="Calibri"/>
          <w:b/>
          <w:bCs/>
          <w:lang w:val="en-US"/>
        </w:rPr>
        <w:t xml:space="preserve">. </w:t>
      </w:r>
      <w:r w:rsidRPr="008B56B7">
        <w:rPr>
          <w:rFonts w:eastAsia="Calibri"/>
          <w:lang w:val="en-US"/>
        </w:rPr>
        <w:t>611-647.</w:t>
      </w:r>
    </w:p>
    <w:p w:rsidR="00B80B0B" w:rsidRPr="00A91367" w:rsidRDefault="00B80B0B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80B0B" w:rsidRDefault="00B80B0B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0B0B" w:rsidRDefault="00B80B0B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0B0B" w:rsidRDefault="00B80B0B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0B0B" w:rsidRDefault="00B80B0B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80B0B" w:rsidRDefault="00B80B0B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</w:p>
    <w:p w:rsidR="00B80B0B" w:rsidRPr="00B80B0B" w:rsidRDefault="00B80B0B" w:rsidP="00B80B0B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B80B0B" w:rsidRPr="00B80B0B" w:rsidSect="003D58F0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2CDB" w:rsidRDefault="00B92CDB" w:rsidP="003D58F0">
      <w:pPr>
        <w:spacing w:after="0" w:line="240" w:lineRule="auto"/>
      </w:pPr>
      <w:r>
        <w:separator/>
      </w:r>
    </w:p>
  </w:endnote>
  <w:endnote w:type="continuationSeparator" w:id="0">
    <w:p w:rsidR="00B92CDB" w:rsidRDefault="00B92CDB" w:rsidP="003D58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teraturnajaNormal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2CDB" w:rsidRDefault="00B92CDB" w:rsidP="003D58F0">
      <w:pPr>
        <w:spacing w:after="0" w:line="240" w:lineRule="auto"/>
      </w:pPr>
      <w:r>
        <w:separator/>
      </w:r>
    </w:p>
  </w:footnote>
  <w:footnote w:type="continuationSeparator" w:id="0">
    <w:p w:rsidR="00B92CDB" w:rsidRDefault="00B92CDB" w:rsidP="003D58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39265476"/>
      <w:docPartObj>
        <w:docPartGallery w:val="Page Numbers (Top of Page)"/>
        <w:docPartUnique/>
      </w:docPartObj>
    </w:sdtPr>
    <w:sdtEndPr/>
    <w:sdtContent>
      <w:p w:rsidR="001000F1" w:rsidRDefault="001000F1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B6168" w:rsidRPr="001B6168">
          <w:rPr>
            <w:noProof/>
            <w:lang w:val="ru-RU"/>
          </w:rPr>
          <w:t>2</w:t>
        </w:r>
        <w:r>
          <w:fldChar w:fldCharType="end"/>
        </w:r>
      </w:p>
    </w:sdtContent>
  </w:sdt>
  <w:p w:rsidR="001000F1" w:rsidRDefault="001000F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310B9"/>
    <w:multiLevelType w:val="hybridMultilevel"/>
    <w:tmpl w:val="9A4261EE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E191677"/>
    <w:multiLevelType w:val="hybridMultilevel"/>
    <w:tmpl w:val="006817C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803439"/>
    <w:multiLevelType w:val="hybridMultilevel"/>
    <w:tmpl w:val="29D08284"/>
    <w:lvl w:ilvl="0" w:tplc="9436891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2E663F2B"/>
    <w:multiLevelType w:val="hybridMultilevel"/>
    <w:tmpl w:val="05C019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28759AE"/>
    <w:multiLevelType w:val="hybridMultilevel"/>
    <w:tmpl w:val="72280590"/>
    <w:lvl w:ilvl="0" w:tplc="ED5C93E6">
      <w:start w:val="1"/>
      <w:numFmt w:val="decimal"/>
      <w:lvlText w:val="%1."/>
      <w:lvlJc w:val="left"/>
      <w:pPr>
        <w:ind w:left="1225" w:hanging="51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4632"/>
    <w:rsid w:val="000253D4"/>
    <w:rsid w:val="000358C9"/>
    <w:rsid w:val="000406A2"/>
    <w:rsid w:val="000A08F2"/>
    <w:rsid w:val="000C6CB6"/>
    <w:rsid w:val="000E53DD"/>
    <w:rsid w:val="000F0A4C"/>
    <w:rsid w:val="001000F1"/>
    <w:rsid w:val="0015034D"/>
    <w:rsid w:val="0016741E"/>
    <w:rsid w:val="001B0DA4"/>
    <w:rsid w:val="001B6168"/>
    <w:rsid w:val="001B7959"/>
    <w:rsid w:val="001C50BF"/>
    <w:rsid w:val="001E2D38"/>
    <w:rsid w:val="001F7E86"/>
    <w:rsid w:val="00201BE4"/>
    <w:rsid w:val="0026798E"/>
    <w:rsid w:val="00280898"/>
    <w:rsid w:val="002D4A75"/>
    <w:rsid w:val="002D6EFE"/>
    <w:rsid w:val="002E7AF2"/>
    <w:rsid w:val="002F650D"/>
    <w:rsid w:val="003335D6"/>
    <w:rsid w:val="0034304D"/>
    <w:rsid w:val="003A3F79"/>
    <w:rsid w:val="003D58F0"/>
    <w:rsid w:val="003D61E4"/>
    <w:rsid w:val="00402714"/>
    <w:rsid w:val="00424D48"/>
    <w:rsid w:val="004A605E"/>
    <w:rsid w:val="004E1769"/>
    <w:rsid w:val="00507004"/>
    <w:rsid w:val="00511E08"/>
    <w:rsid w:val="0053718C"/>
    <w:rsid w:val="005E5FFC"/>
    <w:rsid w:val="005F0D8F"/>
    <w:rsid w:val="005F1985"/>
    <w:rsid w:val="00610006"/>
    <w:rsid w:val="00611DA9"/>
    <w:rsid w:val="006450A4"/>
    <w:rsid w:val="00656479"/>
    <w:rsid w:val="00666551"/>
    <w:rsid w:val="00675A82"/>
    <w:rsid w:val="0069044A"/>
    <w:rsid w:val="006B449C"/>
    <w:rsid w:val="006B6E3E"/>
    <w:rsid w:val="006E5F71"/>
    <w:rsid w:val="00705C52"/>
    <w:rsid w:val="00710C40"/>
    <w:rsid w:val="007115A7"/>
    <w:rsid w:val="00737443"/>
    <w:rsid w:val="007556E3"/>
    <w:rsid w:val="00784868"/>
    <w:rsid w:val="00793064"/>
    <w:rsid w:val="007A45D7"/>
    <w:rsid w:val="007B5894"/>
    <w:rsid w:val="007B7483"/>
    <w:rsid w:val="008222BE"/>
    <w:rsid w:val="008412F1"/>
    <w:rsid w:val="00857696"/>
    <w:rsid w:val="00861E5B"/>
    <w:rsid w:val="00862E90"/>
    <w:rsid w:val="008B56B7"/>
    <w:rsid w:val="008B6C91"/>
    <w:rsid w:val="008F25DB"/>
    <w:rsid w:val="00911EB9"/>
    <w:rsid w:val="00944D26"/>
    <w:rsid w:val="00961D07"/>
    <w:rsid w:val="00987FAC"/>
    <w:rsid w:val="009B2987"/>
    <w:rsid w:val="009B3964"/>
    <w:rsid w:val="009D0BF2"/>
    <w:rsid w:val="009D4BE7"/>
    <w:rsid w:val="009E2B2A"/>
    <w:rsid w:val="009E7FF9"/>
    <w:rsid w:val="00A00F1A"/>
    <w:rsid w:val="00A07861"/>
    <w:rsid w:val="00A20365"/>
    <w:rsid w:val="00A403A2"/>
    <w:rsid w:val="00A67FDC"/>
    <w:rsid w:val="00A83895"/>
    <w:rsid w:val="00A91367"/>
    <w:rsid w:val="00AA5C5C"/>
    <w:rsid w:val="00AA7B88"/>
    <w:rsid w:val="00AD3CD9"/>
    <w:rsid w:val="00AE4C72"/>
    <w:rsid w:val="00B11226"/>
    <w:rsid w:val="00B26E33"/>
    <w:rsid w:val="00B32BFA"/>
    <w:rsid w:val="00B80B0B"/>
    <w:rsid w:val="00B92CDB"/>
    <w:rsid w:val="00BD0821"/>
    <w:rsid w:val="00BF594E"/>
    <w:rsid w:val="00BF7282"/>
    <w:rsid w:val="00C06A95"/>
    <w:rsid w:val="00C11866"/>
    <w:rsid w:val="00C162FE"/>
    <w:rsid w:val="00C83576"/>
    <w:rsid w:val="00CD3B21"/>
    <w:rsid w:val="00CE44FB"/>
    <w:rsid w:val="00D06C46"/>
    <w:rsid w:val="00D12251"/>
    <w:rsid w:val="00D17C0B"/>
    <w:rsid w:val="00D25C53"/>
    <w:rsid w:val="00D94632"/>
    <w:rsid w:val="00DF176B"/>
    <w:rsid w:val="00E27623"/>
    <w:rsid w:val="00E46CEF"/>
    <w:rsid w:val="00E6083F"/>
    <w:rsid w:val="00E84B51"/>
    <w:rsid w:val="00EA213E"/>
    <w:rsid w:val="00F001B5"/>
    <w:rsid w:val="00F048F4"/>
    <w:rsid w:val="00F1083E"/>
    <w:rsid w:val="00F37D0A"/>
    <w:rsid w:val="00F912C3"/>
    <w:rsid w:val="00FC61BA"/>
    <w:rsid w:val="00FE0318"/>
    <w:rsid w:val="00FE7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4A75"/>
    <w:pPr>
      <w:spacing w:line="256" w:lineRule="auto"/>
    </w:pPr>
    <w:rPr>
      <w:lang w:val="en-US"/>
    </w:rPr>
  </w:style>
  <w:style w:type="paragraph" w:styleId="1">
    <w:name w:val="heading 1"/>
    <w:basedOn w:val="a"/>
    <w:next w:val="a"/>
    <w:link w:val="10"/>
    <w:uiPriority w:val="9"/>
    <w:qFormat/>
    <w:rsid w:val="000F0A4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D58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D58F0"/>
    <w:rPr>
      <w:lang w:val="en-US"/>
    </w:rPr>
  </w:style>
  <w:style w:type="paragraph" w:styleId="a5">
    <w:name w:val="footer"/>
    <w:basedOn w:val="a"/>
    <w:link w:val="a6"/>
    <w:uiPriority w:val="99"/>
    <w:unhideWhenUsed/>
    <w:rsid w:val="003D58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D58F0"/>
    <w:rPr>
      <w:lang w:val="en-US"/>
    </w:rPr>
  </w:style>
  <w:style w:type="table" w:styleId="a7">
    <w:name w:val="Table Grid"/>
    <w:basedOn w:val="a1"/>
    <w:uiPriority w:val="39"/>
    <w:rsid w:val="007374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"/>
    <w:link w:val="HTML0"/>
    <w:uiPriority w:val="99"/>
    <w:unhideWhenUsed/>
    <w:rsid w:val="008F25D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8F25DB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8">
    <w:name w:val="Title"/>
    <w:basedOn w:val="a"/>
    <w:link w:val="a9"/>
    <w:qFormat/>
    <w:rsid w:val="008F25DB"/>
    <w:pPr>
      <w:spacing w:after="0" w:line="360" w:lineRule="auto"/>
      <w:jc w:val="center"/>
    </w:pPr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character" w:customStyle="1" w:styleId="a9">
    <w:name w:val="Название Знак"/>
    <w:basedOn w:val="a0"/>
    <w:link w:val="a8"/>
    <w:rsid w:val="008F25DB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5F0D8F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0F0A4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character" w:styleId="ab">
    <w:name w:val="Hyperlink"/>
    <w:basedOn w:val="a0"/>
    <w:uiPriority w:val="99"/>
    <w:unhideWhenUsed/>
    <w:rsid w:val="000F0A4C"/>
    <w:rPr>
      <w:color w:val="0563C1" w:themeColor="hyperlink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1B61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1B6168"/>
    <w:rPr>
      <w:rFonts w:ascii="Tahoma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4A75"/>
    <w:pPr>
      <w:spacing w:line="256" w:lineRule="auto"/>
    </w:pPr>
    <w:rPr>
      <w:lang w:val="en-US"/>
    </w:rPr>
  </w:style>
  <w:style w:type="paragraph" w:styleId="1">
    <w:name w:val="heading 1"/>
    <w:basedOn w:val="a"/>
    <w:next w:val="a"/>
    <w:link w:val="10"/>
    <w:uiPriority w:val="9"/>
    <w:qFormat/>
    <w:rsid w:val="000F0A4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D58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D58F0"/>
    <w:rPr>
      <w:lang w:val="en-US"/>
    </w:rPr>
  </w:style>
  <w:style w:type="paragraph" w:styleId="a5">
    <w:name w:val="footer"/>
    <w:basedOn w:val="a"/>
    <w:link w:val="a6"/>
    <w:uiPriority w:val="99"/>
    <w:unhideWhenUsed/>
    <w:rsid w:val="003D58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D58F0"/>
    <w:rPr>
      <w:lang w:val="en-US"/>
    </w:rPr>
  </w:style>
  <w:style w:type="table" w:styleId="a7">
    <w:name w:val="Table Grid"/>
    <w:basedOn w:val="a1"/>
    <w:uiPriority w:val="39"/>
    <w:rsid w:val="007374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"/>
    <w:link w:val="HTML0"/>
    <w:uiPriority w:val="99"/>
    <w:unhideWhenUsed/>
    <w:rsid w:val="008F25D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8F25DB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8">
    <w:name w:val="Title"/>
    <w:basedOn w:val="a"/>
    <w:link w:val="a9"/>
    <w:qFormat/>
    <w:rsid w:val="008F25DB"/>
    <w:pPr>
      <w:spacing w:after="0" w:line="360" w:lineRule="auto"/>
      <w:jc w:val="center"/>
    </w:pPr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character" w:customStyle="1" w:styleId="a9">
    <w:name w:val="Название Знак"/>
    <w:basedOn w:val="a0"/>
    <w:link w:val="a8"/>
    <w:rsid w:val="008F25DB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5F0D8F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0F0A4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character" w:styleId="ab">
    <w:name w:val="Hyperlink"/>
    <w:basedOn w:val="a0"/>
    <w:uiPriority w:val="99"/>
    <w:unhideWhenUsed/>
    <w:rsid w:val="000F0A4C"/>
    <w:rPr>
      <w:color w:val="0563C1" w:themeColor="hyperlink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1B61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1B6168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64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3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7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0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5D97FB-B489-4786-B360-B071AABAC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8799</Words>
  <Characters>5016</Characters>
  <Application>Microsoft Office Word</Application>
  <DocSecurity>0</DocSecurity>
  <Lines>41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libonu</cp:lastModifiedBy>
  <cp:revision>2</cp:revision>
  <dcterms:created xsi:type="dcterms:W3CDTF">2020-11-10T09:14:00Z</dcterms:created>
  <dcterms:modified xsi:type="dcterms:W3CDTF">2020-11-10T09:14:00Z</dcterms:modified>
</cp:coreProperties>
</file>