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429A" w:rsidRPr="00FD429A" w:rsidRDefault="00FD429A" w:rsidP="00FD429A">
      <w:pPr>
        <w:pBdr>
          <w:bottom w:val="single" w:sz="4" w:space="1" w:color="auto"/>
        </w:pBdr>
        <w:jc w:val="center"/>
        <w:rPr>
          <w:rFonts w:ascii="Times New Roman" w:hAnsi="Times New Roman" w:cs="Times New Roman"/>
        </w:rPr>
      </w:pPr>
      <w:proofErr w:type="spellStart"/>
      <w:r w:rsidRPr="00FD429A">
        <w:rPr>
          <w:rFonts w:ascii="Times New Roman" w:hAnsi="Times New Roman" w:cs="Times New Roman"/>
        </w:rPr>
        <w:t>Одеський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національний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університет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імені</w:t>
      </w:r>
      <w:proofErr w:type="spellEnd"/>
      <w:r w:rsidRPr="00FD429A">
        <w:rPr>
          <w:rFonts w:ascii="Times New Roman" w:hAnsi="Times New Roman" w:cs="Times New Roman"/>
        </w:rPr>
        <w:t xml:space="preserve"> І. І. Мечникова</w:t>
      </w:r>
    </w:p>
    <w:p w:rsidR="00FD429A" w:rsidRPr="00FD429A" w:rsidRDefault="00FD429A" w:rsidP="00FD429A">
      <w:pPr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>(</w:t>
      </w:r>
      <w:proofErr w:type="spellStart"/>
      <w:r w:rsidRPr="00FD429A">
        <w:rPr>
          <w:rFonts w:ascii="Times New Roman" w:hAnsi="Times New Roman" w:cs="Times New Roman"/>
        </w:rPr>
        <w:t>повне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найменування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вищого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навчального</w:t>
      </w:r>
      <w:proofErr w:type="spellEnd"/>
      <w:r w:rsidRPr="00FD429A">
        <w:rPr>
          <w:rFonts w:ascii="Times New Roman" w:hAnsi="Times New Roman" w:cs="Times New Roman"/>
        </w:rPr>
        <w:t xml:space="preserve"> закладу)</w:t>
      </w:r>
    </w:p>
    <w:p w:rsidR="00FD429A" w:rsidRPr="00FD429A" w:rsidRDefault="00FD429A" w:rsidP="00FD429A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Факультет </w:t>
      </w:r>
      <w:proofErr w:type="spellStart"/>
      <w:r w:rsidRPr="00FD429A">
        <w:rPr>
          <w:rFonts w:ascii="Times New Roman" w:hAnsi="Times New Roman" w:cs="Times New Roman"/>
        </w:rPr>
        <w:t>історії</w:t>
      </w:r>
      <w:proofErr w:type="spellEnd"/>
      <w:r w:rsidRPr="00FD429A">
        <w:rPr>
          <w:rFonts w:ascii="Times New Roman" w:hAnsi="Times New Roman" w:cs="Times New Roman"/>
        </w:rPr>
        <w:t xml:space="preserve"> та </w:t>
      </w:r>
      <w:proofErr w:type="spellStart"/>
      <w:r w:rsidRPr="00FD429A">
        <w:rPr>
          <w:rFonts w:ascii="Times New Roman" w:hAnsi="Times New Roman" w:cs="Times New Roman"/>
        </w:rPr>
        <w:t>філософії</w:t>
      </w:r>
      <w:proofErr w:type="spellEnd"/>
    </w:p>
    <w:p w:rsidR="00FD429A" w:rsidRPr="00FD429A" w:rsidRDefault="00FD429A" w:rsidP="00FD429A">
      <w:pPr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>(</w:t>
      </w:r>
      <w:proofErr w:type="spellStart"/>
      <w:r w:rsidRPr="00FD429A">
        <w:rPr>
          <w:rFonts w:ascii="Times New Roman" w:hAnsi="Times New Roman" w:cs="Times New Roman"/>
        </w:rPr>
        <w:t>повне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найменування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інституту</w:t>
      </w:r>
      <w:proofErr w:type="spellEnd"/>
      <w:r w:rsidRPr="00FD429A">
        <w:rPr>
          <w:rFonts w:ascii="Times New Roman" w:hAnsi="Times New Roman" w:cs="Times New Roman"/>
        </w:rPr>
        <w:t>/факультету)</w:t>
      </w:r>
    </w:p>
    <w:p w:rsidR="00FD429A" w:rsidRPr="00FD429A" w:rsidRDefault="00FD429A" w:rsidP="00FD429A">
      <w:pPr>
        <w:jc w:val="center"/>
        <w:rPr>
          <w:rFonts w:ascii="Times New Roman" w:hAnsi="Times New Roman" w:cs="Times New Roman"/>
        </w:rPr>
      </w:pPr>
    </w:p>
    <w:p w:rsidR="00FD429A" w:rsidRPr="00FD429A" w:rsidRDefault="00FD429A" w:rsidP="00FD429A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Кафедра </w:t>
      </w:r>
      <w:proofErr w:type="spellStart"/>
      <w:r w:rsidRPr="00FD429A">
        <w:rPr>
          <w:rFonts w:ascii="Times New Roman" w:hAnsi="Times New Roman" w:cs="Times New Roman"/>
        </w:rPr>
        <w:t>філософії</w:t>
      </w:r>
      <w:proofErr w:type="spellEnd"/>
      <w:r w:rsidRPr="00FD429A">
        <w:rPr>
          <w:rFonts w:ascii="Times New Roman" w:hAnsi="Times New Roman" w:cs="Times New Roman"/>
        </w:rPr>
        <w:t xml:space="preserve"> та основ </w:t>
      </w:r>
      <w:proofErr w:type="spellStart"/>
      <w:r w:rsidRPr="00FD429A">
        <w:rPr>
          <w:rFonts w:ascii="Times New Roman" w:hAnsi="Times New Roman" w:cs="Times New Roman"/>
        </w:rPr>
        <w:t>загальногуманітарного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знання</w:t>
      </w:r>
      <w:proofErr w:type="spellEnd"/>
    </w:p>
    <w:p w:rsidR="00FD429A" w:rsidRPr="00FD429A" w:rsidRDefault="00FD429A" w:rsidP="00FD429A">
      <w:pPr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(</w:t>
      </w:r>
      <w:proofErr w:type="spellStart"/>
      <w:r w:rsidRPr="00FD429A">
        <w:rPr>
          <w:rFonts w:ascii="Times New Roman" w:hAnsi="Times New Roman" w:cs="Times New Roman"/>
        </w:rPr>
        <w:t>повна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назва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кафедри</w:t>
      </w:r>
      <w:proofErr w:type="spellEnd"/>
      <w:r w:rsidRPr="00FD429A">
        <w:rPr>
          <w:rFonts w:ascii="Times New Roman" w:hAnsi="Times New Roman" w:cs="Times New Roman"/>
        </w:rPr>
        <w:t>)</w:t>
      </w:r>
    </w:p>
    <w:p w:rsidR="00FD429A" w:rsidRPr="00FD429A" w:rsidRDefault="00FD429A" w:rsidP="00FD429A">
      <w:pPr>
        <w:rPr>
          <w:rFonts w:ascii="Times New Roman" w:hAnsi="Times New Roman" w:cs="Times New Roman"/>
          <w:b/>
          <w:spacing w:val="60"/>
        </w:rPr>
      </w:pPr>
    </w:p>
    <w:p w:rsidR="00FD429A" w:rsidRPr="00DC40B1" w:rsidRDefault="00FD429A" w:rsidP="00FD429A">
      <w:pPr>
        <w:jc w:val="center"/>
        <w:rPr>
          <w:rFonts w:ascii="Times New Roman" w:hAnsi="Times New Roman" w:cs="Times New Roman"/>
          <w:b/>
          <w:spacing w:val="60"/>
        </w:rPr>
      </w:pPr>
      <w:proofErr w:type="spellStart"/>
      <w:r w:rsidRPr="00DC40B1">
        <w:rPr>
          <w:rFonts w:ascii="Times New Roman" w:hAnsi="Times New Roman" w:cs="Times New Roman"/>
          <w:b/>
          <w:spacing w:val="60"/>
        </w:rPr>
        <w:t>Дипломна</w:t>
      </w:r>
      <w:proofErr w:type="spellEnd"/>
      <w:r w:rsidRPr="00DC40B1">
        <w:rPr>
          <w:rFonts w:ascii="Times New Roman" w:hAnsi="Times New Roman" w:cs="Times New Roman"/>
          <w:b/>
          <w:spacing w:val="60"/>
        </w:rPr>
        <w:t xml:space="preserve"> робота</w:t>
      </w:r>
    </w:p>
    <w:p w:rsidR="00FD429A" w:rsidRPr="00FD429A" w:rsidRDefault="00FD429A" w:rsidP="00FD429A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       </w:t>
      </w:r>
      <w:r w:rsidRPr="00FD429A">
        <w:rPr>
          <w:rFonts w:ascii="Times New Roman" w:hAnsi="Times New Roman" w:cs="Times New Roman"/>
        </w:rPr>
        <w:t xml:space="preserve"> на </w:t>
      </w:r>
      <w:proofErr w:type="spellStart"/>
      <w:r w:rsidRPr="00FD429A">
        <w:rPr>
          <w:rFonts w:ascii="Times New Roman" w:hAnsi="Times New Roman" w:cs="Times New Roman"/>
        </w:rPr>
        <w:t>здобуття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ступеня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вищої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освіти</w:t>
      </w:r>
      <w:proofErr w:type="spellEnd"/>
      <w:r w:rsidRPr="00FD429A">
        <w:rPr>
          <w:rFonts w:ascii="Times New Roman" w:hAnsi="Times New Roman" w:cs="Times New Roman"/>
        </w:rPr>
        <w:t xml:space="preserve"> «</w:t>
      </w:r>
      <w:proofErr w:type="spellStart"/>
      <w:r w:rsidRPr="00FD429A">
        <w:rPr>
          <w:rFonts w:ascii="Times New Roman" w:hAnsi="Times New Roman" w:cs="Times New Roman"/>
        </w:rPr>
        <w:t>магістр</w:t>
      </w:r>
      <w:proofErr w:type="spellEnd"/>
      <w:r w:rsidRPr="00FD429A">
        <w:rPr>
          <w:rFonts w:ascii="Times New Roman" w:hAnsi="Times New Roman" w:cs="Times New Roman"/>
        </w:rPr>
        <w:t>»</w:t>
      </w:r>
    </w:p>
    <w:p w:rsidR="00FD429A" w:rsidRPr="00077B6F" w:rsidRDefault="00FD429A" w:rsidP="00077B6F">
      <w:pPr>
        <w:tabs>
          <w:tab w:val="right" w:pos="935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Pr="00FD429A">
        <w:rPr>
          <w:rFonts w:ascii="Times New Roman" w:hAnsi="Times New Roman" w:cs="Times New Roman"/>
        </w:rPr>
        <w:t xml:space="preserve">На тему: </w:t>
      </w:r>
      <w:r w:rsidRPr="00FD429A">
        <w:rPr>
          <w:rFonts w:ascii="Times New Roman" w:hAnsi="Times New Roman" w:cs="Times New Roman"/>
          <w:b/>
        </w:rPr>
        <w:t>«</w:t>
      </w:r>
      <w:proofErr w:type="spellStart"/>
      <w:r w:rsidRPr="00FD429A">
        <w:rPr>
          <w:rFonts w:ascii="Times New Roman" w:hAnsi="Times New Roman" w:cs="Times New Roman"/>
        </w:rPr>
        <w:t>Поняття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душі</w:t>
      </w:r>
      <w:proofErr w:type="spellEnd"/>
      <w:r w:rsidRPr="00FD429A">
        <w:rPr>
          <w:rFonts w:ascii="Times New Roman" w:hAnsi="Times New Roman" w:cs="Times New Roman"/>
        </w:rPr>
        <w:t xml:space="preserve"> в </w:t>
      </w:r>
      <w:proofErr w:type="spellStart"/>
      <w:r w:rsidRPr="00FD429A">
        <w:rPr>
          <w:rFonts w:ascii="Times New Roman" w:hAnsi="Times New Roman" w:cs="Times New Roman"/>
        </w:rPr>
        <w:t>філософії</w:t>
      </w:r>
      <w:proofErr w:type="spellEnd"/>
      <w:r w:rsidRPr="00FD429A">
        <w:rPr>
          <w:rFonts w:ascii="Times New Roman" w:hAnsi="Times New Roman" w:cs="Times New Roman"/>
        </w:rPr>
        <w:t xml:space="preserve"> Платона і </w:t>
      </w:r>
      <w:proofErr w:type="gramStart"/>
      <w:r w:rsidRPr="00FD429A">
        <w:rPr>
          <w:rFonts w:ascii="Times New Roman" w:hAnsi="Times New Roman" w:cs="Times New Roman"/>
        </w:rPr>
        <w:t xml:space="preserve">Аристотеля  </w:t>
      </w:r>
      <w:r w:rsidRPr="00077B6F">
        <w:rPr>
          <w:rFonts w:ascii="Times New Roman" w:hAnsi="Times New Roman" w:cs="Times New Roman"/>
        </w:rPr>
        <w:t>(</w:t>
      </w:r>
      <w:proofErr w:type="spellStart"/>
      <w:proofErr w:type="gramEnd"/>
      <w:r w:rsidRPr="00FD429A">
        <w:rPr>
          <w:rFonts w:ascii="Times New Roman" w:hAnsi="Times New Roman" w:cs="Times New Roman"/>
        </w:rPr>
        <w:t>порівняльний</w:t>
      </w:r>
      <w:proofErr w:type="spellEnd"/>
      <w:r w:rsidRPr="00077B6F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аналіз</w:t>
      </w:r>
      <w:proofErr w:type="spellEnd"/>
      <w:r w:rsidRPr="00077B6F">
        <w:rPr>
          <w:rFonts w:ascii="Times New Roman" w:hAnsi="Times New Roman" w:cs="Times New Roman"/>
        </w:rPr>
        <w:t>)»</w:t>
      </w:r>
    </w:p>
    <w:p w:rsidR="00FD429A" w:rsidRPr="00FD429A" w:rsidRDefault="00FD429A" w:rsidP="00FD429A">
      <w:pPr>
        <w:tabs>
          <w:tab w:val="right" w:pos="9355"/>
        </w:tabs>
        <w:spacing w:line="360" w:lineRule="auto"/>
        <w:rPr>
          <w:rFonts w:ascii="Times New Roman" w:hAnsi="Times New Roman" w:cs="Times New Roman"/>
          <w:lang w:val="en-US"/>
        </w:rPr>
      </w:pPr>
      <w:r w:rsidRPr="00FD429A">
        <w:rPr>
          <w:rFonts w:ascii="Times New Roman" w:hAnsi="Times New Roman" w:cs="Times New Roman"/>
          <w:lang w:val="en-US"/>
        </w:rPr>
        <w:t xml:space="preserve">«The concept of the soul in the philosophy of Plato and </w:t>
      </w:r>
      <w:proofErr w:type="spellStart"/>
      <w:r w:rsidRPr="00FD429A">
        <w:rPr>
          <w:rFonts w:ascii="Times New Roman" w:hAnsi="Times New Roman" w:cs="Times New Roman"/>
          <w:lang w:val="en-US"/>
        </w:rPr>
        <w:t>Aristotel</w:t>
      </w:r>
      <w:proofErr w:type="spellEnd"/>
      <w:r w:rsidRPr="00FD429A">
        <w:rPr>
          <w:rFonts w:ascii="Times New Roman" w:hAnsi="Times New Roman" w:cs="Times New Roman"/>
          <w:lang w:val="en-US"/>
        </w:rPr>
        <w:t>: comparative analysis»</w:t>
      </w:r>
    </w:p>
    <w:p w:rsidR="00FD429A" w:rsidRPr="00101298" w:rsidRDefault="00FD429A" w:rsidP="00FD429A">
      <w:pPr>
        <w:tabs>
          <w:tab w:val="right" w:pos="9355"/>
        </w:tabs>
        <w:rPr>
          <w:rFonts w:ascii="Times New Roman" w:hAnsi="Times New Roman" w:cs="Times New Roman"/>
          <w:u w:val="single"/>
          <w:lang w:val="en-US"/>
        </w:rPr>
      </w:pPr>
    </w:p>
    <w:p w:rsidR="00FD429A" w:rsidRPr="00FD429A" w:rsidRDefault="00FD429A" w:rsidP="00FD429A">
      <w:pPr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  <w:lang w:val="en-US"/>
        </w:rPr>
        <w:t xml:space="preserve">                                </w:t>
      </w:r>
      <w:r w:rsidRPr="00101298">
        <w:rPr>
          <w:rFonts w:ascii="Times New Roman" w:hAnsi="Times New Roman" w:cs="Times New Roman"/>
          <w:lang w:val="en-US"/>
        </w:rPr>
        <w:tab/>
      </w:r>
      <w:r w:rsidRPr="00101298">
        <w:rPr>
          <w:rFonts w:ascii="Times New Roman" w:hAnsi="Times New Roman" w:cs="Times New Roman"/>
          <w:lang w:val="en-US"/>
        </w:rPr>
        <w:tab/>
      </w:r>
      <w:r w:rsidRPr="00101298">
        <w:rPr>
          <w:rFonts w:ascii="Times New Roman" w:hAnsi="Times New Roman" w:cs="Times New Roman"/>
          <w:lang w:val="en-US"/>
        </w:rPr>
        <w:tab/>
      </w:r>
      <w:r w:rsidRPr="00FD429A">
        <w:rPr>
          <w:rFonts w:ascii="Times New Roman" w:hAnsi="Times New Roman" w:cs="Times New Roman"/>
          <w:lang w:val="en-US"/>
        </w:rPr>
        <w:t xml:space="preserve">  </w:t>
      </w:r>
      <w:proofErr w:type="spellStart"/>
      <w:r w:rsidRPr="00FD429A">
        <w:rPr>
          <w:rFonts w:ascii="Times New Roman" w:hAnsi="Times New Roman" w:cs="Times New Roman"/>
        </w:rPr>
        <w:t>Виконала</w:t>
      </w:r>
      <w:proofErr w:type="spellEnd"/>
      <w:r w:rsidRPr="00FD429A">
        <w:rPr>
          <w:rFonts w:ascii="Times New Roman" w:hAnsi="Times New Roman" w:cs="Times New Roman"/>
        </w:rPr>
        <w:t xml:space="preserve">: студентка </w:t>
      </w:r>
      <w:proofErr w:type="spellStart"/>
      <w:r w:rsidRPr="00FD429A">
        <w:rPr>
          <w:rFonts w:ascii="Times New Roman" w:hAnsi="Times New Roman" w:cs="Times New Roman"/>
        </w:rPr>
        <w:t>денної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форми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навчання</w:t>
      </w:r>
      <w:proofErr w:type="spellEnd"/>
    </w:p>
    <w:p w:rsidR="00FD429A" w:rsidRPr="00FD429A" w:rsidRDefault="00FD429A" w:rsidP="00FD429A">
      <w:pPr>
        <w:jc w:val="center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                                  </w:t>
      </w:r>
      <w:proofErr w:type="spellStart"/>
      <w:r w:rsidRPr="00FD429A">
        <w:rPr>
          <w:rFonts w:ascii="Times New Roman" w:hAnsi="Times New Roman" w:cs="Times New Roman"/>
        </w:rPr>
        <w:t>спеціальності</w:t>
      </w:r>
      <w:proofErr w:type="spellEnd"/>
      <w:r w:rsidRPr="00FD429A">
        <w:rPr>
          <w:rFonts w:ascii="Times New Roman" w:hAnsi="Times New Roman" w:cs="Times New Roman"/>
        </w:rPr>
        <w:t xml:space="preserve"> 033 </w:t>
      </w:r>
      <w:proofErr w:type="spellStart"/>
      <w:r w:rsidRPr="00FD429A">
        <w:rPr>
          <w:rFonts w:ascii="Times New Roman" w:hAnsi="Times New Roman" w:cs="Times New Roman"/>
        </w:rPr>
        <w:t>Філософія</w:t>
      </w:r>
      <w:proofErr w:type="spellEnd"/>
    </w:p>
    <w:p w:rsidR="00FD429A" w:rsidRPr="00FD429A" w:rsidRDefault="00FD429A" w:rsidP="00FD429A">
      <w:pPr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Горішна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Анастасія</w:t>
      </w:r>
      <w:proofErr w:type="spell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Юріївна</w:t>
      </w:r>
      <w:proofErr w:type="spellEnd"/>
    </w:p>
    <w:p w:rsidR="00FD429A" w:rsidRPr="00FD429A" w:rsidRDefault="00FD429A" w:rsidP="00FD429A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                                                  </w:t>
      </w:r>
      <w:proofErr w:type="spellStart"/>
      <w:r w:rsidRPr="00FD429A">
        <w:rPr>
          <w:rFonts w:ascii="Times New Roman" w:hAnsi="Times New Roman" w:cs="Times New Roman"/>
        </w:rPr>
        <w:t>Керівник</w:t>
      </w:r>
      <w:proofErr w:type="spellEnd"/>
      <w:r w:rsidRPr="00FD429A">
        <w:rPr>
          <w:rFonts w:ascii="Times New Roman" w:hAnsi="Times New Roman" w:cs="Times New Roman"/>
        </w:rPr>
        <w:t xml:space="preserve">      </w:t>
      </w:r>
      <w:proofErr w:type="gramStart"/>
      <w:r w:rsidRPr="00FD429A">
        <w:rPr>
          <w:rFonts w:ascii="Times New Roman" w:hAnsi="Times New Roman" w:cs="Times New Roman"/>
        </w:rPr>
        <w:t>к.філос.н.,</w:t>
      </w:r>
      <w:proofErr w:type="spellStart"/>
      <w:r w:rsidRPr="00FD429A">
        <w:rPr>
          <w:rFonts w:ascii="Times New Roman" w:hAnsi="Times New Roman" w:cs="Times New Roman"/>
        </w:rPr>
        <w:t>доц</w:t>
      </w:r>
      <w:proofErr w:type="spellEnd"/>
      <w:r w:rsidRPr="00FD429A">
        <w:rPr>
          <w:rFonts w:ascii="Times New Roman" w:hAnsi="Times New Roman" w:cs="Times New Roman"/>
        </w:rPr>
        <w:t>.</w:t>
      </w:r>
      <w:proofErr w:type="gramEnd"/>
      <w:r w:rsidRPr="00FD429A">
        <w:rPr>
          <w:rFonts w:ascii="Times New Roman" w:hAnsi="Times New Roman" w:cs="Times New Roman"/>
        </w:rPr>
        <w:t xml:space="preserve"> Карпенко М.В_________</w:t>
      </w:r>
    </w:p>
    <w:p w:rsidR="00FD429A" w:rsidRPr="00FD429A" w:rsidRDefault="00FD429A" w:rsidP="00FD429A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</w:rPr>
      </w:pPr>
      <w:r w:rsidRPr="00FD429A">
        <w:rPr>
          <w:rFonts w:ascii="Times New Roman" w:hAnsi="Times New Roman" w:cs="Times New Roman"/>
        </w:rPr>
        <w:t xml:space="preserve">                                 </w:t>
      </w:r>
      <w:r>
        <w:rPr>
          <w:rFonts w:ascii="Times New Roman" w:hAnsi="Times New Roman" w:cs="Times New Roman"/>
        </w:rPr>
        <w:t xml:space="preserve">                </w:t>
      </w:r>
      <w:r w:rsidRPr="00FD429A">
        <w:rPr>
          <w:rFonts w:ascii="Times New Roman" w:hAnsi="Times New Roman" w:cs="Times New Roman"/>
        </w:rPr>
        <w:t xml:space="preserve"> Рецензент     </w:t>
      </w:r>
      <w:proofErr w:type="gramStart"/>
      <w:r w:rsidRPr="00FD429A">
        <w:rPr>
          <w:rFonts w:ascii="Times New Roman" w:hAnsi="Times New Roman" w:cs="Times New Roman"/>
        </w:rPr>
        <w:t>к.філос.н.,</w:t>
      </w:r>
      <w:proofErr w:type="spellStart"/>
      <w:r w:rsidRPr="00FD429A">
        <w:rPr>
          <w:rFonts w:ascii="Times New Roman" w:hAnsi="Times New Roman" w:cs="Times New Roman"/>
        </w:rPr>
        <w:t>доц</w:t>
      </w:r>
      <w:proofErr w:type="spellEnd"/>
      <w:r w:rsidRPr="00FD429A">
        <w:rPr>
          <w:rFonts w:ascii="Times New Roman" w:hAnsi="Times New Roman" w:cs="Times New Roman"/>
        </w:rPr>
        <w:t>.</w:t>
      </w:r>
      <w:proofErr w:type="gramEnd"/>
      <w:r w:rsidRPr="00FD429A">
        <w:rPr>
          <w:rFonts w:ascii="Times New Roman" w:hAnsi="Times New Roman" w:cs="Times New Roman"/>
        </w:rPr>
        <w:t xml:space="preserve"> </w:t>
      </w:r>
      <w:proofErr w:type="spellStart"/>
      <w:r w:rsidRPr="00FD429A">
        <w:rPr>
          <w:rFonts w:ascii="Times New Roman" w:hAnsi="Times New Roman" w:cs="Times New Roman"/>
        </w:rPr>
        <w:t>Петриківська</w:t>
      </w:r>
      <w:proofErr w:type="spellEnd"/>
      <w:r w:rsidRPr="00FD429A">
        <w:rPr>
          <w:rFonts w:ascii="Times New Roman" w:hAnsi="Times New Roman" w:cs="Times New Roman"/>
        </w:rPr>
        <w:t xml:space="preserve"> О.С.</w:t>
      </w:r>
    </w:p>
    <w:p w:rsidR="00FD429A" w:rsidRPr="00FD429A" w:rsidRDefault="00FD429A" w:rsidP="00FD429A">
      <w:pPr>
        <w:rPr>
          <w:rFonts w:ascii="Times New Roman" w:hAnsi="Times New Roman" w:cs="Times New Roman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FD429A" w:rsidRPr="00FD429A" w:rsidTr="00FD429A">
        <w:trPr>
          <w:jc w:val="center"/>
        </w:trPr>
        <w:tc>
          <w:tcPr>
            <w:tcW w:w="5232" w:type="dxa"/>
          </w:tcPr>
          <w:p w:rsidR="00FD429A" w:rsidRPr="00FD429A" w:rsidRDefault="00FD429A" w:rsidP="00EC398C">
            <w:pPr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Рекомендовано до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захисту</w:t>
            </w:r>
            <w:proofErr w:type="spellEnd"/>
            <w:r w:rsidRPr="00FD429A">
              <w:rPr>
                <w:rFonts w:ascii="Times New Roman" w:hAnsi="Times New Roman" w:cs="Times New Roman"/>
              </w:rPr>
              <w:t>:</w:t>
            </w:r>
          </w:p>
          <w:p w:rsidR="00FD429A" w:rsidRPr="00FD429A" w:rsidRDefault="00FD429A" w:rsidP="00EC398C">
            <w:pPr>
              <w:spacing w:before="120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Протокол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засідання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кафедри</w:t>
            </w:r>
            <w:proofErr w:type="spellEnd"/>
          </w:p>
          <w:p w:rsidR="00FD429A" w:rsidRPr="00FD429A" w:rsidRDefault="00FD429A" w:rsidP="00EC398C">
            <w:pPr>
              <w:spacing w:before="120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№ ___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від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___________2018 р. </w:t>
            </w:r>
          </w:p>
          <w:p w:rsidR="00FD429A" w:rsidRPr="00FD429A" w:rsidRDefault="00FD429A" w:rsidP="00EC398C">
            <w:pPr>
              <w:spacing w:before="240"/>
              <w:rPr>
                <w:rFonts w:ascii="Times New Roman" w:hAnsi="Times New Roman" w:cs="Times New Roman"/>
              </w:rPr>
            </w:pPr>
            <w:proofErr w:type="spellStart"/>
            <w:r w:rsidRPr="00FD429A">
              <w:rPr>
                <w:rFonts w:ascii="Times New Roman" w:hAnsi="Times New Roman" w:cs="Times New Roman"/>
              </w:rPr>
              <w:t>Завідувач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кафедри</w:t>
            </w:r>
            <w:proofErr w:type="spellEnd"/>
          </w:p>
          <w:p w:rsidR="00FD429A" w:rsidRPr="00FD429A" w:rsidRDefault="00FD429A" w:rsidP="00EC398C">
            <w:pPr>
              <w:tabs>
                <w:tab w:val="left" w:pos="1168"/>
                <w:tab w:val="left" w:pos="3861"/>
              </w:tabs>
              <w:spacing w:before="240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  <w:u w:val="single"/>
              </w:rPr>
              <w:tab/>
            </w:r>
            <w:r w:rsidRPr="00FD429A">
              <w:rPr>
                <w:rFonts w:ascii="Times New Roman" w:hAnsi="Times New Roman" w:cs="Times New Roman"/>
              </w:rPr>
              <w:t xml:space="preserve">   Секундант С.Г.</w:t>
            </w:r>
          </w:p>
          <w:p w:rsidR="00FD429A" w:rsidRPr="00FD429A" w:rsidRDefault="00FD429A" w:rsidP="00EC398C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   (</w:t>
            </w:r>
            <w:proofErr w:type="spellStart"/>
            <w:r w:rsidRPr="00FD429A">
              <w:rPr>
                <w:rFonts w:ascii="Times New Roman" w:hAnsi="Times New Roman" w:cs="Times New Roman"/>
              </w:rPr>
              <w:t>підпис</w:t>
            </w:r>
            <w:proofErr w:type="spellEnd"/>
            <w:r w:rsidRPr="00FD429A">
              <w:rPr>
                <w:rFonts w:ascii="Times New Roman" w:hAnsi="Times New Roman" w:cs="Times New Roman"/>
              </w:rPr>
              <w:t>)</w:t>
            </w:r>
          </w:p>
          <w:p w:rsidR="00FD429A" w:rsidRPr="00FD429A" w:rsidRDefault="00FD429A" w:rsidP="00FD429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                            </w:t>
            </w:r>
            <w:r w:rsidRPr="00FD429A">
              <w:rPr>
                <w:rFonts w:ascii="Times New Roman" w:hAnsi="Times New Roman" w:cs="Times New Roman"/>
                <w:b/>
              </w:rPr>
              <w:t>Одеса</w:t>
            </w:r>
            <w:r w:rsidRPr="00FD429A">
              <w:rPr>
                <w:rFonts w:ascii="Times New Roman" w:hAnsi="Times New Roman" w:cs="Times New Roman"/>
                <w:b/>
                <w:lang w:val="en-US"/>
              </w:rPr>
              <w:t xml:space="preserve"> –</w:t>
            </w:r>
            <w:r w:rsidRPr="00FD429A">
              <w:rPr>
                <w:rFonts w:ascii="Times New Roman" w:hAnsi="Times New Roman" w:cs="Times New Roman"/>
                <w:b/>
              </w:rPr>
              <w:t xml:space="preserve"> 2018</w:t>
            </w:r>
          </w:p>
        </w:tc>
        <w:tc>
          <w:tcPr>
            <w:tcW w:w="4927" w:type="dxa"/>
          </w:tcPr>
          <w:p w:rsidR="00FD429A" w:rsidRPr="00FD429A" w:rsidRDefault="00FD429A" w:rsidP="00EC398C">
            <w:pPr>
              <w:tabs>
                <w:tab w:val="right" w:pos="4462"/>
              </w:tabs>
              <w:rPr>
                <w:rFonts w:ascii="Times New Roman" w:hAnsi="Times New Roman" w:cs="Times New Roman"/>
              </w:rPr>
            </w:pPr>
            <w:proofErr w:type="spellStart"/>
            <w:r w:rsidRPr="00FD429A">
              <w:rPr>
                <w:rFonts w:ascii="Times New Roman" w:hAnsi="Times New Roman" w:cs="Times New Roman"/>
              </w:rPr>
              <w:t>Захищено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засіданні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ЕК № ___</w:t>
            </w:r>
          </w:p>
          <w:p w:rsidR="00FD429A" w:rsidRPr="00FD429A" w:rsidRDefault="00FD429A" w:rsidP="00EC398C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протокол № ___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від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________2018 р.</w:t>
            </w:r>
            <w:r w:rsidRPr="00FD429A">
              <w:rPr>
                <w:rFonts w:ascii="Times New Roman" w:hAnsi="Times New Roman" w:cs="Times New Roman"/>
              </w:rPr>
              <w:tab/>
            </w:r>
          </w:p>
          <w:p w:rsidR="00FD429A" w:rsidRPr="00FD429A" w:rsidRDefault="00FD429A" w:rsidP="00EC398C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FD429A">
              <w:rPr>
                <w:rFonts w:ascii="Times New Roman" w:hAnsi="Times New Roman" w:cs="Times New Roman"/>
              </w:rPr>
              <w:t>Оцінка</w:t>
            </w:r>
            <w:proofErr w:type="spellEnd"/>
            <w:r w:rsidRPr="00FD429A">
              <w:rPr>
                <w:rFonts w:ascii="Times New Roman" w:hAnsi="Times New Roman" w:cs="Times New Roman"/>
              </w:rPr>
              <w:t>______________/___</w:t>
            </w:r>
            <w:r w:rsidRPr="00FD429A">
              <w:rPr>
                <w:rFonts w:ascii="Times New Roman" w:hAnsi="Times New Roman" w:cs="Times New Roman"/>
              </w:rPr>
              <w:tab/>
              <w:t>___/_____</w:t>
            </w:r>
          </w:p>
          <w:p w:rsidR="00FD429A" w:rsidRPr="00FD429A" w:rsidRDefault="00FD429A" w:rsidP="00EC398C">
            <w:pPr>
              <w:jc w:val="center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 xml:space="preserve">(за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національною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шкалою/шкалою ЕСТ</w:t>
            </w:r>
            <w:r w:rsidRPr="00FD429A">
              <w:rPr>
                <w:rFonts w:ascii="Times New Roman" w:hAnsi="Times New Roman" w:cs="Times New Roman"/>
                <w:lang w:val="en-US"/>
              </w:rPr>
              <w:t>S</w:t>
            </w:r>
            <w:r w:rsidRPr="00FD429A">
              <w:rPr>
                <w:rFonts w:ascii="Times New Roman" w:hAnsi="Times New Roman" w:cs="Times New Roman"/>
              </w:rPr>
              <w:t xml:space="preserve">/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бали</w:t>
            </w:r>
            <w:proofErr w:type="spellEnd"/>
            <w:r w:rsidRPr="00FD429A">
              <w:rPr>
                <w:rFonts w:ascii="Times New Roman" w:hAnsi="Times New Roman" w:cs="Times New Roman"/>
              </w:rPr>
              <w:t>)</w:t>
            </w:r>
          </w:p>
          <w:p w:rsidR="00FD429A" w:rsidRPr="00FD429A" w:rsidRDefault="00FD429A" w:rsidP="00EC398C">
            <w:pPr>
              <w:spacing w:before="240"/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>Голова ЕК</w:t>
            </w:r>
          </w:p>
          <w:p w:rsidR="00FD429A" w:rsidRPr="00FD429A" w:rsidRDefault="00FD429A" w:rsidP="00EC398C">
            <w:pPr>
              <w:tabs>
                <w:tab w:val="left" w:pos="1446"/>
                <w:tab w:val="right" w:pos="4462"/>
              </w:tabs>
              <w:rPr>
                <w:rFonts w:ascii="Times New Roman" w:hAnsi="Times New Roman" w:cs="Times New Roman"/>
                <w:u w:val="single"/>
              </w:rPr>
            </w:pPr>
            <w:r w:rsidRPr="00FD429A">
              <w:rPr>
                <w:rFonts w:ascii="Times New Roman" w:hAnsi="Times New Roman" w:cs="Times New Roman"/>
                <w:u w:val="single"/>
              </w:rPr>
              <w:tab/>
            </w:r>
            <w:r w:rsidRPr="00FD429A">
              <w:rPr>
                <w:rFonts w:ascii="Times New Roman" w:hAnsi="Times New Roman" w:cs="Times New Roman"/>
              </w:rPr>
              <w:t xml:space="preserve">     </w:t>
            </w:r>
            <w:proofErr w:type="spellStart"/>
            <w:r w:rsidRPr="00FD429A">
              <w:rPr>
                <w:rFonts w:ascii="Times New Roman" w:hAnsi="Times New Roman" w:cs="Times New Roman"/>
              </w:rPr>
              <w:t>Довгополова</w:t>
            </w:r>
            <w:proofErr w:type="spellEnd"/>
            <w:r w:rsidRPr="00FD429A">
              <w:rPr>
                <w:rFonts w:ascii="Times New Roman" w:hAnsi="Times New Roman" w:cs="Times New Roman"/>
              </w:rPr>
              <w:t xml:space="preserve"> О.А      </w:t>
            </w:r>
          </w:p>
          <w:p w:rsidR="00FD429A" w:rsidRPr="00FD429A" w:rsidRDefault="00FD429A" w:rsidP="00EC398C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</w:rPr>
            </w:pPr>
            <w:r w:rsidRPr="00FD429A">
              <w:rPr>
                <w:rFonts w:ascii="Times New Roman" w:hAnsi="Times New Roman" w:cs="Times New Roman"/>
              </w:rPr>
              <w:tab/>
              <w:t>(</w:t>
            </w:r>
            <w:proofErr w:type="spellStart"/>
            <w:r w:rsidRPr="00FD429A">
              <w:rPr>
                <w:rFonts w:ascii="Times New Roman" w:hAnsi="Times New Roman" w:cs="Times New Roman"/>
              </w:rPr>
              <w:t>підпис</w:t>
            </w:r>
            <w:proofErr w:type="spellEnd"/>
            <w:r w:rsidRPr="00FD429A">
              <w:rPr>
                <w:rFonts w:ascii="Times New Roman" w:hAnsi="Times New Roman" w:cs="Times New Roman"/>
              </w:rPr>
              <w:t>)</w:t>
            </w:r>
            <w:r w:rsidRPr="00FD429A">
              <w:rPr>
                <w:rFonts w:ascii="Times New Roman" w:hAnsi="Times New Roman" w:cs="Times New Roman"/>
              </w:rPr>
              <w:tab/>
            </w:r>
          </w:p>
        </w:tc>
      </w:tr>
    </w:tbl>
    <w:p w:rsidR="00FD429A" w:rsidRPr="000A475F" w:rsidRDefault="00FD429A" w:rsidP="009271A7">
      <w:pPr>
        <w:spacing w:after="0"/>
        <w:rPr>
          <w:rFonts w:ascii="Times New Roman" w:hAnsi="Times New Roman" w:cs="Times New Roman"/>
          <w:sz w:val="28"/>
          <w:szCs w:val="21"/>
          <w:shd w:val="clear" w:color="auto" w:fill="FFFFFF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600" w:firstRow="0" w:lastRow="0" w:firstColumn="0" w:lastColumn="0" w:noHBand="1" w:noVBand="1"/>
      </w:tblPr>
      <w:tblGrid>
        <w:gridCol w:w="8223"/>
        <w:gridCol w:w="1275"/>
      </w:tblGrid>
      <w:tr w:rsidR="00345531" w:rsidRPr="00B6024E" w:rsidTr="00631B7B">
        <w:trPr>
          <w:trHeight w:val="400"/>
        </w:trPr>
        <w:tc>
          <w:tcPr>
            <w:tcW w:w="8223" w:type="dxa"/>
          </w:tcPr>
          <w:p w:rsidR="00A9141B" w:rsidRPr="00F26759" w:rsidRDefault="00C36957" w:rsidP="00A9141B">
            <w:pPr>
              <w:pStyle w:val="1"/>
              <w:jc w:val="center"/>
              <w:rPr>
                <w:rFonts w:eastAsiaTheme="minorEastAsia"/>
                <w:szCs w:val="36"/>
              </w:rPr>
            </w:pPr>
            <w:r>
              <w:rPr>
                <w:rFonts w:eastAsiaTheme="minorEastAsia"/>
                <w:szCs w:val="36"/>
                <w:lang w:val="uk-UA"/>
              </w:rPr>
              <w:lastRenderedPageBreak/>
              <w:t xml:space="preserve"> </w:t>
            </w:r>
            <w:r w:rsidR="00234D24">
              <w:rPr>
                <w:rFonts w:eastAsiaTheme="minorEastAsia"/>
                <w:szCs w:val="36"/>
                <w:lang w:val="uk-UA"/>
              </w:rPr>
              <w:t xml:space="preserve">         </w:t>
            </w:r>
            <w:r>
              <w:rPr>
                <w:rFonts w:eastAsiaTheme="minorEastAsia"/>
                <w:szCs w:val="36"/>
                <w:lang w:val="uk-UA"/>
              </w:rPr>
              <w:t xml:space="preserve"> </w:t>
            </w:r>
            <w:r w:rsidR="00A9141B" w:rsidRPr="00F26759">
              <w:rPr>
                <w:rFonts w:eastAsiaTheme="minorEastAsia"/>
                <w:szCs w:val="36"/>
              </w:rPr>
              <w:t>План</w:t>
            </w:r>
          </w:p>
          <w:p w:rsidR="00345531" w:rsidRDefault="00345531" w:rsidP="002B12C5">
            <w:pPr>
              <w:pStyle w:val="2"/>
              <w:spacing w:line="276" w:lineRule="auto"/>
              <w:ind w:firstLine="0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:rsidR="00345531" w:rsidRDefault="00345531" w:rsidP="002B12C5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345531" w:rsidRDefault="00345531" w:rsidP="00084CB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5531">
        <w:rPr>
          <w:rFonts w:ascii="Times New Roman" w:hAnsi="Times New Roman" w:cs="Times New Roman"/>
          <w:sz w:val="28"/>
          <w:szCs w:val="28"/>
        </w:rPr>
        <w:t>В</w:t>
      </w:r>
      <w:r w:rsidR="009271A7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Pr="00D61451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9271A7" w:rsidRPr="00D61451">
        <w:rPr>
          <w:rFonts w:ascii="Times New Roman" w:hAnsi="Times New Roman" w:cs="Times New Roman"/>
          <w:sz w:val="28"/>
          <w:szCs w:val="28"/>
        </w:rPr>
        <w:t>………</w:t>
      </w:r>
      <w:r w:rsidRPr="00345531">
        <w:rPr>
          <w:rFonts w:ascii="Times New Roman" w:hAnsi="Times New Roman" w:cs="Times New Roman"/>
          <w:sz w:val="28"/>
          <w:szCs w:val="28"/>
        </w:rPr>
        <w:t>3</w:t>
      </w:r>
    </w:p>
    <w:p w:rsidR="00345531" w:rsidRPr="004B087E" w:rsidRDefault="009271A7" w:rsidP="00686085">
      <w:pPr>
        <w:spacing w:line="360" w:lineRule="auto"/>
        <w:jc w:val="both"/>
        <w:rPr>
          <w:rFonts w:ascii="Times New Roman" w:eastAsiaTheme="minorEastAsia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Розділ</w:t>
      </w:r>
      <w:r w:rsidR="00345531" w:rsidRPr="0034553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345531" w:rsidRPr="00345531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 w:rsidR="00345531" w:rsidRPr="00345531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345531" w:rsidRPr="00345531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="00686085">
        <w:rPr>
          <w:rFonts w:ascii="Times New Roman" w:eastAsiaTheme="minorEastAsia" w:hAnsi="Times New Roman" w:cs="Times New Roman"/>
          <w:bCs/>
          <w:sz w:val="28"/>
          <w:szCs w:val="28"/>
          <w:lang w:val="uk-UA"/>
        </w:rPr>
        <w:t>Т</w:t>
      </w:r>
      <w:proofErr w:type="spellStart"/>
      <w:r w:rsidR="00686085" w:rsidRPr="00686085">
        <w:rPr>
          <w:rFonts w:ascii="Times New Roman" w:eastAsiaTheme="minorEastAsia" w:hAnsi="Times New Roman" w:cs="Times New Roman"/>
          <w:bCs/>
          <w:sz w:val="28"/>
          <w:szCs w:val="28"/>
        </w:rPr>
        <w:t>еорія</w:t>
      </w:r>
      <w:proofErr w:type="spellEnd"/>
      <w:r w:rsidR="00686085" w:rsidRPr="00686085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proofErr w:type="spellStart"/>
      <w:r w:rsidR="00686085" w:rsidRPr="00686085">
        <w:rPr>
          <w:rFonts w:ascii="Times New Roman" w:eastAsiaTheme="minorEastAsia" w:hAnsi="Times New Roman" w:cs="Times New Roman"/>
          <w:bCs/>
          <w:sz w:val="28"/>
          <w:szCs w:val="28"/>
        </w:rPr>
        <w:t>душі</w:t>
      </w:r>
      <w:proofErr w:type="spellEnd"/>
      <w:r w:rsidR="00686085" w:rsidRPr="00686085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="00345531" w:rsidRPr="00345531">
        <w:rPr>
          <w:rFonts w:ascii="Times New Roman" w:hAnsi="Times New Roman" w:cs="Times New Roman"/>
          <w:sz w:val="28"/>
          <w:szCs w:val="28"/>
        </w:rPr>
        <w:t>Платона</w:t>
      </w:r>
      <w:r w:rsidR="00345531" w:rsidRPr="00686085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 w:rsidR="00345531" w:rsidRPr="00345531">
        <w:rPr>
          <w:rFonts w:ascii="Times New Roman" w:hAnsi="Times New Roman" w:cs="Times New Roman"/>
          <w:sz w:val="28"/>
          <w:szCs w:val="28"/>
        </w:rPr>
        <w:t>………</w:t>
      </w:r>
      <w:r w:rsidR="00686085" w:rsidRPr="00345531">
        <w:rPr>
          <w:rFonts w:ascii="Times New Roman" w:hAnsi="Times New Roman" w:cs="Times New Roman"/>
          <w:sz w:val="28"/>
          <w:szCs w:val="28"/>
        </w:rPr>
        <w:t>……</w:t>
      </w:r>
      <w:r w:rsidR="00190BF0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345531" w:rsidRPr="004B087E" w:rsidRDefault="00686085" w:rsidP="00686085">
      <w:pPr>
        <w:pStyle w:val="a6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B087E">
        <w:rPr>
          <w:rFonts w:ascii="Times New Roman" w:hAnsi="Times New Roman" w:cs="Times New Roman"/>
          <w:sz w:val="28"/>
          <w:szCs w:val="28"/>
          <w:lang w:val="uk-UA" w:eastAsia="ru-RU"/>
        </w:rPr>
        <w:t>Обгрунтування</w:t>
      </w:r>
      <w:proofErr w:type="spellEnd"/>
      <w:r w:rsidRPr="004B087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ідеї душі в діалогах </w:t>
      </w:r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427835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Фед</w:t>
      </w:r>
      <w:r w:rsidR="00AC6E54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он</w:t>
      </w:r>
      <w:proofErr w:type="spellEnd"/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»</w:t>
      </w:r>
      <w:r w:rsidR="00427835" w:rsidRPr="004B087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427835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Фед</w:t>
      </w:r>
      <w:r w:rsidR="00AC6E54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proofErr w:type="spellEnd"/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»</w:t>
      </w:r>
      <w:r w:rsidR="00AC6E54" w:rsidRPr="004B087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0D54B6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0D54B6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мей</w:t>
      </w:r>
      <w:proofErr w:type="spellEnd"/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» «</w:t>
      </w:r>
      <w:r w:rsidR="00AC6E54" w:rsidRPr="004B087E">
        <w:rPr>
          <w:rFonts w:ascii="Times New Roman" w:hAnsi="Times New Roman" w:cs="Times New Roman"/>
          <w:sz w:val="28"/>
          <w:szCs w:val="28"/>
          <w:lang w:val="uk-UA" w:eastAsia="ru-RU"/>
        </w:rPr>
        <w:t>Менон</w:t>
      </w:r>
      <w:r w:rsidR="000D54B6">
        <w:rPr>
          <w:rFonts w:ascii="Times New Roman" w:hAnsi="Times New Roman" w:cs="Times New Roman"/>
          <w:sz w:val="28"/>
          <w:szCs w:val="28"/>
          <w:lang w:val="uk-UA" w:eastAsia="ru-RU"/>
        </w:rPr>
        <w:t>»</w:t>
      </w:r>
      <w:r w:rsidR="00187E70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="00AC6E54" w:rsidRPr="004B087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C6E54" w:rsidRPr="00187E70" w:rsidRDefault="00443EF9" w:rsidP="00443EF9">
      <w:pPr>
        <w:pStyle w:val="a6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87E7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Вчення про душу і проблема виховання в філософії </w:t>
      </w:r>
      <w:r w:rsidR="00AC6E54" w:rsidRPr="00187E70">
        <w:rPr>
          <w:rFonts w:ascii="Times New Roman" w:hAnsi="Times New Roman" w:cs="Times New Roman"/>
          <w:sz w:val="28"/>
          <w:szCs w:val="28"/>
          <w:lang w:val="uk-UA" w:eastAsia="ru-RU"/>
        </w:rPr>
        <w:t>Платона…………</w:t>
      </w:r>
      <w:r w:rsidR="002B5668">
        <w:rPr>
          <w:rFonts w:ascii="Times New Roman" w:hAnsi="Times New Roman" w:cs="Times New Roman"/>
          <w:sz w:val="28"/>
          <w:szCs w:val="28"/>
          <w:lang w:val="uk-UA"/>
        </w:rPr>
        <w:t>...1</w:t>
      </w:r>
      <w:r w:rsidR="00744895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F26759" w:rsidRPr="002B5668" w:rsidRDefault="009271A7" w:rsidP="00AD4C8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Розділ</w:t>
      </w:r>
      <w:r w:rsidR="00F26759" w:rsidRPr="00187E7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F26759">
        <w:rPr>
          <w:rFonts w:ascii="Times New Roman" w:hAnsi="Times New Roman" w:cs="Times New Roman"/>
          <w:sz w:val="28"/>
          <w:szCs w:val="28"/>
          <w:lang w:eastAsia="ru-RU"/>
        </w:rPr>
        <w:t>II</w:t>
      </w:r>
      <w:r w:rsidR="00F26759" w:rsidRPr="00187E7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 </w:t>
      </w:r>
      <w:r w:rsidR="00C36957" w:rsidRPr="00187E7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Вчення </w:t>
      </w:r>
      <w:proofErr w:type="spellStart"/>
      <w:r w:rsidR="00C36957" w:rsidRPr="00187E70">
        <w:rPr>
          <w:rFonts w:ascii="Times New Roman" w:hAnsi="Times New Roman" w:cs="Times New Roman"/>
          <w:sz w:val="28"/>
          <w:szCs w:val="28"/>
          <w:lang w:val="uk-UA" w:eastAsia="ru-RU"/>
        </w:rPr>
        <w:t>Ар</w:t>
      </w:r>
      <w:r w:rsidR="001D7494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C36957" w:rsidRPr="00187E70">
        <w:rPr>
          <w:rFonts w:ascii="Times New Roman" w:hAnsi="Times New Roman" w:cs="Times New Roman"/>
          <w:sz w:val="28"/>
          <w:szCs w:val="28"/>
          <w:lang w:val="uk-UA" w:eastAsia="ru-RU"/>
        </w:rPr>
        <w:t>стотеля</w:t>
      </w:r>
      <w:proofErr w:type="spellEnd"/>
      <w:r w:rsidR="00C36957" w:rsidRPr="00187E7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 душу </w:t>
      </w:r>
      <w:r w:rsidR="00AD4C82" w:rsidRPr="00187E7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C36957" w:rsidRPr="00187E70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30983"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:rsidR="00726682" w:rsidRDefault="00726682" w:rsidP="00AD4C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87E70">
        <w:rPr>
          <w:rFonts w:ascii="Times New Roman" w:hAnsi="Times New Roman" w:cs="Times New Roman"/>
          <w:sz w:val="28"/>
          <w:szCs w:val="28"/>
          <w:lang w:val="uk-UA" w:eastAsia="ru-RU"/>
        </w:rPr>
        <w:t>2.</w:t>
      </w:r>
      <w:r w:rsidR="006946BE" w:rsidRPr="00187E70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187E7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C31302" w:rsidRPr="00187E70">
        <w:rPr>
          <w:lang w:val="uk-UA"/>
        </w:rPr>
        <w:t xml:space="preserve"> </w:t>
      </w:r>
      <w:r w:rsidR="00AC6E54">
        <w:rPr>
          <w:rFonts w:ascii="Times New Roman" w:hAnsi="Times New Roman" w:cs="Times New Roman"/>
          <w:sz w:val="28"/>
        </w:rPr>
        <w:t>Ар</w:t>
      </w:r>
      <w:r w:rsidR="001D7494">
        <w:rPr>
          <w:rFonts w:ascii="Times New Roman" w:hAnsi="Times New Roman" w:cs="Times New Roman"/>
          <w:sz w:val="28"/>
          <w:lang w:val="uk-UA"/>
        </w:rPr>
        <w:t>і</w:t>
      </w:r>
      <w:proofErr w:type="spellStart"/>
      <w:r w:rsidR="00AC6E54">
        <w:rPr>
          <w:rFonts w:ascii="Times New Roman" w:hAnsi="Times New Roman" w:cs="Times New Roman"/>
          <w:sz w:val="28"/>
        </w:rPr>
        <w:t>стотель</w:t>
      </w:r>
      <w:proofErr w:type="spellEnd"/>
      <w:r w:rsidR="00AC6E54">
        <w:rPr>
          <w:rFonts w:ascii="Times New Roman" w:hAnsi="Times New Roman" w:cs="Times New Roman"/>
          <w:sz w:val="28"/>
        </w:rPr>
        <w:t xml:space="preserve">: </w:t>
      </w:r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душа як форма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органічного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тіла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AC6E54">
        <w:rPr>
          <w:rFonts w:ascii="Times New Roman" w:hAnsi="Times New Roman" w:cs="Times New Roman"/>
          <w:sz w:val="28"/>
          <w:szCs w:val="28"/>
          <w:lang w:eastAsia="ru-RU"/>
        </w:rPr>
        <w:t>…………………</w:t>
      </w:r>
      <w:proofErr w:type="gramStart"/>
      <w:r w:rsidR="00AC6E54">
        <w:rPr>
          <w:rFonts w:ascii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2B5668">
        <w:rPr>
          <w:rFonts w:ascii="Times New Roman" w:hAnsi="Times New Roman" w:cs="Times New Roman"/>
          <w:sz w:val="28"/>
          <w:szCs w:val="28"/>
        </w:rPr>
        <w:t>………</w:t>
      </w:r>
      <w:r w:rsidR="00E30983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8B0A2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:rsidR="00AD4C82" w:rsidRPr="00555888" w:rsidRDefault="006946BE" w:rsidP="00AD4C8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2.2. </w:t>
      </w:r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Роль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вчення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про душу в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обгрунтуванні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Ар</w:t>
      </w:r>
      <w:r w:rsidR="001D7494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стотелем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сутності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="009271A7"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AC6E54">
        <w:rPr>
          <w:rFonts w:ascii="Times New Roman" w:hAnsi="Times New Roman" w:cs="Times New Roman"/>
          <w:sz w:val="28"/>
          <w:szCs w:val="28"/>
          <w:lang w:eastAsia="ru-RU"/>
        </w:rPr>
        <w:t>…</w:t>
      </w:r>
      <w:r w:rsidR="006B6098">
        <w:rPr>
          <w:rFonts w:ascii="Times New Roman" w:hAnsi="Times New Roman" w:cs="Times New Roman"/>
          <w:sz w:val="28"/>
          <w:szCs w:val="28"/>
          <w:lang w:val="uk-UA" w:eastAsia="ru-RU"/>
        </w:rPr>
        <w:t>39</w:t>
      </w:r>
    </w:p>
    <w:p w:rsidR="00AD4C82" w:rsidRPr="00555888" w:rsidRDefault="009271A7" w:rsidP="009271A7">
      <w:pPr>
        <w:spacing w:before="240"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Розділ</w:t>
      </w:r>
      <w:r w:rsidR="00726682" w:rsidRPr="00726682">
        <w:rPr>
          <w:rFonts w:ascii="Times New Roman" w:hAnsi="Times New Roman" w:cs="Times New Roman"/>
          <w:sz w:val="28"/>
          <w:szCs w:val="28"/>
          <w:lang w:eastAsia="ru-RU"/>
        </w:rPr>
        <w:t xml:space="preserve"> III</w:t>
      </w:r>
      <w:r w:rsidR="00726682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271A7">
        <w:rPr>
          <w:rFonts w:ascii="Times New Roman" w:hAnsi="Times New Roman" w:cs="Times New Roman"/>
          <w:sz w:val="28"/>
          <w:szCs w:val="28"/>
          <w:lang w:eastAsia="ru-RU"/>
        </w:rPr>
        <w:t>Порівняльний</w:t>
      </w:r>
      <w:proofErr w:type="spellEnd"/>
      <w:r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71A7">
        <w:rPr>
          <w:rFonts w:ascii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71A7">
        <w:rPr>
          <w:rFonts w:ascii="Times New Roman" w:hAnsi="Times New Roman" w:cs="Times New Roman"/>
          <w:sz w:val="28"/>
          <w:szCs w:val="28"/>
          <w:lang w:eastAsia="ru-RU"/>
        </w:rPr>
        <w:t>концепцій</w:t>
      </w:r>
      <w:proofErr w:type="spellEnd"/>
      <w:r w:rsidRPr="009271A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AC6E54">
        <w:rPr>
          <w:rFonts w:ascii="Times New Roman" w:hAnsi="Times New Roman" w:cs="Times New Roman"/>
          <w:sz w:val="28"/>
          <w:szCs w:val="28"/>
          <w:lang w:eastAsia="ru-RU"/>
        </w:rPr>
        <w:t xml:space="preserve">Платона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та</w:t>
      </w:r>
      <w:r w:rsidR="00AC6E54">
        <w:rPr>
          <w:rFonts w:ascii="Times New Roman" w:hAnsi="Times New Roman" w:cs="Times New Roman"/>
          <w:sz w:val="28"/>
          <w:szCs w:val="28"/>
          <w:lang w:eastAsia="ru-RU"/>
        </w:rPr>
        <w:t xml:space="preserve"> Ар</w:t>
      </w:r>
      <w:r w:rsidR="001D7494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 w:rsidR="00AC6E54">
        <w:rPr>
          <w:rFonts w:ascii="Times New Roman" w:hAnsi="Times New Roman" w:cs="Times New Roman"/>
          <w:sz w:val="28"/>
          <w:szCs w:val="28"/>
          <w:lang w:eastAsia="ru-RU"/>
        </w:rPr>
        <w:t>стотеля</w:t>
      </w:r>
      <w:proofErr w:type="spellEnd"/>
      <w:r w:rsidR="00AC6E54">
        <w:rPr>
          <w:rFonts w:ascii="Times New Roman" w:hAnsi="Times New Roman" w:cs="Times New Roman"/>
          <w:sz w:val="28"/>
          <w:szCs w:val="28"/>
          <w:lang w:eastAsia="ru-RU"/>
        </w:rPr>
        <w:t>………</w:t>
      </w:r>
      <w:proofErr w:type="gramStart"/>
      <w:r w:rsidRPr="00D61451">
        <w:rPr>
          <w:rFonts w:ascii="Times New Roman" w:hAnsi="Times New Roman" w:cs="Times New Roman"/>
          <w:sz w:val="28"/>
          <w:szCs w:val="28"/>
        </w:rPr>
        <w:t>……</w:t>
      </w:r>
      <w:r w:rsidR="0055588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55588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87166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A9141B" w:rsidRPr="00555888" w:rsidRDefault="009271A7" w:rsidP="00084CB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Основні висновки</w:t>
      </w:r>
      <w:r w:rsidR="00555888">
        <w:rPr>
          <w:rFonts w:ascii="Times New Roman" w:hAnsi="Times New Roman" w:cs="Times New Roman"/>
          <w:sz w:val="28"/>
          <w:szCs w:val="28"/>
          <w:lang w:eastAsia="ru-RU"/>
        </w:rPr>
        <w:t>…………………………………………………………………</w:t>
      </w:r>
      <w:r w:rsidR="0055588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821719">
        <w:rPr>
          <w:rFonts w:ascii="Times New Roman" w:hAnsi="Times New Roman" w:cs="Times New Roman"/>
          <w:sz w:val="28"/>
          <w:szCs w:val="28"/>
          <w:lang w:val="uk-UA" w:eastAsia="ru-RU"/>
        </w:rPr>
        <w:t>58</w:t>
      </w:r>
    </w:p>
    <w:p w:rsidR="00A9141B" w:rsidRPr="00821719" w:rsidRDefault="00A9141B" w:rsidP="00F26759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9141B">
        <w:rPr>
          <w:rFonts w:ascii="Times New Roman" w:hAnsi="Times New Roman" w:cs="Times New Roman"/>
          <w:sz w:val="28"/>
          <w:szCs w:val="28"/>
          <w:lang w:eastAsia="ru-RU"/>
        </w:rPr>
        <w:t xml:space="preserve">Список </w:t>
      </w:r>
      <w:r w:rsidR="009271A7">
        <w:rPr>
          <w:rFonts w:ascii="Times New Roman" w:hAnsi="Times New Roman" w:cs="Times New Roman"/>
          <w:sz w:val="28"/>
          <w:szCs w:val="28"/>
          <w:lang w:val="uk-UA" w:eastAsia="ru-RU"/>
        </w:rPr>
        <w:t>використаної літератури</w:t>
      </w:r>
      <w:r w:rsidR="009271A7">
        <w:rPr>
          <w:rFonts w:ascii="Times New Roman" w:hAnsi="Times New Roman" w:cs="Times New Roman"/>
          <w:sz w:val="28"/>
          <w:szCs w:val="28"/>
          <w:lang w:eastAsia="ru-RU"/>
        </w:rPr>
        <w:t>...………………………</w:t>
      </w:r>
      <w:r w:rsidRPr="00D61451">
        <w:rPr>
          <w:rFonts w:ascii="Times New Roman" w:hAnsi="Times New Roman" w:cs="Times New Roman"/>
          <w:sz w:val="28"/>
          <w:szCs w:val="28"/>
          <w:lang w:eastAsia="ru-RU"/>
        </w:rPr>
        <w:t>…</w:t>
      </w:r>
      <w:r w:rsidR="009271A7" w:rsidRPr="009271A7">
        <w:rPr>
          <w:rFonts w:ascii="Times New Roman" w:hAnsi="Times New Roman" w:cs="Times New Roman"/>
          <w:sz w:val="28"/>
          <w:szCs w:val="28"/>
        </w:rPr>
        <w:t xml:space="preserve"> </w:t>
      </w:r>
      <w:r w:rsidR="00821719">
        <w:rPr>
          <w:rFonts w:ascii="Times New Roman" w:hAnsi="Times New Roman" w:cs="Times New Roman"/>
          <w:sz w:val="28"/>
          <w:szCs w:val="28"/>
        </w:rPr>
        <w:t>……………………</w:t>
      </w:r>
      <w:r w:rsidR="0082171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45664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345531" w:rsidRDefault="00345531" w:rsidP="00165A6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</w:p>
    <w:p w:rsidR="00E74278" w:rsidRDefault="00E74278" w:rsidP="00E74278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E74278" w:rsidRDefault="00E74278" w:rsidP="00E74278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3C253C" w:rsidRDefault="003C253C" w:rsidP="00E74278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522703" w:rsidRDefault="00522703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A57DF" w:rsidRDefault="007A57DF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EA3FD4" w:rsidRDefault="00EA3FD4" w:rsidP="007515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6956BD" w:rsidRDefault="006956BD" w:rsidP="007515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6956BD" w:rsidRDefault="006956BD" w:rsidP="007515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077B6F" w:rsidRDefault="006429E9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 xml:space="preserve">    </w:t>
      </w:r>
    </w:p>
    <w:p w:rsidR="00E74278" w:rsidRPr="00234D24" w:rsidRDefault="00E74278" w:rsidP="00E74278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6166E9">
        <w:rPr>
          <w:rFonts w:ascii="Times New Roman" w:hAnsi="Times New Roman" w:cs="Times New Roman"/>
          <w:b/>
          <w:sz w:val="28"/>
          <w:szCs w:val="24"/>
        </w:rPr>
        <w:lastRenderedPageBreak/>
        <w:t>В</w:t>
      </w:r>
      <w:r w:rsidR="00234D24">
        <w:rPr>
          <w:rFonts w:ascii="Times New Roman" w:hAnsi="Times New Roman" w:cs="Times New Roman"/>
          <w:b/>
          <w:sz w:val="28"/>
          <w:szCs w:val="24"/>
          <w:lang w:val="uk-UA"/>
        </w:rPr>
        <w:t>ступ</w:t>
      </w:r>
    </w:p>
    <w:p w:rsidR="00703126" w:rsidRPr="00703126" w:rsidRDefault="00234D24" w:rsidP="005426DF">
      <w:pPr>
        <w:pStyle w:val="a4"/>
        <w:widowControl w:val="0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Актуальність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У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давньогрецьк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ій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культур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вперше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зародилася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філософія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в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якій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безсмертя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була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не </w:t>
      </w:r>
      <w:proofErr w:type="spellStart"/>
      <w:r w:rsidR="00C0290A">
        <w:rPr>
          <w:rFonts w:ascii="Times New Roman" w:eastAsiaTheme="minorHAnsi" w:hAnsi="Times New Roman" w:cs="Times New Roman"/>
          <w:sz w:val="28"/>
          <w:szCs w:val="28"/>
          <w:lang w:eastAsia="en-US"/>
        </w:rPr>
        <w:t>тільки</w:t>
      </w:r>
      <w:proofErr w:type="spellEnd"/>
      <w:r w:rsidR="00C0290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як проблема, але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переросла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до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цілої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доктрини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безсмертя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Давньогрецькі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філософи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бачили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душу як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активн</w:t>
      </w:r>
      <w:proofErr w:type="spellEnd"/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е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джерело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життя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, «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життєву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силу»,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джерело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емоційного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досвіду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безсмертя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пізніше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була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підхоплена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християнськими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богослов</w:t>
      </w:r>
      <w:proofErr w:type="spellStart"/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ами</w:t>
      </w:r>
      <w:proofErr w:type="spellEnd"/>
      <w:r w:rsid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="00867149">
        <w:rPr>
          <w:rFonts w:ascii="Times New Roman" w:eastAsiaTheme="minorHAnsi" w:hAnsi="Times New Roman" w:cs="Times New Roman"/>
          <w:sz w:val="28"/>
          <w:szCs w:val="28"/>
          <w:lang w:eastAsia="en-US"/>
        </w:rPr>
        <w:t>Т</w:t>
      </w:r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ему </w:t>
      </w:r>
      <w:proofErr w:type="spellStart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душі</w:t>
      </w:r>
      <w:proofErr w:type="spellEnd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пізнавали</w:t>
      </w:r>
      <w:proofErr w:type="spellEnd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і </w:t>
      </w:r>
      <w:proofErr w:type="spellStart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аналізували</w:t>
      </w:r>
      <w:proofErr w:type="spellEnd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різні</w:t>
      </w:r>
      <w:proofErr w:type="spellEnd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C90F3C" w:rsidRPr="00C90F3C">
        <w:rPr>
          <w:rFonts w:ascii="Times New Roman" w:eastAsiaTheme="minorHAnsi" w:hAnsi="Times New Roman" w:cs="Times New Roman"/>
          <w:sz w:val="28"/>
          <w:szCs w:val="28"/>
          <w:lang w:eastAsia="en-US"/>
        </w:rPr>
        <w:t>філософи</w:t>
      </w:r>
      <w:proofErr w:type="spellEnd"/>
      <w:r w:rsidR="0086714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Геракл</w:t>
      </w:r>
      <w:r w:rsidR="000239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іт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висловив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ідею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0239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безмір</w:t>
      </w:r>
      <w:r w:rsidR="008671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ності</w:t>
      </w:r>
      <w:r w:rsidR="000239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простору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душі</w:t>
      </w:r>
      <w:proofErr w:type="spellEnd"/>
      <w:r w:rsidR="008671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Демокріт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вважав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душу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матеріальною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речовиною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,</w:t>
      </w:r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що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складається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з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атомів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вогню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Піфагор </w:t>
      </w:r>
      <w:r w:rsidR="00091C6B" w:rsidRP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висловив ідею</w:t>
      </w:r>
      <w:r w:rsidR="000239D2" w:rsidRP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про переселення душі</w:t>
      </w:r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0239D2" w:rsidRP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 різних тілах</w:t>
      </w:r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після смерті</w:t>
      </w:r>
      <w:r w:rsidR="000239D2" w:rsidRP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="000239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Л</w:t>
      </w:r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юдину</w:t>
      </w:r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C0290A"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Сократ</w:t>
      </w:r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відміну</w:t>
      </w:r>
      <w:proofErr w:type="spellEnd"/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від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своїх</w:t>
      </w:r>
      <w:proofErr w:type="spellEnd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попередників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поставив в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центрі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свого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вчення</w:t>
      </w:r>
      <w:proofErr w:type="spellEnd"/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а також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питання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про суть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людини</w:t>
      </w:r>
      <w:proofErr w:type="spellEnd"/>
      <w:r w:rsidR="00C0290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</w:t>
      </w:r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принцип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самопізнання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Д</w:t>
      </w:r>
      <w:r w:rsidR="00091C6B"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ля Сократ</w:t>
      </w:r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а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с</w:t>
      </w:r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утність</w:t>
      </w:r>
      <w:proofErr w:type="spellEnd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людини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– ц</w:t>
      </w:r>
      <w:r w:rsidR="00091C6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е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його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душа,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під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якою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він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 w:rsidRP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вбачає</w:t>
      </w:r>
      <w:proofErr w:type="spellEnd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91C6B">
        <w:rPr>
          <w:rFonts w:ascii="Times New Roman" w:eastAsiaTheme="minorHAnsi" w:hAnsi="Times New Roman" w:cs="Times New Roman"/>
          <w:sz w:val="28"/>
          <w:szCs w:val="28"/>
          <w:lang w:eastAsia="en-US"/>
        </w:rPr>
        <w:t>розум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інтелект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і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моральну</w:t>
      </w:r>
      <w:proofErr w:type="spellEnd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234D24">
        <w:rPr>
          <w:rFonts w:ascii="Times New Roman" w:eastAsiaTheme="minorHAnsi" w:hAnsi="Times New Roman" w:cs="Times New Roman"/>
          <w:sz w:val="28"/>
          <w:szCs w:val="28"/>
          <w:lang w:eastAsia="en-US"/>
        </w:rPr>
        <w:t>поведінку</w:t>
      </w:r>
      <w:proofErr w:type="spellEnd"/>
      <w:r w:rsidR="000239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="000239D2" w:rsidRPr="000239D2">
        <w:t xml:space="preserve"> </w:t>
      </w:r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Душа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визначає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справжнє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«Я»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людини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його</w:t>
      </w:r>
      <w:proofErr w:type="spellEnd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особистість</w:t>
      </w:r>
      <w:proofErr w:type="spellEnd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а </w:t>
      </w:r>
      <w:proofErr w:type="spellStart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чеснота</w:t>
      </w:r>
      <w:proofErr w:type="spellEnd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є </w:t>
      </w:r>
      <w:proofErr w:type="spellStart"/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тим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що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робить</w:t>
      </w:r>
      <w:proofErr w:type="spellEnd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душу благо</w:t>
      </w:r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ю</w:t>
      </w:r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і </w:t>
      </w:r>
      <w:proofErr w:type="spellStart"/>
      <w:r w:rsidR="000239D2" w:rsidRPr="000239D2">
        <w:rPr>
          <w:rFonts w:ascii="Times New Roman" w:eastAsiaTheme="minorHAnsi" w:hAnsi="Times New Roman" w:cs="Times New Roman"/>
          <w:sz w:val="28"/>
          <w:szCs w:val="28"/>
          <w:lang w:eastAsia="en-US"/>
        </w:rPr>
        <w:t>досконало</w:t>
      </w:r>
      <w:r w:rsidR="003576A2">
        <w:rPr>
          <w:rFonts w:ascii="Times New Roman" w:eastAsiaTheme="minorHAnsi" w:hAnsi="Times New Roman" w:cs="Times New Roman"/>
          <w:sz w:val="28"/>
          <w:szCs w:val="28"/>
          <w:lang w:eastAsia="en-US"/>
        </w:rPr>
        <w:t>ю</w:t>
      </w:r>
      <w:proofErr w:type="spellEnd"/>
      <w:r w:rsidR="000239D2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>Ці</w:t>
      </w:r>
      <w:proofErr w:type="spellEnd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ідеї</w:t>
      </w:r>
      <w:proofErr w:type="spellEnd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так само </w:t>
      </w:r>
      <w:proofErr w:type="spellStart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>хвилювали</w:t>
      </w:r>
      <w:proofErr w:type="spellEnd"/>
      <w:r w:rsidR="00703126" w:rsidRPr="00703126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Платона і Аристотеля.</w:t>
      </w:r>
    </w:p>
    <w:p w:rsidR="00C0290A" w:rsidRPr="00631B7B" w:rsidRDefault="00D935F3" w:rsidP="005426DF">
      <w:pPr>
        <w:pStyle w:val="a4"/>
        <w:widowControl w:val="0"/>
        <w:rPr>
          <w:rFonts w:ascii="Times New Roman" w:eastAsiaTheme="minorHAnsi" w:hAnsi="Times New Roman" w:cs="Times New Roman"/>
          <w:color w:val="F79646" w:themeColor="accent6"/>
          <w:sz w:val="28"/>
          <w:szCs w:val="28"/>
          <w:lang w:val="uk-UA" w:eastAsia="en-US"/>
        </w:rPr>
      </w:pPr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раці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234D24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Платона і Аристотеля </w:t>
      </w:r>
      <w:proofErr w:type="spellStart"/>
      <w:r w:rsidR="00234D24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досі</w:t>
      </w:r>
      <w:proofErr w:type="spellEnd"/>
      <w:r w:rsidR="00234D24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є</w:t>
      </w:r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основою для </w:t>
      </w:r>
      <w:proofErr w:type="spellStart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вивчення</w:t>
      </w:r>
      <w:proofErr w:type="spellEnd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філософії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Платон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вважав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ідеї</w:t>
      </w:r>
      <w:proofErr w:type="spellEnd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вічно</w:t>
      </w:r>
      <w:proofErr w:type="spellEnd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3576A2"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існуючими</w:t>
      </w:r>
      <w:proofErr w:type="spellEnd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а </w:t>
      </w:r>
      <w:proofErr w:type="spellStart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>матеріальні</w:t>
      </w:r>
      <w:proofErr w:type="spellEnd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предмети</w:t>
      </w:r>
      <w:proofErr w:type="spellEnd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– </w:t>
      </w:r>
      <w:proofErr w:type="spellStart"/>
      <w:r w:rsidR="00FF3EB0">
        <w:rPr>
          <w:rFonts w:ascii="Times New Roman" w:eastAsiaTheme="minorHAnsi" w:hAnsi="Times New Roman" w:cs="Times New Roman"/>
          <w:sz w:val="28"/>
          <w:szCs w:val="28"/>
          <w:lang w:eastAsia="en-US"/>
        </w:rPr>
        <w:t>б</w:t>
      </w:r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лідими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відблисками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тінями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цих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ідей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Всі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явища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і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предмети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матеріального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світу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минущі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виникають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гинуть і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змінюються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Тільки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ідеї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є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незмінними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нерухомими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і </w:t>
      </w:r>
      <w:proofErr w:type="spellStart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вічними</w:t>
      </w:r>
      <w:proofErr w:type="spellEnd"/>
      <w:r w:rsidRPr="004624AA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За ці властивості Платон визнає </w:t>
      </w:r>
      <w:r w:rsidR="00C0290A"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ідеї</w:t>
      </w:r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C0290A"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справжніми, дійсним буттям і робить їх об'єктом справжнього пізнання</w:t>
      </w:r>
      <w:r w:rsidRPr="004624A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685A4D" w:rsidRPr="004F5A12" w:rsidRDefault="00D935F3" w:rsidP="00685A4D">
      <w:pPr>
        <w:pStyle w:val="a4"/>
        <w:widowControl w:val="0"/>
        <w:rPr>
          <w:rFonts w:ascii="Times New Roman" w:eastAsiaTheme="minorHAnsi" w:hAnsi="Times New Roman" w:cs="Times New Roman"/>
          <w:color w:val="F79646" w:themeColor="accent6"/>
          <w:sz w:val="28"/>
          <w:szCs w:val="28"/>
          <w:lang w:val="uk-UA" w:eastAsia="en-US"/>
        </w:rPr>
      </w:pP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Під душею Платон розумів світовий порядок. На відміну від тіла, душа фізичного світу не належить. Вона виступає проявом «Єд</w:t>
      </w:r>
      <w:r w:rsidR="005171C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иного», або «Блага», «Логосу» 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 «Світовий Душі». Так само можна розуміти душу як рушійний початок і причину життєвого руху істот. Душа - це категорія, яка позначає не просто явище, а процес вдосконалення людини.</w:t>
      </w:r>
      <w:r w:rsidR="005426DF" w:rsidRPr="004F5A12">
        <w:rPr>
          <w:rFonts w:ascii="Times New Roman" w:eastAsiaTheme="minorHAnsi" w:hAnsi="Times New Roman" w:cs="Times New Roman"/>
          <w:color w:val="F79646" w:themeColor="accent6"/>
          <w:sz w:val="28"/>
          <w:szCs w:val="28"/>
          <w:lang w:val="uk-UA" w:eastAsia="en-US"/>
        </w:rPr>
        <w:t xml:space="preserve"> </w:t>
      </w:r>
      <w:r w:rsidR="004F5A12" w:rsidRPr="004F5A12">
        <w:rPr>
          <w:rFonts w:ascii="Times New Roman" w:eastAsiaTheme="minorHAnsi" w:hAnsi="Times New Roman" w:cs="Times New Roman"/>
          <w:color w:val="F79646" w:themeColor="accent6"/>
          <w:sz w:val="28"/>
          <w:szCs w:val="28"/>
          <w:lang w:val="uk-UA" w:eastAsia="en-US"/>
        </w:rPr>
        <w:t xml:space="preserve"> 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Для здорового і гармонійного існування людини з самим собою, суспільством і державою необхідно мати уявлення як і за допомогою чого можна досягти співіснування. </w:t>
      </w:r>
      <w:r w:rsidR="008004BB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Для цього багато древніх філософів 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вивчали </w:t>
      </w:r>
      <w:r w:rsidR="008004BB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област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ь</w:t>
      </w:r>
      <w:r w:rsidR="008004BB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душі і етики. 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Тому що саме з</w:t>
      </w:r>
      <w:r w:rsidR="008004BB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цих </w:t>
      </w:r>
      <w:r w:rsidR="008004BB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>аспектів виникають вчинки людей, які мають безпосереднє відношення до стабільність і життєздатність суспільства і держави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="00844821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</w:p>
    <w:p w:rsidR="00D935F3" w:rsidRPr="00D935F3" w:rsidRDefault="00D935F3" w:rsidP="00FF3EB0">
      <w:pPr>
        <w:pStyle w:val="a4"/>
        <w:widowControl w:val="0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Філософія Платона майже вся пронизана етичними проблемами: в його діалогах розглядаються такі питання </w:t>
      </w:r>
      <w:r w:rsidR="00C6010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як: природа вищого блага, </w:t>
      </w:r>
      <w:r w:rsidR="00C6010F" w:rsidRPr="00C6010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дотримання блага в поведінкових актах людей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у житті суспільства. Моральне </w:t>
      </w:r>
      <w:r w:rsidR="00C6010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світосприйняття 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Платона розвивалося від «наївного </w:t>
      </w:r>
      <w:proofErr w:type="spellStart"/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евдемонізма</w:t>
      </w:r>
      <w:proofErr w:type="spellEnd"/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 (Протагор), де критерієм моральності і основою поведінки людини є його прагнення досягнення щастя до ідеї абсолют</w:t>
      </w:r>
      <w:r w:rsid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ної моралі (діалог </w:t>
      </w:r>
      <w:proofErr w:type="spellStart"/>
      <w:r w:rsid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Горгій</w:t>
      </w:r>
      <w:proofErr w:type="spellEnd"/>
      <w:r w:rsid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). 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Платон вчив своїх учнів, що всі ми хочемо бути частиною чогось більш високого, але реальність і світ бачимо не в повній мірі, тому закликав людини ви</w:t>
      </w:r>
      <w:r w:rsidR="009D409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йти з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«печери темряви і </w:t>
      </w:r>
      <w:r w:rsidR="009D409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невігластва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 і вийти в світ істини. Відповідь Аристотеля був: ми не живемо в печері, ми живемо в реальному світі. Замість того щоб прийняти віру свого вчителя в чисте спо</w:t>
      </w:r>
      <w:r w:rsidR="009D409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стерігання ідей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Аристотель </w:t>
      </w:r>
      <w:r w:rsidR="009D409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сказав, що наш шлях до знань про</w:t>
      </w:r>
      <w:r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ходить через логічне, методичне відкриття світу навколо нас. Аристотель наполягав, що світло істини знаходиться тут, в матеріальному світі, і робота людини полягає в тому, щоб зрозуміти і знайти своє місце в ньому.</w:t>
      </w:r>
    </w:p>
    <w:p w:rsidR="005770F7" w:rsidRDefault="00801B8F" w:rsidP="005770F7">
      <w:pPr>
        <w:pStyle w:val="a4"/>
        <w:widowControl w:val="0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</w:t>
      </w:r>
      <w:r w:rsid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днією з центральни</w:t>
      </w:r>
      <w:r w:rsidR="00663D58" w:rsidRP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х проблем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що цікавлять людей в стародавні часи і сучасності </w:t>
      </w:r>
      <w:r w:rsid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є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проблем</w:t>
      </w:r>
      <w:r w:rsid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а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досягнення щастя. Стародавні мислителі, як правило, зверталися до трьох пов'язаних питань: </w:t>
      </w:r>
      <w:r w:rsid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щ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</w:t>
      </w:r>
      <w:r w:rsidR="00663D5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щастя</w:t>
      </w:r>
      <w:r w:rsidR="00B70D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?, я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кі чесноти необхідні для </w:t>
      </w:r>
      <w:r w:rsidR="00B70DD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його досягнення? і  я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к можна придбати ці чесноти? Аристотель писав у своїй «Політиці»</w:t>
      </w:r>
      <w:r w:rsidR="00853C9F" w:rsidRPr="00853C9F">
        <w:rPr>
          <w:lang w:val="uk-UA"/>
        </w:rPr>
        <w:t xml:space="preserve"> </w:t>
      </w:r>
      <w:r w:rsidR="00853C9F" w:rsidRP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про те, що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вся мета суспільства полягає в тому, щоб дозволити кожні</w:t>
      </w:r>
      <w:r w:rsid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й людині досягти більш висок</w:t>
      </w:r>
      <w:r w:rsidR="00853C9F" w:rsidRP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их можливостей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і кращого життя шля</w:t>
      </w:r>
      <w:r w:rsid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хом взаємного обміну і </w:t>
      </w:r>
      <w:proofErr w:type="spellStart"/>
      <w:r w:rsid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зв'язків</w:t>
      </w:r>
      <w:proofErr w:type="spellEnd"/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Для Аристотеля, щастя не просто стан душі, але свого роду </w:t>
      </w:r>
      <w:r w:rsid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розумна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діяльність. Хороше життя у нього полягає в </w:t>
      </w:r>
      <w:r w:rsidR="00853C9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розумній</w:t>
      </w:r>
      <w:r w:rsidR="00D935F3" w:rsidRPr="00D935F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діяльності душі, яка керується чеснотами. </w:t>
      </w:r>
      <w:r w:rsidR="005770F7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У </w:t>
      </w:r>
      <w:proofErr w:type="spellStart"/>
      <w:r w:rsidR="005770F7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Евдемовой</w:t>
      </w:r>
      <w:proofErr w:type="spellEnd"/>
      <w:r w:rsidR="005770F7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ети</w:t>
      </w:r>
      <w:r w:rsidR="0054182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ці</w:t>
      </w:r>
      <w:r w:rsidR="005770F7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щастя - це здійснення моральних чеснот конкретно в політичній сфері. У політичній теорії Аристотел</w:t>
      </w:r>
      <w:r w:rsidR="009D507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ь відомий своїм висловлюванням людина є політичною твариною, </w:t>
      </w:r>
      <w:r w:rsidR="005770F7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де він оперую тим, що людині неможливо процвітати за межами громади, і основна мета громад полягає в сприянні процвітанню людини. </w:t>
      </w:r>
    </w:p>
    <w:p w:rsidR="00844821" w:rsidRPr="00FF3EB0" w:rsidRDefault="00844821" w:rsidP="00FF3EB0">
      <w:pPr>
        <w:pStyle w:val="a4"/>
        <w:widowControl w:val="0"/>
        <w:rPr>
          <w:rFonts w:ascii="Times New Roman" w:eastAsiaTheme="minorHAnsi" w:hAnsi="Times New Roman" w:cs="Times New Roman"/>
          <w:color w:val="00B050"/>
          <w:sz w:val="28"/>
          <w:szCs w:val="28"/>
          <w:lang w:val="uk-UA" w:eastAsia="en-US"/>
        </w:rPr>
      </w:pPr>
      <w:r w:rsidRPr="008004B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Єдиний спосіб для міцного і мирного існування держави і особистості - допомогти особистості </w:t>
      </w:r>
      <w:proofErr w:type="spellStart"/>
      <w:r w:rsidRPr="008004B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розвинутися</w:t>
      </w:r>
      <w:proofErr w:type="spellEnd"/>
      <w:r w:rsidRPr="008004B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і бути здатною до аналізу і самостійних рішень, а так само необхідно пояснити або довести їй вигоду від такої співпраці. Тільки тоді держава має тверду основу свого існування. Тому тема даної роботи насущна і актуальна.</w:t>
      </w:r>
      <w:r w:rsidR="00122044" w:rsidRPr="008004B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122044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Питання </w:t>
      </w:r>
      <w:r w:rsidR="00FF3EB0" w:rsidRP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співіснування</w:t>
      </w:r>
      <w:r w:rsid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людей у </w:t>
      </w:r>
      <w:r w:rsidR="00122044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суспільств</w:t>
      </w:r>
      <w:r w:rsid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</w:t>
      </w:r>
      <w:r w:rsidR="00122044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знаходження балансу в ньому є запорукою стійко</w:t>
      </w:r>
      <w:r w:rsid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ї</w:t>
      </w:r>
      <w:r w:rsidR="00122044"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держави, а значить, ці до</w:t>
      </w:r>
      <w:r w:rsidR="00FF3E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слідження актуальні і своєчасні.</w:t>
      </w:r>
    </w:p>
    <w:p w:rsidR="003275BB" w:rsidRDefault="005770F7" w:rsidP="005770F7">
      <w:pPr>
        <w:pStyle w:val="a4"/>
        <w:widowControl w:val="0"/>
        <w:ind w:firstLine="0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5770F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Ступінь розробленості:</w:t>
      </w:r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Основними джерелами </w:t>
      </w:r>
      <w:r w:rsid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є</w:t>
      </w:r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фундаментальні твори Платона </w:t>
      </w:r>
      <w:r w:rsidR="002F3659" w:rsidRP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такі як</w:t>
      </w:r>
      <w:r w:rsid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«Держава»,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«Закони», </w:t>
      </w:r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«</w:t>
      </w:r>
      <w:proofErr w:type="spellStart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Федон</w:t>
      </w:r>
      <w:proofErr w:type="spellEnd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», «</w:t>
      </w:r>
      <w:proofErr w:type="spellStart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Федр</w:t>
      </w:r>
      <w:proofErr w:type="spellEnd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», «Держава», «</w:t>
      </w:r>
      <w:proofErr w:type="spellStart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Менон</w:t>
      </w:r>
      <w:proofErr w:type="spellEnd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», «</w:t>
      </w:r>
      <w:proofErr w:type="spellStart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Тімей</w:t>
      </w:r>
      <w:proofErr w:type="spellEnd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</w:t>
      </w:r>
      <w:r w:rsid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; а</w:t>
      </w:r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також роботи Аристотеля «Про душу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», «Про пам'яті і пригадування», «Політика», «</w:t>
      </w:r>
      <w:proofErr w:type="spellStart"/>
      <w:r w:rsidRPr="005770F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Нікомахова</w:t>
      </w:r>
      <w:proofErr w:type="spellEnd"/>
      <w:r w:rsid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е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тика».</w:t>
      </w:r>
      <w:r w:rsidR="001E38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</w:p>
    <w:p w:rsidR="002F3659" w:rsidRDefault="001E38B0" w:rsidP="005770F7">
      <w:pPr>
        <w:pStyle w:val="a4"/>
        <w:widowControl w:val="0"/>
        <w:ind w:firstLine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Були використані такі статті як  </w:t>
      </w:r>
      <w:r w:rsidRPr="001E38B0">
        <w:rPr>
          <w:rFonts w:ascii="Times New Roman" w:hAnsi="Times New Roman" w:cs="Times New Roman"/>
          <w:sz w:val="28"/>
          <w:lang w:val="uk-UA"/>
        </w:rPr>
        <w:t>Безсонова Л.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1E38B0">
        <w:rPr>
          <w:rFonts w:ascii="Times New Roman" w:hAnsi="Times New Roman" w:cs="Times New Roman"/>
          <w:sz w:val="28"/>
          <w:lang w:val="uk-UA"/>
        </w:rPr>
        <w:t xml:space="preserve">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 w:rsidRPr="001E38B0">
        <w:rPr>
          <w:rFonts w:ascii="Times New Roman" w:hAnsi="Times New Roman" w:cs="Times New Roman"/>
          <w:sz w:val="28"/>
          <w:lang w:val="uk-UA"/>
        </w:rPr>
        <w:t>Категорія «справедливість» у вченні Платона про державу</w:t>
      </w:r>
      <w:r w:rsidR="003275B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1E38B0">
        <w:rPr>
          <w:lang w:val="uk-UA"/>
        </w:rPr>
        <w:t xml:space="preserve"> </w:t>
      </w:r>
      <w:proofErr w:type="spellStart"/>
      <w:r w:rsidRPr="001E38B0">
        <w:rPr>
          <w:rFonts w:ascii="Times New Roman" w:hAnsi="Times New Roman" w:cs="Times New Roman"/>
          <w:sz w:val="28"/>
          <w:lang w:val="uk-UA"/>
        </w:rPr>
        <w:t>Гусейнов</w:t>
      </w:r>
      <w:proofErr w:type="spellEnd"/>
      <w:r w:rsidRPr="001E38B0">
        <w:rPr>
          <w:rFonts w:ascii="Times New Roman" w:hAnsi="Times New Roman" w:cs="Times New Roman"/>
          <w:sz w:val="28"/>
          <w:lang w:val="uk-UA"/>
        </w:rPr>
        <w:t xml:space="preserve"> А. А.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 w:rsidRPr="001E38B0">
        <w:rPr>
          <w:rFonts w:ascii="Times New Roman" w:hAnsi="Times New Roman" w:cs="Times New Roman"/>
          <w:sz w:val="28"/>
          <w:lang w:val="uk-UA"/>
        </w:rPr>
        <w:t>Закон і вчинок</w:t>
      </w:r>
      <w:r w:rsidR="003275B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, Маслов В.М.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1E38B0">
        <w:rPr>
          <w:rFonts w:ascii="Times New Roman" w:hAnsi="Times New Roman" w:cs="Times New Roman"/>
          <w:sz w:val="28"/>
          <w:lang w:val="uk-UA"/>
        </w:rPr>
        <w:t xml:space="preserve">ндивідуальне безсмертя крізь призму сучасної </w:t>
      </w:r>
      <w:proofErr w:type="spellStart"/>
      <w:r w:rsidRPr="001E38B0">
        <w:rPr>
          <w:rFonts w:ascii="Times New Roman" w:hAnsi="Times New Roman" w:cs="Times New Roman"/>
          <w:sz w:val="28"/>
          <w:lang w:val="uk-UA"/>
        </w:rPr>
        <w:t>антіномічно</w:t>
      </w:r>
      <w:r>
        <w:rPr>
          <w:rFonts w:ascii="Times New Roman" w:hAnsi="Times New Roman" w:cs="Times New Roman"/>
          <w:sz w:val="28"/>
          <w:lang w:val="uk-UA"/>
        </w:rPr>
        <w:t>ї</w:t>
      </w:r>
      <w:proofErr w:type="spellEnd"/>
      <w:r w:rsidRPr="001E38B0">
        <w:rPr>
          <w:rFonts w:ascii="Times New Roman" w:hAnsi="Times New Roman" w:cs="Times New Roman"/>
          <w:sz w:val="28"/>
          <w:lang w:val="uk-UA"/>
        </w:rPr>
        <w:t xml:space="preserve"> рефлексії</w:t>
      </w:r>
      <w:r w:rsidR="003275B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1E38B0">
        <w:rPr>
          <w:rFonts w:ascii="Times New Roman" w:hAnsi="Times New Roman" w:cs="Times New Roman"/>
          <w:sz w:val="28"/>
          <w:lang w:val="uk-UA"/>
        </w:rPr>
        <w:t xml:space="preserve">Місяць С. В.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 w:rsidRPr="001E38B0">
        <w:rPr>
          <w:rFonts w:ascii="Times New Roman" w:hAnsi="Times New Roman" w:cs="Times New Roman"/>
          <w:sz w:val="28"/>
          <w:lang w:val="uk-UA"/>
        </w:rPr>
        <w:t>Трактат Аристотеля «Про пам'ят</w:t>
      </w:r>
      <w:r>
        <w:rPr>
          <w:rFonts w:ascii="Times New Roman" w:hAnsi="Times New Roman" w:cs="Times New Roman"/>
          <w:sz w:val="28"/>
          <w:lang w:val="uk-UA"/>
        </w:rPr>
        <w:t>ь</w:t>
      </w:r>
      <w:r w:rsidRPr="001E38B0">
        <w:rPr>
          <w:rFonts w:ascii="Times New Roman" w:hAnsi="Times New Roman" w:cs="Times New Roman"/>
          <w:sz w:val="28"/>
          <w:lang w:val="uk-UA"/>
        </w:rPr>
        <w:t xml:space="preserve"> і пригадування»</w:t>
      </w:r>
      <w:r w:rsidR="003275B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3275BB" w:rsidRPr="003275BB">
        <w:rPr>
          <w:rFonts w:ascii="Times New Roman" w:hAnsi="Times New Roman" w:cs="Times New Roman"/>
          <w:sz w:val="28"/>
          <w:lang w:val="uk-UA"/>
        </w:rPr>
        <w:t>Печатнова</w:t>
      </w:r>
      <w:proofErr w:type="spellEnd"/>
      <w:r w:rsidR="003275BB" w:rsidRPr="003275BB">
        <w:rPr>
          <w:rFonts w:ascii="Times New Roman" w:hAnsi="Times New Roman" w:cs="Times New Roman"/>
          <w:sz w:val="28"/>
          <w:lang w:val="uk-UA"/>
        </w:rPr>
        <w:t xml:space="preserve"> Л.Г.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 w:rsidR="003275BB" w:rsidRPr="003275BB">
        <w:rPr>
          <w:rFonts w:ascii="Times New Roman" w:hAnsi="Times New Roman" w:cs="Times New Roman"/>
          <w:sz w:val="28"/>
          <w:lang w:val="uk-UA"/>
        </w:rPr>
        <w:t xml:space="preserve">Спартанська </w:t>
      </w:r>
      <w:proofErr w:type="spellStart"/>
      <w:r w:rsidR="003275BB" w:rsidRPr="003275BB">
        <w:rPr>
          <w:rFonts w:ascii="Times New Roman" w:hAnsi="Times New Roman" w:cs="Times New Roman"/>
          <w:sz w:val="28"/>
          <w:lang w:val="uk-UA"/>
        </w:rPr>
        <w:t>геронтократія</w:t>
      </w:r>
      <w:proofErr w:type="spellEnd"/>
      <w:r w:rsidR="003275BB" w:rsidRPr="003275BB">
        <w:rPr>
          <w:rFonts w:ascii="Times New Roman" w:hAnsi="Times New Roman" w:cs="Times New Roman"/>
          <w:sz w:val="28"/>
          <w:lang w:val="uk-UA"/>
        </w:rPr>
        <w:t xml:space="preserve"> і «Закони» Платона</w:t>
      </w:r>
      <w:r w:rsidR="003275BB">
        <w:rPr>
          <w:rFonts w:ascii="Times New Roman" w:hAnsi="Times New Roman" w:cs="Times New Roman"/>
          <w:sz w:val="28"/>
          <w:lang w:val="uk-UA"/>
        </w:rPr>
        <w:t xml:space="preserve">», </w:t>
      </w:r>
      <w:r w:rsidR="003275BB" w:rsidRPr="003275BB">
        <w:rPr>
          <w:rFonts w:ascii="Times New Roman" w:hAnsi="Times New Roman" w:cs="Times New Roman"/>
          <w:sz w:val="28"/>
          <w:lang w:val="uk-UA"/>
        </w:rPr>
        <w:t xml:space="preserve">Руженцев С. Є. </w:t>
      </w:r>
      <w:r w:rsidR="003275BB">
        <w:rPr>
          <w:rFonts w:ascii="Times New Roman" w:hAnsi="Times New Roman" w:cs="Times New Roman"/>
          <w:sz w:val="28"/>
          <w:lang w:val="uk-UA"/>
        </w:rPr>
        <w:t>«</w:t>
      </w:r>
      <w:r w:rsidR="003275BB" w:rsidRPr="003275BB">
        <w:rPr>
          <w:rFonts w:ascii="Times New Roman" w:hAnsi="Times New Roman" w:cs="Times New Roman"/>
          <w:sz w:val="28"/>
          <w:lang w:val="uk-UA"/>
        </w:rPr>
        <w:t>Виникнення етичного пізнання політики</w:t>
      </w:r>
      <w:r w:rsidR="003275BB">
        <w:rPr>
          <w:rFonts w:ascii="Times New Roman" w:hAnsi="Times New Roman" w:cs="Times New Roman"/>
          <w:sz w:val="28"/>
          <w:lang w:val="uk-UA"/>
        </w:rPr>
        <w:t>»</w:t>
      </w:r>
      <w:r w:rsidR="003275BB" w:rsidRPr="003275BB">
        <w:rPr>
          <w:rFonts w:ascii="Times New Roman" w:hAnsi="Times New Roman" w:cs="Times New Roman"/>
          <w:sz w:val="28"/>
          <w:lang w:val="uk-UA"/>
        </w:rPr>
        <w:t>.</w:t>
      </w:r>
    </w:p>
    <w:p w:rsidR="001E38B0" w:rsidRPr="00DC6F36" w:rsidRDefault="003275BB" w:rsidP="005770F7">
      <w:pPr>
        <w:pStyle w:val="a4"/>
        <w:widowControl w:val="0"/>
        <w:ind w:firstLine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Було проаналізовано такі монографії </w:t>
      </w:r>
      <w:proofErr w:type="spellStart"/>
      <w:r w:rsidRPr="003275BB">
        <w:rPr>
          <w:rFonts w:ascii="Times New Roman" w:hAnsi="Times New Roman" w:cs="Times New Roman"/>
          <w:sz w:val="28"/>
          <w:lang w:val="uk-UA"/>
        </w:rPr>
        <w:t>Гайденко</w:t>
      </w:r>
      <w:proofErr w:type="spellEnd"/>
      <w:r w:rsidRPr="003275BB">
        <w:rPr>
          <w:rFonts w:ascii="Times New Roman" w:hAnsi="Times New Roman" w:cs="Times New Roman"/>
          <w:sz w:val="28"/>
          <w:lang w:val="uk-UA"/>
        </w:rPr>
        <w:t xml:space="preserve"> П. П., Петров В. В. </w:t>
      </w:r>
      <w:r>
        <w:rPr>
          <w:rFonts w:ascii="Times New Roman" w:hAnsi="Times New Roman" w:cs="Times New Roman"/>
          <w:sz w:val="28"/>
          <w:lang w:val="uk-UA"/>
        </w:rPr>
        <w:t>«</w:t>
      </w:r>
      <w:r w:rsidRPr="003275BB">
        <w:rPr>
          <w:rFonts w:ascii="Times New Roman" w:hAnsi="Times New Roman" w:cs="Times New Roman"/>
          <w:sz w:val="28"/>
          <w:lang w:val="uk-UA"/>
        </w:rPr>
        <w:t>Космос і душа. Вчення про всесвіт і людину в Античності і в Середні століття</w:t>
      </w:r>
      <w:r>
        <w:rPr>
          <w:rFonts w:ascii="Times New Roman" w:hAnsi="Times New Roman" w:cs="Times New Roman"/>
          <w:sz w:val="28"/>
          <w:lang w:val="uk-UA"/>
        </w:rPr>
        <w:t xml:space="preserve">», </w:t>
      </w:r>
      <w:r w:rsidRPr="003275BB">
        <w:rPr>
          <w:rFonts w:ascii="Times New Roman" w:hAnsi="Times New Roman" w:cs="Times New Roman"/>
          <w:sz w:val="28"/>
          <w:lang w:val="uk-UA"/>
        </w:rPr>
        <w:t xml:space="preserve">Лосєв </w:t>
      </w:r>
      <w:r w:rsidR="00DC6F36">
        <w:rPr>
          <w:rFonts w:ascii="Times New Roman" w:hAnsi="Times New Roman" w:cs="Times New Roman"/>
          <w:sz w:val="28"/>
          <w:lang w:val="uk-UA"/>
        </w:rPr>
        <w:t xml:space="preserve">А.Ф., Тахо-Годи А.А. «Платон. </w:t>
      </w:r>
      <w:proofErr w:type="spellStart"/>
      <w:r w:rsidR="00DC6F36">
        <w:rPr>
          <w:rFonts w:ascii="Times New Roman" w:hAnsi="Times New Roman" w:cs="Times New Roman"/>
          <w:sz w:val="28"/>
          <w:lang w:val="uk-UA"/>
        </w:rPr>
        <w:t>Арі</w:t>
      </w:r>
      <w:r w:rsidRPr="003275BB">
        <w:rPr>
          <w:rFonts w:ascii="Times New Roman" w:hAnsi="Times New Roman" w:cs="Times New Roman"/>
          <w:sz w:val="28"/>
          <w:lang w:val="uk-UA"/>
        </w:rPr>
        <w:t>стотель</w:t>
      </w:r>
      <w:proofErr w:type="spellEnd"/>
      <w:r w:rsidR="00DC6F36">
        <w:rPr>
          <w:rFonts w:ascii="Times New Roman" w:hAnsi="Times New Roman" w:cs="Times New Roman"/>
          <w:sz w:val="28"/>
          <w:lang w:val="uk-UA"/>
        </w:rPr>
        <w:t xml:space="preserve">» та </w:t>
      </w:r>
      <w:proofErr w:type="spellStart"/>
      <w:r w:rsidR="00DC6F36" w:rsidRPr="00DC6F36">
        <w:rPr>
          <w:rFonts w:ascii="Times New Roman" w:hAnsi="Times New Roman" w:cs="Times New Roman"/>
          <w:sz w:val="28"/>
          <w:lang w:val="uk-UA"/>
        </w:rPr>
        <w:t>Хлєбніков</w:t>
      </w:r>
      <w:proofErr w:type="spellEnd"/>
      <w:r w:rsidR="00DC6F36" w:rsidRPr="00DC6F36">
        <w:rPr>
          <w:rFonts w:ascii="Times New Roman" w:hAnsi="Times New Roman" w:cs="Times New Roman"/>
          <w:sz w:val="28"/>
          <w:lang w:val="uk-UA"/>
        </w:rPr>
        <w:t xml:space="preserve"> Г. В. </w:t>
      </w:r>
      <w:r w:rsidR="00DC6F36">
        <w:rPr>
          <w:rFonts w:ascii="Times New Roman" w:hAnsi="Times New Roman" w:cs="Times New Roman"/>
          <w:sz w:val="28"/>
          <w:lang w:val="uk-UA"/>
        </w:rPr>
        <w:t>«</w:t>
      </w:r>
      <w:r w:rsidR="00DC6F36" w:rsidRPr="00DC6F36">
        <w:rPr>
          <w:rFonts w:ascii="Times New Roman" w:hAnsi="Times New Roman" w:cs="Times New Roman"/>
          <w:sz w:val="28"/>
          <w:lang w:val="uk-UA"/>
        </w:rPr>
        <w:t>Антична філософська теологія</w:t>
      </w:r>
      <w:r w:rsidR="00DC6F36">
        <w:rPr>
          <w:rFonts w:ascii="Times New Roman" w:hAnsi="Times New Roman" w:cs="Times New Roman"/>
          <w:sz w:val="28"/>
          <w:lang w:val="uk-UA"/>
        </w:rPr>
        <w:t>».</w:t>
      </w:r>
    </w:p>
    <w:p w:rsidR="002F3659" w:rsidRDefault="005770F7" w:rsidP="002F3659">
      <w:pPr>
        <w:pStyle w:val="a4"/>
        <w:widowControl w:val="0"/>
        <w:ind w:firstLine="0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CF6DC6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Об'єкт дослідження</w:t>
      </w:r>
      <w:r w:rsidR="002F3659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:</w:t>
      </w:r>
      <w:r w:rsidRPr="00CF6DC6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 </w:t>
      </w:r>
      <w:r w:rsidR="002F3659" w:rsidRP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концепція людини в класичний період грецької філософії</w:t>
      </w:r>
      <w:r w:rsidR="002F365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2F3659" w:rsidRDefault="00CF6DC6" w:rsidP="002F3659">
      <w:pPr>
        <w:pStyle w:val="a4"/>
        <w:widowControl w:val="0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CF6DC6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="000649D6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CF6D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F3659" w:rsidRPr="002F3659">
        <w:rPr>
          <w:rFonts w:ascii="Times New Roman" w:hAnsi="Times New Roman" w:cs="Times New Roman"/>
          <w:sz w:val="28"/>
          <w:szCs w:val="28"/>
          <w:lang w:val="uk-UA"/>
        </w:rPr>
        <w:t xml:space="preserve">поняття душі </w:t>
      </w:r>
      <w:r w:rsidR="002F3659">
        <w:rPr>
          <w:rFonts w:ascii="Times New Roman" w:hAnsi="Times New Roman" w:cs="Times New Roman"/>
          <w:sz w:val="28"/>
          <w:szCs w:val="28"/>
          <w:lang w:val="uk-UA"/>
        </w:rPr>
        <w:t xml:space="preserve">у Платона та </w:t>
      </w:r>
      <w:proofErr w:type="spellStart"/>
      <w:r w:rsidR="002F3659">
        <w:rPr>
          <w:rFonts w:ascii="Times New Roman" w:hAnsi="Times New Roman" w:cs="Times New Roman"/>
          <w:sz w:val="28"/>
          <w:szCs w:val="28"/>
          <w:lang w:val="uk-UA"/>
        </w:rPr>
        <w:t>Арістотеля</w:t>
      </w:r>
      <w:proofErr w:type="spellEnd"/>
      <w:r w:rsidR="002F36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49D6" w:rsidRPr="00FF3EB0" w:rsidRDefault="00CF6DC6" w:rsidP="00FF3EB0">
      <w:pPr>
        <w:pStyle w:val="a4"/>
        <w:widowControl w:val="0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CF6DC6">
        <w:rPr>
          <w:rFonts w:ascii="Times New Roman" w:hAnsi="Times New Roman" w:cs="Times New Roman"/>
          <w:b/>
          <w:sz w:val="28"/>
          <w:szCs w:val="28"/>
        </w:rPr>
        <w:t xml:space="preserve">Мета: </w:t>
      </w:r>
      <w:proofErr w:type="spellStart"/>
      <w:r w:rsidR="002F3659" w:rsidRPr="002F3659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="002F3659" w:rsidRPr="002F3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659" w:rsidRPr="002F3659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="002F3659" w:rsidRPr="002F3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659" w:rsidRPr="002F3659"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 w:rsidR="002F3659" w:rsidRPr="002F3659">
        <w:rPr>
          <w:rFonts w:ascii="Times New Roman" w:hAnsi="Times New Roman" w:cs="Times New Roman"/>
          <w:sz w:val="28"/>
          <w:szCs w:val="28"/>
        </w:rPr>
        <w:t xml:space="preserve"> у Платона і Аристотеля</w:t>
      </w:r>
      <w:r w:rsidRPr="00CF6DC6">
        <w:rPr>
          <w:rFonts w:ascii="Times New Roman" w:hAnsi="Times New Roman" w:cs="Times New Roman"/>
          <w:sz w:val="28"/>
          <w:szCs w:val="28"/>
        </w:rPr>
        <w:t>.</w:t>
      </w:r>
      <w:r w:rsidR="006713C4" w:rsidRPr="006713C4"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вчення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про душу</w:t>
      </w:r>
      <w:r w:rsidR="006713C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713C4">
        <w:rPr>
          <w:rFonts w:ascii="Times New Roman" w:hAnsi="Times New Roman" w:cs="Times New Roman"/>
          <w:sz w:val="28"/>
          <w:szCs w:val="28"/>
          <w:lang w:val="uk-UA"/>
        </w:rPr>
        <w:t>Арістотеля</w:t>
      </w:r>
      <w:proofErr w:type="spellEnd"/>
      <w:r w:rsidR="006713C4">
        <w:rPr>
          <w:rFonts w:ascii="Times New Roman" w:hAnsi="Times New Roman" w:cs="Times New Roman"/>
          <w:sz w:val="28"/>
          <w:szCs w:val="28"/>
          <w:lang w:val="uk-UA"/>
        </w:rPr>
        <w:t xml:space="preserve"> та Платона</w:t>
      </w:r>
      <w:r w:rsidR="006713C4" w:rsidRPr="006713C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r w:rsidR="006713C4">
        <w:rPr>
          <w:rFonts w:ascii="Times New Roman" w:hAnsi="Times New Roman" w:cs="Times New Roman"/>
          <w:sz w:val="28"/>
          <w:szCs w:val="28"/>
          <w:lang w:val="uk-UA"/>
        </w:rPr>
        <w:t>поглядів</w:t>
      </w:r>
      <w:r w:rsidR="006713C4" w:rsidRPr="006713C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вказати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практичну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6713C4" w:rsidRPr="0067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13C4" w:rsidRPr="006713C4">
        <w:rPr>
          <w:rFonts w:ascii="Times New Roman" w:hAnsi="Times New Roman" w:cs="Times New Roman"/>
          <w:sz w:val="28"/>
          <w:szCs w:val="28"/>
        </w:rPr>
        <w:t>філософії</w:t>
      </w:r>
      <w:proofErr w:type="spellEnd"/>
      <w:r w:rsidR="006713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F6DC6" w:rsidRPr="00D72730" w:rsidRDefault="00CF6DC6" w:rsidP="00CF6D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proofErr w:type="spellStart"/>
      <w:r w:rsidRPr="00CF6DC6">
        <w:rPr>
          <w:rFonts w:ascii="Times New Roman" w:hAnsi="Times New Roman" w:cs="Times New Roman"/>
          <w:b/>
          <w:sz w:val="28"/>
          <w:szCs w:val="28"/>
        </w:rPr>
        <w:t>авдання</w:t>
      </w:r>
      <w:proofErr w:type="spellEnd"/>
      <w:r w:rsidRPr="00CF6DC6">
        <w:rPr>
          <w:rFonts w:ascii="Times New Roman" w:hAnsi="Times New Roman" w:cs="Times New Roman"/>
          <w:b/>
          <w:sz w:val="28"/>
          <w:szCs w:val="28"/>
        </w:rPr>
        <w:t>:</w:t>
      </w:r>
    </w:p>
    <w:p w:rsidR="00FC2EF2" w:rsidRPr="00B9360E" w:rsidRDefault="00FC2EF2" w:rsidP="00FC2E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EF2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Р</w:t>
      </w:r>
      <w:r w:rsidR="00B9360E">
        <w:rPr>
          <w:rFonts w:ascii="Times New Roman" w:hAnsi="Times New Roman" w:cs="Times New Roman"/>
          <w:sz w:val="28"/>
          <w:szCs w:val="28"/>
        </w:rPr>
        <w:t>озкрити</w:t>
      </w:r>
      <w:proofErr w:type="spellEnd"/>
      <w:r w:rsidR="00B936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360E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="00B936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360E"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 w:rsidR="00B9360E">
        <w:rPr>
          <w:rFonts w:ascii="Times New Roman" w:hAnsi="Times New Roman" w:cs="Times New Roman"/>
          <w:sz w:val="28"/>
          <w:szCs w:val="28"/>
        </w:rPr>
        <w:t xml:space="preserve"> у Платона.</w:t>
      </w:r>
    </w:p>
    <w:p w:rsidR="00FC2EF2" w:rsidRPr="00FC2EF2" w:rsidRDefault="00B9360E" w:rsidP="00FC2E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C2EF2"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у Платона в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діалозі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«Держава».</w:t>
      </w:r>
    </w:p>
    <w:p w:rsidR="00FC2EF2" w:rsidRPr="00FC2EF2" w:rsidRDefault="00B9360E" w:rsidP="00FC2E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C2EF2"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Розкрити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філософські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вчення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Аристотеля про душу (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вчення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першооснови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концепці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>).</w:t>
      </w:r>
    </w:p>
    <w:p w:rsidR="00FC2EF2" w:rsidRDefault="00B9360E" w:rsidP="00FC2E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C2EF2"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тілом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FC2EF2" w:rsidRPr="00FC2EF2">
        <w:rPr>
          <w:rFonts w:ascii="Times New Roman" w:hAnsi="Times New Roman" w:cs="Times New Roman"/>
          <w:sz w:val="28"/>
          <w:szCs w:val="28"/>
        </w:rPr>
        <w:t>душею</w:t>
      </w:r>
      <w:proofErr w:type="spellEnd"/>
      <w:r w:rsidR="00FC2EF2" w:rsidRPr="00FC2EF2">
        <w:rPr>
          <w:rFonts w:ascii="Times New Roman" w:hAnsi="Times New Roman" w:cs="Times New Roman"/>
          <w:sz w:val="28"/>
          <w:szCs w:val="28"/>
        </w:rPr>
        <w:t xml:space="preserve"> у Платона і Аристотеля</w:t>
      </w:r>
      <w:r w:rsidR="00FC2EF2">
        <w:rPr>
          <w:rFonts w:ascii="Times New Roman" w:hAnsi="Times New Roman" w:cs="Times New Roman"/>
          <w:sz w:val="28"/>
          <w:szCs w:val="28"/>
        </w:rPr>
        <w:t>.</w:t>
      </w:r>
    </w:p>
    <w:p w:rsidR="00D72730" w:rsidRDefault="00CF6DC6" w:rsidP="00FC2E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F6DC6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CF6DC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F6DC6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CF6DC6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D72730" w:rsidRPr="00D7273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і синтез, </w:t>
      </w:r>
      <w:proofErr w:type="spellStart"/>
      <w:r w:rsidR="00D72730" w:rsidRPr="00D72730">
        <w:rPr>
          <w:rFonts w:ascii="Times New Roman" w:hAnsi="Times New Roman" w:cs="Times New Roman"/>
          <w:sz w:val="28"/>
          <w:szCs w:val="28"/>
        </w:rPr>
        <w:t>компаративістський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мет</w:t>
      </w:r>
      <w:r w:rsidR="00B57DBB">
        <w:rPr>
          <w:rFonts w:ascii="Times New Roman" w:hAnsi="Times New Roman" w:cs="Times New Roman"/>
          <w:sz w:val="28"/>
          <w:szCs w:val="28"/>
        </w:rPr>
        <w:t xml:space="preserve">од, </w:t>
      </w:r>
      <w:proofErr w:type="spellStart"/>
      <w:r w:rsidR="00B57DBB">
        <w:rPr>
          <w:rFonts w:ascii="Times New Roman" w:hAnsi="Times New Roman" w:cs="Times New Roman"/>
          <w:sz w:val="28"/>
          <w:szCs w:val="28"/>
        </w:rPr>
        <w:t>герменевтичний</w:t>
      </w:r>
      <w:proofErr w:type="spellEnd"/>
      <w:r w:rsidR="00B57D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57DBB">
        <w:rPr>
          <w:rFonts w:ascii="Times New Roman" w:hAnsi="Times New Roman" w:cs="Times New Roman"/>
          <w:sz w:val="28"/>
          <w:szCs w:val="28"/>
        </w:rPr>
        <w:t>порівняльно-</w:t>
      </w:r>
      <w:r w:rsidR="00D72730" w:rsidRPr="00D72730">
        <w:rPr>
          <w:rFonts w:ascii="Times New Roman" w:hAnsi="Times New Roman" w:cs="Times New Roman"/>
          <w:sz w:val="28"/>
          <w:szCs w:val="28"/>
        </w:rPr>
        <w:t>історичний</w:t>
      </w:r>
      <w:proofErr w:type="spellEnd"/>
      <w:r w:rsidR="00D72730" w:rsidRPr="00D72730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D72730">
        <w:rPr>
          <w:rFonts w:ascii="Times New Roman" w:hAnsi="Times New Roman" w:cs="Times New Roman"/>
          <w:sz w:val="28"/>
          <w:szCs w:val="28"/>
        </w:rPr>
        <w:t>.</w:t>
      </w:r>
    </w:p>
    <w:p w:rsidR="00B57DBB" w:rsidRDefault="00CF6DC6" w:rsidP="00B57D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6DC6">
        <w:rPr>
          <w:rFonts w:ascii="Times New Roman" w:hAnsi="Times New Roman" w:cs="Times New Roman"/>
          <w:b/>
          <w:sz w:val="28"/>
          <w:szCs w:val="28"/>
        </w:rPr>
        <w:t xml:space="preserve">Структура: </w:t>
      </w:r>
      <w:r w:rsidR="0047389F">
        <w:rPr>
          <w:rFonts w:ascii="Times New Roman" w:hAnsi="Times New Roman" w:cs="Times New Roman"/>
          <w:sz w:val="28"/>
          <w:szCs w:val="28"/>
        </w:rPr>
        <w:t xml:space="preserve">робота </w:t>
      </w:r>
      <w:proofErr w:type="spellStart"/>
      <w:r w:rsidR="0047389F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="0047389F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="0047389F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="00B57DBB" w:rsidRPr="00B57DBB">
        <w:rPr>
          <w:rFonts w:ascii="Times New Roman" w:hAnsi="Times New Roman" w:cs="Times New Roman"/>
          <w:sz w:val="28"/>
          <w:szCs w:val="28"/>
        </w:rPr>
        <w:t>,</w:t>
      </w:r>
      <w:r w:rsidR="00B9360E" w:rsidRPr="00B9360E">
        <w:rPr>
          <w:rFonts w:ascii="Times New Roman" w:hAnsi="Times New Roman" w:cs="Times New Roman"/>
          <w:sz w:val="28"/>
          <w:szCs w:val="28"/>
        </w:rPr>
        <w:t xml:space="preserve"> </w:t>
      </w:r>
      <w:r w:rsidR="00B9360E">
        <w:rPr>
          <w:rFonts w:ascii="Times New Roman" w:hAnsi="Times New Roman" w:cs="Times New Roman"/>
          <w:sz w:val="28"/>
          <w:szCs w:val="28"/>
          <w:lang w:val="uk-UA"/>
        </w:rPr>
        <w:t>вступ,</w:t>
      </w:r>
      <w:r w:rsidR="00B57DBB" w:rsidRPr="00B57DBB">
        <w:rPr>
          <w:rFonts w:ascii="Times New Roman" w:hAnsi="Times New Roman" w:cs="Times New Roman"/>
          <w:sz w:val="28"/>
          <w:szCs w:val="28"/>
        </w:rPr>
        <w:t xml:space="preserve"> три </w:t>
      </w:r>
      <w:proofErr w:type="spellStart"/>
      <w:r w:rsidR="00B57DBB" w:rsidRPr="00B57DBB">
        <w:rPr>
          <w:rFonts w:ascii="Times New Roman" w:hAnsi="Times New Roman" w:cs="Times New Roman"/>
          <w:sz w:val="28"/>
          <w:szCs w:val="28"/>
        </w:rPr>
        <w:t>розділи</w:t>
      </w:r>
      <w:proofErr w:type="spellEnd"/>
      <w:r w:rsidR="00B57DBB" w:rsidRPr="00B57D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57DBB" w:rsidRPr="00B57DBB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="00B57DBB" w:rsidRPr="00B57D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7DBB" w:rsidRPr="00B57DBB">
        <w:rPr>
          <w:rFonts w:ascii="Times New Roman" w:hAnsi="Times New Roman" w:cs="Times New Roman"/>
          <w:sz w:val="28"/>
          <w:szCs w:val="28"/>
        </w:rPr>
        <w:t>підрозділи</w:t>
      </w:r>
      <w:proofErr w:type="spellEnd"/>
      <w:r w:rsidR="00B57DBB" w:rsidRPr="00B57D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57DBB" w:rsidRPr="00B57DBB">
        <w:rPr>
          <w:rFonts w:ascii="Times New Roman" w:hAnsi="Times New Roman" w:cs="Times New Roman"/>
          <w:sz w:val="28"/>
          <w:szCs w:val="28"/>
        </w:rPr>
        <w:t>висн</w:t>
      </w:r>
      <w:r w:rsidR="0047389F">
        <w:rPr>
          <w:rFonts w:ascii="Times New Roman" w:hAnsi="Times New Roman" w:cs="Times New Roman"/>
          <w:sz w:val="28"/>
          <w:szCs w:val="28"/>
        </w:rPr>
        <w:t>ов</w:t>
      </w:r>
      <w:r w:rsidR="00B9360E">
        <w:rPr>
          <w:rFonts w:ascii="Times New Roman" w:hAnsi="Times New Roman" w:cs="Times New Roman"/>
          <w:sz w:val="28"/>
          <w:szCs w:val="28"/>
          <w:lang w:val="uk-UA"/>
        </w:rPr>
        <w:t>ки</w:t>
      </w:r>
      <w:proofErr w:type="spellEnd"/>
      <w:r w:rsidR="0047389F">
        <w:rPr>
          <w:rFonts w:ascii="Times New Roman" w:hAnsi="Times New Roman" w:cs="Times New Roman"/>
          <w:sz w:val="28"/>
          <w:szCs w:val="28"/>
        </w:rPr>
        <w:t xml:space="preserve"> і список </w:t>
      </w:r>
      <w:proofErr w:type="spellStart"/>
      <w:r w:rsidR="0047389F">
        <w:rPr>
          <w:rFonts w:ascii="Times New Roman" w:hAnsi="Times New Roman" w:cs="Times New Roman"/>
          <w:sz w:val="28"/>
          <w:szCs w:val="28"/>
        </w:rPr>
        <w:t>використаної</w:t>
      </w:r>
      <w:proofErr w:type="spellEnd"/>
      <w:r w:rsidR="00473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389F">
        <w:rPr>
          <w:rFonts w:ascii="Times New Roman" w:hAnsi="Times New Roman" w:cs="Times New Roman"/>
          <w:sz w:val="28"/>
          <w:szCs w:val="28"/>
        </w:rPr>
        <w:t>літе</w:t>
      </w:r>
      <w:r w:rsidR="00B57DBB" w:rsidRPr="00B57DBB">
        <w:rPr>
          <w:rFonts w:ascii="Times New Roman" w:hAnsi="Times New Roman" w:cs="Times New Roman"/>
          <w:sz w:val="28"/>
          <w:szCs w:val="28"/>
        </w:rPr>
        <w:t>ратури</w:t>
      </w:r>
      <w:proofErr w:type="spellEnd"/>
      <w:r w:rsidR="0047389F">
        <w:rPr>
          <w:rFonts w:ascii="Times New Roman" w:hAnsi="Times New Roman" w:cs="Times New Roman"/>
          <w:sz w:val="28"/>
          <w:szCs w:val="28"/>
        </w:rPr>
        <w:t>.</w:t>
      </w: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7D14" w:rsidRPr="006713FB" w:rsidRDefault="001B7D14" w:rsidP="001B7D14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01298" w:rsidRPr="00471918" w:rsidRDefault="001B7D14" w:rsidP="00471918">
      <w:pPr>
        <w:tabs>
          <w:tab w:val="left" w:pos="295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1B7D14" w:rsidRPr="00443303" w:rsidRDefault="001B7D14" w:rsidP="00471918">
      <w:pPr>
        <w:ind w:left="2124" w:firstLine="708"/>
        <w:rPr>
          <w:rFonts w:ascii="Times New Roman" w:hAnsi="Times New Roman" w:cs="Times New Roman"/>
          <w:b/>
          <w:sz w:val="28"/>
          <w:lang w:val="uk-UA"/>
        </w:rPr>
      </w:pPr>
      <w:bookmarkStart w:id="0" w:name="_GoBack"/>
      <w:bookmarkEnd w:id="0"/>
      <w:r w:rsidRPr="00443303">
        <w:rPr>
          <w:rFonts w:ascii="Times New Roman" w:hAnsi="Times New Roman" w:cs="Times New Roman"/>
          <w:b/>
          <w:sz w:val="28"/>
          <w:lang w:val="uk-UA"/>
        </w:rPr>
        <w:t>Основні висновки</w:t>
      </w:r>
    </w:p>
    <w:p w:rsidR="001B7D14" w:rsidRPr="00DD3D3B" w:rsidRDefault="001B7D14" w:rsidP="001B7D1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 дослідженні проаналізован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 поняття душі в філософії Платона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 Ар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стотеля.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E6534E">
        <w:rPr>
          <w:rFonts w:ascii="Times New Roman" w:hAnsi="Times New Roman"/>
          <w:sz w:val="28"/>
          <w:szCs w:val="28"/>
          <w:lang w:val="uk-UA"/>
        </w:rPr>
        <w:t>иконано завдання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E6534E">
        <w:rPr>
          <w:rFonts w:ascii="Times New Roman" w:hAnsi="Times New Roman"/>
          <w:sz w:val="28"/>
          <w:szCs w:val="28"/>
          <w:lang w:val="uk-UA"/>
        </w:rPr>
        <w:t>розкрити поняття душі у Платона і показати значення виховання в діалозі.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34E">
        <w:rPr>
          <w:rFonts w:ascii="Times New Roman" w:hAnsi="Times New Roman"/>
          <w:sz w:val="28"/>
          <w:szCs w:val="28"/>
          <w:lang w:val="uk-UA"/>
        </w:rPr>
        <w:t>Вчення про душу і державу Платона базується на дуалізм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 тіла і душі, вченні про першооснови, про ідеї, як істинному бутт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6534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92AC3">
        <w:rPr>
          <w:rFonts w:ascii="Times New Roman" w:hAnsi="Times New Roman"/>
          <w:sz w:val="28"/>
          <w:szCs w:val="28"/>
        </w:rPr>
        <w:t>Філософія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Платона не </w:t>
      </w:r>
      <w:proofErr w:type="spellStart"/>
      <w:r w:rsidRPr="00E92AC3">
        <w:rPr>
          <w:rFonts w:ascii="Times New Roman" w:hAnsi="Times New Roman"/>
          <w:sz w:val="28"/>
          <w:szCs w:val="28"/>
        </w:rPr>
        <w:t>претендує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92AC3">
        <w:rPr>
          <w:rFonts w:ascii="Times New Roman" w:hAnsi="Times New Roman"/>
          <w:sz w:val="28"/>
          <w:szCs w:val="28"/>
        </w:rPr>
        <w:t>пояснення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дійсності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її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цікавить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принципи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поведінки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які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ведуть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E92AC3">
        <w:rPr>
          <w:rFonts w:ascii="Times New Roman" w:hAnsi="Times New Roman"/>
          <w:sz w:val="28"/>
          <w:szCs w:val="28"/>
        </w:rPr>
        <w:t>звільнення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душі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від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оков </w:t>
      </w:r>
      <w:proofErr w:type="spellStart"/>
      <w:r w:rsidRPr="00E92AC3">
        <w:rPr>
          <w:rFonts w:ascii="Times New Roman" w:hAnsi="Times New Roman"/>
          <w:sz w:val="28"/>
          <w:szCs w:val="28"/>
        </w:rPr>
        <w:t>тіла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92AC3">
        <w:rPr>
          <w:rFonts w:ascii="Times New Roman" w:hAnsi="Times New Roman"/>
          <w:sz w:val="28"/>
          <w:szCs w:val="28"/>
        </w:rPr>
        <w:t>Він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каже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нематеріальні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3D3B">
        <w:rPr>
          <w:rFonts w:ascii="Times New Roman" w:hAnsi="Times New Roman"/>
          <w:sz w:val="28"/>
          <w:szCs w:val="28"/>
        </w:rPr>
        <w:t>принципи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які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ут</w:t>
      </w:r>
      <w:r>
        <w:rPr>
          <w:rFonts w:ascii="Times New Roman" w:hAnsi="Times New Roman"/>
          <w:sz w:val="28"/>
          <w:szCs w:val="28"/>
        </w:rPr>
        <w:t>ворюють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смислову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основу </w:t>
      </w:r>
      <w:proofErr w:type="spellStart"/>
      <w:r>
        <w:rPr>
          <w:rFonts w:ascii="Times New Roman" w:hAnsi="Times New Roman"/>
          <w:sz w:val="28"/>
          <w:szCs w:val="28"/>
        </w:rPr>
        <w:t>світу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E92AC3">
        <w:rPr>
          <w:rFonts w:ascii="Times New Roman" w:hAnsi="Times New Roman"/>
          <w:sz w:val="28"/>
          <w:szCs w:val="28"/>
        </w:rPr>
        <w:t>ці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ідеї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принципи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E92AC3">
        <w:rPr>
          <w:rFonts w:ascii="Times New Roman" w:hAnsi="Times New Roman"/>
          <w:sz w:val="28"/>
          <w:szCs w:val="28"/>
        </w:rPr>
        <w:t>архе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E92AC3">
        <w:rPr>
          <w:rFonts w:ascii="Times New Roman" w:hAnsi="Times New Roman"/>
          <w:sz w:val="28"/>
          <w:szCs w:val="28"/>
        </w:rPr>
        <w:t>які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прямо не </w:t>
      </w:r>
      <w:proofErr w:type="spellStart"/>
      <w:r w:rsidRPr="00E92AC3">
        <w:rPr>
          <w:rFonts w:ascii="Times New Roman" w:hAnsi="Times New Roman"/>
          <w:sz w:val="28"/>
          <w:szCs w:val="28"/>
        </w:rPr>
        <w:t>можна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виявити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спостерігаючи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E92AC3">
        <w:rPr>
          <w:rFonts w:ascii="Times New Roman" w:hAnsi="Times New Roman"/>
          <w:sz w:val="28"/>
          <w:szCs w:val="28"/>
        </w:rPr>
        <w:t>світом</w:t>
      </w:r>
      <w:proofErr w:type="spellEnd"/>
      <w:r w:rsidRPr="00E92AC3">
        <w:rPr>
          <w:rFonts w:ascii="Times New Roman" w:hAnsi="Times New Roman"/>
          <w:sz w:val="28"/>
          <w:szCs w:val="28"/>
        </w:rPr>
        <w:t>. Тому Плат</w:t>
      </w:r>
      <w:r>
        <w:rPr>
          <w:rFonts w:ascii="Times New Roman" w:hAnsi="Times New Roman"/>
          <w:sz w:val="28"/>
          <w:szCs w:val="28"/>
        </w:rPr>
        <w:t xml:space="preserve">он </w:t>
      </w:r>
      <w:proofErr w:type="spellStart"/>
      <w:r>
        <w:rPr>
          <w:rFonts w:ascii="Times New Roman" w:hAnsi="Times New Roman"/>
          <w:sz w:val="28"/>
          <w:szCs w:val="28"/>
        </w:rPr>
        <w:t>розділяє</w:t>
      </w:r>
      <w:proofErr w:type="spellEnd"/>
      <w:r>
        <w:rPr>
          <w:rFonts w:ascii="Times New Roman" w:hAnsi="Times New Roman"/>
          <w:sz w:val="28"/>
          <w:szCs w:val="28"/>
        </w:rPr>
        <w:t xml:space="preserve"> два </w:t>
      </w:r>
      <w:r w:rsidRPr="00365F43">
        <w:rPr>
          <w:rFonts w:ascii="Times New Roman" w:hAnsi="Times New Roman"/>
          <w:sz w:val="28"/>
          <w:szCs w:val="28"/>
        </w:rPr>
        <w:t xml:space="preserve">способу </w:t>
      </w:r>
      <w:proofErr w:type="spellStart"/>
      <w:r w:rsidRPr="00365F43"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365F43">
        <w:rPr>
          <w:rFonts w:ascii="Times New Roman" w:hAnsi="Times New Roman"/>
          <w:sz w:val="28"/>
          <w:szCs w:val="28"/>
        </w:rPr>
        <w:t>споглядальне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92AC3">
        <w:rPr>
          <w:rFonts w:ascii="Times New Roman" w:hAnsi="Times New Roman"/>
          <w:sz w:val="28"/>
          <w:szCs w:val="28"/>
        </w:rPr>
        <w:t>діяльн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е</w:t>
      </w:r>
      <w:r w:rsidRPr="00E92AC3">
        <w:rPr>
          <w:rFonts w:ascii="Times New Roman" w:hAnsi="Times New Roman"/>
          <w:sz w:val="28"/>
          <w:szCs w:val="28"/>
        </w:rPr>
        <w:t xml:space="preserve">. Головне в </w:t>
      </w:r>
      <w:proofErr w:type="spellStart"/>
      <w:r w:rsidRPr="00E92AC3">
        <w:rPr>
          <w:rFonts w:ascii="Times New Roman" w:hAnsi="Times New Roman"/>
          <w:sz w:val="28"/>
          <w:szCs w:val="28"/>
        </w:rPr>
        <w:t>споглядально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му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п</w:t>
      </w:r>
      <w:proofErr w:type="spellStart"/>
      <w:r w:rsidRPr="00E92AC3">
        <w:rPr>
          <w:rFonts w:ascii="Times New Roman" w:hAnsi="Times New Roman"/>
          <w:sz w:val="28"/>
          <w:szCs w:val="28"/>
        </w:rPr>
        <w:t>ізнання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істини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а в </w:t>
      </w:r>
      <w:proofErr w:type="spellStart"/>
      <w:r w:rsidRPr="00E92AC3">
        <w:rPr>
          <w:rFonts w:ascii="Times New Roman" w:hAnsi="Times New Roman"/>
          <w:sz w:val="28"/>
          <w:szCs w:val="28"/>
        </w:rPr>
        <w:t>діяльн</w:t>
      </w:r>
      <w:r>
        <w:rPr>
          <w:rFonts w:ascii="Times New Roman" w:hAnsi="Times New Roman"/>
          <w:sz w:val="28"/>
          <w:szCs w:val="28"/>
          <w:lang w:val="uk-UA"/>
        </w:rPr>
        <w:t>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р</w:t>
      </w:r>
      <w:proofErr w:type="spellStart"/>
      <w:r w:rsidRPr="00E92AC3">
        <w:rPr>
          <w:rFonts w:ascii="Times New Roman" w:hAnsi="Times New Roman"/>
          <w:sz w:val="28"/>
          <w:szCs w:val="28"/>
        </w:rPr>
        <w:t>обити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 w:rsidRPr="00E92AC3">
        <w:rPr>
          <w:rFonts w:ascii="Times New Roman" w:hAnsi="Times New Roman"/>
          <w:sz w:val="28"/>
          <w:szCs w:val="28"/>
        </w:rPr>
        <w:t>що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велить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розум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92AC3"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споглядальне – добре</w:t>
      </w:r>
      <w:r w:rsidRPr="00E92AC3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>ам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собі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діяльн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в</w:t>
      </w:r>
      <w:r w:rsidRPr="00E92AC3">
        <w:rPr>
          <w:rFonts w:ascii="Times New Roman" w:hAnsi="Times New Roman"/>
          <w:sz w:val="28"/>
          <w:szCs w:val="28"/>
        </w:rPr>
        <w:t xml:space="preserve">край </w:t>
      </w:r>
      <w:proofErr w:type="spellStart"/>
      <w:r w:rsidRPr="00E92AC3">
        <w:rPr>
          <w:rFonts w:ascii="Times New Roman" w:hAnsi="Times New Roman"/>
          <w:sz w:val="28"/>
          <w:szCs w:val="28"/>
        </w:rPr>
        <w:t>необхідн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о</w:t>
      </w:r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людині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. Основою </w:t>
      </w:r>
      <w:proofErr w:type="spellStart"/>
      <w:r w:rsidRPr="00E92AC3">
        <w:rPr>
          <w:rFonts w:ascii="Times New Roman" w:hAnsi="Times New Roman"/>
          <w:sz w:val="28"/>
          <w:szCs w:val="28"/>
        </w:rPr>
        <w:t>етичних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уявлень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Сократа і Платона </w:t>
      </w:r>
      <w:proofErr w:type="spellStart"/>
      <w:r w:rsidRPr="00E92AC3">
        <w:rPr>
          <w:rFonts w:ascii="Times New Roman" w:hAnsi="Times New Roman"/>
          <w:sz w:val="28"/>
          <w:szCs w:val="28"/>
        </w:rPr>
        <w:t>було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судження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 w:rsidRPr="00E92AC3">
        <w:rPr>
          <w:rFonts w:ascii="Times New Roman" w:hAnsi="Times New Roman"/>
          <w:sz w:val="28"/>
          <w:szCs w:val="28"/>
        </w:rPr>
        <w:t>що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душа є </w:t>
      </w:r>
      <w:proofErr w:type="spellStart"/>
      <w:r w:rsidRPr="00E92AC3">
        <w:rPr>
          <w:rFonts w:ascii="Times New Roman" w:hAnsi="Times New Roman"/>
          <w:sz w:val="28"/>
          <w:szCs w:val="28"/>
        </w:rPr>
        <w:t>вищою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цінн</w:t>
      </w:r>
      <w:r>
        <w:rPr>
          <w:rFonts w:ascii="Times New Roman" w:hAnsi="Times New Roman"/>
          <w:sz w:val="28"/>
          <w:szCs w:val="28"/>
        </w:rPr>
        <w:t>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як душа </w:t>
      </w:r>
      <w:r>
        <w:rPr>
          <w:rFonts w:ascii="Times New Roman" w:hAnsi="Times New Roman"/>
          <w:sz w:val="28"/>
          <w:szCs w:val="28"/>
          <w:lang w:val="uk-UA"/>
        </w:rPr>
        <w:t>– о</w:t>
      </w:r>
      <w:r>
        <w:rPr>
          <w:rFonts w:ascii="Times New Roman" w:hAnsi="Times New Roman"/>
          <w:sz w:val="28"/>
          <w:szCs w:val="28"/>
        </w:rPr>
        <w:t xml:space="preserve">снова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 w:rsidRPr="00E92AC3">
        <w:rPr>
          <w:rFonts w:ascii="Times New Roman" w:hAnsi="Times New Roman"/>
          <w:sz w:val="28"/>
          <w:szCs w:val="28"/>
        </w:rPr>
        <w:t>.</w:t>
      </w:r>
      <w:r w:rsidRPr="00DE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Душа – ц</w:t>
      </w:r>
      <w:r w:rsidRPr="00D935F3">
        <w:rPr>
          <w:rFonts w:ascii="Times New Roman" w:hAnsi="Times New Roman" w:cs="Times New Roman"/>
          <w:sz w:val="28"/>
          <w:szCs w:val="28"/>
          <w:lang w:val="uk-UA"/>
        </w:rPr>
        <w:t>е категорія, яка позначає не просто явище, а процес вдосконалення людини.</w:t>
      </w:r>
      <w:r w:rsidRPr="00E92AC3">
        <w:rPr>
          <w:rFonts w:ascii="Times New Roman" w:hAnsi="Times New Roman"/>
          <w:sz w:val="28"/>
          <w:szCs w:val="28"/>
        </w:rPr>
        <w:t xml:space="preserve">Тому </w:t>
      </w:r>
      <w:proofErr w:type="spellStart"/>
      <w:r w:rsidRPr="00E92AC3">
        <w:rPr>
          <w:rFonts w:ascii="Times New Roman" w:hAnsi="Times New Roman"/>
          <w:sz w:val="28"/>
          <w:szCs w:val="28"/>
        </w:rPr>
        <w:t>людина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 w:rsidRPr="00E92AC3">
        <w:rPr>
          <w:rFonts w:ascii="Times New Roman" w:hAnsi="Times New Roman"/>
          <w:sz w:val="28"/>
          <w:szCs w:val="28"/>
        </w:rPr>
        <w:t>дбати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E92AC3">
        <w:rPr>
          <w:rFonts w:ascii="Times New Roman" w:hAnsi="Times New Roman"/>
          <w:sz w:val="28"/>
          <w:szCs w:val="28"/>
        </w:rPr>
        <w:t>неї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тим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самим бу</w:t>
      </w:r>
      <w:r>
        <w:rPr>
          <w:rFonts w:ascii="Times New Roman" w:hAnsi="Times New Roman"/>
          <w:sz w:val="28"/>
          <w:szCs w:val="28"/>
        </w:rPr>
        <w:t xml:space="preserve">ти </w:t>
      </w:r>
      <w:proofErr w:type="spellStart"/>
      <w:r>
        <w:rPr>
          <w:rFonts w:ascii="Times New Roman" w:hAnsi="Times New Roman"/>
          <w:sz w:val="28"/>
          <w:szCs w:val="28"/>
        </w:rPr>
        <w:t>доброчесним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Доброчесність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справжній </w:t>
      </w:r>
      <w:r w:rsidRPr="00E92AC3">
        <w:rPr>
          <w:rFonts w:ascii="Times New Roman" w:hAnsi="Times New Roman"/>
          <w:sz w:val="28"/>
          <w:szCs w:val="28"/>
        </w:rPr>
        <w:t xml:space="preserve">і </w:t>
      </w:r>
      <w:proofErr w:type="spellStart"/>
      <w:r w:rsidRPr="00E92AC3">
        <w:rPr>
          <w:rFonts w:ascii="Times New Roman" w:hAnsi="Times New Roman"/>
          <w:sz w:val="28"/>
          <w:szCs w:val="28"/>
        </w:rPr>
        <w:t>практичний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шлях до </w:t>
      </w:r>
      <w:proofErr w:type="spellStart"/>
      <w:r w:rsidRPr="00E92AC3">
        <w:rPr>
          <w:rFonts w:ascii="Times New Roman" w:hAnsi="Times New Roman"/>
          <w:sz w:val="28"/>
          <w:szCs w:val="28"/>
        </w:rPr>
        <w:t>щастя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E92AC3">
        <w:rPr>
          <w:rFonts w:ascii="Times New Roman" w:hAnsi="Times New Roman"/>
          <w:sz w:val="28"/>
          <w:szCs w:val="28"/>
        </w:rPr>
        <w:t>цьому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Платон </w:t>
      </w:r>
      <w:proofErr w:type="spellStart"/>
      <w:r w:rsidRPr="00E92AC3">
        <w:rPr>
          <w:rFonts w:ascii="Times New Roman" w:hAnsi="Times New Roman"/>
          <w:sz w:val="28"/>
          <w:szCs w:val="28"/>
        </w:rPr>
        <w:t>показував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що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чеснота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зріє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92AC3">
        <w:rPr>
          <w:rFonts w:ascii="Times New Roman" w:hAnsi="Times New Roman"/>
          <w:sz w:val="28"/>
          <w:szCs w:val="28"/>
        </w:rPr>
        <w:t>людині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E92AC3">
        <w:rPr>
          <w:rFonts w:ascii="Times New Roman" w:hAnsi="Times New Roman"/>
          <w:sz w:val="28"/>
          <w:szCs w:val="28"/>
        </w:rPr>
        <w:t>від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навчання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 w:rsidRPr="00E92AC3">
        <w:rPr>
          <w:rFonts w:ascii="Times New Roman" w:hAnsi="Times New Roman"/>
          <w:sz w:val="28"/>
          <w:szCs w:val="28"/>
        </w:rPr>
        <w:t>дається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від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природи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але походить </w:t>
      </w:r>
      <w:proofErr w:type="spellStart"/>
      <w:r w:rsidRPr="00E92AC3">
        <w:rPr>
          <w:rFonts w:ascii="Times New Roman" w:hAnsi="Times New Roman"/>
          <w:sz w:val="28"/>
          <w:szCs w:val="28"/>
        </w:rPr>
        <w:t>від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якогось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божественного </w:t>
      </w:r>
      <w:proofErr w:type="spellStart"/>
      <w:r w:rsidRPr="00E92AC3">
        <w:rPr>
          <w:rFonts w:ascii="Times New Roman" w:hAnsi="Times New Roman"/>
          <w:sz w:val="28"/>
          <w:szCs w:val="28"/>
        </w:rPr>
        <w:t>задуму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E92AC3">
        <w:rPr>
          <w:rFonts w:ascii="Times New Roman" w:hAnsi="Times New Roman"/>
          <w:sz w:val="28"/>
          <w:szCs w:val="28"/>
        </w:rPr>
        <w:t>потім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вже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може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E92AC3">
        <w:rPr>
          <w:rFonts w:ascii="Times New Roman" w:hAnsi="Times New Roman"/>
          <w:sz w:val="28"/>
          <w:szCs w:val="28"/>
        </w:rPr>
        <w:t>розвинена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2AC3">
        <w:rPr>
          <w:rFonts w:ascii="Times New Roman" w:hAnsi="Times New Roman"/>
          <w:sz w:val="28"/>
          <w:szCs w:val="28"/>
        </w:rPr>
        <w:t>використовуючи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природні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задатки, за </w:t>
      </w:r>
      <w:proofErr w:type="spellStart"/>
      <w:r w:rsidRPr="00E92AC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вправи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і науки. </w:t>
      </w:r>
      <w:proofErr w:type="spellStart"/>
      <w:r w:rsidRPr="00E92AC3">
        <w:rPr>
          <w:rFonts w:ascii="Times New Roman" w:hAnsi="Times New Roman"/>
          <w:sz w:val="28"/>
          <w:szCs w:val="28"/>
        </w:rPr>
        <w:t>Якщо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доброчесність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виникає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з божест</w:t>
      </w:r>
      <w:r>
        <w:rPr>
          <w:rFonts w:ascii="Times New Roman" w:hAnsi="Times New Roman"/>
          <w:sz w:val="28"/>
          <w:szCs w:val="28"/>
        </w:rPr>
        <w:t xml:space="preserve">венного начала, то і </w:t>
      </w:r>
      <w:proofErr w:type="spellStart"/>
      <w:r>
        <w:rPr>
          <w:rFonts w:ascii="Times New Roman" w:hAnsi="Times New Roman"/>
          <w:sz w:val="28"/>
          <w:szCs w:val="28"/>
        </w:rPr>
        <w:t>чеснота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ц</w:t>
      </w:r>
      <w:r w:rsidRPr="00E92AC3">
        <w:rPr>
          <w:rFonts w:ascii="Times New Roman" w:hAnsi="Times New Roman"/>
          <w:sz w:val="28"/>
          <w:szCs w:val="28"/>
        </w:rPr>
        <w:t xml:space="preserve">е </w:t>
      </w:r>
      <w:proofErr w:type="spellStart"/>
      <w:r w:rsidRPr="00E92AC3">
        <w:rPr>
          <w:rFonts w:ascii="Times New Roman" w:hAnsi="Times New Roman"/>
          <w:sz w:val="28"/>
          <w:szCs w:val="28"/>
        </w:rPr>
        <w:t>божественне</w:t>
      </w:r>
      <w:proofErr w:type="spellEnd"/>
      <w:r w:rsidRPr="00E92A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2AC3">
        <w:rPr>
          <w:rFonts w:ascii="Times New Roman" w:hAnsi="Times New Roman"/>
          <w:sz w:val="28"/>
          <w:szCs w:val="28"/>
        </w:rPr>
        <w:t>явище</w:t>
      </w:r>
      <w:proofErr w:type="spellEnd"/>
      <w:r w:rsidRPr="00E92AC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Л</w:t>
      </w:r>
      <w:r w:rsidRPr="00DD3D3B">
        <w:rPr>
          <w:rFonts w:ascii="Times New Roman" w:hAnsi="Times New Roman"/>
          <w:sz w:val="28"/>
          <w:szCs w:val="28"/>
        </w:rPr>
        <w:t xml:space="preserve">юдина </w:t>
      </w:r>
      <w:proofErr w:type="spellStart"/>
      <w:r w:rsidRPr="00DD3D3B">
        <w:rPr>
          <w:rFonts w:ascii="Times New Roman" w:hAnsi="Times New Roman"/>
          <w:sz w:val="28"/>
          <w:szCs w:val="28"/>
        </w:rPr>
        <w:t>розвивається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D3D3B">
        <w:rPr>
          <w:rFonts w:ascii="Times New Roman" w:hAnsi="Times New Roman"/>
          <w:sz w:val="28"/>
          <w:szCs w:val="28"/>
        </w:rPr>
        <w:t>стає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3D3B">
        <w:rPr>
          <w:rFonts w:ascii="Times New Roman" w:hAnsi="Times New Roman"/>
          <w:sz w:val="28"/>
          <w:szCs w:val="28"/>
        </w:rPr>
        <w:t>краще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3D3B">
        <w:rPr>
          <w:rFonts w:ascii="Times New Roman" w:hAnsi="Times New Roman"/>
          <w:sz w:val="28"/>
          <w:szCs w:val="28"/>
        </w:rPr>
        <w:t>завдяки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3D3B">
        <w:rPr>
          <w:rFonts w:ascii="Times New Roman" w:hAnsi="Times New Roman"/>
          <w:sz w:val="28"/>
          <w:szCs w:val="28"/>
        </w:rPr>
        <w:t>суспільству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D3D3B">
        <w:rPr>
          <w:rFonts w:ascii="Times New Roman" w:hAnsi="Times New Roman"/>
          <w:sz w:val="28"/>
          <w:szCs w:val="28"/>
        </w:rPr>
        <w:t>якому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3D3B">
        <w:rPr>
          <w:rFonts w:ascii="Times New Roman" w:hAnsi="Times New Roman"/>
          <w:sz w:val="28"/>
          <w:szCs w:val="28"/>
        </w:rPr>
        <w:t>живе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D3D3B">
        <w:rPr>
          <w:rFonts w:ascii="Times New Roman" w:hAnsi="Times New Roman"/>
          <w:sz w:val="28"/>
          <w:szCs w:val="28"/>
        </w:rPr>
        <w:t>країні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, основою </w:t>
      </w:r>
      <w:proofErr w:type="spellStart"/>
      <w:r w:rsidRPr="00DD3D3B">
        <w:rPr>
          <w:rFonts w:ascii="Times New Roman" w:hAnsi="Times New Roman"/>
          <w:sz w:val="28"/>
          <w:szCs w:val="28"/>
        </w:rPr>
        <w:t>якого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D3D3B">
        <w:rPr>
          <w:rFonts w:ascii="Times New Roman" w:hAnsi="Times New Roman"/>
          <w:sz w:val="28"/>
          <w:szCs w:val="28"/>
        </w:rPr>
        <w:t>громадянин</w:t>
      </w:r>
      <w:proofErr w:type="spellEnd"/>
      <w:r w:rsidRPr="00DD3D3B">
        <w:rPr>
          <w:rFonts w:ascii="Times New Roman" w:hAnsi="Times New Roman"/>
          <w:sz w:val="28"/>
          <w:szCs w:val="28"/>
        </w:rPr>
        <w:t xml:space="preserve">. </w:t>
      </w:r>
      <w:r w:rsidRPr="00DD3D3B">
        <w:rPr>
          <w:rFonts w:ascii="Times New Roman" w:hAnsi="Times New Roman"/>
          <w:sz w:val="28"/>
          <w:szCs w:val="28"/>
          <w:lang w:val="uk-UA"/>
        </w:rPr>
        <w:t>У цьому зв'язок м</w:t>
      </w:r>
      <w:r>
        <w:rPr>
          <w:rFonts w:ascii="Times New Roman" w:hAnsi="Times New Roman"/>
          <w:sz w:val="28"/>
          <w:szCs w:val="28"/>
          <w:lang w:val="uk-UA"/>
        </w:rPr>
        <w:t>іж</w:t>
      </w:r>
      <w:r w:rsidRPr="00DD3D3B">
        <w:rPr>
          <w:rFonts w:ascii="Times New Roman" w:hAnsi="Times New Roman"/>
          <w:sz w:val="28"/>
          <w:szCs w:val="28"/>
          <w:lang w:val="uk-UA"/>
        </w:rPr>
        <w:t xml:space="preserve"> духовним (душею) та земн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DD3D3B">
        <w:rPr>
          <w:rFonts w:ascii="Times New Roman" w:hAnsi="Times New Roman"/>
          <w:sz w:val="28"/>
          <w:szCs w:val="28"/>
          <w:lang w:val="uk-UA"/>
        </w:rPr>
        <w:t xml:space="preserve"> (суспільством та державою).</w:t>
      </w:r>
    </w:p>
    <w:p w:rsidR="001B7D14" w:rsidRPr="00FC2EF2" w:rsidRDefault="001B7D14" w:rsidP="001B7D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у Платона в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діалозі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«Держава».</w:t>
      </w:r>
    </w:p>
    <w:p w:rsidR="001B7D14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B52D1A">
        <w:rPr>
          <w:rFonts w:ascii="Times New Roman" w:hAnsi="Times New Roman" w:cs="Times New Roman"/>
          <w:color w:val="000000" w:themeColor="text1"/>
          <w:sz w:val="28"/>
          <w:lang w:val="uk-UA"/>
        </w:rPr>
        <w:t>У платонівських міркуваннях</w:t>
      </w:r>
      <w:r w:rsidRPr="00621E27">
        <w:rPr>
          <w:rFonts w:ascii="Times New Roman" w:hAnsi="Times New Roman" w:cs="Times New Roman"/>
          <w:sz w:val="28"/>
          <w:lang w:val="uk-UA"/>
        </w:rPr>
        <w:t>, політичн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і філософськ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життя виступа</w:t>
      </w:r>
      <w:r>
        <w:rPr>
          <w:rFonts w:ascii="Times New Roman" w:hAnsi="Times New Roman" w:cs="Times New Roman"/>
          <w:sz w:val="28"/>
          <w:lang w:val="uk-UA"/>
        </w:rPr>
        <w:t>є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як єдине ціле. Платон у своїх працях велику увагу приділ</w:t>
      </w:r>
      <w:r>
        <w:rPr>
          <w:rFonts w:ascii="Times New Roman" w:hAnsi="Times New Roman" w:cs="Times New Roman"/>
          <w:sz w:val="28"/>
          <w:lang w:val="uk-UA"/>
        </w:rPr>
        <w:t>я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lang w:val="uk-UA"/>
        </w:rPr>
        <w:t xml:space="preserve">проблемам держави, етики і права. </w:t>
      </w:r>
      <w:r w:rsidRPr="00443158">
        <w:rPr>
          <w:rFonts w:ascii="Times New Roman" w:hAnsi="Times New Roman" w:cs="Times New Roman"/>
          <w:sz w:val="28"/>
          <w:lang w:val="uk-UA"/>
        </w:rPr>
        <w:t>Основною ідеєю мислителя виступає ідея порядку і гармонії, які існують на будь-якому рівні  системи: у всесвіті, в соціальн</w:t>
      </w:r>
      <w:r>
        <w:rPr>
          <w:rFonts w:ascii="Times New Roman" w:hAnsi="Times New Roman" w:cs="Times New Roman"/>
          <w:sz w:val="28"/>
          <w:lang w:val="uk-UA"/>
        </w:rPr>
        <w:t>ому</w:t>
      </w:r>
      <w:r w:rsidRPr="00443158">
        <w:rPr>
          <w:rFonts w:ascii="Times New Roman" w:hAnsi="Times New Roman" w:cs="Times New Roman"/>
          <w:sz w:val="28"/>
          <w:lang w:val="uk-UA"/>
        </w:rPr>
        <w:t>, суспільно</w:t>
      </w:r>
      <w:r>
        <w:rPr>
          <w:rFonts w:ascii="Times New Roman" w:hAnsi="Times New Roman" w:cs="Times New Roman"/>
          <w:sz w:val="28"/>
          <w:lang w:val="uk-UA"/>
        </w:rPr>
        <w:t>му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 житт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, у самої людини. Саме </w:t>
      </w:r>
      <w:r>
        <w:rPr>
          <w:rFonts w:ascii="Times New Roman" w:hAnsi="Times New Roman" w:cs="Times New Roman"/>
          <w:sz w:val="28"/>
          <w:lang w:val="uk-UA"/>
        </w:rPr>
        <w:t>через це,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 Платон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C50DF">
        <w:rPr>
          <w:rFonts w:ascii="Times New Roman" w:hAnsi="Times New Roman" w:cs="Times New Roman"/>
          <w:sz w:val="28"/>
          <w:lang w:val="uk-UA"/>
        </w:rPr>
        <w:t>описа</w:t>
      </w:r>
      <w:r>
        <w:rPr>
          <w:rFonts w:ascii="Times New Roman" w:hAnsi="Times New Roman" w:cs="Times New Roman"/>
          <w:sz w:val="28"/>
          <w:lang w:val="uk-UA"/>
        </w:rPr>
        <w:t>в</w:t>
      </w:r>
      <w:r w:rsidRPr="004C50DF">
        <w:rPr>
          <w:rFonts w:ascii="Times New Roman" w:hAnsi="Times New Roman" w:cs="Times New Roman"/>
          <w:sz w:val="28"/>
          <w:lang w:val="uk-UA"/>
        </w:rPr>
        <w:t xml:space="preserve"> ідеальн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4C50DF">
        <w:rPr>
          <w:rFonts w:ascii="Times New Roman" w:hAnsi="Times New Roman" w:cs="Times New Roman"/>
          <w:sz w:val="28"/>
          <w:lang w:val="uk-UA"/>
        </w:rPr>
        <w:t xml:space="preserve"> з його точки зору держав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 своїх найбільших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 твора</w:t>
      </w:r>
      <w:r>
        <w:rPr>
          <w:rFonts w:ascii="Times New Roman" w:hAnsi="Times New Roman" w:cs="Times New Roman"/>
          <w:sz w:val="28"/>
          <w:lang w:val="uk-UA"/>
        </w:rPr>
        <w:t>х «Держава» і «Закони». Концепція ідеальної держави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за Платоном, нерозривно пов'язана з етикою. Етика у Платона побудована, виходячи з його розуміння душі, тобто з усвідомлення уроджених чеснот, характерних для окремих суспільних с</w:t>
      </w:r>
      <w:r>
        <w:rPr>
          <w:rFonts w:ascii="Times New Roman" w:hAnsi="Times New Roman" w:cs="Times New Roman"/>
          <w:sz w:val="28"/>
          <w:lang w:val="uk-UA"/>
        </w:rPr>
        <w:t>танів.</w:t>
      </w:r>
      <w:r w:rsidRPr="00AC02A4">
        <w:rPr>
          <w:rFonts w:ascii="Times New Roman" w:hAnsi="Times New Roman" w:cs="Times New Roman"/>
          <w:sz w:val="28"/>
          <w:lang w:val="uk-UA"/>
        </w:rPr>
        <w:t xml:space="preserve"> </w:t>
      </w:r>
      <w:r w:rsidRPr="0066511A">
        <w:rPr>
          <w:rFonts w:ascii="Times New Roman" w:hAnsi="Times New Roman" w:cs="Times New Roman"/>
          <w:sz w:val="28"/>
          <w:lang w:val="uk-UA"/>
        </w:rPr>
        <w:t>Платон ідеальну державу бачив в системі,</w:t>
      </w:r>
      <w:r>
        <w:rPr>
          <w:rFonts w:ascii="Times New Roman" w:hAnsi="Times New Roman" w:cs="Times New Roman"/>
          <w:sz w:val="28"/>
          <w:lang w:val="uk-UA"/>
        </w:rPr>
        <w:t xml:space="preserve"> де людина </w:t>
      </w:r>
      <w:r w:rsidRPr="0050060B">
        <w:rPr>
          <w:rFonts w:ascii="Times New Roman" w:hAnsi="Times New Roman" w:cs="Times New Roman"/>
          <w:sz w:val="28"/>
          <w:lang w:val="uk-UA"/>
        </w:rPr>
        <w:t>зайнят</w:t>
      </w:r>
      <w:r>
        <w:rPr>
          <w:rFonts w:ascii="Times New Roman" w:hAnsi="Times New Roman" w:cs="Times New Roman"/>
          <w:sz w:val="28"/>
          <w:lang w:val="uk-UA"/>
        </w:rPr>
        <w:t>а</w:t>
      </w:r>
      <w:r w:rsidRPr="0050060B">
        <w:rPr>
          <w:rFonts w:ascii="Times New Roman" w:hAnsi="Times New Roman" w:cs="Times New Roman"/>
          <w:sz w:val="28"/>
          <w:lang w:val="uk-UA"/>
        </w:rPr>
        <w:t xml:space="preserve"> діяльністю, яка </w:t>
      </w:r>
      <w:proofErr w:type="spellStart"/>
      <w:r w:rsidRPr="0050060B">
        <w:rPr>
          <w:rFonts w:ascii="Times New Roman" w:hAnsi="Times New Roman" w:cs="Times New Roman"/>
          <w:sz w:val="28"/>
          <w:lang w:val="uk-UA"/>
        </w:rPr>
        <w:t>соприродна</w:t>
      </w:r>
      <w:proofErr w:type="spellEnd"/>
      <w:r w:rsidRPr="0050060B">
        <w:rPr>
          <w:rFonts w:ascii="Times New Roman" w:hAnsi="Times New Roman" w:cs="Times New Roman"/>
          <w:sz w:val="28"/>
          <w:lang w:val="uk-UA"/>
        </w:rPr>
        <w:t xml:space="preserve"> його душі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1B7D14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43158">
        <w:rPr>
          <w:rFonts w:ascii="Times New Roman" w:hAnsi="Times New Roman" w:cs="Times New Roman"/>
          <w:sz w:val="28"/>
          <w:lang w:val="uk-UA"/>
        </w:rPr>
        <w:t>Розгляд соціальної проблематики тісно пов'язується з роздумами про справедливість, як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 виводить Платона на проблему походження держави. Джерелом і причиною об'єднання людей в суспільство, в держава за Платоном є потреба окремих людей одне в одному, необхідність задоволення різноманітних потреб. Будучи не в змозі захищати і забезпечувати себе самостійно, поодинці, люди усвідомлюють потребу один в одному. У суспільстві виникає потреба в самих різних майстрів. </w:t>
      </w:r>
      <w:r>
        <w:rPr>
          <w:rFonts w:ascii="Times New Roman" w:hAnsi="Times New Roman" w:cs="Times New Roman"/>
          <w:sz w:val="28"/>
          <w:lang w:val="uk-UA"/>
        </w:rPr>
        <w:t>С</w:t>
      </w:r>
      <w:r w:rsidRPr="004D69D2">
        <w:rPr>
          <w:rFonts w:ascii="Times New Roman" w:hAnsi="Times New Roman" w:cs="Times New Roman"/>
          <w:sz w:val="28"/>
          <w:lang w:val="uk-UA"/>
        </w:rPr>
        <w:t>праведливе суспільство - то, в якому кожна людина в повній мірі реалізує дані йому від природи здібності. Правитель, або правитель-філософ, від природи наділен</w:t>
      </w:r>
      <w:r>
        <w:rPr>
          <w:rFonts w:ascii="Times New Roman" w:hAnsi="Times New Roman" w:cs="Times New Roman"/>
          <w:sz w:val="28"/>
          <w:lang w:val="uk-UA"/>
        </w:rPr>
        <w:t>ий</w:t>
      </w:r>
      <w:r w:rsidRPr="004D69D2">
        <w:rPr>
          <w:rFonts w:ascii="Times New Roman" w:hAnsi="Times New Roman" w:cs="Times New Roman"/>
          <w:sz w:val="28"/>
          <w:lang w:val="uk-UA"/>
        </w:rPr>
        <w:t xml:space="preserve"> здатністю розуміти, що таке справедливість і як її досягти. Його завданням є розподіл функцій в державі на основі принципу справедливості, визначення з його допомогою місця в суспільстві звичайної людини, природа якого не дозволяє йому самостійно зрозуміти своє істинне призначення.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43158">
        <w:rPr>
          <w:rFonts w:ascii="Times New Roman" w:hAnsi="Times New Roman" w:cs="Times New Roman"/>
          <w:sz w:val="28"/>
          <w:lang w:val="uk-UA"/>
        </w:rPr>
        <w:t>Справедливість же індивіда щодо співгромадян і самого себе вбачаються філософом, перш за все, в компетентному, чесному виконанні своєї справи в ціннісній системі поділ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 праці. Саме поділ праці обумовлюється властивостями душі людини. </w:t>
      </w:r>
      <w:r>
        <w:rPr>
          <w:rFonts w:ascii="Times New Roman" w:hAnsi="Times New Roman" w:cs="Times New Roman"/>
          <w:sz w:val="28"/>
          <w:lang w:val="uk-UA"/>
        </w:rPr>
        <w:t xml:space="preserve">Так як 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Платон сприймає світ як божественний порядок, </w:t>
      </w:r>
      <w:r>
        <w:rPr>
          <w:rFonts w:ascii="Times New Roman" w:hAnsi="Times New Roman" w:cs="Times New Roman"/>
          <w:sz w:val="28"/>
          <w:lang w:val="uk-UA"/>
        </w:rPr>
        <w:t>то</w:t>
      </w:r>
      <w:r w:rsidRPr="00443158">
        <w:rPr>
          <w:rFonts w:ascii="Times New Roman" w:hAnsi="Times New Roman" w:cs="Times New Roman"/>
          <w:sz w:val="28"/>
          <w:lang w:val="uk-UA"/>
        </w:rPr>
        <w:t xml:space="preserve"> все стягується до є</w:t>
      </w:r>
      <w:r>
        <w:rPr>
          <w:rFonts w:ascii="Times New Roman" w:hAnsi="Times New Roman" w:cs="Times New Roman"/>
          <w:sz w:val="28"/>
          <w:lang w:val="uk-UA"/>
        </w:rPr>
        <w:t>диної мети – д</w:t>
      </w:r>
      <w:r w:rsidRPr="00443158">
        <w:rPr>
          <w:rFonts w:ascii="Times New Roman" w:hAnsi="Times New Roman" w:cs="Times New Roman"/>
          <w:sz w:val="28"/>
          <w:lang w:val="uk-UA"/>
        </w:rPr>
        <w:t>о блага. Платон намагався показати, що корисливі цілі одних можуть вести до падіння моралі, а суспільство неминуче прийде до загибелі через заміну загального Блага на інші, більш низькі цілі.</w:t>
      </w:r>
    </w:p>
    <w:p w:rsidR="001B7D14" w:rsidRPr="00005757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79646" w:themeColor="accent6"/>
          <w:sz w:val="28"/>
          <w:lang w:val="uk-UA"/>
        </w:rPr>
      </w:pPr>
      <w:r w:rsidRPr="00120213">
        <w:rPr>
          <w:rFonts w:ascii="Times New Roman" w:hAnsi="Times New Roman" w:cs="Times New Roman"/>
          <w:color w:val="000000" w:themeColor="text1"/>
          <w:sz w:val="28"/>
          <w:lang w:val="uk-UA"/>
        </w:rPr>
        <w:t xml:space="preserve">Політичний ідеал </w:t>
      </w:r>
      <w:r>
        <w:rPr>
          <w:rFonts w:ascii="Times New Roman" w:hAnsi="Times New Roman" w:cs="Times New Roman"/>
          <w:sz w:val="28"/>
          <w:lang w:val="uk-UA"/>
        </w:rPr>
        <w:t>Платона – ц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е стабільність держави.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На сторожі законів </w:t>
      </w:r>
      <w:r>
        <w:rPr>
          <w:rFonts w:ascii="Times New Roman" w:hAnsi="Times New Roman" w:cs="Times New Roman"/>
          <w:sz w:val="28"/>
          <w:lang w:val="uk-UA"/>
        </w:rPr>
        <w:t>стоїть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система правосуддя. </w:t>
      </w:r>
      <w:r>
        <w:rPr>
          <w:rFonts w:ascii="Times New Roman" w:hAnsi="Times New Roman" w:cs="Times New Roman"/>
          <w:sz w:val="28"/>
          <w:lang w:val="uk-UA"/>
        </w:rPr>
        <w:t>Б</w:t>
      </w:r>
      <w:r w:rsidRPr="000403BC">
        <w:rPr>
          <w:rFonts w:ascii="Times New Roman" w:hAnsi="Times New Roman" w:cs="Times New Roman"/>
          <w:sz w:val="28"/>
          <w:lang w:val="uk-UA"/>
        </w:rPr>
        <w:t>ез справжнього правосуддя держава перестає бути державою. Звідси випливає ще одна, важлива особливість «ідеально</w:t>
      </w:r>
      <w:r>
        <w:rPr>
          <w:rFonts w:ascii="Times New Roman" w:hAnsi="Times New Roman" w:cs="Times New Roman"/>
          <w:sz w:val="28"/>
          <w:lang w:val="uk-UA"/>
        </w:rPr>
        <w:t>ї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держав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0403BC">
        <w:rPr>
          <w:rFonts w:ascii="Times New Roman" w:hAnsi="Times New Roman" w:cs="Times New Roman"/>
          <w:sz w:val="28"/>
          <w:lang w:val="uk-UA"/>
        </w:rPr>
        <w:t>воно повинно бути побудовано на досить суворої системі виховання. Платон неодноразово вказує, що мета д</w:t>
      </w:r>
      <w:r>
        <w:rPr>
          <w:rFonts w:ascii="Times New Roman" w:hAnsi="Times New Roman" w:cs="Times New Roman"/>
          <w:sz w:val="28"/>
          <w:lang w:val="uk-UA"/>
        </w:rPr>
        <w:t>ержави є загальне щастя. Щастя –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поняття відносн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егоїстичне, більшістю людей</w:t>
      </w:r>
      <w:r>
        <w:rPr>
          <w:rFonts w:ascii="Times New Roman" w:hAnsi="Times New Roman" w:cs="Times New Roman"/>
          <w:sz w:val="28"/>
          <w:lang w:val="uk-UA"/>
        </w:rPr>
        <w:t xml:space="preserve"> бачить щастя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в придбанні чогось для себе, в той час як чеснота передбачає служіння іншим. Однак при правильному вихованні</w:t>
      </w:r>
      <w:r>
        <w:rPr>
          <w:rFonts w:ascii="Times New Roman" w:hAnsi="Times New Roman" w:cs="Times New Roman"/>
          <w:sz w:val="28"/>
          <w:lang w:val="uk-UA"/>
        </w:rPr>
        <w:t xml:space="preserve"> людина буде відчувати щастя, </w:t>
      </w:r>
      <w:r w:rsidRPr="000403BC">
        <w:rPr>
          <w:rFonts w:ascii="Times New Roman" w:hAnsi="Times New Roman" w:cs="Times New Roman"/>
          <w:sz w:val="28"/>
          <w:lang w:val="uk-UA"/>
        </w:rPr>
        <w:t>підтримувати</w:t>
      </w:r>
      <w:r>
        <w:rPr>
          <w:rFonts w:ascii="Times New Roman" w:hAnsi="Times New Roman" w:cs="Times New Roman"/>
          <w:sz w:val="28"/>
          <w:lang w:val="uk-UA"/>
        </w:rPr>
        <w:t>ме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інших, </w:t>
      </w:r>
      <w:r>
        <w:rPr>
          <w:rFonts w:ascii="Times New Roman" w:hAnsi="Times New Roman" w:cs="Times New Roman"/>
          <w:sz w:val="28"/>
          <w:lang w:val="uk-UA"/>
        </w:rPr>
        <w:t xml:space="preserve">буде </w:t>
      </w:r>
      <w:r w:rsidRPr="000403BC">
        <w:rPr>
          <w:rFonts w:ascii="Times New Roman" w:hAnsi="Times New Roman" w:cs="Times New Roman"/>
          <w:sz w:val="28"/>
          <w:lang w:val="uk-UA"/>
        </w:rPr>
        <w:t>прагн</w:t>
      </w:r>
      <w:r>
        <w:rPr>
          <w:rFonts w:ascii="Times New Roman" w:hAnsi="Times New Roman" w:cs="Times New Roman"/>
          <w:sz w:val="28"/>
          <w:lang w:val="uk-UA"/>
        </w:rPr>
        <w:t>ути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істини і загально</w:t>
      </w:r>
      <w:r>
        <w:rPr>
          <w:rFonts w:ascii="Times New Roman" w:hAnsi="Times New Roman" w:cs="Times New Roman"/>
          <w:sz w:val="28"/>
          <w:lang w:val="uk-UA"/>
        </w:rPr>
        <w:t>го блага. Слід розуміти, щастя – ц</w:t>
      </w:r>
      <w:r w:rsidRPr="000403BC">
        <w:rPr>
          <w:rFonts w:ascii="Times New Roman" w:hAnsi="Times New Roman" w:cs="Times New Roman"/>
          <w:sz w:val="28"/>
          <w:lang w:val="uk-UA"/>
        </w:rPr>
        <w:t>е не</w:t>
      </w:r>
      <w:r>
        <w:rPr>
          <w:rFonts w:ascii="Times New Roman" w:hAnsi="Times New Roman" w:cs="Times New Roman"/>
          <w:sz w:val="28"/>
          <w:lang w:val="uk-UA"/>
        </w:rPr>
        <w:t xml:space="preserve"> задоволення будь-яких примх і бажань</w:t>
      </w:r>
      <w:r w:rsidRPr="000403BC">
        <w:rPr>
          <w:rFonts w:ascii="Times New Roman" w:hAnsi="Times New Roman" w:cs="Times New Roman"/>
          <w:sz w:val="28"/>
          <w:lang w:val="uk-UA"/>
        </w:rPr>
        <w:t>, не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8170E">
        <w:rPr>
          <w:rFonts w:ascii="Times New Roman" w:hAnsi="Times New Roman" w:cs="Times New Roman"/>
          <w:sz w:val="28"/>
          <w:lang w:val="uk-UA"/>
        </w:rPr>
        <w:t>існування</w:t>
      </w:r>
      <w:r w:rsidRPr="00120213">
        <w:rPr>
          <w:rFonts w:ascii="Times New Roman" w:hAnsi="Times New Roman" w:cs="Times New Roman"/>
          <w:color w:val="F79646" w:themeColor="accent6"/>
          <w:sz w:val="28"/>
          <w:lang w:val="uk-UA"/>
        </w:rPr>
        <w:t xml:space="preserve"> </w:t>
      </w:r>
      <w:r w:rsidRPr="000403BC">
        <w:rPr>
          <w:rFonts w:ascii="Times New Roman" w:hAnsi="Times New Roman" w:cs="Times New Roman"/>
          <w:sz w:val="28"/>
          <w:lang w:val="uk-UA"/>
        </w:rPr>
        <w:t>безмежн</w:t>
      </w:r>
      <w:r>
        <w:rPr>
          <w:rFonts w:ascii="Times New Roman" w:hAnsi="Times New Roman" w:cs="Times New Roman"/>
          <w:sz w:val="28"/>
          <w:lang w:val="uk-UA"/>
        </w:rPr>
        <w:t>их свобод</w:t>
      </w:r>
      <w:r w:rsidRPr="000403BC">
        <w:rPr>
          <w:rFonts w:ascii="Times New Roman" w:hAnsi="Times New Roman" w:cs="Times New Roman"/>
          <w:sz w:val="28"/>
          <w:lang w:val="uk-UA"/>
        </w:rPr>
        <w:t>. Далеко не всяке задоволення, згідно з вченням Платона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є справжнім щастям, критерій всього - ідея добра, отже, щастя неможливе поза чесноти.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315633">
        <w:rPr>
          <w:rFonts w:ascii="Times New Roman" w:hAnsi="Times New Roman" w:cs="Times New Roman"/>
          <w:sz w:val="28"/>
          <w:lang w:val="uk-UA"/>
        </w:rPr>
        <w:t>оброчесна практика Платона полягає в тому, щоб не обирати для себе іншої мети, крім чесноти і прагнути бути добропорядн</w:t>
      </w:r>
      <w:r>
        <w:rPr>
          <w:rFonts w:ascii="Times New Roman" w:hAnsi="Times New Roman" w:cs="Times New Roman"/>
          <w:sz w:val="28"/>
          <w:lang w:val="uk-UA"/>
        </w:rPr>
        <w:t>ою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людиною</w:t>
      </w:r>
      <w:r>
        <w:rPr>
          <w:rFonts w:ascii="Times New Roman" w:hAnsi="Times New Roman" w:cs="Times New Roman"/>
          <w:sz w:val="28"/>
          <w:lang w:val="uk-UA"/>
        </w:rPr>
        <w:t xml:space="preserve">. Тому за Платоном, </w:t>
      </w:r>
      <w:r w:rsidRPr="000403BC">
        <w:rPr>
          <w:rFonts w:ascii="Times New Roman" w:hAnsi="Times New Roman" w:cs="Times New Roman"/>
          <w:sz w:val="28"/>
          <w:lang w:val="uk-UA"/>
        </w:rPr>
        <w:t>людина може бути морально досконал</w:t>
      </w:r>
      <w:r>
        <w:rPr>
          <w:rFonts w:ascii="Times New Roman" w:hAnsi="Times New Roman" w:cs="Times New Roman"/>
          <w:sz w:val="28"/>
          <w:lang w:val="uk-UA"/>
        </w:rPr>
        <w:t>ою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лише в правильно організован</w:t>
      </w:r>
      <w:r>
        <w:rPr>
          <w:rFonts w:ascii="Times New Roman" w:hAnsi="Times New Roman" w:cs="Times New Roman"/>
          <w:sz w:val="28"/>
          <w:lang w:val="uk-UA"/>
        </w:rPr>
        <w:t>ій</w:t>
      </w:r>
      <w:r w:rsidRPr="000403BC">
        <w:rPr>
          <w:rFonts w:ascii="Times New Roman" w:hAnsi="Times New Roman" w:cs="Times New Roman"/>
          <w:sz w:val="28"/>
          <w:lang w:val="uk-UA"/>
        </w:rPr>
        <w:t xml:space="preserve"> державі.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1B7D14" w:rsidRPr="00FC2EF2" w:rsidRDefault="001B7D14" w:rsidP="001B7D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Розкрити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філософські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вчення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Аристотеля про душу (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вчення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першооснови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концепці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>).</w:t>
      </w:r>
    </w:p>
    <w:p w:rsidR="001B7D14" w:rsidRDefault="001B7D14" w:rsidP="001B7D1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DF1741">
        <w:rPr>
          <w:rFonts w:ascii="Times New Roman" w:hAnsi="Times New Roman"/>
          <w:sz w:val="28"/>
          <w:szCs w:val="28"/>
        </w:rPr>
        <w:t>стотель</w:t>
      </w:r>
      <w:proofErr w:type="spellEnd"/>
      <w:r w:rsidRPr="00DF1741">
        <w:rPr>
          <w:rFonts w:ascii="Times New Roman" w:hAnsi="Times New Roman"/>
          <w:sz w:val="28"/>
          <w:szCs w:val="28"/>
        </w:rPr>
        <w:t xml:space="preserve"> </w:t>
      </w:r>
      <w:r w:rsidRPr="00CB4D5F">
        <w:rPr>
          <w:rFonts w:ascii="Times New Roman" w:hAnsi="Times New Roman"/>
          <w:sz w:val="28"/>
          <w:szCs w:val="28"/>
        </w:rPr>
        <w:t xml:space="preserve">до </w:t>
      </w:r>
      <w:proofErr w:type="spellStart"/>
      <w:r w:rsidRPr="00CB4D5F">
        <w:rPr>
          <w:rFonts w:ascii="Times New Roman" w:hAnsi="Times New Roman"/>
          <w:sz w:val="28"/>
          <w:szCs w:val="28"/>
        </w:rPr>
        <w:t>живих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істот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CB4D5F">
        <w:rPr>
          <w:rFonts w:ascii="Times New Roman" w:hAnsi="Times New Roman"/>
          <w:sz w:val="28"/>
          <w:szCs w:val="28"/>
        </w:rPr>
        <w:t>своїй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теорії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підходить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з точки </w:t>
      </w:r>
      <w:proofErr w:type="spellStart"/>
      <w:r w:rsidRPr="00CB4D5F">
        <w:rPr>
          <w:rFonts w:ascii="Times New Roman" w:hAnsi="Times New Roman"/>
          <w:sz w:val="28"/>
          <w:szCs w:val="28"/>
        </w:rPr>
        <w:t>зору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співвідношення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матерії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форми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Тому </w:t>
      </w:r>
      <w:proofErr w:type="spellStart"/>
      <w:r w:rsidRPr="00CB4D5F">
        <w:rPr>
          <w:rFonts w:ascii="Times New Roman" w:hAnsi="Times New Roman"/>
          <w:sz w:val="28"/>
          <w:szCs w:val="28"/>
        </w:rPr>
        <w:t>його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філософія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базується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B4D5F">
        <w:rPr>
          <w:rFonts w:ascii="Times New Roman" w:hAnsi="Times New Roman"/>
          <w:sz w:val="28"/>
          <w:szCs w:val="28"/>
        </w:rPr>
        <w:t>вченні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матерії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форми</w:t>
      </w:r>
      <w:proofErr w:type="spellEnd"/>
      <w:r w:rsidRPr="00CB4D5F">
        <w:rPr>
          <w:rFonts w:ascii="Times New Roman" w:hAnsi="Times New Roman"/>
          <w:sz w:val="28"/>
          <w:szCs w:val="28"/>
        </w:rPr>
        <w:t>, як почат</w:t>
      </w:r>
      <w:r>
        <w:rPr>
          <w:rFonts w:ascii="Times New Roman" w:hAnsi="Times New Roman"/>
          <w:sz w:val="28"/>
          <w:szCs w:val="28"/>
          <w:lang w:val="uk-UA"/>
        </w:rPr>
        <w:t>ка</w:t>
      </w:r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буття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пізнання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Будучи </w:t>
      </w:r>
      <w:proofErr w:type="spellStart"/>
      <w:r w:rsidRPr="00CB4D5F">
        <w:rPr>
          <w:rFonts w:ascii="Times New Roman" w:hAnsi="Times New Roman"/>
          <w:sz w:val="28"/>
          <w:szCs w:val="28"/>
        </w:rPr>
        <w:t>джерелом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руху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CB4D5F">
        <w:rPr>
          <w:rFonts w:ascii="Times New Roman" w:hAnsi="Times New Roman"/>
          <w:sz w:val="28"/>
          <w:szCs w:val="28"/>
        </w:rPr>
        <w:t>життя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CB4D5F">
        <w:rPr>
          <w:rFonts w:ascii="Times New Roman" w:hAnsi="Times New Roman"/>
          <w:sz w:val="28"/>
          <w:szCs w:val="28"/>
        </w:rPr>
        <w:t>пізнання</w:t>
      </w:r>
      <w:proofErr w:type="spellEnd"/>
      <w:r w:rsidRPr="00CB4D5F">
        <w:rPr>
          <w:rFonts w:ascii="Times New Roman" w:hAnsi="Times New Roman"/>
          <w:sz w:val="28"/>
          <w:szCs w:val="28"/>
        </w:rPr>
        <w:t>, душа за Ар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CB4D5F">
        <w:rPr>
          <w:rFonts w:ascii="Times New Roman" w:hAnsi="Times New Roman"/>
          <w:sz w:val="28"/>
          <w:szCs w:val="28"/>
        </w:rPr>
        <w:t>стотелем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не повинна </w:t>
      </w:r>
      <w:proofErr w:type="spellStart"/>
      <w:r w:rsidRPr="00CB4D5F">
        <w:rPr>
          <w:rFonts w:ascii="Times New Roman" w:hAnsi="Times New Roman"/>
          <w:sz w:val="28"/>
          <w:szCs w:val="28"/>
        </w:rPr>
        <w:t>мислитися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окремо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рухомого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нею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без </w:t>
      </w:r>
      <w:proofErr w:type="spellStart"/>
      <w:r w:rsidRPr="00CB4D5F">
        <w:rPr>
          <w:rFonts w:ascii="Times New Roman" w:hAnsi="Times New Roman"/>
          <w:sz w:val="28"/>
          <w:szCs w:val="28"/>
        </w:rPr>
        <w:t>якого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вона не </w:t>
      </w:r>
      <w:proofErr w:type="spellStart"/>
      <w:r w:rsidRPr="00CB4D5F">
        <w:rPr>
          <w:rFonts w:ascii="Times New Roman" w:hAnsi="Times New Roman"/>
          <w:sz w:val="28"/>
          <w:szCs w:val="28"/>
        </w:rPr>
        <w:t>може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існувати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B4D5F">
        <w:rPr>
          <w:rFonts w:ascii="Times New Roman" w:hAnsi="Times New Roman"/>
          <w:sz w:val="28"/>
          <w:szCs w:val="28"/>
        </w:rPr>
        <w:t>Він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вважав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душу </w:t>
      </w:r>
      <w:proofErr w:type="spellStart"/>
      <w:r w:rsidRPr="00CB4D5F">
        <w:rPr>
          <w:rFonts w:ascii="Times New Roman" w:hAnsi="Times New Roman"/>
          <w:sz w:val="28"/>
          <w:szCs w:val="28"/>
        </w:rPr>
        <w:t>притаманну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усім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живим </w:t>
      </w:r>
      <w:proofErr w:type="spellStart"/>
      <w:r w:rsidRPr="00CB4D5F">
        <w:rPr>
          <w:rFonts w:ascii="Times New Roman" w:hAnsi="Times New Roman"/>
          <w:sz w:val="28"/>
          <w:szCs w:val="28"/>
        </w:rPr>
        <w:t>організмам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(в тому </w:t>
      </w:r>
      <w:proofErr w:type="spellStart"/>
      <w:r w:rsidRPr="00CB4D5F">
        <w:rPr>
          <w:rFonts w:ascii="Times New Roman" w:hAnsi="Times New Roman"/>
          <w:sz w:val="28"/>
          <w:szCs w:val="28"/>
        </w:rPr>
        <w:t>числі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рослинам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CB4D5F">
        <w:rPr>
          <w:rFonts w:ascii="Times New Roman" w:hAnsi="Times New Roman"/>
          <w:sz w:val="28"/>
          <w:szCs w:val="28"/>
        </w:rPr>
        <w:t>її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відокремити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CB4D5F">
        <w:rPr>
          <w:rFonts w:ascii="Times New Roman" w:hAnsi="Times New Roman"/>
          <w:sz w:val="28"/>
          <w:szCs w:val="28"/>
        </w:rPr>
        <w:t>можна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Вона не </w:t>
      </w:r>
      <w:proofErr w:type="spellStart"/>
      <w:r w:rsidRPr="00CB4D5F">
        <w:rPr>
          <w:rFonts w:ascii="Times New Roman" w:hAnsi="Times New Roman"/>
          <w:sz w:val="28"/>
          <w:szCs w:val="28"/>
        </w:rPr>
        <w:t>може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існувати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в той же час не є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тілом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Тим самим </w:t>
      </w:r>
      <w:proofErr w:type="spellStart"/>
      <w:r w:rsidRPr="00CB4D5F">
        <w:rPr>
          <w:rFonts w:ascii="Times New Roman" w:hAnsi="Times New Roman"/>
          <w:sz w:val="28"/>
          <w:szCs w:val="28"/>
        </w:rPr>
        <w:t>неможливі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версії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CB4D5F">
        <w:rPr>
          <w:rFonts w:ascii="Times New Roman" w:hAnsi="Times New Roman"/>
          <w:sz w:val="28"/>
          <w:szCs w:val="28"/>
        </w:rPr>
        <w:t>минуле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майбутнє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способах </w:t>
      </w:r>
      <w:proofErr w:type="spellStart"/>
      <w:r w:rsidRPr="00CB4D5F">
        <w:rPr>
          <w:rFonts w:ascii="Times New Roman" w:hAnsi="Times New Roman"/>
          <w:sz w:val="28"/>
          <w:szCs w:val="28"/>
        </w:rPr>
        <w:t>її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з'єднання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CB4D5F">
        <w:rPr>
          <w:rFonts w:ascii="Times New Roman" w:hAnsi="Times New Roman"/>
          <w:sz w:val="28"/>
          <w:szCs w:val="28"/>
        </w:rPr>
        <w:t>зовнішнім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неї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тілом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 w:rsidRPr="00CB4D5F">
        <w:rPr>
          <w:rFonts w:ascii="Times New Roman" w:hAnsi="Times New Roman"/>
          <w:sz w:val="28"/>
          <w:szCs w:val="28"/>
        </w:rPr>
        <w:t>уша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CB4D5F">
        <w:rPr>
          <w:rFonts w:ascii="Times New Roman" w:hAnsi="Times New Roman"/>
          <w:sz w:val="28"/>
          <w:szCs w:val="28"/>
        </w:rPr>
        <w:t xml:space="preserve">е сама по </w:t>
      </w:r>
      <w:proofErr w:type="spellStart"/>
      <w:r w:rsidRPr="00CB4D5F">
        <w:rPr>
          <w:rFonts w:ascii="Times New Roman" w:hAnsi="Times New Roman"/>
          <w:sz w:val="28"/>
          <w:szCs w:val="28"/>
        </w:rPr>
        <w:t>собі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існує</w:t>
      </w:r>
      <w:r w:rsidRPr="00CB4D5F"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завдяки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їй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вчиться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розмірковує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діє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B4D5F">
        <w:rPr>
          <w:rFonts w:ascii="Times New Roman" w:hAnsi="Times New Roman"/>
          <w:sz w:val="28"/>
          <w:szCs w:val="28"/>
        </w:rPr>
        <w:t>Ще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однією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причиною </w:t>
      </w:r>
      <w:proofErr w:type="spellStart"/>
      <w:r w:rsidRPr="00CB4D5F">
        <w:rPr>
          <w:rFonts w:ascii="Times New Roman" w:hAnsi="Times New Roman"/>
          <w:sz w:val="28"/>
          <w:szCs w:val="28"/>
        </w:rPr>
        <w:t>неві</w:t>
      </w:r>
      <w:r>
        <w:rPr>
          <w:rFonts w:ascii="Times New Roman" w:hAnsi="Times New Roman"/>
          <w:sz w:val="28"/>
          <w:szCs w:val="28"/>
        </w:rPr>
        <w:t>ддільності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є аспект </w:t>
      </w:r>
      <w:proofErr w:type="spellStart"/>
      <w:r>
        <w:rPr>
          <w:rFonts w:ascii="Times New Roman" w:hAnsi="Times New Roman"/>
          <w:sz w:val="28"/>
          <w:szCs w:val="28"/>
        </w:rPr>
        <w:t>пам'яті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Ар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CB4D5F">
        <w:rPr>
          <w:rFonts w:ascii="Times New Roman" w:hAnsi="Times New Roman"/>
          <w:sz w:val="28"/>
          <w:szCs w:val="28"/>
        </w:rPr>
        <w:t>стотель</w:t>
      </w:r>
      <w:proofErr w:type="spellEnd"/>
      <w:proofErr w:type="gramEnd"/>
      <w:r w:rsidRPr="00CB4D5F">
        <w:rPr>
          <w:rFonts w:ascii="Times New Roman" w:hAnsi="Times New Roman"/>
          <w:sz w:val="28"/>
          <w:szCs w:val="28"/>
        </w:rPr>
        <w:t xml:space="preserve"> заявляв, </w:t>
      </w:r>
      <w:proofErr w:type="spellStart"/>
      <w:r w:rsidRPr="00CB4D5F">
        <w:rPr>
          <w:rFonts w:ascii="Times New Roman" w:hAnsi="Times New Roman"/>
          <w:sz w:val="28"/>
          <w:szCs w:val="28"/>
        </w:rPr>
        <w:t>що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пам'ять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CB4D5F">
        <w:rPr>
          <w:rFonts w:ascii="Times New Roman" w:hAnsi="Times New Roman"/>
          <w:sz w:val="28"/>
          <w:szCs w:val="28"/>
        </w:rPr>
        <w:t>належить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виключно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але є </w:t>
      </w:r>
      <w:proofErr w:type="spellStart"/>
      <w:r w:rsidRPr="00CB4D5F">
        <w:rPr>
          <w:rFonts w:ascii="Times New Roman" w:hAnsi="Times New Roman"/>
          <w:sz w:val="28"/>
          <w:szCs w:val="28"/>
        </w:rPr>
        <w:t>спільною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дією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Але при </w:t>
      </w:r>
      <w:proofErr w:type="spellStart"/>
      <w:r w:rsidRPr="00CB4D5F">
        <w:rPr>
          <w:rFonts w:ascii="Times New Roman" w:hAnsi="Times New Roman"/>
          <w:sz w:val="28"/>
          <w:szCs w:val="28"/>
        </w:rPr>
        <w:t>цьому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пам'ять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впливає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на душу. </w:t>
      </w:r>
      <w:proofErr w:type="spellStart"/>
      <w:r w:rsidRPr="00CB4D5F">
        <w:rPr>
          <w:rFonts w:ascii="Times New Roman" w:hAnsi="Times New Roman"/>
          <w:sz w:val="28"/>
          <w:szCs w:val="28"/>
        </w:rPr>
        <w:t>Він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вважа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в</w:t>
      </w:r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якби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розумна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частина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CB4D5F">
        <w:rPr>
          <w:rFonts w:ascii="Times New Roman" w:hAnsi="Times New Roman"/>
          <w:sz w:val="28"/>
          <w:szCs w:val="28"/>
        </w:rPr>
        <w:t>була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здатна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існувати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поза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тілом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вона не могла б </w:t>
      </w:r>
      <w:proofErr w:type="spellStart"/>
      <w:r w:rsidRPr="00CB4D5F">
        <w:rPr>
          <w:rFonts w:ascii="Times New Roman" w:hAnsi="Times New Roman"/>
          <w:sz w:val="28"/>
          <w:szCs w:val="28"/>
        </w:rPr>
        <w:t>зберегти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спогади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CB4D5F">
        <w:rPr>
          <w:rFonts w:ascii="Times New Roman" w:hAnsi="Times New Roman"/>
          <w:sz w:val="28"/>
          <w:szCs w:val="28"/>
        </w:rPr>
        <w:t>цей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стан. Предметом </w:t>
      </w:r>
      <w:proofErr w:type="spellStart"/>
      <w:r w:rsidRPr="00CB4D5F">
        <w:rPr>
          <w:rFonts w:ascii="Times New Roman" w:hAnsi="Times New Roman"/>
          <w:sz w:val="28"/>
          <w:szCs w:val="28"/>
        </w:rPr>
        <w:t>пам'яті</w:t>
      </w:r>
      <w:proofErr w:type="spellEnd"/>
      <w:r w:rsidRPr="00CB4D5F">
        <w:rPr>
          <w:rFonts w:ascii="Times New Roman" w:hAnsi="Times New Roman"/>
          <w:sz w:val="28"/>
          <w:szCs w:val="28"/>
        </w:rPr>
        <w:t>, за словами Ар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CB4D5F">
        <w:rPr>
          <w:rFonts w:ascii="Times New Roman" w:hAnsi="Times New Roman"/>
          <w:sz w:val="28"/>
          <w:szCs w:val="28"/>
        </w:rPr>
        <w:t>стотеля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може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тільки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минуле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ні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теперішнє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ні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майбутнє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Таким чином, </w:t>
      </w:r>
      <w:proofErr w:type="spellStart"/>
      <w:r w:rsidRPr="00CB4D5F">
        <w:rPr>
          <w:rFonts w:ascii="Times New Roman" w:hAnsi="Times New Roman"/>
          <w:sz w:val="28"/>
          <w:szCs w:val="28"/>
        </w:rPr>
        <w:t>володіти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пам'яттю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можуть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тільки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живі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істоти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CB4D5F">
        <w:rPr>
          <w:rFonts w:ascii="Times New Roman" w:hAnsi="Times New Roman"/>
          <w:sz w:val="28"/>
          <w:szCs w:val="28"/>
        </w:rPr>
        <w:t>яких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відчуття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часу. </w:t>
      </w:r>
      <w:proofErr w:type="spellStart"/>
      <w:r w:rsidRPr="00CB4D5F">
        <w:rPr>
          <w:rFonts w:ascii="Times New Roman" w:hAnsi="Times New Roman"/>
          <w:sz w:val="28"/>
          <w:szCs w:val="28"/>
        </w:rPr>
        <w:t>Що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CB4D5F">
        <w:rPr>
          <w:rFonts w:ascii="Times New Roman" w:hAnsi="Times New Roman"/>
          <w:sz w:val="28"/>
          <w:szCs w:val="28"/>
        </w:rPr>
        <w:t>пригадування</w:t>
      </w:r>
      <w:proofErr w:type="spellEnd"/>
      <w:r w:rsidRPr="00CB4D5F">
        <w:rPr>
          <w:rFonts w:ascii="Times New Roman" w:hAnsi="Times New Roman"/>
          <w:sz w:val="28"/>
          <w:szCs w:val="28"/>
        </w:rPr>
        <w:t>, то</w:t>
      </w:r>
      <w:r w:rsidRPr="0048170E">
        <w:rPr>
          <w:rFonts w:ascii="Times New Roman" w:hAnsi="Times New Roman"/>
          <w:sz w:val="28"/>
          <w:szCs w:val="28"/>
        </w:rPr>
        <w:t xml:space="preserve">, </w:t>
      </w:r>
      <w:r w:rsidRPr="0048170E">
        <w:rPr>
          <w:rFonts w:ascii="Times New Roman" w:hAnsi="Times New Roman"/>
          <w:sz w:val="28"/>
          <w:szCs w:val="28"/>
          <w:lang w:val="uk-UA"/>
        </w:rPr>
        <w:t xml:space="preserve">воно </w:t>
      </w:r>
      <w:r w:rsidRPr="00CB4D5F">
        <w:rPr>
          <w:rFonts w:ascii="Times New Roman" w:hAnsi="Times New Roman"/>
          <w:sz w:val="28"/>
          <w:szCs w:val="28"/>
        </w:rPr>
        <w:t xml:space="preserve">не </w:t>
      </w:r>
      <w:proofErr w:type="spellStart"/>
      <w:r w:rsidRPr="00CB4D5F">
        <w:rPr>
          <w:rFonts w:ascii="Times New Roman" w:hAnsi="Times New Roman"/>
          <w:sz w:val="28"/>
          <w:szCs w:val="28"/>
        </w:rPr>
        <w:t>властиво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жодному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відомих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тварин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крім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людини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відміну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пам'яті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якою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володіють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ба</w:t>
      </w:r>
      <w:r>
        <w:rPr>
          <w:rFonts w:ascii="Times New Roman" w:hAnsi="Times New Roman"/>
          <w:sz w:val="28"/>
          <w:szCs w:val="28"/>
        </w:rPr>
        <w:t>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тварин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Аристотель зазначає</w:t>
      </w:r>
      <w:r w:rsidRPr="00CB4D5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</w:t>
      </w:r>
      <w:proofErr w:type="spellStart"/>
      <w:r w:rsidRPr="00CB4D5F">
        <w:rPr>
          <w:rFonts w:ascii="Times New Roman" w:hAnsi="Times New Roman"/>
          <w:sz w:val="28"/>
          <w:szCs w:val="28"/>
        </w:rPr>
        <w:t>людина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сприймає плин</w:t>
      </w:r>
      <w:r w:rsidRPr="00CB4D5F">
        <w:rPr>
          <w:rFonts w:ascii="Times New Roman" w:hAnsi="Times New Roman"/>
          <w:sz w:val="28"/>
          <w:szCs w:val="28"/>
        </w:rPr>
        <w:t xml:space="preserve"> часу у </w:t>
      </w:r>
      <w:proofErr w:type="spellStart"/>
      <w:r w:rsidRPr="00CB4D5F">
        <w:rPr>
          <w:rFonts w:ascii="Times New Roman" w:hAnsi="Times New Roman"/>
          <w:sz w:val="28"/>
          <w:szCs w:val="28"/>
        </w:rPr>
        <w:t>власній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навіть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CB4D5F">
        <w:rPr>
          <w:rFonts w:ascii="Times New Roman" w:hAnsi="Times New Roman"/>
          <w:sz w:val="28"/>
          <w:szCs w:val="28"/>
        </w:rPr>
        <w:t>спостерігаючи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ніякого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руху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CB4D5F">
        <w:rPr>
          <w:rFonts w:ascii="Times New Roman" w:hAnsi="Times New Roman"/>
          <w:sz w:val="28"/>
          <w:szCs w:val="28"/>
        </w:rPr>
        <w:t>просторі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 w:rsidRPr="00CB4D5F">
        <w:rPr>
          <w:rFonts w:ascii="Times New Roman" w:hAnsi="Times New Roman"/>
          <w:sz w:val="28"/>
          <w:szCs w:val="28"/>
        </w:rPr>
        <w:t>помічаючи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зміни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що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відбуваються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CB4D5F">
        <w:rPr>
          <w:rFonts w:ascii="Times New Roman" w:hAnsi="Times New Roman"/>
          <w:sz w:val="28"/>
          <w:szCs w:val="28"/>
        </w:rPr>
        <w:t>самій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4D5F">
        <w:rPr>
          <w:rFonts w:ascii="Times New Roman" w:hAnsi="Times New Roman"/>
          <w:sz w:val="28"/>
          <w:szCs w:val="28"/>
        </w:rPr>
        <w:t>душі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. Тим самим душа </w:t>
      </w:r>
      <w:proofErr w:type="spellStart"/>
      <w:r w:rsidRPr="00CB4D5F">
        <w:rPr>
          <w:rFonts w:ascii="Times New Roman" w:hAnsi="Times New Roman"/>
          <w:sz w:val="28"/>
          <w:szCs w:val="28"/>
        </w:rPr>
        <w:t>членує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час на </w:t>
      </w:r>
      <w:proofErr w:type="spellStart"/>
      <w:r w:rsidRPr="00CB4D5F">
        <w:rPr>
          <w:rFonts w:ascii="Times New Roman" w:hAnsi="Times New Roman"/>
          <w:sz w:val="28"/>
          <w:szCs w:val="28"/>
        </w:rPr>
        <w:t>частини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4D5F">
        <w:rPr>
          <w:rFonts w:ascii="Times New Roman" w:hAnsi="Times New Roman"/>
          <w:sz w:val="28"/>
          <w:szCs w:val="28"/>
        </w:rPr>
        <w:t>відзначаючи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два </w:t>
      </w:r>
      <w:proofErr w:type="spellStart"/>
      <w:r w:rsidRPr="00CB4D5F">
        <w:rPr>
          <w:rFonts w:ascii="Times New Roman" w:hAnsi="Times New Roman"/>
          <w:sz w:val="28"/>
          <w:szCs w:val="28"/>
        </w:rPr>
        <w:t>різних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CB4D5F">
        <w:rPr>
          <w:rFonts w:ascii="Times New Roman" w:hAnsi="Times New Roman"/>
          <w:sz w:val="28"/>
          <w:szCs w:val="28"/>
        </w:rPr>
        <w:t>тепер</w:t>
      </w:r>
      <w:proofErr w:type="spellEnd"/>
      <w:r w:rsidRPr="00CB4D5F">
        <w:rPr>
          <w:rFonts w:ascii="Times New Roman" w:hAnsi="Times New Roman"/>
          <w:sz w:val="28"/>
          <w:szCs w:val="28"/>
        </w:rPr>
        <w:t>». «</w:t>
      </w:r>
      <w:proofErr w:type="spellStart"/>
      <w:r w:rsidRPr="00CB4D5F">
        <w:rPr>
          <w:rFonts w:ascii="Times New Roman" w:hAnsi="Times New Roman"/>
          <w:sz w:val="28"/>
          <w:szCs w:val="28"/>
        </w:rPr>
        <w:t>Тепер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» є як би </w:t>
      </w:r>
      <w:proofErr w:type="spellStart"/>
      <w:r w:rsidRPr="00CB4D5F">
        <w:rPr>
          <w:rFonts w:ascii="Times New Roman" w:hAnsi="Times New Roman"/>
          <w:sz w:val="28"/>
          <w:szCs w:val="28"/>
        </w:rPr>
        <w:t>позачасов</w:t>
      </w:r>
      <w:r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 w:rsidRPr="00CB4D5F">
        <w:rPr>
          <w:rFonts w:ascii="Times New Roman" w:hAnsi="Times New Roman"/>
          <w:sz w:val="28"/>
          <w:szCs w:val="28"/>
        </w:rPr>
        <w:t xml:space="preserve"> початок часу.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1B7D14" w:rsidRPr="00AB7FAE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76FA8">
        <w:rPr>
          <w:rFonts w:ascii="Times New Roman" w:hAnsi="Times New Roman" w:cs="Times New Roman"/>
          <w:color w:val="000000" w:themeColor="text1"/>
          <w:sz w:val="28"/>
          <w:lang w:val="uk-UA"/>
        </w:rPr>
        <w:t>Відносно поняття щастя</w:t>
      </w:r>
      <w:r w:rsidRPr="00315633">
        <w:rPr>
          <w:rFonts w:ascii="Times New Roman" w:hAnsi="Times New Roman" w:cs="Times New Roman"/>
          <w:sz w:val="28"/>
          <w:lang w:val="uk-UA"/>
        </w:rPr>
        <w:t>, то воно займає значне місце в філософії Ар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315633">
        <w:rPr>
          <w:rFonts w:ascii="Times New Roman" w:hAnsi="Times New Roman" w:cs="Times New Roman"/>
          <w:sz w:val="28"/>
          <w:lang w:val="uk-UA"/>
        </w:rPr>
        <w:t>стотеля. Ар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315633">
        <w:rPr>
          <w:rFonts w:ascii="Times New Roman" w:hAnsi="Times New Roman" w:cs="Times New Roman"/>
          <w:sz w:val="28"/>
          <w:lang w:val="uk-UA"/>
        </w:rPr>
        <w:t>стотель розрізняв щастя, яке реалізується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15633">
        <w:rPr>
          <w:rFonts w:ascii="Times New Roman" w:hAnsi="Times New Roman" w:cs="Times New Roman"/>
          <w:sz w:val="28"/>
          <w:lang w:val="uk-UA"/>
        </w:rPr>
        <w:t>в діяльн</w:t>
      </w:r>
      <w:r>
        <w:rPr>
          <w:rFonts w:ascii="Times New Roman" w:hAnsi="Times New Roman" w:cs="Times New Roman"/>
          <w:sz w:val="28"/>
          <w:lang w:val="uk-UA"/>
        </w:rPr>
        <w:t>ій праці(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вон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у нього пов'язан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з державн</w:t>
      </w:r>
      <w:r>
        <w:rPr>
          <w:rFonts w:ascii="Times New Roman" w:hAnsi="Times New Roman" w:cs="Times New Roman"/>
          <w:sz w:val="28"/>
          <w:lang w:val="uk-UA"/>
        </w:rPr>
        <w:t>им життям), і життя – с</w:t>
      </w:r>
      <w:r w:rsidRPr="00315633">
        <w:rPr>
          <w:rFonts w:ascii="Times New Roman" w:hAnsi="Times New Roman" w:cs="Times New Roman"/>
          <w:sz w:val="28"/>
          <w:lang w:val="uk-UA"/>
        </w:rPr>
        <w:t>поглядальн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>, як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повністю присвячен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духовн</w:t>
      </w:r>
      <w:r>
        <w:rPr>
          <w:rFonts w:ascii="Times New Roman" w:hAnsi="Times New Roman" w:cs="Times New Roman"/>
          <w:sz w:val="28"/>
          <w:lang w:val="uk-UA"/>
        </w:rPr>
        <w:t>ій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діяльності. У першому випадк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до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щастя веде практичне застосування чеснот в державних справах. Ар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стотель знаходить </w:t>
      </w:r>
      <w:r>
        <w:rPr>
          <w:rFonts w:ascii="Times New Roman" w:hAnsi="Times New Roman" w:cs="Times New Roman"/>
          <w:sz w:val="28"/>
          <w:lang w:val="uk-UA"/>
        </w:rPr>
        <w:t xml:space="preserve">задоволення в </w:t>
      </w:r>
      <w:r w:rsidRPr="00315633">
        <w:rPr>
          <w:rFonts w:ascii="Times New Roman" w:hAnsi="Times New Roman" w:cs="Times New Roman"/>
          <w:sz w:val="28"/>
          <w:lang w:val="uk-UA"/>
        </w:rPr>
        <w:t>житт</w:t>
      </w:r>
      <w:r>
        <w:rPr>
          <w:rFonts w:ascii="Times New Roman" w:hAnsi="Times New Roman" w:cs="Times New Roman"/>
          <w:sz w:val="28"/>
          <w:lang w:val="uk-UA"/>
        </w:rPr>
        <w:t xml:space="preserve">і, </w:t>
      </w:r>
      <w:r w:rsidRPr="00315633">
        <w:rPr>
          <w:rFonts w:ascii="Times New Roman" w:hAnsi="Times New Roman" w:cs="Times New Roman"/>
          <w:sz w:val="28"/>
          <w:lang w:val="uk-UA"/>
        </w:rPr>
        <w:t>як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пов'язан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з найвищою чеснотою людини, </w:t>
      </w:r>
      <w:r>
        <w:rPr>
          <w:rFonts w:ascii="Times New Roman" w:hAnsi="Times New Roman" w:cs="Times New Roman"/>
          <w:sz w:val="28"/>
          <w:lang w:val="uk-UA"/>
        </w:rPr>
        <w:t xml:space="preserve">їй </w:t>
      </w:r>
      <w:r w:rsidRPr="00315633">
        <w:rPr>
          <w:rFonts w:ascii="Times New Roman" w:hAnsi="Times New Roman" w:cs="Times New Roman"/>
          <w:sz w:val="28"/>
          <w:lang w:val="uk-UA"/>
        </w:rPr>
        <w:t>відповідн</w:t>
      </w:r>
      <w:r>
        <w:rPr>
          <w:rFonts w:ascii="Times New Roman" w:hAnsi="Times New Roman" w:cs="Times New Roman"/>
          <w:sz w:val="28"/>
          <w:lang w:val="uk-UA"/>
        </w:rPr>
        <w:t xml:space="preserve">а </w:t>
      </w:r>
      <w:r w:rsidRPr="00315633">
        <w:rPr>
          <w:rFonts w:ascii="Times New Roman" w:hAnsi="Times New Roman" w:cs="Times New Roman"/>
          <w:sz w:val="28"/>
          <w:lang w:val="uk-UA"/>
        </w:rPr>
        <w:t>найвищ</w:t>
      </w:r>
      <w:r>
        <w:rPr>
          <w:rFonts w:ascii="Times New Roman" w:hAnsi="Times New Roman" w:cs="Times New Roman"/>
          <w:sz w:val="28"/>
          <w:lang w:val="uk-UA"/>
        </w:rPr>
        <w:t>а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 частин</w:t>
      </w:r>
      <w:r>
        <w:rPr>
          <w:rFonts w:ascii="Times New Roman" w:hAnsi="Times New Roman" w:cs="Times New Roman"/>
          <w:sz w:val="28"/>
          <w:lang w:val="uk-UA"/>
        </w:rPr>
        <w:t>а душі – розум. Ари</w:t>
      </w:r>
      <w:r w:rsidRPr="00315633">
        <w:rPr>
          <w:rFonts w:ascii="Times New Roman" w:hAnsi="Times New Roman" w:cs="Times New Roman"/>
          <w:sz w:val="28"/>
          <w:lang w:val="uk-UA"/>
        </w:rPr>
        <w:t>стотель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15633">
        <w:rPr>
          <w:rFonts w:ascii="Times New Roman" w:hAnsi="Times New Roman" w:cs="Times New Roman"/>
          <w:sz w:val="28"/>
          <w:lang w:val="uk-UA"/>
        </w:rPr>
        <w:t>не стверджує, що духовне життя для нас недосяжн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315633">
        <w:rPr>
          <w:rFonts w:ascii="Times New Roman" w:hAnsi="Times New Roman" w:cs="Times New Roman"/>
          <w:sz w:val="28"/>
          <w:lang w:val="uk-UA"/>
        </w:rPr>
        <w:t>, що ми</w:t>
      </w:r>
      <w:r>
        <w:rPr>
          <w:rFonts w:ascii="Times New Roman" w:hAnsi="Times New Roman" w:cs="Times New Roman"/>
          <w:sz w:val="28"/>
          <w:lang w:val="uk-UA"/>
        </w:rPr>
        <w:t xml:space="preserve"> здатні тільки наближатися до нього</w:t>
      </w:r>
      <w:r w:rsidRPr="00315633">
        <w:rPr>
          <w:rFonts w:ascii="Times New Roman" w:hAnsi="Times New Roman" w:cs="Times New Roman"/>
          <w:sz w:val="28"/>
          <w:lang w:val="uk-UA"/>
        </w:rPr>
        <w:t>, але він визнає, що підносимося до неї ми лише в міру можливості. Для Ар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315633">
        <w:rPr>
          <w:rFonts w:ascii="Times New Roman" w:hAnsi="Times New Roman" w:cs="Times New Roman"/>
          <w:sz w:val="28"/>
          <w:lang w:val="uk-UA"/>
        </w:rPr>
        <w:t xml:space="preserve">стотеля філософія </w:t>
      </w:r>
      <w:r>
        <w:rPr>
          <w:rFonts w:ascii="Times New Roman" w:hAnsi="Times New Roman" w:cs="Times New Roman"/>
          <w:sz w:val="28"/>
          <w:lang w:val="uk-UA"/>
        </w:rPr>
        <w:t xml:space="preserve">– </w:t>
      </w:r>
      <w:r w:rsidRPr="00315633">
        <w:rPr>
          <w:rFonts w:ascii="Times New Roman" w:hAnsi="Times New Roman" w:cs="Times New Roman"/>
          <w:sz w:val="28"/>
          <w:lang w:val="uk-UA"/>
        </w:rPr>
        <w:t>це теоретичний спосіб життя, який не протиставляється практично</w:t>
      </w:r>
      <w:r>
        <w:rPr>
          <w:rFonts w:ascii="Times New Roman" w:hAnsi="Times New Roman" w:cs="Times New Roman"/>
          <w:sz w:val="28"/>
          <w:lang w:val="uk-UA"/>
        </w:rPr>
        <w:t>му. І</w:t>
      </w:r>
      <w:r w:rsidRPr="00315633">
        <w:rPr>
          <w:rFonts w:ascii="Times New Roman" w:hAnsi="Times New Roman" w:cs="Times New Roman"/>
          <w:sz w:val="28"/>
          <w:lang w:val="uk-UA"/>
        </w:rPr>
        <w:t>накше кажучи, слово теоретичний може бути застосовано до філософії жив</w:t>
      </w:r>
      <w:r>
        <w:rPr>
          <w:rFonts w:ascii="Times New Roman" w:hAnsi="Times New Roman" w:cs="Times New Roman"/>
          <w:sz w:val="28"/>
          <w:lang w:val="uk-UA"/>
        </w:rPr>
        <w:t>ої і діяльної. Теоретична практика Ари</w:t>
      </w:r>
      <w:r w:rsidRPr="00315633">
        <w:rPr>
          <w:rFonts w:ascii="Times New Roman" w:hAnsi="Times New Roman" w:cs="Times New Roman"/>
          <w:sz w:val="28"/>
          <w:lang w:val="uk-UA"/>
        </w:rPr>
        <w:t>стотеля полягає в тому, щоб не обирати ніякої іншої мети, крім пізнання (прагнут</w:t>
      </w:r>
      <w:r>
        <w:rPr>
          <w:rFonts w:ascii="Times New Roman" w:hAnsi="Times New Roman" w:cs="Times New Roman"/>
          <w:sz w:val="28"/>
          <w:lang w:val="uk-UA"/>
        </w:rPr>
        <w:t>и до знання заради нього самого</w:t>
      </w:r>
      <w:r w:rsidRPr="00315633">
        <w:rPr>
          <w:rFonts w:ascii="Times New Roman" w:hAnsi="Times New Roman" w:cs="Times New Roman"/>
          <w:sz w:val="28"/>
          <w:lang w:val="uk-UA"/>
        </w:rPr>
        <w:t>, не переслідуючи ніякого приватного і егоїстичного інтересу).</w:t>
      </w:r>
    </w:p>
    <w:p w:rsidR="001B7D14" w:rsidRDefault="001B7D14" w:rsidP="001B7D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FC2EF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тілом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C2EF2">
        <w:rPr>
          <w:rFonts w:ascii="Times New Roman" w:hAnsi="Times New Roman" w:cs="Times New Roman"/>
          <w:sz w:val="28"/>
          <w:szCs w:val="28"/>
        </w:rPr>
        <w:t>душею</w:t>
      </w:r>
      <w:proofErr w:type="spellEnd"/>
      <w:r w:rsidRPr="00FC2EF2">
        <w:rPr>
          <w:rFonts w:ascii="Times New Roman" w:hAnsi="Times New Roman" w:cs="Times New Roman"/>
          <w:sz w:val="28"/>
          <w:szCs w:val="28"/>
        </w:rPr>
        <w:t xml:space="preserve"> у Платона і Аристотеля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B7D14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8170E">
        <w:rPr>
          <w:rFonts w:ascii="Times New Roman" w:hAnsi="Times New Roman" w:cs="Times New Roman"/>
          <w:sz w:val="28"/>
          <w:lang w:val="uk-UA"/>
        </w:rPr>
        <w:t xml:space="preserve">Для Платона та Аристотеля 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істинне знання </w:t>
      </w:r>
      <w:r>
        <w:rPr>
          <w:rFonts w:ascii="Times New Roman" w:hAnsi="Times New Roman" w:cs="Times New Roman"/>
          <w:sz w:val="28"/>
          <w:lang w:val="uk-UA"/>
        </w:rPr>
        <w:t>– це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результат тривалого озна</w:t>
      </w:r>
      <w:r>
        <w:rPr>
          <w:rFonts w:ascii="Times New Roman" w:hAnsi="Times New Roman" w:cs="Times New Roman"/>
          <w:sz w:val="28"/>
          <w:lang w:val="uk-UA"/>
        </w:rPr>
        <w:t xml:space="preserve">йомлення з поняттями і методами, а також </w:t>
      </w:r>
      <w:r w:rsidRPr="00621E27">
        <w:rPr>
          <w:rFonts w:ascii="Times New Roman" w:hAnsi="Times New Roman" w:cs="Times New Roman"/>
          <w:sz w:val="28"/>
          <w:lang w:val="uk-UA"/>
        </w:rPr>
        <w:t>факт</w:t>
      </w:r>
      <w:r>
        <w:rPr>
          <w:rFonts w:ascii="Times New Roman" w:hAnsi="Times New Roman" w:cs="Times New Roman"/>
          <w:sz w:val="28"/>
          <w:lang w:val="uk-UA"/>
        </w:rPr>
        <w:t>ами, які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спостерігаються. Потріб</w:t>
      </w:r>
      <w:r>
        <w:rPr>
          <w:rFonts w:ascii="Times New Roman" w:hAnsi="Times New Roman" w:cs="Times New Roman"/>
          <w:sz w:val="28"/>
          <w:lang w:val="uk-UA"/>
        </w:rPr>
        <w:t>ен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довгий час </w:t>
      </w:r>
      <w:r>
        <w:rPr>
          <w:rFonts w:ascii="Times New Roman" w:hAnsi="Times New Roman" w:cs="Times New Roman"/>
          <w:sz w:val="28"/>
          <w:lang w:val="uk-UA"/>
        </w:rPr>
        <w:t xml:space="preserve">для </w:t>
      </w:r>
      <w:r w:rsidRPr="00621E27">
        <w:rPr>
          <w:rFonts w:ascii="Times New Roman" w:hAnsi="Times New Roman" w:cs="Times New Roman"/>
          <w:sz w:val="28"/>
          <w:lang w:val="uk-UA"/>
        </w:rPr>
        <w:t>вивч</w:t>
      </w:r>
      <w:r>
        <w:rPr>
          <w:rFonts w:ascii="Times New Roman" w:hAnsi="Times New Roman" w:cs="Times New Roman"/>
          <w:sz w:val="28"/>
          <w:lang w:val="uk-UA"/>
        </w:rPr>
        <w:t xml:space="preserve">ення </w:t>
      </w:r>
      <w:r w:rsidRPr="00621E27">
        <w:rPr>
          <w:rFonts w:ascii="Times New Roman" w:hAnsi="Times New Roman" w:cs="Times New Roman"/>
          <w:sz w:val="28"/>
          <w:lang w:val="uk-UA"/>
        </w:rPr>
        <w:t>речі, щоб пізнати</w:t>
      </w:r>
      <w:r>
        <w:rPr>
          <w:rFonts w:ascii="Times New Roman" w:hAnsi="Times New Roman" w:cs="Times New Roman"/>
          <w:sz w:val="28"/>
          <w:lang w:val="uk-UA"/>
        </w:rPr>
        <w:t xml:space="preserve"> та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усвідомити собі як загальні закони природи, так і логічні основи мислення. Не доклавши власних зусиль, людина не засвоїть і не витягне ніякої користі з того, що йому будуть намагатися донести. Це тим більш вірно в практичному плані, коли важливо не тільки знання, а прояв чесноти в житті. Філософські міркування ще не роблять людину доброчесною. Якщо це категорія людей, схильних до чесноти від природи або ж отримали правильне</w:t>
      </w:r>
      <w:r>
        <w:rPr>
          <w:rFonts w:ascii="Times New Roman" w:hAnsi="Times New Roman" w:cs="Times New Roman"/>
          <w:sz w:val="28"/>
          <w:lang w:val="uk-UA"/>
        </w:rPr>
        <w:t xml:space="preserve"> виховання, то для них морально-</w:t>
      </w:r>
      <w:r w:rsidRPr="00621E27">
        <w:rPr>
          <w:rFonts w:ascii="Times New Roman" w:hAnsi="Times New Roman" w:cs="Times New Roman"/>
          <w:sz w:val="28"/>
          <w:lang w:val="uk-UA"/>
        </w:rPr>
        <w:t>етичний дискурс буде корисни</w:t>
      </w:r>
      <w:r>
        <w:rPr>
          <w:rFonts w:ascii="Times New Roman" w:hAnsi="Times New Roman" w:cs="Times New Roman"/>
          <w:sz w:val="28"/>
          <w:lang w:val="uk-UA"/>
        </w:rPr>
        <w:t>м</w:t>
      </w:r>
      <w:r w:rsidRPr="00621E27">
        <w:rPr>
          <w:rFonts w:ascii="Times New Roman" w:hAnsi="Times New Roman" w:cs="Times New Roman"/>
          <w:sz w:val="28"/>
          <w:lang w:val="uk-UA"/>
        </w:rPr>
        <w:t>: він допоможе їм втілити свої природні або придбані чесноти. Тому, Ар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стотель і Платон говорять про необхідність індивідуального «я» подолати свою власну обмеженість і перейти до вищої, </w:t>
      </w:r>
      <w:r w:rsidRPr="00895F84">
        <w:rPr>
          <w:rFonts w:ascii="Times New Roman" w:hAnsi="Times New Roman" w:cs="Times New Roman"/>
          <w:sz w:val="28"/>
          <w:lang w:val="uk-UA"/>
        </w:rPr>
        <w:t>кращої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версі</w:t>
      </w:r>
      <w:r>
        <w:rPr>
          <w:rFonts w:ascii="Times New Roman" w:hAnsi="Times New Roman" w:cs="Times New Roman"/>
          <w:sz w:val="28"/>
          <w:lang w:val="uk-UA"/>
        </w:rPr>
        <w:t>ї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свого «я». Однак, в цій проблемі </w:t>
      </w:r>
      <w:r>
        <w:rPr>
          <w:rFonts w:ascii="Times New Roman" w:hAnsi="Times New Roman" w:cs="Times New Roman"/>
          <w:sz w:val="28"/>
          <w:lang w:val="uk-UA"/>
        </w:rPr>
        <w:t>вагому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допомогу може надати виховання. Продовжуючи тему виховання, </w:t>
      </w:r>
      <w:r>
        <w:rPr>
          <w:rFonts w:ascii="Times New Roman" w:hAnsi="Times New Roman" w:cs="Times New Roman"/>
          <w:sz w:val="28"/>
          <w:lang w:val="uk-UA"/>
        </w:rPr>
        <w:t>ставимо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за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питання: хто повинен займатися вихованням і як воно реалізується на практиці. </w:t>
      </w:r>
      <w:r>
        <w:rPr>
          <w:rFonts w:ascii="Times New Roman" w:hAnsi="Times New Roman" w:cs="Times New Roman"/>
          <w:sz w:val="28"/>
          <w:lang w:val="uk-UA"/>
        </w:rPr>
        <w:t>Через це</w:t>
      </w:r>
      <w:r w:rsidRPr="00621E27">
        <w:rPr>
          <w:rFonts w:ascii="Times New Roman" w:hAnsi="Times New Roman" w:cs="Times New Roman"/>
          <w:sz w:val="28"/>
          <w:lang w:val="uk-UA"/>
        </w:rPr>
        <w:t xml:space="preserve"> переходимо</w:t>
      </w:r>
      <w:r>
        <w:rPr>
          <w:rFonts w:ascii="Times New Roman" w:hAnsi="Times New Roman" w:cs="Times New Roman"/>
          <w:sz w:val="28"/>
          <w:lang w:val="uk-UA"/>
        </w:rPr>
        <w:t xml:space="preserve"> до теми держави і громадянина.</w:t>
      </w:r>
    </w:p>
    <w:p w:rsidR="001B7D14" w:rsidRDefault="001B7D14" w:rsidP="001B7D1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Pr="00443158">
        <w:rPr>
          <w:rFonts w:ascii="Times New Roman" w:hAnsi="Times New Roman" w:cs="Times New Roman"/>
          <w:sz w:val="28"/>
          <w:lang w:val="uk-UA"/>
        </w:rPr>
        <w:t xml:space="preserve">Виховання для Аристотеля має здійснювати держава, спираючись на стримуючу силу законів. На державного діяча покладається завдання забезпечити доброчесність, тобто щастя співгромадян. Для цієї мети необхідно, створити державу, де можна було б дійсно виховати гідних громадян і забезпечити в цій державі можливість для споглядальної діяльності. </w:t>
      </w:r>
    </w:p>
    <w:p w:rsidR="001B7D14" w:rsidRPr="000D61B3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851E25">
        <w:rPr>
          <w:rFonts w:ascii="Times New Roman" w:hAnsi="Times New Roman" w:cs="Times New Roman"/>
          <w:sz w:val="28"/>
          <w:lang w:val="uk-UA"/>
        </w:rPr>
        <w:t xml:space="preserve">Преображення держави Платон </w:t>
      </w:r>
      <w:r>
        <w:rPr>
          <w:rFonts w:ascii="Times New Roman" w:hAnsi="Times New Roman" w:cs="Times New Roman"/>
          <w:sz w:val="28"/>
          <w:lang w:val="uk-UA"/>
        </w:rPr>
        <w:t>вбачав в тому</w:t>
      </w:r>
      <w:r w:rsidRPr="00851E25">
        <w:rPr>
          <w:rFonts w:ascii="Times New Roman" w:hAnsi="Times New Roman" w:cs="Times New Roman"/>
          <w:sz w:val="28"/>
          <w:lang w:val="uk-UA"/>
        </w:rPr>
        <w:t>, що філософи повинні правити і виконати місію по внутрішньому перетворенню, тому припускав для них такий спосіб життя і таке виховання, які зробили б їх одночасно глядачами і людьми дії . За задумом Аристотеля, навпаки, діяльність філософів в державі повинна обмежуватися. Це у політиків, мудреців є здатності судження,</w:t>
      </w:r>
      <w:r>
        <w:rPr>
          <w:rFonts w:ascii="Times New Roman" w:hAnsi="Times New Roman" w:cs="Times New Roman"/>
          <w:sz w:val="28"/>
          <w:lang w:val="uk-UA"/>
        </w:rPr>
        <w:t xml:space="preserve"> тому що</w:t>
      </w:r>
      <w:r w:rsidRPr="00851E25">
        <w:rPr>
          <w:rFonts w:ascii="Times New Roman" w:hAnsi="Times New Roman" w:cs="Times New Roman"/>
          <w:sz w:val="28"/>
          <w:lang w:val="uk-UA"/>
        </w:rPr>
        <w:t xml:space="preserve"> через них закони реалізуються, </w:t>
      </w:r>
      <w:r>
        <w:rPr>
          <w:rFonts w:ascii="Times New Roman" w:hAnsi="Times New Roman" w:cs="Times New Roman"/>
          <w:sz w:val="28"/>
          <w:lang w:val="uk-UA"/>
        </w:rPr>
        <w:t>які забезпечують</w:t>
      </w:r>
      <w:r w:rsidRPr="00851E25">
        <w:rPr>
          <w:rFonts w:ascii="Times New Roman" w:hAnsi="Times New Roman" w:cs="Times New Roman"/>
          <w:sz w:val="28"/>
          <w:lang w:val="uk-UA"/>
        </w:rPr>
        <w:t xml:space="preserve"> моральну чеснот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851E25">
        <w:rPr>
          <w:rFonts w:ascii="Times New Roman" w:hAnsi="Times New Roman" w:cs="Times New Roman"/>
          <w:sz w:val="28"/>
          <w:lang w:val="uk-UA"/>
        </w:rPr>
        <w:t xml:space="preserve"> громадян. Під політичним життям Аристотель має на увазі активне життя громадянина в співтоваристві, який виявл</w:t>
      </w:r>
      <w:r>
        <w:rPr>
          <w:rFonts w:ascii="Times New Roman" w:hAnsi="Times New Roman" w:cs="Times New Roman"/>
          <w:sz w:val="28"/>
          <w:lang w:val="uk-UA"/>
        </w:rPr>
        <w:t>яє свої моральні чесноти. За Ари</w:t>
      </w:r>
      <w:r w:rsidRPr="00851E25">
        <w:rPr>
          <w:rFonts w:ascii="Times New Roman" w:hAnsi="Times New Roman" w:cs="Times New Roman"/>
          <w:sz w:val="28"/>
          <w:lang w:val="uk-UA"/>
        </w:rPr>
        <w:t xml:space="preserve">стотелем, передбачається в першу чергу участь в управлінні полісом: саме в державних справах проявляються людські чесноти. А у філософа здійснюється життя вільного </w:t>
      </w:r>
      <w:r>
        <w:rPr>
          <w:rFonts w:ascii="Times New Roman" w:hAnsi="Times New Roman" w:cs="Times New Roman"/>
          <w:sz w:val="28"/>
          <w:lang w:val="uk-UA"/>
        </w:rPr>
        <w:t>пошуку, досліджень і спостережень</w:t>
      </w:r>
      <w:r w:rsidRPr="00851E25">
        <w:rPr>
          <w:rFonts w:ascii="Times New Roman" w:hAnsi="Times New Roman" w:cs="Times New Roman"/>
          <w:sz w:val="28"/>
          <w:lang w:val="uk-UA"/>
        </w:rPr>
        <w:t>. Отже, для Аристотеля, як і для Платона, філософія є певний спосіб життя. В основі виховання у них в цілому лежить ідеал, який полягає в гармонійному розвитку духовного і фізичного. Саме ця гармонія створює свідомого і добропорядного громад</w:t>
      </w:r>
      <w:r>
        <w:rPr>
          <w:rFonts w:ascii="Times New Roman" w:hAnsi="Times New Roman" w:cs="Times New Roman"/>
          <w:sz w:val="28"/>
          <w:lang w:val="uk-UA"/>
        </w:rPr>
        <w:t>янина. Саме такий громадянин – ц</w:t>
      </w:r>
      <w:r w:rsidRPr="00851E25">
        <w:rPr>
          <w:rFonts w:ascii="Times New Roman" w:hAnsi="Times New Roman" w:cs="Times New Roman"/>
          <w:sz w:val="28"/>
          <w:lang w:val="uk-UA"/>
        </w:rPr>
        <w:t xml:space="preserve">е основа держави, а від його виховання і його душі залежить стабільність цієї ж держави. І цей момент не змінився з плином часу. Тому так важливо вивчати і аналізувати праці тих, хто був </w:t>
      </w:r>
      <w:proofErr w:type="spellStart"/>
      <w:r w:rsidRPr="00851E25">
        <w:rPr>
          <w:rFonts w:ascii="Times New Roman" w:hAnsi="Times New Roman" w:cs="Times New Roman"/>
          <w:sz w:val="28"/>
          <w:lang w:val="uk-UA"/>
        </w:rPr>
        <w:t>першопрохідцем</w:t>
      </w:r>
      <w:proofErr w:type="spellEnd"/>
      <w:r w:rsidRPr="00851E25">
        <w:rPr>
          <w:rFonts w:ascii="Times New Roman" w:hAnsi="Times New Roman" w:cs="Times New Roman"/>
          <w:sz w:val="28"/>
          <w:lang w:val="uk-UA"/>
        </w:rPr>
        <w:t xml:space="preserve"> в цих дослідженнях.</w:t>
      </w:r>
    </w:p>
    <w:p w:rsidR="001B7D14" w:rsidRDefault="001B7D14" w:rsidP="001B7D14"/>
    <w:p w:rsidR="00101298" w:rsidRPr="00851E25" w:rsidRDefault="001B7D14" w:rsidP="00101298">
      <w:pPr>
        <w:rPr>
          <w:rFonts w:ascii="Times New Roman" w:hAnsi="Times New Roman" w:cs="Times New Roman"/>
          <w:sz w:val="28"/>
          <w:lang w:val="uk-UA"/>
        </w:rPr>
      </w:pPr>
      <w:r>
        <w:t xml:space="preserve"> </w:t>
      </w:r>
      <w:r>
        <w:tab/>
      </w:r>
      <w:r>
        <w:tab/>
      </w:r>
      <w:r>
        <w:tab/>
      </w:r>
      <w:r>
        <w:tab/>
      </w:r>
    </w:p>
    <w:p w:rsidR="001B7D14" w:rsidRDefault="001B7D14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851E25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Default="00101298" w:rsidP="001B7D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01298" w:rsidRPr="001B7D14" w:rsidRDefault="00101298" w:rsidP="00471918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1B7D14" w:rsidRPr="000119E1" w:rsidRDefault="001B7D14" w:rsidP="001B7D14">
      <w:pPr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tab/>
      </w:r>
      <w:r>
        <w:tab/>
      </w:r>
      <w:r>
        <w:tab/>
      </w:r>
      <w:r w:rsidRPr="000119E1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Список </w:t>
      </w:r>
      <w:r w:rsidRPr="000119E1">
        <w:rPr>
          <w:rFonts w:ascii="Times New Roman" w:hAnsi="Times New Roman" w:cs="Times New Roman"/>
          <w:b/>
          <w:sz w:val="28"/>
          <w:szCs w:val="28"/>
          <w:lang w:val="uk-UA" w:eastAsia="ru-RU"/>
        </w:rPr>
        <w:t>використаної літератури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 xml:space="preserve">Антонов Т.В., Смагин Ю.Е. Эволюция понятия «идея» в философии Платона // Вестник СПбГУ. </w:t>
      </w:r>
      <w:r w:rsidRPr="000119E1">
        <w:rPr>
          <w:rFonts w:ascii="Times New Roman" w:hAnsi="Times New Roman" w:cs="Times New Roman"/>
          <w:sz w:val="28"/>
          <w:szCs w:val="28"/>
        </w:rPr>
        <w:t xml:space="preserve">– </w:t>
      </w:r>
      <w:proofErr w:type="gramStart"/>
      <w:r w:rsidRPr="000119E1">
        <w:rPr>
          <w:rFonts w:ascii="Times New Roman" w:hAnsi="Times New Roman" w:cs="Times New Roman"/>
          <w:sz w:val="28"/>
        </w:rPr>
        <w:t>СПб.,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 2005. – №2. – 161с.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0119E1">
        <w:rPr>
          <w:rFonts w:ascii="Times New Roman" w:hAnsi="Times New Roman" w:cs="Times New Roman"/>
          <w:sz w:val="28"/>
        </w:rPr>
        <w:t>Апрелева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В.А. Актуальность и смысл политико-правового учения Платона// Юридическая наука и правоохранительная практика. – Тюмень, 2011. – № 16. – С. 4-12.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>Аристотель. О душе. М.: Государственное социально-экономическое издательство, 1937.</w:t>
      </w:r>
      <w:r w:rsidRPr="000119E1">
        <w:rPr>
          <w:rFonts w:ascii="Times New Roman" w:hAnsi="Times New Roman" w:cs="Times New Roman"/>
          <w:sz w:val="28"/>
          <w:szCs w:val="28"/>
        </w:rPr>
        <w:t xml:space="preserve"> – </w:t>
      </w:r>
      <w:r w:rsidRPr="000119E1">
        <w:rPr>
          <w:rFonts w:ascii="Times New Roman" w:hAnsi="Times New Roman" w:cs="Times New Roman"/>
          <w:sz w:val="28"/>
        </w:rPr>
        <w:t>180 с.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>Аристотель</w:t>
      </w:r>
      <w:r w:rsidRPr="000119E1">
        <w:rPr>
          <w:rFonts w:ascii="Times New Roman" w:hAnsi="Times New Roman" w:cs="Times New Roman"/>
          <w:sz w:val="28"/>
          <w:lang w:val="uk-UA"/>
        </w:rPr>
        <w:t>.</w:t>
      </w:r>
      <w:r w:rsidRPr="000119E1">
        <w:rPr>
          <w:rFonts w:ascii="Times New Roman" w:hAnsi="Times New Roman" w:cs="Times New Roman"/>
          <w:sz w:val="28"/>
        </w:rPr>
        <w:t xml:space="preserve"> О памяти и </w:t>
      </w:r>
      <w:proofErr w:type="gramStart"/>
      <w:r w:rsidRPr="000119E1">
        <w:rPr>
          <w:rFonts w:ascii="Times New Roman" w:hAnsi="Times New Roman" w:cs="Times New Roman"/>
          <w:sz w:val="28"/>
        </w:rPr>
        <w:t>припоминании  /</w:t>
      </w:r>
      <w:proofErr w:type="gramEnd"/>
      <w:r w:rsidRPr="000119E1">
        <w:rPr>
          <w:rFonts w:ascii="Times New Roman" w:hAnsi="Times New Roman" w:cs="Times New Roman"/>
          <w:sz w:val="28"/>
        </w:rPr>
        <w:t>/ Вопросы философии. - 2004</w:t>
      </w:r>
      <w:r w:rsidRPr="000119E1">
        <w:rPr>
          <w:rFonts w:ascii="Times New Roman" w:hAnsi="Times New Roman" w:cs="Times New Roman"/>
          <w:sz w:val="28"/>
          <w:lang w:val="uk-UA"/>
        </w:rPr>
        <w:t>. - №</w:t>
      </w:r>
      <w:r w:rsidRPr="000119E1">
        <w:rPr>
          <w:rFonts w:ascii="Times New Roman" w:hAnsi="Times New Roman" w:cs="Times New Roman"/>
          <w:sz w:val="28"/>
        </w:rPr>
        <w:t xml:space="preserve">7. </w:t>
      </w:r>
      <w:r w:rsidRPr="000119E1">
        <w:rPr>
          <w:rFonts w:ascii="Times New Roman" w:hAnsi="Times New Roman" w:cs="Times New Roman"/>
          <w:sz w:val="28"/>
          <w:szCs w:val="28"/>
        </w:rPr>
        <w:t xml:space="preserve">– </w:t>
      </w:r>
      <w:r w:rsidRPr="000119E1">
        <w:rPr>
          <w:rFonts w:ascii="Times New Roman" w:hAnsi="Times New Roman" w:cs="Times New Roman"/>
          <w:sz w:val="28"/>
          <w:lang w:val="uk-UA"/>
        </w:rPr>
        <w:t>С.</w:t>
      </w:r>
      <w:r w:rsidRPr="000119E1">
        <w:rPr>
          <w:rFonts w:ascii="Times New Roman" w:hAnsi="Times New Roman" w:cs="Times New Roman"/>
          <w:sz w:val="28"/>
        </w:rPr>
        <w:t xml:space="preserve"> 161-169.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 xml:space="preserve">Аристотель. Большая этика // Аристотель. Сочинения в четырёх </w:t>
      </w:r>
      <w:proofErr w:type="gramStart"/>
      <w:r w:rsidRPr="000119E1">
        <w:rPr>
          <w:rFonts w:ascii="Times New Roman" w:hAnsi="Times New Roman" w:cs="Times New Roman"/>
          <w:sz w:val="28"/>
        </w:rPr>
        <w:t>томах  /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 Пер. Т.А. Миллер / АН СССР. Ин-т философии; ред. А. И. </w:t>
      </w:r>
      <w:proofErr w:type="spellStart"/>
      <w:r w:rsidRPr="000119E1">
        <w:rPr>
          <w:rFonts w:ascii="Times New Roman" w:hAnsi="Times New Roman" w:cs="Times New Roman"/>
          <w:sz w:val="28"/>
        </w:rPr>
        <w:t>Доватура</w:t>
      </w:r>
      <w:proofErr w:type="spellEnd"/>
      <w:r w:rsidRPr="000119E1">
        <w:rPr>
          <w:rFonts w:ascii="Times New Roman" w:hAnsi="Times New Roman" w:cs="Times New Roman"/>
          <w:sz w:val="28"/>
        </w:rPr>
        <w:t>. - Т. 4</w:t>
      </w:r>
      <w:r w:rsidRPr="000119E1">
        <w:rPr>
          <w:rFonts w:ascii="Times New Roman" w:hAnsi="Times New Roman" w:cs="Times New Roman"/>
          <w:sz w:val="28"/>
          <w:lang w:val="uk-UA"/>
        </w:rPr>
        <w:t>.</w:t>
      </w:r>
      <w:r w:rsidRPr="000119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119E1">
        <w:rPr>
          <w:rFonts w:ascii="Times New Roman" w:hAnsi="Times New Roman" w:cs="Times New Roman"/>
          <w:sz w:val="28"/>
          <w:szCs w:val="28"/>
        </w:rPr>
        <w:t xml:space="preserve">– </w:t>
      </w:r>
      <w:r w:rsidRPr="000119E1">
        <w:rPr>
          <w:rFonts w:ascii="Times New Roman" w:hAnsi="Times New Roman" w:cs="Times New Roman"/>
          <w:sz w:val="28"/>
        </w:rPr>
        <w:t xml:space="preserve"> М</w:t>
      </w:r>
      <w:proofErr w:type="gramEnd"/>
      <w:r w:rsidRPr="000119E1">
        <w:rPr>
          <w:rFonts w:ascii="Times New Roman" w:hAnsi="Times New Roman" w:cs="Times New Roman"/>
          <w:sz w:val="28"/>
        </w:rPr>
        <w:t>:</w:t>
      </w:r>
      <w:r w:rsidRPr="000119E1">
        <w:rPr>
          <w:rFonts w:ascii="Times New Roman" w:hAnsi="Times New Roman" w:cs="Times New Roman"/>
          <w:sz w:val="28"/>
          <w:lang w:val="uk-UA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 xml:space="preserve">Издательство </w:t>
      </w:r>
      <w:r w:rsidRPr="000119E1">
        <w:rPr>
          <w:rFonts w:ascii="Times New Roman" w:hAnsi="Times New Roman" w:cs="Times New Roman"/>
          <w:sz w:val="28"/>
          <w:lang w:val="uk-UA"/>
        </w:rPr>
        <w:t>«</w:t>
      </w:r>
      <w:r w:rsidRPr="000119E1">
        <w:rPr>
          <w:rFonts w:ascii="Times New Roman" w:hAnsi="Times New Roman" w:cs="Times New Roman"/>
          <w:sz w:val="28"/>
        </w:rPr>
        <w:t>Мысль</w:t>
      </w:r>
      <w:r w:rsidRPr="000119E1">
        <w:rPr>
          <w:rFonts w:ascii="Times New Roman" w:hAnsi="Times New Roman" w:cs="Times New Roman"/>
          <w:sz w:val="28"/>
          <w:lang w:val="uk-UA"/>
        </w:rPr>
        <w:t>»,</w:t>
      </w:r>
      <w:r w:rsidRPr="000119E1">
        <w:rPr>
          <w:rFonts w:ascii="Times New Roman" w:hAnsi="Times New Roman" w:cs="Times New Roman"/>
          <w:sz w:val="28"/>
        </w:rPr>
        <w:t xml:space="preserve"> 1983.</w:t>
      </w:r>
      <w:r w:rsidRPr="000119E1">
        <w:rPr>
          <w:rFonts w:ascii="Times New Roman" w:hAnsi="Times New Roman" w:cs="Times New Roman"/>
          <w:sz w:val="28"/>
          <w:szCs w:val="28"/>
        </w:rPr>
        <w:t xml:space="preserve"> – </w:t>
      </w:r>
      <w:r w:rsidRPr="000119E1">
        <w:rPr>
          <w:rFonts w:ascii="Times New Roman" w:hAnsi="Times New Roman" w:cs="Times New Roman"/>
          <w:sz w:val="28"/>
        </w:rPr>
        <w:t>С.295 -374</w:t>
      </w:r>
      <w:r w:rsidRPr="000119E1">
        <w:rPr>
          <w:rFonts w:ascii="Times New Roman" w:hAnsi="Times New Roman" w:cs="Times New Roman"/>
          <w:sz w:val="28"/>
          <w:lang w:val="uk-UA"/>
        </w:rPr>
        <w:t>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 xml:space="preserve">Аристотель. </w:t>
      </w:r>
      <w:proofErr w:type="spellStart"/>
      <w:r w:rsidRPr="000119E1">
        <w:rPr>
          <w:rFonts w:ascii="Times New Roman" w:hAnsi="Times New Roman" w:cs="Times New Roman"/>
          <w:sz w:val="28"/>
        </w:rPr>
        <w:t>Никомахова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этика //Аристотель. Сочинения в четырёх томах / Пер. Н. В. Брагинской / АН СССР. Ин-т философии; ред. А. И. </w:t>
      </w:r>
      <w:proofErr w:type="spellStart"/>
      <w:r w:rsidRPr="000119E1">
        <w:rPr>
          <w:rFonts w:ascii="Times New Roman" w:hAnsi="Times New Roman" w:cs="Times New Roman"/>
          <w:sz w:val="28"/>
        </w:rPr>
        <w:t>Доватура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. - Т. 4. </w:t>
      </w:r>
      <w:proofErr w:type="gramStart"/>
      <w:r w:rsidRPr="000119E1">
        <w:rPr>
          <w:rFonts w:ascii="Times New Roman" w:hAnsi="Times New Roman" w:cs="Times New Roman"/>
          <w:sz w:val="28"/>
        </w:rPr>
        <w:t>–  М</w:t>
      </w:r>
      <w:proofErr w:type="gramEnd"/>
      <w:r w:rsidRPr="000119E1">
        <w:rPr>
          <w:rFonts w:ascii="Times New Roman" w:hAnsi="Times New Roman" w:cs="Times New Roman"/>
          <w:sz w:val="28"/>
        </w:rPr>
        <w:t>: Издательство «Мысль», 1983. – С. 52 – 293.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 xml:space="preserve">Аристотель. Политика //Аристотель. Сочинения в четырёх </w:t>
      </w:r>
      <w:proofErr w:type="gramStart"/>
      <w:r w:rsidRPr="000119E1">
        <w:rPr>
          <w:rFonts w:ascii="Times New Roman" w:hAnsi="Times New Roman" w:cs="Times New Roman"/>
          <w:sz w:val="28"/>
        </w:rPr>
        <w:t>томах  /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 Пер. С. А. Жебелева / АН СССР. Ин-т философии; ред. А. И. </w:t>
      </w:r>
      <w:proofErr w:type="spellStart"/>
      <w:r w:rsidRPr="000119E1">
        <w:rPr>
          <w:rFonts w:ascii="Times New Roman" w:hAnsi="Times New Roman" w:cs="Times New Roman"/>
          <w:sz w:val="28"/>
        </w:rPr>
        <w:t>Доватура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. - Т. 4. </w:t>
      </w:r>
      <w:proofErr w:type="gramStart"/>
      <w:r w:rsidRPr="000119E1">
        <w:rPr>
          <w:rFonts w:ascii="Times New Roman" w:hAnsi="Times New Roman" w:cs="Times New Roman"/>
          <w:sz w:val="28"/>
        </w:rPr>
        <w:t>–  М</w:t>
      </w:r>
      <w:proofErr w:type="gramEnd"/>
      <w:r w:rsidRPr="000119E1">
        <w:rPr>
          <w:rFonts w:ascii="Times New Roman" w:hAnsi="Times New Roman" w:cs="Times New Roman"/>
          <w:sz w:val="28"/>
        </w:rPr>
        <w:t>: Издательство «Мысль», 1983. – С. 375 - 644.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0119E1">
        <w:rPr>
          <w:rFonts w:ascii="Times New Roman" w:hAnsi="Times New Roman" w:cs="Times New Roman"/>
          <w:sz w:val="28"/>
        </w:rPr>
        <w:t>Бандуровский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К.В. Бессмертие души в философии Фомы Аквинского. - М.: РГГУ, 2011. –  328с.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119E1">
        <w:rPr>
          <w:rFonts w:ascii="Times New Roman" w:hAnsi="Times New Roman" w:cs="Times New Roman"/>
          <w:sz w:val="28"/>
        </w:rPr>
        <w:t>Бессонова Л.А.</w:t>
      </w:r>
      <w:r w:rsidRPr="000119E1">
        <w:rPr>
          <w:rFonts w:ascii="Times New Roman" w:hAnsi="Times New Roman" w:cs="Times New Roman"/>
          <w:sz w:val="28"/>
          <w:lang w:val="uk-UA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>Категория «справедливость» в учении Платона о государстве. // Вестник экономики, права и социологии. - Казань</w:t>
      </w:r>
      <w:r w:rsidRPr="000119E1">
        <w:rPr>
          <w:rFonts w:ascii="Times New Roman" w:hAnsi="Times New Roman" w:cs="Times New Roman"/>
          <w:sz w:val="28"/>
          <w:lang w:val="uk-UA"/>
        </w:rPr>
        <w:t xml:space="preserve">, </w:t>
      </w:r>
      <w:r w:rsidRPr="000119E1">
        <w:rPr>
          <w:rFonts w:ascii="Times New Roman" w:hAnsi="Times New Roman" w:cs="Times New Roman"/>
          <w:sz w:val="28"/>
        </w:rPr>
        <w:t xml:space="preserve">2015. </w:t>
      </w:r>
      <w:r w:rsidRPr="000119E1">
        <w:rPr>
          <w:rFonts w:ascii="Times New Roman" w:hAnsi="Times New Roman" w:cs="Times New Roman"/>
          <w:sz w:val="28"/>
          <w:lang w:val="uk-UA"/>
        </w:rPr>
        <w:t xml:space="preserve">- </w:t>
      </w:r>
      <w:r w:rsidRPr="000119E1">
        <w:rPr>
          <w:rFonts w:ascii="Times New Roman" w:hAnsi="Times New Roman" w:cs="Times New Roman"/>
          <w:sz w:val="28"/>
        </w:rPr>
        <w:t>№ 1</w:t>
      </w:r>
      <w:r w:rsidRPr="000119E1">
        <w:rPr>
          <w:rFonts w:ascii="Times New Roman" w:hAnsi="Times New Roman" w:cs="Times New Roman"/>
          <w:sz w:val="28"/>
          <w:lang w:val="uk-UA"/>
        </w:rPr>
        <w:t>. - С.86-89.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 xml:space="preserve">Гайденко П. П., Петров В. В. Космос </w:t>
      </w:r>
      <w:proofErr w:type="gramStart"/>
      <w:r w:rsidRPr="000119E1">
        <w:rPr>
          <w:rFonts w:ascii="Times New Roman" w:hAnsi="Times New Roman" w:cs="Times New Roman"/>
          <w:sz w:val="28"/>
        </w:rPr>
        <w:t>и  душа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. Учения о вселенной и человеке в Античности и в Средние века. </w:t>
      </w:r>
      <w:proofErr w:type="gramStart"/>
      <w:r w:rsidRPr="000119E1">
        <w:rPr>
          <w:rFonts w:ascii="Times New Roman" w:hAnsi="Times New Roman" w:cs="Times New Roman"/>
          <w:sz w:val="28"/>
        </w:rPr>
        <w:t>–  М.</w:t>
      </w:r>
      <w:proofErr w:type="gramEnd"/>
      <w:r w:rsidRPr="000119E1">
        <w:rPr>
          <w:rFonts w:ascii="Times New Roman" w:hAnsi="Times New Roman" w:cs="Times New Roman"/>
          <w:sz w:val="28"/>
        </w:rPr>
        <w:t>: Прогресс-Традиция, 2005. – 880 с.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 xml:space="preserve">Гусейнов А. А. Закон и поступок// Этическая </w:t>
      </w:r>
      <w:proofErr w:type="gramStart"/>
      <w:r w:rsidRPr="000119E1">
        <w:rPr>
          <w:rFonts w:ascii="Times New Roman" w:hAnsi="Times New Roman" w:cs="Times New Roman"/>
          <w:sz w:val="28"/>
        </w:rPr>
        <w:t>мысль.–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 М., 2001. – Вып.2. – С.3-27.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Доватур</w:t>
      </w:r>
      <w:proofErr w:type="spellEnd"/>
      <w:r>
        <w:rPr>
          <w:rFonts w:ascii="Times New Roman" w:hAnsi="Times New Roman" w:cs="Times New Roman"/>
          <w:sz w:val="28"/>
        </w:rPr>
        <w:t xml:space="preserve"> А. И. «Политика» Аристотеля </w:t>
      </w:r>
      <w:r w:rsidRPr="006F7AF2">
        <w:rPr>
          <w:rFonts w:ascii="Times New Roman" w:hAnsi="Times New Roman" w:cs="Times New Roman"/>
          <w:sz w:val="28"/>
        </w:rPr>
        <w:t>//</w:t>
      </w:r>
      <w:r>
        <w:rPr>
          <w:rFonts w:ascii="Times New Roman" w:hAnsi="Times New Roman" w:cs="Times New Roman"/>
          <w:sz w:val="28"/>
        </w:rPr>
        <w:t xml:space="preserve"> </w:t>
      </w:r>
      <w:r w:rsidRPr="006F7AF2">
        <w:rPr>
          <w:rFonts w:ascii="Times New Roman" w:hAnsi="Times New Roman" w:cs="Times New Roman"/>
          <w:sz w:val="28"/>
        </w:rPr>
        <w:t>Аристотель.</w:t>
      </w:r>
      <w:r>
        <w:rPr>
          <w:rFonts w:ascii="Times New Roman" w:hAnsi="Times New Roman" w:cs="Times New Roman"/>
          <w:sz w:val="28"/>
        </w:rPr>
        <w:t xml:space="preserve"> Сочинения в четырёх томах </w:t>
      </w:r>
      <w:r w:rsidRPr="003C3AE1">
        <w:rPr>
          <w:rFonts w:ascii="Times New Roman" w:hAnsi="Times New Roman" w:cs="Times New Roman"/>
          <w:sz w:val="28"/>
        </w:rPr>
        <w:t>/</w:t>
      </w:r>
      <w:r>
        <w:rPr>
          <w:rFonts w:ascii="Times New Roman" w:hAnsi="Times New Roman" w:cs="Times New Roman"/>
          <w:sz w:val="28"/>
        </w:rPr>
        <w:t xml:space="preserve"> АН СССР. Ин-т философии; ред. А. И. </w:t>
      </w:r>
      <w:proofErr w:type="spellStart"/>
      <w:r>
        <w:rPr>
          <w:rFonts w:ascii="Times New Roman" w:hAnsi="Times New Roman" w:cs="Times New Roman"/>
          <w:sz w:val="28"/>
        </w:rPr>
        <w:t>Доватура</w:t>
      </w:r>
      <w:proofErr w:type="spellEnd"/>
      <w:r w:rsidRPr="006F7AF2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-</w:t>
      </w:r>
      <w:r w:rsidRPr="006F7AF2">
        <w:rPr>
          <w:rFonts w:ascii="Times New Roman" w:hAnsi="Times New Roman" w:cs="Times New Roman"/>
          <w:sz w:val="28"/>
        </w:rPr>
        <w:t xml:space="preserve"> Т. 4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4A1553">
        <w:rPr>
          <w:sz w:val="28"/>
          <w:szCs w:val="28"/>
        </w:rPr>
        <w:t xml:space="preserve"> </w:t>
      </w:r>
      <w:proofErr w:type="gramStart"/>
      <w:r w:rsidRPr="00B40C56">
        <w:rPr>
          <w:sz w:val="28"/>
          <w:szCs w:val="28"/>
        </w:rPr>
        <w:t xml:space="preserve">– </w:t>
      </w:r>
      <w:r w:rsidRPr="006F7AF2">
        <w:rPr>
          <w:rFonts w:ascii="Times New Roman" w:hAnsi="Times New Roman" w:cs="Times New Roman"/>
          <w:sz w:val="28"/>
        </w:rPr>
        <w:t xml:space="preserve"> М</w:t>
      </w:r>
      <w:proofErr w:type="gramEnd"/>
      <w:r w:rsidRPr="006F7AF2">
        <w:rPr>
          <w:rFonts w:ascii="Times New Roman" w:hAnsi="Times New Roman" w:cs="Times New Roman"/>
          <w:sz w:val="28"/>
        </w:rPr>
        <w:t>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F7AF2">
        <w:rPr>
          <w:rFonts w:ascii="Times New Roman" w:hAnsi="Times New Roman" w:cs="Times New Roman"/>
          <w:sz w:val="28"/>
        </w:rPr>
        <w:t xml:space="preserve">Издательство </w:t>
      </w:r>
      <w:r>
        <w:rPr>
          <w:rFonts w:ascii="Times New Roman" w:hAnsi="Times New Roman" w:cs="Times New Roman"/>
          <w:sz w:val="28"/>
          <w:lang w:val="uk-UA"/>
        </w:rPr>
        <w:t>«</w:t>
      </w:r>
      <w:r w:rsidRPr="006F7AF2">
        <w:rPr>
          <w:rFonts w:ascii="Times New Roman" w:hAnsi="Times New Roman" w:cs="Times New Roman"/>
          <w:sz w:val="28"/>
        </w:rPr>
        <w:t>Мысль</w:t>
      </w:r>
      <w:r>
        <w:rPr>
          <w:rFonts w:ascii="Times New Roman" w:hAnsi="Times New Roman" w:cs="Times New Roman"/>
          <w:sz w:val="28"/>
          <w:lang w:val="uk-UA"/>
        </w:rPr>
        <w:t>»,</w:t>
      </w:r>
      <w:r w:rsidRPr="006F7AF2">
        <w:rPr>
          <w:rFonts w:ascii="Times New Roman" w:hAnsi="Times New Roman" w:cs="Times New Roman"/>
          <w:sz w:val="28"/>
        </w:rPr>
        <w:t xml:space="preserve"> 1983.</w:t>
      </w:r>
      <w:r w:rsidRPr="00B40C56">
        <w:rPr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</w:rPr>
        <w:t>С.38 - 51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 xml:space="preserve">Зубов В. П. Аристотель. - М.: </w:t>
      </w:r>
      <w:proofErr w:type="spellStart"/>
      <w:r w:rsidRPr="000119E1">
        <w:rPr>
          <w:rFonts w:ascii="Times New Roman" w:hAnsi="Times New Roman" w:cs="Times New Roman"/>
          <w:sz w:val="28"/>
        </w:rPr>
        <w:t>Едиториал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УРСС, 2000. – 368 с.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Кессиди</w:t>
      </w:r>
      <w:proofErr w:type="spellEnd"/>
      <w:r>
        <w:rPr>
          <w:rFonts w:ascii="Times New Roman" w:hAnsi="Times New Roman" w:cs="Times New Roman"/>
          <w:sz w:val="28"/>
        </w:rPr>
        <w:t xml:space="preserve"> Ф.Х. Этические сочинения Аристотеля </w:t>
      </w:r>
      <w:r w:rsidRPr="006F7AF2">
        <w:rPr>
          <w:rFonts w:ascii="Times New Roman" w:hAnsi="Times New Roman" w:cs="Times New Roman"/>
          <w:sz w:val="28"/>
        </w:rPr>
        <w:t>//</w:t>
      </w:r>
      <w:r>
        <w:rPr>
          <w:rFonts w:ascii="Times New Roman" w:hAnsi="Times New Roman" w:cs="Times New Roman"/>
          <w:sz w:val="28"/>
        </w:rPr>
        <w:t xml:space="preserve"> </w:t>
      </w:r>
      <w:r w:rsidRPr="006F7AF2">
        <w:rPr>
          <w:rFonts w:ascii="Times New Roman" w:hAnsi="Times New Roman" w:cs="Times New Roman"/>
          <w:sz w:val="28"/>
        </w:rPr>
        <w:t>Аристотель.</w:t>
      </w:r>
      <w:r>
        <w:rPr>
          <w:rFonts w:ascii="Times New Roman" w:hAnsi="Times New Roman" w:cs="Times New Roman"/>
          <w:sz w:val="28"/>
        </w:rPr>
        <w:t xml:space="preserve"> Сочинения в четырёх томах </w:t>
      </w:r>
      <w:r w:rsidRPr="003C3AE1">
        <w:rPr>
          <w:rFonts w:ascii="Times New Roman" w:hAnsi="Times New Roman" w:cs="Times New Roman"/>
          <w:sz w:val="28"/>
        </w:rPr>
        <w:t>/</w:t>
      </w:r>
      <w:r>
        <w:rPr>
          <w:rFonts w:ascii="Times New Roman" w:hAnsi="Times New Roman" w:cs="Times New Roman"/>
          <w:sz w:val="28"/>
        </w:rPr>
        <w:t xml:space="preserve"> АН СССР. Ин-т философии; ред. А. И. </w:t>
      </w:r>
      <w:proofErr w:type="spellStart"/>
      <w:r>
        <w:rPr>
          <w:rFonts w:ascii="Times New Roman" w:hAnsi="Times New Roman" w:cs="Times New Roman"/>
          <w:sz w:val="28"/>
        </w:rPr>
        <w:t>Доватура</w:t>
      </w:r>
      <w:proofErr w:type="spellEnd"/>
      <w:r w:rsidRPr="006F7AF2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-</w:t>
      </w:r>
      <w:r w:rsidRPr="006F7AF2">
        <w:rPr>
          <w:rFonts w:ascii="Times New Roman" w:hAnsi="Times New Roman" w:cs="Times New Roman"/>
          <w:sz w:val="28"/>
        </w:rPr>
        <w:t xml:space="preserve"> Т. 4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4A1553">
        <w:rPr>
          <w:sz w:val="28"/>
          <w:szCs w:val="28"/>
        </w:rPr>
        <w:t xml:space="preserve"> </w:t>
      </w:r>
      <w:proofErr w:type="gramStart"/>
      <w:r w:rsidRPr="00B40C56">
        <w:rPr>
          <w:sz w:val="28"/>
          <w:szCs w:val="28"/>
        </w:rPr>
        <w:t xml:space="preserve">– </w:t>
      </w:r>
      <w:r w:rsidRPr="006F7AF2">
        <w:rPr>
          <w:rFonts w:ascii="Times New Roman" w:hAnsi="Times New Roman" w:cs="Times New Roman"/>
          <w:sz w:val="28"/>
        </w:rPr>
        <w:t xml:space="preserve"> М</w:t>
      </w:r>
      <w:proofErr w:type="gramEnd"/>
      <w:r w:rsidRPr="006F7AF2">
        <w:rPr>
          <w:rFonts w:ascii="Times New Roman" w:hAnsi="Times New Roman" w:cs="Times New Roman"/>
          <w:sz w:val="28"/>
        </w:rPr>
        <w:t>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F7AF2">
        <w:rPr>
          <w:rFonts w:ascii="Times New Roman" w:hAnsi="Times New Roman" w:cs="Times New Roman"/>
          <w:sz w:val="28"/>
        </w:rPr>
        <w:t xml:space="preserve">Издательство </w:t>
      </w:r>
      <w:r>
        <w:rPr>
          <w:rFonts w:ascii="Times New Roman" w:hAnsi="Times New Roman" w:cs="Times New Roman"/>
          <w:sz w:val="28"/>
          <w:lang w:val="uk-UA"/>
        </w:rPr>
        <w:t>«</w:t>
      </w:r>
      <w:r w:rsidRPr="006F7AF2">
        <w:rPr>
          <w:rFonts w:ascii="Times New Roman" w:hAnsi="Times New Roman" w:cs="Times New Roman"/>
          <w:sz w:val="28"/>
        </w:rPr>
        <w:t>Мысль</w:t>
      </w:r>
      <w:r>
        <w:rPr>
          <w:rFonts w:ascii="Times New Roman" w:hAnsi="Times New Roman" w:cs="Times New Roman"/>
          <w:sz w:val="28"/>
          <w:lang w:val="uk-UA"/>
        </w:rPr>
        <w:t>»,</w:t>
      </w:r>
      <w:r w:rsidRPr="006F7AF2">
        <w:rPr>
          <w:rFonts w:ascii="Times New Roman" w:hAnsi="Times New Roman" w:cs="Times New Roman"/>
          <w:sz w:val="28"/>
        </w:rPr>
        <w:t xml:space="preserve"> 1983.</w:t>
      </w:r>
      <w:r w:rsidRPr="00B40C56">
        <w:rPr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</w:rPr>
        <w:t>С. 4 - 37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>Ковалева Г. П. Представления о духовности в философии Платона// Вестник Томского государственного университета. – Томск, 2009. – С.46-51</w:t>
      </w:r>
      <w:r>
        <w:rPr>
          <w:rFonts w:ascii="Times New Roman" w:hAnsi="Times New Roman" w:cs="Times New Roman"/>
          <w:sz w:val="28"/>
        </w:rPr>
        <w:t>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EC4423">
        <w:rPr>
          <w:rFonts w:ascii="Times New Roman" w:hAnsi="Times New Roman" w:cs="Times New Roman"/>
          <w:sz w:val="28"/>
        </w:rPr>
        <w:t xml:space="preserve">Лосев А.Ф., Тахо-Годи А.А. Платон. Аристотель. </w:t>
      </w:r>
      <w:proofErr w:type="gramStart"/>
      <w:r w:rsidRPr="00B40C56">
        <w:rPr>
          <w:sz w:val="28"/>
          <w:szCs w:val="28"/>
        </w:rPr>
        <w:t xml:space="preserve">– </w:t>
      </w:r>
      <w:r w:rsidRPr="00EC4423">
        <w:rPr>
          <w:rFonts w:ascii="Times New Roman" w:hAnsi="Times New Roman" w:cs="Times New Roman"/>
          <w:sz w:val="28"/>
        </w:rPr>
        <w:t xml:space="preserve"> Изд.</w:t>
      </w:r>
      <w:proofErr w:type="gramEnd"/>
      <w:r w:rsidRPr="00EC4423">
        <w:rPr>
          <w:rFonts w:ascii="Times New Roman" w:hAnsi="Times New Roman" w:cs="Times New Roman"/>
          <w:sz w:val="28"/>
        </w:rPr>
        <w:t xml:space="preserve"> 3-е — М.: Молодая гвардия, 2005.</w:t>
      </w:r>
      <w:r w:rsidRPr="00B40C56">
        <w:rPr>
          <w:sz w:val="28"/>
          <w:szCs w:val="28"/>
        </w:rPr>
        <w:t xml:space="preserve"> – </w:t>
      </w:r>
      <w:r w:rsidRPr="00EC4423">
        <w:rPr>
          <w:rFonts w:ascii="Times New Roman" w:hAnsi="Times New Roman" w:cs="Times New Roman"/>
          <w:sz w:val="28"/>
        </w:rPr>
        <w:t xml:space="preserve"> 392с.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</w:rPr>
        <w:t>Маслов В.М. И</w:t>
      </w:r>
      <w:r w:rsidRPr="006F7AF2">
        <w:rPr>
          <w:rFonts w:ascii="Times New Roman" w:hAnsi="Times New Roman" w:cs="Times New Roman"/>
          <w:sz w:val="28"/>
        </w:rPr>
        <w:t>ндивидуальное бессмертие сквозь призму сов</w:t>
      </w:r>
      <w:r>
        <w:rPr>
          <w:rFonts w:ascii="Times New Roman" w:hAnsi="Times New Roman" w:cs="Times New Roman"/>
          <w:sz w:val="28"/>
        </w:rPr>
        <w:t xml:space="preserve">ременной </w:t>
      </w:r>
      <w:proofErr w:type="spellStart"/>
      <w:r>
        <w:rPr>
          <w:rFonts w:ascii="Times New Roman" w:hAnsi="Times New Roman" w:cs="Times New Roman"/>
          <w:sz w:val="28"/>
        </w:rPr>
        <w:t>антиномичной</w:t>
      </w:r>
      <w:proofErr w:type="spellEnd"/>
      <w:r>
        <w:rPr>
          <w:rFonts w:ascii="Times New Roman" w:hAnsi="Times New Roman" w:cs="Times New Roman"/>
          <w:sz w:val="28"/>
        </w:rPr>
        <w:t xml:space="preserve"> рефлексии</w:t>
      </w:r>
      <w:r w:rsidRPr="002134D6">
        <w:rPr>
          <w:rFonts w:ascii="Times New Roman" w:hAnsi="Times New Roman" w:cs="Times New Roman"/>
          <w:sz w:val="28"/>
        </w:rPr>
        <w:t xml:space="preserve"> //</w:t>
      </w:r>
      <w:r w:rsidRPr="006F7AF2">
        <w:rPr>
          <w:rFonts w:ascii="Times New Roman" w:hAnsi="Times New Roman" w:cs="Times New Roman"/>
          <w:sz w:val="28"/>
        </w:rPr>
        <w:t xml:space="preserve"> Вестник Нижегородского университета им. Н.И. Лобачевског</w:t>
      </w:r>
      <w:r>
        <w:rPr>
          <w:rFonts w:ascii="Times New Roman" w:hAnsi="Times New Roman" w:cs="Times New Roman"/>
          <w:sz w:val="28"/>
        </w:rPr>
        <w:t xml:space="preserve">о. Серия Социальные науки – </w:t>
      </w:r>
      <w:proofErr w:type="spellStart"/>
      <w:r>
        <w:rPr>
          <w:rFonts w:ascii="Times New Roman" w:hAnsi="Times New Roman" w:cs="Times New Roman"/>
          <w:sz w:val="28"/>
        </w:rPr>
        <w:t>Н.Новгород</w:t>
      </w:r>
      <w:proofErr w:type="spellEnd"/>
      <w:r>
        <w:rPr>
          <w:rFonts w:ascii="Times New Roman" w:hAnsi="Times New Roman" w:cs="Times New Roman"/>
          <w:sz w:val="28"/>
        </w:rPr>
        <w:t>, 2010</w:t>
      </w:r>
      <w:r w:rsidRPr="002134D6">
        <w:rPr>
          <w:rFonts w:ascii="Times New Roman" w:hAnsi="Times New Roman" w:cs="Times New Roman"/>
          <w:sz w:val="28"/>
        </w:rPr>
        <w:t>. -</w:t>
      </w:r>
      <w:r w:rsidRPr="006F7AF2">
        <w:rPr>
          <w:rFonts w:ascii="Times New Roman" w:hAnsi="Times New Roman" w:cs="Times New Roman"/>
          <w:sz w:val="28"/>
        </w:rPr>
        <w:t xml:space="preserve"> № </w:t>
      </w:r>
      <w:r>
        <w:rPr>
          <w:rFonts w:ascii="Times New Roman" w:hAnsi="Times New Roman" w:cs="Times New Roman"/>
          <w:sz w:val="28"/>
        </w:rPr>
        <w:t>4 (20)</w:t>
      </w:r>
      <w:r w:rsidRPr="002134D6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Pr="002134D6">
        <w:rPr>
          <w:rFonts w:ascii="Times New Roman" w:hAnsi="Times New Roman" w:cs="Times New Roman"/>
          <w:sz w:val="28"/>
        </w:rPr>
        <w:t xml:space="preserve">- </w:t>
      </w:r>
      <w:r w:rsidRPr="006F7AF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</w:t>
      </w:r>
      <w:r w:rsidRPr="006F7AF2">
        <w:rPr>
          <w:rFonts w:ascii="Times New Roman" w:hAnsi="Times New Roman" w:cs="Times New Roman"/>
          <w:sz w:val="28"/>
        </w:rPr>
        <w:t>. 162–170.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3AE1">
        <w:rPr>
          <w:rFonts w:ascii="Times New Roman" w:hAnsi="Times New Roman" w:cs="Times New Roman"/>
          <w:sz w:val="28"/>
        </w:rPr>
        <w:t>Месяц</w:t>
      </w:r>
      <w:r>
        <w:rPr>
          <w:rFonts w:ascii="Times New Roman" w:hAnsi="Times New Roman" w:cs="Times New Roman"/>
          <w:sz w:val="28"/>
        </w:rPr>
        <w:t xml:space="preserve"> С. В. Трактат Аристотеля </w:t>
      </w:r>
      <w:r>
        <w:rPr>
          <w:rFonts w:ascii="Times New Roman" w:hAnsi="Times New Roman" w:cs="Times New Roman"/>
          <w:sz w:val="28"/>
          <w:lang w:val="uk-UA"/>
        </w:rPr>
        <w:t>«</w:t>
      </w:r>
      <w:r w:rsidRPr="003C3AE1">
        <w:rPr>
          <w:rFonts w:ascii="Times New Roman" w:hAnsi="Times New Roman" w:cs="Times New Roman"/>
          <w:sz w:val="28"/>
        </w:rPr>
        <w:t xml:space="preserve">О памяти и </w:t>
      </w:r>
      <w:proofErr w:type="gramStart"/>
      <w:r w:rsidRPr="003C3AE1">
        <w:rPr>
          <w:rFonts w:ascii="Times New Roman" w:hAnsi="Times New Roman" w:cs="Times New Roman"/>
          <w:sz w:val="28"/>
        </w:rPr>
        <w:t>припоминании</w:t>
      </w:r>
      <w:r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</w:rPr>
        <w:t>/</w:t>
      </w:r>
      <w:proofErr w:type="gramEnd"/>
      <w:r>
        <w:rPr>
          <w:rFonts w:ascii="Times New Roman" w:hAnsi="Times New Roman" w:cs="Times New Roman"/>
          <w:sz w:val="28"/>
        </w:rPr>
        <w:t>/ Вопросы философии</w:t>
      </w:r>
      <w:r w:rsidRPr="003C3AE1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3C3AE1">
        <w:rPr>
          <w:rFonts w:ascii="Times New Roman" w:hAnsi="Times New Roman" w:cs="Times New Roman"/>
          <w:sz w:val="28"/>
        </w:rPr>
        <w:t>Научнотеоретический</w:t>
      </w:r>
      <w:proofErr w:type="spellEnd"/>
      <w:r w:rsidRPr="003C3AE1">
        <w:rPr>
          <w:rFonts w:ascii="Times New Roman" w:hAnsi="Times New Roman" w:cs="Times New Roman"/>
          <w:sz w:val="28"/>
        </w:rPr>
        <w:t xml:space="preserve"> жу</w:t>
      </w:r>
      <w:r>
        <w:rPr>
          <w:rFonts w:ascii="Times New Roman" w:hAnsi="Times New Roman" w:cs="Times New Roman"/>
          <w:sz w:val="28"/>
        </w:rPr>
        <w:t>рнал / Российская академия наук</w:t>
      </w:r>
      <w:r w:rsidRPr="003C3AE1">
        <w:rPr>
          <w:rFonts w:ascii="Times New Roman" w:hAnsi="Times New Roman" w:cs="Times New Roman"/>
          <w:sz w:val="28"/>
        </w:rPr>
        <w:t>.—</w:t>
      </w:r>
      <w:r>
        <w:rPr>
          <w:rFonts w:ascii="Times New Roman" w:hAnsi="Times New Roman" w:cs="Times New Roman"/>
          <w:sz w:val="28"/>
        </w:rPr>
        <w:t xml:space="preserve"> М., 2004 .— №7 .— С. 158-160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>Мешков В.М.</w:t>
      </w:r>
      <w:r w:rsidRPr="000119E1">
        <w:t xml:space="preserve"> </w:t>
      </w:r>
      <w:r w:rsidRPr="000119E1">
        <w:rPr>
          <w:rFonts w:ascii="Times New Roman" w:hAnsi="Times New Roman" w:cs="Times New Roman"/>
          <w:sz w:val="28"/>
        </w:rPr>
        <w:t>Методологический анализ учения Платона о космосе и человеке в диалоге «</w:t>
      </w:r>
      <w:proofErr w:type="spellStart"/>
      <w:r w:rsidRPr="000119E1">
        <w:rPr>
          <w:rFonts w:ascii="Times New Roman" w:hAnsi="Times New Roman" w:cs="Times New Roman"/>
          <w:sz w:val="28"/>
        </w:rPr>
        <w:t>Тимей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»» // </w:t>
      </w:r>
      <w:proofErr w:type="spellStart"/>
      <w:r w:rsidRPr="000119E1">
        <w:rPr>
          <w:rFonts w:ascii="Times New Roman" w:hAnsi="Times New Roman" w:cs="Times New Roman"/>
          <w:sz w:val="28"/>
        </w:rPr>
        <w:t>Philosophy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119E1">
        <w:rPr>
          <w:rFonts w:ascii="Times New Roman" w:hAnsi="Times New Roman" w:cs="Times New Roman"/>
          <w:sz w:val="28"/>
        </w:rPr>
        <w:t>and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119E1">
        <w:rPr>
          <w:rFonts w:ascii="Times New Roman" w:hAnsi="Times New Roman" w:cs="Times New Roman"/>
          <w:sz w:val="28"/>
        </w:rPr>
        <w:t>Cosmology</w:t>
      </w:r>
      <w:proofErr w:type="spellEnd"/>
      <w:r w:rsidRPr="000119E1">
        <w:rPr>
          <w:rFonts w:ascii="Times New Roman" w:hAnsi="Times New Roman" w:cs="Times New Roman"/>
          <w:sz w:val="28"/>
        </w:rPr>
        <w:t>. – Полтава, 2016.  – №17. – С. 200 – 209.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119E1">
        <w:rPr>
          <w:rFonts w:ascii="Times New Roman" w:hAnsi="Times New Roman" w:cs="Times New Roman"/>
          <w:sz w:val="28"/>
        </w:rPr>
        <w:t>Обидина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Ю. С. Эволюция представлений о природе души в древнегреческом сознании // Вестник Нижегородского университета им. Н.И. Лобачевского. – 2008.</w:t>
      </w:r>
      <w:r w:rsidRPr="000119E1">
        <w:t xml:space="preserve"> – </w:t>
      </w:r>
      <w:r w:rsidRPr="000119E1">
        <w:rPr>
          <w:rFonts w:ascii="Times New Roman" w:hAnsi="Times New Roman" w:cs="Times New Roman"/>
          <w:sz w:val="28"/>
        </w:rPr>
        <w:t>№ 6. - С. 328–332.</w:t>
      </w:r>
    </w:p>
    <w:p w:rsidR="001B7D14" w:rsidRPr="00EC4423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9D57AA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EC4423">
        <w:rPr>
          <w:rFonts w:ascii="Times New Roman" w:hAnsi="Times New Roman" w:cs="Times New Roman"/>
          <w:sz w:val="28"/>
        </w:rPr>
        <w:t>Платон. Государство.</w:t>
      </w:r>
      <w:r w:rsidRPr="004A1553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– </w:t>
      </w:r>
      <w:r w:rsidRPr="00EC4423">
        <w:rPr>
          <w:rFonts w:ascii="Times New Roman" w:hAnsi="Times New Roman" w:cs="Times New Roman"/>
          <w:sz w:val="28"/>
        </w:rPr>
        <w:t>М.: Издательство АСТ, 2017.</w:t>
      </w:r>
      <w:r w:rsidRPr="00B40C56">
        <w:rPr>
          <w:sz w:val="28"/>
          <w:szCs w:val="28"/>
        </w:rPr>
        <w:t xml:space="preserve"> – </w:t>
      </w:r>
      <w:r w:rsidRPr="00EC4423">
        <w:rPr>
          <w:rFonts w:ascii="Times New Roman" w:hAnsi="Times New Roman" w:cs="Times New Roman"/>
          <w:sz w:val="28"/>
        </w:rPr>
        <w:t xml:space="preserve"> 448с.         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C4423">
        <w:rPr>
          <w:rFonts w:ascii="Times New Roman" w:hAnsi="Times New Roman" w:cs="Times New Roman"/>
          <w:sz w:val="28"/>
        </w:rPr>
        <w:t xml:space="preserve">Платон. Диалоги. – </w:t>
      </w:r>
      <w:proofErr w:type="gramStart"/>
      <w:r w:rsidRPr="00EC4423">
        <w:rPr>
          <w:rFonts w:ascii="Times New Roman" w:hAnsi="Times New Roman" w:cs="Times New Roman"/>
          <w:sz w:val="28"/>
        </w:rPr>
        <w:t>СПб.:</w:t>
      </w:r>
      <w:proofErr w:type="gramEnd"/>
      <w:r w:rsidRPr="00EC4423">
        <w:rPr>
          <w:rFonts w:ascii="Times New Roman" w:hAnsi="Times New Roman" w:cs="Times New Roman"/>
          <w:sz w:val="28"/>
        </w:rPr>
        <w:t xml:space="preserve"> Азбука, 2016.</w:t>
      </w:r>
      <w:r w:rsidRPr="00B40C56">
        <w:rPr>
          <w:sz w:val="28"/>
          <w:szCs w:val="28"/>
        </w:rPr>
        <w:t xml:space="preserve"> – </w:t>
      </w:r>
      <w:r w:rsidRPr="00EC4423">
        <w:rPr>
          <w:rFonts w:ascii="Times New Roman" w:hAnsi="Times New Roman" w:cs="Times New Roman"/>
          <w:sz w:val="28"/>
        </w:rPr>
        <w:t xml:space="preserve"> 448с.    </w:t>
      </w:r>
    </w:p>
    <w:p w:rsidR="001B7D14" w:rsidRPr="00947E19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C4423">
        <w:rPr>
          <w:rFonts w:ascii="Times New Roman" w:hAnsi="Times New Roman" w:cs="Times New Roman"/>
          <w:sz w:val="28"/>
        </w:rPr>
        <w:t>Платон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Законы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 </w:t>
      </w:r>
      <w:r w:rsidRPr="005D391A">
        <w:rPr>
          <w:rFonts w:ascii="Times New Roman" w:hAnsi="Times New Roman" w:cs="Times New Roman"/>
          <w:sz w:val="28"/>
        </w:rPr>
        <w:t xml:space="preserve">// </w:t>
      </w:r>
      <w:r>
        <w:rPr>
          <w:rFonts w:ascii="Times New Roman" w:hAnsi="Times New Roman" w:cs="Times New Roman"/>
          <w:sz w:val="28"/>
        </w:rPr>
        <w:t xml:space="preserve">Платон. </w:t>
      </w:r>
      <w:r w:rsidRPr="00EC4423">
        <w:rPr>
          <w:rFonts w:ascii="Times New Roman" w:hAnsi="Times New Roman" w:cs="Times New Roman"/>
          <w:sz w:val="28"/>
        </w:rPr>
        <w:t>Собрание сочинений в 4 т</w:t>
      </w:r>
      <w:r>
        <w:rPr>
          <w:rFonts w:ascii="Times New Roman" w:hAnsi="Times New Roman" w:cs="Times New Roman"/>
          <w:sz w:val="28"/>
        </w:rPr>
        <w:t xml:space="preserve">. / Пер. с </w:t>
      </w:r>
      <w:proofErr w:type="spellStart"/>
      <w:r>
        <w:rPr>
          <w:rFonts w:ascii="Times New Roman" w:hAnsi="Times New Roman" w:cs="Times New Roman"/>
          <w:sz w:val="28"/>
        </w:rPr>
        <w:t>древнегреч</w:t>
      </w:r>
      <w:proofErr w:type="spellEnd"/>
      <w:r>
        <w:rPr>
          <w:rFonts w:ascii="Times New Roman" w:hAnsi="Times New Roman" w:cs="Times New Roman"/>
          <w:sz w:val="28"/>
        </w:rPr>
        <w:t xml:space="preserve">. Под общ. ред. </w:t>
      </w:r>
      <w:proofErr w:type="spellStart"/>
      <w:r w:rsidRPr="00EC4423">
        <w:rPr>
          <w:rFonts w:ascii="Times New Roman" w:hAnsi="Times New Roman" w:cs="Times New Roman"/>
          <w:sz w:val="28"/>
        </w:rPr>
        <w:t>А.Ф.Лосева</w:t>
      </w:r>
      <w:proofErr w:type="spellEnd"/>
      <w:r w:rsidRPr="00EC442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EC4423">
        <w:rPr>
          <w:rFonts w:ascii="Times New Roman" w:hAnsi="Times New Roman" w:cs="Times New Roman"/>
          <w:sz w:val="28"/>
        </w:rPr>
        <w:t>В.Ф.Асмуса</w:t>
      </w:r>
      <w:proofErr w:type="spellEnd"/>
      <w:r w:rsidRPr="00EC4423"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А.А.Тахо</w:t>
      </w:r>
      <w:proofErr w:type="spellEnd"/>
      <w:r>
        <w:rPr>
          <w:rFonts w:ascii="Times New Roman" w:hAnsi="Times New Roman" w:cs="Times New Roman"/>
          <w:sz w:val="28"/>
        </w:rPr>
        <w:t>-Годи. -</w:t>
      </w:r>
      <w:r w:rsidRPr="00EC4423">
        <w:rPr>
          <w:rFonts w:ascii="Times New Roman" w:hAnsi="Times New Roman" w:cs="Times New Roman"/>
          <w:sz w:val="28"/>
        </w:rPr>
        <w:t xml:space="preserve"> Т.</w:t>
      </w:r>
      <w:proofErr w:type="gramStart"/>
      <w:r w:rsidRPr="00EC4423">
        <w:rPr>
          <w:rFonts w:ascii="Times New Roman" w:hAnsi="Times New Roman" w:cs="Times New Roman"/>
          <w:sz w:val="28"/>
        </w:rPr>
        <w:t>3</w:t>
      </w:r>
      <w:r>
        <w:rPr>
          <w:rFonts w:ascii="Times New Roman" w:hAnsi="Times New Roman" w:cs="Times New Roman"/>
          <w:sz w:val="28"/>
        </w:rPr>
        <w:t>.-</w:t>
      </w:r>
      <w:proofErr w:type="gramEnd"/>
      <w:r>
        <w:rPr>
          <w:rFonts w:ascii="Times New Roman" w:hAnsi="Times New Roman" w:cs="Times New Roman"/>
          <w:sz w:val="28"/>
        </w:rPr>
        <w:t xml:space="preserve"> Ч.2. -</w:t>
      </w:r>
      <w:r w:rsidRPr="00EC442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М.: Мысль, 1994.</w:t>
      </w:r>
      <w:r w:rsidRPr="004A1553">
        <w:rPr>
          <w:sz w:val="28"/>
          <w:szCs w:val="28"/>
        </w:rPr>
        <w:t xml:space="preserve"> </w:t>
      </w:r>
      <w:r w:rsidRPr="00B40C56">
        <w:rPr>
          <w:sz w:val="28"/>
          <w:szCs w:val="28"/>
        </w:rPr>
        <w:t xml:space="preserve">– </w:t>
      </w:r>
      <w:r w:rsidRPr="00EC4423">
        <w:rPr>
          <w:rFonts w:ascii="Times New Roman" w:hAnsi="Times New Roman" w:cs="Times New Roman"/>
          <w:sz w:val="28"/>
        </w:rPr>
        <w:t xml:space="preserve"> 654 с.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Платон. </w:t>
      </w:r>
      <w:proofErr w:type="spellStart"/>
      <w:r>
        <w:rPr>
          <w:rFonts w:ascii="Times New Roman" w:hAnsi="Times New Roman" w:cs="Times New Roman"/>
          <w:sz w:val="28"/>
        </w:rPr>
        <w:t>Менон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</w:rPr>
        <w:t>или  О</w:t>
      </w:r>
      <w:proofErr w:type="gramEnd"/>
      <w:r>
        <w:rPr>
          <w:rFonts w:ascii="Times New Roman" w:hAnsi="Times New Roman" w:cs="Times New Roman"/>
          <w:sz w:val="28"/>
        </w:rPr>
        <w:t xml:space="preserve"> добродетели </w:t>
      </w:r>
      <w:r w:rsidRPr="00EC3B03">
        <w:rPr>
          <w:rFonts w:ascii="Times New Roman" w:hAnsi="Times New Roman" w:cs="Times New Roman"/>
          <w:sz w:val="28"/>
        </w:rPr>
        <w:t xml:space="preserve">// </w:t>
      </w:r>
      <w:r>
        <w:rPr>
          <w:rFonts w:ascii="Times New Roman" w:hAnsi="Times New Roman" w:cs="Times New Roman"/>
          <w:sz w:val="28"/>
        </w:rPr>
        <w:t xml:space="preserve">Платон. </w:t>
      </w:r>
      <w:r w:rsidRPr="00EC4423">
        <w:rPr>
          <w:rFonts w:ascii="Times New Roman" w:hAnsi="Times New Roman" w:cs="Times New Roman"/>
          <w:sz w:val="28"/>
        </w:rPr>
        <w:t xml:space="preserve">Полное </w:t>
      </w:r>
      <w:r>
        <w:rPr>
          <w:rFonts w:ascii="Times New Roman" w:hAnsi="Times New Roman" w:cs="Times New Roman"/>
          <w:sz w:val="28"/>
        </w:rPr>
        <w:t xml:space="preserve">собрание сочинений в одном томе </w:t>
      </w:r>
      <w:r w:rsidRPr="00EC3B03">
        <w:rPr>
          <w:rFonts w:ascii="Times New Roman" w:hAnsi="Times New Roman" w:cs="Times New Roman"/>
          <w:sz w:val="28"/>
        </w:rPr>
        <w:t xml:space="preserve">/ </w:t>
      </w:r>
      <w:r>
        <w:rPr>
          <w:rFonts w:ascii="Times New Roman" w:hAnsi="Times New Roman" w:cs="Times New Roman"/>
          <w:sz w:val="28"/>
        </w:rPr>
        <w:t>Пер. В. Карпова.</w:t>
      </w:r>
      <w:r w:rsidRPr="00947E19">
        <w:rPr>
          <w:sz w:val="28"/>
          <w:szCs w:val="28"/>
        </w:rPr>
        <w:t xml:space="preserve"> </w:t>
      </w:r>
      <w:proofErr w:type="gramStart"/>
      <w:r w:rsidRPr="00B40C56">
        <w:rPr>
          <w:sz w:val="28"/>
          <w:szCs w:val="28"/>
        </w:rPr>
        <w:t xml:space="preserve">– </w:t>
      </w:r>
      <w:r w:rsidRPr="00EC4423">
        <w:rPr>
          <w:rFonts w:ascii="Times New Roman" w:hAnsi="Times New Roman" w:cs="Times New Roman"/>
          <w:sz w:val="28"/>
        </w:rPr>
        <w:t xml:space="preserve"> М.</w:t>
      </w:r>
      <w:proofErr w:type="gramEnd"/>
      <w:r w:rsidRPr="00EC4423">
        <w:rPr>
          <w:rFonts w:ascii="Times New Roman" w:hAnsi="Times New Roman" w:cs="Times New Roman"/>
          <w:sz w:val="28"/>
        </w:rPr>
        <w:t xml:space="preserve">: «Издательство АЛЬФА-КНИГА», 2016. – </w:t>
      </w:r>
      <w:r>
        <w:rPr>
          <w:rFonts w:ascii="Times New Roman" w:hAnsi="Times New Roman" w:cs="Times New Roman"/>
          <w:sz w:val="28"/>
        </w:rPr>
        <w:t>С. 671 - 695</w:t>
      </w:r>
      <w:r w:rsidRPr="00EC4423">
        <w:rPr>
          <w:rFonts w:ascii="Times New Roman" w:hAnsi="Times New Roman" w:cs="Times New Roman"/>
          <w:sz w:val="28"/>
        </w:rPr>
        <w:t>с.</w:t>
      </w:r>
    </w:p>
    <w:p w:rsid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947E19">
        <w:rPr>
          <w:rFonts w:ascii="Times New Roman" w:hAnsi="Times New Roman" w:cs="Times New Roman"/>
          <w:sz w:val="28"/>
        </w:rPr>
        <w:t>Печатнова Л.Г. Спартанская геронтократия и «Законы» Платона</w:t>
      </w:r>
      <w:r>
        <w:rPr>
          <w:rFonts w:ascii="Times New Roman" w:hAnsi="Times New Roman" w:cs="Times New Roman"/>
          <w:sz w:val="28"/>
        </w:rPr>
        <w:t xml:space="preserve"> </w:t>
      </w:r>
      <w:r w:rsidRPr="00654EC7">
        <w:rPr>
          <w:rFonts w:ascii="Times New Roman" w:hAnsi="Times New Roman" w:cs="Times New Roman"/>
          <w:sz w:val="28"/>
        </w:rPr>
        <w:t>//</w:t>
      </w:r>
      <w:r>
        <w:rPr>
          <w:rFonts w:ascii="Times New Roman" w:hAnsi="Times New Roman" w:cs="Times New Roman"/>
          <w:sz w:val="28"/>
        </w:rPr>
        <w:t>Вестник русской христианской гуманитарной академии.</w:t>
      </w:r>
      <w:r w:rsidRPr="000E4162">
        <w:rPr>
          <w:sz w:val="28"/>
          <w:szCs w:val="28"/>
        </w:rPr>
        <w:t xml:space="preserve"> – </w:t>
      </w:r>
      <w:proofErr w:type="gramStart"/>
      <w:r w:rsidRPr="000E4162">
        <w:rPr>
          <w:rFonts w:ascii="Times New Roman" w:hAnsi="Times New Roman" w:cs="Times New Roman"/>
          <w:sz w:val="28"/>
        </w:rPr>
        <w:t>СПб.:</w:t>
      </w:r>
      <w:proofErr w:type="gramEnd"/>
      <w:r w:rsidRPr="000E4162">
        <w:rPr>
          <w:rFonts w:ascii="Times New Roman" w:hAnsi="Times New Roman" w:cs="Times New Roman"/>
          <w:sz w:val="28"/>
        </w:rPr>
        <w:t xml:space="preserve"> Гуманитарная Академия, 2014.- № 2.- </w:t>
      </w:r>
      <w:r w:rsidRPr="000E4162">
        <w:rPr>
          <w:rFonts w:ascii="Times New Roman" w:hAnsi="Times New Roman" w:cs="Times New Roman"/>
          <w:sz w:val="28"/>
          <w:lang w:val="uk-UA"/>
        </w:rPr>
        <w:t xml:space="preserve">С. </w:t>
      </w:r>
      <w:r w:rsidRPr="000E4162">
        <w:rPr>
          <w:rFonts w:ascii="Times New Roman" w:hAnsi="Times New Roman" w:cs="Times New Roman"/>
          <w:sz w:val="28"/>
        </w:rPr>
        <w:t xml:space="preserve">74-84. 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119E1">
        <w:rPr>
          <w:rFonts w:ascii="Times New Roman" w:hAnsi="Times New Roman" w:cs="Times New Roman"/>
          <w:sz w:val="28"/>
        </w:rPr>
        <w:t>Руженцев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 С. Е. Возникновение этического познания политики. //         Вестник ВГУ. – Воронеж, 2016. — Выпуск 1. - </w:t>
      </w:r>
      <w:r w:rsidRPr="000119E1">
        <w:rPr>
          <w:rFonts w:ascii="Times New Roman" w:hAnsi="Times New Roman" w:cs="Times New Roman"/>
          <w:sz w:val="28"/>
          <w:lang w:val="uk-UA"/>
        </w:rPr>
        <w:t>С</w:t>
      </w:r>
      <w:r w:rsidRPr="000119E1">
        <w:rPr>
          <w:rFonts w:ascii="Times New Roman" w:hAnsi="Times New Roman" w:cs="Times New Roman"/>
          <w:sz w:val="28"/>
        </w:rPr>
        <w:t>.59-66.</w:t>
      </w:r>
      <w:r w:rsidRPr="000119E1">
        <w:rPr>
          <w:rFonts w:ascii="Times New Roman" w:hAnsi="Times New Roman" w:cs="Times New Roman"/>
          <w:b/>
          <w:sz w:val="28"/>
        </w:rPr>
        <w:t xml:space="preserve"> </w:t>
      </w:r>
    </w:p>
    <w:p w:rsidR="001B7D14" w:rsidRPr="000119E1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</w:t>
      </w:r>
      <w:r w:rsidRPr="000119E1">
        <w:rPr>
          <w:rFonts w:ascii="Times New Roman" w:hAnsi="Times New Roman" w:cs="Times New Roman"/>
          <w:sz w:val="28"/>
        </w:rPr>
        <w:t xml:space="preserve">Светлова Р. В. История античной </w:t>
      </w:r>
      <w:proofErr w:type="spellStart"/>
      <w:r w:rsidRPr="000119E1">
        <w:rPr>
          <w:rFonts w:ascii="Times New Roman" w:hAnsi="Times New Roman" w:cs="Times New Roman"/>
          <w:sz w:val="28"/>
        </w:rPr>
        <w:t>философииа</w:t>
      </w:r>
      <w:proofErr w:type="spellEnd"/>
      <w:r w:rsidRPr="000119E1">
        <w:rPr>
          <w:rFonts w:ascii="Times New Roman" w:hAnsi="Times New Roman" w:cs="Times New Roman"/>
          <w:sz w:val="28"/>
        </w:rPr>
        <w:t xml:space="preserve">. — </w:t>
      </w:r>
      <w:proofErr w:type="gramStart"/>
      <w:r w:rsidRPr="000119E1">
        <w:rPr>
          <w:rFonts w:ascii="Times New Roman" w:hAnsi="Times New Roman" w:cs="Times New Roman"/>
          <w:sz w:val="28"/>
        </w:rPr>
        <w:t>М. :</w:t>
      </w:r>
      <w:proofErr w:type="gramEnd"/>
      <w:r w:rsidRPr="000119E1">
        <w:rPr>
          <w:rFonts w:ascii="Times New Roman" w:hAnsi="Times New Roman" w:cs="Times New Roman"/>
          <w:sz w:val="28"/>
        </w:rPr>
        <w:t xml:space="preserve"> Издательство </w:t>
      </w:r>
      <w:proofErr w:type="spellStart"/>
      <w:r w:rsidRPr="000119E1">
        <w:rPr>
          <w:rFonts w:ascii="Times New Roman" w:hAnsi="Times New Roman" w:cs="Times New Roman"/>
          <w:sz w:val="28"/>
        </w:rPr>
        <w:t>Юрайт</w:t>
      </w:r>
      <w:proofErr w:type="spellEnd"/>
      <w:r w:rsidRPr="000119E1">
        <w:rPr>
          <w:rFonts w:ascii="Times New Roman" w:hAnsi="Times New Roman" w:cs="Times New Roman"/>
          <w:sz w:val="28"/>
        </w:rPr>
        <w:t>, 2016. — 288 с.</w:t>
      </w:r>
    </w:p>
    <w:p w:rsidR="001B7D14" w:rsidRPr="001B7D14" w:rsidRDefault="001B7D14" w:rsidP="001B7D14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EC4423">
        <w:rPr>
          <w:rFonts w:ascii="Times New Roman" w:hAnsi="Times New Roman" w:cs="Times New Roman"/>
          <w:sz w:val="28"/>
        </w:rPr>
        <w:t>Хлебников Г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EC4423">
        <w:rPr>
          <w:rFonts w:ascii="Times New Roman" w:hAnsi="Times New Roman" w:cs="Times New Roman"/>
          <w:sz w:val="28"/>
        </w:rPr>
        <w:t xml:space="preserve"> В. Античная</w:t>
      </w:r>
      <w:r>
        <w:rPr>
          <w:rFonts w:ascii="Times New Roman" w:hAnsi="Times New Roman" w:cs="Times New Roman"/>
          <w:sz w:val="28"/>
        </w:rPr>
        <w:t xml:space="preserve"> философская теология. - Изд. 2-е</w:t>
      </w:r>
      <w:r w:rsidRPr="00EC4423">
        <w:rPr>
          <w:rFonts w:ascii="Times New Roman" w:hAnsi="Times New Roman" w:cs="Times New Roman"/>
          <w:sz w:val="28"/>
        </w:rPr>
        <w:t>. — М.: ЛЕНАНД, 2014. — 312 с.</w:t>
      </w:r>
    </w:p>
    <w:p w:rsidR="00EF6EF3" w:rsidRPr="00CF6DC6" w:rsidRDefault="00EF6EF3" w:rsidP="00CF6DC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EF6EF3" w:rsidRPr="00CF6DC6" w:rsidSect="00FD429A">
      <w:headerReference w:type="default" r:id="rId7"/>
      <w:pgSz w:w="11906" w:h="16838"/>
      <w:pgMar w:top="1418" w:right="567" w:bottom="1418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5F8" w:rsidRDefault="00CD45F8" w:rsidP="007E6770">
      <w:pPr>
        <w:spacing w:after="0" w:line="240" w:lineRule="auto"/>
      </w:pPr>
      <w:r>
        <w:separator/>
      </w:r>
    </w:p>
  </w:endnote>
  <w:endnote w:type="continuationSeparator" w:id="0">
    <w:p w:rsidR="00CD45F8" w:rsidRDefault="00CD45F8" w:rsidP="007E6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5F8" w:rsidRDefault="00CD45F8" w:rsidP="007E6770">
      <w:pPr>
        <w:spacing w:after="0" w:line="240" w:lineRule="auto"/>
      </w:pPr>
      <w:r>
        <w:separator/>
      </w:r>
    </w:p>
  </w:footnote>
  <w:footnote w:type="continuationSeparator" w:id="0">
    <w:p w:rsidR="00CD45F8" w:rsidRDefault="00CD45F8" w:rsidP="007E6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9329765"/>
      <w:docPartObj>
        <w:docPartGallery w:val="Page Numbers (Top of Page)"/>
        <w:docPartUnique/>
      </w:docPartObj>
    </w:sdtPr>
    <w:sdtEndPr/>
    <w:sdtContent>
      <w:p w:rsidR="007E6770" w:rsidRDefault="003748A9">
        <w:pPr>
          <w:pStyle w:val="a7"/>
          <w:jc w:val="right"/>
        </w:pPr>
        <w:r>
          <w:fldChar w:fldCharType="begin"/>
        </w:r>
        <w:r w:rsidR="007E6770">
          <w:instrText>PAGE   \* MERGEFORMAT</w:instrText>
        </w:r>
        <w:r>
          <w:fldChar w:fldCharType="separate"/>
        </w:r>
        <w:r w:rsidR="00471918">
          <w:rPr>
            <w:noProof/>
          </w:rPr>
          <w:t>15</w:t>
        </w:r>
        <w:r>
          <w:fldChar w:fldCharType="end"/>
        </w:r>
      </w:p>
    </w:sdtContent>
  </w:sdt>
  <w:p w:rsidR="007E6770" w:rsidRDefault="007E6770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A81"/>
    <w:multiLevelType w:val="hybridMultilevel"/>
    <w:tmpl w:val="ACD28BE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71770"/>
    <w:multiLevelType w:val="hybridMultilevel"/>
    <w:tmpl w:val="A5122F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6E0B65"/>
    <w:multiLevelType w:val="hybridMultilevel"/>
    <w:tmpl w:val="93F24F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E56971"/>
    <w:multiLevelType w:val="hybridMultilevel"/>
    <w:tmpl w:val="BC2C82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986100"/>
    <w:multiLevelType w:val="hybridMultilevel"/>
    <w:tmpl w:val="366052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B72C6B"/>
    <w:multiLevelType w:val="hybridMultilevel"/>
    <w:tmpl w:val="7DCEB2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821066"/>
    <w:multiLevelType w:val="multilevel"/>
    <w:tmpl w:val="84E02E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65A66"/>
    <w:rsid w:val="000019E4"/>
    <w:rsid w:val="00004250"/>
    <w:rsid w:val="000239D2"/>
    <w:rsid w:val="00037E58"/>
    <w:rsid w:val="00061E17"/>
    <w:rsid w:val="000649D6"/>
    <w:rsid w:val="00077B6F"/>
    <w:rsid w:val="00084CBC"/>
    <w:rsid w:val="00085FEC"/>
    <w:rsid w:val="00087166"/>
    <w:rsid w:val="00091C6B"/>
    <w:rsid w:val="000A475F"/>
    <w:rsid w:val="000D54B6"/>
    <w:rsid w:val="000E17F8"/>
    <w:rsid w:val="000F5B3C"/>
    <w:rsid w:val="00101298"/>
    <w:rsid w:val="00106D52"/>
    <w:rsid w:val="001079E9"/>
    <w:rsid w:val="00122044"/>
    <w:rsid w:val="00141AFC"/>
    <w:rsid w:val="00161906"/>
    <w:rsid w:val="00161C51"/>
    <w:rsid w:val="00164CEB"/>
    <w:rsid w:val="00165A66"/>
    <w:rsid w:val="001670F4"/>
    <w:rsid w:val="00170360"/>
    <w:rsid w:val="00187E70"/>
    <w:rsid w:val="00190BF0"/>
    <w:rsid w:val="001915C4"/>
    <w:rsid w:val="001A6C90"/>
    <w:rsid w:val="001B6268"/>
    <w:rsid w:val="001B7D14"/>
    <w:rsid w:val="001C671A"/>
    <w:rsid w:val="001D7494"/>
    <w:rsid w:val="001E38B0"/>
    <w:rsid w:val="001F6C97"/>
    <w:rsid w:val="00200AA6"/>
    <w:rsid w:val="002278C9"/>
    <w:rsid w:val="00234D24"/>
    <w:rsid w:val="00265E21"/>
    <w:rsid w:val="002A34A6"/>
    <w:rsid w:val="002A4DC1"/>
    <w:rsid w:val="002B12C5"/>
    <w:rsid w:val="002B5668"/>
    <w:rsid w:val="002B7997"/>
    <w:rsid w:val="002C625D"/>
    <w:rsid w:val="002E15B5"/>
    <w:rsid w:val="002F3659"/>
    <w:rsid w:val="00307101"/>
    <w:rsid w:val="00322859"/>
    <w:rsid w:val="00325FD4"/>
    <w:rsid w:val="0032737A"/>
    <w:rsid w:val="003275BB"/>
    <w:rsid w:val="00345531"/>
    <w:rsid w:val="003576A2"/>
    <w:rsid w:val="00364A73"/>
    <w:rsid w:val="0036759B"/>
    <w:rsid w:val="003748A9"/>
    <w:rsid w:val="003A18A4"/>
    <w:rsid w:val="003C253C"/>
    <w:rsid w:val="003D06B3"/>
    <w:rsid w:val="00400A0D"/>
    <w:rsid w:val="00401E61"/>
    <w:rsid w:val="0040734B"/>
    <w:rsid w:val="0042027F"/>
    <w:rsid w:val="0042772D"/>
    <w:rsid w:val="00427835"/>
    <w:rsid w:val="00432EC6"/>
    <w:rsid w:val="004439A7"/>
    <w:rsid w:val="00443EF9"/>
    <w:rsid w:val="0044406F"/>
    <w:rsid w:val="004624AA"/>
    <w:rsid w:val="004633C0"/>
    <w:rsid w:val="0046364F"/>
    <w:rsid w:val="00471918"/>
    <w:rsid w:val="0047389F"/>
    <w:rsid w:val="004B087E"/>
    <w:rsid w:val="004F1996"/>
    <w:rsid w:val="004F30E6"/>
    <w:rsid w:val="004F5A12"/>
    <w:rsid w:val="005171CA"/>
    <w:rsid w:val="00517964"/>
    <w:rsid w:val="00520CEE"/>
    <w:rsid w:val="00522703"/>
    <w:rsid w:val="00541820"/>
    <w:rsid w:val="005426DF"/>
    <w:rsid w:val="00554CA6"/>
    <w:rsid w:val="00555888"/>
    <w:rsid w:val="00567600"/>
    <w:rsid w:val="005769C4"/>
    <w:rsid w:val="005770F7"/>
    <w:rsid w:val="0058371F"/>
    <w:rsid w:val="00587093"/>
    <w:rsid w:val="005968F8"/>
    <w:rsid w:val="005B0885"/>
    <w:rsid w:val="005C78F5"/>
    <w:rsid w:val="005F4EDD"/>
    <w:rsid w:val="006166E9"/>
    <w:rsid w:val="00620B6A"/>
    <w:rsid w:val="00631B7B"/>
    <w:rsid w:val="00633F84"/>
    <w:rsid w:val="006429E9"/>
    <w:rsid w:val="00663D58"/>
    <w:rsid w:val="00664178"/>
    <w:rsid w:val="00667479"/>
    <w:rsid w:val="006713C4"/>
    <w:rsid w:val="00685A4D"/>
    <w:rsid w:val="00685BB8"/>
    <w:rsid w:val="00686085"/>
    <w:rsid w:val="006946BE"/>
    <w:rsid w:val="006956BD"/>
    <w:rsid w:val="006A09A8"/>
    <w:rsid w:val="006A1E35"/>
    <w:rsid w:val="006A357B"/>
    <w:rsid w:val="006A6225"/>
    <w:rsid w:val="006B6098"/>
    <w:rsid w:val="006C6AEC"/>
    <w:rsid w:val="00703126"/>
    <w:rsid w:val="00711E4B"/>
    <w:rsid w:val="00723CCE"/>
    <w:rsid w:val="00726682"/>
    <w:rsid w:val="00732744"/>
    <w:rsid w:val="007362D5"/>
    <w:rsid w:val="007444FB"/>
    <w:rsid w:val="00744874"/>
    <w:rsid w:val="00744895"/>
    <w:rsid w:val="007515C6"/>
    <w:rsid w:val="007828E8"/>
    <w:rsid w:val="00782BA4"/>
    <w:rsid w:val="00790A49"/>
    <w:rsid w:val="00794085"/>
    <w:rsid w:val="007957EA"/>
    <w:rsid w:val="007A57DF"/>
    <w:rsid w:val="007C3EC9"/>
    <w:rsid w:val="007D02CF"/>
    <w:rsid w:val="007D3C20"/>
    <w:rsid w:val="007E4B42"/>
    <w:rsid w:val="007E6770"/>
    <w:rsid w:val="007F55DE"/>
    <w:rsid w:val="007F60EF"/>
    <w:rsid w:val="008004BB"/>
    <w:rsid w:val="00801B8F"/>
    <w:rsid w:val="008159A4"/>
    <w:rsid w:val="00821719"/>
    <w:rsid w:val="00824964"/>
    <w:rsid w:val="00844821"/>
    <w:rsid w:val="00846222"/>
    <w:rsid w:val="00853C9F"/>
    <w:rsid w:val="00857CE8"/>
    <w:rsid w:val="00867149"/>
    <w:rsid w:val="00874A45"/>
    <w:rsid w:val="00880AB0"/>
    <w:rsid w:val="008B0A22"/>
    <w:rsid w:val="008B7E65"/>
    <w:rsid w:val="008D28AF"/>
    <w:rsid w:val="008D467B"/>
    <w:rsid w:val="00906CD9"/>
    <w:rsid w:val="00922333"/>
    <w:rsid w:val="009271A7"/>
    <w:rsid w:val="00956003"/>
    <w:rsid w:val="00964600"/>
    <w:rsid w:val="00994126"/>
    <w:rsid w:val="00996387"/>
    <w:rsid w:val="009C5DA5"/>
    <w:rsid w:val="009D4093"/>
    <w:rsid w:val="009D507B"/>
    <w:rsid w:val="009F6862"/>
    <w:rsid w:val="00A0770F"/>
    <w:rsid w:val="00A15033"/>
    <w:rsid w:val="00A208D5"/>
    <w:rsid w:val="00A52DDF"/>
    <w:rsid w:val="00A55F2E"/>
    <w:rsid w:val="00A60573"/>
    <w:rsid w:val="00A647E6"/>
    <w:rsid w:val="00A9141B"/>
    <w:rsid w:val="00AA0B8A"/>
    <w:rsid w:val="00AA5481"/>
    <w:rsid w:val="00AC25A4"/>
    <w:rsid w:val="00AC6E54"/>
    <w:rsid w:val="00AC7568"/>
    <w:rsid w:val="00AD4C82"/>
    <w:rsid w:val="00AE4903"/>
    <w:rsid w:val="00B072E6"/>
    <w:rsid w:val="00B372D7"/>
    <w:rsid w:val="00B5101D"/>
    <w:rsid w:val="00B51D0E"/>
    <w:rsid w:val="00B57DBB"/>
    <w:rsid w:val="00B6024E"/>
    <w:rsid w:val="00B70DD2"/>
    <w:rsid w:val="00B71FCD"/>
    <w:rsid w:val="00B90039"/>
    <w:rsid w:val="00B91D0D"/>
    <w:rsid w:val="00B9360E"/>
    <w:rsid w:val="00BA512C"/>
    <w:rsid w:val="00BB0DAA"/>
    <w:rsid w:val="00BC430F"/>
    <w:rsid w:val="00BD31F4"/>
    <w:rsid w:val="00BE144E"/>
    <w:rsid w:val="00BE5485"/>
    <w:rsid w:val="00BF2F59"/>
    <w:rsid w:val="00C0290A"/>
    <w:rsid w:val="00C21EAD"/>
    <w:rsid w:val="00C25E7F"/>
    <w:rsid w:val="00C31302"/>
    <w:rsid w:val="00C33FF7"/>
    <w:rsid w:val="00C36957"/>
    <w:rsid w:val="00C6010F"/>
    <w:rsid w:val="00C64AD3"/>
    <w:rsid w:val="00C84550"/>
    <w:rsid w:val="00C90F3C"/>
    <w:rsid w:val="00CA2253"/>
    <w:rsid w:val="00CD45F8"/>
    <w:rsid w:val="00CE3A16"/>
    <w:rsid w:val="00CF6DC6"/>
    <w:rsid w:val="00D101E6"/>
    <w:rsid w:val="00D27C54"/>
    <w:rsid w:val="00D45664"/>
    <w:rsid w:val="00D61451"/>
    <w:rsid w:val="00D72730"/>
    <w:rsid w:val="00D86843"/>
    <w:rsid w:val="00D935F3"/>
    <w:rsid w:val="00DA2AAC"/>
    <w:rsid w:val="00DB233B"/>
    <w:rsid w:val="00DC40B1"/>
    <w:rsid w:val="00DC6F36"/>
    <w:rsid w:val="00E110A7"/>
    <w:rsid w:val="00E30983"/>
    <w:rsid w:val="00E3353A"/>
    <w:rsid w:val="00E700A1"/>
    <w:rsid w:val="00E74278"/>
    <w:rsid w:val="00E775C0"/>
    <w:rsid w:val="00EA3FD4"/>
    <w:rsid w:val="00EB4B36"/>
    <w:rsid w:val="00ED6C81"/>
    <w:rsid w:val="00ED7F33"/>
    <w:rsid w:val="00EF6EF3"/>
    <w:rsid w:val="00F22125"/>
    <w:rsid w:val="00F26759"/>
    <w:rsid w:val="00F65EF1"/>
    <w:rsid w:val="00F72093"/>
    <w:rsid w:val="00FC15FF"/>
    <w:rsid w:val="00FC2EF2"/>
    <w:rsid w:val="00FC75B2"/>
    <w:rsid w:val="00FD429A"/>
    <w:rsid w:val="00FD487B"/>
    <w:rsid w:val="00FF3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84F6D-62BF-4C43-BFA8-E68C3D950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4EDD"/>
  </w:style>
  <w:style w:type="paragraph" w:styleId="1">
    <w:name w:val="heading 1"/>
    <w:basedOn w:val="a"/>
    <w:next w:val="a"/>
    <w:link w:val="10"/>
    <w:uiPriority w:val="99"/>
    <w:qFormat/>
    <w:rsid w:val="00B6024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3695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82B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Plain Text"/>
    <w:basedOn w:val="a"/>
    <w:link w:val="a5"/>
    <w:uiPriority w:val="99"/>
    <w:unhideWhenUsed/>
    <w:rsid w:val="00782BA4"/>
    <w:pPr>
      <w:spacing w:after="0" w:line="360" w:lineRule="auto"/>
      <w:ind w:firstLine="284"/>
      <w:jc w:val="both"/>
    </w:pPr>
    <w:rPr>
      <w:rFonts w:ascii="Courier New" w:eastAsiaTheme="minorEastAsia" w:hAnsi="Courier New" w:cs="Courier New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uiPriority w:val="99"/>
    <w:rsid w:val="00782BA4"/>
    <w:rPr>
      <w:rFonts w:ascii="Courier New" w:eastAsiaTheme="minorEastAsia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6024E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2">
    <w:name w:val="Body Text 2"/>
    <w:basedOn w:val="a"/>
    <w:link w:val="20"/>
    <w:uiPriority w:val="99"/>
    <w:unhideWhenUsed/>
    <w:rsid w:val="00B6024E"/>
    <w:pPr>
      <w:spacing w:after="0" w:line="240" w:lineRule="auto"/>
      <w:ind w:firstLine="284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B6024E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345531"/>
    <w:pPr>
      <w:ind w:left="720"/>
      <w:contextualSpacing/>
    </w:pPr>
  </w:style>
  <w:style w:type="paragraph" w:customStyle="1" w:styleId="rtejustify">
    <w:name w:val="rtejustify"/>
    <w:basedOn w:val="a"/>
    <w:rsid w:val="00A55F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C21EA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21EAD"/>
    <w:rPr>
      <w:rFonts w:ascii="Consolas" w:hAnsi="Consolas"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semiHidden/>
    <w:rsid w:val="00C3695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7">
    <w:name w:val="header"/>
    <w:basedOn w:val="a"/>
    <w:link w:val="a8"/>
    <w:uiPriority w:val="99"/>
    <w:unhideWhenUsed/>
    <w:rsid w:val="007E67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E6770"/>
  </w:style>
  <w:style w:type="paragraph" w:styleId="a9">
    <w:name w:val="footer"/>
    <w:basedOn w:val="a"/>
    <w:link w:val="aa"/>
    <w:uiPriority w:val="99"/>
    <w:unhideWhenUsed/>
    <w:rsid w:val="007E67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E6770"/>
  </w:style>
  <w:style w:type="paragraph" w:styleId="ab">
    <w:name w:val="Balloon Text"/>
    <w:basedOn w:val="a"/>
    <w:link w:val="ac"/>
    <w:uiPriority w:val="99"/>
    <w:semiHidden/>
    <w:unhideWhenUsed/>
    <w:rsid w:val="00744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44895"/>
    <w:rPr>
      <w:rFonts w:ascii="Tahoma" w:hAnsi="Tahoma" w:cs="Tahoma"/>
      <w:sz w:val="16"/>
      <w:szCs w:val="16"/>
    </w:rPr>
  </w:style>
  <w:style w:type="character" w:styleId="ad">
    <w:name w:val="Strong"/>
    <w:basedOn w:val="a0"/>
    <w:uiPriority w:val="22"/>
    <w:qFormat/>
    <w:rsid w:val="001B7D14"/>
    <w:rPr>
      <w:b/>
      <w:bCs/>
    </w:rPr>
  </w:style>
  <w:style w:type="character" w:customStyle="1" w:styleId="notranslate">
    <w:name w:val="notranslate"/>
    <w:basedOn w:val="a0"/>
    <w:rsid w:val="001012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1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8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6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9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3382</Words>
  <Characters>19279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5</cp:revision>
  <cp:lastPrinted>2018-12-15T15:09:00Z</cp:lastPrinted>
  <dcterms:created xsi:type="dcterms:W3CDTF">2019-03-21T09:20:00Z</dcterms:created>
  <dcterms:modified xsi:type="dcterms:W3CDTF">2019-04-22T08:31:00Z</dcterms:modified>
</cp:coreProperties>
</file>