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1E6B" w:rsidRDefault="00C21E6B" w:rsidP="00C21E6B">
      <w:pPr>
        <w:ind w:right="-185"/>
        <w:jc w:val="center"/>
        <w:rPr>
          <w:sz w:val="28"/>
          <w:szCs w:val="28"/>
          <w:lang w:val="uk-UA"/>
        </w:rPr>
      </w:pPr>
      <w:r>
        <w:rPr>
          <w:sz w:val="28"/>
          <w:szCs w:val="28"/>
          <w:lang w:val="uk-UA"/>
        </w:rPr>
        <w:t>Одеський національний університет імені І.І. Мечникова</w:t>
      </w:r>
    </w:p>
    <w:p w:rsidR="00C21E6B" w:rsidRDefault="00C21E6B" w:rsidP="00C21E6B">
      <w:pPr>
        <w:ind w:right="-185"/>
        <w:jc w:val="center"/>
        <w:rPr>
          <w:sz w:val="28"/>
          <w:szCs w:val="28"/>
          <w:lang w:val="uk-UA"/>
        </w:rPr>
      </w:pPr>
    </w:p>
    <w:p w:rsidR="00C21E6B" w:rsidRDefault="00C21E6B" w:rsidP="00C21E6B">
      <w:pPr>
        <w:jc w:val="center"/>
        <w:rPr>
          <w:sz w:val="28"/>
          <w:szCs w:val="28"/>
          <w:lang w:val="uk-UA"/>
        </w:rPr>
      </w:pPr>
      <w:r>
        <w:rPr>
          <w:sz w:val="28"/>
          <w:szCs w:val="28"/>
          <w:lang w:val="uk-UA"/>
        </w:rPr>
        <w:t>Економіко-правовий факультет</w:t>
      </w:r>
    </w:p>
    <w:p w:rsidR="00C21E6B" w:rsidRDefault="00C21E6B" w:rsidP="00C21E6B">
      <w:pPr>
        <w:jc w:val="center"/>
        <w:rPr>
          <w:sz w:val="28"/>
          <w:szCs w:val="28"/>
          <w:lang w:val="uk-UA"/>
        </w:rPr>
      </w:pPr>
    </w:p>
    <w:p w:rsidR="00C21E6B" w:rsidRDefault="00C21E6B" w:rsidP="00C21E6B">
      <w:pPr>
        <w:jc w:val="center"/>
        <w:rPr>
          <w:sz w:val="28"/>
          <w:szCs w:val="28"/>
          <w:lang w:val="uk-UA"/>
        </w:rPr>
      </w:pPr>
      <w:r>
        <w:rPr>
          <w:sz w:val="28"/>
          <w:szCs w:val="28"/>
          <w:lang w:val="uk-UA"/>
        </w:rPr>
        <w:t>Кафедра  менеджменту та інновацій</w:t>
      </w:r>
    </w:p>
    <w:p w:rsidR="00C21E6B" w:rsidRDefault="00C21E6B" w:rsidP="00C21E6B">
      <w:pPr>
        <w:jc w:val="right"/>
        <w:rPr>
          <w:sz w:val="28"/>
          <w:szCs w:val="28"/>
          <w:lang w:val="uk-UA"/>
        </w:rPr>
      </w:pPr>
    </w:p>
    <w:p w:rsidR="00C21E6B" w:rsidRDefault="00C21E6B" w:rsidP="00C21E6B">
      <w:pPr>
        <w:rPr>
          <w:sz w:val="28"/>
          <w:szCs w:val="28"/>
        </w:rPr>
      </w:pPr>
    </w:p>
    <w:p w:rsidR="00C21E6B" w:rsidRDefault="00C21E6B" w:rsidP="00C21E6B">
      <w:pPr>
        <w:rPr>
          <w:sz w:val="28"/>
          <w:szCs w:val="28"/>
          <w:lang w:val="uk-UA"/>
        </w:rPr>
      </w:pPr>
    </w:p>
    <w:p w:rsidR="00C21E6B" w:rsidRDefault="00C21E6B" w:rsidP="00C21E6B">
      <w:pPr>
        <w:jc w:val="center"/>
        <w:rPr>
          <w:b/>
          <w:sz w:val="28"/>
          <w:szCs w:val="28"/>
          <w:lang w:val="uk-UA"/>
        </w:rPr>
      </w:pPr>
      <w:r>
        <w:rPr>
          <w:b/>
          <w:sz w:val="28"/>
          <w:szCs w:val="28"/>
          <w:lang w:val="uk-UA"/>
        </w:rPr>
        <w:t>Д и п л о м н а   р о б о т а</w:t>
      </w:r>
    </w:p>
    <w:p w:rsidR="00C21E6B" w:rsidRDefault="00C21E6B" w:rsidP="00C21E6B">
      <w:pPr>
        <w:jc w:val="center"/>
        <w:rPr>
          <w:sz w:val="28"/>
          <w:szCs w:val="28"/>
          <w:lang w:val="uk-UA"/>
        </w:rPr>
      </w:pPr>
    </w:p>
    <w:p w:rsidR="00C21E6B" w:rsidRDefault="00C21E6B" w:rsidP="00C21E6B">
      <w:pPr>
        <w:tabs>
          <w:tab w:val="left" w:pos="0"/>
        </w:tabs>
        <w:autoSpaceDE w:val="0"/>
        <w:autoSpaceDN w:val="0"/>
        <w:jc w:val="center"/>
        <w:rPr>
          <w:b/>
          <w:sz w:val="28"/>
          <w:szCs w:val="28"/>
          <w:lang w:val="uk-UA"/>
        </w:rPr>
      </w:pPr>
      <w:r>
        <w:rPr>
          <w:b/>
          <w:sz w:val="28"/>
          <w:szCs w:val="28"/>
          <w:lang w:val="uk-UA"/>
        </w:rPr>
        <w:t>«Становлення системи управлінського консалтингу в Україні»</w:t>
      </w:r>
    </w:p>
    <w:p w:rsidR="00C21E6B" w:rsidRDefault="00C21E6B" w:rsidP="00C21E6B">
      <w:pPr>
        <w:rPr>
          <w:sz w:val="28"/>
          <w:szCs w:val="28"/>
          <w:lang w:val="en-US"/>
        </w:rPr>
      </w:pPr>
      <w:r>
        <w:rPr>
          <w:sz w:val="28"/>
          <w:szCs w:val="28"/>
          <w:lang w:val="uk-UA"/>
        </w:rPr>
        <w:t xml:space="preserve">                «</w:t>
      </w:r>
      <w:r>
        <w:rPr>
          <w:sz w:val="28"/>
          <w:szCs w:val="28"/>
          <w:lang w:val="en-US"/>
        </w:rPr>
        <w:t>Development of Ukrainian management consulting system</w:t>
      </w:r>
      <w:r>
        <w:rPr>
          <w:sz w:val="28"/>
          <w:szCs w:val="28"/>
          <w:lang w:val="uk-UA"/>
        </w:rPr>
        <w:t>»</w:t>
      </w:r>
    </w:p>
    <w:p w:rsidR="00C21E6B" w:rsidRDefault="00C21E6B" w:rsidP="00C21E6B">
      <w:pPr>
        <w:jc w:val="center"/>
        <w:rPr>
          <w:b/>
          <w:sz w:val="28"/>
          <w:szCs w:val="28"/>
          <w:lang w:val="en-US"/>
        </w:rPr>
      </w:pPr>
    </w:p>
    <w:p w:rsidR="00C21E6B" w:rsidRDefault="00C21E6B" w:rsidP="00C21E6B">
      <w:pPr>
        <w:jc w:val="center"/>
        <w:rPr>
          <w:sz w:val="28"/>
          <w:szCs w:val="28"/>
          <w:lang w:val="uk-UA"/>
        </w:rPr>
      </w:pPr>
      <w:r>
        <w:rPr>
          <w:sz w:val="28"/>
          <w:szCs w:val="28"/>
          <w:lang w:val="uk-UA"/>
        </w:rPr>
        <w:t>на здобуття ступеня вищої освіти «магістр»</w:t>
      </w:r>
    </w:p>
    <w:p w:rsidR="00C21E6B" w:rsidRDefault="00C21E6B" w:rsidP="00C21E6B">
      <w:pPr>
        <w:rPr>
          <w:sz w:val="28"/>
          <w:szCs w:val="28"/>
          <w:lang w:val="uk-UA"/>
        </w:rPr>
      </w:pPr>
    </w:p>
    <w:p w:rsidR="00C21E6B" w:rsidRDefault="00C21E6B" w:rsidP="00C21E6B">
      <w:pPr>
        <w:jc w:val="center"/>
        <w:rPr>
          <w:sz w:val="28"/>
          <w:szCs w:val="28"/>
          <w:lang w:val="uk-UA"/>
        </w:rPr>
      </w:pPr>
    </w:p>
    <w:p w:rsidR="00C21E6B" w:rsidRDefault="00C21E6B" w:rsidP="00C21E6B">
      <w:pPr>
        <w:jc w:val="center"/>
        <w:rPr>
          <w:b/>
          <w:lang w:val="uk-UA"/>
        </w:rPr>
      </w:pPr>
    </w:p>
    <w:tbl>
      <w:tblPr>
        <w:tblW w:w="0" w:type="auto"/>
        <w:tblLook w:val="04A0" w:firstRow="1" w:lastRow="0" w:firstColumn="1" w:lastColumn="0" w:noHBand="0" w:noVBand="1"/>
      </w:tblPr>
      <w:tblGrid>
        <w:gridCol w:w="4077"/>
        <w:gridCol w:w="5670"/>
      </w:tblGrid>
      <w:tr w:rsidR="00C21E6B" w:rsidTr="00C21E6B">
        <w:tc>
          <w:tcPr>
            <w:tcW w:w="4077" w:type="dxa"/>
          </w:tcPr>
          <w:p w:rsidR="00C21E6B" w:rsidRDefault="00C21E6B">
            <w:pPr>
              <w:spacing w:line="276" w:lineRule="auto"/>
              <w:jc w:val="center"/>
              <w:rPr>
                <w:b/>
                <w:sz w:val="28"/>
                <w:szCs w:val="28"/>
                <w:lang w:val="uk-UA" w:eastAsia="en-US"/>
              </w:rPr>
            </w:pPr>
          </w:p>
        </w:tc>
        <w:tc>
          <w:tcPr>
            <w:tcW w:w="5670" w:type="dxa"/>
          </w:tcPr>
          <w:p w:rsidR="00C21E6B" w:rsidRDefault="00C21E6B">
            <w:pPr>
              <w:spacing w:line="276" w:lineRule="auto"/>
              <w:ind w:right="-451"/>
              <w:rPr>
                <w:sz w:val="28"/>
                <w:szCs w:val="28"/>
                <w:lang w:val="uk-UA" w:eastAsia="en-US"/>
              </w:rPr>
            </w:pPr>
            <w:r>
              <w:rPr>
                <w:sz w:val="28"/>
                <w:szCs w:val="28"/>
                <w:lang w:val="uk-UA" w:eastAsia="en-US"/>
              </w:rPr>
              <w:t xml:space="preserve">Виконав: студент заочної форми навчання спеціальність 073 « Менеджмент» </w:t>
            </w:r>
          </w:p>
          <w:p w:rsidR="00C21E6B" w:rsidRDefault="00C21E6B">
            <w:pPr>
              <w:spacing w:line="276" w:lineRule="auto"/>
              <w:rPr>
                <w:sz w:val="28"/>
                <w:szCs w:val="28"/>
                <w:lang w:val="uk-UA" w:eastAsia="en-US"/>
              </w:rPr>
            </w:pPr>
            <w:r>
              <w:rPr>
                <w:sz w:val="28"/>
                <w:szCs w:val="28"/>
                <w:lang w:val="uk-UA" w:eastAsia="en-US"/>
              </w:rPr>
              <w:t>(Менеджмент ЗЕД)</w:t>
            </w:r>
          </w:p>
          <w:p w:rsidR="00C21E6B" w:rsidRDefault="00C21E6B">
            <w:pPr>
              <w:spacing w:line="276" w:lineRule="auto"/>
              <w:rPr>
                <w:b/>
                <w:sz w:val="28"/>
                <w:szCs w:val="28"/>
                <w:lang w:val="uk-UA" w:eastAsia="en-US"/>
              </w:rPr>
            </w:pPr>
            <w:r>
              <w:rPr>
                <w:sz w:val="28"/>
                <w:szCs w:val="28"/>
                <w:lang w:val="uk-UA" w:eastAsia="en-US"/>
              </w:rPr>
              <w:t xml:space="preserve"> </w:t>
            </w:r>
            <w:r>
              <w:rPr>
                <w:b/>
                <w:sz w:val="28"/>
                <w:szCs w:val="28"/>
                <w:lang w:val="uk-UA" w:eastAsia="en-US"/>
              </w:rPr>
              <w:t>Левченко Микола Олександрович</w:t>
            </w:r>
          </w:p>
          <w:p w:rsidR="00C21E6B" w:rsidRDefault="00C21E6B">
            <w:pPr>
              <w:spacing w:line="276" w:lineRule="auto"/>
              <w:rPr>
                <w:b/>
                <w:sz w:val="28"/>
                <w:szCs w:val="28"/>
                <w:lang w:val="uk-UA" w:eastAsia="en-US"/>
              </w:rPr>
            </w:pPr>
          </w:p>
          <w:p w:rsidR="00C21E6B" w:rsidRDefault="00C21E6B">
            <w:pPr>
              <w:spacing w:line="276" w:lineRule="auto"/>
              <w:ind w:right="-391"/>
              <w:rPr>
                <w:sz w:val="28"/>
                <w:szCs w:val="28"/>
                <w:lang w:val="uk-UA" w:eastAsia="en-US"/>
              </w:rPr>
            </w:pPr>
            <w:r>
              <w:rPr>
                <w:sz w:val="28"/>
                <w:szCs w:val="28"/>
                <w:lang w:val="uk-UA" w:eastAsia="en-US"/>
              </w:rPr>
              <w:t xml:space="preserve">Науковий керівник: </w:t>
            </w:r>
          </w:p>
          <w:p w:rsidR="00C21E6B" w:rsidRDefault="00C21E6B">
            <w:pPr>
              <w:spacing w:line="276" w:lineRule="auto"/>
              <w:ind w:right="-391"/>
              <w:rPr>
                <w:sz w:val="28"/>
                <w:szCs w:val="28"/>
                <w:lang w:val="uk-UA" w:eastAsia="en-US"/>
              </w:rPr>
            </w:pPr>
            <w:proofErr w:type="spellStart"/>
            <w:r>
              <w:rPr>
                <w:sz w:val="28"/>
                <w:szCs w:val="28"/>
                <w:lang w:val="uk-UA" w:eastAsia="en-US"/>
              </w:rPr>
              <w:t>к.е.н</w:t>
            </w:r>
            <w:proofErr w:type="spellEnd"/>
            <w:r>
              <w:rPr>
                <w:sz w:val="28"/>
                <w:szCs w:val="28"/>
                <w:lang w:val="uk-UA" w:eastAsia="en-US"/>
              </w:rPr>
              <w:t>., доц.  Мазур О.Є. _______________</w:t>
            </w:r>
          </w:p>
          <w:p w:rsidR="00C21E6B" w:rsidRDefault="00C21E6B">
            <w:pPr>
              <w:spacing w:line="276" w:lineRule="auto"/>
              <w:rPr>
                <w:sz w:val="28"/>
                <w:szCs w:val="28"/>
                <w:lang w:val="uk-UA" w:eastAsia="en-US"/>
              </w:rPr>
            </w:pPr>
          </w:p>
          <w:p w:rsidR="00C21E6B" w:rsidRDefault="00C21E6B">
            <w:pPr>
              <w:spacing w:line="276" w:lineRule="auto"/>
              <w:rPr>
                <w:sz w:val="28"/>
                <w:szCs w:val="28"/>
                <w:lang w:val="uk-UA" w:eastAsia="en-US"/>
              </w:rPr>
            </w:pPr>
            <w:r>
              <w:rPr>
                <w:sz w:val="28"/>
                <w:szCs w:val="28"/>
                <w:lang w:val="uk-UA" w:eastAsia="en-US"/>
              </w:rPr>
              <w:t xml:space="preserve">Рецензент: </w:t>
            </w:r>
          </w:p>
          <w:p w:rsidR="00C21E6B" w:rsidRDefault="00C21E6B">
            <w:pPr>
              <w:spacing w:line="276" w:lineRule="auto"/>
              <w:rPr>
                <w:sz w:val="28"/>
                <w:szCs w:val="28"/>
                <w:lang w:val="uk-UA" w:eastAsia="en-US"/>
              </w:rPr>
            </w:pPr>
            <w:proofErr w:type="spellStart"/>
            <w:r>
              <w:rPr>
                <w:sz w:val="28"/>
                <w:szCs w:val="28"/>
                <w:lang w:val="uk-UA" w:eastAsia="en-US"/>
              </w:rPr>
              <w:t>д.е.н</w:t>
            </w:r>
            <w:proofErr w:type="spellEnd"/>
            <w:r>
              <w:rPr>
                <w:sz w:val="28"/>
                <w:szCs w:val="28"/>
                <w:lang w:val="uk-UA" w:eastAsia="en-US"/>
              </w:rPr>
              <w:t>., проф. Якубовський С.О.</w:t>
            </w:r>
          </w:p>
          <w:p w:rsidR="00C21E6B" w:rsidRDefault="00C21E6B">
            <w:pPr>
              <w:spacing w:line="276" w:lineRule="auto"/>
              <w:rPr>
                <w:sz w:val="28"/>
                <w:szCs w:val="28"/>
                <w:lang w:val="uk-UA" w:eastAsia="en-US"/>
              </w:rPr>
            </w:pPr>
          </w:p>
          <w:p w:rsidR="00C21E6B" w:rsidRDefault="00C21E6B">
            <w:pPr>
              <w:spacing w:line="276" w:lineRule="auto"/>
              <w:rPr>
                <w:sz w:val="28"/>
                <w:szCs w:val="28"/>
                <w:lang w:val="uk-UA" w:eastAsia="en-US"/>
              </w:rPr>
            </w:pPr>
          </w:p>
        </w:tc>
      </w:tr>
    </w:tbl>
    <w:p w:rsidR="00C21E6B" w:rsidRDefault="00C21E6B" w:rsidP="00C21E6B">
      <w:pPr>
        <w:rPr>
          <w:sz w:val="28"/>
          <w:szCs w:val="28"/>
          <w:lang w:val="uk-UA"/>
        </w:rPr>
      </w:pPr>
    </w:p>
    <w:p w:rsidR="00C21E6B" w:rsidRDefault="00C21E6B" w:rsidP="00C21E6B">
      <w:pPr>
        <w:rPr>
          <w:sz w:val="28"/>
          <w:szCs w:val="28"/>
          <w:lang w:val="uk-UA"/>
        </w:rPr>
      </w:pPr>
      <w:r>
        <w:rPr>
          <w:sz w:val="28"/>
          <w:szCs w:val="28"/>
          <w:lang w:val="uk-UA"/>
        </w:rPr>
        <w:t>Рекомендовано до захисту:</w:t>
      </w:r>
      <w:r>
        <w:rPr>
          <w:sz w:val="28"/>
          <w:szCs w:val="28"/>
          <w:lang w:val="uk-UA"/>
        </w:rPr>
        <w:tab/>
      </w:r>
      <w:r>
        <w:rPr>
          <w:sz w:val="28"/>
          <w:szCs w:val="28"/>
          <w:lang w:val="uk-UA"/>
        </w:rPr>
        <w:tab/>
      </w:r>
      <w:r>
        <w:rPr>
          <w:sz w:val="28"/>
          <w:szCs w:val="28"/>
          <w:lang w:val="uk-UA"/>
        </w:rPr>
        <w:tab/>
        <w:t>Захищено на засіданні ЕК № 1</w:t>
      </w:r>
    </w:p>
    <w:p w:rsidR="00C21E6B" w:rsidRDefault="00C21E6B" w:rsidP="00C21E6B">
      <w:pPr>
        <w:rPr>
          <w:sz w:val="28"/>
          <w:szCs w:val="28"/>
          <w:lang w:val="uk-UA"/>
        </w:rPr>
      </w:pPr>
      <w:r>
        <w:rPr>
          <w:sz w:val="28"/>
          <w:szCs w:val="28"/>
          <w:lang w:val="uk-UA"/>
        </w:rPr>
        <w:t>Протокол засідання кафедри</w:t>
      </w:r>
      <w:r>
        <w:rPr>
          <w:sz w:val="28"/>
          <w:szCs w:val="28"/>
          <w:lang w:val="uk-UA"/>
        </w:rPr>
        <w:tab/>
      </w:r>
      <w:r>
        <w:rPr>
          <w:sz w:val="28"/>
          <w:szCs w:val="28"/>
          <w:lang w:val="uk-UA"/>
        </w:rPr>
        <w:tab/>
      </w:r>
      <w:r>
        <w:rPr>
          <w:sz w:val="28"/>
          <w:szCs w:val="28"/>
          <w:lang w:val="uk-UA"/>
        </w:rPr>
        <w:tab/>
        <w:t>Протокол №_____від «__» _______ 2018 р.</w:t>
      </w:r>
    </w:p>
    <w:p w:rsidR="00C21E6B" w:rsidRDefault="00C21E6B" w:rsidP="00C21E6B">
      <w:pPr>
        <w:rPr>
          <w:sz w:val="28"/>
          <w:szCs w:val="28"/>
          <w:lang w:val="uk-UA"/>
        </w:rPr>
      </w:pPr>
      <w:r>
        <w:rPr>
          <w:sz w:val="28"/>
          <w:szCs w:val="28"/>
          <w:lang w:val="uk-UA"/>
        </w:rPr>
        <w:t>№ __ від «___» _______ 2018 р.</w:t>
      </w:r>
      <w:r>
        <w:rPr>
          <w:sz w:val="28"/>
          <w:szCs w:val="28"/>
          <w:lang w:val="uk-UA"/>
        </w:rPr>
        <w:tab/>
      </w:r>
      <w:r>
        <w:rPr>
          <w:sz w:val="28"/>
          <w:szCs w:val="28"/>
          <w:lang w:val="uk-UA"/>
        </w:rPr>
        <w:tab/>
        <w:t>Оцінка _____/______/____________</w:t>
      </w:r>
    </w:p>
    <w:p w:rsidR="00C21E6B" w:rsidRDefault="00C21E6B" w:rsidP="00C21E6B">
      <w:pPr>
        <w:rPr>
          <w:sz w:val="28"/>
          <w:szCs w:val="28"/>
          <w:lang w:val="uk-UA"/>
        </w:rPr>
      </w:pPr>
      <w:r>
        <w:rPr>
          <w:sz w:val="28"/>
          <w:szCs w:val="28"/>
          <w:lang w:val="uk-UA"/>
        </w:rPr>
        <w:t>Завідувач кафедри</w:t>
      </w:r>
      <w:r>
        <w:rPr>
          <w:sz w:val="28"/>
          <w:szCs w:val="28"/>
          <w:lang w:val="uk-UA"/>
        </w:rPr>
        <w:tab/>
      </w:r>
      <w:r>
        <w:rPr>
          <w:sz w:val="28"/>
          <w:szCs w:val="28"/>
          <w:lang w:val="uk-UA"/>
        </w:rPr>
        <w:tab/>
      </w:r>
      <w:r>
        <w:rPr>
          <w:sz w:val="28"/>
          <w:szCs w:val="28"/>
          <w:lang w:val="uk-UA"/>
        </w:rPr>
        <w:tab/>
      </w:r>
      <w:r>
        <w:rPr>
          <w:sz w:val="28"/>
          <w:szCs w:val="28"/>
          <w:lang w:val="uk-UA"/>
        </w:rPr>
        <w:tab/>
        <w:t>Голова ЕК</w:t>
      </w:r>
    </w:p>
    <w:p w:rsidR="00C21E6B" w:rsidRDefault="00C21E6B" w:rsidP="00C21E6B">
      <w:pPr>
        <w:rPr>
          <w:sz w:val="28"/>
          <w:szCs w:val="28"/>
          <w:lang w:val="uk-UA"/>
        </w:rPr>
      </w:pPr>
      <w:r>
        <w:rPr>
          <w:sz w:val="28"/>
          <w:szCs w:val="28"/>
          <w:lang w:val="uk-UA"/>
        </w:rPr>
        <w:t xml:space="preserve"> ______ </w:t>
      </w:r>
      <w:proofErr w:type="spellStart"/>
      <w:r>
        <w:rPr>
          <w:sz w:val="28"/>
          <w:szCs w:val="28"/>
          <w:lang w:val="uk-UA"/>
        </w:rPr>
        <w:t>д.е.н</w:t>
      </w:r>
      <w:proofErr w:type="spellEnd"/>
      <w:r>
        <w:rPr>
          <w:sz w:val="28"/>
          <w:szCs w:val="28"/>
          <w:lang w:val="uk-UA"/>
        </w:rPr>
        <w:t xml:space="preserve">., </w:t>
      </w:r>
      <w:proofErr w:type="spellStart"/>
      <w:r>
        <w:rPr>
          <w:sz w:val="28"/>
          <w:szCs w:val="28"/>
          <w:lang w:val="uk-UA"/>
        </w:rPr>
        <w:t>проф</w:t>
      </w:r>
      <w:proofErr w:type="spellEnd"/>
      <w:r>
        <w:rPr>
          <w:sz w:val="28"/>
          <w:szCs w:val="28"/>
          <w:lang w:val="uk-UA"/>
        </w:rPr>
        <w:t xml:space="preserve"> Кузнєцов Е.А.</w:t>
      </w:r>
      <w:r>
        <w:rPr>
          <w:sz w:val="28"/>
          <w:szCs w:val="28"/>
          <w:lang w:val="uk-UA"/>
        </w:rPr>
        <w:tab/>
        <w:t xml:space="preserve">          _______  д.е.н.,</w:t>
      </w:r>
      <w:proofErr w:type="spellStart"/>
      <w:r>
        <w:rPr>
          <w:sz w:val="28"/>
          <w:szCs w:val="28"/>
          <w:lang w:val="uk-UA"/>
        </w:rPr>
        <w:t>проф</w:t>
      </w:r>
      <w:proofErr w:type="spellEnd"/>
      <w:r>
        <w:rPr>
          <w:sz w:val="28"/>
          <w:szCs w:val="28"/>
          <w:lang w:val="uk-UA"/>
        </w:rPr>
        <w:t>. Кузнєцов Е.А.</w:t>
      </w:r>
      <w:r>
        <w:rPr>
          <w:sz w:val="28"/>
          <w:szCs w:val="28"/>
          <w:lang w:val="uk-UA"/>
        </w:rPr>
        <w:tab/>
        <w:t xml:space="preserve">           </w:t>
      </w:r>
    </w:p>
    <w:p w:rsidR="00C21E6B" w:rsidRDefault="00C21E6B" w:rsidP="00C21E6B">
      <w:pPr>
        <w:rPr>
          <w:sz w:val="28"/>
          <w:szCs w:val="28"/>
          <w:lang w:val="uk-UA"/>
        </w:rPr>
      </w:pPr>
    </w:p>
    <w:p w:rsidR="00C21E6B" w:rsidRDefault="00C21E6B" w:rsidP="00C21E6B">
      <w:pPr>
        <w:rPr>
          <w:sz w:val="28"/>
          <w:szCs w:val="28"/>
          <w:lang w:val="uk-UA"/>
        </w:rPr>
      </w:pPr>
    </w:p>
    <w:p w:rsidR="00C21E6B" w:rsidRDefault="00C21E6B" w:rsidP="00C21E6B">
      <w:pPr>
        <w:rPr>
          <w:sz w:val="28"/>
          <w:szCs w:val="28"/>
          <w:lang w:val="uk-UA"/>
        </w:rPr>
      </w:pPr>
    </w:p>
    <w:p w:rsidR="00C21E6B" w:rsidRDefault="00C21E6B" w:rsidP="00C21E6B">
      <w:pPr>
        <w:jc w:val="center"/>
        <w:rPr>
          <w:sz w:val="28"/>
          <w:szCs w:val="28"/>
          <w:lang w:val="uk-UA"/>
        </w:rPr>
      </w:pPr>
      <w:r>
        <w:rPr>
          <w:sz w:val="28"/>
          <w:szCs w:val="28"/>
          <w:lang w:val="uk-UA"/>
        </w:rPr>
        <w:t>Одеса – 2018</w:t>
      </w:r>
    </w:p>
    <w:p w:rsidR="00C21E6B" w:rsidRDefault="00C21E6B" w:rsidP="00C21E6B">
      <w:pPr>
        <w:rPr>
          <w:sz w:val="28"/>
          <w:szCs w:val="28"/>
          <w:lang w:val="uk-UA"/>
        </w:rPr>
      </w:pPr>
    </w:p>
    <w:p w:rsidR="00C21E6B" w:rsidRDefault="00C21E6B" w:rsidP="00C21E6B">
      <w:pPr>
        <w:spacing w:after="200" w:line="276" w:lineRule="auto"/>
        <w:rPr>
          <w:rFonts w:eastAsia="Calibri"/>
          <w:b/>
          <w:sz w:val="28"/>
          <w:szCs w:val="28"/>
          <w:lang w:val="uk-UA" w:eastAsia="en-US"/>
        </w:rPr>
      </w:pPr>
    </w:p>
    <w:p w:rsidR="00C21E6B" w:rsidRDefault="00C21E6B" w:rsidP="00C21E6B">
      <w:pPr>
        <w:spacing w:after="200" w:line="276" w:lineRule="auto"/>
        <w:rPr>
          <w:rFonts w:eastAsia="Calibri"/>
          <w:b/>
          <w:sz w:val="28"/>
          <w:szCs w:val="28"/>
          <w:lang w:val="uk-UA" w:eastAsia="en-US"/>
        </w:rPr>
      </w:pPr>
      <w:r>
        <w:rPr>
          <w:rFonts w:eastAsia="Calibri"/>
          <w:b/>
          <w:sz w:val="28"/>
          <w:szCs w:val="28"/>
          <w:lang w:val="uk-UA" w:eastAsia="en-US"/>
        </w:rPr>
        <w:t xml:space="preserve">                                                       </w:t>
      </w:r>
      <w:r w:rsidRPr="00C21E6B">
        <w:rPr>
          <w:rFonts w:eastAsia="Calibri"/>
          <w:b/>
          <w:sz w:val="28"/>
          <w:szCs w:val="28"/>
          <w:lang w:val="uk-UA" w:eastAsia="en-US"/>
        </w:rPr>
        <w:t xml:space="preserve">                                                     </w:t>
      </w:r>
    </w:p>
    <w:p w:rsidR="00C21E6B" w:rsidRPr="00C21E6B" w:rsidRDefault="00C21E6B" w:rsidP="00C21E6B">
      <w:pPr>
        <w:spacing w:after="200" w:line="276" w:lineRule="auto"/>
        <w:rPr>
          <w:rFonts w:eastAsia="Calibri"/>
          <w:sz w:val="28"/>
          <w:szCs w:val="28"/>
          <w:lang w:val="uk-UA" w:eastAsia="en-US"/>
        </w:rPr>
      </w:pPr>
      <w:r>
        <w:rPr>
          <w:rFonts w:eastAsia="Calibri"/>
          <w:b/>
          <w:sz w:val="28"/>
          <w:szCs w:val="28"/>
          <w:lang w:val="uk-UA" w:eastAsia="en-US"/>
        </w:rPr>
        <w:t xml:space="preserve">                                                          </w:t>
      </w:r>
      <w:r w:rsidRPr="00C21E6B">
        <w:rPr>
          <w:rFonts w:eastAsia="Calibri"/>
          <w:b/>
          <w:sz w:val="28"/>
          <w:szCs w:val="28"/>
          <w:lang w:val="uk-UA" w:eastAsia="en-US"/>
        </w:rPr>
        <w:t xml:space="preserve">  </w:t>
      </w:r>
      <w:r w:rsidRPr="00C21E6B">
        <w:rPr>
          <w:rFonts w:eastAsia="Calibri"/>
          <w:sz w:val="28"/>
          <w:szCs w:val="28"/>
          <w:lang w:val="uk-UA" w:eastAsia="en-US"/>
        </w:rPr>
        <w:t>ЗМІСТ</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ВСТУП…………………………………………………………………………. 3</w:t>
      </w:r>
    </w:p>
    <w:p w:rsidR="00C21E6B" w:rsidRPr="00C21E6B" w:rsidRDefault="00C21E6B" w:rsidP="00C21E6B">
      <w:pPr>
        <w:spacing w:after="200" w:line="276" w:lineRule="auto"/>
        <w:jc w:val="both"/>
        <w:rPr>
          <w:rFonts w:eastAsia="Calibri"/>
          <w:sz w:val="28"/>
          <w:szCs w:val="28"/>
          <w:lang w:eastAsia="en-US"/>
        </w:rPr>
      </w:pPr>
      <w:r w:rsidRPr="00C21E6B">
        <w:rPr>
          <w:rFonts w:eastAsia="Calibri"/>
          <w:sz w:val="28"/>
          <w:szCs w:val="28"/>
          <w:lang w:val="uk-UA" w:eastAsia="en-US"/>
        </w:rPr>
        <w:t>РОЗДІЛ 1. НАУКОВО-МЕТОДИЧНІ ОСНОВИ УПРАВЛІНСЬКОГО КОНСАЛТИНГУ ………………………………………………………………6</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 xml:space="preserve">1.1 Концепція управлінського консалтингу в системі професіоналізації </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управлінської  діяльності………………………………………………………6</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1.2  Розвиток вітчизняного ринку управлінського консалтингу……………..20</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1.3. Роль управлінського консалтингу у розвитку професійної системи менеджменту ……………………………………………………………………29</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Висновки до розділу 1…………………………………………………………39</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РОЗДІЛ 2 СИСТЕМНИЙ РОЗВИТОК УПРАВЛІНСЬКОГО КОНСАЛТИНГУ В УКРАЇНІ …………………………………………………………………….. 42</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 xml:space="preserve">2.1 Формування механізму управлінського консалтингу…..………………42 </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2.2 Розвиток системи управлінського консалтингу як передумова інноваційного розвитку економіки……………………………………………54</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Висновки до розділу 2…………………………………………………………65</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 xml:space="preserve">РОЗДІЛ 3. УДОСКОНАЛЕННЯ СИСТЕМИ УПРАВЛІНСЬКОГО КОНСАЛТИНГУ В УКРАЇНІ ……………………………………………….. 67 </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3.1. Оптимізація моделей професійної взаємодії з консультантом………..67</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 xml:space="preserve">3.2. Професіоналізація діяльності консультантів з питань </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менеджменту……………………………………………………………………74</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Висновки до розділу 3…………………………………………………………88</w:t>
      </w:r>
    </w:p>
    <w:p w:rsidR="00C21E6B" w:rsidRPr="00C21E6B" w:rsidRDefault="00C21E6B" w:rsidP="00C21E6B">
      <w:pPr>
        <w:spacing w:after="200" w:line="276" w:lineRule="auto"/>
        <w:jc w:val="both"/>
        <w:rPr>
          <w:rFonts w:eastAsia="Calibri"/>
          <w:sz w:val="28"/>
          <w:szCs w:val="28"/>
          <w:lang w:eastAsia="en-US"/>
        </w:rPr>
      </w:pPr>
      <w:r w:rsidRPr="00C21E6B">
        <w:rPr>
          <w:rFonts w:eastAsia="Calibri"/>
          <w:sz w:val="28"/>
          <w:szCs w:val="28"/>
          <w:lang w:val="uk-UA" w:eastAsia="en-US"/>
        </w:rPr>
        <w:t>ВИСНОВКИ ……………………………………………………………</w:t>
      </w:r>
      <w:r w:rsidRPr="00C21E6B">
        <w:rPr>
          <w:rFonts w:eastAsia="Calibri"/>
          <w:sz w:val="28"/>
          <w:szCs w:val="28"/>
          <w:lang w:eastAsia="en-US"/>
        </w:rPr>
        <w:t>…</w:t>
      </w:r>
      <w:r w:rsidRPr="00C21E6B">
        <w:rPr>
          <w:rFonts w:eastAsia="Calibri"/>
          <w:sz w:val="28"/>
          <w:szCs w:val="28"/>
          <w:lang w:val="uk-UA" w:eastAsia="en-US"/>
        </w:rPr>
        <w:t>……91</w:t>
      </w:r>
      <w:r w:rsidRPr="00C21E6B">
        <w:rPr>
          <w:rFonts w:eastAsia="Calibri"/>
          <w:sz w:val="28"/>
          <w:szCs w:val="28"/>
          <w:lang w:eastAsia="en-US"/>
        </w:rPr>
        <w:t xml:space="preserve">                                                                                                   </w:t>
      </w:r>
    </w:p>
    <w:p w:rsidR="00C21E6B" w:rsidRPr="00C21E6B" w:rsidRDefault="00C21E6B" w:rsidP="00C21E6B">
      <w:pPr>
        <w:spacing w:after="200" w:line="276" w:lineRule="auto"/>
        <w:jc w:val="both"/>
        <w:rPr>
          <w:rFonts w:eastAsia="Calibri"/>
          <w:sz w:val="28"/>
          <w:szCs w:val="28"/>
          <w:lang w:val="uk-UA" w:eastAsia="en-US"/>
        </w:rPr>
      </w:pPr>
      <w:r w:rsidRPr="00C21E6B">
        <w:rPr>
          <w:rFonts w:eastAsia="Calibri"/>
          <w:sz w:val="28"/>
          <w:szCs w:val="28"/>
          <w:lang w:val="uk-UA" w:eastAsia="en-US"/>
        </w:rPr>
        <w:t>СПИСОК ВИКОРИСТАНИХ ДЖЕРЕЛ……………………………</w:t>
      </w:r>
      <w:r w:rsidRPr="00C21E6B">
        <w:rPr>
          <w:rFonts w:eastAsia="Calibri"/>
          <w:sz w:val="28"/>
          <w:szCs w:val="28"/>
          <w:lang w:eastAsia="en-US"/>
        </w:rPr>
        <w:t>…</w:t>
      </w:r>
      <w:r w:rsidRPr="00C21E6B">
        <w:rPr>
          <w:rFonts w:eastAsia="Calibri"/>
          <w:sz w:val="28"/>
          <w:szCs w:val="28"/>
          <w:lang w:val="uk-UA" w:eastAsia="en-US"/>
        </w:rPr>
        <w:t>…….. 95</w:t>
      </w:r>
      <w:r w:rsidRPr="00C21E6B">
        <w:rPr>
          <w:rFonts w:eastAsia="Calibri"/>
          <w:sz w:val="28"/>
          <w:szCs w:val="28"/>
          <w:lang w:eastAsia="en-US"/>
        </w:rPr>
        <w:t xml:space="preserve">                                                   </w:t>
      </w:r>
    </w:p>
    <w:p w:rsidR="00C21E6B" w:rsidRDefault="00C21E6B" w:rsidP="00C21E6B">
      <w:pPr>
        <w:spacing w:after="200" w:line="276" w:lineRule="auto"/>
        <w:rPr>
          <w:rFonts w:eastAsia="Calibri"/>
          <w:sz w:val="28"/>
          <w:szCs w:val="28"/>
          <w:lang w:val="uk-UA" w:eastAsia="en-US"/>
        </w:rPr>
      </w:pPr>
    </w:p>
    <w:p w:rsidR="00C21E6B" w:rsidRDefault="00C21E6B" w:rsidP="00C21E6B">
      <w:pPr>
        <w:spacing w:after="200" w:line="276" w:lineRule="auto"/>
        <w:rPr>
          <w:rFonts w:eastAsia="Calibri"/>
          <w:sz w:val="28"/>
          <w:szCs w:val="28"/>
          <w:lang w:val="uk-UA" w:eastAsia="en-US"/>
        </w:rPr>
      </w:pPr>
    </w:p>
    <w:p w:rsidR="00C21E6B" w:rsidRDefault="00C21E6B" w:rsidP="00C21E6B">
      <w:pPr>
        <w:spacing w:after="200" w:line="276" w:lineRule="auto"/>
        <w:rPr>
          <w:rFonts w:eastAsia="Calibri"/>
          <w:sz w:val="28"/>
          <w:szCs w:val="28"/>
          <w:lang w:val="uk-UA" w:eastAsia="en-US"/>
        </w:rPr>
      </w:pPr>
    </w:p>
    <w:p w:rsidR="00C21E6B" w:rsidRPr="00C21E6B" w:rsidRDefault="00C21E6B" w:rsidP="00C21E6B">
      <w:pPr>
        <w:spacing w:after="200" w:line="276" w:lineRule="auto"/>
        <w:rPr>
          <w:rFonts w:eastAsia="Calibri"/>
          <w:sz w:val="28"/>
          <w:szCs w:val="28"/>
          <w:lang w:val="uk-UA" w:eastAsia="en-US"/>
        </w:rPr>
      </w:pPr>
      <w:r>
        <w:rPr>
          <w:rFonts w:eastAsia="Calibri"/>
          <w:sz w:val="28"/>
          <w:szCs w:val="28"/>
          <w:lang w:val="uk-UA" w:eastAsia="en-US"/>
        </w:rPr>
        <w:t xml:space="preserve"> </w:t>
      </w:r>
    </w:p>
    <w:p w:rsidR="00C21E6B" w:rsidRDefault="00C21E6B" w:rsidP="00C21E6B">
      <w:pPr>
        <w:spacing w:after="200" w:line="276" w:lineRule="auto"/>
        <w:rPr>
          <w:rFonts w:eastAsia="Calibri"/>
          <w:b/>
          <w:sz w:val="28"/>
          <w:szCs w:val="28"/>
          <w:lang w:val="uk-UA" w:eastAsia="en-US"/>
        </w:rPr>
      </w:pPr>
      <w:r>
        <w:rPr>
          <w:rFonts w:eastAsia="Calibri"/>
          <w:b/>
          <w:sz w:val="28"/>
          <w:szCs w:val="28"/>
          <w:lang w:val="uk-UA" w:eastAsia="en-US"/>
        </w:rPr>
        <w:t xml:space="preserve">                                                        </w:t>
      </w:r>
      <w:r>
        <w:rPr>
          <w:rFonts w:eastAsia="Calibri"/>
          <w:b/>
          <w:sz w:val="28"/>
          <w:szCs w:val="28"/>
          <w:lang w:val="uk-UA" w:eastAsia="en-US"/>
        </w:rPr>
        <w:t xml:space="preserve"> ВСТУП</w:t>
      </w:r>
    </w:p>
    <w:p w:rsidR="00C21E6B" w:rsidRDefault="00C21E6B" w:rsidP="00C21E6B">
      <w:pPr>
        <w:spacing w:line="360" w:lineRule="auto"/>
        <w:jc w:val="both"/>
        <w:rPr>
          <w:rFonts w:eastAsia="Calibri"/>
          <w:b/>
          <w:sz w:val="28"/>
          <w:szCs w:val="28"/>
          <w:lang w:val="uk-UA" w:eastAsia="en-US"/>
        </w:rPr>
      </w:pPr>
      <w:r>
        <w:rPr>
          <w:rFonts w:eastAsia="Calibri"/>
          <w:b/>
          <w:sz w:val="28"/>
          <w:szCs w:val="28"/>
          <w:lang w:val="uk-UA" w:eastAsia="en-US"/>
        </w:rPr>
        <w:t xml:space="preserve">       </w:t>
      </w:r>
      <w:r>
        <w:rPr>
          <w:rFonts w:eastAsia="Calibri"/>
          <w:sz w:val="28"/>
          <w:szCs w:val="28"/>
          <w:lang w:val="uk-UA" w:eastAsia="en-US"/>
        </w:rPr>
        <w:t>Історія розвитку світової практики бізнесу об’єктивно обумовлює розуміння високого ступеня вагомості роботи ринку консалтингових послуг. Пріоритетний розвиток сфери послуг посилює вплив складових цього сектору на конкурентоспроможність економіки. В умовах модернізації економіки</w:t>
      </w:r>
      <w:r>
        <w:rPr>
          <w:rFonts w:eastAsia="Calibri"/>
          <w:sz w:val="28"/>
          <w:szCs w:val="28"/>
          <w:lang w:eastAsia="en-US"/>
        </w:rPr>
        <w:t xml:space="preserve"> особливого </w:t>
      </w:r>
      <w:proofErr w:type="spellStart"/>
      <w:r>
        <w:rPr>
          <w:rFonts w:eastAsia="Calibri"/>
          <w:sz w:val="28"/>
          <w:szCs w:val="28"/>
          <w:lang w:eastAsia="en-US"/>
        </w:rPr>
        <w:t>значення</w:t>
      </w:r>
      <w:proofErr w:type="spellEnd"/>
      <w:r>
        <w:rPr>
          <w:rFonts w:eastAsia="Calibri"/>
          <w:sz w:val="28"/>
          <w:szCs w:val="28"/>
          <w:lang w:eastAsia="en-US"/>
        </w:rPr>
        <w:t xml:space="preserve"> </w:t>
      </w:r>
      <w:proofErr w:type="spellStart"/>
      <w:r>
        <w:rPr>
          <w:rFonts w:eastAsia="Calibri"/>
          <w:sz w:val="28"/>
          <w:szCs w:val="28"/>
          <w:lang w:eastAsia="en-US"/>
        </w:rPr>
        <w:t>набуває</w:t>
      </w:r>
      <w:proofErr w:type="spellEnd"/>
      <w:r>
        <w:rPr>
          <w:rFonts w:eastAsia="Calibri"/>
          <w:sz w:val="28"/>
          <w:szCs w:val="28"/>
          <w:lang w:eastAsia="en-US"/>
        </w:rPr>
        <w:t xml:space="preserve"> </w:t>
      </w:r>
      <w:proofErr w:type="spellStart"/>
      <w:r>
        <w:rPr>
          <w:rFonts w:eastAsia="Calibri"/>
          <w:sz w:val="28"/>
          <w:szCs w:val="28"/>
          <w:lang w:eastAsia="en-US"/>
        </w:rPr>
        <w:t>розвиток</w:t>
      </w:r>
      <w:proofErr w:type="spellEnd"/>
      <w:r>
        <w:rPr>
          <w:rFonts w:eastAsia="Calibri"/>
          <w:sz w:val="28"/>
          <w:szCs w:val="28"/>
          <w:lang w:eastAsia="en-US"/>
        </w:rPr>
        <w:t xml:space="preserve"> сектору </w:t>
      </w:r>
      <w:proofErr w:type="spellStart"/>
      <w:r>
        <w:rPr>
          <w:rFonts w:eastAsia="Calibri"/>
          <w:sz w:val="28"/>
          <w:szCs w:val="28"/>
          <w:lang w:eastAsia="en-US"/>
        </w:rPr>
        <w:t>послуг</w:t>
      </w:r>
      <w:proofErr w:type="spellEnd"/>
      <w:r>
        <w:rPr>
          <w:rFonts w:eastAsia="Calibri"/>
          <w:sz w:val="28"/>
          <w:szCs w:val="28"/>
          <w:lang w:eastAsia="en-US"/>
        </w:rPr>
        <w:t xml:space="preserve"> для </w:t>
      </w:r>
      <w:proofErr w:type="spellStart"/>
      <w:r>
        <w:rPr>
          <w:rFonts w:eastAsia="Calibri"/>
          <w:sz w:val="28"/>
          <w:szCs w:val="28"/>
          <w:lang w:eastAsia="en-US"/>
        </w:rPr>
        <w:t>бізнесу</w:t>
      </w:r>
      <w:proofErr w:type="spellEnd"/>
      <w:r>
        <w:rPr>
          <w:rFonts w:eastAsia="Calibri"/>
          <w:sz w:val="28"/>
          <w:szCs w:val="28"/>
          <w:lang w:val="uk-UA" w:eastAsia="en-US"/>
        </w:rPr>
        <w:t>,</w:t>
      </w:r>
      <w:r>
        <w:rPr>
          <w:rFonts w:eastAsia="Calibri"/>
          <w:sz w:val="28"/>
          <w:szCs w:val="28"/>
          <w:lang w:eastAsia="en-US"/>
        </w:rPr>
        <w:t xml:space="preserve"> в тому </w:t>
      </w:r>
      <w:proofErr w:type="spellStart"/>
      <w:r>
        <w:rPr>
          <w:rFonts w:eastAsia="Calibri"/>
          <w:sz w:val="28"/>
          <w:szCs w:val="28"/>
          <w:lang w:eastAsia="en-US"/>
        </w:rPr>
        <w:t>числі</w:t>
      </w:r>
      <w:proofErr w:type="spellEnd"/>
      <w:r>
        <w:rPr>
          <w:rFonts w:eastAsia="Calibri"/>
          <w:sz w:val="28"/>
          <w:szCs w:val="28"/>
          <w:lang w:eastAsia="en-US"/>
        </w:rPr>
        <w:t xml:space="preserve"> </w:t>
      </w:r>
      <w:proofErr w:type="spellStart"/>
      <w:r>
        <w:rPr>
          <w:rFonts w:eastAsia="Calibri"/>
          <w:sz w:val="28"/>
          <w:szCs w:val="28"/>
          <w:lang w:eastAsia="en-US"/>
        </w:rPr>
        <w:t>послуг</w:t>
      </w:r>
      <w:proofErr w:type="spellEnd"/>
      <w:r>
        <w:rPr>
          <w:rFonts w:eastAsia="Calibri"/>
          <w:sz w:val="28"/>
          <w:szCs w:val="28"/>
          <w:lang w:eastAsia="en-US"/>
        </w:rPr>
        <w:t xml:space="preserve"> з </w:t>
      </w:r>
      <w:proofErr w:type="spellStart"/>
      <w:r>
        <w:rPr>
          <w:rFonts w:eastAsia="Calibri"/>
          <w:sz w:val="28"/>
          <w:szCs w:val="28"/>
          <w:lang w:eastAsia="en-US"/>
        </w:rPr>
        <w:t>питань</w:t>
      </w:r>
      <w:proofErr w:type="spellEnd"/>
      <w:r>
        <w:rPr>
          <w:rFonts w:eastAsia="Calibri"/>
          <w:sz w:val="28"/>
          <w:szCs w:val="28"/>
          <w:lang w:eastAsia="en-US"/>
        </w:rPr>
        <w:t xml:space="preserve"> </w:t>
      </w:r>
      <w:proofErr w:type="spellStart"/>
      <w:r>
        <w:rPr>
          <w:rFonts w:eastAsia="Calibri"/>
          <w:sz w:val="28"/>
          <w:szCs w:val="28"/>
          <w:lang w:eastAsia="en-US"/>
        </w:rPr>
        <w:t>управління</w:t>
      </w:r>
      <w:proofErr w:type="spellEnd"/>
      <w:r>
        <w:rPr>
          <w:rFonts w:eastAsia="Calibri"/>
          <w:sz w:val="28"/>
          <w:szCs w:val="28"/>
          <w:lang w:eastAsia="en-US"/>
        </w:rPr>
        <w:t xml:space="preserve"> </w:t>
      </w:r>
      <w:proofErr w:type="spellStart"/>
      <w:r>
        <w:rPr>
          <w:rFonts w:eastAsia="Calibri"/>
          <w:sz w:val="28"/>
          <w:szCs w:val="28"/>
          <w:lang w:eastAsia="en-US"/>
        </w:rPr>
        <w:t>бізнесом</w:t>
      </w:r>
      <w:proofErr w:type="spellEnd"/>
      <w:r>
        <w:rPr>
          <w:rFonts w:eastAsia="Calibri"/>
          <w:sz w:val="28"/>
          <w:szCs w:val="28"/>
          <w:lang w:eastAsia="en-US"/>
        </w:rPr>
        <w:t>.</w:t>
      </w:r>
      <w:r>
        <w:rPr>
          <w:rFonts w:eastAsia="Calibri"/>
          <w:sz w:val="28"/>
          <w:szCs w:val="28"/>
          <w:lang w:val="uk-UA" w:eastAsia="en-US"/>
        </w:rPr>
        <w:t xml:space="preserve"> На сьогодні вітчизняний ринок вже демонструє стабільний попит на консалтинг в усіх сферах ділової активності. Проте потреба в комплексному системному управлінському консультуванні все ще не задовольняється в повній мірі. </w:t>
      </w:r>
    </w:p>
    <w:p w:rsidR="00C21E6B" w:rsidRDefault="00C21E6B" w:rsidP="00C21E6B">
      <w:pPr>
        <w:spacing w:line="360" w:lineRule="auto"/>
        <w:jc w:val="both"/>
        <w:rPr>
          <w:rFonts w:eastAsia="Calibri"/>
          <w:sz w:val="28"/>
          <w:szCs w:val="28"/>
          <w:lang w:val="uk-UA" w:eastAsia="en-US"/>
        </w:rPr>
      </w:pPr>
      <w:r>
        <w:rPr>
          <w:rFonts w:eastAsia="Calibri"/>
          <w:sz w:val="28"/>
          <w:szCs w:val="28"/>
          <w:lang w:val="uk-UA" w:eastAsia="en-US"/>
        </w:rPr>
        <w:t xml:space="preserve">       Не зважаючи на те, що активність професійної взаємодії підприємств та консалтингових компаній зростає, все ж слід констатувати, що діючі підходи до організації системи управлінського консалтингу в Україні не сприяють підвищенню ефективності застосування даних послуг та їх впливу на прогрес економіки країни. В той же час досвід світової бізнес спільноти засвідчує, що саме продукти управлінського консалтингу як виду інтелектуальної праці та активна участь консалтингу як сектору бізнесу в господарському комплексі забезпечують економічні переваги та сталий конкурентний розвиток на ринку як окремим діловим підприємствам так і державі в цілому.</w:t>
      </w:r>
    </w:p>
    <w:p w:rsidR="00C21E6B" w:rsidRDefault="00C21E6B" w:rsidP="00C21E6B">
      <w:pPr>
        <w:spacing w:line="360" w:lineRule="auto"/>
        <w:jc w:val="both"/>
        <w:rPr>
          <w:rFonts w:eastAsia="Calibri"/>
          <w:sz w:val="28"/>
          <w:szCs w:val="28"/>
          <w:lang w:val="uk-UA" w:eastAsia="en-US"/>
        </w:rPr>
      </w:pPr>
      <w:r>
        <w:rPr>
          <w:rFonts w:eastAsia="Calibri"/>
          <w:sz w:val="28"/>
          <w:szCs w:val="28"/>
          <w:lang w:val="uk-UA" w:eastAsia="en-US"/>
        </w:rPr>
        <w:t xml:space="preserve">       Вагомий внесок в дослідження вказаної проблематики зробили як закордонні так і вітчизняні науковці. Теоретичним дослідженням економіки консалтингових послуг присвячено праці таких спеціалістів як М. </w:t>
      </w:r>
      <w:proofErr w:type="spellStart"/>
      <w:r>
        <w:rPr>
          <w:rFonts w:eastAsia="Calibri"/>
          <w:sz w:val="28"/>
          <w:szCs w:val="28"/>
          <w:lang w:val="uk-UA" w:eastAsia="en-US"/>
        </w:rPr>
        <w:t>Кубр</w:t>
      </w:r>
      <w:proofErr w:type="spellEnd"/>
      <w:r>
        <w:rPr>
          <w:rFonts w:eastAsia="Calibri"/>
          <w:sz w:val="28"/>
          <w:szCs w:val="28"/>
          <w:lang w:val="uk-UA" w:eastAsia="en-US"/>
        </w:rPr>
        <w:t xml:space="preserve">, К. </w:t>
      </w:r>
      <w:proofErr w:type="spellStart"/>
      <w:r>
        <w:rPr>
          <w:rFonts w:eastAsia="Calibri"/>
          <w:sz w:val="28"/>
          <w:szCs w:val="28"/>
          <w:lang w:val="uk-UA" w:eastAsia="en-US"/>
        </w:rPr>
        <w:t>Макхем</w:t>
      </w:r>
      <w:proofErr w:type="spellEnd"/>
      <w:r>
        <w:rPr>
          <w:rFonts w:eastAsia="Calibri"/>
          <w:sz w:val="28"/>
          <w:szCs w:val="28"/>
          <w:lang w:val="uk-UA" w:eastAsia="en-US"/>
        </w:rPr>
        <w:t xml:space="preserve">, </w:t>
      </w:r>
      <w:proofErr w:type="spellStart"/>
      <w:r>
        <w:rPr>
          <w:rFonts w:eastAsia="Calibri"/>
          <w:sz w:val="28"/>
          <w:szCs w:val="28"/>
          <w:lang w:val="uk-UA" w:eastAsia="en-US"/>
        </w:rPr>
        <w:t>Л.Оптнер</w:t>
      </w:r>
      <w:proofErr w:type="spellEnd"/>
      <w:r>
        <w:rPr>
          <w:rFonts w:eastAsia="Calibri"/>
          <w:sz w:val="28"/>
          <w:szCs w:val="28"/>
          <w:lang w:val="uk-UA" w:eastAsia="en-US"/>
        </w:rPr>
        <w:t xml:space="preserve">, Е. </w:t>
      </w:r>
      <w:proofErr w:type="spellStart"/>
      <w:r>
        <w:rPr>
          <w:rFonts w:eastAsia="Calibri"/>
          <w:sz w:val="28"/>
          <w:szCs w:val="28"/>
          <w:lang w:val="uk-UA" w:eastAsia="en-US"/>
        </w:rPr>
        <w:t>Шейн</w:t>
      </w:r>
      <w:proofErr w:type="spellEnd"/>
      <w:r>
        <w:rPr>
          <w:rFonts w:eastAsia="Calibri"/>
          <w:sz w:val="28"/>
          <w:szCs w:val="28"/>
          <w:lang w:val="uk-UA" w:eastAsia="en-US"/>
        </w:rPr>
        <w:t xml:space="preserve">, О. Посадський, А. </w:t>
      </w:r>
      <w:proofErr w:type="spellStart"/>
      <w:r>
        <w:rPr>
          <w:rFonts w:eastAsia="Calibri"/>
          <w:sz w:val="28"/>
          <w:szCs w:val="28"/>
          <w:lang w:val="uk-UA" w:eastAsia="en-US"/>
        </w:rPr>
        <w:t>Кононюк</w:t>
      </w:r>
      <w:proofErr w:type="spellEnd"/>
      <w:r>
        <w:rPr>
          <w:rFonts w:eastAsia="Calibri"/>
          <w:sz w:val="28"/>
          <w:szCs w:val="28"/>
          <w:lang w:val="uk-UA" w:eastAsia="en-US"/>
        </w:rPr>
        <w:t xml:space="preserve">, А. Пригожин, М. </w:t>
      </w:r>
      <w:proofErr w:type="spellStart"/>
      <w:r>
        <w:rPr>
          <w:rFonts w:eastAsia="Calibri"/>
          <w:sz w:val="28"/>
          <w:szCs w:val="28"/>
          <w:lang w:val="uk-UA" w:eastAsia="en-US"/>
        </w:rPr>
        <w:t>Хабаук</w:t>
      </w:r>
      <w:proofErr w:type="spellEnd"/>
      <w:r>
        <w:rPr>
          <w:rFonts w:eastAsia="Calibri"/>
          <w:sz w:val="28"/>
          <w:szCs w:val="28"/>
          <w:lang w:val="uk-UA" w:eastAsia="en-US"/>
        </w:rPr>
        <w:t xml:space="preserve">, Я. </w:t>
      </w:r>
      <w:proofErr w:type="spellStart"/>
      <w:r>
        <w:rPr>
          <w:rFonts w:eastAsia="Calibri"/>
          <w:sz w:val="28"/>
          <w:szCs w:val="28"/>
          <w:lang w:val="uk-UA" w:eastAsia="en-US"/>
        </w:rPr>
        <w:t>Лейман</w:t>
      </w:r>
      <w:proofErr w:type="spellEnd"/>
      <w:r>
        <w:rPr>
          <w:rFonts w:eastAsia="Calibri"/>
          <w:sz w:val="28"/>
          <w:szCs w:val="28"/>
          <w:lang w:val="uk-UA" w:eastAsia="en-US"/>
        </w:rPr>
        <w:t xml:space="preserve">, Р. </w:t>
      </w:r>
      <w:proofErr w:type="spellStart"/>
      <w:r>
        <w:rPr>
          <w:rFonts w:eastAsia="Calibri"/>
          <w:sz w:val="28"/>
          <w:szCs w:val="28"/>
          <w:lang w:val="uk-UA" w:eastAsia="en-US"/>
        </w:rPr>
        <w:t>Юксвяров</w:t>
      </w:r>
      <w:proofErr w:type="spellEnd"/>
      <w:r>
        <w:rPr>
          <w:rFonts w:eastAsia="Calibri"/>
          <w:sz w:val="28"/>
          <w:szCs w:val="28"/>
          <w:lang w:val="uk-UA" w:eastAsia="en-US"/>
        </w:rPr>
        <w:t xml:space="preserve">, М. </w:t>
      </w:r>
      <w:proofErr w:type="spellStart"/>
      <w:r>
        <w:rPr>
          <w:rFonts w:eastAsia="Calibri"/>
          <w:sz w:val="28"/>
          <w:szCs w:val="28"/>
          <w:lang w:val="uk-UA" w:eastAsia="en-US"/>
        </w:rPr>
        <w:t>Восколович</w:t>
      </w:r>
      <w:proofErr w:type="spellEnd"/>
      <w:r>
        <w:rPr>
          <w:rFonts w:eastAsia="Calibri"/>
          <w:sz w:val="28"/>
          <w:szCs w:val="28"/>
          <w:lang w:val="uk-UA" w:eastAsia="en-US"/>
        </w:rPr>
        <w:t xml:space="preserve">, В. Верба, Т. </w:t>
      </w:r>
      <w:proofErr w:type="spellStart"/>
      <w:r>
        <w:rPr>
          <w:rFonts w:eastAsia="Calibri"/>
          <w:sz w:val="28"/>
          <w:szCs w:val="28"/>
          <w:lang w:val="uk-UA" w:eastAsia="en-US"/>
        </w:rPr>
        <w:t>Решетняк</w:t>
      </w:r>
      <w:proofErr w:type="spellEnd"/>
      <w:r>
        <w:rPr>
          <w:rFonts w:eastAsia="Calibri"/>
          <w:sz w:val="28"/>
          <w:szCs w:val="28"/>
          <w:lang w:val="uk-UA" w:eastAsia="en-US"/>
        </w:rPr>
        <w:t xml:space="preserve">, Ф. Хміль. </w:t>
      </w:r>
    </w:p>
    <w:p w:rsidR="00C21E6B" w:rsidRDefault="00C21E6B" w:rsidP="00C21E6B">
      <w:pPr>
        <w:spacing w:line="360" w:lineRule="auto"/>
        <w:jc w:val="both"/>
        <w:rPr>
          <w:rFonts w:eastAsia="Calibri"/>
          <w:sz w:val="28"/>
          <w:szCs w:val="28"/>
          <w:lang w:val="uk-UA" w:eastAsia="en-US"/>
        </w:rPr>
      </w:pPr>
      <w:r>
        <w:rPr>
          <w:rFonts w:eastAsia="Calibri"/>
          <w:sz w:val="28"/>
          <w:szCs w:val="28"/>
          <w:lang w:val="uk-UA" w:eastAsia="en-US"/>
        </w:rPr>
        <w:t xml:space="preserve">       Над аналізом ефективності й розробкою питань функціонування ринку консалтингових послуг та окремих напрямів консультування працювали Н. Глєбова, І. Гончаров, Е. </w:t>
      </w:r>
      <w:proofErr w:type="spellStart"/>
      <w:r>
        <w:rPr>
          <w:rFonts w:eastAsia="Calibri"/>
          <w:sz w:val="28"/>
          <w:szCs w:val="28"/>
          <w:lang w:val="uk-UA" w:eastAsia="en-US"/>
        </w:rPr>
        <w:t>Дєєва</w:t>
      </w:r>
      <w:proofErr w:type="spellEnd"/>
      <w:r>
        <w:rPr>
          <w:rFonts w:eastAsia="Calibri"/>
          <w:sz w:val="28"/>
          <w:szCs w:val="28"/>
          <w:lang w:val="uk-UA" w:eastAsia="en-US"/>
        </w:rPr>
        <w:t xml:space="preserve">, М. Книш, Г. </w:t>
      </w:r>
      <w:proofErr w:type="spellStart"/>
      <w:r>
        <w:rPr>
          <w:rFonts w:eastAsia="Calibri"/>
          <w:sz w:val="28"/>
          <w:szCs w:val="28"/>
          <w:lang w:val="uk-UA" w:eastAsia="en-US"/>
        </w:rPr>
        <w:t>Марінко</w:t>
      </w:r>
      <w:proofErr w:type="spellEnd"/>
      <w:r>
        <w:rPr>
          <w:rFonts w:eastAsia="Calibri"/>
          <w:sz w:val="28"/>
          <w:szCs w:val="28"/>
          <w:lang w:val="uk-UA" w:eastAsia="en-US"/>
        </w:rPr>
        <w:t xml:space="preserve">, Г. </w:t>
      </w:r>
      <w:proofErr w:type="spellStart"/>
      <w:r>
        <w:rPr>
          <w:rFonts w:eastAsia="Calibri"/>
          <w:sz w:val="28"/>
          <w:szCs w:val="28"/>
          <w:lang w:val="uk-UA" w:eastAsia="en-US"/>
        </w:rPr>
        <w:t>Кулапіна</w:t>
      </w:r>
      <w:proofErr w:type="spellEnd"/>
      <w:r>
        <w:rPr>
          <w:rFonts w:eastAsia="Calibri"/>
          <w:sz w:val="28"/>
          <w:szCs w:val="28"/>
          <w:lang w:val="uk-UA" w:eastAsia="en-US"/>
        </w:rPr>
        <w:t xml:space="preserve">, О. </w:t>
      </w:r>
      <w:proofErr w:type="spellStart"/>
      <w:r>
        <w:rPr>
          <w:rFonts w:eastAsia="Calibri"/>
          <w:sz w:val="28"/>
          <w:szCs w:val="28"/>
          <w:lang w:val="uk-UA" w:eastAsia="en-US"/>
        </w:rPr>
        <w:t>Курбатова</w:t>
      </w:r>
      <w:proofErr w:type="spellEnd"/>
      <w:r>
        <w:rPr>
          <w:rFonts w:eastAsia="Calibri"/>
          <w:sz w:val="28"/>
          <w:szCs w:val="28"/>
          <w:lang w:val="uk-UA" w:eastAsia="en-US"/>
        </w:rPr>
        <w:t xml:space="preserve">, Е. </w:t>
      </w:r>
      <w:proofErr w:type="spellStart"/>
      <w:r>
        <w:rPr>
          <w:rFonts w:eastAsia="Calibri"/>
          <w:sz w:val="28"/>
          <w:szCs w:val="28"/>
          <w:lang w:val="uk-UA" w:eastAsia="en-US"/>
        </w:rPr>
        <w:t>Лємзяков</w:t>
      </w:r>
      <w:proofErr w:type="spellEnd"/>
      <w:r>
        <w:rPr>
          <w:rFonts w:eastAsia="Calibri"/>
          <w:sz w:val="28"/>
          <w:szCs w:val="28"/>
          <w:lang w:val="uk-UA" w:eastAsia="en-US"/>
        </w:rPr>
        <w:t xml:space="preserve">, С. </w:t>
      </w:r>
      <w:proofErr w:type="spellStart"/>
      <w:r>
        <w:rPr>
          <w:rFonts w:eastAsia="Calibri"/>
          <w:sz w:val="28"/>
          <w:szCs w:val="28"/>
          <w:lang w:val="uk-UA" w:eastAsia="en-US"/>
        </w:rPr>
        <w:t>Сапожнікова</w:t>
      </w:r>
      <w:proofErr w:type="spellEnd"/>
      <w:r>
        <w:rPr>
          <w:rFonts w:eastAsia="Calibri"/>
          <w:sz w:val="28"/>
          <w:szCs w:val="28"/>
          <w:lang w:val="uk-UA" w:eastAsia="en-US"/>
        </w:rPr>
        <w:t xml:space="preserve">, М. </w:t>
      </w:r>
      <w:proofErr w:type="spellStart"/>
      <w:r>
        <w:rPr>
          <w:rFonts w:eastAsia="Calibri"/>
          <w:sz w:val="28"/>
          <w:szCs w:val="28"/>
          <w:lang w:val="uk-UA" w:eastAsia="en-US"/>
        </w:rPr>
        <w:t>Сігова</w:t>
      </w:r>
      <w:proofErr w:type="spellEnd"/>
      <w:r>
        <w:rPr>
          <w:rFonts w:eastAsia="Calibri"/>
          <w:sz w:val="28"/>
          <w:szCs w:val="28"/>
          <w:lang w:val="uk-UA" w:eastAsia="en-US"/>
        </w:rPr>
        <w:t xml:space="preserve">. </w:t>
      </w:r>
    </w:p>
    <w:p w:rsidR="00C21E6B" w:rsidRDefault="00C21E6B" w:rsidP="00C21E6B">
      <w:pPr>
        <w:spacing w:line="276" w:lineRule="auto"/>
        <w:jc w:val="both"/>
        <w:rPr>
          <w:rFonts w:eastAsia="Calibri"/>
          <w:sz w:val="28"/>
          <w:szCs w:val="28"/>
          <w:lang w:val="uk-UA" w:eastAsia="en-US"/>
        </w:rPr>
      </w:pPr>
      <w:r>
        <w:rPr>
          <w:rFonts w:eastAsia="Calibri"/>
          <w:sz w:val="28"/>
          <w:szCs w:val="28"/>
          <w:lang w:val="uk-UA" w:eastAsia="en-US"/>
        </w:rPr>
        <w:t xml:space="preserve">       В працях С. </w:t>
      </w:r>
      <w:proofErr w:type="spellStart"/>
      <w:r>
        <w:rPr>
          <w:rFonts w:eastAsia="Calibri"/>
          <w:sz w:val="28"/>
          <w:szCs w:val="28"/>
          <w:lang w:val="uk-UA" w:eastAsia="en-US"/>
        </w:rPr>
        <w:t>Валдайцева</w:t>
      </w:r>
      <w:proofErr w:type="spellEnd"/>
      <w:r>
        <w:rPr>
          <w:rFonts w:eastAsia="Calibri"/>
          <w:sz w:val="28"/>
          <w:szCs w:val="28"/>
          <w:lang w:val="uk-UA" w:eastAsia="en-US"/>
        </w:rPr>
        <w:t xml:space="preserve">, В. </w:t>
      </w:r>
      <w:proofErr w:type="spellStart"/>
      <w:r>
        <w:rPr>
          <w:rFonts w:eastAsia="Calibri"/>
          <w:sz w:val="28"/>
          <w:szCs w:val="28"/>
          <w:lang w:val="uk-UA" w:eastAsia="en-US"/>
        </w:rPr>
        <w:t>Дудченко</w:t>
      </w:r>
      <w:proofErr w:type="spellEnd"/>
      <w:r>
        <w:rPr>
          <w:rFonts w:eastAsia="Calibri"/>
          <w:sz w:val="28"/>
          <w:szCs w:val="28"/>
          <w:lang w:val="uk-UA" w:eastAsia="en-US"/>
        </w:rPr>
        <w:t xml:space="preserve">, С. </w:t>
      </w:r>
      <w:proofErr w:type="spellStart"/>
      <w:r>
        <w:rPr>
          <w:rFonts w:eastAsia="Calibri"/>
          <w:sz w:val="28"/>
          <w:szCs w:val="28"/>
          <w:lang w:val="uk-UA" w:eastAsia="en-US"/>
        </w:rPr>
        <w:t>Стрєхової</w:t>
      </w:r>
      <w:proofErr w:type="spellEnd"/>
      <w:r>
        <w:rPr>
          <w:rFonts w:eastAsia="Calibri"/>
          <w:sz w:val="28"/>
          <w:szCs w:val="28"/>
          <w:lang w:val="uk-UA" w:eastAsia="en-US"/>
        </w:rPr>
        <w:t xml:space="preserve">, П. </w:t>
      </w:r>
      <w:proofErr w:type="spellStart"/>
      <w:r>
        <w:rPr>
          <w:rFonts w:eastAsia="Calibri"/>
          <w:sz w:val="28"/>
          <w:szCs w:val="28"/>
          <w:lang w:val="uk-UA" w:eastAsia="en-US"/>
        </w:rPr>
        <w:t>Друкера</w:t>
      </w:r>
      <w:proofErr w:type="spellEnd"/>
      <w:r>
        <w:rPr>
          <w:rFonts w:eastAsia="Calibri"/>
          <w:sz w:val="28"/>
          <w:szCs w:val="28"/>
          <w:lang w:val="uk-UA" w:eastAsia="en-US"/>
        </w:rPr>
        <w:t xml:space="preserve">, С. </w:t>
      </w:r>
      <w:proofErr w:type="spellStart"/>
      <w:r>
        <w:rPr>
          <w:rFonts w:eastAsia="Calibri"/>
          <w:sz w:val="28"/>
          <w:szCs w:val="28"/>
          <w:lang w:val="uk-UA" w:eastAsia="en-US"/>
        </w:rPr>
        <w:t>Іллєнкової</w:t>
      </w:r>
      <w:proofErr w:type="spellEnd"/>
      <w:r>
        <w:rPr>
          <w:rFonts w:eastAsia="Calibri"/>
          <w:sz w:val="28"/>
          <w:szCs w:val="28"/>
          <w:lang w:val="uk-UA" w:eastAsia="en-US"/>
        </w:rPr>
        <w:t xml:space="preserve">, Ф. </w:t>
      </w:r>
      <w:proofErr w:type="spellStart"/>
      <w:r>
        <w:rPr>
          <w:rFonts w:eastAsia="Calibri"/>
          <w:sz w:val="28"/>
          <w:szCs w:val="28"/>
          <w:lang w:val="uk-UA" w:eastAsia="en-US"/>
        </w:rPr>
        <w:t>Янсена</w:t>
      </w:r>
      <w:proofErr w:type="spellEnd"/>
      <w:r>
        <w:rPr>
          <w:rFonts w:eastAsia="Calibri"/>
          <w:sz w:val="28"/>
          <w:szCs w:val="28"/>
          <w:lang w:val="uk-UA" w:eastAsia="en-US"/>
        </w:rPr>
        <w:t xml:space="preserve">, Л. </w:t>
      </w:r>
      <w:proofErr w:type="spellStart"/>
      <w:r>
        <w:rPr>
          <w:rFonts w:eastAsia="Calibri"/>
          <w:sz w:val="28"/>
          <w:szCs w:val="28"/>
          <w:lang w:val="uk-UA" w:eastAsia="en-US"/>
        </w:rPr>
        <w:t>Енгвела</w:t>
      </w:r>
      <w:proofErr w:type="spellEnd"/>
      <w:r>
        <w:rPr>
          <w:rFonts w:eastAsia="Calibri"/>
          <w:sz w:val="28"/>
          <w:szCs w:val="28"/>
          <w:lang w:val="uk-UA" w:eastAsia="en-US"/>
        </w:rPr>
        <w:t xml:space="preserve">, М. </w:t>
      </w:r>
      <w:proofErr w:type="spellStart"/>
      <w:r>
        <w:rPr>
          <w:rFonts w:eastAsia="Calibri"/>
          <w:sz w:val="28"/>
          <w:szCs w:val="28"/>
          <w:lang w:val="uk-UA" w:eastAsia="en-US"/>
        </w:rPr>
        <w:t>Кіпінга</w:t>
      </w:r>
      <w:proofErr w:type="spellEnd"/>
      <w:r>
        <w:rPr>
          <w:rFonts w:eastAsia="Calibri"/>
          <w:sz w:val="28"/>
          <w:szCs w:val="28"/>
          <w:lang w:val="uk-UA" w:eastAsia="en-US"/>
        </w:rPr>
        <w:t>, Е. Кузнєцова розглянуто аспекти участі консалтингових послуг в інноваційному процесі.</w:t>
      </w:r>
    </w:p>
    <w:p w:rsidR="00C21E6B" w:rsidRDefault="00C21E6B" w:rsidP="00C21E6B">
      <w:pPr>
        <w:spacing w:line="276" w:lineRule="auto"/>
        <w:jc w:val="both"/>
        <w:rPr>
          <w:rFonts w:eastAsia="Calibri"/>
          <w:sz w:val="28"/>
          <w:szCs w:val="28"/>
          <w:lang w:val="uk-UA" w:eastAsia="en-US"/>
        </w:rPr>
      </w:pPr>
      <w:r>
        <w:rPr>
          <w:rFonts w:eastAsia="Calibri"/>
          <w:sz w:val="28"/>
          <w:szCs w:val="28"/>
          <w:lang w:val="uk-UA" w:eastAsia="en-US"/>
        </w:rPr>
        <w:t xml:space="preserve">       Окремі напрями консалтингової діяльності, підходи до визначення ефективності продуктів консалтингу вивчаються доволі </w:t>
      </w:r>
      <w:proofErr w:type="spellStart"/>
      <w:r>
        <w:rPr>
          <w:rFonts w:eastAsia="Calibri"/>
          <w:sz w:val="28"/>
          <w:szCs w:val="28"/>
          <w:lang w:val="uk-UA" w:eastAsia="en-US"/>
        </w:rPr>
        <w:t>інтенсивно</w:t>
      </w:r>
      <w:proofErr w:type="spellEnd"/>
      <w:r>
        <w:rPr>
          <w:rFonts w:eastAsia="Calibri"/>
          <w:sz w:val="28"/>
          <w:szCs w:val="28"/>
          <w:lang w:val="uk-UA" w:eastAsia="en-US"/>
        </w:rPr>
        <w:t>. Проте, недостатньо розробленими є питання механізму реалізації системи консалтингу в Україні за умов бізнес-середовища сьогодення. Особливо актуальною є розробка даного питання в контексті інноваційних перетворень національної системи господарювання, на які взято курс останніми роками.</w:t>
      </w:r>
    </w:p>
    <w:p w:rsidR="00C21E6B" w:rsidRDefault="00C21E6B" w:rsidP="00C21E6B">
      <w:pPr>
        <w:spacing w:line="276" w:lineRule="auto"/>
        <w:jc w:val="both"/>
        <w:rPr>
          <w:rFonts w:eastAsia="Calibri"/>
          <w:sz w:val="28"/>
          <w:szCs w:val="28"/>
          <w:lang w:val="uk-UA" w:eastAsia="en-US"/>
        </w:rPr>
      </w:pPr>
      <w:r>
        <w:rPr>
          <w:rFonts w:eastAsia="Calibri"/>
          <w:sz w:val="28"/>
          <w:szCs w:val="28"/>
          <w:lang w:val="uk-UA" w:eastAsia="en-US"/>
        </w:rPr>
        <w:t xml:space="preserve">       Затребуваність наукою та практикою управлінського консультування відповідних теоретико-методологічних та методичних розробок, які сприятимуть якісному розвитку всіх учасників бізнесу визначає актуальність даного дослідження. Тому доцільно вести мову про інтеграцію, взаємодію та необхідність стратегічної співпраці споживачів та виробників (як науковців так і бізнесменів в сфері консалтингу) послуг менеджмент-консалтингу як про важливі фактори конкурентоспроможності суб’єктів господарювання.</w:t>
      </w:r>
    </w:p>
    <w:p w:rsidR="00C21E6B" w:rsidRDefault="00C21E6B" w:rsidP="00C21E6B">
      <w:pPr>
        <w:spacing w:line="276" w:lineRule="auto"/>
        <w:jc w:val="both"/>
        <w:rPr>
          <w:rFonts w:eastAsia="Calibri"/>
          <w:b/>
          <w:sz w:val="28"/>
          <w:szCs w:val="28"/>
          <w:lang w:val="uk-UA" w:eastAsia="en-US"/>
        </w:rPr>
      </w:pPr>
      <w:r>
        <w:rPr>
          <w:rFonts w:eastAsia="Calibri"/>
          <w:b/>
          <w:sz w:val="28"/>
          <w:szCs w:val="28"/>
          <w:lang w:val="uk-UA" w:eastAsia="en-US"/>
        </w:rPr>
        <w:t xml:space="preserve">       </w:t>
      </w:r>
      <w:r>
        <w:rPr>
          <w:rFonts w:eastAsia="Calibri"/>
          <w:sz w:val="28"/>
          <w:szCs w:val="28"/>
          <w:lang w:val="uk-UA" w:eastAsia="en-US"/>
        </w:rPr>
        <w:t>Метою дипломної роботи є розробка концептуального підходу та методичних положень створення механізму реалізації управлінського консалтингу в Україні для підвищення ефективності господарчої діяльності.     Поставлена мета зумовила необхідність вирішення таких завдань:</w:t>
      </w:r>
    </w:p>
    <w:p w:rsidR="00C21E6B" w:rsidRDefault="00C21E6B" w:rsidP="00C21E6B">
      <w:pPr>
        <w:spacing w:line="276" w:lineRule="auto"/>
        <w:jc w:val="both"/>
        <w:rPr>
          <w:rFonts w:eastAsia="Calibri"/>
          <w:sz w:val="28"/>
          <w:szCs w:val="28"/>
          <w:lang w:val="uk-UA" w:eastAsia="en-US"/>
        </w:rPr>
      </w:pPr>
      <w:r>
        <w:rPr>
          <w:rFonts w:eastAsia="Calibri"/>
          <w:sz w:val="28"/>
          <w:szCs w:val="28"/>
          <w:lang w:val="uk-UA" w:eastAsia="en-US"/>
        </w:rPr>
        <w:t>- узагальнити теоретико-методологічні підходи до визначення поняття «управлінський консалтинг» та уточнити дану категорію з урахуванням ролі й призначення управлінського консалтингу за умов економіки сьогодення.</w:t>
      </w:r>
    </w:p>
    <w:p w:rsidR="00C21E6B" w:rsidRDefault="00C21E6B" w:rsidP="00C21E6B">
      <w:pPr>
        <w:spacing w:line="276" w:lineRule="auto"/>
        <w:jc w:val="both"/>
        <w:rPr>
          <w:rFonts w:eastAsia="Calibri"/>
          <w:sz w:val="28"/>
          <w:szCs w:val="28"/>
          <w:lang w:val="uk-UA" w:eastAsia="en-US"/>
        </w:rPr>
      </w:pPr>
      <w:r>
        <w:rPr>
          <w:rFonts w:eastAsia="Calibri"/>
          <w:sz w:val="28"/>
          <w:szCs w:val="28"/>
          <w:lang w:val="uk-UA" w:eastAsia="en-US"/>
        </w:rPr>
        <w:t>- окреслити та дослідити ключові фактори впливу на рівень процесу організації управлінського консультування;</w:t>
      </w:r>
    </w:p>
    <w:p w:rsidR="00C21E6B" w:rsidRDefault="00C21E6B" w:rsidP="00C21E6B">
      <w:pPr>
        <w:spacing w:line="276" w:lineRule="auto"/>
        <w:jc w:val="both"/>
        <w:rPr>
          <w:rFonts w:eastAsia="Calibri"/>
          <w:sz w:val="28"/>
          <w:szCs w:val="28"/>
          <w:lang w:val="uk-UA" w:eastAsia="en-US"/>
        </w:rPr>
      </w:pPr>
      <w:r>
        <w:rPr>
          <w:rFonts w:eastAsia="Calibri"/>
          <w:sz w:val="28"/>
          <w:szCs w:val="28"/>
          <w:lang w:val="uk-UA" w:eastAsia="en-US"/>
        </w:rPr>
        <w:t>-  обґрунтувати концептуальний підхід до побудови ефективного механізму реалізації професійного потенціалу менеджмент консалтингу;</w:t>
      </w:r>
    </w:p>
    <w:p w:rsidR="00C21E6B" w:rsidRDefault="00C21E6B" w:rsidP="00C21E6B">
      <w:pPr>
        <w:spacing w:line="276" w:lineRule="auto"/>
        <w:jc w:val="both"/>
        <w:rPr>
          <w:rFonts w:eastAsia="Calibri"/>
          <w:sz w:val="28"/>
          <w:szCs w:val="28"/>
          <w:lang w:val="uk-UA" w:eastAsia="en-US"/>
        </w:rPr>
      </w:pPr>
      <w:r>
        <w:rPr>
          <w:rFonts w:eastAsia="Calibri"/>
          <w:sz w:val="28"/>
          <w:szCs w:val="28"/>
          <w:lang w:val="uk-UA" w:eastAsia="en-US"/>
        </w:rPr>
        <w:t>- запропонувати варіанти оптимізації моделі професійної взаємодії з консультантом;</w:t>
      </w:r>
    </w:p>
    <w:p w:rsidR="00C21E6B" w:rsidRDefault="00C21E6B" w:rsidP="00C21E6B">
      <w:pPr>
        <w:spacing w:line="276" w:lineRule="auto"/>
        <w:jc w:val="both"/>
        <w:rPr>
          <w:rFonts w:eastAsia="Calibri"/>
          <w:sz w:val="28"/>
          <w:szCs w:val="28"/>
          <w:lang w:val="uk-UA" w:eastAsia="en-US"/>
        </w:rPr>
      </w:pPr>
      <w:r>
        <w:rPr>
          <w:rFonts w:eastAsia="Calibri"/>
          <w:sz w:val="28"/>
          <w:szCs w:val="28"/>
          <w:lang w:val="uk-UA" w:eastAsia="en-US"/>
        </w:rPr>
        <w:t>- проаналізувати та доповнити існуючі підходи до оцінки ефективності консалтингової послуги;</w:t>
      </w:r>
    </w:p>
    <w:p w:rsidR="00C21E6B" w:rsidRDefault="00C21E6B" w:rsidP="00C21E6B">
      <w:pPr>
        <w:spacing w:line="276" w:lineRule="auto"/>
        <w:jc w:val="both"/>
        <w:rPr>
          <w:rFonts w:eastAsia="Calibri"/>
          <w:sz w:val="28"/>
          <w:szCs w:val="28"/>
          <w:lang w:val="uk-UA" w:eastAsia="en-US"/>
        </w:rPr>
      </w:pPr>
      <w:r>
        <w:rPr>
          <w:rFonts w:eastAsia="Calibri"/>
          <w:sz w:val="28"/>
          <w:szCs w:val="28"/>
          <w:lang w:val="uk-UA" w:eastAsia="en-US"/>
        </w:rPr>
        <w:t>- визначити механізми впливу консультаційних послуг на ефективність роботи підприємств;</w:t>
      </w:r>
    </w:p>
    <w:p w:rsidR="00C21E6B" w:rsidRDefault="00C21E6B" w:rsidP="00C21E6B">
      <w:pPr>
        <w:spacing w:line="276" w:lineRule="auto"/>
        <w:jc w:val="both"/>
        <w:rPr>
          <w:rFonts w:eastAsia="Calibri"/>
          <w:sz w:val="28"/>
          <w:szCs w:val="28"/>
          <w:lang w:val="uk-UA" w:eastAsia="en-US"/>
        </w:rPr>
      </w:pPr>
      <w:r>
        <w:rPr>
          <w:rFonts w:eastAsia="Calibri"/>
          <w:sz w:val="28"/>
          <w:szCs w:val="28"/>
          <w:lang w:val="uk-UA" w:eastAsia="en-US"/>
        </w:rPr>
        <w:t>- розробити інструментарій управлінського забезпечення консультаційної діяльності в Україні за умов сьогодення.</w:t>
      </w:r>
    </w:p>
    <w:p w:rsidR="00C21E6B" w:rsidRDefault="00C21E6B" w:rsidP="00C21E6B">
      <w:pPr>
        <w:spacing w:line="276" w:lineRule="auto"/>
        <w:jc w:val="both"/>
        <w:rPr>
          <w:rFonts w:eastAsia="Calibri"/>
          <w:sz w:val="28"/>
          <w:szCs w:val="28"/>
          <w:lang w:val="uk-UA" w:eastAsia="en-US"/>
        </w:rPr>
      </w:pPr>
      <w:r>
        <w:rPr>
          <w:rFonts w:eastAsia="Calibri"/>
          <w:sz w:val="28"/>
          <w:szCs w:val="28"/>
          <w:lang w:val="uk-UA" w:eastAsia="en-US"/>
        </w:rPr>
        <w:t xml:space="preserve">       Об’єкт дослідження – система управлінського консультування в Україні.</w:t>
      </w:r>
    </w:p>
    <w:p w:rsidR="00C21E6B" w:rsidRDefault="00C21E6B" w:rsidP="00C21E6B">
      <w:pPr>
        <w:spacing w:line="276" w:lineRule="auto"/>
        <w:jc w:val="both"/>
        <w:rPr>
          <w:rFonts w:eastAsia="Calibri"/>
          <w:sz w:val="28"/>
          <w:szCs w:val="28"/>
          <w:lang w:eastAsia="en-US"/>
        </w:rPr>
      </w:pPr>
      <w:r>
        <w:rPr>
          <w:rFonts w:eastAsia="Calibri"/>
          <w:sz w:val="28"/>
          <w:szCs w:val="28"/>
          <w:lang w:val="uk-UA" w:eastAsia="en-US"/>
        </w:rPr>
        <w:t xml:space="preserve">       Предметом дослідження є розробка ефективного механізму реалізації професійного потенціалу системи управлінського консалтингу в Україні.</w:t>
      </w:r>
    </w:p>
    <w:p w:rsidR="0086598C" w:rsidRDefault="0086598C"/>
    <w:p w:rsidR="00C21E6B" w:rsidRDefault="00C21E6B"/>
    <w:p w:rsidR="00C21E6B" w:rsidRDefault="00C21E6B"/>
    <w:p w:rsidR="00C21E6B" w:rsidRPr="00C21E6B" w:rsidRDefault="00C21E6B" w:rsidP="00C21E6B">
      <w:pPr>
        <w:spacing w:after="200" w:line="276" w:lineRule="auto"/>
        <w:rPr>
          <w:rFonts w:eastAsia="Calibri"/>
          <w:b/>
          <w:sz w:val="28"/>
          <w:szCs w:val="28"/>
          <w:lang w:val="uk-UA" w:eastAsia="en-US"/>
        </w:rPr>
      </w:pPr>
      <w:r w:rsidRPr="00C21E6B">
        <w:rPr>
          <w:rFonts w:eastAsia="Calibri"/>
          <w:b/>
          <w:sz w:val="28"/>
          <w:szCs w:val="28"/>
          <w:lang w:val="uk-UA" w:eastAsia="en-US"/>
        </w:rPr>
        <w:t xml:space="preserve">                                                  ВИСНОВКИ</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1. Систематизація факторів впливу на становлення і розвиток консалтингу в Україні уможливила ідентифікацію особливостей консалтингового підприємництва за умов </w:t>
      </w:r>
      <w:r w:rsidRPr="00C21E6B">
        <w:rPr>
          <w:rFonts w:eastAsia="Calibri"/>
          <w:sz w:val="28"/>
          <w:szCs w:val="28"/>
          <w:lang w:val="en-US" w:eastAsia="en-US"/>
        </w:rPr>
        <w:t>XXI</w:t>
      </w:r>
      <w:r w:rsidRPr="00C21E6B">
        <w:rPr>
          <w:rFonts w:eastAsia="Calibri"/>
          <w:sz w:val="28"/>
          <w:szCs w:val="28"/>
          <w:lang w:val="uk-UA" w:eastAsia="en-US"/>
        </w:rPr>
        <w:t xml:space="preserve"> століття, які обумовлено насамперед: високою пропорцією суб’єктивності відносин учасників ринку і необхідності забезпечення професійних принципів співробітництва; проявом неречової природи послуг та специфікою послуг типу </w:t>
      </w:r>
      <w:r w:rsidRPr="00C21E6B">
        <w:rPr>
          <w:rFonts w:eastAsia="Calibri"/>
          <w:sz w:val="28"/>
          <w:szCs w:val="28"/>
          <w:lang w:val="en-US" w:eastAsia="en-US"/>
        </w:rPr>
        <w:t>B</w:t>
      </w:r>
      <w:r w:rsidRPr="00C21E6B">
        <w:rPr>
          <w:rFonts w:eastAsia="Calibri"/>
          <w:sz w:val="28"/>
          <w:szCs w:val="28"/>
          <w:lang w:val="uk-UA" w:eastAsia="en-US"/>
        </w:rPr>
        <w:t>2</w:t>
      </w:r>
      <w:r w:rsidRPr="00C21E6B">
        <w:rPr>
          <w:rFonts w:eastAsia="Calibri"/>
          <w:sz w:val="28"/>
          <w:szCs w:val="28"/>
          <w:lang w:val="en-US" w:eastAsia="en-US"/>
        </w:rPr>
        <w:t>B</w:t>
      </w:r>
      <w:r w:rsidRPr="00C21E6B">
        <w:rPr>
          <w:rFonts w:eastAsia="Calibri"/>
          <w:sz w:val="28"/>
          <w:szCs w:val="28"/>
          <w:lang w:val="uk-UA" w:eastAsia="en-US"/>
        </w:rPr>
        <w:t xml:space="preserve"> «</w:t>
      </w:r>
      <w:r w:rsidRPr="00C21E6B">
        <w:rPr>
          <w:rFonts w:eastAsia="Calibri"/>
          <w:sz w:val="28"/>
          <w:szCs w:val="28"/>
          <w:lang w:val="en-US" w:eastAsia="en-US"/>
        </w:rPr>
        <w:t>Business</w:t>
      </w:r>
      <w:r w:rsidRPr="00C21E6B">
        <w:rPr>
          <w:rFonts w:eastAsia="Calibri"/>
          <w:sz w:val="28"/>
          <w:szCs w:val="28"/>
          <w:lang w:val="uk-UA" w:eastAsia="en-US"/>
        </w:rPr>
        <w:t xml:space="preserve"> </w:t>
      </w:r>
      <w:r w:rsidRPr="00C21E6B">
        <w:rPr>
          <w:rFonts w:eastAsia="Calibri"/>
          <w:sz w:val="28"/>
          <w:szCs w:val="28"/>
          <w:lang w:val="en-US" w:eastAsia="en-US"/>
        </w:rPr>
        <w:t>to</w:t>
      </w:r>
      <w:r w:rsidRPr="00C21E6B">
        <w:rPr>
          <w:rFonts w:eastAsia="Calibri"/>
          <w:sz w:val="28"/>
          <w:szCs w:val="28"/>
          <w:lang w:val="uk-UA" w:eastAsia="en-US"/>
        </w:rPr>
        <w:t xml:space="preserve"> </w:t>
      </w:r>
      <w:r w:rsidRPr="00C21E6B">
        <w:rPr>
          <w:rFonts w:eastAsia="Calibri"/>
          <w:sz w:val="28"/>
          <w:szCs w:val="28"/>
          <w:lang w:val="en-US" w:eastAsia="en-US"/>
        </w:rPr>
        <w:t>business</w:t>
      </w:r>
      <w:r w:rsidRPr="00C21E6B">
        <w:rPr>
          <w:rFonts w:eastAsia="Calibri"/>
          <w:sz w:val="28"/>
          <w:szCs w:val="28"/>
          <w:lang w:val="uk-UA" w:eastAsia="en-US"/>
        </w:rPr>
        <w:t xml:space="preserve">», а також створенням умов нівелювання їх впливу на процес </w:t>
      </w:r>
      <w:proofErr w:type="spellStart"/>
      <w:r w:rsidRPr="00C21E6B">
        <w:rPr>
          <w:rFonts w:eastAsia="Calibri"/>
          <w:sz w:val="28"/>
          <w:szCs w:val="28"/>
          <w:lang w:val="uk-UA" w:eastAsia="en-US"/>
        </w:rPr>
        <w:t>сервісізації</w:t>
      </w:r>
      <w:proofErr w:type="spellEnd"/>
      <w:r w:rsidRPr="00C21E6B">
        <w:rPr>
          <w:rFonts w:eastAsia="Calibri"/>
          <w:sz w:val="28"/>
          <w:szCs w:val="28"/>
          <w:lang w:val="uk-UA" w:eastAsia="en-US"/>
        </w:rPr>
        <w:t>; особливістю методів та функціональним призначенням консалтингових послуг.</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Враховуючи значущість в сервісному процесі наукоємності, </w:t>
      </w:r>
      <w:proofErr w:type="spellStart"/>
      <w:r w:rsidRPr="00C21E6B">
        <w:rPr>
          <w:rFonts w:eastAsia="Calibri"/>
          <w:sz w:val="28"/>
          <w:szCs w:val="28"/>
          <w:lang w:val="uk-UA" w:eastAsia="en-US"/>
        </w:rPr>
        <w:t>інноваційності</w:t>
      </w:r>
      <w:proofErr w:type="spellEnd"/>
      <w:r w:rsidRPr="00C21E6B">
        <w:rPr>
          <w:rFonts w:eastAsia="Calibri"/>
          <w:sz w:val="28"/>
          <w:szCs w:val="28"/>
          <w:lang w:val="uk-UA" w:eastAsia="en-US"/>
        </w:rPr>
        <w:t xml:space="preserve">, конфіденційності та професійності, які визначають по суті його мету – досягнення та збереження (примноження) конкурентних переваг, зроблено висновок щодо </w:t>
      </w:r>
      <w:proofErr w:type="spellStart"/>
      <w:r w:rsidRPr="00C21E6B">
        <w:rPr>
          <w:rFonts w:eastAsia="Calibri"/>
          <w:sz w:val="28"/>
          <w:szCs w:val="28"/>
          <w:lang w:val="uk-UA" w:eastAsia="en-US"/>
        </w:rPr>
        <w:t>критеріальності</w:t>
      </w:r>
      <w:proofErr w:type="spellEnd"/>
      <w:r w:rsidRPr="00C21E6B">
        <w:rPr>
          <w:rFonts w:eastAsia="Calibri"/>
          <w:sz w:val="28"/>
          <w:szCs w:val="28"/>
          <w:lang w:val="uk-UA" w:eastAsia="en-US"/>
        </w:rPr>
        <w:t xml:space="preserve"> даного комплексу факторів в сфері консалтингового бізнесу.</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Ідентифікація історико-економічних особливостей формування консалтингового ринку в Україні дозволила визначити характерні причини, які стримують участь менеджмент-консалтингу в бізнес-процесах, формуванні валового внутрішнього продукту та сприянні конкурентоспроможності держави.</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Враховуючи потенційно широкий формат участі управлінського консалтингу в інноваційному розвитку національної економіки було розроблене його визначення як наукоємного, інноваційного виду підприємницької діяльності, який надається спеціалістами з використанням професійних розробок по вирішенню питань самовдосконалення функціонування ділових підприємств з метою підвищення ефективності господарювання і якісного задоволення потреб клієнтів. </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2. Проведене дослідження дозволило запропонувати теоретичні та методичні основи концептуальних підходів до механізму реалізації систем управлінського консалтингу в Україні.</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3. На підставі аналізу і оцінок стану зовнішнього середовища і тенденцій розвитку бізнесу як основного споживача управлінських нововведень зроблений висновок про те, що криза українського менеджменту пов’язана, насамперед, з недостатнім рівнем професійної підготовки управлінського персоналу та нехтуванням можливостями консалтингу як галузі професійних знань.</w:t>
      </w:r>
    </w:p>
    <w:p w:rsidR="00C21E6B" w:rsidRPr="00C21E6B" w:rsidRDefault="00C21E6B" w:rsidP="00C21E6B">
      <w:pPr>
        <w:spacing w:line="276" w:lineRule="auto"/>
        <w:jc w:val="both"/>
        <w:rPr>
          <w:rFonts w:eastAsia="Calibri"/>
          <w:sz w:val="28"/>
          <w:szCs w:val="28"/>
          <w:lang w:val="uk-UA" w:eastAsia="en-US"/>
        </w:rPr>
      </w:pPr>
      <w:r w:rsidRPr="00C21E6B">
        <w:rPr>
          <w:rFonts w:eastAsia="Calibri"/>
          <w:sz w:val="28"/>
          <w:szCs w:val="28"/>
          <w:lang w:val="uk-UA" w:eastAsia="en-US"/>
        </w:rPr>
        <w:t xml:space="preserve">       На сьогодні ринок управлінського консультування України характеризується:</w:t>
      </w:r>
    </w:p>
    <w:p w:rsidR="00C21E6B" w:rsidRPr="00C21E6B" w:rsidRDefault="00C21E6B" w:rsidP="00C21E6B">
      <w:pPr>
        <w:spacing w:line="276" w:lineRule="auto"/>
        <w:jc w:val="both"/>
        <w:rPr>
          <w:rFonts w:eastAsia="Calibri"/>
          <w:sz w:val="28"/>
          <w:szCs w:val="28"/>
          <w:lang w:val="uk-UA" w:eastAsia="en-US"/>
        </w:rPr>
      </w:pPr>
      <w:r w:rsidRPr="00C21E6B">
        <w:rPr>
          <w:rFonts w:eastAsia="Calibri"/>
          <w:sz w:val="28"/>
          <w:szCs w:val="28"/>
          <w:lang w:val="uk-UA" w:eastAsia="en-US"/>
        </w:rPr>
        <w:t xml:space="preserve">- стійким, але недостатньо високим та слабко структурованим попитом на послуги консультантів;     </w:t>
      </w:r>
    </w:p>
    <w:p w:rsidR="00C21E6B" w:rsidRPr="00C21E6B" w:rsidRDefault="00C21E6B" w:rsidP="00C21E6B">
      <w:pPr>
        <w:spacing w:line="276" w:lineRule="auto"/>
        <w:jc w:val="both"/>
        <w:rPr>
          <w:rFonts w:eastAsia="Calibri"/>
          <w:sz w:val="28"/>
          <w:szCs w:val="28"/>
          <w:lang w:val="uk-UA" w:eastAsia="en-US"/>
        </w:rPr>
      </w:pPr>
      <w:r w:rsidRPr="00C21E6B">
        <w:rPr>
          <w:rFonts w:eastAsia="Calibri"/>
          <w:sz w:val="28"/>
          <w:szCs w:val="28"/>
          <w:lang w:val="uk-UA" w:eastAsia="en-US"/>
        </w:rPr>
        <w:t>- низькою культурою споживання консультаційних послуг, що відображається;</w:t>
      </w:r>
    </w:p>
    <w:p w:rsidR="00C21E6B" w:rsidRPr="00C21E6B" w:rsidRDefault="00C21E6B" w:rsidP="00C21E6B">
      <w:pPr>
        <w:spacing w:line="276" w:lineRule="auto"/>
        <w:jc w:val="both"/>
        <w:rPr>
          <w:rFonts w:eastAsia="Calibri"/>
          <w:sz w:val="28"/>
          <w:szCs w:val="28"/>
          <w:lang w:val="uk-UA" w:eastAsia="en-US"/>
        </w:rPr>
      </w:pPr>
      <w:r w:rsidRPr="00C21E6B">
        <w:rPr>
          <w:rFonts w:eastAsia="Calibri"/>
          <w:sz w:val="28"/>
          <w:szCs w:val="28"/>
          <w:lang w:val="uk-UA" w:eastAsia="en-US"/>
        </w:rPr>
        <w:t>- проблемою оцінки керівниками ефекту від консалтингу, неадекватне уявлення про корисність і критерії ефективності консалтингового продукту</w:t>
      </w:r>
    </w:p>
    <w:p w:rsidR="00C21E6B" w:rsidRPr="00C21E6B" w:rsidRDefault="00C21E6B" w:rsidP="00C21E6B">
      <w:pPr>
        <w:spacing w:line="276" w:lineRule="auto"/>
        <w:jc w:val="both"/>
        <w:rPr>
          <w:rFonts w:eastAsia="Calibri"/>
          <w:sz w:val="28"/>
          <w:szCs w:val="28"/>
          <w:lang w:val="uk-UA" w:eastAsia="en-US"/>
        </w:rPr>
      </w:pPr>
      <w:r w:rsidRPr="00C21E6B">
        <w:rPr>
          <w:rFonts w:eastAsia="Calibri"/>
          <w:sz w:val="28"/>
          <w:szCs w:val="28"/>
          <w:lang w:val="uk-UA" w:eastAsia="en-US"/>
        </w:rPr>
        <w:t>- недостатньою професійною підготовкою пересічного консультанта, що виступає як об’єктивна причина низького попиту;</w:t>
      </w:r>
    </w:p>
    <w:p w:rsidR="00C21E6B" w:rsidRPr="00C21E6B" w:rsidRDefault="00C21E6B" w:rsidP="00C21E6B">
      <w:pPr>
        <w:spacing w:line="276" w:lineRule="auto"/>
        <w:jc w:val="both"/>
        <w:rPr>
          <w:rFonts w:eastAsia="Calibri"/>
          <w:sz w:val="28"/>
          <w:szCs w:val="28"/>
          <w:lang w:val="uk-UA" w:eastAsia="en-US"/>
        </w:rPr>
      </w:pPr>
      <w:r w:rsidRPr="00C21E6B">
        <w:rPr>
          <w:rFonts w:eastAsia="Calibri"/>
          <w:sz w:val="28"/>
          <w:szCs w:val="28"/>
          <w:lang w:val="uk-UA" w:eastAsia="en-US"/>
        </w:rPr>
        <w:t>- проблемою підготовки кадрів для сектору менеджмент-консалтингу в навчальних закладах;</w:t>
      </w:r>
    </w:p>
    <w:p w:rsidR="00C21E6B" w:rsidRPr="00C21E6B" w:rsidRDefault="00C21E6B" w:rsidP="00C21E6B">
      <w:pPr>
        <w:spacing w:line="276" w:lineRule="auto"/>
        <w:jc w:val="both"/>
        <w:rPr>
          <w:rFonts w:eastAsia="Calibri"/>
          <w:b/>
          <w:sz w:val="28"/>
          <w:szCs w:val="28"/>
          <w:lang w:val="uk-UA" w:eastAsia="en-US"/>
        </w:rPr>
      </w:pPr>
      <w:r w:rsidRPr="00C21E6B">
        <w:rPr>
          <w:rFonts w:eastAsia="Calibri"/>
          <w:sz w:val="28"/>
          <w:szCs w:val="28"/>
          <w:lang w:val="uk-UA" w:eastAsia="en-US"/>
        </w:rPr>
        <w:t>- недостатньо активною організаційною роботою держави з активізації співробітництва в межах ланцюжка: «бізнес – консалтинг – система освіти та науки – держава»;</w:t>
      </w:r>
    </w:p>
    <w:p w:rsidR="00C21E6B" w:rsidRPr="00C21E6B" w:rsidRDefault="00C21E6B" w:rsidP="00C21E6B">
      <w:pPr>
        <w:spacing w:line="276" w:lineRule="auto"/>
        <w:jc w:val="both"/>
        <w:rPr>
          <w:rFonts w:eastAsia="Calibri"/>
          <w:sz w:val="28"/>
          <w:szCs w:val="28"/>
          <w:lang w:val="uk-UA" w:eastAsia="en-US"/>
        </w:rPr>
      </w:pPr>
      <w:r w:rsidRPr="00C21E6B">
        <w:rPr>
          <w:rFonts w:eastAsia="Calibri"/>
          <w:sz w:val="28"/>
          <w:szCs w:val="28"/>
          <w:lang w:val="uk-UA" w:eastAsia="en-US"/>
        </w:rPr>
        <w:t xml:space="preserve">- проблемами законодавчого регулювання менеджмент-консалтингу та </w:t>
      </w:r>
      <w:proofErr w:type="spellStart"/>
      <w:r w:rsidRPr="00C21E6B">
        <w:rPr>
          <w:rFonts w:eastAsia="Calibri"/>
          <w:sz w:val="28"/>
          <w:szCs w:val="28"/>
          <w:lang w:val="uk-UA" w:eastAsia="en-US"/>
        </w:rPr>
        <w:t>дискусійністю</w:t>
      </w:r>
      <w:proofErr w:type="spellEnd"/>
      <w:r w:rsidRPr="00C21E6B">
        <w:rPr>
          <w:rFonts w:eastAsia="Calibri"/>
          <w:sz w:val="28"/>
          <w:szCs w:val="28"/>
          <w:lang w:val="uk-UA" w:eastAsia="en-US"/>
        </w:rPr>
        <w:t xml:space="preserve"> питання стосовно ліцензування послуг консультування з управління;</w:t>
      </w:r>
    </w:p>
    <w:p w:rsidR="00C21E6B" w:rsidRPr="00C21E6B" w:rsidRDefault="00C21E6B" w:rsidP="00C21E6B">
      <w:pPr>
        <w:spacing w:line="276" w:lineRule="auto"/>
        <w:jc w:val="both"/>
        <w:rPr>
          <w:rFonts w:eastAsia="Calibri"/>
          <w:sz w:val="28"/>
          <w:szCs w:val="28"/>
          <w:lang w:val="uk-UA" w:eastAsia="en-US"/>
        </w:rPr>
      </w:pPr>
      <w:r w:rsidRPr="00C21E6B">
        <w:rPr>
          <w:rFonts w:eastAsia="Calibri"/>
          <w:sz w:val="28"/>
          <w:szCs w:val="28"/>
          <w:lang w:val="uk-UA" w:eastAsia="en-US"/>
        </w:rPr>
        <w:t xml:space="preserve">- низькою інтеграцією з міжнародним ринком управлінського консалтингу. </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4. Сучасний український ринок консультування представлено кількома групами зовнішніх консультантів з управління: міжнародні консультаційні компанії; департаменти бізнес-консультування міжнародних і українських аудиторських фірм; міжнародні й українські консультаційні компанії, що спеціалізуються на ІТ-консультуванні; приватні консультанти; невеликі та середні вітчизняні консультаційні компанії. Регіональна структура ринку консалтингу характеризується нерівномірністю розподілу активності і тяжіє в основному до центральних областей України і, насамперед, м. Києва.</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В процесі розвитку вітчизняного консультаційного бізнесу необхідно зменшити залежність української економіки від іноземних експертів, що зумовить ряд переваг для всіх учасників ринку. При цьому, вітчизняні консультанти повинні орієнтуватися на іноземні (вищі) стандарти консалтингу задля підвищення якості своєї роботи.</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5. Запропоновано варіант удосконалення реалізації інноваційного потенціалу держави з використанням професійних можливостей інституту менеджмент-консалтингу. Таким варіантом вбачається реалізація на державному рівні концепції «інноваційної трапеції». </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Концепція «інноваційної трапеції» означає, що швидке та результативне впровадження інновацій, насамперед управлінського характеру для інноваційного розвитку економіки вимагає професійної співпраці чотирьох різних суб’єктів економічних відносин:</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 споживача;</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розробника;</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винахідника;</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консультанта.</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Інноваційний управлінський консалтинг можна визначити як вид професійної діяльності, який за посередництвом консультування й розробок проектів комерціалізацію та </w:t>
      </w:r>
      <w:proofErr w:type="spellStart"/>
      <w:r w:rsidRPr="00C21E6B">
        <w:rPr>
          <w:rFonts w:eastAsia="Calibri"/>
          <w:sz w:val="28"/>
          <w:szCs w:val="28"/>
          <w:lang w:val="uk-UA" w:eastAsia="en-US"/>
        </w:rPr>
        <w:t>сервісізацію</w:t>
      </w:r>
      <w:proofErr w:type="spellEnd"/>
      <w:r w:rsidRPr="00C21E6B">
        <w:rPr>
          <w:rFonts w:eastAsia="Calibri"/>
          <w:sz w:val="28"/>
          <w:szCs w:val="28"/>
          <w:lang w:val="uk-UA" w:eastAsia="en-US"/>
        </w:rPr>
        <w:t xml:space="preserve"> інноваційного процесу від інноваційних розробок до споживача. Основна мета такого виду консалтингу – спеціалізація на управлінському супроводі процесів комерціалізації нових знань (винаходів, розробок), а також удосконалення управління дослідними та науково-освітніми структурами Навіть враховуючи індиферентність менеджменту, а значить і менеджмент-консалтингу до галузевого поділу економіки, можна стверджувати про необхідність такого поділу, враховуючи стратегічну мету та особливості економіки України сьогодення.</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6. Досліджено переваги та недоліки форм організації консалтингової діяльності: внутрішніх консультаційних служб в порівнянні із зовнішніми незалежними консультантами.</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7. Основні положення запропонованих автором концептуальних підходів до управління діловим підприємством на базі активного залучення професійних можливостей менеджмент-консалтингу можуть бути використані в процесі реформування організаційно-управлінських моделей підприємств будь-якої сфери економіки з метою їх адаптації в складному макроекономічному середовищі. </w:t>
      </w:r>
      <w:bookmarkStart w:id="0" w:name="_GoBack"/>
      <w:bookmarkEnd w:id="0"/>
    </w:p>
    <w:p w:rsidR="00C21E6B" w:rsidRPr="00C21E6B" w:rsidRDefault="00C21E6B" w:rsidP="00C21E6B">
      <w:pPr>
        <w:spacing w:after="200" w:line="276" w:lineRule="auto"/>
        <w:rPr>
          <w:rFonts w:eastAsia="Calibri"/>
          <w:b/>
          <w:sz w:val="28"/>
          <w:szCs w:val="28"/>
          <w:lang w:val="uk-UA" w:eastAsia="en-US"/>
        </w:rPr>
      </w:pPr>
    </w:p>
    <w:p w:rsidR="00C21E6B" w:rsidRPr="00C21E6B" w:rsidRDefault="00C21E6B" w:rsidP="00C21E6B">
      <w:pPr>
        <w:spacing w:after="200" w:line="276" w:lineRule="auto"/>
        <w:rPr>
          <w:rFonts w:eastAsia="Calibri"/>
          <w:b/>
          <w:sz w:val="28"/>
          <w:szCs w:val="28"/>
          <w:lang w:val="uk-UA" w:eastAsia="en-US"/>
        </w:rPr>
      </w:pPr>
      <w:r w:rsidRPr="00C21E6B">
        <w:rPr>
          <w:rFonts w:eastAsia="Calibri"/>
          <w:b/>
          <w:sz w:val="28"/>
          <w:szCs w:val="28"/>
          <w:lang w:val="uk-UA" w:eastAsia="en-US"/>
        </w:rPr>
        <w:t xml:space="preserve">                            СПИСОК ВИКОРИСТАННИХ ДЖЕРЕЛ</w:t>
      </w:r>
    </w:p>
    <w:p w:rsidR="00C21E6B" w:rsidRPr="00C21E6B" w:rsidRDefault="00C21E6B" w:rsidP="00C21E6B">
      <w:pPr>
        <w:spacing w:line="360" w:lineRule="auto"/>
        <w:jc w:val="both"/>
        <w:rPr>
          <w:rFonts w:eastAsia="Calibri"/>
          <w:sz w:val="28"/>
          <w:szCs w:val="28"/>
          <w:lang w:val="en-US" w:eastAsia="en-US"/>
        </w:rPr>
      </w:pPr>
      <w:r w:rsidRPr="00C21E6B">
        <w:rPr>
          <w:rFonts w:eastAsia="Calibri"/>
          <w:sz w:val="28"/>
          <w:szCs w:val="28"/>
          <w:lang w:val="en-US" w:eastAsia="en-US"/>
        </w:rPr>
        <w:t xml:space="preserve">1. </w:t>
      </w:r>
      <w:proofErr w:type="spellStart"/>
      <w:r w:rsidRPr="00C21E6B">
        <w:rPr>
          <w:rFonts w:eastAsia="Calibri"/>
          <w:sz w:val="28"/>
          <w:szCs w:val="28"/>
          <w:lang w:val="en-US" w:eastAsia="en-US"/>
        </w:rPr>
        <w:t>Beckhard</w:t>
      </w:r>
      <w:proofErr w:type="spellEnd"/>
      <w:r w:rsidRPr="00C21E6B">
        <w:rPr>
          <w:rFonts w:eastAsia="Calibri"/>
          <w:sz w:val="28"/>
          <w:szCs w:val="28"/>
          <w:lang w:val="en-US" w:eastAsia="en-US"/>
        </w:rPr>
        <w:t xml:space="preserve"> R., Harris R.T. </w:t>
      </w:r>
      <w:proofErr w:type="spellStart"/>
      <w:r w:rsidRPr="00C21E6B">
        <w:rPr>
          <w:rFonts w:eastAsia="Calibri"/>
          <w:sz w:val="28"/>
          <w:szCs w:val="28"/>
          <w:lang w:val="en-US" w:eastAsia="en-US"/>
        </w:rPr>
        <w:t>Organisational</w:t>
      </w:r>
      <w:proofErr w:type="spellEnd"/>
      <w:r w:rsidRPr="00C21E6B">
        <w:rPr>
          <w:rFonts w:eastAsia="Calibri"/>
          <w:sz w:val="28"/>
          <w:szCs w:val="28"/>
          <w:lang w:val="en-US" w:eastAsia="en-US"/>
        </w:rPr>
        <w:t xml:space="preserve"> transitions: Managing complex change. – MA, Addison-Wesley, 1977.</w:t>
      </w:r>
    </w:p>
    <w:p w:rsidR="00C21E6B" w:rsidRPr="00C21E6B" w:rsidRDefault="00C21E6B" w:rsidP="00C21E6B">
      <w:pPr>
        <w:spacing w:line="360" w:lineRule="auto"/>
        <w:jc w:val="both"/>
        <w:rPr>
          <w:rFonts w:eastAsia="Calibri"/>
          <w:sz w:val="28"/>
          <w:szCs w:val="28"/>
          <w:lang w:val="en-US" w:eastAsia="en-US"/>
        </w:rPr>
      </w:pPr>
      <w:r w:rsidRPr="00C21E6B">
        <w:rPr>
          <w:rFonts w:eastAsia="Calibri"/>
          <w:sz w:val="28"/>
          <w:szCs w:val="28"/>
          <w:lang w:val="en-US" w:eastAsia="en-US"/>
        </w:rPr>
        <w:t xml:space="preserve">2. Block P. </w:t>
      </w:r>
      <w:hyperlink r:id="rId5" w:history="1">
        <w:r w:rsidRPr="00C21E6B">
          <w:rPr>
            <w:rFonts w:eastAsia="Calibri"/>
            <w:color w:val="0000FF"/>
            <w:sz w:val="28"/>
            <w:szCs w:val="28"/>
            <w:u w:val="single"/>
            <w:lang w:val="en-US" w:eastAsia="en-US"/>
          </w:rPr>
          <w:t>Flawless Consulting: A Guide to Getting Your Expertise Used</w:t>
        </w:r>
      </w:hyperlink>
      <w:r w:rsidRPr="00C21E6B">
        <w:rPr>
          <w:rFonts w:eastAsia="Calibri"/>
          <w:sz w:val="28"/>
          <w:szCs w:val="28"/>
          <w:lang w:val="en-US" w:eastAsia="en-US"/>
        </w:rPr>
        <w:t xml:space="preserve"> [Text] / Peter Block. – San Francisco (CA): </w:t>
      </w:r>
      <w:proofErr w:type="spellStart"/>
      <w:r w:rsidRPr="00C21E6B">
        <w:rPr>
          <w:rFonts w:eastAsia="Calibri"/>
          <w:sz w:val="28"/>
          <w:szCs w:val="28"/>
          <w:lang w:val="en-US" w:eastAsia="en-US"/>
        </w:rPr>
        <w:t>Jossey</w:t>
      </w:r>
      <w:proofErr w:type="spellEnd"/>
      <w:r w:rsidRPr="00C21E6B">
        <w:rPr>
          <w:rFonts w:eastAsia="Calibri"/>
          <w:sz w:val="28"/>
          <w:szCs w:val="28"/>
          <w:lang w:val="en-US" w:eastAsia="en-US"/>
        </w:rPr>
        <w:t>-Bass/</w:t>
      </w:r>
      <w:proofErr w:type="spellStart"/>
      <w:r w:rsidRPr="00C21E6B">
        <w:rPr>
          <w:rFonts w:eastAsia="Calibri"/>
          <w:sz w:val="28"/>
          <w:szCs w:val="28"/>
          <w:lang w:val="en-US" w:eastAsia="en-US"/>
        </w:rPr>
        <w:t>Preiffer</w:t>
      </w:r>
      <w:proofErr w:type="spellEnd"/>
      <w:r w:rsidRPr="00C21E6B">
        <w:rPr>
          <w:rFonts w:eastAsia="Calibri"/>
          <w:sz w:val="28"/>
          <w:szCs w:val="28"/>
          <w:lang w:val="en-US" w:eastAsia="en-US"/>
        </w:rPr>
        <w:t>, 2000. – 400 p.</w:t>
      </w:r>
    </w:p>
    <w:p w:rsidR="00C21E6B" w:rsidRPr="00C21E6B" w:rsidRDefault="00C21E6B" w:rsidP="00C21E6B">
      <w:pPr>
        <w:spacing w:line="360" w:lineRule="auto"/>
        <w:jc w:val="both"/>
        <w:rPr>
          <w:rFonts w:eastAsia="Calibri"/>
          <w:sz w:val="28"/>
          <w:szCs w:val="28"/>
          <w:lang w:val="en-US" w:eastAsia="en-US"/>
        </w:rPr>
      </w:pPr>
      <w:proofErr w:type="gramStart"/>
      <w:r w:rsidRPr="00C21E6B">
        <w:rPr>
          <w:rFonts w:eastAsia="Calibri"/>
          <w:sz w:val="28"/>
          <w:szCs w:val="28"/>
          <w:lang w:val="en-US" w:eastAsia="en-US"/>
        </w:rPr>
        <w:t>3.Colb</w:t>
      </w:r>
      <w:proofErr w:type="gramEnd"/>
      <w:r w:rsidRPr="00C21E6B">
        <w:rPr>
          <w:rFonts w:eastAsia="Calibri"/>
          <w:sz w:val="28"/>
          <w:szCs w:val="28"/>
          <w:lang w:val="en-US" w:eastAsia="en-US"/>
        </w:rPr>
        <w:t xml:space="preserve"> D.A., Frohman A.L. “An </w:t>
      </w:r>
      <w:proofErr w:type="spellStart"/>
      <w:r w:rsidRPr="00C21E6B">
        <w:rPr>
          <w:rFonts w:eastAsia="Calibri"/>
          <w:sz w:val="28"/>
          <w:szCs w:val="28"/>
          <w:lang w:val="en-US" w:eastAsia="en-US"/>
        </w:rPr>
        <w:t>organisation</w:t>
      </w:r>
      <w:proofErr w:type="spellEnd"/>
      <w:r w:rsidRPr="00C21E6B">
        <w:rPr>
          <w:rFonts w:eastAsia="Calibri"/>
          <w:sz w:val="28"/>
          <w:szCs w:val="28"/>
          <w:lang w:val="en-US" w:eastAsia="en-US"/>
        </w:rPr>
        <w:t xml:space="preserve"> development approach to consulting” in Sloan Management Review, Vol.12, No.1, Fall 1970.</w:t>
      </w:r>
    </w:p>
    <w:p w:rsidR="00C21E6B" w:rsidRPr="00C21E6B" w:rsidRDefault="00C21E6B" w:rsidP="00C21E6B">
      <w:pPr>
        <w:spacing w:line="360" w:lineRule="auto"/>
        <w:jc w:val="both"/>
        <w:rPr>
          <w:rFonts w:eastAsia="Calibri"/>
          <w:sz w:val="28"/>
          <w:szCs w:val="28"/>
          <w:lang w:val="en-US" w:eastAsia="en-US"/>
        </w:rPr>
      </w:pPr>
      <w:r w:rsidRPr="00C21E6B">
        <w:rPr>
          <w:rFonts w:eastAsia="Calibri"/>
          <w:sz w:val="28"/>
          <w:szCs w:val="28"/>
          <w:lang w:val="en-US" w:eastAsia="en-US"/>
        </w:rPr>
        <w:t>4. Drucker P. Why management consultants [</w:t>
      </w:r>
      <w:r w:rsidRPr="00C21E6B">
        <w:rPr>
          <w:rFonts w:eastAsia="Calibri"/>
          <w:bCs/>
          <w:sz w:val="28"/>
          <w:szCs w:val="28"/>
          <w:lang w:val="uk-UA" w:eastAsia="en-US"/>
        </w:rPr>
        <w:t>Електронний ресурс</w:t>
      </w:r>
      <w:r w:rsidRPr="00C21E6B">
        <w:rPr>
          <w:rFonts w:eastAsia="Calibri"/>
          <w:sz w:val="28"/>
          <w:szCs w:val="28"/>
          <w:lang w:val="en-US" w:eastAsia="en-US"/>
        </w:rPr>
        <w:t>]</w:t>
      </w:r>
      <w:r w:rsidRPr="00C21E6B">
        <w:rPr>
          <w:rFonts w:eastAsia="Calibri"/>
          <w:sz w:val="28"/>
          <w:szCs w:val="28"/>
          <w:lang w:val="uk-UA" w:eastAsia="en-US"/>
        </w:rPr>
        <w:t xml:space="preserve">. - </w:t>
      </w:r>
      <w:r w:rsidRPr="00C21E6B">
        <w:rPr>
          <w:rFonts w:eastAsia="Calibri"/>
          <w:sz w:val="28"/>
          <w:szCs w:val="28"/>
          <w:lang w:val="en-US" w:eastAsia="en-US"/>
        </w:rPr>
        <w:t xml:space="preserve">/ Peter F. Drucker // </w:t>
      </w:r>
      <w:r w:rsidRPr="00C21E6B">
        <w:rPr>
          <w:rFonts w:eastAsia="Calibri"/>
          <w:sz w:val="28"/>
          <w:szCs w:val="28"/>
          <w:lang w:eastAsia="en-US"/>
        </w:rPr>
        <w:t>Р</w:t>
      </w:r>
      <w:proofErr w:type="spellStart"/>
      <w:r w:rsidRPr="00C21E6B">
        <w:rPr>
          <w:rFonts w:eastAsia="Calibri"/>
          <w:sz w:val="28"/>
          <w:szCs w:val="28"/>
          <w:lang w:val="uk-UA" w:eastAsia="en-US"/>
        </w:rPr>
        <w:t>ежим</w:t>
      </w:r>
      <w:proofErr w:type="spellEnd"/>
      <w:r w:rsidRPr="00C21E6B">
        <w:rPr>
          <w:rFonts w:eastAsia="Calibri"/>
          <w:sz w:val="28"/>
          <w:szCs w:val="28"/>
          <w:lang w:val="uk-UA" w:eastAsia="en-US"/>
        </w:rPr>
        <w:t xml:space="preserve"> доступу до ресурсу:</w:t>
      </w:r>
      <w:r w:rsidRPr="00C21E6B">
        <w:rPr>
          <w:rFonts w:eastAsia="Calibri"/>
          <w:sz w:val="28"/>
          <w:szCs w:val="28"/>
          <w:lang w:val="en-US" w:eastAsia="en-US"/>
        </w:rPr>
        <w:t xml:space="preserve"> </w:t>
      </w:r>
      <w:hyperlink r:id="rId6" w:history="1">
        <w:r w:rsidRPr="00C21E6B">
          <w:rPr>
            <w:rFonts w:eastAsia="Calibri"/>
            <w:color w:val="0000FF"/>
            <w:sz w:val="28"/>
            <w:szCs w:val="28"/>
            <w:u w:val="single"/>
            <w:lang w:val="en-US" w:eastAsia="en-US"/>
          </w:rPr>
          <w:t>http://anoovaconsulting.biz/drucker.pdf</w:t>
        </w:r>
      </w:hyperlink>
    </w:p>
    <w:p w:rsidR="00C21E6B" w:rsidRPr="00C21E6B" w:rsidRDefault="00C21E6B" w:rsidP="00C21E6B">
      <w:pPr>
        <w:spacing w:line="360" w:lineRule="auto"/>
        <w:jc w:val="both"/>
        <w:rPr>
          <w:rFonts w:eastAsia="Calibri"/>
          <w:bCs/>
          <w:sz w:val="28"/>
          <w:szCs w:val="28"/>
          <w:lang w:val="en-US" w:eastAsia="en-US"/>
        </w:rPr>
      </w:pPr>
      <w:r w:rsidRPr="00C21E6B">
        <w:rPr>
          <w:rFonts w:eastAsia="Calibri"/>
          <w:bCs/>
          <w:sz w:val="28"/>
          <w:szCs w:val="28"/>
          <w:lang w:val="en-US" w:eastAsia="en-US"/>
        </w:rPr>
        <w:t xml:space="preserve">5. </w:t>
      </w:r>
      <w:hyperlink r:id="rId7" w:history="1">
        <w:r w:rsidRPr="00C21E6B">
          <w:rPr>
            <w:rFonts w:eastAsia="Calibri"/>
            <w:bCs/>
            <w:color w:val="0000FF"/>
            <w:sz w:val="28"/>
            <w:szCs w:val="28"/>
            <w:u w:val="single"/>
            <w:lang w:val="en-US" w:eastAsia="en-US"/>
          </w:rPr>
          <w:t>Edgar H. Schein</w:t>
        </w:r>
      </w:hyperlink>
      <w:r w:rsidRPr="00C21E6B">
        <w:rPr>
          <w:rFonts w:eastAsia="Calibri"/>
          <w:bCs/>
          <w:sz w:val="28"/>
          <w:szCs w:val="28"/>
          <w:lang w:val="en-US" w:eastAsia="en-US"/>
        </w:rPr>
        <w:t xml:space="preserve">. Process consultation: its role in organization development [Text] / Schein Henry Edgar. - Addison-Wesley Pub. </w:t>
      </w:r>
      <w:proofErr w:type="gramStart"/>
      <w:r w:rsidRPr="00C21E6B">
        <w:rPr>
          <w:rFonts w:eastAsia="Calibri"/>
          <w:bCs/>
          <w:sz w:val="28"/>
          <w:szCs w:val="28"/>
          <w:lang w:val="en-US" w:eastAsia="en-US"/>
        </w:rPr>
        <w:t>Co., 1969.</w:t>
      </w:r>
      <w:proofErr w:type="gramEnd"/>
      <w:r w:rsidRPr="00C21E6B">
        <w:rPr>
          <w:rFonts w:eastAsia="Calibri"/>
          <w:bCs/>
          <w:sz w:val="28"/>
          <w:szCs w:val="28"/>
          <w:lang w:val="en-US" w:eastAsia="en-US"/>
        </w:rPr>
        <w:t xml:space="preserve"> -  147 p.</w:t>
      </w:r>
    </w:p>
    <w:p w:rsidR="00C21E6B" w:rsidRPr="00C21E6B" w:rsidRDefault="00C21E6B" w:rsidP="00C21E6B">
      <w:pPr>
        <w:spacing w:line="360" w:lineRule="auto"/>
        <w:jc w:val="both"/>
        <w:rPr>
          <w:rFonts w:eastAsia="Calibri"/>
          <w:bCs/>
          <w:sz w:val="28"/>
          <w:szCs w:val="28"/>
          <w:lang w:val="en-US" w:eastAsia="en-US"/>
        </w:rPr>
      </w:pPr>
      <w:r w:rsidRPr="00C21E6B">
        <w:rPr>
          <w:rFonts w:eastAsia="Calibri"/>
          <w:bCs/>
          <w:sz w:val="28"/>
          <w:szCs w:val="28"/>
          <w:lang w:val="en-US" w:eastAsia="en-US"/>
        </w:rPr>
        <w:t>6. European Federation of Management Consultancies Associations [</w:t>
      </w:r>
      <w:r w:rsidRPr="00C21E6B">
        <w:rPr>
          <w:rFonts w:eastAsia="Calibri"/>
          <w:sz w:val="28"/>
          <w:szCs w:val="28"/>
          <w:lang w:val="uk-UA" w:eastAsia="en-US"/>
        </w:rPr>
        <w:t>Електронний ресурс</w:t>
      </w:r>
      <w:r w:rsidRPr="00C21E6B">
        <w:rPr>
          <w:rFonts w:eastAsia="Calibri"/>
          <w:bCs/>
          <w:sz w:val="28"/>
          <w:szCs w:val="28"/>
          <w:lang w:val="en-US" w:eastAsia="en-US"/>
        </w:rPr>
        <w:t>]</w:t>
      </w:r>
      <w:r w:rsidRPr="00C21E6B">
        <w:rPr>
          <w:rFonts w:eastAsia="Calibri"/>
          <w:bCs/>
          <w:sz w:val="28"/>
          <w:szCs w:val="28"/>
          <w:lang w:val="uk-UA" w:eastAsia="en-US"/>
        </w:rPr>
        <w:t xml:space="preserve"> </w:t>
      </w:r>
      <w:r w:rsidRPr="00C21E6B">
        <w:rPr>
          <w:rFonts w:eastAsia="Calibri"/>
          <w:bCs/>
          <w:sz w:val="28"/>
          <w:szCs w:val="28"/>
          <w:lang w:val="en-US" w:eastAsia="en-US"/>
        </w:rPr>
        <w:t xml:space="preserve">/ </w:t>
      </w:r>
      <w:r w:rsidRPr="00C21E6B">
        <w:rPr>
          <w:rFonts w:eastAsia="Calibri"/>
          <w:bCs/>
          <w:sz w:val="28"/>
          <w:szCs w:val="28"/>
          <w:lang w:eastAsia="en-US"/>
        </w:rPr>
        <w:t>Р</w:t>
      </w:r>
      <w:proofErr w:type="spellStart"/>
      <w:r w:rsidRPr="00C21E6B">
        <w:rPr>
          <w:rFonts w:eastAsia="Calibri"/>
          <w:bCs/>
          <w:sz w:val="28"/>
          <w:szCs w:val="28"/>
          <w:lang w:val="uk-UA" w:eastAsia="en-US"/>
        </w:rPr>
        <w:t>ежим</w:t>
      </w:r>
      <w:proofErr w:type="spellEnd"/>
      <w:r w:rsidRPr="00C21E6B">
        <w:rPr>
          <w:rFonts w:eastAsia="Calibri"/>
          <w:bCs/>
          <w:sz w:val="28"/>
          <w:szCs w:val="28"/>
          <w:lang w:val="uk-UA" w:eastAsia="en-US"/>
        </w:rPr>
        <w:t xml:space="preserve"> доступу до ресурсу:</w:t>
      </w:r>
      <w:r w:rsidRPr="00C21E6B">
        <w:rPr>
          <w:rFonts w:eastAsia="Calibri"/>
          <w:bCs/>
          <w:sz w:val="28"/>
          <w:szCs w:val="28"/>
          <w:lang w:val="en-US" w:eastAsia="en-US"/>
        </w:rPr>
        <w:t xml:space="preserve"> http://feaco.segments.at/about</w:t>
      </w:r>
    </w:p>
    <w:p w:rsidR="00C21E6B" w:rsidRPr="00C21E6B" w:rsidRDefault="00C21E6B" w:rsidP="00C21E6B">
      <w:pPr>
        <w:spacing w:line="360" w:lineRule="auto"/>
        <w:jc w:val="both"/>
        <w:rPr>
          <w:rFonts w:eastAsia="Calibri"/>
          <w:sz w:val="28"/>
          <w:szCs w:val="28"/>
          <w:lang w:val="en-US" w:eastAsia="en-US"/>
        </w:rPr>
      </w:pPr>
      <w:r w:rsidRPr="00C21E6B">
        <w:rPr>
          <w:rFonts w:eastAsia="Calibri"/>
          <w:sz w:val="28"/>
          <w:szCs w:val="28"/>
          <w:lang w:val="en-US" w:eastAsia="en-US"/>
        </w:rPr>
        <w:t xml:space="preserve">7. Ferrell O.C., </w:t>
      </w:r>
      <w:proofErr w:type="spellStart"/>
      <w:r w:rsidRPr="00C21E6B">
        <w:rPr>
          <w:rFonts w:eastAsia="Calibri"/>
          <w:sz w:val="28"/>
          <w:szCs w:val="28"/>
          <w:lang w:val="en-US" w:eastAsia="en-US"/>
        </w:rPr>
        <w:t>Hirt</w:t>
      </w:r>
      <w:proofErr w:type="spellEnd"/>
      <w:r w:rsidRPr="00C21E6B">
        <w:rPr>
          <w:rFonts w:eastAsia="Calibri"/>
          <w:sz w:val="28"/>
          <w:szCs w:val="28"/>
          <w:lang w:val="en-US" w:eastAsia="en-US"/>
        </w:rPr>
        <w:t xml:space="preserve"> G. Business. A Changing World [</w:t>
      </w:r>
      <w:r w:rsidRPr="00C21E6B">
        <w:rPr>
          <w:rFonts w:eastAsia="Calibri"/>
          <w:sz w:val="28"/>
          <w:szCs w:val="28"/>
          <w:lang w:eastAsia="en-US"/>
        </w:rPr>
        <w:t>Текст</w:t>
      </w:r>
      <w:r w:rsidRPr="00C21E6B">
        <w:rPr>
          <w:rFonts w:eastAsia="Calibri"/>
          <w:sz w:val="28"/>
          <w:szCs w:val="28"/>
          <w:lang w:val="en-US" w:eastAsia="en-US"/>
        </w:rPr>
        <w:t xml:space="preserve">] / O. Ferrell, G. </w:t>
      </w:r>
      <w:proofErr w:type="spellStart"/>
      <w:r w:rsidRPr="00C21E6B">
        <w:rPr>
          <w:rFonts w:eastAsia="Calibri"/>
          <w:sz w:val="28"/>
          <w:szCs w:val="28"/>
          <w:lang w:val="en-US" w:eastAsia="en-US"/>
        </w:rPr>
        <w:t>Hirt</w:t>
      </w:r>
      <w:proofErr w:type="spellEnd"/>
      <w:r w:rsidRPr="00C21E6B">
        <w:rPr>
          <w:rFonts w:eastAsia="Calibri"/>
          <w:sz w:val="28"/>
          <w:szCs w:val="28"/>
          <w:lang w:val="en-US" w:eastAsia="en-US"/>
        </w:rPr>
        <w:t xml:space="preserve"> // – McGraw-Hill/Irwin. - 2010; 9 edition. - 656 p. - </w:t>
      </w:r>
      <w:r w:rsidRPr="00C21E6B">
        <w:rPr>
          <w:rFonts w:eastAsia="Calibri"/>
          <w:bCs/>
          <w:sz w:val="28"/>
          <w:szCs w:val="28"/>
          <w:lang w:val="en-US" w:eastAsia="en-US"/>
        </w:rPr>
        <w:t>ISBN-10:</w:t>
      </w:r>
      <w:r w:rsidRPr="00C21E6B">
        <w:rPr>
          <w:rFonts w:eastAsia="Calibri"/>
          <w:sz w:val="28"/>
          <w:szCs w:val="28"/>
          <w:lang w:val="en-US" w:eastAsia="en-US"/>
        </w:rPr>
        <w:t> 0078023130.</w:t>
      </w:r>
    </w:p>
    <w:p w:rsidR="00C21E6B" w:rsidRPr="00C21E6B" w:rsidRDefault="00C21E6B" w:rsidP="00C21E6B">
      <w:pPr>
        <w:spacing w:line="360" w:lineRule="auto"/>
        <w:jc w:val="both"/>
        <w:rPr>
          <w:rFonts w:eastAsia="Calibri"/>
          <w:sz w:val="28"/>
          <w:szCs w:val="28"/>
          <w:lang w:val="en-US" w:eastAsia="en-US"/>
        </w:rPr>
      </w:pPr>
      <w:proofErr w:type="gramStart"/>
      <w:r w:rsidRPr="00C21E6B">
        <w:rPr>
          <w:rFonts w:eastAsia="Calibri"/>
          <w:sz w:val="28"/>
          <w:szCs w:val="28"/>
          <w:lang w:val="en-US" w:eastAsia="en-US"/>
        </w:rPr>
        <w:t>8. Greiner L.E., Metzger R.O. Consulting to management.</w:t>
      </w:r>
      <w:proofErr w:type="gramEnd"/>
      <w:r w:rsidRPr="00C21E6B">
        <w:rPr>
          <w:rFonts w:eastAsia="Calibri"/>
          <w:sz w:val="28"/>
          <w:szCs w:val="28"/>
          <w:lang w:val="en-US" w:eastAsia="en-US"/>
        </w:rPr>
        <w:t xml:space="preserve"> Englewood Cliffs, NJ, Prentice Hall, 1983. </w:t>
      </w:r>
      <w:proofErr w:type="gramStart"/>
      <w:r w:rsidRPr="00C21E6B">
        <w:rPr>
          <w:rFonts w:eastAsia="Calibri"/>
          <w:sz w:val="28"/>
          <w:szCs w:val="28"/>
          <w:lang w:val="en-US" w:eastAsia="en-US"/>
        </w:rPr>
        <w:t>P.7.</w:t>
      </w:r>
      <w:proofErr w:type="gramEnd"/>
    </w:p>
    <w:p w:rsidR="00C21E6B" w:rsidRPr="00C21E6B" w:rsidRDefault="00C21E6B" w:rsidP="00C21E6B">
      <w:pPr>
        <w:spacing w:line="360" w:lineRule="auto"/>
        <w:jc w:val="both"/>
        <w:rPr>
          <w:rFonts w:eastAsia="Calibri"/>
          <w:sz w:val="28"/>
          <w:szCs w:val="28"/>
          <w:lang w:val="en-US" w:eastAsia="en-US"/>
        </w:rPr>
      </w:pPr>
      <w:r w:rsidRPr="00C21E6B">
        <w:rPr>
          <w:rFonts w:eastAsia="Calibri"/>
          <w:sz w:val="28"/>
          <w:szCs w:val="28"/>
          <w:lang w:val="en-US" w:eastAsia="en-US"/>
        </w:rPr>
        <w:t xml:space="preserve">9. </w:t>
      </w:r>
      <w:proofErr w:type="spellStart"/>
      <w:r w:rsidRPr="00C21E6B">
        <w:rPr>
          <w:rFonts w:eastAsia="Calibri"/>
          <w:sz w:val="28"/>
          <w:szCs w:val="28"/>
          <w:lang w:val="en-US" w:eastAsia="en-US"/>
        </w:rPr>
        <w:t>Kubr</w:t>
      </w:r>
      <w:proofErr w:type="spellEnd"/>
      <w:r w:rsidRPr="00C21E6B">
        <w:rPr>
          <w:rFonts w:eastAsia="Calibri"/>
          <w:sz w:val="28"/>
          <w:szCs w:val="28"/>
          <w:lang w:val="en-US" w:eastAsia="en-US"/>
        </w:rPr>
        <w:t xml:space="preserve"> M. How to select and use consultants: A client’s guide [Text] / Milan </w:t>
      </w:r>
      <w:proofErr w:type="spellStart"/>
      <w:r w:rsidRPr="00C21E6B">
        <w:rPr>
          <w:rFonts w:eastAsia="Calibri"/>
          <w:sz w:val="28"/>
          <w:szCs w:val="28"/>
          <w:lang w:val="en-US" w:eastAsia="en-US"/>
        </w:rPr>
        <w:t>Kubr</w:t>
      </w:r>
      <w:proofErr w:type="spellEnd"/>
      <w:r w:rsidRPr="00C21E6B">
        <w:rPr>
          <w:rFonts w:eastAsia="Calibri"/>
          <w:sz w:val="28"/>
          <w:szCs w:val="28"/>
          <w:lang w:val="en-US" w:eastAsia="en-US"/>
        </w:rPr>
        <w:t>. - Geneva: ILO, 2002. – 904 p.</w:t>
      </w:r>
    </w:p>
    <w:p w:rsidR="00C21E6B" w:rsidRPr="00C21E6B" w:rsidRDefault="00C21E6B" w:rsidP="00C21E6B">
      <w:pPr>
        <w:spacing w:line="360" w:lineRule="auto"/>
        <w:jc w:val="both"/>
        <w:rPr>
          <w:rFonts w:eastAsia="Calibri"/>
          <w:sz w:val="28"/>
          <w:szCs w:val="28"/>
          <w:lang w:val="en-US" w:eastAsia="en-US"/>
        </w:rPr>
      </w:pPr>
      <w:r w:rsidRPr="00C21E6B">
        <w:rPr>
          <w:rFonts w:eastAsia="Calibri"/>
          <w:sz w:val="28"/>
          <w:szCs w:val="28"/>
          <w:lang w:val="en-US" w:eastAsia="en-US"/>
        </w:rPr>
        <w:t xml:space="preserve">10. </w:t>
      </w:r>
      <w:hyperlink r:id="rId8" w:history="1">
        <w:hyperlink r:id="rId9" w:history="1">
          <w:r w:rsidRPr="00C21E6B">
            <w:rPr>
              <w:rFonts w:eastAsia="Calibri"/>
              <w:color w:val="0000FF"/>
              <w:sz w:val="28"/>
              <w:szCs w:val="28"/>
              <w:u w:val="single"/>
              <w:lang w:val="en-US" w:eastAsia="en-US"/>
            </w:rPr>
            <w:t>Lippitt</w:t>
          </w:r>
        </w:hyperlink>
        <w:r w:rsidRPr="00C21E6B">
          <w:rPr>
            <w:rFonts w:eastAsia="Calibri"/>
            <w:color w:val="0000FF"/>
            <w:sz w:val="28"/>
            <w:szCs w:val="28"/>
            <w:u w:val="single"/>
            <w:lang w:val="en-US" w:eastAsia="en-US"/>
          </w:rPr>
          <w:t xml:space="preserve"> L., </w:t>
        </w:r>
      </w:hyperlink>
      <w:r w:rsidRPr="00C21E6B">
        <w:rPr>
          <w:rFonts w:eastAsia="Calibri"/>
          <w:sz w:val="28"/>
          <w:szCs w:val="28"/>
          <w:lang w:val="en-US" w:eastAsia="en-US"/>
        </w:rPr>
        <w:t> </w:t>
      </w:r>
      <w:proofErr w:type="spellStart"/>
      <w:r w:rsidRPr="00C21E6B">
        <w:fldChar w:fldCharType="begin"/>
      </w:r>
      <w:r w:rsidRPr="00C21E6B">
        <w:rPr>
          <w:lang w:val="en-US"/>
        </w:rPr>
        <w:instrText xml:space="preserve"> HYPERLINK "http://www.google.com.ua/search?hl=ru&amp;tbo=p&amp;tbm=bks&amp;q=inauthor:%22Ronald+Lippitt%22" </w:instrText>
      </w:r>
      <w:r w:rsidRPr="00C21E6B">
        <w:fldChar w:fldCharType="separate"/>
      </w:r>
      <w:r w:rsidRPr="00C21E6B">
        <w:rPr>
          <w:rFonts w:eastAsia="Calibri"/>
          <w:color w:val="0000FF"/>
          <w:sz w:val="28"/>
          <w:szCs w:val="28"/>
          <w:u w:val="single"/>
          <w:lang w:val="en-US" w:eastAsia="en-US"/>
        </w:rPr>
        <w:t>Lippitt</w:t>
      </w:r>
      <w:proofErr w:type="spellEnd"/>
      <w:r w:rsidRPr="00C21E6B">
        <w:rPr>
          <w:rFonts w:eastAsia="Calibri"/>
          <w:color w:val="0000FF"/>
          <w:sz w:val="28"/>
          <w:szCs w:val="28"/>
          <w:u w:val="single"/>
          <w:lang w:val="en-US" w:eastAsia="en-US"/>
        </w:rPr>
        <w:fldChar w:fldCharType="end"/>
      </w:r>
      <w:r w:rsidRPr="00C21E6B">
        <w:rPr>
          <w:rFonts w:eastAsia="Calibri"/>
          <w:sz w:val="28"/>
          <w:szCs w:val="28"/>
          <w:lang w:val="en-US" w:eastAsia="en-US"/>
        </w:rPr>
        <w:t xml:space="preserve"> R.</w:t>
      </w:r>
      <w:r w:rsidRPr="00C21E6B">
        <w:rPr>
          <w:rFonts w:eastAsia="Calibri"/>
          <w:bCs/>
          <w:sz w:val="28"/>
          <w:szCs w:val="28"/>
          <w:lang w:val="en-US" w:eastAsia="en-US"/>
        </w:rPr>
        <w:t xml:space="preserve"> </w:t>
      </w:r>
      <w:proofErr w:type="gramStart"/>
      <w:r w:rsidRPr="00C21E6B">
        <w:rPr>
          <w:rFonts w:eastAsia="Calibri"/>
          <w:bCs/>
          <w:sz w:val="28"/>
          <w:szCs w:val="28"/>
          <w:lang w:val="en-US" w:eastAsia="en-US"/>
        </w:rPr>
        <w:t xml:space="preserve">The consulting process in action </w:t>
      </w:r>
      <w:r w:rsidRPr="00C21E6B">
        <w:rPr>
          <w:rFonts w:eastAsia="Calibri"/>
          <w:sz w:val="28"/>
          <w:szCs w:val="28"/>
          <w:lang w:val="en-US" w:eastAsia="en-US"/>
        </w:rPr>
        <w:t xml:space="preserve">[Text] / Ronald </w:t>
      </w:r>
      <w:proofErr w:type="spellStart"/>
      <w:r w:rsidRPr="00C21E6B">
        <w:rPr>
          <w:rFonts w:eastAsia="Calibri"/>
          <w:sz w:val="28"/>
          <w:szCs w:val="28"/>
          <w:lang w:val="en-US" w:eastAsia="en-US"/>
        </w:rPr>
        <w:t>Lippitt</w:t>
      </w:r>
      <w:proofErr w:type="spellEnd"/>
      <w:r w:rsidRPr="00C21E6B">
        <w:rPr>
          <w:rFonts w:eastAsia="Calibri"/>
          <w:sz w:val="28"/>
          <w:szCs w:val="28"/>
          <w:lang w:val="en-US" w:eastAsia="en-US"/>
        </w:rPr>
        <w:t xml:space="preserve">., Gordon </w:t>
      </w:r>
      <w:proofErr w:type="spellStart"/>
      <w:r w:rsidRPr="00C21E6B">
        <w:rPr>
          <w:rFonts w:eastAsia="Calibri"/>
          <w:sz w:val="28"/>
          <w:szCs w:val="28"/>
          <w:lang w:val="en-US" w:eastAsia="en-US"/>
        </w:rPr>
        <w:t>Lippitt</w:t>
      </w:r>
      <w:proofErr w:type="spellEnd"/>
      <w:r w:rsidRPr="00C21E6B">
        <w:rPr>
          <w:rFonts w:eastAsia="Calibri"/>
          <w:sz w:val="28"/>
          <w:szCs w:val="28"/>
          <w:lang w:val="en-US" w:eastAsia="en-US"/>
        </w:rPr>
        <w:t>.</w:t>
      </w:r>
      <w:proofErr w:type="gramEnd"/>
      <w:r w:rsidRPr="00C21E6B">
        <w:rPr>
          <w:rFonts w:eastAsia="Calibri"/>
          <w:sz w:val="28"/>
          <w:szCs w:val="28"/>
          <w:lang w:val="en-US" w:eastAsia="en-US"/>
        </w:rPr>
        <w:t xml:space="preserve"> - University Associates, 1986. – 213 p.</w:t>
      </w:r>
    </w:p>
    <w:p w:rsidR="00C21E6B" w:rsidRPr="00C21E6B" w:rsidRDefault="00C21E6B" w:rsidP="00C21E6B">
      <w:pPr>
        <w:spacing w:line="360" w:lineRule="auto"/>
        <w:jc w:val="both"/>
        <w:rPr>
          <w:rFonts w:eastAsia="Calibri"/>
          <w:sz w:val="28"/>
          <w:szCs w:val="28"/>
          <w:lang w:val="en-US" w:eastAsia="en-US"/>
        </w:rPr>
      </w:pPr>
      <w:r w:rsidRPr="00C21E6B">
        <w:rPr>
          <w:rFonts w:eastAsia="Calibri"/>
          <w:sz w:val="28"/>
          <w:szCs w:val="28"/>
          <w:lang w:val="en-US" w:eastAsia="en-US"/>
        </w:rPr>
        <w:t xml:space="preserve">11. Steele F. Consulting for </w:t>
      </w:r>
      <w:proofErr w:type="spellStart"/>
      <w:r w:rsidRPr="00C21E6B">
        <w:rPr>
          <w:rFonts w:eastAsia="Calibri"/>
          <w:sz w:val="28"/>
          <w:szCs w:val="28"/>
          <w:lang w:val="en-US" w:eastAsia="en-US"/>
        </w:rPr>
        <w:t>organisational</w:t>
      </w:r>
      <w:proofErr w:type="spellEnd"/>
      <w:r w:rsidRPr="00C21E6B">
        <w:rPr>
          <w:rFonts w:eastAsia="Calibri"/>
          <w:sz w:val="28"/>
          <w:szCs w:val="28"/>
          <w:lang w:val="en-US" w:eastAsia="en-US"/>
        </w:rPr>
        <w:t xml:space="preserve"> change. </w:t>
      </w:r>
      <w:proofErr w:type="gramStart"/>
      <w:r w:rsidRPr="00C21E6B">
        <w:rPr>
          <w:rFonts w:eastAsia="Calibri"/>
          <w:sz w:val="28"/>
          <w:szCs w:val="28"/>
          <w:lang w:val="en-US" w:eastAsia="en-US"/>
        </w:rPr>
        <w:t>Amherst, MA, University of Massachusetts Press, 1975.</w:t>
      </w:r>
      <w:proofErr w:type="gramEnd"/>
      <w:r w:rsidRPr="00C21E6B">
        <w:rPr>
          <w:rFonts w:eastAsia="Calibri"/>
          <w:sz w:val="28"/>
          <w:szCs w:val="28"/>
          <w:lang w:val="en-US" w:eastAsia="en-US"/>
        </w:rPr>
        <w:t xml:space="preserve"> </w:t>
      </w:r>
      <w:proofErr w:type="gramStart"/>
      <w:r w:rsidRPr="00C21E6B">
        <w:rPr>
          <w:rFonts w:eastAsia="Calibri"/>
          <w:sz w:val="28"/>
          <w:szCs w:val="28"/>
          <w:lang w:val="en-US" w:eastAsia="en-US"/>
        </w:rPr>
        <w:t>P.3.</w:t>
      </w:r>
      <w:proofErr w:type="gramEnd"/>
    </w:p>
    <w:p w:rsidR="00C21E6B" w:rsidRPr="00C21E6B" w:rsidRDefault="00C21E6B" w:rsidP="00C21E6B">
      <w:pPr>
        <w:spacing w:line="360" w:lineRule="auto"/>
        <w:jc w:val="both"/>
        <w:rPr>
          <w:rFonts w:eastAsia="Calibri"/>
          <w:sz w:val="28"/>
          <w:szCs w:val="28"/>
          <w:lang w:val="en-US" w:eastAsia="en-US"/>
        </w:rPr>
      </w:pPr>
      <w:r w:rsidRPr="00C21E6B">
        <w:rPr>
          <w:rFonts w:eastAsia="Calibri"/>
          <w:sz w:val="28"/>
          <w:szCs w:val="28"/>
          <w:lang w:val="en-US" w:eastAsia="en-US"/>
        </w:rPr>
        <w:t>12. Toffler A. Power shift: knowledge, wealth and violence at the edge of 21–</w:t>
      </w:r>
      <w:proofErr w:type="spellStart"/>
      <w:r w:rsidRPr="00C21E6B">
        <w:rPr>
          <w:rFonts w:eastAsia="Calibri"/>
          <w:sz w:val="28"/>
          <w:szCs w:val="28"/>
          <w:lang w:val="en-US" w:eastAsia="en-US"/>
        </w:rPr>
        <w:t>st</w:t>
      </w:r>
      <w:proofErr w:type="spellEnd"/>
      <w:r w:rsidRPr="00C21E6B">
        <w:rPr>
          <w:rFonts w:eastAsia="Calibri"/>
          <w:sz w:val="28"/>
          <w:szCs w:val="28"/>
          <w:lang w:val="en-US" w:eastAsia="en-US"/>
        </w:rPr>
        <w:t xml:space="preserve"> century [</w:t>
      </w:r>
      <w:r w:rsidRPr="00C21E6B">
        <w:rPr>
          <w:rFonts w:eastAsia="Calibri"/>
          <w:sz w:val="28"/>
          <w:szCs w:val="28"/>
          <w:lang w:eastAsia="en-US"/>
        </w:rPr>
        <w:t>Текст</w:t>
      </w:r>
      <w:r w:rsidRPr="00C21E6B">
        <w:rPr>
          <w:rFonts w:eastAsia="Calibri"/>
          <w:sz w:val="28"/>
          <w:szCs w:val="28"/>
          <w:lang w:val="en-US" w:eastAsia="en-US"/>
        </w:rPr>
        <w:t xml:space="preserve">] / A. Toffler. – N. Y.: </w:t>
      </w:r>
      <w:proofErr w:type="spellStart"/>
      <w:r w:rsidRPr="00C21E6B">
        <w:rPr>
          <w:rFonts w:eastAsia="Calibri"/>
          <w:sz w:val="28"/>
          <w:szCs w:val="28"/>
          <w:lang w:val="en-US" w:eastAsia="en-US"/>
        </w:rPr>
        <w:t>Bantan</w:t>
      </w:r>
      <w:proofErr w:type="spellEnd"/>
      <w:r w:rsidRPr="00C21E6B">
        <w:rPr>
          <w:rFonts w:eastAsia="Calibri"/>
          <w:sz w:val="28"/>
          <w:szCs w:val="28"/>
          <w:lang w:val="en-US" w:eastAsia="en-US"/>
        </w:rPr>
        <w:t xml:space="preserve"> books. – 1995. – 585 p.</w:t>
      </w:r>
    </w:p>
    <w:p w:rsidR="00C21E6B" w:rsidRPr="00C21E6B" w:rsidRDefault="00C21E6B" w:rsidP="00C21E6B">
      <w:pPr>
        <w:spacing w:line="360" w:lineRule="auto"/>
        <w:jc w:val="both"/>
        <w:rPr>
          <w:rFonts w:eastAsia="Calibri"/>
          <w:sz w:val="28"/>
          <w:szCs w:val="28"/>
          <w:lang w:val="en-US" w:eastAsia="en-US"/>
        </w:rPr>
      </w:pPr>
      <w:r w:rsidRPr="00C21E6B">
        <w:rPr>
          <w:rFonts w:eastAsia="Calibri"/>
          <w:sz w:val="28"/>
          <w:szCs w:val="28"/>
          <w:lang w:val="en-US" w:eastAsia="en-US"/>
        </w:rPr>
        <w:t xml:space="preserve">13. Turner J.R. </w:t>
      </w:r>
      <w:proofErr w:type="gramStart"/>
      <w:r w:rsidRPr="00C21E6B">
        <w:rPr>
          <w:rFonts w:eastAsia="Calibri"/>
          <w:sz w:val="28"/>
          <w:szCs w:val="28"/>
          <w:lang w:val="en-US" w:eastAsia="en-US"/>
        </w:rPr>
        <w:t>The handbook of project-based management.</w:t>
      </w:r>
      <w:proofErr w:type="gramEnd"/>
      <w:r w:rsidRPr="00C21E6B">
        <w:rPr>
          <w:rFonts w:eastAsia="Calibri"/>
          <w:sz w:val="28"/>
          <w:szCs w:val="28"/>
          <w:lang w:val="en-US" w:eastAsia="en-US"/>
        </w:rPr>
        <w:t xml:space="preserve"> Improving the processes for </w:t>
      </w:r>
      <w:proofErr w:type="gramStart"/>
      <w:r w:rsidRPr="00C21E6B">
        <w:rPr>
          <w:rFonts w:eastAsia="Calibri"/>
          <w:sz w:val="28"/>
          <w:szCs w:val="28"/>
          <w:lang w:val="en-US" w:eastAsia="en-US"/>
        </w:rPr>
        <w:t>achieving  strategic</w:t>
      </w:r>
      <w:proofErr w:type="gramEnd"/>
      <w:r w:rsidRPr="00C21E6B">
        <w:rPr>
          <w:rFonts w:eastAsia="Calibri"/>
          <w:sz w:val="28"/>
          <w:szCs w:val="28"/>
          <w:lang w:val="en-US" w:eastAsia="en-US"/>
        </w:rPr>
        <w:t xml:space="preserve"> objectives [</w:t>
      </w:r>
      <w:r w:rsidRPr="00C21E6B">
        <w:rPr>
          <w:rFonts w:eastAsia="Calibri"/>
          <w:sz w:val="28"/>
          <w:szCs w:val="28"/>
          <w:lang w:eastAsia="en-US"/>
        </w:rPr>
        <w:t>Текст</w:t>
      </w:r>
      <w:r w:rsidRPr="00C21E6B">
        <w:rPr>
          <w:rFonts w:eastAsia="Calibri"/>
          <w:sz w:val="28"/>
          <w:szCs w:val="28"/>
          <w:lang w:val="en-US" w:eastAsia="en-US"/>
        </w:rPr>
        <w:t xml:space="preserve">] / </w:t>
      </w:r>
      <w:proofErr w:type="spellStart"/>
      <w:r w:rsidRPr="00C21E6B">
        <w:rPr>
          <w:rFonts w:eastAsia="Calibri"/>
          <w:sz w:val="28"/>
          <w:szCs w:val="28"/>
          <w:lang w:val="en-US" w:eastAsia="en-US"/>
        </w:rPr>
        <w:t>J.Turner</w:t>
      </w:r>
      <w:proofErr w:type="spellEnd"/>
      <w:r w:rsidRPr="00C21E6B">
        <w:rPr>
          <w:rFonts w:eastAsia="Calibri"/>
          <w:sz w:val="28"/>
          <w:szCs w:val="28"/>
          <w:lang w:val="en-US" w:eastAsia="en-US"/>
        </w:rPr>
        <w:t xml:space="preserve"> – McGraw – Hill Book Co, 1999. – 540 p. </w:t>
      </w:r>
    </w:p>
    <w:p w:rsidR="00C21E6B" w:rsidRPr="00C21E6B" w:rsidRDefault="00C21E6B" w:rsidP="00C21E6B">
      <w:pPr>
        <w:spacing w:line="360" w:lineRule="auto"/>
        <w:jc w:val="both"/>
        <w:rPr>
          <w:rFonts w:eastAsia="Calibri"/>
          <w:bCs/>
          <w:sz w:val="28"/>
          <w:szCs w:val="28"/>
          <w:lang w:val="en-US" w:eastAsia="en-US"/>
        </w:rPr>
      </w:pPr>
      <w:r w:rsidRPr="00C21E6B">
        <w:rPr>
          <w:rFonts w:eastAsia="Calibri"/>
          <w:bCs/>
          <w:sz w:val="28"/>
          <w:szCs w:val="28"/>
          <w:lang w:val="en-US" w:eastAsia="en-US"/>
        </w:rPr>
        <w:t xml:space="preserve">14. Weinberg </w:t>
      </w:r>
      <w:hyperlink r:id="rId10" w:history="1">
        <w:r w:rsidRPr="00C21E6B">
          <w:rPr>
            <w:rFonts w:eastAsia="Calibri"/>
            <w:bCs/>
            <w:color w:val="0000FF"/>
            <w:sz w:val="28"/>
            <w:szCs w:val="28"/>
            <w:u w:val="single"/>
            <w:lang w:val="en-US" w:eastAsia="en-US"/>
          </w:rPr>
          <w:t xml:space="preserve">Gerald M., </w:t>
        </w:r>
      </w:hyperlink>
      <w:hyperlink r:id="rId11" w:history="1">
        <w:proofErr w:type="spellStart"/>
        <w:r w:rsidRPr="00C21E6B">
          <w:rPr>
            <w:rFonts w:eastAsia="Calibri"/>
            <w:bCs/>
            <w:color w:val="0000FF"/>
            <w:sz w:val="28"/>
            <w:szCs w:val="28"/>
            <w:u w:val="single"/>
            <w:lang w:val="en-US" w:eastAsia="en-US"/>
          </w:rPr>
          <w:t>Satir</w:t>
        </w:r>
        <w:proofErr w:type="spellEnd"/>
      </w:hyperlink>
      <w:r w:rsidRPr="00C21E6B">
        <w:rPr>
          <w:rFonts w:eastAsia="Calibri"/>
          <w:sz w:val="28"/>
          <w:szCs w:val="28"/>
          <w:lang w:val="en-US" w:eastAsia="en-US"/>
        </w:rPr>
        <w:t xml:space="preserve">  V. The Secrets of Consulting: A Guide to Giving and Getting Advice Successfully </w:t>
      </w:r>
      <w:r w:rsidRPr="00C21E6B">
        <w:rPr>
          <w:rFonts w:eastAsia="Calibri"/>
          <w:bCs/>
          <w:sz w:val="28"/>
          <w:szCs w:val="28"/>
          <w:lang w:val="en-US" w:eastAsia="en-US"/>
        </w:rPr>
        <w:t xml:space="preserve">[Text] / Gerald M. Weinberg, </w:t>
      </w:r>
      <w:hyperlink r:id="rId12" w:history="1">
        <w:r w:rsidRPr="00C21E6B">
          <w:rPr>
            <w:rFonts w:eastAsia="Calibri"/>
            <w:bCs/>
            <w:color w:val="0000FF"/>
            <w:sz w:val="28"/>
            <w:szCs w:val="28"/>
            <w:u w:val="single"/>
            <w:lang w:val="en-US" w:eastAsia="en-US"/>
          </w:rPr>
          <w:t xml:space="preserve">Virginia </w:t>
        </w:r>
        <w:proofErr w:type="spellStart"/>
        <w:r w:rsidRPr="00C21E6B">
          <w:rPr>
            <w:rFonts w:eastAsia="Calibri"/>
            <w:bCs/>
            <w:color w:val="0000FF"/>
            <w:sz w:val="28"/>
            <w:szCs w:val="28"/>
            <w:u w:val="single"/>
            <w:lang w:val="en-US" w:eastAsia="en-US"/>
          </w:rPr>
          <w:t>Satir</w:t>
        </w:r>
        <w:proofErr w:type="spellEnd"/>
      </w:hyperlink>
      <w:r w:rsidRPr="00C21E6B">
        <w:rPr>
          <w:rFonts w:eastAsia="Calibri"/>
          <w:bCs/>
          <w:sz w:val="28"/>
          <w:szCs w:val="28"/>
          <w:lang w:val="en-US" w:eastAsia="en-US"/>
        </w:rPr>
        <w:t>. - Dorset House Publishing Company, Incorporated, 1986. – 248 p.</w:t>
      </w:r>
    </w:p>
    <w:p w:rsidR="00C21E6B" w:rsidRPr="00C21E6B" w:rsidRDefault="00C21E6B" w:rsidP="00C21E6B">
      <w:pPr>
        <w:spacing w:line="360" w:lineRule="auto"/>
        <w:jc w:val="both"/>
        <w:rPr>
          <w:rFonts w:eastAsia="Calibri"/>
          <w:sz w:val="28"/>
          <w:szCs w:val="28"/>
          <w:lang w:val="en-US" w:eastAsia="en-US"/>
        </w:rPr>
      </w:pPr>
      <w:hyperlink r:id="rId13" w:history="1">
        <w:r w:rsidRPr="00C21E6B">
          <w:rPr>
            <w:rFonts w:eastAsia="Calibri"/>
            <w:bCs/>
            <w:color w:val="0000FF"/>
            <w:sz w:val="28"/>
            <w:szCs w:val="28"/>
            <w:u w:val="single"/>
            <w:lang w:val="en-US" w:eastAsia="en-US"/>
          </w:rPr>
          <w:t xml:space="preserve"> 15. Weiss</w:t>
        </w:r>
      </w:hyperlink>
      <w:r w:rsidRPr="00C21E6B">
        <w:rPr>
          <w:rFonts w:eastAsia="Calibri"/>
          <w:bCs/>
          <w:sz w:val="28"/>
          <w:szCs w:val="28"/>
          <w:lang w:val="en-US" w:eastAsia="en-US"/>
        </w:rPr>
        <w:t xml:space="preserve"> A. </w:t>
      </w:r>
      <w:r w:rsidRPr="00C21E6B">
        <w:rPr>
          <w:rFonts w:eastAsia="Calibri"/>
          <w:sz w:val="28"/>
          <w:szCs w:val="28"/>
          <w:lang w:val="en-US" w:eastAsia="en-US"/>
        </w:rPr>
        <w:t xml:space="preserve">Getting Started in Consulting </w:t>
      </w:r>
      <w:r w:rsidRPr="00C21E6B">
        <w:rPr>
          <w:rFonts w:eastAsia="Calibri"/>
          <w:bCs/>
          <w:sz w:val="28"/>
          <w:szCs w:val="28"/>
          <w:lang w:val="en-US" w:eastAsia="en-US"/>
        </w:rPr>
        <w:t xml:space="preserve">[Text] / </w:t>
      </w:r>
      <w:hyperlink r:id="rId14" w:history="1">
        <w:r w:rsidRPr="00C21E6B">
          <w:rPr>
            <w:rFonts w:eastAsia="Calibri"/>
            <w:bCs/>
            <w:color w:val="0000FF"/>
            <w:sz w:val="28"/>
            <w:szCs w:val="28"/>
            <w:u w:val="single"/>
            <w:lang w:val="en-US" w:eastAsia="en-US"/>
          </w:rPr>
          <w:t>Alan Weiss</w:t>
        </w:r>
      </w:hyperlink>
      <w:r w:rsidRPr="00C21E6B">
        <w:rPr>
          <w:rFonts w:eastAsia="Calibri"/>
          <w:bCs/>
          <w:sz w:val="28"/>
          <w:szCs w:val="28"/>
          <w:lang w:val="en-US" w:eastAsia="en-US"/>
        </w:rPr>
        <w:t>. - John Wiley &amp; Sons, 2003. – 304 p.</w:t>
      </w:r>
    </w:p>
    <w:p w:rsidR="00C21E6B" w:rsidRPr="00C21E6B" w:rsidRDefault="00C21E6B" w:rsidP="00C21E6B">
      <w:pPr>
        <w:spacing w:line="360" w:lineRule="auto"/>
        <w:jc w:val="both"/>
        <w:rPr>
          <w:rFonts w:eastAsia="Calibri"/>
          <w:sz w:val="28"/>
          <w:szCs w:val="28"/>
          <w:lang w:val="en-US" w:eastAsia="en-US"/>
        </w:rPr>
      </w:pPr>
      <w:r w:rsidRPr="00C21E6B">
        <w:rPr>
          <w:rFonts w:eastAsia="Calibri"/>
          <w:sz w:val="28"/>
          <w:szCs w:val="28"/>
          <w:lang w:val="en-US" w:eastAsia="en-US"/>
        </w:rPr>
        <w:t>16. Welford R., Prescott K. European Business [</w:t>
      </w:r>
      <w:r w:rsidRPr="00C21E6B">
        <w:rPr>
          <w:rFonts w:eastAsia="Calibri"/>
          <w:sz w:val="28"/>
          <w:szCs w:val="28"/>
          <w:lang w:eastAsia="en-US"/>
        </w:rPr>
        <w:t>Текст</w:t>
      </w:r>
      <w:r w:rsidRPr="00C21E6B">
        <w:rPr>
          <w:rFonts w:eastAsia="Calibri"/>
          <w:sz w:val="28"/>
          <w:szCs w:val="28"/>
          <w:lang w:val="en-US" w:eastAsia="en-US"/>
        </w:rPr>
        <w:t xml:space="preserve">] </w:t>
      </w:r>
      <w:proofErr w:type="gramStart"/>
      <w:r w:rsidRPr="00C21E6B">
        <w:rPr>
          <w:rFonts w:eastAsia="Calibri"/>
          <w:sz w:val="28"/>
          <w:szCs w:val="28"/>
          <w:lang w:val="en-US" w:eastAsia="en-US"/>
        </w:rPr>
        <w:t>/  R</w:t>
      </w:r>
      <w:proofErr w:type="gramEnd"/>
      <w:r w:rsidRPr="00C21E6B">
        <w:rPr>
          <w:rFonts w:eastAsia="Calibri"/>
          <w:sz w:val="28"/>
          <w:szCs w:val="28"/>
          <w:lang w:val="en-US" w:eastAsia="en-US"/>
        </w:rPr>
        <w:t xml:space="preserve">. Welford, K. Prescott // – 3th ed. – Putman Publ., 1999. – 482 p. </w:t>
      </w:r>
    </w:p>
    <w:p w:rsidR="00C21E6B" w:rsidRPr="00C21E6B" w:rsidRDefault="00C21E6B" w:rsidP="00C21E6B">
      <w:pPr>
        <w:spacing w:line="360" w:lineRule="auto"/>
        <w:jc w:val="both"/>
        <w:rPr>
          <w:rFonts w:eastAsia="Calibri"/>
          <w:iCs/>
          <w:sz w:val="28"/>
          <w:szCs w:val="28"/>
          <w:lang w:eastAsia="en-US"/>
        </w:rPr>
      </w:pPr>
      <w:r w:rsidRPr="00C21E6B">
        <w:rPr>
          <w:rFonts w:eastAsia="Calibri"/>
          <w:iCs/>
          <w:sz w:val="28"/>
          <w:szCs w:val="28"/>
          <w:lang w:eastAsia="en-US"/>
        </w:rPr>
        <w:t xml:space="preserve">17. </w:t>
      </w:r>
      <w:proofErr w:type="spellStart"/>
      <w:r w:rsidRPr="00C21E6B">
        <w:rPr>
          <w:rFonts w:eastAsia="Calibri"/>
          <w:iCs/>
          <w:sz w:val="28"/>
          <w:szCs w:val="28"/>
          <w:lang w:eastAsia="en-US"/>
        </w:rPr>
        <w:t>Адизес</w:t>
      </w:r>
      <w:proofErr w:type="spellEnd"/>
      <w:r w:rsidRPr="00C21E6B">
        <w:rPr>
          <w:rFonts w:eastAsia="Calibri"/>
          <w:iCs/>
          <w:sz w:val="28"/>
          <w:szCs w:val="28"/>
          <w:lang w:eastAsia="en-US"/>
        </w:rPr>
        <w:t xml:space="preserve"> И. Управление изменениями (+</w:t>
      </w:r>
      <w:r w:rsidRPr="00C21E6B">
        <w:rPr>
          <w:rFonts w:eastAsia="Calibri"/>
          <w:iCs/>
          <w:sz w:val="28"/>
          <w:szCs w:val="28"/>
          <w:lang w:val="en-US" w:eastAsia="en-US"/>
        </w:rPr>
        <w:t>CD</w:t>
      </w:r>
      <w:r w:rsidRPr="00C21E6B">
        <w:rPr>
          <w:rFonts w:eastAsia="Calibri"/>
          <w:iCs/>
          <w:sz w:val="28"/>
          <w:szCs w:val="28"/>
          <w:lang w:eastAsia="en-US"/>
        </w:rPr>
        <w:t>)</w:t>
      </w:r>
      <w:r w:rsidRPr="00C21E6B">
        <w:rPr>
          <w:rFonts w:eastAsia="Calibri"/>
          <w:iCs/>
          <w:sz w:val="28"/>
          <w:szCs w:val="28"/>
          <w:lang w:val="uk-UA" w:eastAsia="en-US"/>
        </w:rPr>
        <w:t xml:space="preserve"> </w:t>
      </w:r>
      <w:r w:rsidRPr="00C21E6B">
        <w:rPr>
          <w:rFonts w:eastAsia="Calibri"/>
          <w:iCs/>
          <w:sz w:val="28"/>
          <w:szCs w:val="28"/>
          <w:lang w:eastAsia="en-US"/>
        </w:rPr>
        <w:t>[</w:t>
      </w:r>
      <w:r w:rsidRPr="00C21E6B">
        <w:rPr>
          <w:rFonts w:eastAsia="Calibri"/>
          <w:iCs/>
          <w:sz w:val="28"/>
          <w:szCs w:val="28"/>
          <w:lang w:val="uk-UA" w:eastAsia="en-US"/>
        </w:rPr>
        <w:t>Текст</w:t>
      </w:r>
      <w:r w:rsidRPr="00C21E6B">
        <w:rPr>
          <w:rFonts w:eastAsia="Calibri"/>
          <w:iCs/>
          <w:sz w:val="28"/>
          <w:szCs w:val="28"/>
          <w:lang w:eastAsia="en-US"/>
        </w:rPr>
        <w:t>]</w:t>
      </w:r>
      <w:r w:rsidRPr="00C21E6B">
        <w:rPr>
          <w:rFonts w:eastAsia="Calibri"/>
          <w:iCs/>
          <w:sz w:val="28"/>
          <w:szCs w:val="28"/>
          <w:lang w:val="uk-UA" w:eastAsia="en-US"/>
        </w:rPr>
        <w:t xml:space="preserve"> / </w:t>
      </w:r>
      <w:r w:rsidRPr="00C21E6B">
        <w:rPr>
          <w:rFonts w:eastAsia="Calibri"/>
          <w:iCs/>
          <w:sz w:val="28"/>
          <w:szCs w:val="28"/>
          <w:lang w:eastAsia="en-US"/>
        </w:rPr>
        <w:t xml:space="preserve">И. </w:t>
      </w:r>
      <w:proofErr w:type="spellStart"/>
      <w:r w:rsidRPr="00C21E6B">
        <w:rPr>
          <w:rFonts w:eastAsia="Calibri"/>
          <w:iCs/>
          <w:sz w:val="28"/>
          <w:szCs w:val="28"/>
          <w:lang w:eastAsia="en-US"/>
        </w:rPr>
        <w:t>Адизес</w:t>
      </w:r>
      <w:proofErr w:type="spellEnd"/>
      <w:r w:rsidRPr="00C21E6B">
        <w:rPr>
          <w:rFonts w:eastAsia="Calibri"/>
          <w:iCs/>
          <w:sz w:val="28"/>
          <w:szCs w:val="28"/>
          <w:lang w:eastAsia="en-US"/>
        </w:rPr>
        <w:t>. – СПб</w:t>
      </w:r>
      <w:proofErr w:type="gramStart"/>
      <w:r w:rsidRPr="00C21E6B">
        <w:rPr>
          <w:rFonts w:eastAsia="Calibri"/>
          <w:iCs/>
          <w:sz w:val="28"/>
          <w:szCs w:val="28"/>
          <w:lang w:eastAsia="en-US"/>
        </w:rPr>
        <w:t xml:space="preserve">.: </w:t>
      </w:r>
      <w:proofErr w:type="gramEnd"/>
      <w:r w:rsidRPr="00C21E6B">
        <w:rPr>
          <w:rFonts w:eastAsia="Calibri"/>
          <w:iCs/>
          <w:sz w:val="28"/>
          <w:szCs w:val="28"/>
          <w:lang w:eastAsia="en-US"/>
        </w:rPr>
        <w:t>Питер, 2010. – 224 с.</w:t>
      </w:r>
    </w:p>
    <w:p w:rsidR="00C21E6B" w:rsidRPr="00C21E6B" w:rsidRDefault="00C21E6B" w:rsidP="00C21E6B">
      <w:pPr>
        <w:spacing w:line="360" w:lineRule="auto"/>
        <w:jc w:val="both"/>
        <w:rPr>
          <w:rFonts w:eastAsia="Calibri"/>
          <w:bCs/>
          <w:sz w:val="28"/>
          <w:szCs w:val="28"/>
          <w:lang w:eastAsia="en-US"/>
        </w:rPr>
      </w:pPr>
      <w:r w:rsidRPr="00C21E6B">
        <w:rPr>
          <w:rFonts w:eastAsia="Calibri"/>
          <w:bCs/>
          <w:sz w:val="28"/>
          <w:szCs w:val="28"/>
          <w:lang w:eastAsia="en-US"/>
        </w:rPr>
        <w:t>18. Айвазян З. Приглашать консультантов или учиться самим?</w:t>
      </w:r>
      <w:r w:rsidRPr="00C21E6B">
        <w:rPr>
          <w:rFonts w:eastAsia="Calibri"/>
          <w:sz w:val="28"/>
          <w:szCs w:val="28"/>
          <w:lang w:val="uk-UA" w:eastAsia="en-US"/>
        </w:rPr>
        <w:t xml:space="preserve"> </w:t>
      </w:r>
      <w:r w:rsidRPr="00C21E6B">
        <w:rPr>
          <w:rFonts w:eastAsia="Calibri"/>
          <w:sz w:val="28"/>
          <w:szCs w:val="28"/>
          <w:lang w:eastAsia="en-US"/>
        </w:rPr>
        <w:t xml:space="preserve">Краткое руководство для директоров предприятий </w:t>
      </w:r>
      <w:r w:rsidRPr="00C21E6B">
        <w:rPr>
          <w:rFonts w:eastAsia="Calibri"/>
          <w:bCs/>
          <w:sz w:val="28"/>
          <w:szCs w:val="28"/>
          <w:lang w:eastAsia="en-US"/>
        </w:rPr>
        <w:t>[</w:t>
      </w:r>
      <w:r w:rsidRPr="00C21E6B">
        <w:rPr>
          <w:rFonts w:eastAsia="Calibri"/>
          <w:sz w:val="28"/>
          <w:szCs w:val="28"/>
          <w:lang w:val="uk-UA" w:eastAsia="en-US"/>
        </w:rPr>
        <w:t>Електронний ресурс</w:t>
      </w:r>
      <w:r w:rsidRPr="00C21E6B">
        <w:rPr>
          <w:rFonts w:eastAsia="Calibri"/>
          <w:bCs/>
          <w:sz w:val="28"/>
          <w:szCs w:val="28"/>
          <w:lang w:eastAsia="en-US"/>
        </w:rPr>
        <w:t>] / З. Айвазян.</w:t>
      </w:r>
      <w:r w:rsidRPr="00C21E6B">
        <w:rPr>
          <w:rFonts w:eastAsia="Calibri"/>
          <w:bCs/>
          <w:sz w:val="28"/>
          <w:szCs w:val="28"/>
          <w:lang w:val="uk-UA" w:eastAsia="en-US"/>
        </w:rPr>
        <w:t xml:space="preserve"> </w:t>
      </w:r>
      <w:r w:rsidRPr="00C21E6B">
        <w:rPr>
          <w:rFonts w:eastAsia="Calibri"/>
          <w:bCs/>
          <w:sz w:val="28"/>
          <w:szCs w:val="28"/>
          <w:lang w:eastAsia="en-US"/>
        </w:rPr>
        <w:t xml:space="preserve">Режим доступу </w:t>
      </w:r>
      <w:proofErr w:type="gramStart"/>
      <w:r w:rsidRPr="00C21E6B">
        <w:rPr>
          <w:rFonts w:eastAsia="Calibri"/>
          <w:bCs/>
          <w:sz w:val="28"/>
          <w:szCs w:val="28"/>
          <w:lang w:eastAsia="en-US"/>
        </w:rPr>
        <w:t>до</w:t>
      </w:r>
      <w:proofErr w:type="gramEnd"/>
      <w:r w:rsidRPr="00C21E6B">
        <w:rPr>
          <w:rFonts w:eastAsia="Calibri"/>
          <w:bCs/>
          <w:sz w:val="28"/>
          <w:szCs w:val="28"/>
          <w:lang w:eastAsia="en-US"/>
        </w:rPr>
        <w:t xml:space="preserve"> ресурсу:http://www.cfin.ru/consulting/or_learn.shtml?printversion</w:t>
      </w:r>
    </w:p>
    <w:p w:rsidR="00C21E6B" w:rsidRPr="00C21E6B" w:rsidRDefault="00C21E6B" w:rsidP="00C21E6B">
      <w:pPr>
        <w:spacing w:line="360" w:lineRule="auto"/>
        <w:jc w:val="both"/>
        <w:rPr>
          <w:rFonts w:eastAsia="Calibri"/>
          <w:sz w:val="28"/>
          <w:szCs w:val="28"/>
          <w:lang w:eastAsia="en-US"/>
        </w:rPr>
      </w:pPr>
      <w:r w:rsidRPr="00C21E6B">
        <w:rPr>
          <w:rFonts w:eastAsia="Calibri"/>
          <w:bCs/>
          <w:sz w:val="28"/>
          <w:szCs w:val="28"/>
          <w:lang w:eastAsia="en-US"/>
        </w:rPr>
        <w:t xml:space="preserve">19. </w:t>
      </w:r>
      <w:hyperlink r:id="rId15" w:anchor="tab_person" w:tooltip="В. И. Алешникова" w:history="1">
        <w:r w:rsidRPr="00C21E6B">
          <w:rPr>
            <w:rFonts w:eastAsia="Calibri"/>
            <w:bCs/>
            <w:color w:val="0000FF"/>
            <w:sz w:val="28"/>
            <w:szCs w:val="28"/>
            <w:u w:val="single"/>
            <w:lang w:eastAsia="en-US"/>
          </w:rPr>
          <w:t>Алешникова</w:t>
        </w:r>
      </w:hyperlink>
      <w:r w:rsidRPr="00C21E6B">
        <w:rPr>
          <w:rFonts w:eastAsia="Calibri"/>
          <w:bCs/>
          <w:sz w:val="28"/>
          <w:szCs w:val="28"/>
          <w:lang w:eastAsia="en-US"/>
        </w:rPr>
        <w:t xml:space="preserve"> В.И. </w:t>
      </w:r>
      <w:r w:rsidRPr="00C21E6B">
        <w:rPr>
          <w:rFonts w:eastAsia="Calibri"/>
          <w:sz w:val="28"/>
          <w:szCs w:val="28"/>
          <w:lang w:eastAsia="en-US"/>
        </w:rPr>
        <w:t xml:space="preserve">Использование услуг профессиональных консультантов. Модульная программа для менеджеров. Модуль 12 </w:t>
      </w:r>
      <w:r w:rsidRPr="00C21E6B">
        <w:rPr>
          <w:rFonts w:eastAsia="Calibri"/>
          <w:bCs/>
          <w:sz w:val="28"/>
          <w:szCs w:val="28"/>
          <w:lang w:eastAsia="en-US"/>
        </w:rPr>
        <w:t xml:space="preserve">[Текст] / В.И. </w:t>
      </w:r>
      <w:hyperlink r:id="rId16" w:anchor="tab_person" w:tooltip="В. И. Алешникова" w:history="1">
        <w:r w:rsidRPr="00C21E6B">
          <w:rPr>
            <w:rFonts w:eastAsia="Calibri"/>
            <w:bCs/>
            <w:color w:val="0000FF"/>
            <w:sz w:val="28"/>
            <w:szCs w:val="28"/>
            <w:u w:val="single"/>
            <w:lang w:eastAsia="en-US"/>
          </w:rPr>
          <w:t>Алешникова</w:t>
        </w:r>
      </w:hyperlink>
      <w:r w:rsidRPr="00C21E6B">
        <w:rPr>
          <w:rFonts w:eastAsia="Calibri"/>
          <w:bCs/>
          <w:sz w:val="28"/>
          <w:szCs w:val="28"/>
          <w:lang w:eastAsia="en-US"/>
        </w:rPr>
        <w:t xml:space="preserve">. – М.: </w:t>
      </w:r>
      <w:hyperlink r:id="rId17" w:tooltip="Инфра-М" w:history="1">
        <w:r w:rsidRPr="00C21E6B">
          <w:rPr>
            <w:rFonts w:eastAsia="Calibri"/>
            <w:bCs/>
            <w:color w:val="0000FF"/>
            <w:sz w:val="28"/>
            <w:szCs w:val="28"/>
            <w:u w:val="single"/>
            <w:lang w:eastAsia="en-US"/>
          </w:rPr>
          <w:t>Инфра-М</w:t>
        </w:r>
      </w:hyperlink>
      <w:r w:rsidRPr="00C21E6B">
        <w:rPr>
          <w:rFonts w:eastAsia="Calibri"/>
          <w:bCs/>
          <w:sz w:val="28"/>
          <w:szCs w:val="28"/>
          <w:lang w:eastAsia="en-US"/>
        </w:rPr>
        <w:t>, 1999. – 240 стр. - ISBN 5-16-000052-6, 5-16-000068-2.</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eastAsia="en-US"/>
        </w:rPr>
        <w:t xml:space="preserve">20. </w:t>
      </w:r>
      <w:proofErr w:type="spellStart"/>
      <w:r w:rsidRPr="00C21E6B">
        <w:rPr>
          <w:rFonts w:eastAsia="Calibri"/>
          <w:sz w:val="28"/>
          <w:szCs w:val="28"/>
          <w:lang w:eastAsia="en-US"/>
        </w:rPr>
        <w:t>Анненко</w:t>
      </w:r>
      <w:proofErr w:type="spellEnd"/>
      <w:r w:rsidRPr="00C21E6B">
        <w:rPr>
          <w:rFonts w:eastAsia="Calibri"/>
          <w:sz w:val="28"/>
          <w:szCs w:val="28"/>
          <w:lang w:eastAsia="en-US"/>
        </w:rPr>
        <w:t xml:space="preserve"> О. ЕБРР посчитал консультантов</w:t>
      </w:r>
      <w:r w:rsidRPr="00C21E6B">
        <w:rPr>
          <w:rFonts w:eastAsia="Calibri"/>
          <w:sz w:val="28"/>
          <w:szCs w:val="28"/>
          <w:lang w:val="uk-UA" w:eastAsia="en-US"/>
        </w:rPr>
        <w:t xml:space="preserve"> </w:t>
      </w:r>
      <w:r w:rsidRPr="00C21E6B">
        <w:rPr>
          <w:rFonts w:eastAsia="Calibri"/>
          <w:sz w:val="28"/>
          <w:szCs w:val="28"/>
          <w:lang w:eastAsia="en-US"/>
        </w:rPr>
        <w:t>[</w:t>
      </w:r>
      <w:r w:rsidRPr="00C21E6B">
        <w:rPr>
          <w:rFonts w:eastAsia="Calibri"/>
          <w:bCs/>
          <w:sz w:val="28"/>
          <w:szCs w:val="28"/>
          <w:lang w:val="uk-UA" w:eastAsia="en-US"/>
        </w:rPr>
        <w:t>Електронний ресурс</w:t>
      </w:r>
      <w:r w:rsidRPr="00C21E6B">
        <w:rPr>
          <w:rFonts w:eastAsia="Calibri"/>
          <w:sz w:val="28"/>
          <w:szCs w:val="28"/>
          <w:lang w:eastAsia="en-US"/>
        </w:rPr>
        <w:t>]</w:t>
      </w:r>
      <w:r w:rsidRPr="00C21E6B">
        <w:rPr>
          <w:rFonts w:eastAsia="Calibri"/>
          <w:sz w:val="28"/>
          <w:szCs w:val="28"/>
          <w:lang w:val="uk-UA" w:eastAsia="en-US"/>
        </w:rPr>
        <w:t xml:space="preserve"> / О. </w:t>
      </w:r>
      <w:proofErr w:type="spellStart"/>
      <w:r w:rsidRPr="00C21E6B">
        <w:rPr>
          <w:rFonts w:eastAsia="Calibri"/>
          <w:sz w:val="28"/>
          <w:szCs w:val="28"/>
          <w:lang w:val="uk-UA" w:eastAsia="en-US"/>
        </w:rPr>
        <w:t>Анненко</w:t>
      </w:r>
      <w:proofErr w:type="spellEnd"/>
      <w:r w:rsidRPr="00C21E6B">
        <w:rPr>
          <w:rFonts w:eastAsia="Calibri"/>
          <w:sz w:val="28"/>
          <w:szCs w:val="28"/>
          <w:lang w:val="uk-UA" w:eastAsia="en-US"/>
        </w:rPr>
        <w:t xml:space="preserve"> // </w:t>
      </w:r>
      <w:r w:rsidRPr="00C21E6B">
        <w:rPr>
          <w:rFonts w:eastAsia="Calibri"/>
          <w:sz w:val="28"/>
          <w:szCs w:val="28"/>
          <w:lang w:eastAsia="en-US"/>
        </w:rPr>
        <w:t>Р</w:t>
      </w:r>
      <w:proofErr w:type="spellStart"/>
      <w:r w:rsidRPr="00C21E6B">
        <w:rPr>
          <w:rFonts w:eastAsia="Calibri"/>
          <w:sz w:val="28"/>
          <w:szCs w:val="28"/>
          <w:lang w:val="uk-UA" w:eastAsia="en-US"/>
        </w:rPr>
        <w:t>ежим</w:t>
      </w:r>
      <w:proofErr w:type="spellEnd"/>
      <w:r w:rsidRPr="00C21E6B">
        <w:rPr>
          <w:rFonts w:eastAsia="Calibri"/>
          <w:sz w:val="28"/>
          <w:szCs w:val="28"/>
          <w:lang w:val="uk-UA" w:eastAsia="en-US"/>
        </w:rPr>
        <w:t xml:space="preserve"> доступу </w:t>
      </w:r>
      <w:proofErr w:type="gramStart"/>
      <w:r w:rsidRPr="00C21E6B">
        <w:rPr>
          <w:rFonts w:eastAsia="Calibri"/>
          <w:sz w:val="28"/>
          <w:szCs w:val="28"/>
          <w:lang w:val="uk-UA" w:eastAsia="en-US"/>
        </w:rPr>
        <w:t>до</w:t>
      </w:r>
      <w:proofErr w:type="gramEnd"/>
      <w:r w:rsidRPr="00C21E6B">
        <w:rPr>
          <w:rFonts w:eastAsia="Calibri"/>
          <w:sz w:val="28"/>
          <w:szCs w:val="28"/>
          <w:lang w:val="uk-UA" w:eastAsia="en-US"/>
        </w:rPr>
        <w:t xml:space="preserve"> ресурсу: </w:t>
      </w:r>
      <w:hyperlink r:id="rId18" w:history="1">
        <w:r w:rsidRPr="00C21E6B">
          <w:rPr>
            <w:rFonts w:eastAsia="Calibri"/>
            <w:color w:val="0000FF"/>
            <w:sz w:val="28"/>
            <w:szCs w:val="28"/>
            <w:u w:val="single"/>
            <w:lang w:eastAsia="en-US"/>
          </w:rPr>
          <w:t>http://www.training.com.ua/live/news/ebrr_poschital_konsultantov</w:t>
        </w:r>
      </w:hyperlink>
    </w:p>
    <w:p w:rsidR="00C21E6B" w:rsidRPr="00C21E6B" w:rsidRDefault="00C21E6B" w:rsidP="00C21E6B">
      <w:pPr>
        <w:spacing w:line="360" w:lineRule="auto"/>
        <w:jc w:val="both"/>
        <w:rPr>
          <w:rFonts w:eastAsia="Calibri"/>
          <w:sz w:val="28"/>
          <w:szCs w:val="28"/>
          <w:lang w:eastAsia="en-US"/>
        </w:rPr>
      </w:pPr>
      <w:r w:rsidRPr="00C21E6B">
        <w:rPr>
          <w:rFonts w:eastAsia="Calibri"/>
          <w:bCs/>
          <w:sz w:val="28"/>
          <w:szCs w:val="28"/>
          <w:lang w:eastAsia="en-US"/>
        </w:rPr>
        <w:t xml:space="preserve">21. </w:t>
      </w:r>
      <w:proofErr w:type="spellStart"/>
      <w:r w:rsidRPr="00C21E6B">
        <w:rPr>
          <w:rFonts w:eastAsia="Calibri"/>
          <w:bCs/>
          <w:sz w:val="28"/>
          <w:szCs w:val="28"/>
          <w:lang w:eastAsia="en-US"/>
        </w:rPr>
        <w:t>Ахтамбердиева</w:t>
      </w:r>
      <w:proofErr w:type="spellEnd"/>
      <w:r w:rsidRPr="00C21E6B">
        <w:rPr>
          <w:rFonts w:eastAsia="Calibri"/>
          <w:bCs/>
          <w:sz w:val="28"/>
          <w:szCs w:val="28"/>
          <w:lang w:eastAsia="en-US"/>
        </w:rPr>
        <w:t xml:space="preserve"> </w:t>
      </w:r>
      <w:proofErr w:type="gramStart"/>
      <w:r w:rsidRPr="00C21E6B">
        <w:rPr>
          <w:rFonts w:eastAsia="Calibri"/>
          <w:bCs/>
          <w:sz w:val="28"/>
          <w:szCs w:val="28"/>
          <w:lang w:eastAsia="en-US"/>
        </w:rPr>
        <w:t>Г.</w:t>
      </w:r>
      <w:proofErr w:type="gramEnd"/>
      <w:r w:rsidRPr="00C21E6B">
        <w:rPr>
          <w:rFonts w:eastAsia="Calibri"/>
          <w:bCs/>
          <w:sz w:val="28"/>
          <w:szCs w:val="28"/>
          <w:lang w:eastAsia="en-US"/>
        </w:rPr>
        <w:t xml:space="preserve"> Что такое СМС-сертификация [</w:t>
      </w:r>
      <w:r w:rsidRPr="00C21E6B">
        <w:rPr>
          <w:rFonts w:eastAsia="Calibri"/>
          <w:bCs/>
          <w:sz w:val="28"/>
          <w:szCs w:val="28"/>
          <w:lang w:val="uk-UA" w:eastAsia="en-US"/>
        </w:rPr>
        <w:t>Електронний ресурс</w:t>
      </w:r>
      <w:r w:rsidRPr="00C21E6B">
        <w:rPr>
          <w:rFonts w:eastAsia="Calibri"/>
          <w:bCs/>
          <w:sz w:val="28"/>
          <w:szCs w:val="28"/>
          <w:lang w:eastAsia="en-US"/>
        </w:rPr>
        <w:t>]</w:t>
      </w:r>
      <w:r w:rsidRPr="00C21E6B">
        <w:rPr>
          <w:rFonts w:eastAsia="Calibri"/>
          <w:bCs/>
          <w:sz w:val="28"/>
          <w:szCs w:val="28"/>
          <w:lang w:val="uk-UA" w:eastAsia="en-US"/>
        </w:rPr>
        <w:t xml:space="preserve"> / Г. </w:t>
      </w:r>
      <w:proofErr w:type="spellStart"/>
      <w:r w:rsidRPr="00C21E6B">
        <w:rPr>
          <w:rFonts w:eastAsia="Calibri"/>
          <w:bCs/>
          <w:sz w:val="28"/>
          <w:szCs w:val="28"/>
          <w:lang w:eastAsia="en-US"/>
        </w:rPr>
        <w:t>Ахтамбердиева</w:t>
      </w:r>
      <w:proofErr w:type="spellEnd"/>
      <w:r w:rsidRPr="00C21E6B">
        <w:rPr>
          <w:rFonts w:eastAsia="Calibri"/>
          <w:bCs/>
          <w:sz w:val="28"/>
          <w:szCs w:val="28"/>
          <w:lang w:val="uk-UA" w:eastAsia="en-US"/>
        </w:rPr>
        <w:t xml:space="preserve"> // </w:t>
      </w:r>
      <w:r w:rsidRPr="00C21E6B">
        <w:rPr>
          <w:rFonts w:eastAsia="Calibri"/>
          <w:bCs/>
          <w:sz w:val="28"/>
          <w:szCs w:val="28"/>
          <w:lang w:eastAsia="en-US"/>
        </w:rPr>
        <w:t>Р</w:t>
      </w:r>
      <w:proofErr w:type="spellStart"/>
      <w:r w:rsidRPr="00C21E6B">
        <w:rPr>
          <w:rFonts w:eastAsia="Calibri"/>
          <w:bCs/>
          <w:sz w:val="28"/>
          <w:szCs w:val="28"/>
          <w:lang w:val="uk-UA" w:eastAsia="en-US"/>
        </w:rPr>
        <w:t>ежим</w:t>
      </w:r>
      <w:proofErr w:type="spellEnd"/>
      <w:r w:rsidRPr="00C21E6B">
        <w:rPr>
          <w:rFonts w:eastAsia="Calibri"/>
          <w:bCs/>
          <w:sz w:val="28"/>
          <w:szCs w:val="28"/>
          <w:lang w:val="uk-UA" w:eastAsia="en-US"/>
        </w:rPr>
        <w:t xml:space="preserve"> доступу до ресурсу: </w:t>
      </w:r>
      <w:r w:rsidRPr="00C21E6B">
        <w:rPr>
          <w:rFonts w:eastAsia="Calibri"/>
          <w:bCs/>
          <w:sz w:val="28"/>
          <w:szCs w:val="28"/>
          <w:lang w:eastAsia="en-US"/>
        </w:rPr>
        <w:t>http://www.bizlife.kz/article/show/id/131</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val="uk-UA" w:eastAsia="en-US"/>
        </w:rPr>
        <w:t xml:space="preserve">22. </w:t>
      </w:r>
      <w:proofErr w:type="spellStart"/>
      <w:r w:rsidRPr="00C21E6B">
        <w:rPr>
          <w:rFonts w:eastAsia="Calibri"/>
          <w:bCs/>
          <w:sz w:val="28"/>
          <w:szCs w:val="28"/>
          <w:lang w:val="uk-UA" w:eastAsia="en-US"/>
        </w:rPr>
        <w:t>Бетехтін</w:t>
      </w:r>
      <w:proofErr w:type="spellEnd"/>
      <w:r w:rsidRPr="00C21E6B">
        <w:rPr>
          <w:rFonts w:eastAsia="Calibri"/>
          <w:bCs/>
          <w:sz w:val="28"/>
          <w:szCs w:val="28"/>
          <w:lang w:val="uk-UA" w:eastAsia="en-US"/>
        </w:rPr>
        <w:t xml:space="preserve"> О.В.</w:t>
      </w:r>
      <w:r w:rsidRPr="00C21E6B">
        <w:rPr>
          <w:rFonts w:eastAsia="Calibri"/>
          <w:sz w:val="28"/>
          <w:szCs w:val="28"/>
          <w:lang w:val="uk-UA" w:eastAsia="en-US"/>
        </w:rPr>
        <w:t xml:space="preserve"> Методи отримання інформації у консалтингу - мережі експертів [Текст] / О.В. </w:t>
      </w:r>
      <w:proofErr w:type="spellStart"/>
      <w:r w:rsidRPr="00C21E6B">
        <w:rPr>
          <w:rFonts w:eastAsia="Calibri"/>
          <w:sz w:val="28"/>
          <w:szCs w:val="28"/>
          <w:lang w:val="uk-UA" w:eastAsia="en-US"/>
        </w:rPr>
        <w:t>Бетехтін</w:t>
      </w:r>
      <w:proofErr w:type="spellEnd"/>
      <w:r w:rsidRPr="00C21E6B">
        <w:rPr>
          <w:rFonts w:eastAsia="Calibri"/>
          <w:sz w:val="28"/>
          <w:szCs w:val="28"/>
          <w:lang w:val="uk-UA" w:eastAsia="en-US"/>
        </w:rPr>
        <w:t xml:space="preserve"> // Економіка та держава . – 2010 . – № 8 . – С. 85-87.</w:t>
      </w:r>
    </w:p>
    <w:p w:rsidR="00C21E6B" w:rsidRPr="00C21E6B" w:rsidRDefault="00C21E6B" w:rsidP="00C21E6B">
      <w:pPr>
        <w:spacing w:line="360" w:lineRule="auto"/>
        <w:jc w:val="both"/>
        <w:rPr>
          <w:rFonts w:eastAsia="Calibri"/>
          <w:sz w:val="28"/>
          <w:szCs w:val="28"/>
          <w:lang w:eastAsia="en-US"/>
        </w:rPr>
      </w:pPr>
      <w:r w:rsidRPr="00C21E6B">
        <w:rPr>
          <w:rFonts w:eastAsia="Calibri"/>
          <w:bCs/>
          <w:sz w:val="28"/>
          <w:szCs w:val="28"/>
          <w:lang w:eastAsia="en-US"/>
        </w:rPr>
        <w:t xml:space="preserve">23. </w:t>
      </w:r>
      <w:proofErr w:type="spellStart"/>
      <w:r w:rsidRPr="00C21E6B">
        <w:rPr>
          <w:rFonts w:eastAsia="Calibri"/>
          <w:bCs/>
          <w:sz w:val="28"/>
          <w:szCs w:val="28"/>
          <w:lang w:eastAsia="en-US"/>
        </w:rPr>
        <w:t>Бисвас</w:t>
      </w:r>
      <w:proofErr w:type="spellEnd"/>
      <w:r w:rsidRPr="00C21E6B">
        <w:rPr>
          <w:rFonts w:eastAsia="Calibri"/>
          <w:bCs/>
          <w:sz w:val="28"/>
          <w:szCs w:val="28"/>
          <w:lang w:eastAsia="en-US"/>
        </w:rPr>
        <w:t xml:space="preserve"> С., </w:t>
      </w:r>
      <w:proofErr w:type="spellStart"/>
      <w:r w:rsidRPr="00C21E6B">
        <w:rPr>
          <w:rFonts w:eastAsia="Calibri"/>
          <w:bCs/>
          <w:sz w:val="28"/>
          <w:szCs w:val="28"/>
          <w:lang w:eastAsia="en-US"/>
        </w:rPr>
        <w:t>Твитчел</w:t>
      </w:r>
      <w:proofErr w:type="spellEnd"/>
      <w:r w:rsidRPr="00C21E6B">
        <w:rPr>
          <w:rFonts w:eastAsia="Calibri"/>
          <w:bCs/>
          <w:sz w:val="28"/>
          <w:szCs w:val="28"/>
          <w:lang w:eastAsia="en-US"/>
        </w:rPr>
        <w:t xml:space="preserve"> Д. Руководство по управленческому консалтингу </w:t>
      </w:r>
      <w:r w:rsidRPr="00C21E6B">
        <w:rPr>
          <w:rFonts w:eastAsia="Calibri"/>
          <w:bCs/>
          <w:sz w:val="28"/>
          <w:szCs w:val="28"/>
          <w:lang w:val="uk-UA" w:eastAsia="en-US"/>
        </w:rPr>
        <w:t xml:space="preserve">[Текст] / С. </w:t>
      </w:r>
      <w:proofErr w:type="spellStart"/>
      <w:r w:rsidRPr="00C21E6B">
        <w:rPr>
          <w:rFonts w:eastAsia="Calibri"/>
          <w:bCs/>
          <w:sz w:val="28"/>
          <w:szCs w:val="28"/>
          <w:lang w:val="uk-UA" w:eastAsia="en-US"/>
        </w:rPr>
        <w:t>Бивас</w:t>
      </w:r>
      <w:proofErr w:type="spellEnd"/>
      <w:r w:rsidRPr="00C21E6B">
        <w:rPr>
          <w:rFonts w:eastAsia="Calibri"/>
          <w:bCs/>
          <w:sz w:val="28"/>
          <w:szCs w:val="28"/>
          <w:lang w:val="uk-UA" w:eastAsia="en-US"/>
        </w:rPr>
        <w:t xml:space="preserve">, Д. </w:t>
      </w:r>
      <w:proofErr w:type="spellStart"/>
      <w:r w:rsidRPr="00C21E6B">
        <w:rPr>
          <w:rFonts w:eastAsia="Calibri"/>
          <w:bCs/>
          <w:sz w:val="28"/>
          <w:szCs w:val="28"/>
          <w:lang w:val="uk-UA" w:eastAsia="en-US"/>
        </w:rPr>
        <w:t>Твитчел</w:t>
      </w:r>
      <w:proofErr w:type="spellEnd"/>
      <w:r w:rsidRPr="00C21E6B">
        <w:rPr>
          <w:rFonts w:eastAsia="Calibri"/>
          <w:bCs/>
          <w:sz w:val="28"/>
          <w:szCs w:val="28"/>
          <w:lang w:val="uk-UA" w:eastAsia="en-US"/>
        </w:rPr>
        <w:t>;</w:t>
      </w:r>
      <w:r w:rsidRPr="00C21E6B">
        <w:rPr>
          <w:rFonts w:eastAsia="Calibri"/>
          <w:bCs/>
          <w:iCs/>
          <w:sz w:val="28"/>
          <w:szCs w:val="28"/>
          <w:lang w:eastAsia="en-US"/>
        </w:rPr>
        <w:t xml:space="preserve"> пер. с англ.</w:t>
      </w:r>
      <w:r w:rsidRPr="00C21E6B">
        <w:rPr>
          <w:rFonts w:eastAsia="Calibri"/>
          <w:bCs/>
          <w:sz w:val="28"/>
          <w:szCs w:val="28"/>
          <w:lang w:eastAsia="en-US"/>
        </w:rPr>
        <w:t xml:space="preserve"> </w:t>
      </w:r>
      <w:hyperlink r:id="rId19" w:anchor="tab_person" w:tooltip="С. Гавриленко" w:history="1">
        <w:r w:rsidRPr="00C21E6B">
          <w:rPr>
            <w:rFonts w:eastAsia="Calibri"/>
            <w:bCs/>
            <w:color w:val="0000FF"/>
            <w:sz w:val="28"/>
            <w:szCs w:val="28"/>
            <w:u w:val="single"/>
            <w:lang w:eastAsia="en-US"/>
          </w:rPr>
          <w:t>С. Гавриленко</w:t>
        </w:r>
      </w:hyperlink>
      <w:r w:rsidRPr="00C21E6B">
        <w:rPr>
          <w:rFonts w:eastAsia="Calibri"/>
          <w:bCs/>
          <w:sz w:val="28"/>
          <w:szCs w:val="28"/>
          <w:lang w:eastAsia="en-US"/>
        </w:rPr>
        <w:t>, </w:t>
      </w:r>
      <w:hyperlink r:id="rId20" w:anchor="tab_person" w:tooltip="В. Нагорняк" w:history="1">
        <w:r w:rsidRPr="00C21E6B">
          <w:rPr>
            <w:rFonts w:eastAsia="Calibri"/>
            <w:bCs/>
            <w:color w:val="0000FF"/>
            <w:sz w:val="28"/>
            <w:szCs w:val="28"/>
            <w:u w:val="single"/>
            <w:lang w:eastAsia="en-US"/>
          </w:rPr>
          <w:t xml:space="preserve">В. </w:t>
        </w:r>
        <w:proofErr w:type="spellStart"/>
        <w:r w:rsidRPr="00C21E6B">
          <w:rPr>
            <w:rFonts w:eastAsia="Calibri"/>
            <w:bCs/>
            <w:color w:val="0000FF"/>
            <w:sz w:val="28"/>
            <w:szCs w:val="28"/>
            <w:u w:val="single"/>
            <w:lang w:eastAsia="en-US"/>
          </w:rPr>
          <w:t>Нагорняк</w:t>
        </w:r>
        <w:proofErr w:type="spellEnd"/>
      </w:hyperlink>
      <w:r w:rsidRPr="00C21E6B">
        <w:rPr>
          <w:rFonts w:eastAsia="Calibri"/>
          <w:bCs/>
          <w:sz w:val="28"/>
          <w:szCs w:val="28"/>
          <w:lang w:eastAsia="en-US"/>
        </w:rPr>
        <w:t>, </w:t>
      </w:r>
      <w:hyperlink r:id="rId21" w:anchor="tab_person" w:tooltip="Т. Безвенюк" w:history="1">
        <w:r w:rsidRPr="00C21E6B">
          <w:rPr>
            <w:rFonts w:eastAsia="Calibri"/>
            <w:bCs/>
            <w:color w:val="0000FF"/>
            <w:sz w:val="28"/>
            <w:szCs w:val="28"/>
            <w:u w:val="single"/>
            <w:lang w:eastAsia="en-US"/>
          </w:rPr>
          <w:t xml:space="preserve">Т. </w:t>
        </w:r>
        <w:proofErr w:type="spellStart"/>
        <w:r w:rsidRPr="00C21E6B">
          <w:rPr>
            <w:rFonts w:eastAsia="Calibri"/>
            <w:bCs/>
            <w:color w:val="0000FF"/>
            <w:sz w:val="28"/>
            <w:szCs w:val="28"/>
            <w:u w:val="single"/>
            <w:lang w:eastAsia="en-US"/>
          </w:rPr>
          <w:t>Безвенюк</w:t>
        </w:r>
        <w:proofErr w:type="spellEnd"/>
      </w:hyperlink>
      <w:r w:rsidRPr="00C21E6B">
        <w:rPr>
          <w:rFonts w:eastAsia="Calibri"/>
          <w:bCs/>
          <w:sz w:val="28"/>
          <w:szCs w:val="28"/>
          <w:lang w:eastAsia="en-US"/>
        </w:rPr>
        <w:t>. – «Вильямс», 2004. – 280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24. Блинов А.О. Управленческий консалтинг корпоративных организаций / А. О. Блинов, Г. Н. </w:t>
      </w:r>
      <w:proofErr w:type="spellStart"/>
      <w:r w:rsidRPr="00C21E6B">
        <w:rPr>
          <w:rFonts w:eastAsia="Calibri"/>
          <w:sz w:val="28"/>
          <w:szCs w:val="28"/>
          <w:lang w:eastAsia="en-US"/>
        </w:rPr>
        <w:t>Бутырин</w:t>
      </w:r>
      <w:proofErr w:type="spellEnd"/>
      <w:r w:rsidRPr="00C21E6B">
        <w:rPr>
          <w:rFonts w:eastAsia="Calibri"/>
          <w:sz w:val="28"/>
          <w:szCs w:val="28"/>
          <w:lang w:eastAsia="en-US"/>
        </w:rPr>
        <w:t xml:space="preserve">, Е. В. </w:t>
      </w:r>
      <w:proofErr w:type="spellStart"/>
      <w:r w:rsidRPr="00C21E6B">
        <w:rPr>
          <w:rFonts w:eastAsia="Calibri"/>
          <w:sz w:val="28"/>
          <w:szCs w:val="28"/>
          <w:lang w:eastAsia="en-US"/>
        </w:rPr>
        <w:t>Добренькова</w:t>
      </w:r>
      <w:proofErr w:type="spellEnd"/>
      <w:r w:rsidRPr="00C21E6B">
        <w:rPr>
          <w:rFonts w:eastAsia="Calibri"/>
          <w:sz w:val="28"/>
          <w:szCs w:val="28"/>
          <w:lang w:eastAsia="en-US"/>
        </w:rPr>
        <w:t>. - М.: ИНФРА-М, 2002. -268 с.</w:t>
      </w:r>
    </w:p>
    <w:p w:rsidR="00C21E6B" w:rsidRPr="00C21E6B" w:rsidRDefault="00C21E6B" w:rsidP="00C21E6B">
      <w:pPr>
        <w:spacing w:line="360" w:lineRule="auto"/>
        <w:jc w:val="both"/>
        <w:rPr>
          <w:rFonts w:eastAsia="Calibri"/>
          <w:sz w:val="28"/>
          <w:szCs w:val="28"/>
          <w:lang w:eastAsia="en-US"/>
        </w:rPr>
      </w:pPr>
      <w:hyperlink r:id="rId22" w:anchor="tab_person" w:tooltip="А. О. Блинов, Г. Н. Бутырин, Е. В. Добренькова" w:history="1">
        <w:r w:rsidRPr="00C21E6B">
          <w:rPr>
            <w:rFonts w:eastAsia="Calibri"/>
            <w:bCs/>
            <w:color w:val="0000FF"/>
            <w:sz w:val="28"/>
            <w:szCs w:val="28"/>
            <w:u w:val="single"/>
            <w:lang w:eastAsia="en-US"/>
          </w:rPr>
          <w:t xml:space="preserve"> 25. Блинов А.О., </w:t>
        </w:r>
        <w:proofErr w:type="spellStart"/>
        <w:r w:rsidRPr="00C21E6B">
          <w:rPr>
            <w:rFonts w:eastAsia="Calibri"/>
            <w:bCs/>
            <w:color w:val="0000FF"/>
            <w:sz w:val="28"/>
            <w:szCs w:val="28"/>
            <w:u w:val="single"/>
            <w:lang w:eastAsia="en-US"/>
          </w:rPr>
          <w:t>Бутырин</w:t>
        </w:r>
        <w:proofErr w:type="spellEnd"/>
        <w:r w:rsidRPr="00C21E6B">
          <w:rPr>
            <w:rFonts w:eastAsia="Calibri"/>
            <w:bCs/>
            <w:color w:val="0000FF"/>
            <w:sz w:val="28"/>
            <w:szCs w:val="28"/>
            <w:u w:val="single"/>
            <w:lang w:eastAsia="en-US"/>
          </w:rPr>
          <w:t xml:space="preserve"> Г.Н., </w:t>
        </w:r>
        <w:proofErr w:type="spellStart"/>
        <w:r w:rsidRPr="00C21E6B">
          <w:rPr>
            <w:rFonts w:eastAsia="Calibri"/>
            <w:bCs/>
            <w:color w:val="0000FF"/>
            <w:sz w:val="28"/>
            <w:szCs w:val="28"/>
            <w:u w:val="single"/>
            <w:lang w:eastAsia="en-US"/>
          </w:rPr>
          <w:t>Добренькова</w:t>
        </w:r>
        <w:proofErr w:type="spellEnd"/>
      </w:hyperlink>
      <w:r w:rsidRPr="00C21E6B">
        <w:rPr>
          <w:rFonts w:eastAsia="Calibri"/>
          <w:bCs/>
          <w:sz w:val="28"/>
          <w:szCs w:val="28"/>
          <w:lang w:eastAsia="en-US"/>
        </w:rPr>
        <w:t xml:space="preserve"> Е.В. Управленческий консалтинг корпоративных организаций </w:t>
      </w:r>
      <w:r w:rsidRPr="00C21E6B">
        <w:rPr>
          <w:rFonts w:eastAsia="Calibri"/>
          <w:bCs/>
          <w:sz w:val="28"/>
          <w:szCs w:val="28"/>
          <w:lang w:val="uk-UA" w:eastAsia="en-US"/>
        </w:rPr>
        <w:t xml:space="preserve">[Текст] / </w:t>
      </w:r>
      <w:hyperlink r:id="rId23" w:anchor="tab_person" w:tooltip="А. О. Блинов, Г. Н. Бутырин, Е. В. Добренькова" w:history="1">
        <w:r w:rsidRPr="00C21E6B">
          <w:rPr>
            <w:rFonts w:eastAsia="Calibri"/>
            <w:bCs/>
            <w:color w:val="0000FF"/>
            <w:sz w:val="28"/>
            <w:szCs w:val="28"/>
            <w:u w:val="single"/>
            <w:lang w:eastAsia="en-US"/>
          </w:rPr>
          <w:t xml:space="preserve">А. О. Блинов, Г. Н. </w:t>
        </w:r>
        <w:proofErr w:type="spellStart"/>
        <w:r w:rsidRPr="00C21E6B">
          <w:rPr>
            <w:rFonts w:eastAsia="Calibri"/>
            <w:bCs/>
            <w:color w:val="0000FF"/>
            <w:sz w:val="28"/>
            <w:szCs w:val="28"/>
            <w:u w:val="single"/>
            <w:lang w:eastAsia="en-US"/>
          </w:rPr>
          <w:t>Бутырин</w:t>
        </w:r>
        <w:proofErr w:type="spellEnd"/>
        <w:r w:rsidRPr="00C21E6B">
          <w:rPr>
            <w:rFonts w:eastAsia="Calibri"/>
            <w:bCs/>
            <w:color w:val="0000FF"/>
            <w:sz w:val="28"/>
            <w:szCs w:val="28"/>
            <w:u w:val="single"/>
            <w:lang w:eastAsia="en-US"/>
          </w:rPr>
          <w:t xml:space="preserve">, Е. В. </w:t>
        </w:r>
        <w:proofErr w:type="spellStart"/>
        <w:r w:rsidRPr="00C21E6B">
          <w:rPr>
            <w:rFonts w:eastAsia="Calibri"/>
            <w:bCs/>
            <w:color w:val="0000FF"/>
            <w:sz w:val="28"/>
            <w:szCs w:val="28"/>
            <w:u w:val="single"/>
            <w:lang w:eastAsia="en-US"/>
          </w:rPr>
          <w:t>Добренькова</w:t>
        </w:r>
        <w:proofErr w:type="spellEnd"/>
      </w:hyperlink>
      <w:r w:rsidRPr="00C21E6B">
        <w:rPr>
          <w:rFonts w:eastAsia="Calibri"/>
          <w:bCs/>
          <w:sz w:val="28"/>
          <w:szCs w:val="28"/>
          <w:lang w:eastAsia="en-US"/>
        </w:rPr>
        <w:t xml:space="preserve">. – М.: </w:t>
      </w:r>
      <w:hyperlink r:id="rId24" w:tooltip="Инфра-М" w:history="1">
        <w:r w:rsidRPr="00C21E6B">
          <w:rPr>
            <w:rFonts w:eastAsia="Calibri"/>
            <w:bCs/>
            <w:color w:val="0000FF"/>
            <w:sz w:val="28"/>
            <w:szCs w:val="28"/>
            <w:u w:val="single"/>
            <w:lang w:eastAsia="en-US"/>
          </w:rPr>
          <w:t>Инфра-М</w:t>
        </w:r>
      </w:hyperlink>
      <w:r w:rsidRPr="00C21E6B">
        <w:rPr>
          <w:rFonts w:eastAsia="Calibri"/>
          <w:bCs/>
          <w:sz w:val="28"/>
          <w:szCs w:val="28"/>
          <w:lang w:eastAsia="en-US"/>
        </w:rPr>
        <w:t>, 2002. – 192 с.</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val="uk-UA" w:eastAsia="en-US"/>
        </w:rPr>
        <w:t>26. Борисенко Л.</w:t>
      </w:r>
      <w:r w:rsidRPr="00C21E6B">
        <w:rPr>
          <w:rFonts w:eastAsia="Calibri"/>
          <w:sz w:val="28"/>
          <w:szCs w:val="28"/>
          <w:lang w:val="uk-UA" w:eastAsia="en-US"/>
        </w:rPr>
        <w:t xml:space="preserve"> Дороге задоволення : Галузевий консалтинг покликаний вирішувати вузькоспеціалізовані проблеми [Текст]  / Л. Борисенко // Консалтинг в Україні . – АП "Асоціація консалтингових фірм", 2007 . – №7 . – С. 22-24 .</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27. </w:t>
      </w:r>
      <w:proofErr w:type="spellStart"/>
      <w:r w:rsidRPr="00C21E6B">
        <w:rPr>
          <w:rFonts w:eastAsia="Calibri"/>
          <w:bCs/>
          <w:sz w:val="28"/>
          <w:szCs w:val="28"/>
          <w:lang w:val="uk-UA" w:eastAsia="en-US"/>
        </w:rPr>
        <w:t>Брінцева</w:t>
      </w:r>
      <w:proofErr w:type="spellEnd"/>
      <w:r w:rsidRPr="00C21E6B">
        <w:rPr>
          <w:rFonts w:eastAsia="Calibri"/>
          <w:bCs/>
          <w:sz w:val="28"/>
          <w:szCs w:val="28"/>
          <w:lang w:val="uk-UA" w:eastAsia="en-US"/>
        </w:rPr>
        <w:t xml:space="preserve"> О.</w:t>
      </w:r>
      <w:r w:rsidRPr="00C21E6B">
        <w:rPr>
          <w:rFonts w:eastAsia="Calibri"/>
          <w:sz w:val="28"/>
          <w:szCs w:val="28"/>
          <w:lang w:val="uk-UA" w:eastAsia="en-US"/>
        </w:rPr>
        <w:t xml:space="preserve"> Методи оцінки економічної та соціальної ефективності консалтингових послуг з управління персоналом [Текст] / О. </w:t>
      </w:r>
      <w:proofErr w:type="spellStart"/>
      <w:r w:rsidRPr="00C21E6B">
        <w:rPr>
          <w:rFonts w:eastAsia="Calibri"/>
          <w:sz w:val="28"/>
          <w:szCs w:val="28"/>
          <w:lang w:val="uk-UA" w:eastAsia="en-US"/>
        </w:rPr>
        <w:t>Брінцева</w:t>
      </w:r>
      <w:proofErr w:type="spellEnd"/>
      <w:r w:rsidRPr="00C21E6B">
        <w:rPr>
          <w:rFonts w:eastAsia="Calibri"/>
          <w:sz w:val="28"/>
          <w:szCs w:val="28"/>
          <w:lang w:val="uk-UA" w:eastAsia="en-US"/>
        </w:rPr>
        <w:t xml:space="preserve"> // Україна: аспекти праці . – 2009 . – №8 . – С. 34-38.</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28. </w:t>
      </w:r>
      <w:proofErr w:type="spellStart"/>
      <w:r w:rsidRPr="00C21E6B">
        <w:rPr>
          <w:rFonts w:eastAsia="Calibri"/>
          <w:bCs/>
          <w:sz w:val="28"/>
          <w:szCs w:val="28"/>
          <w:lang w:val="uk-UA" w:eastAsia="en-US"/>
        </w:rPr>
        <w:t>Брінцева</w:t>
      </w:r>
      <w:proofErr w:type="spellEnd"/>
      <w:r w:rsidRPr="00C21E6B">
        <w:rPr>
          <w:rFonts w:eastAsia="Calibri"/>
          <w:bCs/>
          <w:sz w:val="28"/>
          <w:szCs w:val="28"/>
          <w:lang w:val="uk-UA" w:eastAsia="en-US"/>
        </w:rPr>
        <w:t xml:space="preserve"> О.Г.</w:t>
      </w:r>
      <w:r w:rsidRPr="00C21E6B">
        <w:rPr>
          <w:rFonts w:eastAsia="Calibri"/>
          <w:sz w:val="28"/>
          <w:szCs w:val="28"/>
          <w:lang w:val="uk-UA" w:eastAsia="en-US"/>
        </w:rPr>
        <w:t xml:space="preserve"> Рівні та показники оцінки ефективності консалтингової діяльності з управління персоналом [Текст] / О.Г. </w:t>
      </w:r>
      <w:proofErr w:type="spellStart"/>
      <w:r w:rsidRPr="00C21E6B">
        <w:rPr>
          <w:rFonts w:eastAsia="Calibri"/>
          <w:sz w:val="28"/>
          <w:szCs w:val="28"/>
          <w:lang w:val="uk-UA" w:eastAsia="en-US"/>
        </w:rPr>
        <w:t>Брінцева</w:t>
      </w:r>
      <w:proofErr w:type="spellEnd"/>
      <w:r w:rsidRPr="00C21E6B">
        <w:rPr>
          <w:rFonts w:eastAsia="Calibri"/>
          <w:sz w:val="28"/>
          <w:szCs w:val="28"/>
          <w:lang w:val="uk-UA" w:eastAsia="en-US"/>
        </w:rPr>
        <w:t xml:space="preserve"> // Актуальні Проблеми Економіки . – 2010 . – № 6 . – С. 91-95.</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29. </w:t>
      </w:r>
      <w:proofErr w:type="spellStart"/>
      <w:r w:rsidRPr="00C21E6B">
        <w:rPr>
          <w:rFonts w:eastAsia="Calibri"/>
          <w:sz w:val="28"/>
          <w:szCs w:val="28"/>
          <w:lang w:eastAsia="en-US"/>
        </w:rPr>
        <w:t>Бурнард</w:t>
      </w:r>
      <w:proofErr w:type="spellEnd"/>
      <w:r w:rsidRPr="00C21E6B">
        <w:rPr>
          <w:rFonts w:eastAsia="Calibri"/>
          <w:sz w:val="28"/>
          <w:szCs w:val="28"/>
          <w:lang w:eastAsia="en-US"/>
        </w:rPr>
        <w:t xml:space="preserve"> Ф. Тренинг навыков консультирования </w:t>
      </w:r>
      <w:r w:rsidRPr="00C21E6B">
        <w:rPr>
          <w:rFonts w:eastAsia="Calibri"/>
          <w:sz w:val="28"/>
          <w:szCs w:val="28"/>
          <w:lang w:val="uk-UA" w:eastAsia="en-US"/>
        </w:rPr>
        <w:t xml:space="preserve">[Текст] / Ф. </w:t>
      </w:r>
      <w:proofErr w:type="spellStart"/>
      <w:r w:rsidRPr="00C21E6B">
        <w:rPr>
          <w:rFonts w:eastAsia="Calibri"/>
          <w:sz w:val="28"/>
          <w:szCs w:val="28"/>
          <w:lang w:val="uk-UA" w:eastAsia="en-US"/>
        </w:rPr>
        <w:t>Бурнард</w:t>
      </w:r>
      <w:proofErr w:type="spellEnd"/>
      <w:r w:rsidRPr="00C21E6B">
        <w:rPr>
          <w:rFonts w:eastAsia="Calibri"/>
          <w:sz w:val="28"/>
          <w:szCs w:val="28"/>
          <w:lang w:val="uk-UA" w:eastAsia="en-US"/>
        </w:rPr>
        <w:t xml:space="preserve">. - </w:t>
      </w:r>
      <w:r w:rsidRPr="00C21E6B">
        <w:rPr>
          <w:rFonts w:eastAsia="Calibri"/>
          <w:sz w:val="28"/>
          <w:szCs w:val="28"/>
          <w:lang w:eastAsia="en-US"/>
        </w:rPr>
        <w:t>Питер: Питер бук, 2006. - 253 с. </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         30. Валуев С.А. Организационный менеджмент. - СПб</w:t>
      </w:r>
      <w:proofErr w:type="gramStart"/>
      <w:r w:rsidRPr="00C21E6B">
        <w:rPr>
          <w:rFonts w:eastAsia="Calibri"/>
          <w:sz w:val="28"/>
          <w:szCs w:val="28"/>
          <w:lang w:eastAsia="en-US"/>
        </w:rPr>
        <w:t xml:space="preserve">.: </w:t>
      </w:r>
      <w:proofErr w:type="gramEnd"/>
      <w:r w:rsidRPr="00C21E6B">
        <w:rPr>
          <w:rFonts w:eastAsia="Calibri"/>
          <w:sz w:val="28"/>
          <w:szCs w:val="28"/>
          <w:lang w:eastAsia="en-US"/>
        </w:rPr>
        <w:t>Питер, 2001. - 395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        31. Васильев Г. А. Влияние макросреды на развитие сферы консультацион</w:t>
      </w:r>
      <w:r w:rsidRPr="00C21E6B">
        <w:rPr>
          <w:rFonts w:eastAsia="Calibri"/>
          <w:sz w:val="28"/>
          <w:szCs w:val="28"/>
          <w:lang w:eastAsia="en-US"/>
        </w:rPr>
        <w:softHyphen/>
        <w:t>ных услуг: Опыт и проблемы маркетинговой деятельности в российских предприятиях. - Пенза, 2001. - 48 с.</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eastAsia="en-US"/>
        </w:rPr>
        <w:t>32. Васильев Г. А. Управленческое консультирование. / Г. А. Васильев, Е. Д. Деева. - М.: ЮНИТИ, 2004. - 255 с.</w:t>
      </w:r>
    </w:p>
    <w:p w:rsidR="00C21E6B" w:rsidRPr="00C21E6B" w:rsidRDefault="00C21E6B" w:rsidP="00C21E6B">
      <w:pPr>
        <w:spacing w:line="360" w:lineRule="auto"/>
        <w:jc w:val="both"/>
        <w:rPr>
          <w:rFonts w:eastAsia="Calibri"/>
          <w:iCs/>
          <w:sz w:val="28"/>
          <w:szCs w:val="28"/>
          <w:lang w:eastAsia="en-US"/>
        </w:rPr>
      </w:pPr>
      <w:r w:rsidRPr="00C21E6B">
        <w:rPr>
          <w:rFonts w:eastAsia="Calibri"/>
          <w:bCs/>
          <w:sz w:val="28"/>
          <w:szCs w:val="28"/>
          <w:lang w:val="uk-UA" w:eastAsia="en-US"/>
        </w:rPr>
        <w:t xml:space="preserve">         33.Великанов </w:t>
      </w:r>
      <w:proofErr w:type="spellStart"/>
      <w:r w:rsidRPr="00C21E6B">
        <w:rPr>
          <w:rFonts w:eastAsia="Calibri"/>
          <w:bCs/>
          <w:sz w:val="28"/>
          <w:szCs w:val="28"/>
          <w:lang w:val="uk-UA" w:eastAsia="en-US"/>
        </w:rPr>
        <w:t>Николай</w:t>
      </w:r>
      <w:proofErr w:type="spellEnd"/>
      <w:r w:rsidRPr="00C21E6B">
        <w:rPr>
          <w:rFonts w:eastAsia="Calibri"/>
          <w:bCs/>
          <w:sz w:val="28"/>
          <w:szCs w:val="28"/>
          <w:lang w:val="uk-UA" w:eastAsia="en-US"/>
        </w:rPr>
        <w:t xml:space="preserve"> </w:t>
      </w:r>
      <w:proofErr w:type="spellStart"/>
      <w:r w:rsidRPr="00C21E6B">
        <w:rPr>
          <w:rFonts w:eastAsia="Calibri"/>
          <w:bCs/>
          <w:sz w:val="28"/>
          <w:szCs w:val="28"/>
          <w:lang w:val="uk-UA" w:eastAsia="en-US"/>
        </w:rPr>
        <w:t>Сергеевич</w:t>
      </w:r>
      <w:proofErr w:type="spellEnd"/>
      <w:r w:rsidRPr="00C21E6B">
        <w:rPr>
          <w:rFonts w:eastAsia="Calibri"/>
          <w:bCs/>
          <w:sz w:val="28"/>
          <w:szCs w:val="28"/>
          <w:lang w:val="uk-UA" w:eastAsia="en-US"/>
        </w:rPr>
        <w:t xml:space="preserve">. </w:t>
      </w:r>
      <w:proofErr w:type="spellStart"/>
      <w:r w:rsidRPr="00C21E6B">
        <w:rPr>
          <w:rFonts w:eastAsia="Calibri"/>
          <w:bCs/>
          <w:sz w:val="28"/>
          <w:szCs w:val="28"/>
          <w:lang w:val="uk-UA" w:eastAsia="en-US"/>
        </w:rPr>
        <w:t>Социально-экономическая</w:t>
      </w:r>
      <w:proofErr w:type="spellEnd"/>
      <w:r w:rsidRPr="00C21E6B">
        <w:rPr>
          <w:rFonts w:eastAsia="Calibri"/>
          <w:bCs/>
          <w:sz w:val="28"/>
          <w:szCs w:val="28"/>
          <w:lang w:val="uk-UA" w:eastAsia="en-US"/>
        </w:rPr>
        <w:t xml:space="preserve"> </w:t>
      </w:r>
      <w:proofErr w:type="spellStart"/>
      <w:r w:rsidRPr="00C21E6B">
        <w:rPr>
          <w:rFonts w:eastAsia="Calibri"/>
          <w:bCs/>
          <w:sz w:val="28"/>
          <w:szCs w:val="28"/>
          <w:lang w:val="uk-UA" w:eastAsia="en-US"/>
        </w:rPr>
        <w:t>эффективность</w:t>
      </w:r>
      <w:proofErr w:type="spellEnd"/>
      <w:r w:rsidRPr="00C21E6B">
        <w:rPr>
          <w:rFonts w:eastAsia="Calibri"/>
          <w:bCs/>
          <w:sz w:val="28"/>
          <w:szCs w:val="28"/>
          <w:lang w:val="uk-UA" w:eastAsia="en-US"/>
        </w:rPr>
        <w:t xml:space="preserve"> </w:t>
      </w:r>
      <w:proofErr w:type="spellStart"/>
      <w:r w:rsidRPr="00C21E6B">
        <w:rPr>
          <w:rFonts w:eastAsia="Calibri"/>
          <w:bCs/>
          <w:sz w:val="28"/>
          <w:szCs w:val="28"/>
          <w:lang w:val="uk-UA" w:eastAsia="en-US"/>
        </w:rPr>
        <w:t>консалтинговых</w:t>
      </w:r>
      <w:proofErr w:type="spellEnd"/>
      <w:r w:rsidRPr="00C21E6B">
        <w:rPr>
          <w:rFonts w:eastAsia="Calibri"/>
          <w:bCs/>
          <w:sz w:val="28"/>
          <w:szCs w:val="28"/>
          <w:lang w:val="uk-UA" w:eastAsia="en-US"/>
        </w:rPr>
        <w:t xml:space="preserve"> услуг </w:t>
      </w:r>
      <w:r w:rsidRPr="00C21E6B">
        <w:rPr>
          <w:rFonts w:eastAsia="Calibri"/>
          <w:sz w:val="28"/>
          <w:szCs w:val="28"/>
          <w:lang w:val="uk-UA" w:eastAsia="en-US"/>
        </w:rPr>
        <w:t>[Текст]</w:t>
      </w:r>
      <w:r w:rsidRPr="00C21E6B">
        <w:rPr>
          <w:rFonts w:eastAsia="Calibri"/>
          <w:bCs/>
          <w:sz w:val="28"/>
          <w:szCs w:val="28"/>
          <w:lang w:val="uk-UA" w:eastAsia="en-US"/>
        </w:rPr>
        <w:t xml:space="preserve">: </w:t>
      </w:r>
      <w:proofErr w:type="spellStart"/>
      <w:r w:rsidRPr="00C21E6B">
        <w:rPr>
          <w:rFonts w:eastAsia="Calibri"/>
          <w:bCs/>
          <w:sz w:val="28"/>
          <w:szCs w:val="28"/>
          <w:lang w:val="uk-UA" w:eastAsia="en-US"/>
        </w:rPr>
        <w:t>дисс</w:t>
      </w:r>
      <w:proofErr w:type="spellEnd"/>
      <w:r w:rsidRPr="00C21E6B">
        <w:rPr>
          <w:rFonts w:eastAsia="Calibri"/>
          <w:bCs/>
          <w:sz w:val="28"/>
          <w:szCs w:val="28"/>
          <w:lang w:val="uk-UA" w:eastAsia="en-US"/>
        </w:rPr>
        <w:t xml:space="preserve">. кандидата </w:t>
      </w:r>
      <w:proofErr w:type="spellStart"/>
      <w:r w:rsidRPr="00C21E6B">
        <w:rPr>
          <w:rFonts w:eastAsia="Calibri"/>
          <w:bCs/>
          <w:sz w:val="28"/>
          <w:szCs w:val="28"/>
          <w:lang w:val="uk-UA" w:eastAsia="en-US"/>
        </w:rPr>
        <w:t>эк</w:t>
      </w:r>
      <w:proofErr w:type="spellEnd"/>
      <w:r w:rsidRPr="00C21E6B">
        <w:rPr>
          <w:rFonts w:eastAsia="Calibri"/>
          <w:bCs/>
          <w:sz w:val="28"/>
          <w:szCs w:val="28"/>
          <w:lang w:val="uk-UA" w:eastAsia="en-US"/>
        </w:rPr>
        <w:t xml:space="preserve">. наук: 08.00.05 / </w:t>
      </w:r>
      <w:proofErr w:type="spellStart"/>
      <w:r w:rsidRPr="00C21E6B">
        <w:rPr>
          <w:rFonts w:eastAsia="Calibri"/>
          <w:bCs/>
          <w:sz w:val="28"/>
          <w:szCs w:val="28"/>
          <w:lang w:val="uk-UA" w:eastAsia="en-US"/>
        </w:rPr>
        <w:t>Великанов</w:t>
      </w:r>
      <w:proofErr w:type="spellEnd"/>
      <w:r w:rsidRPr="00C21E6B">
        <w:rPr>
          <w:rFonts w:eastAsia="Calibri"/>
          <w:bCs/>
          <w:sz w:val="28"/>
          <w:szCs w:val="28"/>
          <w:lang w:val="uk-UA" w:eastAsia="en-US"/>
        </w:rPr>
        <w:t xml:space="preserve"> </w:t>
      </w:r>
      <w:proofErr w:type="spellStart"/>
      <w:r w:rsidRPr="00C21E6B">
        <w:rPr>
          <w:rFonts w:eastAsia="Calibri"/>
          <w:bCs/>
          <w:sz w:val="28"/>
          <w:szCs w:val="28"/>
          <w:lang w:val="uk-UA" w:eastAsia="en-US"/>
        </w:rPr>
        <w:t>Николай</w:t>
      </w:r>
      <w:proofErr w:type="spellEnd"/>
      <w:r w:rsidRPr="00C21E6B">
        <w:rPr>
          <w:rFonts w:eastAsia="Calibri"/>
          <w:bCs/>
          <w:sz w:val="28"/>
          <w:szCs w:val="28"/>
          <w:lang w:val="uk-UA" w:eastAsia="en-US"/>
        </w:rPr>
        <w:t xml:space="preserve"> </w:t>
      </w:r>
      <w:proofErr w:type="spellStart"/>
      <w:r w:rsidRPr="00C21E6B">
        <w:rPr>
          <w:rFonts w:eastAsia="Calibri"/>
          <w:bCs/>
          <w:sz w:val="28"/>
          <w:szCs w:val="28"/>
          <w:lang w:val="uk-UA" w:eastAsia="en-US"/>
        </w:rPr>
        <w:t>Сергеевич</w:t>
      </w:r>
      <w:proofErr w:type="spellEnd"/>
      <w:r w:rsidRPr="00C21E6B">
        <w:rPr>
          <w:rFonts w:eastAsia="Calibri"/>
          <w:bCs/>
          <w:sz w:val="28"/>
          <w:szCs w:val="28"/>
          <w:lang w:val="uk-UA" w:eastAsia="en-US"/>
        </w:rPr>
        <w:t xml:space="preserve">. – М., 2011. – 137 с. </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34. Верба В.А., </w:t>
      </w:r>
      <w:proofErr w:type="spellStart"/>
      <w:r w:rsidRPr="00C21E6B">
        <w:rPr>
          <w:rFonts w:eastAsia="Calibri"/>
          <w:sz w:val="28"/>
          <w:szCs w:val="28"/>
          <w:lang w:eastAsia="en-US"/>
        </w:rPr>
        <w:t>Решетняк</w:t>
      </w:r>
      <w:proofErr w:type="spellEnd"/>
      <w:r w:rsidRPr="00C21E6B">
        <w:rPr>
          <w:rFonts w:eastAsia="Calibri"/>
          <w:sz w:val="28"/>
          <w:szCs w:val="28"/>
          <w:lang w:eastAsia="en-US"/>
        </w:rPr>
        <w:t xml:space="preserve"> Т. І. </w:t>
      </w:r>
      <w:proofErr w:type="spellStart"/>
      <w:r w:rsidRPr="00C21E6B">
        <w:rPr>
          <w:rFonts w:eastAsia="Calibri"/>
          <w:sz w:val="28"/>
          <w:szCs w:val="28"/>
          <w:lang w:eastAsia="en-US"/>
        </w:rPr>
        <w:t>Організація</w:t>
      </w:r>
      <w:proofErr w:type="spellEnd"/>
      <w:r w:rsidRPr="00C21E6B">
        <w:rPr>
          <w:rFonts w:eastAsia="Calibri"/>
          <w:sz w:val="28"/>
          <w:szCs w:val="28"/>
          <w:lang w:eastAsia="en-US"/>
        </w:rPr>
        <w:t xml:space="preserve"> </w:t>
      </w:r>
      <w:proofErr w:type="spellStart"/>
      <w:r w:rsidRPr="00C21E6B">
        <w:rPr>
          <w:rFonts w:eastAsia="Calibri"/>
          <w:sz w:val="28"/>
          <w:szCs w:val="28"/>
          <w:lang w:eastAsia="en-US"/>
        </w:rPr>
        <w:t>консалтингової</w:t>
      </w:r>
      <w:proofErr w:type="spellEnd"/>
      <w:r w:rsidRPr="00C21E6B">
        <w:rPr>
          <w:rFonts w:eastAsia="Calibri"/>
          <w:sz w:val="28"/>
          <w:szCs w:val="28"/>
          <w:lang w:eastAsia="en-US"/>
        </w:rPr>
        <w:t xml:space="preserve"> </w:t>
      </w:r>
      <w:proofErr w:type="spellStart"/>
      <w:r w:rsidRPr="00C21E6B">
        <w:rPr>
          <w:rFonts w:eastAsia="Calibri"/>
          <w:sz w:val="28"/>
          <w:szCs w:val="28"/>
          <w:lang w:eastAsia="en-US"/>
        </w:rPr>
        <w:t>діяльності</w:t>
      </w:r>
      <w:proofErr w:type="spellEnd"/>
      <w:r w:rsidRPr="00C21E6B">
        <w:rPr>
          <w:rFonts w:eastAsia="Calibri"/>
          <w:sz w:val="28"/>
          <w:szCs w:val="28"/>
          <w:lang w:eastAsia="en-US"/>
        </w:rPr>
        <w:t xml:space="preserve"> [</w:t>
      </w:r>
      <w:r w:rsidRPr="00C21E6B">
        <w:rPr>
          <w:rFonts w:eastAsia="Calibri"/>
          <w:bCs/>
          <w:sz w:val="28"/>
          <w:szCs w:val="28"/>
          <w:lang w:val="uk-UA" w:eastAsia="en-US"/>
        </w:rPr>
        <w:t>Електронний ресурс</w:t>
      </w:r>
      <w:r w:rsidRPr="00C21E6B">
        <w:rPr>
          <w:rFonts w:eastAsia="Calibri"/>
          <w:sz w:val="28"/>
          <w:szCs w:val="28"/>
          <w:lang w:eastAsia="en-US"/>
        </w:rPr>
        <w:t>]</w:t>
      </w:r>
      <w:r w:rsidRPr="00C21E6B">
        <w:rPr>
          <w:rFonts w:eastAsia="Calibri"/>
          <w:sz w:val="28"/>
          <w:szCs w:val="28"/>
          <w:lang w:val="uk-UA" w:eastAsia="en-US"/>
        </w:rPr>
        <w:t xml:space="preserve">. - </w:t>
      </w:r>
      <w:r w:rsidRPr="00C21E6B">
        <w:rPr>
          <w:rFonts w:eastAsia="Calibri"/>
          <w:sz w:val="28"/>
          <w:szCs w:val="28"/>
          <w:lang w:eastAsia="en-US"/>
        </w:rPr>
        <w:t>Р</w:t>
      </w:r>
      <w:proofErr w:type="spellStart"/>
      <w:r w:rsidRPr="00C21E6B">
        <w:rPr>
          <w:rFonts w:eastAsia="Calibri"/>
          <w:sz w:val="28"/>
          <w:szCs w:val="28"/>
          <w:lang w:val="uk-UA" w:eastAsia="en-US"/>
        </w:rPr>
        <w:t>ежим</w:t>
      </w:r>
      <w:proofErr w:type="spellEnd"/>
      <w:r w:rsidRPr="00C21E6B">
        <w:rPr>
          <w:rFonts w:eastAsia="Calibri"/>
          <w:sz w:val="28"/>
          <w:szCs w:val="28"/>
          <w:lang w:val="uk-UA" w:eastAsia="en-US"/>
        </w:rPr>
        <w:t xml:space="preserve"> доступу </w:t>
      </w:r>
      <w:proofErr w:type="gramStart"/>
      <w:r w:rsidRPr="00C21E6B">
        <w:rPr>
          <w:rFonts w:eastAsia="Calibri"/>
          <w:sz w:val="28"/>
          <w:szCs w:val="28"/>
          <w:lang w:val="uk-UA" w:eastAsia="en-US"/>
        </w:rPr>
        <w:t>до</w:t>
      </w:r>
      <w:proofErr w:type="gramEnd"/>
      <w:r w:rsidRPr="00C21E6B">
        <w:rPr>
          <w:rFonts w:eastAsia="Calibri"/>
          <w:sz w:val="28"/>
          <w:szCs w:val="28"/>
          <w:lang w:val="uk-UA" w:eastAsia="en-US"/>
        </w:rPr>
        <w:t xml:space="preserve"> ресурсу: </w:t>
      </w:r>
      <w:r w:rsidRPr="00C21E6B">
        <w:rPr>
          <w:rFonts w:eastAsia="Calibri"/>
          <w:sz w:val="28"/>
          <w:szCs w:val="28"/>
          <w:lang w:eastAsia="en-US"/>
        </w:rPr>
        <w:t>http://library.if.ua/book/107/7145.html</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35. </w:t>
      </w:r>
      <w:proofErr w:type="spellStart"/>
      <w:r w:rsidRPr="00C21E6B">
        <w:rPr>
          <w:rFonts w:eastAsia="Calibri"/>
          <w:sz w:val="28"/>
          <w:szCs w:val="28"/>
          <w:lang w:eastAsia="en-US"/>
        </w:rPr>
        <w:t>Вергасов</w:t>
      </w:r>
      <w:proofErr w:type="spellEnd"/>
      <w:r w:rsidRPr="00C21E6B">
        <w:rPr>
          <w:rFonts w:eastAsia="Calibri"/>
          <w:sz w:val="28"/>
          <w:szCs w:val="28"/>
          <w:lang w:eastAsia="en-US"/>
        </w:rPr>
        <w:t xml:space="preserve"> О.П. Консалтинг – советник предпринимателя [Текст] / О.П. </w:t>
      </w:r>
      <w:proofErr w:type="spellStart"/>
      <w:r w:rsidRPr="00C21E6B">
        <w:rPr>
          <w:rFonts w:eastAsia="Calibri"/>
          <w:sz w:val="28"/>
          <w:szCs w:val="28"/>
          <w:lang w:eastAsia="en-US"/>
        </w:rPr>
        <w:t>Вергасов</w:t>
      </w:r>
      <w:proofErr w:type="spellEnd"/>
      <w:r w:rsidRPr="00C21E6B">
        <w:rPr>
          <w:rFonts w:eastAsia="Calibri"/>
          <w:sz w:val="28"/>
          <w:szCs w:val="28"/>
          <w:lang w:eastAsia="en-US"/>
        </w:rPr>
        <w:t xml:space="preserve"> // Внешняя торговля. – 2002. - № 10. – С. 24- 26.</w:t>
      </w:r>
    </w:p>
    <w:p w:rsidR="00C21E6B" w:rsidRPr="00C21E6B" w:rsidRDefault="00C21E6B" w:rsidP="00C21E6B">
      <w:pPr>
        <w:spacing w:line="360" w:lineRule="auto"/>
        <w:jc w:val="both"/>
        <w:rPr>
          <w:rFonts w:eastAsia="Calibri"/>
          <w:sz w:val="28"/>
          <w:szCs w:val="28"/>
          <w:lang w:eastAsia="en-US"/>
        </w:rPr>
      </w:pPr>
      <w:r w:rsidRPr="00C21E6B">
        <w:rPr>
          <w:rFonts w:eastAsia="Calibri"/>
          <w:bCs/>
          <w:sz w:val="28"/>
          <w:szCs w:val="28"/>
          <w:lang w:eastAsia="en-US"/>
        </w:rPr>
        <w:t xml:space="preserve">36. </w:t>
      </w:r>
      <w:hyperlink r:id="rId25" w:history="1">
        <w:proofErr w:type="spellStart"/>
        <w:r w:rsidRPr="00C21E6B">
          <w:rPr>
            <w:rFonts w:eastAsia="Calibri"/>
            <w:bCs/>
            <w:color w:val="0000FF"/>
            <w:sz w:val="28"/>
            <w:szCs w:val="28"/>
            <w:u w:val="single"/>
            <w:lang w:eastAsia="en-US"/>
          </w:rPr>
          <w:t>Верхоглазенко</w:t>
        </w:r>
        <w:proofErr w:type="spellEnd"/>
        <w:r w:rsidRPr="00C21E6B">
          <w:rPr>
            <w:rFonts w:eastAsia="Calibri"/>
            <w:bCs/>
            <w:color w:val="0000FF"/>
            <w:sz w:val="28"/>
            <w:szCs w:val="28"/>
            <w:u w:val="single"/>
            <w:lang w:eastAsia="en-US"/>
          </w:rPr>
          <w:t xml:space="preserve"> В.Н.</w:t>
        </w:r>
      </w:hyperlink>
      <w:r w:rsidRPr="00C21E6B">
        <w:rPr>
          <w:rFonts w:eastAsia="Calibri"/>
          <w:bCs/>
          <w:sz w:val="28"/>
          <w:szCs w:val="28"/>
          <w:lang w:eastAsia="en-US"/>
        </w:rPr>
        <w:t xml:space="preserve"> </w:t>
      </w:r>
      <w:proofErr w:type="spellStart"/>
      <w:r w:rsidRPr="00C21E6B">
        <w:rPr>
          <w:rFonts w:eastAsia="Calibri"/>
          <w:iCs/>
          <w:sz w:val="28"/>
          <w:szCs w:val="28"/>
          <w:lang w:eastAsia="en-US"/>
        </w:rPr>
        <w:t>Критериальное</w:t>
      </w:r>
      <w:proofErr w:type="spellEnd"/>
      <w:r w:rsidRPr="00C21E6B">
        <w:rPr>
          <w:rFonts w:eastAsia="Calibri"/>
          <w:iCs/>
          <w:sz w:val="28"/>
          <w:szCs w:val="28"/>
          <w:lang w:eastAsia="en-US"/>
        </w:rPr>
        <w:t xml:space="preserve"> управление развитием компании: Монография </w:t>
      </w:r>
      <w:r w:rsidRPr="00C21E6B">
        <w:rPr>
          <w:rFonts w:eastAsia="Calibri"/>
          <w:bCs/>
          <w:sz w:val="28"/>
          <w:szCs w:val="28"/>
          <w:lang w:eastAsia="en-US"/>
        </w:rPr>
        <w:t xml:space="preserve"> </w:t>
      </w:r>
      <w:r w:rsidRPr="00C21E6B">
        <w:rPr>
          <w:rFonts w:eastAsia="Calibri"/>
          <w:sz w:val="28"/>
          <w:szCs w:val="28"/>
          <w:lang w:eastAsia="en-US"/>
        </w:rPr>
        <w:t xml:space="preserve">[Текст] / </w:t>
      </w:r>
      <w:r w:rsidRPr="00C21E6B">
        <w:rPr>
          <w:rFonts w:eastAsia="Calibri"/>
          <w:bCs/>
          <w:sz w:val="28"/>
          <w:szCs w:val="28"/>
          <w:lang w:eastAsia="en-US"/>
        </w:rPr>
        <w:t xml:space="preserve">В. </w:t>
      </w:r>
      <w:proofErr w:type="spellStart"/>
      <w:r w:rsidRPr="00C21E6B">
        <w:rPr>
          <w:rFonts w:eastAsia="Calibri"/>
          <w:bCs/>
          <w:sz w:val="28"/>
          <w:szCs w:val="28"/>
          <w:lang w:eastAsia="en-US"/>
        </w:rPr>
        <w:t>Верхоглазенко</w:t>
      </w:r>
      <w:proofErr w:type="spellEnd"/>
      <w:r w:rsidRPr="00C21E6B">
        <w:rPr>
          <w:rFonts w:eastAsia="Calibri"/>
          <w:bCs/>
          <w:sz w:val="28"/>
          <w:szCs w:val="28"/>
          <w:lang w:eastAsia="en-US"/>
        </w:rPr>
        <w:t xml:space="preserve">. </w:t>
      </w:r>
      <w:r w:rsidRPr="00C21E6B">
        <w:rPr>
          <w:rFonts w:eastAsia="Calibri"/>
          <w:iCs/>
          <w:sz w:val="28"/>
          <w:szCs w:val="28"/>
          <w:lang w:eastAsia="en-US"/>
        </w:rPr>
        <w:t>- М.: ИНФРА-М, 2012. - 206 с.</w:t>
      </w:r>
      <w:r w:rsidRPr="00C21E6B">
        <w:rPr>
          <w:rFonts w:eastAsia="Calibri"/>
          <w:bCs/>
          <w:sz w:val="28"/>
          <w:szCs w:val="28"/>
          <w:lang w:eastAsia="en-US"/>
        </w:rPr>
        <w:t xml:space="preserve"> - </w:t>
      </w:r>
      <w:r w:rsidRPr="00C21E6B">
        <w:rPr>
          <w:rFonts w:eastAsia="Calibri"/>
          <w:sz w:val="28"/>
          <w:szCs w:val="28"/>
          <w:lang w:eastAsia="en-US"/>
        </w:rPr>
        <w:t xml:space="preserve">ISBN - </w:t>
      </w:r>
      <w:r w:rsidRPr="00C21E6B">
        <w:rPr>
          <w:rFonts w:eastAsia="Calibri"/>
          <w:bCs/>
          <w:sz w:val="28"/>
          <w:szCs w:val="28"/>
          <w:lang w:eastAsia="en-US"/>
        </w:rPr>
        <w:t>978-5-16-005227-4.</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eastAsia="en-US"/>
        </w:rPr>
        <w:t>37. Власова О. Человеческий потенциал</w:t>
      </w:r>
      <w:r w:rsidRPr="00C21E6B">
        <w:rPr>
          <w:rFonts w:eastAsia="Calibri"/>
          <w:sz w:val="28"/>
          <w:szCs w:val="28"/>
          <w:lang w:val="uk-UA" w:eastAsia="en-US"/>
        </w:rPr>
        <w:t xml:space="preserve"> </w:t>
      </w:r>
      <w:r w:rsidRPr="00C21E6B">
        <w:rPr>
          <w:rFonts w:eastAsia="Calibri"/>
          <w:iCs/>
          <w:sz w:val="28"/>
          <w:szCs w:val="28"/>
          <w:lang w:eastAsia="en-US"/>
        </w:rPr>
        <w:t>[</w:t>
      </w:r>
      <w:r w:rsidRPr="00C21E6B">
        <w:rPr>
          <w:rFonts w:eastAsia="Calibri"/>
          <w:iCs/>
          <w:sz w:val="28"/>
          <w:szCs w:val="28"/>
          <w:lang w:val="uk-UA" w:eastAsia="en-US"/>
        </w:rPr>
        <w:t>Текст</w:t>
      </w:r>
      <w:r w:rsidRPr="00C21E6B">
        <w:rPr>
          <w:rFonts w:eastAsia="Calibri"/>
          <w:iCs/>
          <w:sz w:val="28"/>
          <w:szCs w:val="28"/>
          <w:lang w:eastAsia="en-US"/>
        </w:rPr>
        <w:t>]</w:t>
      </w:r>
      <w:r w:rsidRPr="00C21E6B">
        <w:rPr>
          <w:rFonts w:eastAsia="Calibri"/>
          <w:iCs/>
          <w:sz w:val="28"/>
          <w:szCs w:val="28"/>
          <w:lang w:val="uk-UA" w:eastAsia="en-US"/>
        </w:rPr>
        <w:t xml:space="preserve"> </w:t>
      </w:r>
      <w:r w:rsidRPr="00C21E6B">
        <w:rPr>
          <w:rFonts w:eastAsia="Calibri"/>
          <w:sz w:val="28"/>
          <w:szCs w:val="28"/>
          <w:lang w:eastAsia="en-US"/>
        </w:rPr>
        <w:t xml:space="preserve"> / Власова О. // Эксперт</w:t>
      </w:r>
      <w:r w:rsidRPr="00C21E6B">
        <w:rPr>
          <w:rFonts w:eastAsia="Calibri"/>
          <w:sz w:val="28"/>
          <w:szCs w:val="28"/>
          <w:lang w:val="uk-UA" w:eastAsia="en-US"/>
        </w:rPr>
        <w:t>.</w:t>
      </w:r>
      <w:r w:rsidRPr="00C21E6B">
        <w:rPr>
          <w:rFonts w:eastAsia="Calibri"/>
          <w:sz w:val="28"/>
          <w:szCs w:val="28"/>
          <w:lang w:eastAsia="en-US"/>
        </w:rPr>
        <w:t xml:space="preserve"> – 2003. - № 46.  –</w:t>
      </w:r>
      <w:r w:rsidRPr="00C21E6B">
        <w:rPr>
          <w:rFonts w:eastAsia="Calibri"/>
          <w:sz w:val="28"/>
          <w:szCs w:val="28"/>
          <w:lang w:val="uk-UA" w:eastAsia="en-US"/>
        </w:rPr>
        <w:t xml:space="preserve"> </w:t>
      </w:r>
      <w:r w:rsidRPr="00C21E6B">
        <w:rPr>
          <w:rFonts w:eastAsia="Calibri"/>
          <w:sz w:val="28"/>
          <w:szCs w:val="28"/>
          <w:lang w:eastAsia="en-US"/>
        </w:rPr>
        <w:t xml:space="preserve"> С. 93.</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val="uk-UA" w:eastAsia="en-US"/>
        </w:rPr>
        <w:t xml:space="preserve">38. </w:t>
      </w:r>
      <w:r w:rsidRPr="00C21E6B">
        <w:rPr>
          <w:rFonts w:eastAsia="Calibri"/>
          <w:bCs/>
          <w:sz w:val="28"/>
          <w:szCs w:val="28"/>
          <w:lang w:val="uk-UA" w:eastAsia="en-US"/>
        </w:rPr>
        <w:t>Вовк О.</w:t>
      </w:r>
      <w:r w:rsidRPr="00C21E6B">
        <w:rPr>
          <w:rFonts w:eastAsia="Calibri"/>
          <w:sz w:val="28"/>
          <w:szCs w:val="28"/>
          <w:lang w:val="uk-UA" w:eastAsia="en-US"/>
        </w:rPr>
        <w:t xml:space="preserve"> Коли бізнес стає дорослим [Текст] : Система управління підприємством: як визначити готовність компанії до змін / О. Вовк // Консалтинг в Україні . – АП "Асоціація консалтингових фірм", 2008 . – № 1-2 . – С. 42-45</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39. </w:t>
      </w:r>
      <w:proofErr w:type="spellStart"/>
      <w:r w:rsidRPr="00C21E6B">
        <w:rPr>
          <w:rFonts w:eastAsia="Calibri"/>
          <w:sz w:val="28"/>
          <w:szCs w:val="28"/>
          <w:lang w:eastAsia="en-US"/>
        </w:rPr>
        <w:t>Герчикова</w:t>
      </w:r>
      <w:proofErr w:type="spellEnd"/>
      <w:r w:rsidRPr="00C21E6B">
        <w:rPr>
          <w:rFonts w:eastAsia="Calibri"/>
          <w:sz w:val="28"/>
          <w:szCs w:val="28"/>
          <w:lang w:eastAsia="en-US"/>
        </w:rPr>
        <w:t xml:space="preserve"> З. Проблемы внедрения изменений в организации [Текст] / З. </w:t>
      </w:r>
      <w:proofErr w:type="spellStart"/>
      <w:r w:rsidRPr="00C21E6B">
        <w:rPr>
          <w:rFonts w:eastAsia="Calibri"/>
          <w:sz w:val="28"/>
          <w:szCs w:val="28"/>
          <w:lang w:eastAsia="en-US"/>
        </w:rPr>
        <w:t>Герчикова</w:t>
      </w:r>
      <w:proofErr w:type="spellEnd"/>
      <w:r w:rsidRPr="00C21E6B">
        <w:rPr>
          <w:rFonts w:eastAsia="Calibri"/>
          <w:sz w:val="28"/>
          <w:szCs w:val="28"/>
          <w:lang w:eastAsia="en-US"/>
        </w:rPr>
        <w:t>, М. Иванов и др. // ПЕРСОНАЛ – МИКС. – 2003. - №3. – С. 76-83.</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40.Гительман  Л. Д. Преобразующий менеджмент. Лидерам реорганизации и консультантам по управлению </w:t>
      </w:r>
      <w:r w:rsidRPr="00C21E6B">
        <w:rPr>
          <w:rFonts w:eastAsia="Calibri"/>
          <w:sz w:val="28"/>
          <w:szCs w:val="28"/>
          <w:lang w:val="uk-UA" w:eastAsia="en-US"/>
        </w:rPr>
        <w:t>[Текст]:</w:t>
      </w:r>
      <w:r w:rsidRPr="00C21E6B">
        <w:rPr>
          <w:rFonts w:eastAsia="Calibri"/>
          <w:sz w:val="28"/>
          <w:szCs w:val="28"/>
          <w:lang w:eastAsia="en-US"/>
        </w:rPr>
        <w:t xml:space="preserve"> </w:t>
      </w:r>
      <w:proofErr w:type="spellStart"/>
      <w:r w:rsidRPr="00C21E6B">
        <w:rPr>
          <w:rFonts w:eastAsia="Calibri"/>
          <w:sz w:val="28"/>
          <w:szCs w:val="28"/>
          <w:lang w:eastAsia="en-US"/>
        </w:rPr>
        <w:t>учебн</w:t>
      </w:r>
      <w:proofErr w:type="spellEnd"/>
      <w:r w:rsidRPr="00C21E6B">
        <w:rPr>
          <w:rFonts w:eastAsia="Calibri"/>
          <w:sz w:val="28"/>
          <w:szCs w:val="28"/>
          <w:lang w:eastAsia="en-US"/>
        </w:rPr>
        <w:t>. пос. для эконом</w:t>
      </w:r>
      <w:proofErr w:type="gramStart"/>
      <w:r w:rsidRPr="00C21E6B">
        <w:rPr>
          <w:rFonts w:eastAsia="Calibri"/>
          <w:sz w:val="28"/>
          <w:szCs w:val="28"/>
          <w:lang w:eastAsia="en-US"/>
        </w:rPr>
        <w:t>.</w:t>
      </w:r>
      <w:proofErr w:type="gramEnd"/>
      <w:r w:rsidRPr="00C21E6B">
        <w:rPr>
          <w:rFonts w:eastAsia="Calibri"/>
          <w:sz w:val="28"/>
          <w:szCs w:val="28"/>
          <w:lang w:eastAsia="en-US"/>
        </w:rPr>
        <w:t xml:space="preserve"> </w:t>
      </w:r>
      <w:proofErr w:type="gramStart"/>
      <w:r w:rsidRPr="00C21E6B">
        <w:rPr>
          <w:rFonts w:eastAsia="Calibri"/>
          <w:sz w:val="28"/>
          <w:szCs w:val="28"/>
          <w:lang w:eastAsia="en-US"/>
        </w:rPr>
        <w:t>с</w:t>
      </w:r>
      <w:proofErr w:type="gramEnd"/>
      <w:r w:rsidRPr="00C21E6B">
        <w:rPr>
          <w:rFonts w:eastAsia="Calibri"/>
          <w:sz w:val="28"/>
          <w:szCs w:val="28"/>
          <w:lang w:eastAsia="en-US"/>
        </w:rPr>
        <w:t xml:space="preserve">пец. ВУЗов </w:t>
      </w:r>
      <w:r w:rsidRPr="00C21E6B">
        <w:rPr>
          <w:rFonts w:eastAsia="Calibri"/>
          <w:sz w:val="28"/>
          <w:szCs w:val="28"/>
          <w:lang w:val="uk-UA" w:eastAsia="en-US"/>
        </w:rPr>
        <w:t xml:space="preserve">/ </w:t>
      </w:r>
      <w:hyperlink r:id="rId26" w:anchor="tab_person" w:tooltip="Л. Д. Гительман" w:history="1">
        <w:r w:rsidRPr="00C21E6B">
          <w:rPr>
            <w:rFonts w:eastAsia="Calibri"/>
            <w:color w:val="0000FF"/>
            <w:sz w:val="28"/>
            <w:szCs w:val="28"/>
            <w:u w:val="single"/>
            <w:lang w:eastAsia="en-US"/>
          </w:rPr>
          <w:t xml:space="preserve">Л. Д. </w:t>
        </w:r>
        <w:proofErr w:type="spellStart"/>
        <w:r w:rsidRPr="00C21E6B">
          <w:rPr>
            <w:rFonts w:eastAsia="Calibri"/>
            <w:color w:val="0000FF"/>
            <w:sz w:val="28"/>
            <w:szCs w:val="28"/>
            <w:u w:val="single"/>
            <w:lang w:eastAsia="en-US"/>
          </w:rPr>
          <w:t>Гительман</w:t>
        </w:r>
        <w:proofErr w:type="spellEnd"/>
      </w:hyperlink>
      <w:r w:rsidRPr="00C21E6B">
        <w:rPr>
          <w:rFonts w:eastAsia="Calibri"/>
          <w:sz w:val="28"/>
          <w:szCs w:val="28"/>
          <w:lang w:eastAsia="en-US"/>
        </w:rPr>
        <w:t>:— М.: Дело, 1999. — 495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41. Гончарук В.А. Маркетинговое консультирование. – М.: Дело, 1998. – 248 с.</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eastAsia="en-US"/>
        </w:rPr>
        <w:t xml:space="preserve">42. </w:t>
      </w:r>
      <w:proofErr w:type="spellStart"/>
      <w:r w:rsidRPr="00C21E6B">
        <w:rPr>
          <w:rFonts w:eastAsia="Calibri"/>
          <w:sz w:val="28"/>
          <w:szCs w:val="28"/>
          <w:lang w:eastAsia="en-US"/>
        </w:rPr>
        <w:t>Грейсон</w:t>
      </w:r>
      <w:proofErr w:type="spellEnd"/>
      <w:r w:rsidRPr="00C21E6B">
        <w:rPr>
          <w:rFonts w:eastAsia="Calibri"/>
          <w:sz w:val="28"/>
          <w:szCs w:val="28"/>
          <w:lang w:eastAsia="en-US"/>
        </w:rPr>
        <w:t xml:space="preserve"> Дж. Американский менеджмент на пороге ХХ</w:t>
      </w:r>
      <w:r w:rsidRPr="00C21E6B">
        <w:rPr>
          <w:rFonts w:eastAsia="Calibri"/>
          <w:sz w:val="28"/>
          <w:szCs w:val="28"/>
          <w:lang w:val="uk-UA" w:eastAsia="en-US"/>
        </w:rPr>
        <w:t>І</w:t>
      </w:r>
      <w:r w:rsidRPr="00C21E6B">
        <w:rPr>
          <w:rFonts w:eastAsia="Calibri"/>
          <w:sz w:val="28"/>
          <w:szCs w:val="28"/>
          <w:lang w:eastAsia="en-US"/>
        </w:rPr>
        <w:t xml:space="preserve"> века / Дж. </w:t>
      </w:r>
      <w:proofErr w:type="spellStart"/>
      <w:r w:rsidRPr="00C21E6B">
        <w:rPr>
          <w:rFonts w:eastAsia="Calibri"/>
          <w:sz w:val="28"/>
          <w:szCs w:val="28"/>
          <w:lang w:eastAsia="en-US"/>
        </w:rPr>
        <w:t>Грейсон</w:t>
      </w:r>
      <w:proofErr w:type="spellEnd"/>
      <w:r w:rsidRPr="00C21E6B">
        <w:rPr>
          <w:rFonts w:eastAsia="Calibri"/>
          <w:sz w:val="28"/>
          <w:szCs w:val="28"/>
          <w:lang w:eastAsia="en-US"/>
        </w:rPr>
        <w:t xml:space="preserve">, К. </w:t>
      </w:r>
      <w:proofErr w:type="spellStart"/>
      <w:r w:rsidRPr="00C21E6B">
        <w:rPr>
          <w:rFonts w:eastAsia="Calibri"/>
          <w:sz w:val="28"/>
          <w:szCs w:val="28"/>
          <w:lang w:eastAsia="en-US"/>
        </w:rPr>
        <w:t>О’Делл</w:t>
      </w:r>
      <w:proofErr w:type="spellEnd"/>
      <w:r w:rsidRPr="00C21E6B">
        <w:rPr>
          <w:rFonts w:eastAsia="Calibri"/>
          <w:sz w:val="28"/>
          <w:szCs w:val="28"/>
          <w:lang w:eastAsia="en-US"/>
        </w:rPr>
        <w:t>. – М.: Экономика, 1991. – 286 с</w:t>
      </w:r>
      <w:r w:rsidRPr="00C21E6B">
        <w:rPr>
          <w:rFonts w:eastAsia="Calibri"/>
          <w:sz w:val="28"/>
          <w:szCs w:val="28"/>
          <w:lang w:val="uk-UA" w:eastAsia="en-US"/>
        </w:rPr>
        <w:t>.</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val="uk-UA" w:eastAsia="en-US"/>
        </w:rPr>
        <w:t>43. Грицай С.В.</w:t>
      </w:r>
      <w:r w:rsidRPr="00C21E6B">
        <w:rPr>
          <w:rFonts w:eastAsia="Calibri"/>
          <w:sz w:val="28"/>
          <w:szCs w:val="28"/>
          <w:lang w:val="uk-UA" w:eastAsia="en-US"/>
        </w:rPr>
        <w:t xml:space="preserve"> Досвід консалтингу в Україні : наслідування чи новаторство [Текст] + [Електронний ресурс] / С.В. Грицай // Зовнішня торгівля: право та економіка . – 2009 . – № 5 . – С. 29-33. - Спосіб доступу: електрон. </w:t>
      </w:r>
      <w:proofErr w:type="spellStart"/>
      <w:r w:rsidRPr="00C21E6B">
        <w:rPr>
          <w:rFonts w:eastAsia="Calibri"/>
          <w:sz w:val="28"/>
          <w:szCs w:val="28"/>
          <w:lang w:val="uk-UA" w:eastAsia="en-US"/>
        </w:rPr>
        <w:t>чит</w:t>
      </w:r>
      <w:proofErr w:type="spellEnd"/>
      <w:r w:rsidRPr="00C21E6B">
        <w:rPr>
          <w:rFonts w:eastAsia="Calibri"/>
          <w:sz w:val="28"/>
          <w:szCs w:val="28"/>
          <w:lang w:val="uk-UA" w:eastAsia="en-US"/>
        </w:rPr>
        <w:t>. зал ПУЕТ .</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eastAsia="en-US"/>
        </w:rPr>
        <w:t xml:space="preserve">44. Добронравова О. </w:t>
      </w:r>
      <w:proofErr w:type="spellStart"/>
      <w:r w:rsidRPr="00C21E6B">
        <w:rPr>
          <w:rFonts w:eastAsia="Calibri"/>
          <w:sz w:val="28"/>
          <w:szCs w:val="28"/>
          <w:lang w:eastAsia="en-US"/>
        </w:rPr>
        <w:t>Огляд</w:t>
      </w:r>
      <w:proofErr w:type="spellEnd"/>
      <w:r w:rsidRPr="00C21E6B">
        <w:rPr>
          <w:rFonts w:eastAsia="Calibri"/>
          <w:sz w:val="28"/>
          <w:szCs w:val="28"/>
          <w:lang w:eastAsia="en-US"/>
        </w:rPr>
        <w:t xml:space="preserve"> ринку: </w:t>
      </w:r>
      <w:proofErr w:type="spellStart"/>
      <w:r w:rsidRPr="00C21E6B">
        <w:rPr>
          <w:rFonts w:eastAsia="Calibri"/>
          <w:sz w:val="28"/>
          <w:szCs w:val="28"/>
          <w:lang w:eastAsia="en-US"/>
        </w:rPr>
        <w:t>продавці</w:t>
      </w:r>
      <w:proofErr w:type="spellEnd"/>
      <w:r w:rsidRPr="00C21E6B">
        <w:rPr>
          <w:rFonts w:eastAsia="Calibri"/>
          <w:sz w:val="28"/>
          <w:szCs w:val="28"/>
          <w:lang w:eastAsia="en-US"/>
        </w:rPr>
        <w:t xml:space="preserve"> </w:t>
      </w:r>
      <w:proofErr w:type="spellStart"/>
      <w:r w:rsidRPr="00C21E6B">
        <w:rPr>
          <w:rFonts w:eastAsia="Calibri"/>
          <w:sz w:val="28"/>
          <w:szCs w:val="28"/>
          <w:lang w:eastAsia="en-US"/>
        </w:rPr>
        <w:t>порад</w:t>
      </w:r>
      <w:proofErr w:type="spellEnd"/>
      <w:r w:rsidRPr="00C21E6B">
        <w:rPr>
          <w:rFonts w:eastAsia="Calibri"/>
          <w:sz w:val="28"/>
          <w:szCs w:val="28"/>
          <w:lang w:eastAsia="en-US"/>
        </w:rPr>
        <w:t xml:space="preserve"> [</w:t>
      </w:r>
      <w:r w:rsidRPr="00C21E6B">
        <w:rPr>
          <w:rFonts w:eastAsia="Calibri"/>
          <w:bCs/>
          <w:sz w:val="28"/>
          <w:szCs w:val="28"/>
          <w:lang w:val="uk-UA" w:eastAsia="en-US"/>
        </w:rPr>
        <w:t>Електронний ресурс</w:t>
      </w:r>
      <w:r w:rsidRPr="00C21E6B">
        <w:rPr>
          <w:rFonts w:eastAsia="Calibri"/>
          <w:sz w:val="28"/>
          <w:szCs w:val="28"/>
          <w:lang w:eastAsia="en-US"/>
        </w:rPr>
        <w:t>]</w:t>
      </w:r>
      <w:r w:rsidRPr="00C21E6B">
        <w:rPr>
          <w:rFonts w:eastAsia="Calibri"/>
          <w:sz w:val="28"/>
          <w:szCs w:val="28"/>
          <w:lang w:val="uk-UA" w:eastAsia="en-US"/>
        </w:rPr>
        <w:t xml:space="preserve">. - </w:t>
      </w:r>
      <w:r w:rsidRPr="00C21E6B">
        <w:rPr>
          <w:rFonts w:eastAsia="Calibri"/>
          <w:sz w:val="28"/>
          <w:szCs w:val="28"/>
          <w:lang w:eastAsia="en-US"/>
        </w:rPr>
        <w:t xml:space="preserve">/ </w:t>
      </w:r>
      <w:r w:rsidRPr="00C21E6B">
        <w:rPr>
          <w:rFonts w:eastAsia="Calibri"/>
          <w:bCs/>
          <w:sz w:val="28"/>
          <w:szCs w:val="28"/>
          <w:lang w:eastAsia="en-US"/>
        </w:rPr>
        <w:t xml:space="preserve">Добронравова О. // </w:t>
      </w:r>
      <w:r w:rsidRPr="00C21E6B">
        <w:rPr>
          <w:rFonts w:eastAsia="Calibri"/>
          <w:sz w:val="28"/>
          <w:szCs w:val="28"/>
          <w:lang w:eastAsia="en-US"/>
        </w:rPr>
        <w:t>«</w:t>
      </w:r>
      <w:proofErr w:type="spellStart"/>
      <w:r w:rsidRPr="00C21E6B">
        <w:rPr>
          <w:rFonts w:eastAsia="Calibri"/>
          <w:sz w:val="28"/>
          <w:szCs w:val="28"/>
          <w:lang w:eastAsia="en-US"/>
        </w:rPr>
        <w:t>Галицьк</w:t>
      </w:r>
      <w:proofErr w:type="spellEnd"/>
      <w:r w:rsidRPr="00C21E6B">
        <w:rPr>
          <w:rFonts w:eastAsia="Calibri"/>
          <w:sz w:val="28"/>
          <w:szCs w:val="28"/>
          <w:lang w:val="uk-UA" w:eastAsia="en-US"/>
        </w:rPr>
        <w:t>і контракти</w:t>
      </w:r>
      <w:r w:rsidRPr="00C21E6B">
        <w:rPr>
          <w:rFonts w:eastAsia="Calibri"/>
          <w:sz w:val="28"/>
          <w:szCs w:val="28"/>
          <w:lang w:eastAsia="en-US"/>
        </w:rPr>
        <w:t>»</w:t>
      </w:r>
      <w:r w:rsidRPr="00C21E6B">
        <w:rPr>
          <w:rFonts w:eastAsia="Calibri"/>
          <w:sz w:val="28"/>
          <w:szCs w:val="28"/>
          <w:lang w:val="uk-UA" w:eastAsia="en-US"/>
        </w:rPr>
        <w:t xml:space="preserve"> - 2002.- </w:t>
      </w:r>
      <w:r w:rsidRPr="00C21E6B">
        <w:rPr>
          <w:rFonts w:eastAsia="Calibri"/>
          <w:bCs/>
          <w:sz w:val="28"/>
          <w:szCs w:val="28"/>
          <w:lang w:eastAsia="en-US"/>
        </w:rPr>
        <w:t>№48.</w:t>
      </w:r>
      <w:r w:rsidRPr="00C21E6B">
        <w:rPr>
          <w:rFonts w:eastAsia="Calibri"/>
          <w:sz w:val="28"/>
          <w:szCs w:val="28"/>
          <w:lang w:eastAsia="en-US"/>
        </w:rPr>
        <w:t xml:space="preserve"> Р</w:t>
      </w:r>
      <w:proofErr w:type="spellStart"/>
      <w:r w:rsidRPr="00C21E6B">
        <w:rPr>
          <w:rFonts w:eastAsia="Calibri"/>
          <w:sz w:val="28"/>
          <w:szCs w:val="28"/>
          <w:lang w:val="uk-UA" w:eastAsia="en-US"/>
        </w:rPr>
        <w:t>ежим</w:t>
      </w:r>
      <w:proofErr w:type="spellEnd"/>
      <w:r w:rsidRPr="00C21E6B">
        <w:rPr>
          <w:rFonts w:eastAsia="Calibri"/>
          <w:sz w:val="28"/>
          <w:szCs w:val="28"/>
          <w:lang w:val="uk-UA" w:eastAsia="en-US"/>
        </w:rPr>
        <w:t xml:space="preserve"> доступу </w:t>
      </w:r>
      <w:proofErr w:type="gramStart"/>
      <w:r w:rsidRPr="00C21E6B">
        <w:rPr>
          <w:rFonts w:eastAsia="Calibri"/>
          <w:sz w:val="28"/>
          <w:szCs w:val="28"/>
          <w:lang w:val="uk-UA" w:eastAsia="en-US"/>
        </w:rPr>
        <w:t>до</w:t>
      </w:r>
      <w:proofErr w:type="gramEnd"/>
      <w:r w:rsidRPr="00C21E6B">
        <w:rPr>
          <w:rFonts w:eastAsia="Calibri"/>
          <w:sz w:val="28"/>
          <w:szCs w:val="28"/>
          <w:lang w:val="uk-UA" w:eastAsia="en-US"/>
        </w:rPr>
        <w:t xml:space="preserve"> ресурсу: http://ekomik.ru/ukr/gc/nomer/2002/48/8.html#top</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eastAsia="en-US"/>
        </w:rPr>
        <w:t xml:space="preserve">45. </w:t>
      </w:r>
      <w:proofErr w:type="spellStart"/>
      <w:r w:rsidRPr="00C21E6B">
        <w:rPr>
          <w:rFonts w:eastAsia="Calibri"/>
          <w:bCs/>
          <w:sz w:val="28"/>
          <w:szCs w:val="28"/>
          <w:lang w:eastAsia="en-US"/>
        </w:rPr>
        <w:t>Довганец</w:t>
      </w:r>
      <w:proofErr w:type="spellEnd"/>
      <w:r w:rsidRPr="00C21E6B">
        <w:rPr>
          <w:rFonts w:eastAsia="Calibri"/>
          <w:bCs/>
          <w:sz w:val="28"/>
          <w:szCs w:val="28"/>
          <w:lang w:eastAsia="en-US"/>
        </w:rPr>
        <w:t xml:space="preserve"> Е.</w:t>
      </w:r>
      <w:r w:rsidRPr="00C21E6B">
        <w:rPr>
          <w:rFonts w:eastAsia="Calibri"/>
          <w:sz w:val="28"/>
          <w:szCs w:val="28"/>
          <w:lang w:val="uk-UA" w:eastAsia="en-US"/>
        </w:rPr>
        <w:t xml:space="preserve"> </w:t>
      </w:r>
      <w:r w:rsidRPr="00C21E6B">
        <w:rPr>
          <w:rFonts w:eastAsia="Calibri"/>
          <w:sz w:val="28"/>
          <w:szCs w:val="28"/>
          <w:lang w:eastAsia="en-US"/>
        </w:rPr>
        <w:t xml:space="preserve">Прислушайтесь к сотрудникам [Текст] / Е. </w:t>
      </w:r>
      <w:proofErr w:type="spellStart"/>
      <w:r w:rsidRPr="00C21E6B">
        <w:rPr>
          <w:rFonts w:eastAsia="Calibri"/>
          <w:sz w:val="28"/>
          <w:szCs w:val="28"/>
          <w:lang w:eastAsia="en-US"/>
        </w:rPr>
        <w:t>Довганец</w:t>
      </w:r>
      <w:proofErr w:type="spellEnd"/>
      <w:r w:rsidRPr="00C21E6B">
        <w:rPr>
          <w:rFonts w:eastAsia="Calibri"/>
          <w:sz w:val="28"/>
          <w:szCs w:val="28"/>
          <w:lang w:eastAsia="en-US"/>
        </w:rPr>
        <w:t xml:space="preserve"> // Управление персоналом - Украина . – 2010 . – </w:t>
      </w:r>
      <w:r w:rsidRPr="00C21E6B">
        <w:rPr>
          <w:rFonts w:eastAsia="Calibri"/>
          <w:sz w:val="28"/>
          <w:szCs w:val="28"/>
          <w:lang w:val="uk-UA" w:eastAsia="en-US"/>
        </w:rPr>
        <w:t xml:space="preserve">№ </w:t>
      </w:r>
      <w:r w:rsidRPr="00C21E6B">
        <w:rPr>
          <w:rFonts w:eastAsia="Calibri"/>
          <w:sz w:val="28"/>
          <w:szCs w:val="28"/>
          <w:lang w:eastAsia="en-US"/>
        </w:rPr>
        <w:t>9 . – С.</w:t>
      </w:r>
      <w:r w:rsidRPr="00C21E6B">
        <w:rPr>
          <w:rFonts w:eastAsia="Calibri"/>
          <w:sz w:val="28"/>
          <w:szCs w:val="28"/>
          <w:lang w:val="uk-UA" w:eastAsia="en-US"/>
        </w:rPr>
        <w:t xml:space="preserve"> </w:t>
      </w:r>
      <w:r w:rsidRPr="00C21E6B">
        <w:rPr>
          <w:rFonts w:eastAsia="Calibri"/>
          <w:sz w:val="28"/>
          <w:szCs w:val="28"/>
          <w:lang w:eastAsia="en-US"/>
        </w:rPr>
        <w:t>61-64.</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46. Ефремов В.С. Управленческий консалтинг как бизнес [Текст] / В. Ефремов // Менеджмент в России и за рубежом. – 2007. – Июль – август. – С. 70 -79.</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val="uk-UA" w:eastAsia="en-US"/>
        </w:rPr>
        <w:t xml:space="preserve">47. </w:t>
      </w:r>
      <w:proofErr w:type="spellStart"/>
      <w:r w:rsidRPr="00C21E6B">
        <w:rPr>
          <w:rFonts w:eastAsia="Calibri"/>
          <w:bCs/>
          <w:sz w:val="28"/>
          <w:szCs w:val="28"/>
          <w:lang w:val="uk-UA" w:eastAsia="en-US"/>
        </w:rPr>
        <w:t>Зінов'єв</w:t>
      </w:r>
      <w:proofErr w:type="spellEnd"/>
      <w:r w:rsidRPr="00C21E6B">
        <w:rPr>
          <w:rFonts w:eastAsia="Calibri"/>
          <w:bCs/>
          <w:sz w:val="28"/>
          <w:szCs w:val="28"/>
          <w:lang w:val="uk-UA" w:eastAsia="en-US"/>
        </w:rPr>
        <w:t xml:space="preserve"> Ф.В.</w:t>
      </w:r>
      <w:r w:rsidRPr="00C21E6B">
        <w:rPr>
          <w:rFonts w:eastAsia="Calibri"/>
          <w:sz w:val="28"/>
          <w:szCs w:val="28"/>
          <w:lang w:val="uk-UA" w:eastAsia="en-US"/>
        </w:rPr>
        <w:t xml:space="preserve"> Управлінський консалтинг як інструмент розвитку українських підприємств [Текст] / Ф.В. </w:t>
      </w:r>
      <w:proofErr w:type="spellStart"/>
      <w:r w:rsidRPr="00C21E6B">
        <w:rPr>
          <w:rFonts w:eastAsia="Calibri"/>
          <w:sz w:val="28"/>
          <w:szCs w:val="28"/>
          <w:lang w:val="uk-UA" w:eastAsia="en-US"/>
        </w:rPr>
        <w:t>Зінов'єв</w:t>
      </w:r>
      <w:proofErr w:type="spellEnd"/>
      <w:r w:rsidRPr="00C21E6B">
        <w:rPr>
          <w:rFonts w:eastAsia="Calibri"/>
          <w:sz w:val="28"/>
          <w:szCs w:val="28"/>
          <w:lang w:val="uk-UA" w:eastAsia="en-US"/>
        </w:rPr>
        <w:t xml:space="preserve"> // Держава та регіони : журнал . – Запоріжжя : </w:t>
      </w:r>
      <w:proofErr w:type="spellStart"/>
      <w:r w:rsidRPr="00C21E6B">
        <w:rPr>
          <w:rFonts w:eastAsia="Calibri"/>
          <w:sz w:val="28"/>
          <w:szCs w:val="28"/>
          <w:lang w:val="uk-UA" w:eastAsia="en-US"/>
        </w:rPr>
        <w:t>Гуманіт</w:t>
      </w:r>
      <w:proofErr w:type="spellEnd"/>
      <w:r w:rsidRPr="00C21E6B">
        <w:rPr>
          <w:rFonts w:eastAsia="Calibri"/>
          <w:sz w:val="28"/>
          <w:szCs w:val="28"/>
          <w:lang w:val="uk-UA" w:eastAsia="en-US"/>
        </w:rPr>
        <w:t>. ун-т "</w:t>
      </w:r>
      <w:proofErr w:type="spellStart"/>
      <w:r w:rsidRPr="00C21E6B">
        <w:rPr>
          <w:rFonts w:eastAsia="Calibri"/>
          <w:sz w:val="28"/>
          <w:szCs w:val="28"/>
          <w:lang w:val="uk-UA" w:eastAsia="en-US"/>
        </w:rPr>
        <w:t>Запоріз</w:t>
      </w:r>
      <w:proofErr w:type="spellEnd"/>
      <w:r w:rsidRPr="00C21E6B">
        <w:rPr>
          <w:rFonts w:eastAsia="Calibri"/>
          <w:sz w:val="28"/>
          <w:szCs w:val="28"/>
          <w:lang w:val="uk-UA" w:eastAsia="en-US"/>
        </w:rPr>
        <w:t xml:space="preserve">. ін-т </w:t>
      </w:r>
      <w:proofErr w:type="spellStart"/>
      <w:r w:rsidRPr="00C21E6B">
        <w:rPr>
          <w:rFonts w:eastAsia="Calibri"/>
          <w:sz w:val="28"/>
          <w:szCs w:val="28"/>
          <w:lang w:val="uk-UA" w:eastAsia="en-US"/>
        </w:rPr>
        <w:t>держ</w:t>
      </w:r>
      <w:proofErr w:type="spellEnd"/>
      <w:r w:rsidRPr="00C21E6B">
        <w:rPr>
          <w:rFonts w:eastAsia="Calibri"/>
          <w:sz w:val="28"/>
          <w:szCs w:val="28"/>
          <w:lang w:val="uk-UA" w:eastAsia="en-US"/>
        </w:rPr>
        <w:t xml:space="preserve">. та </w:t>
      </w:r>
      <w:proofErr w:type="spellStart"/>
      <w:r w:rsidRPr="00C21E6B">
        <w:rPr>
          <w:rFonts w:eastAsia="Calibri"/>
          <w:sz w:val="28"/>
          <w:szCs w:val="28"/>
          <w:lang w:val="uk-UA" w:eastAsia="en-US"/>
        </w:rPr>
        <w:t>муніцип</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упр</w:t>
      </w:r>
      <w:proofErr w:type="spellEnd"/>
      <w:r w:rsidRPr="00C21E6B">
        <w:rPr>
          <w:rFonts w:eastAsia="Calibri"/>
          <w:sz w:val="28"/>
          <w:szCs w:val="28"/>
          <w:lang w:val="uk-UA" w:eastAsia="en-US"/>
        </w:rPr>
        <w:t>.", 2008 . – № 6 . – С. 88-92.</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48. Інновації в Україні: Європейський досвід та рекомендації для України [Текст] / Том 3. - Інновації в Україні: пропозиції до політичних заходів. Остаточний варіант (проект від 19.10.2011). – К.: Фенікс, 2011. – 76 с.</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49.Кальна-Дубінюк Т.П. Інноваційний розвиток управлінського консалтингу [</w:t>
      </w:r>
      <w:r w:rsidRPr="00C21E6B">
        <w:rPr>
          <w:rFonts w:eastAsia="Calibri"/>
          <w:bCs/>
          <w:sz w:val="28"/>
          <w:szCs w:val="28"/>
          <w:lang w:val="uk-UA" w:eastAsia="en-US"/>
        </w:rPr>
        <w:t>Електронний ресурс</w:t>
      </w:r>
      <w:r w:rsidRPr="00C21E6B">
        <w:rPr>
          <w:rFonts w:eastAsia="Calibri"/>
          <w:sz w:val="28"/>
          <w:szCs w:val="28"/>
          <w:lang w:val="uk-UA" w:eastAsia="en-US"/>
        </w:rPr>
        <w:t>]. - / Т.П. Кальна-</w:t>
      </w:r>
      <w:proofErr w:type="spellStart"/>
      <w:r w:rsidRPr="00C21E6B">
        <w:rPr>
          <w:rFonts w:eastAsia="Calibri"/>
          <w:sz w:val="28"/>
          <w:szCs w:val="28"/>
          <w:lang w:val="uk-UA" w:eastAsia="en-US"/>
        </w:rPr>
        <w:t>Дубінюк</w:t>
      </w:r>
      <w:proofErr w:type="spellEnd"/>
      <w:r w:rsidRPr="00C21E6B">
        <w:rPr>
          <w:rFonts w:eastAsia="Calibri"/>
          <w:sz w:val="28"/>
          <w:szCs w:val="28"/>
          <w:lang w:val="uk-UA" w:eastAsia="en-US"/>
        </w:rPr>
        <w:t xml:space="preserve"> </w:t>
      </w:r>
      <w:r w:rsidRPr="00C21E6B">
        <w:rPr>
          <w:rFonts w:eastAsia="Calibri"/>
          <w:bCs/>
          <w:sz w:val="28"/>
          <w:szCs w:val="28"/>
          <w:lang w:val="uk-UA" w:eastAsia="en-US"/>
        </w:rPr>
        <w:t xml:space="preserve"> // </w:t>
      </w:r>
      <w:r w:rsidRPr="00C21E6B">
        <w:rPr>
          <w:rFonts w:eastAsia="Calibri"/>
          <w:sz w:val="28"/>
          <w:szCs w:val="28"/>
          <w:lang w:val="uk-UA" w:eastAsia="en-US"/>
        </w:rPr>
        <w:t xml:space="preserve">«Проблеми інноваційно-інвестиційного розвитку» - 2011.- </w:t>
      </w:r>
      <w:r w:rsidRPr="00C21E6B">
        <w:rPr>
          <w:rFonts w:eastAsia="Calibri"/>
          <w:bCs/>
          <w:sz w:val="28"/>
          <w:szCs w:val="28"/>
          <w:lang w:eastAsia="en-US"/>
        </w:rPr>
        <w:t>№</w:t>
      </w:r>
      <w:r w:rsidRPr="00C21E6B">
        <w:rPr>
          <w:rFonts w:eastAsia="Calibri"/>
          <w:bCs/>
          <w:sz w:val="28"/>
          <w:szCs w:val="28"/>
          <w:lang w:val="uk-UA" w:eastAsia="en-US"/>
        </w:rPr>
        <w:t>1</w:t>
      </w:r>
      <w:r w:rsidRPr="00C21E6B">
        <w:rPr>
          <w:rFonts w:eastAsia="Calibri"/>
          <w:bCs/>
          <w:sz w:val="28"/>
          <w:szCs w:val="28"/>
          <w:lang w:eastAsia="en-US"/>
        </w:rPr>
        <w:t>.</w:t>
      </w:r>
      <w:r w:rsidRPr="00C21E6B">
        <w:rPr>
          <w:rFonts w:eastAsia="Calibri"/>
          <w:sz w:val="28"/>
          <w:szCs w:val="28"/>
          <w:lang w:eastAsia="en-US"/>
        </w:rPr>
        <w:t xml:space="preserve"> Р</w:t>
      </w:r>
      <w:proofErr w:type="spellStart"/>
      <w:r w:rsidRPr="00C21E6B">
        <w:rPr>
          <w:rFonts w:eastAsia="Calibri"/>
          <w:sz w:val="28"/>
          <w:szCs w:val="28"/>
          <w:lang w:val="uk-UA" w:eastAsia="en-US"/>
        </w:rPr>
        <w:t>ежим</w:t>
      </w:r>
      <w:proofErr w:type="spellEnd"/>
      <w:r w:rsidRPr="00C21E6B">
        <w:rPr>
          <w:rFonts w:eastAsia="Calibri"/>
          <w:sz w:val="28"/>
          <w:szCs w:val="28"/>
          <w:lang w:val="uk-UA" w:eastAsia="en-US"/>
        </w:rPr>
        <w:t xml:space="preserve"> доступу </w:t>
      </w:r>
      <w:proofErr w:type="gramStart"/>
      <w:r w:rsidRPr="00C21E6B">
        <w:rPr>
          <w:rFonts w:eastAsia="Calibri"/>
          <w:sz w:val="28"/>
          <w:szCs w:val="28"/>
          <w:lang w:val="uk-UA" w:eastAsia="en-US"/>
        </w:rPr>
        <w:t>до</w:t>
      </w:r>
      <w:proofErr w:type="gramEnd"/>
      <w:r w:rsidRPr="00C21E6B">
        <w:rPr>
          <w:rFonts w:eastAsia="Calibri"/>
          <w:sz w:val="28"/>
          <w:szCs w:val="28"/>
          <w:lang w:val="uk-UA" w:eastAsia="en-US"/>
        </w:rPr>
        <w:t xml:space="preserve"> ресурсу: http://nonproblem.com/sites/default/files/magazine001/72.pdf</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50. Камерон К., </w:t>
      </w:r>
      <w:proofErr w:type="spellStart"/>
      <w:r w:rsidRPr="00C21E6B">
        <w:rPr>
          <w:rFonts w:eastAsia="Calibri"/>
          <w:sz w:val="28"/>
          <w:szCs w:val="28"/>
          <w:lang w:eastAsia="en-US"/>
        </w:rPr>
        <w:t>Куинн</w:t>
      </w:r>
      <w:proofErr w:type="spellEnd"/>
      <w:r w:rsidRPr="00C21E6B">
        <w:rPr>
          <w:rFonts w:eastAsia="Calibri"/>
          <w:sz w:val="28"/>
          <w:szCs w:val="28"/>
          <w:lang w:eastAsia="en-US"/>
        </w:rPr>
        <w:t xml:space="preserve"> Р. Диагностика и изменение организационной культуры </w:t>
      </w:r>
      <w:r w:rsidRPr="00C21E6B">
        <w:rPr>
          <w:rFonts w:eastAsia="Calibri"/>
          <w:bCs/>
          <w:sz w:val="28"/>
          <w:szCs w:val="28"/>
          <w:lang w:val="uk-UA" w:eastAsia="en-US"/>
        </w:rPr>
        <w:t xml:space="preserve">[Текст] / </w:t>
      </w:r>
      <w:r w:rsidRPr="00C21E6B">
        <w:rPr>
          <w:rFonts w:eastAsia="Calibri"/>
          <w:sz w:val="28"/>
          <w:szCs w:val="28"/>
          <w:lang w:eastAsia="en-US"/>
        </w:rPr>
        <w:t xml:space="preserve">Ким С. Камерон, Роберт Э. </w:t>
      </w:r>
      <w:proofErr w:type="spellStart"/>
      <w:r w:rsidRPr="00C21E6B">
        <w:rPr>
          <w:rFonts w:eastAsia="Calibri"/>
          <w:sz w:val="28"/>
          <w:szCs w:val="28"/>
          <w:lang w:eastAsia="en-US"/>
        </w:rPr>
        <w:t>Куинн</w:t>
      </w:r>
      <w:proofErr w:type="spellEnd"/>
      <w:r w:rsidRPr="00C21E6B">
        <w:rPr>
          <w:rFonts w:eastAsia="Calibri"/>
          <w:sz w:val="28"/>
          <w:szCs w:val="28"/>
          <w:lang w:eastAsia="en-US"/>
        </w:rPr>
        <w:t xml:space="preserve">; </w:t>
      </w:r>
      <w:r w:rsidRPr="00C21E6B">
        <w:rPr>
          <w:rFonts w:eastAsia="Calibri"/>
          <w:bCs/>
          <w:sz w:val="28"/>
          <w:szCs w:val="28"/>
          <w:lang w:eastAsia="en-US"/>
        </w:rPr>
        <w:t>пер. с англ. под ред. И. В. Андреевой. - СПб: Питер, 2001. — 320 с</w:t>
      </w:r>
      <w:r w:rsidRPr="00C21E6B">
        <w:rPr>
          <w:rFonts w:eastAsia="Calibri"/>
          <w:b/>
          <w:bCs/>
          <w:sz w:val="28"/>
          <w:szCs w:val="28"/>
          <w:lang w:eastAsia="en-US"/>
        </w:rPr>
        <w:t>.</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51. </w:t>
      </w:r>
      <w:proofErr w:type="spellStart"/>
      <w:r w:rsidRPr="00C21E6B">
        <w:rPr>
          <w:rFonts w:eastAsia="Calibri"/>
          <w:sz w:val="28"/>
          <w:szCs w:val="28"/>
          <w:lang w:eastAsia="en-US"/>
        </w:rPr>
        <w:t>Карлоф</w:t>
      </w:r>
      <w:proofErr w:type="spellEnd"/>
      <w:r w:rsidRPr="00C21E6B">
        <w:rPr>
          <w:rFonts w:eastAsia="Calibri"/>
          <w:sz w:val="28"/>
          <w:szCs w:val="28"/>
          <w:lang w:eastAsia="en-US"/>
        </w:rPr>
        <w:t xml:space="preserve"> Б. Деловая стратегия / Б. </w:t>
      </w:r>
      <w:proofErr w:type="spellStart"/>
      <w:r w:rsidRPr="00C21E6B">
        <w:rPr>
          <w:rFonts w:eastAsia="Calibri"/>
          <w:sz w:val="28"/>
          <w:szCs w:val="28"/>
          <w:lang w:eastAsia="en-US"/>
        </w:rPr>
        <w:t>Карлоф</w:t>
      </w:r>
      <w:proofErr w:type="spellEnd"/>
      <w:r w:rsidRPr="00C21E6B">
        <w:rPr>
          <w:rFonts w:eastAsia="Calibri"/>
          <w:sz w:val="28"/>
          <w:szCs w:val="28"/>
          <w:lang w:eastAsia="en-US"/>
        </w:rPr>
        <w:t>. – М.: Экономика, 1989. – 239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52. Кауфман Х. Тактика успеха в бизнесе и науке / Х. Кауфман. – М.: Интеллект, 1993. – 157 с.</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val="uk-UA" w:eastAsia="en-US"/>
        </w:rPr>
        <w:t xml:space="preserve">53. </w:t>
      </w:r>
      <w:proofErr w:type="spellStart"/>
      <w:r w:rsidRPr="00C21E6B">
        <w:rPr>
          <w:rFonts w:eastAsia="Calibri"/>
          <w:bCs/>
          <w:sz w:val="28"/>
          <w:szCs w:val="28"/>
          <w:lang w:val="uk-UA" w:eastAsia="en-US"/>
        </w:rPr>
        <w:t>Кацал</w:t>
      </w:r>
      <w:proofErr w:type="spellEnd"/>
      <w:r w:rsidRPr="00C21E6B">
        <w:rPr>
          <w:rFonts w:eastAsia="Calibri"/>
          <w:bCs/>
          <w:sz w:val="28"/>
          <w:szCs w:val="28"/>
          <w:lang w:val="uk-UA" w:eastAsia="en-US"/>
        </w:rPr>
        <w:t xml:space="preserve"> </w:t>
      </w:r>
      <w:r w:rsidRPr="00C21E6B">
        <w:rPr>
          <w:rFonts w:eastAsia="Calibri"/>
          <w:bCs/>
          <w:sz w:val="28"/>
          <w:szCs w:val="28"/>
          <w:lang w:eastAsia="en-US"/>
        </w:rPr>
        <w:t>I</w:t>
      </w:r>
      <w:r w:rsidRPr="00C21E6B">
        <w:rPr>
          <w:rFonts w:eastAsia="Calibri"/>
          <w:bCs/>
          <w:sz w:val="28"/>
          <w:szCs w:val="28"/>
          <w:lang w:val="uk-UA" w:eastAsia="en-US"/>
        </w:rPr>
        <w:t>.</w:t>
      </w:r>
      <w:r w:rsidRPr="00C21E6B">
        <w:rPr>
          <w:rFonts w:eastAsia="Calibri"/>
          <w:sz w:val="28"/>
          <w:szCs w:val="28"/>
          <w:lang w:val="uk-UA" w:eastAsia="en-US"/>
        </w:rPr>
        <w:t xml:space="preserve"> Хорошій картині - дорога оправа : Особистий </w:t>
      </w:r>
      <w:r w:rsidRPr="00C21E6B">
        <w:rPr>
          <w:rFonts w:eastAsia="Calibri"/>
          <w:sz w:val="28"/>
          <w:szCs w:val="28"/>
          <w:lang w:eastAsia="en-US"/>
        </w:rPr>
        <w:t>PR</w:t>
      </w:r>
      <w:r w:rsidRPr="00C21E6B">
        <w:rPr>
          <w:rFonts w:eastAsia="Calibri"/>
          <w:sz w:val="28"/>
          <w:szCs w:val="28"/>
          <w:lang w:val="uk-UA" w:eastAsia="en-US"/>
        </w:rPr>
        <w:t xml:space="preserve"> як новий в Україні вид консалтингових послуг [Текст] / </w:t>
      </w:r>
      <w:r w:rsidRPr="00C21E6B">
        <w:rPr>
          <w:rFonts w:eastAsia="Calibri"/>
          <w:sz w:val="28"/>
          <w:szCs w:val="28"/>
          <w:lang w:eastAsia="en-US"/>
        </w:rPr>
        <w:t>I</w:t>
      </w:r>
      <w:r w:rsidRPr="00C21E6B">
        <w:rPr>
          <w:rFonts w:eastAsia="Calibri"/>
          <w:sz w:val="28"/>
          <w:szCs w:val="28"/>
          <w:lang w:val="uk-UA" w:eastAsia="en-US"/>
        </w:rPr>
        <w:t xml:space="preserve">. </w:t>
      </w:r>
      <w:proofErr w:type="spellStart"/>
      <w:r w:rsidRPr="00C21E6B">
        <w:rPr>
          <w:rFonts w:eastAsia="Calibri"/>
          <w:sz w:val="28"/>
          <w:szCs w:val="28"/>
          <w:lang w:val="uk-UA" w:eastAsia="en-US"/>
        </w:rPr>
        <w:t>Кацал</w:t>
      </w:r>
      <w:proofErr w:type="spellEnd"/>
      <w:r w:rsidRPr="00C21E6B">
        <w:rPr>
          <w:rFonts w:eastAsia="Calibri"/>
          <w:sz w:val="28"/>
          <w:szCs w:val="28"/>
          <w:lang w:val="uk-UA" w:eastAsia="en-US"/>
        </w:rPr>
        <w:t xml:space="preserve"> // Консалтинг в Україні . – АП "Асоціація консалтингових фірм", 2008 . – № 1-2 . – С. 32-34 .</w:t>
      </w:r>
    </w:p>
    <w:p w:rsidR="00C21E6B" w:rsidRPr="00C21E6B" w:rsidRDefault="00C21E6B" w:rsidP="00C21E6B">
      <w:pPr>
        <w:spacing w:line="360" w:lineRule="auto"/>
        <w:jc w:val="both"/>
        <w:rPr>
          <w:rFonts w:eastAsia="Calibri"/>
          <w:iCs/>
          <w:sz w:val="28"/>
          <w:szCs w:val="28"/>
          <w:lang w:eastAsia="en-US"/>
        </w:rPr>
      </w:pPr>
      <w:r w:rsidRPr="00C21E6B">
        <w:rPr>
          <w:rFonts w:eastAsia="Calibri"/>
          <w:iCs/>
          <w:sz w:val="28"/>
          <w:szCs w:val="28"/>
          <w:lang w:val="uk-UA" w:eastAsia="en-US"/>
        </w:rPr>
        <w:t xml:space="preserve"> 54. </w:t>
      </w:r>
      <w:proofErr w:type="spellStart"/>
      <w:r w:rsidRPr="00C21E6B">
        <w:rPr>
          <w:rFonts w:eastAsia="Calibri"/>
          <w:iCs/>
          <w:sz w:val="28"/>
          <w:szCs w:val="28"/>
          <w:lang w:eastAsia="en-US"/>
        </w:rPr>
        <w:t>Киппинг</w:t>
      </w:r>
      <w:proofErr w:type="spellEnd"/>
      <w:r w:rsidRPr="00C21E6B">
        <w:rPr>
          <w:rFonts w:eastAsia="Calibri"/>
          <w:iCs/>
          <w:sz w:val="28"/>
          <w:szCs w:val="28"/>
          <w:lang w:val="uk-UA" w:eastAsia="en-US"/>
        </w:rPr>
        <w:t xml:space="preserve"> М.</w:t>
      </w:r>
      <w:r w:rsidRPr="00C21E6B">
        <w:rPr>
          <w:rFonts w:eastAsia="Calibri"/>
          <w:iCs/>
          <w:sz w:val="28"/>
          <w:szCs w:val="28"/>
          <w:lang w:eastAsia="en-US"/>
        </w:rPr>
        <w:t xml:space="preserve"> Управленческое консультирование. Индустрия знаний, символический капитал или новая мода</w:t>
      </w:r>
      <w:r w:rsidRPr="00C21E6B">
        <w:rPr>
          <w:rFonts w:eastAsia="Calibri"/>
          <w:iCs/>
          <w:sz w:val="28"/>
          <w:szCs w:val="28"/>
          <w:lang w:val="uk-UA" w:eastAsia="en-US"/>
        </w:rPr>
        <w:t xml:space="preserve"> </w:t>
      </w:r>
      <w:r w:rsidRPr="00C21E6B">
        <w:rPr>
          <w:rFonts w:eastAsia="Calibri"/>
          <w:iCs/>
          <w:sz w:val="28"/>
          <w:szCs w:val="28"/>
          <w:lang w:eastAsia="en-US"/>
        </w:rPr>
        <w:t>[</w:t>
      </w:r>
      <w:r w:rsidRPr="00C21E6B">
        <w:rPr>
          <w:rFonts w:eastAsia="Calibri"/>
          <w:iCs/>
          <w:sz w:val="28"/>
          <w:szCs w:val="28"/>
          <w:lang w:val="uk-UA" w:eastAsia="en-US"/>
        </w:rPr>
        <w:t>Текст</w:t>
      </w:r>
      <w:r w:rsidRPr="00C21E6B">
        <w:rPr>
          <w:rFonts w:eastAsia="Calibri"/>
          <w:iCs/>
          <w:sz w:val="28"/>
          <w:szCs w:val="28"/>
          <w:lang w:eastAsia="en-US"/>
        </w:rPr>
        <w:t>]</w:t>
      </w:r>
      <w:r w:rsidRPr="00C21E6B">
        <w:rPr>
          <w:rFonts w:eastAsia="Calibri"/>
          <w:iCs/>
          <w:sz w:val="28"/>
          <w:szCs w:val="28"/>
          <w:lang w:val="uk-UA" w:eastAsia="en-US"/>
        </w:rPr>
        <w:t xml:space="preserve"> </w:t>
      </w:r>
      <w:r w:rsidRPr="00C21E6B">
        <w:rPr>
          <w:rFonts w:eastAsia="Calibri"/>
          <w:iCs/>
          <w:sz w:val="28"/>
          <w:szCs w:val="28"/>
          <w:lang w:eastAsia="en-US"/>
        </w:rPr>
        <w:t xml:space="preserve"> / </w:t>
      </w:r>
      <w:r w:rsidRPr="00C21E6B">
        <w:rPr>
          <w:rFonts w:eastAsia="Calibri"/>
          <w:iCs/>
          <w:sz w:val="28"/>
          <w:szCs w:val="28"/>
          <w:lang w:val="uk-UA" w:eastAsia="en-US"/>
        </w:rPr>
        <w:t xml:space="preserve">М. </w:t>
      </w:r>
      <w:proofErr w:type="spellStart"/>
      <w:r w:rsidRPr="00C21E6B">
        <w:rPr>
          <w:rFonts w:eastAsia="Calibri"/>
          <w:iCs/>
          <w:sz w:val="28"/>
          <w:szCs w:val="28"/>
          <w:lang w:val="uk-UA" w:eastAsia="en-US"/>
        </w:rPr>
        <w:t>Киппинг</w:t>
      </w:r>
      <w:proofErr w:type="spellEnd"/>
      <w:r w:rsidRPr="00C21E6B">
        <w:rPr>
          <w:rFonts w:eastAsia="Calibri"/>
          <w:iCs/>
          <w:sz w:val="28"/>
          <w:szCs w:val="28"/>
          <w:lang w:val="uk-UA" w:eastAsia="en-US"/>
        </w:rPr>
        <w:t xml:space="preserve">, Л. </w:t>
      </w:r>
      <w:proofErr w:type="spellStart"/>
      <w:r w:rsidRPr="00C21E6B">
        <w:rPr>
          <w:rFonts w:eastAsia="Calibri"/>
          <w:iCs/>
          <w:sz w:val="28"/>
          <w:szCs w:val="28"/>
          <w:lang w:eastAsia="en-US"/>
        </w:rPr>
        <w:t>Энгвелл</w:t>
      </w:r>
      <w:proofErr w:type="spellEnd"/>
      <w:r w:rsidRPr="00C21E6B">
        <w:rPr>
          <w:rFonts w:eastAsia="Calibri"/>
          <w:iCs/>
          <w:sz w:val="28"/>
          <w:szCs w:val="28"/>
          <w:lang w:eastAsia="en-US"/>
        </w:rPr>
        <w:t xml:space="preserve">; Пер. с англ. - Х.: «Гуманитарный Центр», 2008. - 416 с. – </w:t>
      </w:r>
      <w:r w:rsidRPr="00C21E6B">
        <w:rPr>
          <w:rFonts w:eastAsia="Calibri"/>
          <w:iCs/>
          <w:sz w:val="28"/>
          <w:szCs w:val="28"/>
          <w:lang w:val="en-US" w:eastAsia="en-US"/>
        </w:rPr>
        <w:t>ISBN</w:t>
      </w:r>
      <w:r w:rsidRPr="00C21E6B">
        <w:rPr>
          <w:rFonts w:eastAsia="Calibri"/>
          <w:iCs/>
          <w:sz w:val="28"/>
          <w:szCs w:val="28"/>
          <w:lang w:eastAsia="en-US"/>
        </w:rPr>
        <w:t xml:space="preserve"> 0-19-926711-1.</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55.Клейнер Г.Б., Тамбовцев В.Л., Качалов Р.М. Предприятие в нестабильной экономической среде: риски, стратегии, безопасность. – М.: Экономика, 1997. – 288 с.</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eastAsia="en-US"/>
        </w:rPr>
        <w:t xml:space="preserve">56. </w:t>
      </w:r>
      <w:proofErr w:type="spellStart"/>
      <w:r w:rsidRPr="00C21E6B">
        <w:rPr>
          <w:rFonts w:eastAsia="Calibri"/>
          <w:sz w:val="28"/>
          <w:szCs w:val="28"/>
          <w:lang w:eastAsia="en-US"/>
        </w:rPr>
        <w:t>Клейтон</w:t>
      </w:r>
      <w:proofErr w:type="spellEnd"/>
      <w:proofErr w:type="gramStart"/>
      <w:r w:rsidRPr="00C21E6B">
        <w:rPr>
          <w:rFonts w:eastAsia="Calibri"/>
          <w:sz w:val="28"/>
          <w:szCs w:val="28"/>
          <w:lang w:eastAsia="en-US"/>
        </w:rPr>
        <w:t xml:space="preserve"> </w:t>
      </w:r>
      <w:proofErr w:type="spellStart"/>
      <w:r w:rsidRPr="00C21E6B">
        <w:rPr>
          <w:rFonts w:eastAsia="Calibri"/>
          <w:sz w:val="28"/>
          <w:szCs w:val="28"/>
          <w:lang w:eastAsia="en-US"/>
        </w:rPr>
        <w:t>К</w:t>
      </w:r>
      <w:proofErr w:type="gramEnd"/>
      <w:r w:rsidRPr="00C21E6B">
        <w:rPr>
          <w:rFonts w:eastAsia="Calibri"/>
          <w:sz w:val="28"/>
          <w:szCs w:val="28"/>
          <w:lang w:eastAsia="en-US"/>
        </w:rPr>
        <w:t>р</w:t>
      </w:r>
      <w:proofErr w:type="spellEnd"/>
      <w:r w:rsidRPr="00C21E6B">
        <w:rPr>
          <w:rFonts w:eastAsia="Calibri"/>
          <w:sz w:val="28"/>
          <w:szCs w:val="28"/>
          <w:lang w:val="uk-UA" w:eastAsia="en-US"/>
        </w:rPr>
        <w:t>.</w:t>
      </w:r>
      <w:r w:rsidRPr="00C21E6B">
        <w:rPr>
          <w:rFonts w:eastAsia="Calibri"/>
          <w:sz w:val="28"/>
          <w:szCs w:val="28"/>
          <w:lang w:eastAsia="en-US"/>
        </w:rPr>
        <w:t xml:space="preserve"> М. Решение проблемы инноваций в бизнесе</w:t>
      </w:r>
      <w:r w:rsidRPr="00C21E6B">
        <w:rPr>
          <w:rFonts w:eastAsia="Calibri"/>
          <w:sz w:val="28"/>
          <w:szCs w:val="28"/>
          <w:lang w:val="uk-UA" w:eastAsia="en-US"/>
        </w:rPr>
        <w:t xml:space="preserve"> </w:t>
      </w:r>
      <w:r w:rsidRPr="00C21E6B">
        <w:rPr>
          <w:rFonts w:eastAsia="Calibri"/>
          <w:iCs/>
          <w:sz w:val="28"/>
          <w:szCs w:val="28"/>
          <w:lang w:eastAsia="en-US"/>
        </w:rPr>
        <w:t>[</w:t>
      </w:r>
      <w:r w:rsidRPr="00C21E6B">
        <w:rPr>
          <w:rFonts w:eastAsia="Calibri"/>
          <w:iCs/>
          <w:sz w:val="28"/>
          <w:szCs w:val="28"/>
          <w:lang w:val="uk-UA" w:eastAsia="en-US"/>
        </w:rPr>
        <w:t>Текст</w:t>
      </w:r>
      <w:r w:rsidRPr="00C21E6B">
        <w:rPr>
          <w:rFonts w:eastAsia="Calibri"/>
          <w:iCs/>
          <w:sz w:val="28"/>
          <w:szCs w:val="28"/>
          <w:lang w:eastAsia="en-US"/>
        </w:rPr>
        <w:t>]</w:t>
      </w:r>
      <w:r w:rsidRPr="00C21E6B">
        <w:rPr>
          <w:rFonts w:eastAsia="Calibri"/>
          <w:iCs/>
          <w:sz w:val="28"/>
          <w:szCs w:val="28"/>
          <w:lang w:val="uk-UA" w:eastAsia="en-US"/>
        </w:rPr>
        <w:t xml:space="preserve"> </w:t>
      </w:r>
      <w:r w:rsidRPr="00C21E6B">
        <w:rPr>
          <w:rFonts w:eastAsia="Calibri"/>
          <w:sz w:val="28"/>
          <w:szCs w:val="28"/>
          <w:lang w:val="uk-UA" w:eastAsia="en-US"/>
        </w:rPr>
        <w:t xml:space="preserve">/ </w:t>
      </w:r>
      <w:proofErr w:type="spellStart"/>
      <w:r w:rsidRPr="00C21E6B">
        <w:rPr>
          <w:rFonts w:eastAsia="Calibri"/>
          <w:sz w:val="28"/>
          <w:szCs w:val="28"/>
          <w:lang w:val="uk-UA" w:eastAsia="en-US"/>
        </w:rPr>
        <w:t>Кристенсен</w:t>
      </w:r>
      <w:proofErr w:type="spellEnd"/>
      <w:r w:rsidRPr="00C21E6B">
        <w:rPr>
          <w:rFonts w:eastAsia="Calibri"/>
          <w:sz w:val="28"/>
          <w:szCs w:val="28"/>
          <w:lang w:val="uk-UA" w:eastAsia="en-US"/>
        </w:rPr>
        <w:t xml:space="preserve"> М. </w:t>
      </w:r>
      <w:proofErr w:type="spellStart"/>
      <w:r w:rsidRPr="00C21E6B">
        <w:rPr>
          <w:rFonts w:eastAsia="Calibri"/>
          <w:sz w:val="28"/>
          <w:szCs w:val="28"/>
          <w:lang w:val="uk-UA" w:eastAsia="en-US"/>
        </w:rPr>
        <w:t>Клейтон</w:t>
      </w:r>
      <w:proofErr w:type="spellEnd"/>
      <w:r w:rsidRPr="00C21E6B">
        <w:rPr>
          <w:rFonts w:eastAsia="Calibri"/>
          <w:sz w:val="28"/>
          <w:szCs w:val="28"/>
          <w:lang w:val="uk-UA" w:eastAsia="en-US"/>
        </w:rPr>
        <w:t xml:space="preserve">; </w:t>
      </w:r>
      <w:r w:rsidRPr="00C21E6B">
        <w:rPr>
          <w:rFonts w:eastAsia="Calibri"/>
          <w:sz w:val="28"/>
          <w:szCs w:val="28"/>
          <w:lang w:eastAsia="en-US"/>
        </w:rPr>
        <w:t>Пер. с англ. – М.: Альпина Бизнес букс, 2004. – 290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57. </w:t>
      </w:r>
      <w:proofErr w:type="spellStart"/>
      <w:r w:rsidRPr="00C21E6B">
        <w:rPr>
          <w:rFonts w:eastAsia="Calibri"/>
          <w:sz w:val="28"/>
          <w:szCs w:val="28"/>
          <w:lang w:eastAsia="en-US"/>
        </w:rPr>
        <w:t>Коглэн</w:t>
      </w:r>
      <w:proofErr w:type="spellEnd"/>
      <w:r w:rsidRPr="00C21E6B">
        <w:rPr>
          <w:rFonts w:eastAsia="Calibri"/>
          <w:sz w:val="28"/>
          <w:szCs w:val="28"/>
          <w:lang w:eastAsia="en-US"/>
        </w:rPr>
        <w:t xml:space="preserve"> Д. В защиту процессного консультирования [Текст]: Управление изменением: хрестоматия (3-е изд., стер.) / Д. </w:t>
      </w:r>
      <w:proofErr w:type="spellStart"/>
      <w:r w:rsidRPr="00C21E6B">
        <w:rPr>
          <w:rFonts w:eastAsia="Calibri"/>
          <w:sz w:val="28"/>
          <w:szCs w:val="28"/>
          <w:lang w:eastAsia="en-US"/>
        </w:rPr>
        <w:t>Коглэн</w:t>
      </w:r>
      <w:proofErr w:type="spellEnd"/>
      <w:r w:rsidRPr="00C21E6B">
        <w:rPr>
          <w:rFonts w:eastAsia="Calibri"/>
          <w:sz w:val="28"/>
          <w:szCs w:val="28"/>
          <w:lang w:eastAsia="en-US"/>
        </w:rPr>
        <w:t>. – МИМ ЛИНК, 2000. – С. 116-123.</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58. Коллинз</w:t>
      </w:r>
      <w:proofErr w:type="gramStart"/>
      <w:r w:rsidRPr="00C21E6B">
        <w:rPr>
          <w:rFonts w:eastAsia="Calibri"/>
          <w:sz w:val="28"/>
          <w:szCs w:val="28"/>
          <w:lang w:eastAsia="en-US"/>
        </w:rPr>
        <w:t xml:space="preserve"> Д</w:t>
      </w:r>
      <w:proofErr w:type="gramEnd"/>
      <w:r w:rsidRPr="00C21E6B">
        <w:rPr>
          <w:rFonts w:eastAsia="Calibri"/>
          <w:sz w:val="28"/>
          <w:szCs w:val="28"/>
          <w:lang w:eastAsia="en-US"/>
        </w:rPr>
        <w:t xml:space="preserve">ж., </w:t>
      </w:r>
      <w:proofErr w:type="spellStart"/>
      <w:r w:rsidRPr="00C21E6B">
        <w:rPr>
          <w:rFonts w:eastAsia="Calibri"/>
          <w:sz w:val="28"/>
          <w:szCs w:val="28"/>
          <w:lang w:eastAsia="en-US"/>
        </w:rPr>
        <w:t>Поррас</w:t>
      </w:r>
      <w:proofErr w:type="spellEnd"/>
      <w:r w:rsidRPr="00C21E6B">
        <w:rPr>
          <w:rFonts w:eastAsia="Calibri"/>
          <w:sz w:val="28"/>
          <w:szCs w:val="28"/>
          <w:lang w:eastAsia="en-US"/>
        </w:rPr>
        <w:t xml:space="preserve"> Дж. Построенные навечно. Успех компаний, обладающих видением. Пер. С англ. – СПб</w:t>
      </w:r>
      <w:proofErr w:type="gramStart"/>
      <w:r w:rsidRPr="00C21E6B">
        <w:rPr>
          <w:rFonts w:eastAsia="Calibri"/>
          <w:sz w:val="28"/>
          <w:szCs w:val="28"/>
          <w:lang w:eastAsia="en-US"/>
        </w:rPr>
        <w:t xml:space="preserve">.: </w:t>
      </w:r>
      <w:proofErr w:type="gramEnd"/>
      <w:r w:rsidRPr="00C21E6B">
        <w:rPr>
          <w:rFonts w:eastAsia="Calibri"/>
          <w:sz w:val="28"/>
          <w:szCs w:val="28"/>
          <w:lang w:eastAsia="en-US"/>
        </w:rPr>
        <w:t>Стокгольмская школа экономики в Санки – Петербурге, 2004. – 352 с.</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eastAsia="en-US"/>
        </w:rPr>
        <w:t>59. Комаров Е.</w:t>
      </w:r>
      <w:r w:rsidRPr="00C21E6B">
        <w:rPr>
          <w:rFonts w:eastAsia="Calibri"/>
          <w:bCs/>
          <w:sz w:val="28"/>
          <w:szCs w:val="28"/>
          <w:lang w:eastAsia="en-US"/>
        </w:rPr>
        <w:t xml:space="preserve"> Проявления ненормальной психологии клиентов в процессе управленческого консультирования </w:t>
      </w:r>
      <w:r w:rsidRPr="00C21E6B">
        <w:rPr>
          <w:rFonts w:eastAsia="Calibri"/>
          <w:sz w:val="28"/>
          <w:szCs w:val="28"/>
          <w:lang w:eastAsia="en-US"/>
        </w:rPr>
        <w:t>[</w:t>
      </w:r>
      <w:r w:rsidRPr="00C21E6B">
        <w:rPr>
          <w:rFonts w:eastAsia="Calibri"/>
          <w:bCs/>
          <w:sz w:val="28"/>
          <w:szCs w:val="28"/>
          <w:lang w:val="uk-UA" w:eastAsia="en-US"/>
        </w:rPr>
        <w:t>Електронний ресурс</w:t>
      </w:r>
      <w:r w:rsidRPr="00C21E6B">
        <w:rPr>
          <w:rFonts w:eastAsia="Calibri"/>
          <w:sz w:val="28"/>
          <w:szCs w:val="28"/>
          <w:lang w:eastAsia="en-US"/>
        </w:rPr>
        <w:t>]</w:t>
      </w:r>
      <w:r w:rsidRPr="00C21E6B">
        <w:rPr>
          <w:rFonts w:eastAsia="Calibri"/>
          <w:sz w:val="28"/>
          <w:szCs w:val="28"/>
          <w:lang w:val="uk-UA" w:eastAsia="en-US"/>
        </w:rPr>
        <w:t xml:space="preserve">. - </w:t>
      </w:r>
      <w:r w:rsidRPr="00C21E6B">
        <w:rPr>
          <w:rFonts w:eastAsia="Calibri"/>
          <w:sz w:val="28"/>
          <w:szCs w:val="28"/>
          <w:lang w:eastAsia="en-US"/>
        </w:rPr>
        <w:t>/ Е.</w:t>
      </w:r>
      <w:r w:rsidRPr="00C21E6B">
        <w:rPr>
          <w:rFonts w:eastAsia="Calibri"/>
          <w:bCs/>
          <w:sz w:val="28"/>
          <w:szCs w:val="28"/>
          <w:lang w:eastAsia="en-US"/>
        </w:rPr>
        <w:t xml:space="preserve"> </w:t>
      </w:r>
      <w:r w:rsidRPr="00C21E6B">
        <w:rPr>
          <w:rFonts w:eastAsia="Calibri"/>
          <w:sz w:val="28"/>
          <w:szCs w:val="28"/>
          <w:lang w:eastAsia="en-US"/>
        </w:rPr>
        <w:t>Комаров </w:t>
      </w:r>
      <w:r w:rsidRPr="00C21E6B">
        <w:rPr>
          <w:rFonts w:eastAsia="Calibri"/>
          <w:bCs/>
          <w:sz w:val="28"/>
          <w:szCs w:val="28"/>
          <w:lang w:eastAsia="en-US"/>
        </w:rPr>
        <w:t xml:space="preserve"> // </w:t>
      </w:r>
      <w:r w:rsidRPr="00C21E6B">
        <w:rPr>
          <w:rFonts w:eastAsia="Calibri"/>
          <w:sz w:val="28"/>
          <w:szCs w:val="28"/>
          <w:lang w:eastAsia="en-US"/>
        </w:rPr>
        <w:t xml:space="preserve">'Управление персоналом'' </w:t>
      </w:r>
      <w:r w:rsidRPr="00C21E6B">
        <w:rPr>
          <w:rFonts w:eastAsia="Calibri"/>
          <w:sz w:val="28"/>
          <w:szCs w:val="28"/>
          <w:lang w:val="uk-UA" w:eastAsia="en-US"/>
        </w:rPr>
        <w:t>- 200</w:t>
      </w:r>
      <w:r w:rsidRPr="00C21E6B">
        <w:rPr>
          <w:rFonts w:eastAsia="Calibri"/>
          <w:sz w:val="28"/>
          <w:szCs w:val="28"/>
          <w:lang w:eastAsia="en-US"/>
        </w:rPr>
        <w:t>0</w:t>
      </w:r>
      <w:r w:rsidRPr="00C21E6B">
        <w:rPr>
          <w:rFonts w:eastAsia="Calibri"/>
          <w:sz w:val="28"/>
          <w:szCs w:val="28"/>
          <w:lang w:val="uk-UA" w:eastAsia="en-US"/>
        </w:rPr>
        <w:t xml:space="preserve">.- </w:t>
      </w:r>
      <w:r w:rsidRPr="00C21E6B">
        <w:rPr>
          <w:rFonts w:eastAsia="Calibri"/>
          <w:bCs/>
          <w:sz w:val="28"/>
          <w:szCs w:val="28"/>
          <w:lang w:eastAsia="en-US"/>
        </w:rPr>
        <w:t>№8.</w:t>
      </w:r>
      <w:r w:rsidRPr="00C21E6B">
        <w:rPr>
          <w:rFonts w:eastAsia="Calibri"/>
          <w:sz w:val="28"/>
          <w:szCs w:val="28"/>
          <w:lang w:eastAsia="en-US"/>
        </w:rPr>
        <w:t xml:space="preserve"> Р</w:t>
      </w:r>
      <w:proofErr w:type="spellStart"/>
      <w:r w:rsidRPr="00C21E6B">
        <w:rPr>
          <w:rFonts w:eastAsia="Calibri"/>
          <w:sz w:val="28"/>
          <w:szCs w:val="28"/>
          <w:lang w:val="uk-UA" w:eastAsia="en-US"/>
        </w:rPr>
        <w:t>ежим</w:t>
      </w:r>
      <w:proofErr w:type="spellEnd"/>
      <w:r w:rsidRPr="00C21E6B">
        <w:rPr>
          <w:rFonts w:eastAsia="Calibri"/>
          <w:sz w:val="28"/>
          <w:szCs w:val="28"/>
          <w:lang w:val="uk-UA" w:eastAsia="en-US"/>
        </w:rPr>
        <w:t xml:space="preserve"> доступу </w:t>
      </w:r>
      <w:proofErr w:type="gramStart"/>
      <w:r w:rsidRPr="00C21E6B">
        <w:rPr>
          <w:rFonts w:eastAsia="Calibri"/>
          <w:sz w:val="28"/>
          <w:szCs w:val="28"/>
          <w:lang w:val="uk-UA" w:eastAsia="en-US"/>
        </w:rPr>
        <w:t>до</w:t>
      </w:r>
      <w:proofErr w:type="gramEnd"/>
      <w:r w:rsidRPr="00C21E6B">
        <w:rPr>
          <w:rFonts w:eastAsia="Calibri"/>
          <w:sz w:val="28"/>
          <w:szCs w:val="28"/>
          <w:lang w:val="uk-UA" w:eastAsia="en-US"/>
        </w:rPr>
        <w:t xml:space="preserve"> ресурсу: http://hrm.ru/db/hrm/38698A542861FB92C3256AAB004224D9/category.html</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val="uk-UA" w:eastAsia="en-US"/>
        </w:rPr>
        <w:t xml:space="preserve">60. </w:t>
      </w:r>
      <w:proofErr w:type="spellStart"/>
      <w:r w:rsidRPr="00C21E6B">
        <w:rPr>
          <w:rFonts w:eastAsia="Calibri"/>
          <w:sz w:val="28"/>
          <w:szCs w:val="28"/>
          <w:lang w:val="uk-UA" w:eastAsia="en-US"/>
        </w:rPr>
        <w:t>Кононюк</w:t>
      </w:r>
      <w:proofErr w:type="spellEnd"/>
      <w:r w:rsidRPr="00C21E6B">
        <w:rPr>
          <w:rFonts w:eastAsia="Calibri"/>
          <w:sz w:val="28"/>
          <w:szCs w:val="28"/>
          <w:lang w:val="uk-UA" w:eastAsia="en-US"/>
        </w:rPr>
        <w:t xml:space="preserve"> А.Е. </w:t>
      </w:r>
      <w:proofErr w:type="spellStart"/>
      <w:r w:rsidRPr="00C21E6B">
        <w:rPr>
          <w:rFonts w:eastAsia="Calibri"/>
          <w:sz w:val="28"/>
          <w:szCs w:val="28"/>
          <w:lang w:val="uk-UA" w:eastAsia="en-US"/>
        </w:rPr>
        <w:t>Консалтинтология</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Общая</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теория</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консалтинга</w:t>
      </w:r>
      <w:proofErr w:type="spellEnd"/>
      <w:r w:rsidRPr="00C21E6B">
        <w:rPr>
          <w:rFonts w:eastAsia="Calibri"/>
          <w:sz w:val="28"/>
          <w:szCs w:val="28"/>
          <w:lang w:val="uk-UA" w:eastAsia="en-US"/>
        </w:rPr>
        <w:t xml:space="preserve"> </w:t>
      </w:r>
      <w:r w:rsidRPr="00C21E6B">
        <w:rPr>
          <w:rFonts w:eastAsia="Calibri"/>
          <w:iCs/>
          <w:sz w:val="28"/>
          <w:szCs w:val="28"/>
          <w:lang w:eastAsia="en-US"/>
        </w:rPr>
        <w:t>[</w:t>
      </w:r>
      <w:r w:rsidRPr="00C21E6B">
        <w:rPr>
          <w:rFonts w:eastAsia="Calibri"/>
          <w:iCs/>
          <w:sz w:val="28"/>
          <w:szCs w:val="28"/>
          <w:lang w:val="uk-UA" w:eastAsia="en-US"/>
        </w:rPr>
        <w:t>Текст</w:t>
      </w:r>
      <w:r w:rsidRPr="00C21E6B">
        <w:rPr>
          <w:rFonts w:eastAsia="Calibri"/>
          <w:iCs/>
          <w:sz w:val="28"/>
          <w:szCs w:val="28"/>
          <w:lang w:eastAsia="en-US"/>
        </w:rPr>
        <w:t>]</w:t>
      </w:r>
      <w:r w:rsidRPr="00C21E6B">
        <w:rPr>
          <w:rFonts w:eastAsia="Calibri"/>
          <w:iCs/>
          <w:sz w:val="28"/>
          <w:szCs w:val="28"/>
          <w:lang w:val="uk-UA" w:eastAsia="en-US"/>
        </w:rPr>
        <w:t xml:space="preserve"> </w:t>
      </w:r>
      <w:r w:rsidRPr="00C21E6B">
        <w:rPr>
          <w:rFonts w:eastAsia="Calibri"/>
          <w:sz w:val="28"/>
          <w:szCs w:val="28"/>
          <w:lang w:val="uk-UA" w:eastAsia="en-US"/>
        </w:rPr>
        <w:t xml:space="preserve">/ </w:t>
      </w:r>
      <w:proofErr w:type="spellStart"/>
      <w:r w:rsidRPr="00C21E6B">
        <w:rPr>
          <w:rFonts w:eastAsia="Calibri"/>
          <w:sz w:val="28"/>
          <w:szCs w:val="28"/>
          <w:lang w:val="uk-UA" w:eastAsia="en-US"/>
        </w:rPr>
        <w:t>Кононюк</w:t>
      </w:r>
      <w:proofErr w:type="spellEnd"/>
      <w:r w:rsidRPr="00C21E6B">
        <w:rPr>
          <w:rFonts w:eastAsia="Calibri"/>
          <w:sz w:val="28"/>
          <w:szCs w:val="28"/>
          <w:lang w:val="uk-UA" w:eastAsia="en-US"/>
        </w:rPr>
        <w:t xml:space="preserve"> А.Е. – Книга 1. - К.: «</w:t>
      </w:r>
      <w:proofErr w:type="spellStart"/>
      <w:r w:rsidRPr="00C21E6B">
        <w:rPr>
          <w:rFonts w:eastAsia="Calibri"/>
          <w:sz w:val="28"/>
          <w:szCs w:val="28"/>
          <w:lang w:val="uk-UA" w:eastAsia="en-US"/>
        </w:rPr>
        <w:t>Освита</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Украин</w:t>
      </w:r>
      <w:proofErr w:type="spellEnd"/>
      <w:r w:rsidRPr="00C21E6B">
        <w:rPr>
          <w:rFonts w:eastAsia="Calibri"/>
          <w:sz w:val="28"/>
          <w:szCs w:val="28"/>
          <w:lang w:eastAsia="en-US"/>
        </w:rPr>
        <w:t>ы</w:t>
      </w:r>
      <w:r w:rsidRPr="00C21E6B">
        <w:rPr>
          <w:rFonts w:eastAsia="Calibri"/>
          <w:sz w:val="28"/>
          <w:szCs w:val="28"/>
          <w:lang w:val="uk-UA" w:eastAsia="en-US"/>
        </w:rPr>
        <w:t xml:space="preserve">», 2010. - 432 с. </w:t>
      </w:r>
    </w:p>
    <w:p w:rsidR="00C21E6B" w:rsidRPr="00C21E6B" w:rsidRDefault="00C21E6B" w:rsidP="00C21E6B">
      <w:pPr>
        <w:spacing w:line="360" w:lineRule="auto"/>
        <w:contextualSpacing/>
        <w:jc w:val="both"/>
        <w:rPr>
          <w:rFonts w:eastAsia="Calibri"/>
          <w:b/>
          <w:sz w:val="28"/>
          <w:szCs w:val="28"/>
          <w:lang w:val="uk-UA" w:eastAsia="en-US"/>
        </w:rPr>
      </w:pPr>
      <w:r w:rsidRPr="00C21E6B">
        <w:rPr>
          <w:rFonts w:eastAsia="Calibri"/>
          <w:sz w:val="28"/>
          <w:szCs w:val="28"/>
          <w:lang w:eastAsia="en-US"/>
        </w:rPr>
        <w:t>61. Кузнецов Э.А.</w:t>
      </w:r>
      <w:r w:rsidRPr="00C21E6B">
        <w:rPr>
          <w:rFonts w:eastAsia="Calibri"/>
          <w:sz w:val="28"/>
          <w:szCs w:val="28"/>
          <w:lang w:val="uk-UA" w:eastAsia="en-US"/>
        </w:rPr>
        <w:t xml:space="preserve"> Кузнєцов Е.А. Методологія професіоналізації управлінської діяльності в Україні. Монографія / Е.А. Кузнєцов. – Херсон: ОЛДІ ПЛЮС, 2017. – 382 с.</w:t>
      </w:r>
      <w:r w:rsidRPr="00C21E6B">
        <w:rPr>
          <w:rFonts w:eastAsia="Calibri"/>
          <w:sz w:val="28"/>
          <w:szCs w:val="28"/>
          <w:lang w:eastAsia="en-US"/>
        </w:rPr>
        <w:t xml:space="preserve"> </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eastAsia="en-US"/>
        </w:rPr>
        <w:t xml:space="preserve">62. Кузнецов Э.А. О природе системности менеджмента в контексте формирования предпринимательской экономики </w:t>
      </w:r>
      <w:r w:rsidRPr="00C21E6B">
        <w:rPr>
          <w:rFonts w:eastAsia="Calibri"/>
          <w:iCs/>
          <w:sz w:val="28"/>
          <w:szCs w:val="28"/>
          <w:lang w:eastAsia="en-US"/>
        </w:rPr>
        <w:t>[</w:t>
      </w:r>
      <w:r w:rsidRPr="00C21E6B">
        <w:rPr>
          <w:rFonts w:eastAsia="Calibri"/>
          <w:iCs/>
          <w:sz w:val="28"/>
          <w:szCs w:val="28"/>
          <w:lang w:val="uk-UA" w:eastAsia="en-US"/>
        </w:rPr>
        <w:t>Текст</w:t>
      </w:r>
      <w:r w:rsidRPr="00C21E6B">
        <w:rPr>
          <w:rFonts w:eastAsia="Calibri"/>
          <w:iCs/>
          <w:sz w:val="28"/>
          <w:szCs w:val="28"/>
          <w:lang w:eastAsia="en-US"/>
        </w:rPr>
        <w:t>]</w:t>
      </w:r>
      <w:r w:rsidRPr="00C21E6B">
        <w:rPr>
          <w:rFonts w:eastAsia="Calibri"/>
          <w:iCs/>
          <w:sz w:val="28"/>
          <w:szCs w:val="28"/>
          <w:lang w:val="uk-UA" w:eastAsia="en-US"/>
        </w:rPr>
        <w:t xml:space="preserve">: </w:t>
      </w:r>
      <w:proofErr w:type="spellStart"/>
      <w:r w:rsidRPr="00C21E6B">
        <w:rPr>
          <w:rFonts w:eastAsia="Calibri"/>
          <w:iCs/>
          <w:sz w:val="28"/>
          <w:szCs w:val="28"/>
          <w:lang w:val="uk-UA" w:eastAsia="en-US"/>
        </w:rPr>
        <w:t>сборник</w:t>
      </w:r>
      <w:proofErr w:type="spellEnd"/>
      <w:r w:rsidRPr="00C21E6B">
        <w:rPr>
          <w:rFonts w:eastAsia="Calibri"/>
          <w:iCs/>
          <w:sz w:val="28"/>
          <w:szCs w:val="28"/>
          <w:lang w:val="uk-UA" w:eastAsia="en-US"/>
        </w:rPr>
        <w:t xml:space="preserve"> </w:t>
      </w:r>
      <w:proofErr w:type="spellStart"/>
      <w:r w:rsidRPr="00C21E6B">
        <w:rPr>
          <w:rFonts w:eastAsia="Calibri"/>
          <w:iCs/>
          <w:sz w:val="28"/>
          <w:szCs w:val="28"/>
          <w:lang w:val="uk-UA" w:eastAsia="en-US"/>
        </w:rPr>
        <w:t>научных</w:t>
      </w:r>
      <w:proofErr w:type="spellEnd"/>
      <w:r w:rsidRPr="00C21E6B">
        <w:rPr>
          <w:rFonts w:eastAsia="Calibri"/>
          <w:iCs/>
          <w:sz w:val="28"/>
          <w:szCs w:val="28"/>
          <w:lang w:val="uk-UA" w:eastAsia="en-US"/>
        </w:rPr>
        <w:t xml:space="preserve"> статей / Э.А. Кузнецов // </w:t>
      </w:r>
      <w:proofErr w:type="spellStart"/>
      <w:r w:rsidRPr="00C21E6B">
        <w:rPr>
          <w:rFonts w:eastAsia="Calibri"/>
          <w:iCs/>
          <w:sz w:val="28"/>
          <w:szCs w:val="28"/>
          <w:lang w:val="uk-UA" w:eastAsia="en-US"/>
        </w:rPr>
        <w:t>сост</w:t>
      </w:r>
      <w:proofErr w:type="spellEnd"/>
      <w:r w:rsidRPr="00C21E6B">
        <w:rPr>
          <w:rFonts w:eastAsia="Calibri"/>
          <w:iCs/>
          <w:sz w:val="28"/>
          <w:szCs w:val="28"/>
          <w:lang w:val="uk-UA" w:eastAsia="en-US"/>
        </w:rPr>
        <w:t xml:space="preserve">. И.С. </w:t>
      </w:r>
      <w:proofErr w:type="spellStart"/>
      <w:r w:rsidRPr="00C21E6B">
        <w:rPr>
          <w:rFonts w:eastAsia="Calibri"/>
          <w:iCs/>
          <w:sz w:val="28"/>
          <w:szCs w:val="28"/>
          <w:lang w:val="uk-UA" w:eastAsia="en-US"/>
        </w:rPr>
        <w:t>Канзафарова</w:t>
      </w:r>
      <w:proofErr w:type="spellEnd"/>
      <w:r w:rsidRPr="00C21E6B">
        <w:rPr>
          <w:rFonts w:eastAsia="Calibri"/>
          <w:iCs/>
          <w:sz w:val="28"/>
          <w:szCs w:val="28"/>
          <w:lang w:val="uk-UA" w:eastAsia="en-US"/>
        </w:rPr>
        <w:t>; под</w:t>
      </w:r>
      <w:proofErr w:type="gramStart"/>
      <w:r w:rsidRPr="00C21E6B">
        <w:rPr>
          <w:rFonts w:eastAsia="Calibri"/>
          <w:iCs/>
          <w:sz w:val="28"/>
          <w:szCs w:val="28"/>
          <w:lang w:val="uk-UA" w:eastAsia="en-US"/>
        </w:rPr>
        <w:t>.</w:t>
      </w:r>
      <w:proofErr w:type="gramEnd"/>
      <w:r w:rsidRPr="00C21E6B">
        <w:rPr>
          <w:rFonts w:eastAsia="Calibri"/>
          <w:iCs/>
          <w:sz w:val="28"/>
          <w:szCs w:val="28"/>
          <w:lang w:val="uk-UA" w:eastAsia="en-US"/>
        </w:rPr>
        <w:t xml:space="preserve"> </w:t>
      </w:r>
      <w:proofErr w:type="spellStart"/>
      <w:proofErr w:type="gramStart"/>
      <w:r w:rsidRPr="00C21E6B">
        <w:rPr>
          <w:rFonts w:eastAsia="Calibri"/>
          <w:iCs/>
          <w:sz w:val="28"/>
          <w:szCs w:val="28"/>
          <w:lang w:val="uk-UA" w:eastAsia="en-US"/>
        </w:rPr>
        <w:t>о</w:t>
      </w:r>
      <w:proofErr w:type="gramEnd"/>
      <w:r w:rsidRPr="00C21E6B">
        <w:rPr>
          <w:rFonts w:eastAsia="Calibri"/>
          <w:iCs/>
          <w:sz w:val="28"/>
          <w:szCs w:val="28"/>
          <w:lang w:val="uk-UA" w:eastAsia="en-US"/>
        </w:rPr>
        <w:t>бщ</w:t>
      </w:r>
      <w:proofErr w:type="spellEnd"/>
      <w:r w:rsidRPr="00C21E6B">
        <w:rPr>
          <w:rFonts w:eastAsia="Calibri"/>
          <w:iCs/>
          <w:sz w:val="28"/>
          <w:szCs w:val="28"/>
          <w:lang w:val="uk-UA" w:eastAsia="en-US"/>
        </w:rPr>
        <w:t xml:space="preserve">. Ред. И.С. </w:t>
      </w:r>
      <w:proofErr w:type="spellStart"/>
      <w:r w:rsidRPr="00C21E6B">
        <w:rPr>
          <w:rFonts w:eastAsia="Calibri"/>
          <w:iCs/>
          <w:sz w:val="28"/>
          <w:szCs w:val="28"/>
          <w:lang w:val="uk-UA" w:eastAsia="en-US"/>
        </w:rPr>
        <w:t>Канзафаровой</w:t>
      </w:r>
      <w:proofErr w:type="spellEnd"/>
      <w:r w:rsidRPr="00C21E6B">
        <w:rPr>
          <w:rFonts w:eastAsia="Calibri"/>
          <w:iCs/>
          <w:sz w:val="28"/>
          <w:szCs w:val="28"/>
          <w:lang w:val="uk-UA" w:eastAsia="en-US"/>
        </w:rPr>
        <w:t>. – Одесса, «</w:t>
      </w:r>
      <w:proofErr w:type="spellStart"/>
      <w:r w:rsidRPr="00C21E6B">
        <w:rPr>
          <w:rFonts w:eastAsia="Calibri"/>
          <w:iCs/>
          <w:sz w:val="28"/>
          <w:szCs w:val="28"/>
          <w:lang w:val="uk-UA" w:eastAsia="en-US"/>
        </w:rPr>
        <w:t>Астропринт</w:t>
      </w:r>
      <w:proofErr w:type="spellEnd"/>
      <w:r w:rsidRPr="00C21E6B">
        <w:rPr>
          <w:rFonts w:eastAsia="Calibri"/>
          <w:iCs/>
          <w:sz w:val="28"/>
          <w:szCs w:val="28"/>
          <w:lang w:val="uk-UA" w:eastAsia="en-US"/>
        </w:rPr>
        <w:t xml:space="preserve">», 2008. – С. 306 - 342. – </w:t>
      </w:r>
      <w:r w:rsidRPr="00C21E6B">
        <w:rPr>
          <w:rFonts w:eastAsia="Calibri"/>
          <w:sz w:val="28"/>
          <w:szCs w:val="28"/>
          <w:lang w:val="en-US" w:eastAsia="en-US"/>
        </w:rPr>
        <w:t>ISBN</w:t>
      </w:r>
      <w:r w:rsidRPr="00C21E6B">
        <w:rPr>
          <w:rFonts w:eastAsia="Calibri"/>
          <w:sz w:val="28"/>
          <w:szCs w:val="28"/>
          <w:lang w:val="uk-UA" w:eastAsia="en-US"/>
        </w:rPr>
        <w:t xml:space="preserve"> 978-966-318-933-8.</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63. Кузнецов Е.А. Теорія управління в умовах трансформації економічних систем </w:t>
      </w:r>
      <w:r w:rsidRPr="00C21E6B">
        <w:rPr>
          <w:rFonts w:eastAsia="Calibri"/>
          <w:iCs/>
          <w:sz w:val="28"/>
          <w:szCs w:val="28"/>
          <w:lang w:val="uk-UA" w:eastAsia="en-US"/>
        </w:rPr>
        <w:t xml:space="preserve">[Текст] </w:t>
      </w:r>
      <w:r w:rsidRPr="00C21E6B">
        <w:rPr>
          <w:rFonts w:eastAsia="Calibri"/>
          <w:sz w:val="28"/>
          <w:szCs w:val="28"/>
          <w:lang w:val="uk-UA" w:eastAsia="en-US"/>
        </w:rPr>
        <w:t xml:space="preserve">/ Е.А. Кузнецов // Ринкова економіка: сучасна теорія і практика управління. – Одеса, «Наука і техніка», 2003. – С. 9 – 26. -  </w:t>
      </w:r>
      <w:r w:rsidRPr="00C21E6B">
        <w:rPr>
          <w:rFonts w:eastAsia="Calibri"/>
          <w:sz w:val="28"/>
          <w:szCs w:val="28"/>
          <w:lang w:val="en-US" w:eastAsia="en-US"/>
        </w:rPr>
        <w:t>ISBN</w:t>
      </w:r>
      <w:r w:rsidRPr="00C21E6B">
        <w:rPr>
          <w:rFonts w:eastAsia="Calibri"/>
          <w:sz w:val="28"/>
          <w:szCs w:val="28"/>
          <w:lang w:val="uk-UA" w:eastAsia="en-US"/>
        </w:rPr>
        <w:t xml:space="preserve"> 966-8335-03-1.</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6</w:t>
      </w:r>
      <w:r w:rsidRPr="00C21E6B">
        <w:rPr>
          <w:rFonts w:eastAsia="Calibri"/>
          <w:sz w:val="28"/>
          <w:szCs w:val="28"/>
          <w:lang w:val="uk-UA" w:eastAsia="en-US"/>
        </w:rPr>
        <w:t>4</w:t>
      </w:r>
      <w:r w:rsidRPr="00C21E6B">
        <w:rPr>
          <w:rFonts w:eastAsia="Calibri"/>
          <w:sz w:val="28"/>
          <w:szCs w:val="28"/>
          <w:lang w:eastAsia="en-US"/>
        </w:rPr>
        <w:t xml:space="preserve">. Кузнецов Э.А., </w:t>
      </w:r>
      <w:proofErr w:type="spellStart"/>
      <w:r w:rsidRPr="00C21E6B">
        <w:rPr>
          <w:rFonts w:eastAsia="Calibri"/>
          <w:sz w:val="28"/>
          <w:szCs w:val="28"/>
          <w:lang w:eastAsia="en-US"/>
        </w:rPr>
        <w:t>Ненно</w:t>
      </w:r>
      <w:proofErr w:type="spellEnd"/>
      <w:r w:rsidRPr="00C21E6B">
        <w:rPr>
          <w:rFonts w:eastAsia="Calibri"/>
          <w:sz w:val="28"/>
          <w:szCs w:val="28"/>
          <w:lang w:eastAsia="en-US"/>
        </w:rPr>
        <w:t xml:space="preserve"> И.М. Менеджмент-образование в Украине. Системный подход </w:t>
      </w:r>
      <w:r w:rsidRPr="00C21E6B">
        <w:rPr>
          <w:rFonts w:eastAsia="Calibri"/>
          <w:iCs/>
          <w:sz w:val="28"/>
          <w:szCs w:val="28"/>
          <w:lang w:eastAsia="en-US"/>
        </w:rPr>
        <w:t>[</w:t>
      </w:r>
      <w:r w:rsidRPr="00C21E6B">
        <w:rPr>
          <w:rFonts w:eastAsia="Calibri"/>
          <w:iCs/>
          <w:sz w:val="28"/>
          <w:szCs w:val="28"/>
          <w:lang w:val="uk-UA" w:eastAsia="en-US"/>
        </w:rPr>
        <w:t>Текст</w:t>
      </w:r>
      <w:r w:rsidRPr="00C21E6B">
        <w:rPr>
          <w:rFonts w:eastAsia="Calibri"/>
          <w:iCs/>
          <w:sz w:val="28"/>
          <w:szCs w:val="28"/>
          <w:lang w:eastAsia="en-US"/>
        </w:rPr>
        <w:t>]</w:t>
      </w:r>
      <w:r w:rsidRPr="00C21E6B">
        <w:rPr>
          <w:rFonts w:eastAsia="Calibri"/>
          <w:iCs/>
          <w:sz w:val="28"/>
          <w:szCs w:val="28"/>
          <w:lang w:val="uk-UA" w:eastAsia="en-US"/>
        </w:rPr>
        <w:t xml:space="preserve"> </w:t>
      </w:r>
      <w:r w:rsidRPr="00C21E6B">
        <w:rPr>
          <w:rFonts w:eastAsia="Calibri"/>
          <w:sz w:val="28"/>
          <w:szCs w:val="28"/>
          <w:lang w:val="uk-UA" w:eastAsia="en-US"/>
        </w:rPr>
        <w:t xml:space="preserve">/ Э.А. Кузнецов, И.М. </w:t>
      </w:r>
      <w:proofErr w:type="spellStart"/>
      <w:r w:rsidRPr="00C21E6B">
        <w:rPr>
          <w:rFonts w:eastAsia="Calibri"/>
          <w:sz w:val="28"/>
          <w:szCs w:val="28"/>
          <w:lang w:val="uk-UA" w:eastAsia="en-US"/>
        </w:rPr>
        <w:t>Ненно</w:t>
      </w:r>
      <w:proofErr w:type="spellEnd"/>
      <w:r w:rsidRPr="00C21E6B">
        <w:rPr>
          <w:rFonts w:eastAsia="Calibri"/>
          <w:sz w:val="28"/>
          <w:szCs w:val="28"/>
          <w:lang w:val="uk-UA" w:eastAsia="en-US"/>
        </w:rPr>
        <w:t xml:space="preserve">. - Одесса, «Наука и </w:t>
      </w:r>
      <w:proofErr w:type="spellStart"/>
      <w:r w:rsidRPr="00C21E6B">
        <w:rPr>
          <w:rFonts w:eastAsia="Calibri"/>
          <w:sz w:val="28"/>
          <w:szCs w:val="28"/>
          <w:lang w:val="uk-UA" w:eastAsia="en-US"/>
        </w:rPr>
        <w:t>техника</w:t>
      </w:r>
      <w:proofErr w:type="spellEnd"/>
      <w:r w:rsidRPr="00C21E6B">
        <w:rPr>
          <w:rFonts w:eastAsia="Calibri"/>
          <w:sz w:val="28"/>
          <w:szCs w:val="28"/>
          <w:lang w:val="uk-UA" w:eastAsia="en-US"/>
        </w:rPr>
        <w:t xml:space="preserve">», 2005. – 120 с. </w:t>
      </w:r>
      <w:proofErr w:type="gramStart"/>
      <w:r w:rsidRPr="00C21E6B">
        <w:rPr>
          <w:rFonts w:eastAsia="Calibri"/>
          <w:sz w:val="28"/>
          <w:szCs w:val="28"/>
          <w:lang w:val="en-US" w:eastAsia="en-US"/>
        </w:rPr>
        <w:t>ISBN</w:t>
      </w:r>
      <w:r w:rsidRPr="00C21E6B">
        <w:rPr>
          <w:rFonts w:eastAsia="Calibri"/>
          <w:sz w:val="28"/>
          <w:szCs w:val="28"/>
          <w:lang w:eastAsia="en-US"/>
        </w:rPr>
        <w:t xml:space="preserve"> 966-8385-22-8.</w:t>
      </w:r>
      <w:proofErr w:type="gramEnd"/>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val="uk-UA" w:eastAsia="en-US"/>
        </w:rPr>
        <w:t xml:space="preserve">65. </w:t>
      </w:r>
      <w:proofErr w:type="spellStart"/>
      <w:r w:rsidRPr="00C21E6B">
        <w:rPr>
          <w:rFonts w:eastAsia="Calibri"/>
          <w:bCs/>
          <w:sz w:val="28"/>
          <w:szCs w:val="28"/>
          <w:lang w:val="uk-UA" w:eastAsia="en-US"/>
        </w:rPr>
        <w:t>Кулаковська</w:t>
      </w:r>
      <w:proofErr w:type="spellEnd"/>
      <w:r w:rsidRPr="00C21E6B">
        <w:rPr>
          <w:rFonts w:eastAsia="Calibri"/>
          <w:bCs/>
          <w:sz w:val="28"/>
          <w:szCs w:val="28"/>
          <w:lang w:val="uk-UA" w:eastAsia="en-US"/>
        </w:rPr>
        <w:t xml:space="preserve"> Л.П.</w:t>
      </w:r>
      <w:r w:rsidRPr="00C21E6B">
        <w:rPr>
          <w:rFonts w:eastAsia="Calibri"/>
          <w:sz w:val="28"/>
          <w:szCs w:val="28"/>
          <w:lang w:val="uk-UA" w:eastAsia="en-US"/>
        </w:rPr>
        <w:t xml:space="preserve"> Консультаційні послуги аудиторських фірм // Основи аудиту [Текст] : </w:t>
      </w:r>
      <w:proofErr w:type="spellStart"/>
      <w:r w:rsidRPr="00C21E6B">
        <w:rPr>
          <w:rFonts w:eastAsia="Calibri"/>
          <w:sz w:val="28"/>
          <w:szCs w:val="28"/>
          <w:lang w:val="uk-UA" w:eastAsia="en-US"/>
        </w:rPr>
        <w:t>навч</w:t>
      </w:r>
      <w:proofErr w:type="spellEnd"/>
      <w:r w:rsidRPr="00C21E6B">
        <w:rPr>
          <w:rFonts w:eastAsia="Calibri"/>
          <w:sz w:val="28"/>
          <w:szCs w:val="28"/>
          <w:lang w:val="uk-UA" w:eastAsia="en-US"/>
        </w:rPr>
        <w:t xml:space="preserve">. посібник /  Л.П. </w:t>
      </w:r>
      <w:proofErr w:type="spellStart"/>
      <w:r w:rsidRPr="00C21E6B">
        <w:rPr>
          <w:rFonts w:eastAsia="Calibri"/>
          <w:sz w:val="28"/>
          <w:szCs w:val="28"/>
          <w:lang w:val="uk-UA" w:eastAsia="en-US"/>
        </w:rPr>
        <w:t>Кулаковська</w:t>
      </w:r>
      <w:proofErr w:type="spellEnd"/>
      <w:r w:rsidRPr="00C21E6B">
        <w:rPr>
          <w:rFonts w:eastAsia="Calibri"/>
          <w:sz w:val="28"/>
          <w:szCs w:val="28"/>
          <w:lang w:val="uk-UA" w:eastAsia="en-US"/>
        </w:rPr>
        <w:t xml:space="preserve">, Ю.В. </w:t>
      </w:r>
      <w:proofErr w:type="spellStart"/>
      <w:r w:rsidRPr="00C21E6B">
        <w:rPr>
          <w:rFonts w:eastAsia="Calibri"/>
          <w:sz w:val="28"/>
          <w:szCs w:val="28"/>
          <w:lang w:val="uk-UA" w:eastAsia="en-US"/>
        </w:rPr>
        <w:t>Піча</w:t>
      </w:r>
      <w:proofErr w:type="spellEnd"/>
      <w:r w:rsidRPr="00C21E6B">
        <w:rPr>
          <w:rFonts w:eastAsia="Calibri"/>
          <w:sz w:val="28"/>
          <w:szCs w:val="28"/>
          <w:lang w:val="uk-UA" w:eastAsia="en-US"/>
        </w:rPr>
        <w:t xml:space="preserve"> . – 4-е вид . – К. : Каравела, 2008 . – С. 299-303.</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6</w:t>
      </w:r>
      <w:r w:rsidRPr="00C21E6B">
        <w:rPr>
          <w:rFonts w:eastAsia="Calibri"/>
          <w:sz w:val="28"/>
          <w:szCs w:val="28"/>
          <w:lang w:val="uk-UA" w:eastAsia="en-US"/>
        </w:rPr>
        <w:t>6</w:t>
      </w:r>
      <w:r w:rsidRPr="00C21E6B">
        <w:rPr>
          <w:rFonts w:eastAsia="Calibri"/>
          <w:sz w:val="28"/>
          <w:szCs w:val="28"/>
          <w:lang w:eastAsia="en-US"/>
        </w:rPr>
        <w:t>. Купер А. Консультационная деятельность в условиях рыночной экономики [Текст] / А. Купер // Бухгалтерский учет. – 2001. - № 2. – С. 14 – 17.</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6</w:t>
      </w:r>
      <w:r w:rsidRPr="00C21E6B">
        <w:rPr>
          <w:rFonts w:eastAsia="Calibri"/>
          <w:sz w:val="28"/>
          <w:szCs w:val="28"/>
          <w:lang w:val="uk-UA" w:eastAsia="en-US"/>
        </w:rPr>
        <w:t>7</w:t>
      </w:r>
      <w:r w:rsidRPr="00C21E6B">
        <w:rPr>
          <w:rFonts w:eastAsia="Calibri"/>
          <w:sz w:val="28"/>
          <w:szCs w:val="28"/>
          <w:lang w:eastAsia="en-US"/>
        </w:rPr>
        <w:t>. Купер А. Экономическая экспертиза и консультирование управляющих [Текст] / А. Купер // Проблемы теории и практики управления. – 2001. - № 2. – С. 102 – 105.</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6</w:t>
      </w:r>
      <w:r w:rsidRPr="00C21E6B">
        <w:rPr>
          <w:rFonts w:eastAsia="Calibri"/>
          <w:sz w:val="28"/>
          <w:szCs w:val="28"/>
          <w:lang w:val="uk-UA" w:eastAsia="en-US"/>
        </w:rPr>
        <w:t>8</w:t>
      </w:r>
      <w:r w:rsidRPr="00C21E6B">
        <w:rPr>
          <w:rFonts w:eastAsia="Calibri"/>
          <w:sz w:val="28"/>
          <w:szCs w:val="28"/>
          <w:lang w:eastAsia="en-US"/>
        </w:rPr>
        <w:t>. Мельник Л.Г. Информационная экономика. – Сумы: Университетская книга, 2003. – 288 с.</w:t>
      </w:r>
    </w:p>
    <w:p w:rsidR="00C21E6B" w:rsidRPr="00C21E6B" w:rsidRDefault="00C21E6B" w:rsidP="00C21E6B">
      <w:pPr>
        <w:spacing w:line="360" w:lineRule="auto"/>
        <w:jc w:val="both"/>
        <w:rPr>
          <w:rFonts w:eastAsia="Calibri"/>
          <w:bCs/>
          <w:sz w:val="28"/>
          <w:szCs w:val="28"/>
          <w:lang w:eastAsia="en-US"/>
        </w:rPr>
      </w:pPr>
      <w:r w:rsidRPr="00C21E6B">
        <w:rPr>
          <w:rFonts w:eastAsia="Calibri"/>
          <w:bCs/>
          <w:sz w:val="28"/>
          <w:szCs w:val="28"/>
          <w:lang w:eastAsia="en-US"/>
        </w:rPr>
        <w:t>6</w:t>
      </w:r>
      <w:r w:rsidRPr="00C21E6B">
        <w:rPr>
          <w:rFonts w:eastAsia="Calibri"/>
          <w:bCs/>
          <w:sz w:val="28"/>
          <w:szCs w:val="28"/>
          <w:lang w:val="uk-UA" w:eastAsia="en-US"/>
        </w:rPr>
        <w:t>9</w:t>
      </w:r>
      <w:r w:rsidRPr="00C21E6B">
        <w:rPr>
          <w:rFonts w:eastAsia="Calibri"/>
          <w:bCs/>
          <w:sz w:val="28"/>
          <w:szCs w:val="28"/>
          <w:lang w:eastAsia="en-US"/>
        </w:rPr>
        <w:t xml:space="preserve">. Мороз Ю. Управленческий консалтинг - нет ничего проще. </w:t>
      </w:r>
      <w:hyperlink r:id="rId27" w:history="1">
        <w:r w:rsidRPr="00C21E6B">
          <w:rPr>
            <w:rFonts w:eastAsia="Calibri"/>
            <w:bCs/>
            <w:iCs/>
            <w:color w:val="0000FF"/>
            <w:sz w:val="28"/>
            <w:szCs w:val="28"/>
            <w:u w:val="single"/>
            <w:lang w:eastAsia="en-US"/>
          </w:rPr>
          <w:t>Серия «Психология бизнеса</w:t>
        </w:r>
      </w:hyperlink>
      <w:r w:rsidRPr="00C21E6B">
        <w:rPr>
          <w:rFonts w:eastAsia="Calibri"/>
          <w:bCs/>
          <w:sz w:val="28"/>
          <w:szCs w:val="28"/>
          <w:lang w:eastAsia="en-US"/>
        </w:rPr>
        <w:t>» [Текст] / Юрий Мороз. – Ростов н/Д.: «Феникс», 2004. – 217 с. - ISBN - 5222046486, 9785222046487.</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val="uk-UA" w:eastAsia="en-US"/>
        </w:rPr>
        <w:t>70</w:t>
      </w:r>
      <w:r w:rsidRPr="00C21E6B">
        <w:rPr>
          <w:rFonts w:eastAsia="Calibri"/>
          <w:sz w:val="28"/>
          <w:szCs w:val="28"/>
          <w:lang w:eastAsia="en-US"/>
        </w:rPr>
        <w:t xml:space="preserve">. </w:t>
      </w:r>
      <w:proofErr w:type="spellStart"/>
      <w:r w:rsidRPr="00C21E6B">
        <w:rPr>
          <w:rFonts w:eastAsia="Calibri"/>
          <w:sz w:val="28"/>
          <w:szCs w:val="28"/>
          <w:lang w:eastAsia="en-US"/>
        </w:rPr>
        <w:t>Муэрс</w:t>
      </w:r>
      <w:proofErr w:type="spellEnd"/>
      <w:r w:rsidRPr="00C21E6B">
        <w:rPr>
          <w:rFonts w:eastAsia="Calibri"/>
          <w:sz w:val="28"/>
          <w:szCs w:val="28"/>
          <w:lang w:eastAsia="en-US"/>
        </w:rPr>
        <w:t xml:space="preserve"> Р. Эффективное управление. – М.: </w:t>
      </w:r>
      <w:proofErr w:type="spellStart"/>
      <w:r w:rsidRPr="00C21E6B">
        <w:rPr>
          <w:rFonts w:eastAsia="Calibri"/>
          <w:sz w:val="28"/>
          <w:szCs w:val="28"/>
          <w:lang w:eastAsia="en-US"/>
        </w:rPr>
        <w:t>Финпресс</w:t>
      </w:r>
      <w:proofErr w:type="spellEnd"/>
      <w:r w:rsidRPr="00C21E6B">
        <w:rPr>
          <w:rFonts w:eastAsia="Calibri"/>
          <w:sz w:val="28"/>
          <w:szCs w:val="28"/>
          <w:lang w:eastAsia="en-US"/>
        </w:rPr>
        <w:t>, 1998. – 128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7</w:t>
      </w:r>
      <w:r w:rsidRPr="00C21E6B">
        <w:rPr>
          <w:rFonts w:eastAsia="Calibri"/>
          <w:sz w:val="28"/>
          <w:szCs w:val="28"/>
          <w:lang w:val="uk-UA" w:eastAsia="en-US"/>
        </w:rPr>
        <w:t>1</w:t>
      </w:r>
      <w:r w:rsidRPr="00C21E6B">
        <w:rPr>
          <w:rFonts w:eastAsia="Calibri"/>
          <w:sz w:val="28"/>
          <w:szCs w:val="28"/>
          <w:lang w:eastAsia="en-US"/>
        </w:rPr>
        <w:t>. Невис Э. Организационное консультирование [Текст]: пер. с англ. СПб</w:t>
      </w:r>
      <w:proofErr w:type="gramStart"/>
      <w:r w:rsidRPr="00C21E6B">
        <w:rPr>
          <w:rFonts w:eastAsia="Calibri"/>
          <w:sz w:val="28"/>
          <w:szCs w:val="28"/>
          <w:lang w:eastAsia="en-US"/>
        </w:rPr>
        <w:t xml:space="preserve">.: </w:t>
      </w:r>
      <w:proofErr w:type="gramEnd"/>
      <w:r w:rsidRPr="00C21E6B">
        <w:rPr>
          <w:rFonts w:eastAsia="Calibri"/>
          <w:sz w:val="28"/>
          <w:szCs w:val="28"/>
          <w:lang w:eastAsia="en-US"/>
        </w:rPr>
        <w:t>Издательство Пирожкова. / Эдвин Невис. - СПб</w:t>
      </w:r>
      <w:proofErr w:type="gramStart"/>
      <w:r w:rsidRPr="00C21E6B">
        <w:rPr>
          <w:rFonts w:eastAsia="Calibri"/>
          <w:sz w:val="28"/>
          <w:szCs w:val="28"/>
          <w:lang w:eastAsia="en-US"/>
        </w:rPr>
        <w:t>.: «</w:t>
      </w:r>
      <w:proofErr w:type="gramEnd"/>
      <w:r w:rsidRPr="00C21E6B">
        <w:rPr>
          <w:rFonts w:eastAsia="Calibri"/>
          <w:sz w:val="28"/>
          <w:szCs w:val="28"/>
          <w:lang w:eastAsia="en-US"/>
        </w:rPr>
        <w:t>Издательство Пирожкова», Международная Академия информатики и развития высоких технологий, Школа ДЭИР, 2002. – 224 с. -  ISBN 5-94322-013-5.</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7</w:t>
      </w:r>
      <w:r w:rsidRPr="00C21E6B">
        <w:rPr>
          <w:rFonts w:eastAsia="Calibri"/>
          <w:sz w:val="28"/>
          <w:szCs w:val="28"/>
          <w:lang w:val="uk-UA" w:eastAsia="en-US"/>
        </w:rPr>
        <w:t>2</w:t>
      </w:r>
      <w:r w:rsidRPr="00C21E6B">
        <w:rPr>
          <w:rFonts w:eastAsia="Calibri"/>
          <w:sz w:val="28"/>
          <w:szCs w:val="28"/>
          <w:lang w:eastAsia="en-US"/>
        </w:rPr>
        <w:t>. О’Коннор</w:t>
      </w:r>
      <w:proofErr w:type="gramStart"/>
      <w:r w:rsidRPr="00C21E6B">
        <w:rPr>
          <w:rFonts w:eastAsia="Calibri"/>
          <w:sz w:val="28"/>
          <w:szCs w:val="28"/>
          <w:lang w:eastAsia="en-US"/>
        </w:rPr>
        <w:t xml:space="preserve"> Д</w:t>
      </w:r>
      <w:proofErr w:type="gramEnd"/>
      <w:r w:rsidRPr="00C21E6B">
        <w:rPr>
          <w:rFonts w:eastAsia="Calibri"/>
          <w:sz w:val="28"/>
          <w:szCs w:val="28"/>
          <w:lang w:eastAsia="en-US"/>
        </w:rPr>
        <w:t xml:space="preserve">ж., </w:t>
      </w:r>
      <w:proofErr w:type="spellStart"/>
      <w:r w:rsidRPr="00C21E6B">
        <w:rPr>
          <w:rFonts w:eastAsia="Calibri"/>
          <w:sz w:val="28"/>
          <w:szCs w:val="28"/>
          <w:lang w:eastAsia="en-US"/>
        </w:rPr>
        <w:t>Макдермотт</w:t>
      </w:r>
      <w:proofErr w:type="spellEnd"/>
      <w:r w:rsidRPr="00C21E6B">
        <w:rPr>
          <w:rFonts w:eastAsia="Calibri"/>
          <w:sz w:val="28"/>
          <w:szCs w:val="28"/>
          <w:lang w:eastAsia="en-US"/>
        </w:rPr>
        <w:t xml:space="preserve"> И. Искусство системного мышления. Необходимые знания о системах и творческом подходе к решению проблем </w:t>
      </w:r>
      <w:r w:rsidRPr="00C21E6B">
        <w:rPr>
          <w:rFonts w:eastAsia="Calibri"/>
          <w:sz w:val="28"/>
          <w:szCs w:val="28"/>
          <w:lang w:val="uk-UA" w:eastAsia="en-US"/>
        </w:rPr>
        <w:t xml:space="preserve">[Текст] / </w:t>
      </w:r>
      <w:r w:rsidRPr="00C21E6B">
        <w:rPr>
          <w:rFonts w:eastAsia="Calibri"/>
          <w:sz w:val="28"/>
          <w:szCs w:val="28"/>
          <w:lang w:eastAsia="en-US"/>
        </w:rPr>
        <w:t xml:space="preserve">Дж. О’Коннор, И. </w:t>
      </w:r>
      <w:proofErr w:type="spellStart"/>
      <w:r w:rsidRPr="00C21E6B">
        <w:rPr>
          <w:rFonts w:eastAsia="Calibri"/>
          <w:sz w:val="28"/>
          <w:szCs w:val="28"/>
          <w:lang w:eastAsia="en-US"/>
        </w:rPr>
        <w:t>Макдермотт</w:t>
      </w:r>
      <w:proofErr w:type="spellEnd"/>
      <w:r w:rsidRPr="00C21E6B">
        <w:rPr>
          <w:rFonts w:eastAsia="Calibri"/>
          <w:sz w:val="28"/>
          <w:szCs w:val="28"/>
          <w:lang w:eastAsia="en-US"/>
        </w:rPr>
        <w:t xml:space="preserve">; пер. с англ. </w:t>
      </w:r>
      <w:hyperlink r:id="rId28" w:anchor="tab_person" w:tooltip="Борис Пинскер" w:history="1">
        <w:r w:rsidRPr="00C21E6B">
          <w:rPr>
            <w:rFonts w:eastAsia="Calibri"/>
            <w:color w:val="0000FF"/>
            <w:sz w:val="28"/>
            <w:szCs w:val="28"/>
            <w:u w:val="single"/>
            <w:lang w:eastAsia="en-US"/>
          </w:rPr>
          <w:t>Б. Пинскер</w:t>
        </w:r>
      </w:hyperlink>
      <w:r w:rsidRPr="00C21E6B">
        <w:rPr>
          <w:rFonts w:eastAsia="Calibri"/>
          <w:sz w:val="28"/>
          <w:szCs w:val="28"/>
          <w:lang w:eastAsia="en-US"/>
        </w:rPr>
        <w:t>. - М.: Альпина Бизнес Букс, 2006. — 256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7</w:t>
      </w:r>
      <w:r w:rsidRPr="00C21E6B">
        <w:rPr>
          <w:rFonts w:eastAsia="Calibri"/>
          <w:sz w:val="28"/>
          <w:szCs w:val="28"/>
          <w:lang w:val="uk-UA" w:eastAsia="en-US"/>
        </w:rPr>
        <w:t>3</w:t>
      </w:r>
      <w:r w:rsidRPr="00C21E6B">
        <w:rPr>
          <w:rFonts w:eastAsia="Calibri"/>
          <w:sz w:val="28"/>
          <w:szCs w:val="28"/>
          <w:lang w:eastAsia="en-US"/>
        </w:rPr>
        <w:t xml:space="preserve">. </w:t>
      </w:r>
      <w:proofErr w:type="spellStart"/>
      <w:r w:rsidRPr="00C21E6B">
        <w:rPr>
          <w:rFonts w:eastAsia="Calibri"/>
          <w:sz w:val="28"/>
          <w:szCs w:val="28"/>
          <w:lang w:eastAsia="en-US"/>
        </w:rPr>
        <w:t>О’Шонесси</w:t>
      </w:r>
      <w:proofErr w:type="spellEnd"/>
      <w:r w:rsidRPr="00C21E6B">
        <w:rPr>
          <w:rFonts w:eastAsia="Calibri"/>
          <w:sz w:val="28"/>
          <w:szCs w:val="28"/>
          <w:lang w:eastAsia="en-US"/>
        </w:rPr>
        <w:t xml:space="preserve"> Д. Принцип организации управления фирмой / Д. </w:t>
      </w:r>
      <w:proofErr w:type="spellStart"/>
      <w:r w:rsidRPr="00C21E6B">
        <w:rPr>
          <w:rFonts w:eastAsia="Calibri"/>
          <w:sz w:val="28"/>
          <w:szCs w:val="28"/>
          <w:lang w:eastAsia="en-US"/>
        </w:rPr>
        <w:t>О’Шонесси</w:t>
      </w:r>
      <w:proofErr w:type="spellEnd"/>
      <w:r w:rsidRPr="00C21E6B">
        <w:rPr>
          <w:rFonts w:eastAsia="Calibri"/>
          <w:sz w:val="28"/>
          <w:szCs w:val="28"/>
          <w:lang w:eastAsia="en-US"/>
        </w:rPr>
        <w:t>. Пер. с англ. – М.: Прогресс, 1979. – 420.</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74. </w:t>
      </w:r>
      <w:proofErr w:type="spellStart"/>
      <w:r w:rsidRPr="00C21E6B">
        <w:rPr>
          <w:rFonts w:eastAsia="Calibri"/>
          <w:sz w:val="28"/>
          <w:szCs w:val="28"/>
          <w:lang w:val="uk-UA" w:eastAsia="en-US"/>
        </w:rPr>
        <w:t>Огнев</w:t>
      </w:r>
      <w:proofErr w:type="spellEnd"/>
      <w:r w:rsidRPr="00C21E6B">
        <w:rPr>
          <w:rFonts w:eastAsia="Calibri"/>
          <w:sz w:val="28"/>
          <w:szCs w:val="28"/>
          <w:lang w:val="uk-UA" w:eastAsia="en-US"/>
        </w:rPr>
        <w:t xml:space="preserve"> А.С. </w:t>
      </w:r>
      <w:proofErr w:type="spellStart"/>
      <w:r w:rsidRPr="00C21E6B">
        <w:rPr>
          <w:rFonts w:eastAsia="Calibri"/>
          <w:sz w:val="28"/>
          <w:szCs w:val="28"/>
          <w:lang w:val="uk-UA" w:eastAsia="en-US"/>
        </w:rPr>
        <w:t>Организационное</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консультирование</w:t>
      </w:r>
      <w:proofErr w:type="spellEnd"/>
      <w:r w:rsidRPr="00C21E6B">
        <w:rPr>
          <w:rFonts w:eastAsia="Calibri"/>
          <w:sz w:val="28"/>
          <w:szCs w:val="28"/>
          <w:lang w:val="uk-UA" w:eastAsia="en-US"/>
        </w:rPr>
        <w:t xml:space="preserve"> в </w:t>
      </w:r>
      <w:proofErr w:type="spellStart"/>
      <w:r w:rsidRPr="00C21E6B">
        <w:rPr>
          <w:rFonts w:eastAsia="Calibri"/>
          <w:sz w:val="28"/>
          <w:szCs w:val="28"/>
          <w:lang w:val="uk-UA" w:eastAsia="en-US"/>
        </w:rPr>
        <w:t>стиле</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коучинг</w:t>
      </w:r>
      <w:proofErr w:type="spellEnd"/>
      <w:r w:rsidRPr="00C21E6B">
        <w:rPr>
          <w:rFonts w:eastAsia="Calibri"/>
          <w:sz w:val="28"/>
          <w:szCs w:val="28"/>
          <w:lang w:val="uk-UA" w:eastAsia="en-US"/>
        </w:rPr>
        <w:t xml:space="preserve"> </w:t>
      </w:r>
      <w:r w:rsidRPr="00C21E6B">
        <w:rPr>
          <w:rFonts w:eastAsia="Calibri"/>
          <w:iCs/>
          <w:sz w:val="28"/>
          <w:szCs w:val="28"/>
          <w:lang w:eastAsia="en-US"/>
        </w:rPr>
        <w:t>[</w:t>
      </w:r>
      <w:r w:rsidRPr="00C21E6B">
        <w:rPr>
          <w:rFonts w:eastAsia="Calibri"/>
          <w:iCs/>
          <w:sz w:val="28"/>
          <w:szCs w:val="28"/>
          <w:lang w:val="uk-UA" w:eastAsia="en-US"/>
        </w:rPr>
        <w:t>Текст</w:t>
      </w:r>
      <w:r w:rsidRPr="00C21E6B">
        <w:rPr>
          <w:rFonts w:eastAsia="Calibri"/>
          <w:iCs/>
          <w:sz w:val="28"/>
          <w:szCs w:val="28"/>
          <w:lang w:eastAsia="en-US"/>
        </w:rPr>
        <w:t>]</w:t>
      </w:r>
      <w:r w:rsidRPr="00C21E6B">
        <w:rPr>
          <w:rFonts w:eastAsia="Calibri"/>
          <w:iCs/>
          <w:sz w:val="28"/>
          <w:szCs w:val="28"/>
          <w:lang w:val="uk-UA" w:eastAsia="en-US"/>
        </w:rPr>
        <w:t xml:space="preserve"> </w:t>
      </w:r>
      <w:r w:rsidRPr="00C21E6B">
        <w:rPr>
          <w:rFonts w:eastAsia="Calibri"/>
          <w:sz w:val="28"/>
          <w:szCs w:val="28"/>
          <w:lang w:val="uk-UA" w:eastAsia="en-US"/>
        </w:rPr>
        <w:t xml:space="preserve"> / А.С. </w:t>
      </w:r>
      <w:proofErr w:type="spellStart"/>
      <w:r w:rsidRPr="00C21E6B">
        <w:rPr>
          <w:rFonts w:eastAsia="Calibri"/>
          <w:sz w:val="28"/>
          <w:szCs w:val="28"/>
          <w:lang w:val="uk-UA" w:eastAsia="en-US"/>
        </w:rPr>
        <w:t>Огнев</w:t>
      </w:r>
      <w:proofErr w:type="spellEnd"/>
      <w:r w:rsidRPr="00C21E6B">
        <w:rPr>
          <w:rFonts w:eastAsia="Calibri"/>
          <w:sz w:val="28"/>
          <w:szCs w:val="28"/>
          <w:lang w:val="uk-UA" w:eastAsia="en-US"/>
        </w:rPr>
        <w:t xml:space="preserve">. – СПб.: </w:t>
      </w:r>
      <w:proofErr w:type="spellStart"/>
      <w:r w:rsidRPr="00C21E6B">
        <w:rPr>
          <w:rFonts w:eastAsia="Calibri"/>
          <w:sz w:val="28"/>
          <w:szCs w:val="28"/>
          <w:lang w:val="uk-UA" w:eastAsia="en-US"/>
        </w:rPr>
        <w:t>Издательство</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Речь</w:t>
      </w:r>
      <w:proofErr w:type="spellEnd"/>
      <w:r w:rsidRPr="00C21E6B">
        <w:rPr>
          <w:rFonts w:eastAsia="Calibri"/>
          <w:sz w:val="28"/>
          <w:szCs w:val="28"/>
          <w:lang w:val="uk-UA" w:eastAsia="en-US"/>
        </w:rPr>
        <w:t>», 2003. – 192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7</w:t>
      </w:r>
      <w:r w:rsidRPr="00C21E6B">
        <w:rPr>
          <w:rFonts w:eastAsia="Calibri"/>
          <w:sz w:val="28"/>
          <w:szCs w:val="28"/>
          <w:lang w:val="uk-UA" w:eastAsia="en-US"/>
        </w:rPr>
        <w:t>5</w:t>
      </w:r>
      <w:r w:rsidRPr="00C21E6B">
        <w:rPr>
          <w:rFonts w:eastAsia="Calibri"/>
          <w:sz w:val="28"/>
          <w:szCs w:val="28"/>
          <w:lang w:eastAsia="en-US"/>
        </w:rPr>
        <w:t xml:space="preserve">. </w:t>
      </w:r>
      <w:proofErr w:type="spellStart"/>
      <w:r w:rsidRPr="00C21E6B">
        <w:rPr>
          <w:rFonts w:eastAsia="Calibri"/>
          <w:sz w:val="28"/>
          <w:szCs w:val="28"/>
          <w:lang w:eastAsia="en-US"/>
        </w:rPr>
        <w:t>Ольве</w:t>
      </w:r>
      <w:proofErr w:type="spellEnd"/>
      <w:r w:rsidRPr="00C21E6B">
        <w:rPr>
          <w:rFonts w:eastAsia="Calibri"/>
          <w:sz w:val="28"/>
          <w:szCs w:val="28"/>
          <w:lang w:eastAsia="en-US"/>
        </w:rPr>
        <w:t xml:space="preserve"> Н.Г., Рой Ж., Ветер М. Оценка эффективности компании. Пер. с англ. – М.: Вильямс, 2004. – 304 с.</w:t>
      </w:r>
    </w:p>
    <w:p w:rsidR="00C21E6B" w:rsidRPr="00C21E6B" w:rsidRDefault="00C21E6B" w:rsidP="00C21E6B">
      <w:pPr>
        <w:spacing w:line="360" w:lineRule="auto"/>
        <w:jc w:val="both"/>
        <w:rPr>
          <w:rFonts w:eastAsia="Calibri"/>
          <w:bCs/>
          <w:sz w:val="28"/>
          <w:szCs w:val="28"/>
          <w:lang w:val="uk-UA" w:eastAsia="en-US"/>
        </w:rPr>
      </w:pPr>
      <w:r w:rsidRPr="00C21E6B">
        <w:rPr>
          <w:rFonts w:eastAsia="Calibri"/>
          <w:bCs/>
          <w:sz w:val="28"/>
          <w:szCs w:val="28"/>
          <w:lang w:eastAsia="en-US"/>
        </w:rPr>
        <w:t>7</w:t>
      </w:r>
      <w:r w:rsidRPr="00C21E6B">
        <w:rPr>
          <w:rFonts w:eastAsia="Calibri"/>
          <w:bCs/>
          <w:sz w:val="28"/>
          <w:szCs w:val="28"/>
          <w:lang w:val="uk-UA" w:eastAsia="en-US"/>
        </w:rPr>
        <w:t>6</w:t>
      </w:r>
      <w:r w:rsidRPr="00C21E6B">
        <w:rPr>
          <w:rFonts w:eastAsia="Calibri"/>
          <w:bCs/>
          <w:sz w:val="28"/>
          <w:szCs w:val="28"/>
          <w:lang w:eastAsia="en-US"/>
        </w:rPr>
        <w:t xml:space="preserve">.О неопределенности термина «механизм» в экономических исследованиях </w:t>
      </w:r>
      <w:r w:rsidRPr="00C21E6B">
        <w:rPr>
          <w:rFonts w:eastAsia="Calibri"/>
          <w:sz w:val="28"/>
          <w:szCs w:val="28"/>
          <w:lang w:val="uk-UA" w:eastAsia="en-US"/>
        </w:rPr>
        <w:t>[Електронний ресурс]</w:t>
      </w:r>
      <w:r w:rsidRPr="00C21E6B">
        <w:rPr>
          <w:rFonts w:eastAsia="Calibri"/>
          <w:sz w:val="28"/>
          <w:szCs w:val="28"/>
          <w:lang w:eastAsia="en-US"/>
        </w:rPr>
        <w:t xml:space="preserve"> / </w:t>
      </w:r>
      <w:r w:rsidRPr="00C21E6B">
        <w:rPr>
          <w:rFonts w:eastAsia="Calibri"/>
          <w:bCs/>
          <w:sz w:val="28"/>
          <w:szCs w:val="28"/>
          <w:lang w:val="uk-UA" w:eastAsia="en-US"/>
        </w:rPr>
        <w:t xml:space="preserve">Режим доступу </w:t>
      </w:r>
      <w:proofErr w:type="gramStart"/>
      <w:r w:rsidRPr="00C21E6B">
        <w:rPr>
          <w:rFonts w:eastAsia="Calibri"/>
          <w:bCs/>
          <w:sz w:val="28"/>
          <w:szCs w:val="28"/>
          <w:lang w:val="uk-UA" w:eastAsia="en-US"/>
        </w:rPr>
        <w:t>до</w:t>
      </w:r>
      <w:proofErr w:type="gramEnd"/>
      <w:r w:rsidRPr="00C21E6B">
        <w:rPr>
          <w:rFonts w:eastAsia="Calibri"/>
          <w:bCs/>
          <w:sz w:val="28"/>
          <w:szCs w:val="28"/>
          <w:lang w:val="uk-UA" w:eastAsia="en-US"/>
        </w:rPr>
        <w:t xml:space="preserve"> ресурсу: </w:t>
      </w:r>
      <w:hyperlink r:id="rId29" w:history="1">
        <w:r w:rsidRPr="00C21E6B">
          <w:rPr>
            <w:rFonts w:eastAsia="Calibri"/>
            <w:bCs/>
            <w:color w:val="0000FF"/>
            <w:sz w:val="28"/>
            <w:szCs w:val="28"/>
            <w:u w:val="single"/>
            <w:lang w:val="uk-UA" w:eastAsia="en-US"/>
          </w:rPr>
          <w:t>http://www.kapital-rus.ru/articles/article/176697</w:t>
        </w:r>
      </w:hyperlink>
    </w:p>
    <w:p w:rsidR="00C21E6B" w:rsidRPr="00C21E6B" w:rsidRDefault="00C21E6B" w:rsidP="00C21E6B">
      <w:pPr>
        <w:spacing w:line="360" w:lineRule="auto"/>
        <w:jc w:val="both"/>
        <w:rPr>
          <w:rFonts w:eastAsia="Calibri"/>
          <w:bCs/>
          <w:sz w:val="28"/>
          <w:szCs w:val="28"/>
          <w:lang w:eastAsia="en-US"/>
        </w:rPr>
      </w:pPr>
      <w:r w:rsidRPr="00C21E6B">
        <w:rPr>
          <w:rFonts w:eastAsia="Calibri"/>
          <w:bCs/>
          <w:sz w:val="28"/>
          <w:szCs w:val="28"/>
          <w:lang w:val="uk-UA" w:eastAsia="en-US"/>
        </w:rPr>
        <w:t xml:space="preserve">77. Офіційний інтернет-сайт бізнес-групи </w:t>
      </w:r>
      <w:r w:rsidRPr="00C21E6B">
        <w:rPr>
          <w:rFonts w:eastAsia="Calibri"/>
          <w:bCs/>
          <w:sz w:val="28"/>
          <w:szCs w:val="28"/>
          <w:lang w:val="en-US" w:eastAsia="en-US"/>
        </w:rPr>
        <w:t>DCH</w:t>
      </w:r>
      <w:r w:rsidRPr="00C21E6B">
        <w:rPr>
          <w:rFonts w:eastAsia="Calibri"/>
          <w:bCs/>
          <w:sz w:val="28"/>
          <w:szCs w:val="28"/>
          <w:lang w:eastAsia="en-US"/>
        </w:rPr>
        <w:t xml:space="preserve"> </w:t>
      </w:r>
      <w:r w:rsidRPr="00C21E6B">
        <w:rPr>
          <w:rFonts w:eastAsia="Calibri"/>
          <w:sz w:val="28"/>
          <w:szCs w:val="28"/>
          <w:lang w:val="uk-UA" w:eastAsia="en-US"/>
        </w:rPr>
        <w:t>[Електронний ресурс]</w:t>
      </w:r>
      <w:r w:rsidRPr="00C21E6B">
        <w:rPr>
          <w:rFonts w:eastAsia="Calibri"/>
          <w:sz w:val="28"/>
          <w:szCs w:val="28"/>
          <w:lang w:eastAsia="en-US"/>
        </w:rPr>
        <w:t xml:space="preserve"> / </w:t>
      </w:r>
      <w:r w:rsidRPr="00C21E6B">
        <w:rPr>
          <w:rFonts w:eastAsia="Calibri"/>
          <w:bCs/>
          <w:sz w:val="28"/>
          <w:szCs w:val="28"/>
          <w:lang w:val="uk-UA" w:eastAsia="en-US"/>
        </w:rPr>
        <w:t xml:space="preserve">Режим доступу до ресурсу: </w:t>
      </w:r>
      <w:hyperlink r:id="rId30" w:history="1">
        <w:r w:rsidRPr="00C21E6B">
          <w:rPr>
            <w:rFonts w:eastAsia="Calibri"/>
            <w:bCs/>
            <w:color w:val="0000FF"/>
            <w:sz w:val="28"/>
            <w:szCs w:val="28"/>
            <w:u w:val="single"/>
            <w:lang w:val="uk-UA" w:eastAsia="en-US"/>
          </w:rPr>
          <w:t>http://www.dch.com.ua/ua/</w:t>
        </w:r>
      </w:hyperlink>
    </w:p>
    <w:p w:rsidR="00C21E6B" w:rsidRPr="00C21E6B" w:rsidRDefault="00C21E6B" w:rsidP="00C21E6B">
      <w:pPr>
        <w:spacing w:line="360" w:lineRule="auto"/>
        <w:jc w:val="both"/>
        <w:rPr>
          <w:rFonts w:eastAsia="Calibri"/>
          <w:bCs/>
          <w:sz w:val="28"/>
          <w:szCs w:val="28"/>
          <w:lang w:eastAsia="en-US"/>
        </w:rPr>
      </w:pPr>
      <w:r w:rsidRPr="00C21E6B">
        <w:rPr>
          <w:rFonts w:eastAsia="Calibri"/>
          <w:bCs/>
          <w:sz w:val="28"/>
          <w:szCs w:val="28"/>
          <w:lang w:val="uk-UA" w:eastAsia="en-US"/>
        </w:rPr>
        <w:t xml:space="preserve">78. Офіційний інтернет-сайт багатогалузевої групи </w:t>
      </w:r>
      <w:r w:rsidRPr="00C21E6B">
        <w:rPr>
          <w:rFonts w:eastAsia="Calibri"/>
          <w:bCs/>
          <w:sz w:val="28"/>
          <w:szCs w:val="28"/>
          <w:lang w:val="en-US" w:eastAsia="en-US"/>
        </w:rPr>
        <w:t>SCM</w:t>
      </w:r>
      <w:r w:rsidRPr="00C21E6B">
        <w:rPr>
          <w:rFonts w:eastAsia="Calibri"/>
          <w:bCs/>
          <w:sz w:val="28"/>
          <w:szCs w:val="28"/>
          <w:lang w:eastAsia="en-US"/>
        </w:rPr>
        <w:t xml:space="preserve"> </w:t>
      </w:r>
      <w:r w:rsidRPr="00C21E6B">
        <w:rPr>
          <w:rFonts w:eastAsia="Calibri"/>
          <w:sz w:val="28"/>
          <w:szCs w:val="28"/>
          <w:lang w:val="uk-UA" w:eastAsia="en-US"/>
        </w:rPr>
        <w:t xml:space="preserve">[Електронний ресурс] </w:t>
      </w:r>
      <w:r w:rsidRPr="00C21E6B">
        <w:rPr>
          <w:rFonts w:eastAsia="Calibri"/>
          <w:sz w:val="28"/>
          <w:szCs w:val="28"/>
          <w:lang w:eastAsia="en-US"/>
        </w:rPr>
        <w:t xml:space="preserve">/ </w:t>
      </w:r>
      <w:r w:rsidRPr="00C21E6B">
        <w:rPr>
          <w:rFonts w:eastAsia="Calibri"/>
          <w:bCs/>
          <w:sz w:val="28"/>
          <w:szCs w:val="28"/>
          <w:lang w:val="uk-UA" w:eastAsia="en-US"/>
        </w:rPr>
        <w:t xml:space="preserve">Режим доступу до ресурсу: </w:t>
      </w:r>
      <w:hyperlink r:id="rId31" w:history="1">
        <w:r w:rsidRPr="00C21E6B">
          <w:rPr>
            <w:rFonts w:eastAsia="Calibri"/>
            <w:bCs/>
            <w:color w:val="0000FF"/>
            <w:sz w:val="28"/>
            <w:szCs w:val="28"/>
            <w:u w:val="single"/>
            <w:lang w:eastAsia="en-US"/>
          </w:rPr>
          <w:t>http://www.scm.com.ua/ru/</w:t>
        </w:r>
      </w:hyperlink>
    </w:p>
    <w:p w:rsidR="00C21E6B" w:rsidRPr="00C21E6B" w:rsidRDefault="00C21E6B" w:rsidP="00C21E6B">
      <w:pPr>
        <w:spacing w:line="360" w:lineRule="auto"/>
        <w:jc w:val="both"/>
        <w:rPr>
          <w:rFonts w:eastAsia="Calibri"/>
          <w:bCs/>
          <w:sz w:val="28"/>
          <w:szCs w:val="28"/>
          <w:lang w:eastAsia="en-US"/>
        </w:rPr>
      </w:pPr>
      <w:r w:rsidRPr="00C21E6B">
        <w:rPr>
          <w:rFonts w:eastAsia="Calibri"/>
          <w:bCs/>
          <w:sz w:val="28"/>
          <w:szCs w:val="28"/>
          <w:lang w:val="uk-UA" w:eastAsia="en-US"/>
        </w:rPr>
        <w:t xml:space="preserve">79. Офіційний інтернет-сайт </w:t>
      </w:r>
      <w:proofErr w:type="spellStart"/>
      <w:r w:rsidRPr="00C21E6B">
        <w:rPr>
          <w:rFonts w:eastAsia="Calibri"/>
          <w:bCs/>
          <w:sz w:val="28"/>
          <w:szCs w:val="28"/>
          <w:lang w:val="en-US" w:eastAsia="en-US"/>
        </w:rPr>
        <w:t>PriceWaterhouseCoopers</w:t>
      </w:r>
      <w:proofErr w:type="spellEnd"/>
      <w:r w:rsidRPr="00C21E6B">
        <w:rPr>
          <w:rFonts w:eastAsia="Calibri"/>
          <w:sz w:val="28"/>
          <w:szCs w:val="28"/>
          <w:lang w:val="uk-UA" w:eastAsia="en-US"/>
        </w:rPr>
        <w:t xml:space="preserve"> [Електронний ресурс]</w:t>
      </w:r>
      <w:r w:rsidRPr="00C21E6B">
        <w:rPr>
          <w:rFonts w:eastAsia="Calibri"/>
          <w:sz w:val="28"/>
          <w:szCs w:val="28"/>
          <w:lang w:eastAsia="en-US"/>
        </w:rPr>
        <w:t xml:space="preserve"> / </w:t>
      </w:r>
      <w:r w:rsidRPr="00C21E6B">
        <w:rPr>
          <w:rFonts w:eastAsia="Calibri"/>
          <w:bCs/>
          <w:sz w:val="28"/>
          <w:szCs w:val="28"/>
          <w:lang w:val="uk-UA" w:eastAsia="en-US"/>
        </w:rPr>
        <w:t xml:space="preserve">Режим доступу до ресурсу: </w:t>
      </w:r>
      <w:hyperlink r:id="rId32" w:history="1">
        <w:r w:rsidRPr="00C21E6B">
          <w:rPr>
            <w:rFonts w:eastAsia="Calibri"/>
            <w:bCs/>
            <w:color w:val="0000FF"/>
            <w:sz w:val="28"/>
            <w:szCs w:val="28"/>
            <w:u w:val="single"/>
            <w:lang w:eastAsia="en-US"/>
          </w:rPr>
          <w:t>http://www.pwc.com/ua/uk</w:t>
        </w:r>
      </w:hyperlink>
    </w:p>
    <w:p w:rsidR="00C21E6B" w:rsidRPr="00C21E6B" w:rsidRDefault="00C21E6B" w:rsidP="00C21E6B">
      <w:pPr>
        <w:spacing w:line="360" w:lineRule="auto"/>
        <w:jc w:val="both"/>
        <w:rPr>
          <w:rFonts w:eastAsia="Calibri"/>
          <w:bCs/>
          <w:sz w:val="28"/>
          <w:szCs w:val="28"/>
          <w:lang w:val="uk-UA" w:eastAsia="en-US"/>
        </w:rPr>
      </w:pPr>
      <w:r w:rsidRPr="00C21E6B">
        <w:rPr>
          <w:rFonts w:eastAsia="Calibri"/>
          <w:bCs/>
          <w:sz w:val="28"/>
          <w:szCs w:val="28"/>
          <w:lang w:val="uk-UA" w:eastAsia="en-US"/>
        </w:rPr>
        <w:t xml:space="preserve">80. Офіційний інтернет-сайт </w:t>
      </w:r>
      <w:r w:rsidRPr="00C21E6B">
        <w:rPr>
          <w:rFonts w:eastAsia="Calibri"/>
          <w:bCs/>
          <w:sz w:val="28"/>
          <w:szCs w:val="28"/>
          <w:lang w:val="en-US" w:eastAsia="en-US"/>
        </w:rPr>
        <w:t>KPMG</w:t>
      </w:r>
      <w:r w:rsidRPr="00C21E6B">
        <w:rPr>
          <w:rFonts w:eastAsia="Calibri"/>
          <w:bCs/>
          <w:sz w:val="28"/>
          <w:szCs w:val="28"/>
          <w:lang w:eastAsia="en-US"/>
        </w:rPr>
        <w:t xml:space="preserve"> </w:t>
      </w:r>
      <w:r w:rsidRPr="00C21E6B">
        <w:rPr>
          <w:rFonts w:eastAsia="Calibri"/>
          <w:sz w:val="28"/>
          <w:szCs w:val="28"/>
          <w:lang w:val="uk-UA" w:eastAsia="en-US"/>
        </w:rPr>
        <w:t>[Електронний ресурс]</w:t>
      </w:r>
      <w:r w:rsidRPr="00C21E6B">
        <w:rPr>
          <w:rFonts w:eastAsia="Calibri"/>
          <w:sz w:val="28"/>
          <w:szCs w:val="28"/>
          <w:lang w:eastAsia="en-US"/>
        </w:rPr>
        <w:t xml:space="preserve"> / </w:t>
      </w:r>
      <w:r w:rsidRPr="00C21E6B">
        <w:rPr>
          <w:rFonts w:eastAsia="Calibri"/>
          <w:bCs/>
          <w:sz w:val="28"/>
          <w:szCs w:val="28"/>
          <w:lang w:val="uk-UA" w:eastAsia="en-US"/>
        </w:rPr>
        <w:t xml:space="preserve">Режим доступу до ресурсу: </w:t>
      </w:r>
      <w:hyperlink r:id="rId33" w:history="1">
        <w:r w:rsidRPr="00C21E6B">
          <w:rPr>
            <w:rFonts w:eastAsia="Calibri"/>
            <w:bCs/>
            <w:color w:val="0000FF"/>
            <w:sz w:val="28"/>
            <w:szCs w:val="28"/>
            <w:u w:val="single"/>
            <w:lang w:val="uk-UA" w:eastAsia="en-US"/>
          </w:rPr>
          <w:t>http://www.kpmg.com/ua/ru/about/Pages/default.aspx</w:t>
        </w:r>
      </w:hyperlink>
    </w:p>
    <w:p w:rsidR="00C21E6B" w:rsidRPr="00C21E6B" w:rsidRDefault="00C21E6B" w:rsidP="00C21E6B">
      <w:pPr>
        <w:spacing w:line="360" w:lineRule="auto"/>
        <w:jc w:val="both"/>
        <w:rPr>
          <w:rFonts w:eastAsia="Calibri"/>
          <w:bCs/>
          <w:sz w:val="28"/>
          <w:szCs w:val="28"/>
          <w:lang w:val="uk-UA" w:eastAsia="en-US"/>
        </w:rPr>
      </w:pPr>
      <w:r w:rsidRPr="00C21E6B">
        <w:rPr>
          <w:rFonts w:eastAsia="Calibri"/>
          <w:bCs/>
          <w:sz w:val="28"/>
          <w:szCs w:val="28"/>
          <w:lang w:val="uk-UA" w:eastAsia="en-US"/>
        </w:rPr>
        <w:t xml:space="preserve">81. Офіційний інтернет-сайт </w:t>
      </w:r>
      <w:r w:rsidRPr="00C21E6B">
        <w:rPr>
          <w:rFonts w:eastAsia="Calibri"/>
          <w:bCs/>
          <w:sz w:val="28"/>
          <w:szCs w:val="28"/>
          <w:lang w:val="en-US" w:eastAsia="en-US"/>
        </w:rPr>
        <w:t>Ernst</w:t>
      </w:r>
      <w:r w:rsidRPr="00C21E6B">
        <w:rPr>
          <w:rFonts w:eastAsia="Calibri"/>
          <w:bCs/>
          <w:sz w:val="28"/>
          <w:szCs w:val="28"/>
          <w:lang w:val="uk-UA" w:eastAsia="en-US"/>
        </w:rPr>
        <w:t>&amp;</w:t>
      </w:r>
      <w:r w:rsidRPr="00C21E6B">
        <w:rPr>
          <w:rFonts w:eastAsia="Calibri"/>
          <w:bCs/>
          <w:sz w:val="28"/>
          <w:szCs w:val="28"/>
          <w:lang w:val="en-US" w:eastAsia="en-US"/>
        </w:rPr>
        <w:t>Young</w:t>
      </w:r>
      <w:r w:rsidRPr="00C21E6B">
        <w:rPr>
          <w:rFonts w:eastAsia="Calibri"/>
          <w:bCs/>
          <w:sz w:val="28"/>
          <w:szCs w:val="28"/>
          <w:lang w:eastAsia="en-US"/>
        </w:rPr>
        <w:t xml:space="preserve"> </w:t>
      </w:r>
      <w:r w:rsidRPr="00C21E6B">
        <w:rPr>
          <w:rFonts w:eastAsia="Calibri"/>
          <w:sz w:val="28"/>
          <w:szCs w:val="28"/>
          <w:lang w:val="uk-UA" w:eastAsia="en-US"/>
        </w:rPr>
        <w:t>[Електронний ресурс]</w:t>
      </w:r>
      <w:r w:rsidRPr="00C21E6B">
        <w:rPr>
          <w:rFonts w:eastAsia="Calibri"/>
          <w:sz w:val="28"/>
          <w:szCs w:val="28"/>
          <w:lang w:eastAsia="en-US"/>
        </w:rPr>
        <w:t xml:space="preserve"> / </w:t>
      </w:r>
      <w:r w:rsidRPr="00C21E6B">
        <w:rPr>
          <w:rFonts w:eastAsia="Calibri"/>
          <w:bCs/>
          <w:sz w:val="28"/>
          <w:szCs w:val="28"/>
          <w:lang w:val="uk-UA" w:eastAsia="en-US"/>
        </w:rPr>
        <w:t xml:space="preserve">Режим доступу до ресурсу:  </w:t>
      </w:r>
      <w:hyperlink r:id="rId34" w:history="1">
        <w:r w:rsidRPr="00C21E6B">
          <w:rPr>
            <w:rFonts w:eastAsia="Calibri"/>
            <w:bCs/>
            <w:color w:val="0000FF"/>
            <w:sz w:val="28"/>
            <w:szCs w:val="28"/>
            <w:u w:val="single"/>
            <w:lang w:val="uk-UA" w:eastAsia="en-US"/>
          </w:rPr>
          <w:t>http://www.ey.com/UA/uk/Home</w:t>
        </w:r>
      </w:hyperlink>
    </w:p>
    <w:p w:rsidR="00C21E6B" w:rsidRPr="00C21E6B" w:rsidRDefault="00C21E6B" w:rsidP="00C21E6B">
      <w:pPr>
        <w:spacing w:line="360" w:lineRule="auto"/>
        <w:jc w:val="both"/>
        <w:rPr>
          <w:rFonts w:eastAsia="Calibri"/>
          <w:bCs/>
          <w:sz w:val="28"/>
          <w:szCs w:val="28"/>
          <w:lang w:val="uk-UA" w:eastAsia="en-US"/>
        </w:rPr>
      </w:pPr>
      <w:r w:rsidRPr="00C21E6B">
        <w:rPr>
          <w:rFonts w:eastAsia="Calibri"/>
          <w:bCs/>
          <w:sz w:val="28"/>
          <w:szCs w:val="28"/>
          <w:lang w:val="uk-UA" w:eastAsia="en-US"/>
        </w:rPr>
        <w:t>82. Офіційний інтернет-сайт</w:t>
      </w:r>
      <w:r w:rsidRPr="00C21E6B">
        <w:rPr>
          <w:rFonts w:eastAsia="Calibri"/>
          <w:b/>
          <w:bCs/>
          <w:sz w:val="28"/>
          <w:szCs w:val="28"/>
          <w:lang w:val="uk-UA" w:eastAsia="en-US"/>
        </w:rPr>
        <w:t xml:space="preserve"> </w:t>
      </w:r>
      <w:r w:rsidRPr="00C21E6B">
        <w:rPr>
          <w:rFonts w:eastAsia="Calibri"/>
          <w:bCs/>
          <w:sz w:val="28"/>
          <w:szCs w:val="28"/>
          <w:lang w:val="en-US" w:eastAsia="en-US"/>
        </w:rPr>
        <w:t>IBS</w:t>
      </w:r>
      <w:r w:rsidRPr="00C21E6B">
        <w:rPr>
          <w:rFonts w:eastAsia="Calibri"/>
          <w:sz w:val="28"/>
          <w:szCs w:val="28"/>
          <w:lang w:val="uk-UA" w:eastAsia="en-US"/>
        </w:rPr>
        <w:t xml:space="preserve"> [Електронний ресурс]</w:t>
      </w:r>
      <w:r w:rsidRPr="00C21E6B">
        <w:rPr>
          <w:rFonts w:eastAsia="Calibri"/>
          <w:sz w:val="28"/>
          <w:szCs w:val="28"/>
          <w:lang w:eastAsia="en-US"/>
        </w:rPr>
        <w:t xml:space="preserve"> / </w:t>
      </w:r>
      <w:r w:rsidRPr="00C21E6B">
        <w:rPr>
          <w:rFonts w:eastAsia="Calibri"/>
          <w:bCs/>
          <w:sz w:val="28"/>
          <w:szCs w:val="28"/>
          <w:lang w:val="uk-UA" w:eastAsia="en-US"/>
        </w:rPr>
        <w:t>Режим доступу до ресурсу:</w:t>
      </w:r>
      <w:r w:rsidRPr="00C21E6B">
        <w:rPr>
          <w:rFonts w:eastAsia="Calibri"/>
          <w:b/>
          <w:bCs/>
          <w:sz w:val="28"/>
          <w:szCs w:val="28"/>
          <w:lang w:val="uk-UA" w:eastAsia="en-US"/>
        </w:rPr>
        <w:t xml:space="preserve"> </w:t>
      </w:r>
      <w:r w:rsidRPr="00C21E6B">
        <w:rPr>
          <w:rFonts w:eastAsia="Calibri"/>
          <w:bCs/>
          <w:sz w:val="28"/>
          <w:szCs w:val="28"/>
          <w:lang w:val="uk-UA" w:eastAsia="en-US"/>
        </w:rPr>
        <w:t xml:space="preserve"> </w:t>
      </w:r>
      <w:hyperlink r:id="rId35" w:history="1">
        <w:r w:rsidRPr="00C21E6B">
          <w:rPr>
            <w:rFonts w:eastAsia="Calibri"/>
            <w:bCs/>
            <w:color w:val="0000FF"/>
            <w:sz w:val="28"/>
            <w:szCs w:val="28"/>
            <w:u w:val="single"/>
            <w:lang w:val="uk-UA" w:eastAsia="en-US"/>
          </w:rPr>
          <w:t>http://www.ibs.ru/content/rus/rubr107/rubr-1074.asp</w:t>
        </w:r>
      </w:hyperlink>
    </w:p>
    <w:p w:rsidR="00C21E6B" w:rsidRPr="00C21E6B" w:rsidRDefault="00C21E6B" w:rsidP="00C21E6B">
      <w:pPr>
        <w:spacing w:line="360" w:lineRule="auto"/>
        <w:jc w:val="both"/>
        <w:rPr>
          <w:rFonts w:eastAsia="Calibri"/>
          <w:bCs/>
          <w:sz w:val="28"/>
          <w:szCs w:val="28"/>
          <w:lang w:val="uk-UA" w:eastAsia="en-US"/>
        </w:rPr>
      </w:pPr>
      <w:r w:rsidRPr="00C21E6B">
        <w:rPr>
          <w:rFonts w:eastAsia="Calibri"/>
          <w:bCs/>
          <w:sz w:val="28"/>
          <w:szCs w:val="28"/>
          <w:lang w:val="uk-UA" w:eastAsia="en-US"/>
        </w:rPr>
        <w:t xml:space="preserve">83. Офіційний інтернет-сайт Всеукраїнської асоціації консультантів з управління </w:t>
      </w:r>
      <w:r w:rsidRPr="00C21E6B">
        <w:rPr>
          <w:rFonts w:eastAsia="Calibri"/>
          <w:sz w:val="28"/>
          <w:szCs w:val="28"/>
          <w:lang w:val="uk-UA" w:eastAsia="en-US"/>
        </w:rPr>
        <w:t>(</w:t>
      </w:r>
      <w:r w:rsidRPr="00C21E6B">
        <w:rPr>
          <w:rFonts w:eastAsia="Calibri"/>
          <w:sz w:val="28"/>
          <w:szCs w:val="28"/>
          <w:lang w:eastAsia="en-US"/>
        </w:rPr>
        <w:t>IMC</w:t>
      </w:r>
      <w:r w:rsidRPr="00C21E6B">
        <w:rPr>
          <w:rFonts w:eastAsia="Calibri"/>
          <w:sz w:val="28"/>
          <w:szCs w:val="28"/>
          <w:lang w:val="uk-UA" w:eastAsia="en-US"/>
        </w:rPr>
        <w:t>-</w:t>
      </w:r>
      <w:proofErr w:type="spellStart"/>
      <w:r w:rsidRPr="00C21E6B">
        <w:rPr>
          <w:rFonts w:eastAsia="Calibri"/>
          <w:sz w:val="28"/>
          <w:szCs w:val="28"/>
          <w:lang w:eastAsia="en-US"/>
        </w:rPr>
        <w:t>Ukraine</w:t>
      </w:r>
      <w:proofErr w:type="spellEnd"/>
      <w:r w:rsidRPr="00C21E6B">
        <w:rPr>
          <w:rFonts w:eastAsia="Calibri"/>
          <w:sz w:val="28"/>
          <w:szCs w:val="28"/>
          <w:lang w:val="uk-UA" w:eastAsia="en-US"/>
        </w:rPr>
        <w:t xml:space="preserve">) [Електронний ресурс] / </w:t>
      </w:r>
      <w:r w:rsidRPr="00C21E6B">
        <w:rPr>
          <w:rFonts w:eastAsia="Calibri"/>
          <w:bCs/>
          <w:sz w:val="28"/>
          <w:szCs w:val="28"/>
          <w:lang w:val="uk-UA" w:eastAsia="en-US"/>
        </w:rPr>
        <w:t xml:space="preserve">Режим доступу до ресурсу: </w:t>
      </w:r>
      <w:hyperlink r:id="rId36" w:history="1">
        <w:r w:rsidRPr="00C21E6B">
          <w:rPr>
            <w:rFonts w:eastAsia="Calibri"/>
            <w:bCs/>
            <w:color w:val="0000FF"/>
            <w:sz w:val="28"/>
            <w:szCs w:val="28"/>
            <w:u w:val="single"/>
            <w:lang w:val="uk-UA" w:eastAsia="en-US"/>
          </w:rPr>
          <w:t>http://www.imc-ukraine.com/</w:t>
        </w:r>
      </w:hyperlink>
    </w:p>
    <w:p w:rsidR="00C21E6B" w:rsidRPr="00C21E6B" w:rsidRDefault="00C21E6B" w:rsidP="00C21E6B">
      <w:pPr>
        <w:spacing w:line="360" w:lineRule="auto"/>
        <w:jc w:val="both"/>
        <w:rPr>
          <w:rFonts w:eastAsia="Calibri"/>
          <w:bCs/>
          <w:sz w:val="28"/>
          <w:szCs w:val="28"/>
          <w:lang w:val="uk-UA" w:eastAsia="en-US"/>
        </w:rPr>
      </w:pPr>
      <w:r w:rsidRPr="00C21E6B">
        <w:rPr>
          <w:rFonts w:eastAsia="Calibri"/>
          <w:bCs/>
          <w:sz w:val="28"/>
          <w:szCs w:val="28"/>
          <w:lang w:val="uk-UA" w:eastAsia="en-US"/>
        </w:rPr>
        <w:t>84. Офіційний інтернет-сайт</w:t>
      </w:r>
      <w:r w:rsidRPr="00C21E6B">
        <w:rPr>
          <w:rFonts w:eastAsia="Calibri"/>
          <w:b/>
          <w:bCs/>
          <w:sz w:val="28"/>
          <w:szCs w:val="28"/>
          <w:lang w:val="uk-UA" w:eastAsia="en-US"/>
        </w:rPr>
        <w:t xml:space="preserve"> </w:t>
      </w:r>
      <w:r w:rsidRPr="00C21E6B">
        <w:rPr>
          <w:rFonts w:eastAsia="Calibri"/>
          <w:bCs/>
          <w:sz w:val="28"/>
          <w:szCs w:val="28"/>
          <w:lang w:val="en-US" w:eastAsia="en-US"/>
        </w:rPr>
        <w:t>The</w:t>
      </w:r>
      <w:r w:rsidRPr="00C21E6B">
        <w:rPr>
          <w:rFonts w:eastAsia="Calibri"/>
          <w:bCs/>
          <w:sz w:val="28"/>
          <w:szCs w:val="28"/>
          <w:lang w:val="uk-UA" w:eastAsia="en-US"/>
        </w:rPr>
        <w:t xml:space="preserve"> </w:t>
      </w:r>
      <w:r w:rsidRPr="00C21E6B">
        <w:rPr>
          <w:rFonts w:eastAsia="Calibri"/>
          <w:bCs/>
          <w:sz w:val="28"/>
          <w:szCs w:val="28"/>
          <w:lang w:val="en-US" w:eastAsia="en-US"/>
        </w:rPr>
        <w:t>Heritage</w:t>
      </w:r>
      <w:r w:rsidRPr="00C21E6B">
        <w:rPr>
          <w:rFonts w:eastAsia="Calibri"/>
          <w:bCs/>
          <w:sz w:val="28"/>
          <w:szCs w:val="28"/>
          <w:lang w:val="uk-UA" w:eastAsia="en-US"/>
        </w:rPr>
        <w:t xml:space="preserve"> </w:t>
      </w:r>
      <w:r w:rsidRPr="00C21E6B">
        <w:rPr>
          <w:rFonts w:eastAsia="Calibri"/>
          <w:bCs/>
          <w:sz w:val="28"/>
          <w:szCs w:val="28"/>
          <w:lang w:val="en-US" w:eastAsia="en-US"/>
        </w:rPr>
        <w:t>Foundation</w:t>
      </w:r>
      <w:r w:rsidRPr="00C21E6B">
        <w:rPr>
          <w:rFonts w:eastAsia="Calibri"/>
          <w:b/>
          <w:bCs/>
          <w:sz w:val="28"/>
          <w:szCs w:val="28"/>
          <w:lang w:val="uk-UA" w:eastAsia="en-US"/>
        </w:rPr>
        <w:t xml:space="preserve"> </w:t>
      </w:r>
      <w:r w:rsidRPr="00C21E6B">
        <w:rPr>
          <w:rFonts w:eastAsia="Calibri"/>
          <w:sz w:val="28"/>
          <w:szCs w:val="28"/>
          <w:lang w:val="uk-UA" w:eastAsia="en-US"/>
        </w:rPr>
        <w:t xml:space="preserve">[Електронний ресурс] / </w:t>
      </w:r>
      <w:r w:rsidRPr="00C21E6B">
        <w:rPr>
          <w:rFonts w:eastAsia="Calibri"/>
          <w:bCs/>
          <w:sz w:val="28"/>
          <w:szCs w:val="28"/>
          <w:lang w:val="uk-UA" w:eastAsia="en-US"/>
        </w:rPr>
        <w:t>Режим доступу до ресурсу:</w:t>
      </w:r>
      <w:r w:rsidRPr="00C21E6B">
        <w:rPr>
          <w:rFonts w:eastAsia="Calibri"/>
          <w:b/>
          <w:bCs/>
          <w:sz w:val="28"/>
          <w:szCs w:val="28"/>
          <w:lang w:val="uk-UA" w:eastAsia="en-US"/>
        </w:rPr>
        <w:t xml:space="preserve"> </w:t>
      </w:r>
      <w:r w:rsidRPr="00C21E6B">
        <w:rPr>
          <w:rFonts w:eastAsia="Calibri"/>
          <w:bCs/>
          <w:sz w:val="28"/>
          <w:szCs w:val="28"/>
          <w:lang w:val="uk-UA" w:eastAsia="en-US"/>
        </w:rPr>
        <w:t>http://www.heritage.org/</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85. Портер У. </w:t>
      </w:r>
      <w:r w:rsidRPr="00C21E6B">
        <w:rPr>
          <w:rFonts w:eastAsia="Calibri"/>
          <w:sz w:val="28"/>
          <w:szCs w:val="28"/>
          <w:lang w:eastAsia="en-US"/>
        </w:rPr>
        <w:t>Современные основания общей теории систем: Пер. с англ. / У. Портер. – М.: Наука, 1971. – 555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8</w:t>
      </w:r>
      <w:r w:rsidRPr="00C21E6B">
        <w:rPr>
          <w:rFonts w:eastAsia="Calibri"/>
          <w:sz w:val="28"/>
          <w:szCs w:val="28"/>
          <w:lang w:val="uk-UA" w:eastAsia="en-US"/>
        </w:rPr>
        <w:t>6</w:t>
      </w:r>
      <w:r w:rsidRPr="00C21E6B">
        <w:rPr>
          <w:rFonts w:eastAsia="Calibri"/>
          <w:sz w:val="28"/>
          <w:szCs w:val="28"/>
          <w:lang w:eastAsia="en-US"/>
        </w:rPr>
        <w:t xml:space="preserve">. Пригожин А. Методы развития организаций </w:t>
      </w:r>
      <w:r w:rsidRPr="00C21E6B">
        <w:rPr>
          <w:rFonts w:eastAsia="Calibri"/>
          <w:sz w:val="28"/>
          <w:szCs w:val="28"/>
          <w:lang w:val="uk-UA" w:eastAsia="en-US"/>
        </w:rPr>
        <w:t>[Текст] / А.</w:t>
      </w:r>
      <w:r w:rsidRPr="00C21E6B">
        <w:rPr>
          <w:rFonts w:eastAsia="Calibri"/>
          <w:sz w:val="28"/>
          <w:szCs w:val="28"/>
          <w:lang w:eastAsia="en-US"/>
        </w:rPr>
        <w:t xml:space="preserve"> Пригожин. – М.: МЦФЭР, 2003. – 863 с.</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eastAsia="en-US"/>
        </w:rPr>
        <w:t>8</w:t>
      </w:r>
      <w:r w:rsidRPr="00C21E6B">
        <w:rPr>
          <w:rFonts w:eastAsia="Calibri"/>
          <w:sz w:val="28"/>
          <w:szCs w:val="28"/>
          <w:lang w:val="uk-UA" w:eastAsia="en-US"/>
        </w:rPr>
        <w:t>7</w:t>
      </w:r>
      <w:r w:rsidRPr="00C21E6B">
        <w:rPr>
          <w:rFonts w:eastAsia="Calibri"/>
          <w:sz w:val="28"/>
          <w:szCs w:val="28"/>
          <w:lang w:eastAsia="en-US"/>
        </w:rPr>
        <w:t xml:space="preserve">. Пригожин А.И. Нововведения: стимулы и препятствия. – М.: Политиздат, </w:t>
      </w:r>
      <w:r w:rsidRPr="00C21E6B">
        <w:rPr>
          <w:rFonts w:eastAsia="Calibri"/>
          <w:sz w:val="28"/>
          <w:szCs w:val="28"/>
          <w:lang w:val="uk-UA" w:eastAsia="en-US"/>
        </w:rPr>
        <w:t>1989. – 187 с.</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eastAsia="en-US"/>
        </w:rPr>
        <w:t>8</w:t>
      </w:r>
      <w:r w:rsidRPr="00C21E6B">
        <w:rPr>
          <w:rFonts w:eastAsia="Calibri"/>
          <w:bCs/>
          <w:sz w:val="28"/>
          <w:szCs w:val="28"/>
          <w:lang w:val="uk-UA" w:eastAsia="en-US"/>
        </w:rPr>
        <w:t>8</w:t>
      </w:r>
      <w:r w:rsidRPr="00C21E6B">
        <w:rPr>
          <w:rFonts w:eastAsia="Calibri"/>
          <w:bCs/>
          <w:sz w:val="28"/>
          <w:szCs w:val="28"/>
          <w:lang w:eastAsia="en-US"/>
        </w:rPr>
        <w:t xml:space="preserve">. Про </w:t>
      </w:r>
      <w:proofErr w:type="spellStart"/>
      <w:r w:rsidRPr="00C21E6B">
        <w:rPr>
          <w:rFonts w:eastAsia="Calibri"/>
          <w:bCs/>
          <w:sz w:val="28"/>
          <w:szCs w:val="28"/>
          <w:lang w:eastAsia="en-US"/>
        </w:rPr>
        <w:t>інноваційну</w:t>
      </w:r>
      <w:proofErr w:type="spellEnd"/>
      <w:r w:rsidRPr="00C21E6B">
        <w:rPr>
          <w:rFonts w:eastAsia="Calibri"/>
          <w:bCs/>
          <w:sz w:val="28"/>
          <w:szCs w:val="28"/>
          <w:lang w:eastAsia="en-US"/>
        </w:rPr>
        <w:t xml:space="preserve"> </w:t>
      </w:r>
      <w:proofErr w:type="spellStart"/>
      <w:r w:rsidRPr="00C21E6B">
        <w:rPr>
          <w:rFonts w:eastAsia="Calibri"/>
          <w:bCs/>
          <w:sz w:val="28"/>
          <w:szCs w:val="28"/>
          <w:lang w:eastAsia="en-US"/>
        </w:rPr>
        <w:t>діяльність</w:t>
      </w:r>
      <w:proofErr w:type="spellEnd"/>
      <w:r w:rsidRPr="00C21E6B">
        <w:rPr>
          <w:rFonts w:eastAsia="Calibri"/>
          <w:bCs/>
          <w:sz w:val="28"/>
          <w:szCs w:val="28"/>
          <w:lang w:val="uk-UA" w:eastAsia="en-US"/>
        </w:rPr>
        <w:t xml:space="preserve"> [Електронний ресурс]: закон України від 04.07.2002 №</w:t>
      </w:r>
      <w:r w:rsidRPr="00C21E6B">
        <w:rPr>
          <w:rFonts w:eastAsia="Calibri"/>
          <w:sz w:val="28"/>
          <w:szCs w:val="28"/>
          <w:lang w:eastAsia="en-US"/>
        </w:rPr>
        <w:t xml:space="preserve"> 40-IV</w:t>
      </w:r>
      <w:r w:rsidRPr="00C21E6B">
        <w:rPr>
          <w:rFonts w:eastAsia="Calibri"/>
          <w:sz w:val="28"/>
          <w:szCs w:val="28"/>
          <w:lang w:val="uk-UA" w:eastAsia="en-US"/>
        </w:rPr>
        <w:t xml:space="preserve">. – Режим доступу до ресурсу: </w:t>
      </w:r>
      <w:hyperlink r:id="rId37" w:history="1">
        <w:r w:rsidRPr="00C21E6B">
          <w:rPr>
            <w:rFonts w:eastAsia="Calibri"/>
            <w:color w:val="0000FF"/>
            <w:sz w:val="28"/>
            <w:szCs w:val="28"/>
            <w:u w:val="single"/>
            <w:lang w:val="uk-UA" w:eastAsia="en-US"/>
          </w:rPr>
          <w:t>http://zakon1.rada.gov.ua/laws/show/40-15</w:t>
        </w:r>
      </w:hyperlink>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eastAsia="en-US"/>
        </w:rPr>
        <w:t>8</w:t>
      </w:r>
      <w:r w:rsidRPr="00C21E6B">
        <w:rPr>
          <w:rFonts w:eastAsia="Calibri"/>
          <w:bCs/>
          <w:sz w:val="28"/>
          <w:szCs w:val="28"/>
          <w:lang w:val="uk-UA" w:eastAsia="en-US"/>
        </w:rPr>
        <w:t>9</w:t>
      </w:r>
      <w:r w:rsidRPr="00C21E6B">
        <w:rPr>
          <w:rFonts w:eastAsia="Calibri"/>
          <w:bCs/>
          <w:sz w:val="28"/>
          <w:szCs w:val="28"/>
          <w:lang w:eastAsia="en-US"/>
        </w:rPr>
        <w:t xml:space="preserve">. Про </w:t>
      </w:r>
      <w:proofErr w:type="spellStart"/>
      <w:r w:rsidRPr="00C21E6B">
        <w:rPr>
          <w:rFonts w:eastAsia="Calibri"/>
          <w:bCs/>
          <w:sz w:val="28"/>
          <w:szCs w:val="28"/>
          <w:lang w:eastAsia="en-US"/>
        </w:rPr>
        <w:t>наукову</w:t>
      </w:r>
      <w:proofErr w:type="spellEnd"/>
      <w:r w:rsidRPr="00C21E6B">
        <w:rPr>
          <w:rFonts w:eastAsia="Calibri"/>
          <w:bCs/>
          <w:sz w:val="28"/>
          <w:szCs w:val="28"/>
          <w:lang w:eastAsia="en-US"/>
        </w:rPr>
        <w:t xml:space="preserve"> і </w:t>
      </w:r>
      <w:proofErr w:type="spellStart"/>
      <w:r w:rsidRPr="00C21E6B">
        <w:rPr>
          <w:rFonts w:eastAsia="Calibri"/>
          <w:bCs/>
          <w:sz w:val="28"/>
          <w:szCs w:val="28"/>
          <w:lang w:eastAsia="en-US"/>
        </w:rPr>
        <w:t>науково-технічну</w:t>
      </w:r>
      <w:proofErr w:type="spellEnd"/>
      <w:r w:rsidRPr="00C21E6B">
        <w:rPr>
          <w:rFonts w:eastAsia="Calibri"/>
          <w:bCs/>
          <w:sz w:val="28"/>
          <w:szCs w:val="28"/>
          <w:lang w:eastAsia="en-US"/>
        </w:rPr>
        <w:t xml:space="preserve"> </w:t>
      </w:r>
      <w:proofErr w:type="spellStart"/>
      <w:r w:rsidRPr="00C21E6B">
        <w:rPr>
          <w:rFonts w:eastAsia="Calibri"/>
          <w:bCs/>
          <w:sz w:val="28"/>
          <w:szCs w:val="28"/>
          <w:lang w:eastAsia="en-US"/>
        </w:rPr>
        <w:t>діяльність</w:t>
      </w:r>
      <w:proofErr w:type="spellEnd"/>
      <w:r w:rsidRPr="00C21E6B">
        <w:rPr>
          <w:rFonts w:eastAsia="Calibri"/>
          <w:bCs/>
          <w:sz w:val="28"/>
          <w:szCs w:val="28"/>
          <w:lang w:val="uk-UA" w:eastAsia="en-US"/>
        </w:rPr>
        <w:t xml:space="preserve"> [Електронний ресурс]: закон України від </w:t>
      </w:r>
      <w:r w:rsidRPr="00C21E6B">
        <w:rPr>
          <w:rFonts w:eastAsia="Calibri"/>
          <w:sz w:val="28"/>
          <w:szCs w:val="28"/>
          <w:lang w:eastAsia="en-US"/>
        </w:rPr>
        <w:t>13</w:t>
      </w:r>
      <w:r w:rsidRPr="00C21E6B">
        <w:rPr>
          <w:rFonts w:eastAsia="Calibri"/>
          <w:sz w:val="28"/>
          <w:szCs w:val="28"/>
          <w:lang w:val="uk-UA" w:eastAsia="en-US"/>
        </w:rPr>
        <w:t>.12.</w:t>
      </w:r>
      <w:r w:rsidRPr="00C21E6B">
        <w:rPr>
          <w:rFonts w:eastAsia="Calibri"/>
          <w:sz w:val="28"/>
          <w:szCs w:val="28"/>
          <w:lang w:eastAsia="en-US"/>
        </w:rPr>
        <w:t>1991№1977-XII</w:t>
      </w:r>
      <w:r w:rsidRPr="00C21E6B">
        <w:rPr>
          <w:rFonts w:eastAsia="Calibri"/>
          <w:sz w:val="28"/>
          <w:szCs w:val="28"/>
          <w:lang w:val="uk-UA" w:eastAsia="en-US"/>
        </w:rPr>
        <w:t xml:space="preserve"> – Режим доступу </w:t>
      </w:r>
      <w:proofErr w:type="gramStart"/>
      <w:r w:rsidRPr="00C21E6B">
        <w:rPr>
          <w:rFonts w:eastAsia="Calibri"/>
          <w:sz w:val="28"/>
          <w:szCs w:val="28"/>
          <w:lang w:val="uk-UA" w:eastAsia="en-US"/>
        </w:rPr>
        <w:t>до</w:t>
      </w:r>
      <w:proofErr w:type="gramEnd"/>
      <w:r w:rsidRPr="00C21E6B">
        <w:rPr>
          <w:rFonts w:eastAsia="Calibri"/>
          <w:sz w:val="28"/>
          <w:szCs w:val="28"/>
          <w:lang w:val="uk-UA" w:eastAsia="en-US"/>
        </w:rPr>
        <w:t xml:space="preserve"> ресурсу: http://www.osvita.org.ua/pravo/law_06/part_06.html</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val="uk-UA" w:eastAsia="en-US"/>
        </w:rPr>
        <w:t xml:space="preserve">90. Про пріоритетні напрями інноваційної діяльності в Україні [Електронний ресурс]: закон України від 08.09.2011 № </w:t>
      </w:r>
      <w:r w:rsidRPr="00C21E6B">
        <w:rPr>
          <w:rFonts w:eastAsia="Calibri"/>
          <w:sz w:val="28"/>
          <w:szCs w:val="28"/>
          <w:lang w:val="uk-UA" w:eastAsia="en-US"/>
        </w:rPr>
        <w:t>3715-</w:t>
      </w:r>
      <w:r w:rsidRPr="00C21E6B">
        <w:rPr>
          <w:rFonts w:eastAsia="Calibri"/>
          <w:sz w:val="28"/>
          <w:szCs w:val="28"/>
          <w:lang w:eastAsia="en-US"/>
        </w:rPr>
        <w:t>VI</w:t>
      </w:r>
      <w:r w:rsidRPr="00C21E6B">
        <w:rPr>
          <w:rFonts w:eastAsia="Calibri"/>
          <w:sz w:val="28"/>
          <w:szCs w:val="28"/>
          <w:lang w:val="uk-UA" w:eastAsia="en-US"/>
        </w:rPr>
        <w:t>. – Режим доступу до ресурсу : http://zakon2.rada.gov.ua/laws/show/3715-17</w:t>
      </w:r>
    </w:p>
    <w:p w:rsidR="00C21E6B" w:rsidRPr="00C21E6B" w:rsidRDefault="00C21E6B" w:rsidP="00C21E6B">
      <w:pPr>
        <w:spacing w:line="360" w:lineRule="auto"/>
        <w:jc w:val="both"/>
        <w:rPr>
          <w:rFonts w:eastAsia="Calibri"/>
          <w:bCs/>
          <w:sz w:val="28"/>
          <w:szCs w:val="28"/>
          <w:lang w:eastAsia="en-US"/>
        </w:rPr>
      </w:pPr>
      <w:r w:rsidRPr="00C21E6B">
        <w:rPr>
          <w:rFonts w:eastAsia="Calibri"/>
          <w:bCs/>
          <w:sz w:val="28"/>
          <w:szCs w:val="28"/>
          <w:lang w:eastAsia="en-US"/>
        </w:rPr>
        <w:t>9</w:t>
      </w:r>
      <w:r w:rsidRPr="00C21E6B">
        <w:rPr>
          <w:rFonts w:eastAsia="Calibri"/>
          <w:bCs/>
          <w:sz w:val="28"/>
          <w:szCs w:val="28"/>
          <w:lang w:val="uk-UA" w:eastAsia="en-US"/>
        </w:rPr>
        <w:t>1</w:t>
      </w:r>
      <w:r w:rsidRPr="00C21E6B">
        <w:rPr>
          <w:rFonts w:eastAsia="Calibri"/>
          <w:bCs/>
          <w:sz w:val="28"/>
          <w:szCs w:val="28"/>
          <w:lang w:eastAsia="en-US"/>
        </w:rPr>
        <w:t xml:space="preserve">. </w:t>
      </w:r>
      <w:hyperlink r:id="rId38" w:anchor="tab_person" w:tooltip="Итан Расиел" w:history="1">
        <w:proofErr w:type="spellStart"/>
        <w:r w:rsidRPr="00C21E6B">
          <w:rPr>
            <w:rFonts w:eastAsia="Calibri"/>
            <w:bCs/>
            <w:color w:val="0000FF"/>
            <w:sz w:val="28"/>
            <w:szCs w:val="28"/>
            <w:u w:val="single"/>
            <w:lang w:eastAsia="en-US"/>
          </w:rPr>
          <w:t>Расиел</w:t>
        </w:r>
        <w:proofErr w:type="spellEnd"/>
      </w:hyperlink>
      <w:r w:rsidRPr="00C21E6B">
        <w:rPr>
          <w:rFonts w:eastAsia="Calibri"/>
          <w:bCs/>
          <w:sz w:val="28"/>
          <w:szCs w:val="28"/>
          <w:lang w:eastAsia="en-US"/>
        </w:rPr>
        <w:t xml:space="preserve"> И. </w:t>
      </w:r>
      <w:r w:rsidRPr="00C21E6B">
        <w:rPr>
          <w:rFonts w:eastAsia="Calibri"/>
          <w:sz w:val="28"/>
          <w:szCs w:val="28"/>
          <w:lang w:eastAsia="en-US"/>
        </w:rPr>
        <w:t xml:space="preserve">Метод </w:t>
      </w:r>
      <w:proofErr w:type="spellStart"/>
      <w:r w:rsidRPr="00C21E6B">
        <w:rPr>
          <w:rFonts w:eastAsia="Calibri"/>
          <w:sz w:val="28"/>
          <w:szCs w:val="28"/>
          <w:lang w:eastAsia="en-US"/>
        </w:rPr>
        <w:t>McKinsey</w:t>
      </w:r>
      <w:proofErr w:type="spellEnd"/>
      <w:r w:rsidRPr="00C21E6B">
        <w:rPr>
          <w:rFonts w:eastAsia="Calibri"/>
          <w:sz w:val="28"/>
          <w:szCs w:val="28"/>
          <w:lang w:eastAsia="en-US"/>
        </w:rPr>
        <w:t xml:space="preserve">. Использование техник ведущих стратегических консультантов для решения личных и деловых задач </w:t>
      </w:r>
      <w:r w:rsidRPr="00C21E6B">
        <w:rPr>
          <w:rFonts w:eastAsia="Calibri"/>
          <w:bCs/>
          <w:sz w:val="28"/>
          <w:szCs w:val="28"/>
          <w:lang w:val="uk-UA" w:eastAsia="en-US"/>
        </w:rPr>
        <w:t xml:space="preserve">[Текст] / </w:t>
      </w:r>
      <w:proofErr w:type="spellStart"/>
      <w:r w:rsidRPr="00C21E6B">
        <w:rPr>
          <w:rFonts w:eastAsia="Calibri"/>
          <w:bCs/>
          <w:sz w:val="28"/>
          <w:szCs w:val="28"/>
          <w:lang w:val="uk-UA" w:eastAsia="en-US"/>
        </w:rPr>
        <w:t>Итан</w:t>
      </w:r>
      <w:proofErr w:type="spellEnd"/>
      <w:r w:rsidRPr="00C21E6B">
        <w:rPr>
          <w:rFonts w:eastAsia="Calibri"/>
          <w:bCs/>
          <w:sz w:val="28"/>
          <w:szCs w:val="28"/>
          <w:lang w:val="uk-UA" w:eastAsia="en-US"/>
        </w:rPr>
        <w:t xml:space="preserve"> </w:t>
      </w:r>
      <w:hyperlink r:id="rId39" w:anchor="tab_person" w:tooltip="Итан Расиел" w:history="1">
        <w:proofErr w:type="spellStart"/>
        <w:r w:rsidRPr="00C21E6B">
          <w:rPr>
            <w:rFonts w:eastAsia="Calibri"/>
            <w:bCs/>
            <w:color w:val="0000FF"/>
            <w:sz w:val="28"/>
            <w:szCs w:val="28"/>
            <w:u w:val="single"/>
            <w:lang w:eastAsia="en-US"/>
          </w:rPr>
          <w:t>Расиел</w:t>
        </w:r>
        <w:proofErr w:type="spellEnd"/>
      </w:hyperlink>
      <w:r w:rsidRPr="00C21E6B">
        <w:rPr>
          <w:rFonts w:eastAsia="Calibri"/>
          <w:bCs/>
          <w:sz w:val="28"/>
          <w:szCs w:val="28"/>
          <w:lang w:eastAsia="en-US"/>
        </w:rPr>
        <w:t xml:space="preserve">; пер. с англ.  </w:t>
      </w:r>
      <w:hyperlink r:id="rId40" w:anchor="tab_person" w:tooltip="С. Кривошеин" w:history="1">
        <w:r w:rsidRPr="00C21E6B">
          <w:rPr>
            <w:rFonts w:eastAsia="Calibri"/>
            <w:bCs/>
            <w:color w:val="0000FF"/>
            <w:sz w:val="28"/>
            <w:szCs w:val="28"/>
            <w:u w:val="single"/>
            <w:lang w:eastAsia="en-US"/>
          </w:rPr>
          <w:t>С. Кривошеин</w:t>
        </w:r>
      </w:hyperlink>
      <w:r w:rsidRPr="00C21E6B">
        <w:rPr>
          <w:rFonts w:eastAsia="Calibri"/>
          <w:bCs/>
          <w:sz w:val="28"/>
          <w:szCs w:val="28"/>
          <w:lang w:eastAsia="en-US"/>
        </w:rPr>
        <w:t xml:space="preserve">. – М.: </w:t>
      </w:r>
      <w:hyperlink r:id="rId41" w:tooltip="Альпина Паблишер" w:history="1">
        <w:r w:rsidRPr="00C21E6B">
          <w:rPr>
            <w:rFonts w:eastAsia="Calibri"/>
            <w:bCs/>
            <w:color w:val="0000FF"/>
            <w:sz w:val="28"/>
            <w:szCs w:val="28"/>
            <w:u w:val="single"/>
            <w:lang w:eastAsia="en-US"/>
          </w:rPr>
          <w:t xml:space="preserve">Альпина </w:t>
        </w:r>
        <w:proofErr w:type="spellStart"/>
        <w:r w:rsidRPr="00C21E6B">
          <w:rPr>
            <w:rFonts w:eastAsia="Calibri"/>
            <w:bCs/>
            <w:color w:val="0000FF"/>
            <w:sz w:val="28"/>
            <w:szCs w:val="28"/>
            <w:u w:val="single"/>
            <w:lang w:eastAsia="en-US"/>
          </w:rPr>
          <w:t>Паблишер</w:t>
        </w:r>
        <w:proofErr w:type="spellEnd"/>
      </w:hyperlink>
      <w:r w:rsidRPr="00C21E6B">
        <w:rPr>
          <w:rFonts w:eastAsia="Calibri"/>
          <w:bCs/>
          <w:sz w:val="28"/>
          <w:szCs w:val="28"/>
          <w:lang w:eastAsia="en-US"/>
        </w:rPr>
        <w:t>, 2012. – 192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9</w:t>
      </w:r>
      <w:r w:rsidRPr="00C21E6B">
        <w:rPr>
          <w:rFonts w:eastAsia="Calibri"/>
          <w:sz w:val="28"/>
          <w:szCs w:val="28"/>
          <w:lang w:val="uk-UA" w:eastAsia="en-US"/>
        </w:rPr>
        <w:t>2</w:t>
      </w:r>
      <w:r w:rsidRPr="00C21E6B">
        <w:rPr>
          <w:rFonts w:eastAsia="Calibri"/>
          <w:sz w:val="28"/>
          <w:szCs w:val="28"/>
          <w:lang w:eastAsia="en-US"/>
        </w:rPr>
        <w:t xml:space="preserve">. </w:t>
      </w:r>
      <w:proofErr w:type="spellStart"/>
      <w:r w:rsidRPr="00C21E6B">
        <w:rPr>
          <w:rFonts w:eastAsia="Calibri"/>
          <w:sz w:val="28"/>
          <w:szCs w:val="28"/>
          <w:lang w:eastAsia="en-US"/>
        </w:rPr>
        <w:t>Речмен</w:t>
      </w:r>
      <w:proofErr w:type="spellEnd"/>
      <w:proofErr w:type="gramStart"/>
      <w:r w:rsidRPr="00C21E6B">
        <w:rPr>
          <w:rFonts w:eastAsia="Calibri"/>
          <w:sz w:val="28"/>
          <w:szCs w:val="28"/>
          <w:lang w:eastAsia="en-US"/>
        </w:rPr>
        <w:t xml:space="preserve"> </w:t>
      </w:r>
      <w:proofErr w:type="spellStart"/>
      <w:r w:rsidRPr="00C21E6B">
        <w:rPr>
          <w:rFonts w:eastAsia="Calibri"/>
          <w:sz w:val="28"/>
          <w:szCs w:val="28"/>
          <w:lang w:eastAsia="en-US"/>
        </w:rPr>
        <w:t>Д</w:t>
      </w:r>
      <w:proofErr w:type="gramEnd"/>
      <w:r w:rsidRPr="00C21E6B">
        <w:rPr>
          <w:rFonts w:eastAsia="Calibri"/>
          <w:sz w:val="28"/>
          <w:szCs w:val="28"/>
          <w:lang w:eastAsia="en-US"/>
        </w:rPr>
        <w:t>ж.М</w:t>
      </w:r>
      <w:proofErr w:type="spellEnd"/>
      <w:r w:rsidRPr="00C21E6B">
        <w:rPr>
          <w:rFonts w:eastAsia="Calibri"/>
          <w:sz w:val="28"/>
          <w:szCs w:val="28"/>
          <w:lang w:eastAsia="en-US"/>
        </w:rPr>
        <w:t>. Современный бизнес. В 2т.: Пер. с англ. – М.: Республика, 1995; Т.1 – 475 с.; Т.2. – 479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9</w:t>
      </w:r>
      <w:r w:rsidRPr="00C21E6B">
        <w:rPr>
          <w:rFonts w:eastAsia="Calibri"/>
          <w:sz w:val="28"/>
          <w:szCs w:val="28"/>
          <w:lang w:val="uk-UA" w:eastAsia="en-US"/>
        </w:rPr>
        <w:t>3</w:t>
      </w:r>
      <w:r w:rsidRPr="00C21E6B">
        <w:rPr>
          <w:rFonts w:eastAsia="Calibri"/>
          <w:sz w:val="28"/>
          <w:szCs w:val="28"/>
          <w:lang w:eastAsia="en-US"/>
        </w:rPr>
        <w:t>. Румянцева З., Алешникова В. Становление рынка управленческого консультирования. // Российский экономический журнал, №3, 1993. С.44-53.</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9</w:t>
      </w:r>
      <w:r w:rsidRPr="00C21E6B">
        <w:rPr>
          <w:rFonts w:eastAsia="Calibri"/>
          <w:sz w:val="28"/>
          <w:szCs w:val="28"/>
          <w:lang w:val="uk-UA" w:eastAsia="en-US"/>
        </w:rPr>
        <w:t>4</w:t>
      </w:r>
      <w:r w:rsidRPr="00C21E6B">
        <w:rPr>
          <w:rFonts w:eastAsia="Calibri"/>
          <w:sz w:val="28"/>
          <w:szCs w:val="28"/>
          <w:lang w:eastAsia="en-US"/>
        </w:rPr>
        <w:t>. Санто Б. Инновация как средство экономического развития. – М.: Прогресс, 1990. – 296 с.</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val="uk-UA" w:eastAsia="en-US"/>
        </w:rPr>
        <w:t xml:space="preserve">95. </w:t>
      </w:r>
      <w:proofErr w:type="spellStart"/>
      <w:r w:rsidRPr="00C21E6B">
        <w:rPr>
          <w:rFonts w:eastAsia="Calibri"/>
          <w:bCs/>
          <w:sz w:val="28"/>
          <w:szCs w:val="28"/>
          <w:lang w:val="uk-UA" w:eastAsia="en-US"/>
        </w:rPr>
        <w:t>Сєріков</w:t>
      </w:r>
      <w:proofErr w:type="spellEnd"/>
      <w:r w:rsidRPr="00C21E6B">
        <w:rPr>
          <w:rFonts w:eastAsia="Calibri"/>
          <w:bCs/>
          <w:sz w:val="28"/>
          <w:szCs w:val="28"/>
          <w:lang w:val="uk-UA" w:eastAsia="en-US"/>
        </w:rPr>
        <w:t xml:space="preserve"> А.В.</w:t>
      </w:r>
      <w:r w:rsidRPr="00C21E6B">
        <w:rPr>
          <w:rFonts w:eastAsia="Calibri"/>
          <w:sz w:val="28"/>
          <w:szCs w:val="28"/>
          <w:lang w:val="uk-UA" w:eastAsia="en-US"/>
        </w:rPr>
        <w:t xml:space="preserve"> Моделювання вартісної оцінки консалтингових послуг підприємствами АПК [Текст] / А.В. </w:t>
      </w:r>
      <w:proofErr w:type="spellStart"/>
      <w:r w:rsidRPr="00C21E6B">
        <w:rPr>
          <w:rFonts w:eastAsia="Calibri"/>
          <w:sz w:val="28"/>
          <w:szCs w:val="28"/>
          <w:lang w:val="uk-UA" w:eastAsia="en-US"/>
        </w:rPr>
        <w:t>Сєріков</w:t>
      </w:r>
      <w:proofErr w:type="spellEnd"/>
      <w:r w:rsidRPr="00C21E6B">
        <w:rPr>
          <w:rFonts w:eastAsia="Calibri"/>
          <w:sz w:val="28"/>
          <w:szCs w:val="28"/>
          <w:lang w:val="uk-UA" w:eastAsia="en-US"/>
        </w:rPr>
        <w:t xml:space="preserve">, А.О. </w:t>
      </w:r>
      <w:proofErr w:type="spellStart"/>
      <w:r w:rsidRPr="00C21E6B">
        <w:rPr>
          <w:rFonts w:eastAsia="Calibri"/>
          <w:sz w:val="28"/>
          <w:szCs w:val="28"/>
          <w:lang w:val="uk-UA" w:eastAsia="en-US"/>
        </w:rPr>
        <w:t>Агарков</w:t>
      </w:r>
      <w:proofErr w:type="spellEnd"/>
      <w:r w:rsidRPr="00C21E6B">
        <w:rPr>
          <w:rFonts w:eastAsia="Calibri"/>
          <w:sz w:val="28"/>
          <w:szCs w:val="28"/>
          <w:lang w:val="uk-UA" w:eastAsia="en-US"/>
        </w:rPr>
        <w:t xml:space="preserve"> // Економіка АПК . – Міжнародний науково-виробничий журнал, 2008 . – № 9 . – С. 108-115.</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9</w:t>
      </w:r>
      <w:r w:rsidRPr="00C21E6B">
        <w:rPr>
          <w:rFonts w:eastAsia="Calibri"/>
          <w:sz w:val="28"/>
          <w:szCs w:val="28"/>
          <w:lang w:val="uk-UA" w:eastAsia="en-US"/>
        </w:rPr>
        <w:t>6</w:t>
      </w:r>
      <w:r w:rsidRPr="00C21E6B">
        <w:rPr>
          <w:rFonts w:eastAsia="Calibri"/>
          <w:sz w:val="28"/>
          <w:szCs w:val="28"/>
          <w:lang w:eastAsia="en-US"/>
        </w:rPr>
        <w:t>. Ситник  В.Ф.</w:t>
      </w:r>
      <w:r w:rsidRPr="00C21E6B">
        <w:rPr>
          <w:rFonts w:eastAsia="Calibri"/>
          <w:sz w:val="28"/>
          <w:szCs w:val="28"/>
          <w:lang w:val="uk-UA" w:eastAsia="en-US"/>
        </w:rPr>
        <w:t xml:space="preserve"> </w:t>
      </w:r>
      <w:proofErr w:type="spellStart"/>
      <w:r w:rsidRPr="00C21E6B">
        <w:rPr>
          <w:rFonts w:eastAsia="Calibri"/>
          <w:sz w:val="28"/>
          <w:szCs w:val="28"/>
          <w:lang w:eastAsia="en-US"/>
        </w:rPr>
        <w:t>Інтелектуальний</w:t>
      </w:r>
      <w:proofErr w:type="spellEnd"/>
      <w:r w:rsidRPr="00C21E6B">
        <w:rPr>
          <w:rFonts w:eastAsia="Calibri"/>
          <w:sz w:val="28"/>
          <w:szCs w:val="28"/>
          <w:lang w:eastAsia="en-US"/>
        </w:rPr>
        <w:t xml:space="preserve"> </w:t>
      </w:r>
      <w:proofErr w:type="spellStart"/>
      <w:r w:rsidRPr="00C21E6B">
        <w:rPr>
          <w:rFonts w:eastAsia="Calibri"/>
          <w:sz w:val="28"/>
          <w:szCs w:val="28"/>
          <w:lang w:eastAsia="en-US"/>
        </w:rPr>
        <w:t>аналіз</w:t>
      </w:r>
      <w:proofErr w:type="spellEnd"/>
      <w:r w:rsidRPr="00C21E6B">
        <w:rPr>
          <w:rFonts w:eastAsia="Calibri"/>
          <w:sz w:val="28"/>
          <w:szCs w:val="28"/>
          <w:lang w:eastAsia="en-US"/>
        </w:rPr>
        <w:t xml:space="preserve"> </w:t>
      </w:r>
      <w:proofErr w:type="spellStart"/>
      <w:r w:rsidRPr="00C21E6B">
        <w:rPr>
          <w:rFonts w:eastAsia="Calibri"/>
          <w:sz w:val="28"/>
          <w:szCs w:val="28"/>
          <w:lang w:eastAsia="en-US"/>
        </w:rPr>
        <w:t>даних</w:t>
      </w:r>
      <w:proofErr w:type="spellEnd"/>
      <w:r w:rsidRPr="00C21E6B">
        <w:rPr>
          <w:rFonts w:eastAsia="Calibri"/>
          <w:sz w:val="28"/>
          <w:szCs w:val="28"/>
          <w:lang w:val="uk-UA" w:eastAsia="en-US"/>
        </w:rPr>
        <w:t xml:space="preserve"> </w:t>
      </w:r>
      <w:r w:rsidRPr="00C21E6B">
        <w:rPr>
          <w:rFonts w:eastAsia="Calibri"/>
          <w:sz w:val="28"/>
          <w:szCs w:val="28"/>
          <w:lang w:eastAsia="en-US"/>
        </w:rPr>
        <w:t>(</w:t>
      </w:r>
      <w:proofErr w:type="spellStart"/>
      <w:r w:rsidRPr="00C21E6B">
        <w:rPr>
          <w:rFonts w:eastAsia="Calibri"/>
          <w:sz w:val="28"/>
          <w:szCs w:val="28"/>
          <w:lang w:eastAsia="en-US"/>
        </w:rPr>
        <w:t>дейтамайнінг</w:t>
      </w:r>
      <w:proofErr w:type="spellEnd"/>
      <w:r w:rsidRPr="00C21E6B">
        <w:rPr>
          <w:rFonts w:eastAsia="Calibri"/>
          <w:sz w:val="28"/>
          <w:szCs w:val="28"/>
          <w:lang w:eastAsia="en-US"/>
        </w:rPr>
        <w:t xml:space="preserve">) [Текст]: </w:t>
      </w:r>
      <w:proofErr w:type="spellStart"/>
      <w:r w:rsidRPr="00C21E6B">
        <w:rPr>
          <w:rFonts w:eastAsia="Calibri"/>
          <w:sz w:val="28"/>
          <w:szCs w:val="28"/>
          <w:lang w:eastAsia="en-US"/>
        </w:rPr>
        <w:t>навч</w:t>
      </w:r>
      <w:proofErr w:type="spellEnd"/>
      <w:r w:rsidRPr="00C21E6B">
        <w:rPr>
          <w:rFonts w:eastAsia="Calibri"/>
          <w:sz w:val="28"/>
          <w:szCs w:val="28"/>
          <w:lang w:eastAsia="en-US"/>
        </w:rPr>
        <w:t xml:space="preserve">. </w:t>
      </w:r>
      <w:proofErr w:type="spellStart"/>
      <w:proofErr w:type="gramStart"/>
      <w:r w:rsidRPr="00C21E6B">
        <w:rPr>
          <w:rFonts w:eastAsia="Calibri"/>
          <w:sz w:val="28"/>
          <w:szCs w:val="28"/>
          <w:lang w:eastAsia="en-US"/>
        </w:rPr>
        <w:t>пос</w:t>
      </w:r>
      <w:proofErr w:type="gramEnd"/>
      <w:r w:rsidRPr="00C21E6B">
        <w:rPr>
          <w:rFonts w:eastAsia="Calibri"/>
          <w:sz w:val="28"/>
          <w:szCs w:val="28"/>
          <w:lang w:eastAsia="en-US"/>
        </w:rPr>
        <w:t>іб</w:t>
      </w:r>
      <w:proofErr w:type="spellEnd"/>
      <w:r w:rsidRPr="00C21E6B">
        <w:rPr>
          <w:rFonts w:eastAsia="Calibri"/>
          <w:sz w:val="28"/>
          <w:szCs w:val="28"/>
          <w:lang w:eastAsia="en-US"/>
        </w:rPr>
        <w:t xml:space="preserve">./ В.Ф. Ситник; М.Т. </w:t>
      </w:r>
      <w:proofErr w:type="spellStart"/>
      <w:r w:rsidRPr="00C21E6B">
        <w:rPr>
          <w:rFonts w:eastAsia="Calibri"/>
          <w:sz w:val="28"/>
          <w:szCs w:val="28"/>
          <w:lang w:eastAsia="en-US"/>
        </w:rPr>
        <w:t>Краснюк</w:t>
      </w:r>
      <w:proofErr w:type="spellEnd"/>
      <w:r w:rsidRPr="00C21E6B">
        <w:rPr>
          <w:rFonts w:eastAsia="Calibri"/>
          <w:sz w:val="28"/>
          <w:szCs w:val="28"/>
          <w:lang w:val="uk-UA" w:eastAsia="en-US"/>
        </w:rPr>
        <w:t xml:space="preserve">. - </w:t>
      </w:r>
      <w:proofErr w:type="gramStart"/>
      <w:r w:rsidRPr="00C21E6B">
        <w:rPr>
          <w:rFonts w:eastAsia="Calibri"/>
          <w:sz w:val="28"/>
          <w:szCs w:val="28"/>
          <w:lang w:eastAsia="en-US"/>
        </w:rPr>
        <w:t>М-во</w:t>
      </w:r>
      <w:proofErr w:type="gramEnd"/>
      <w:r w:rsidRPr="00C21E6B">
        <w:rPr>
          <w:rFonts w:eastAsia="Calibri"/>
          <w:sz w:val="28"/>
          <w:szCs w:val="28"/>
          <w:lang w:eastAsia="en-US"/>
        </w:rPr>
        <w:t xml:space="preserve"> </w:t>
      </w:r>
      <w:proofErr w:type="spellStart"/>
      <w:r w:rsidRPr="00C21E6B">
        <w:rPr>
          <w:rFonts w:eastAsia="Calibri"/>
          <w:sz w:val="28"/>
          <w:szCs w:val="28"/>
          <w:lang w:eastAsia="en-US"/>
        </w:rPr>
        <w:t>освіти</w:t>
      </w:r>
      <w:proofErr w:type="spellEnd"/>
      <w:r w:rsidRPr="00C21E6B">
        <w:rPr>
          <w:rFonts w:eastAsia="Calibri"/>
          <w:sz w:val="28"/>
          <w:szCs w:val="28"/>
          <w:lang w:eastAsia="en-US"/>
        </w:rPr>
        <w:t xml:space="preserve"> і науки </w:t>
      </w:r>
      <w:proofErr w:type="spellStart"/>
      <w:r w:rsidRPr="00C21E6B">
        <w:rPr>
          <w:rFonts w:eastAsia="Calibri"/>
          <w:sz w:val="28"/>
          <w:szCs w:val="28"/>
          <w:lang w:eastAsia="en-US"/>
        </w:rPr>
        <w:t>України</w:t>
      </w:r>
      <w:proofErr w:type="spellEnd"/>
      <w:r w:rsidRPr="00C21E6B">
        <w:rPr>
          <w:rFonts w:eastAsia="Calibri"/>
          <w:sz w:val="28"/>
          <w:szCs w:val="28"/>
          <w:lang w:eastAsia="en-US"/>
        </w:rPr>
        <w:t xml:space="preserve"> та </w:t>
      </w:r>
      <w:proofErr w:type="spellStart"/>
      <w:r w:rsidRPr="00C21E6B">
        <w:rPr>
          <w:rFonts w:eastAsia="Calibri"/>
          <w:sz w:val="28"/>
          <w:szCs w:val="28"/>
          <w:lang w:eastAsia="en-US"/>
        </w:rPr>
        <w:t>ін</w:t>
      </w:r>
      <w:proofErr w:type="spellEnd"/>
      <w:r w:rsidRPr="00C21E6B">
        <w:rPr>
          <w:rFonts w:eastAsia="Calibri"/>
          <w:sz w:val="28"/>
          <w:szCs w:val="28"/>
          <w:lang w:eastAsia="en-US"/>
        </w:rPr>
        <w:t>.- К.: КНЕУ, 2007.- 376 с.</w:t>
      </w:r>
    </w:p>
    <w:p w:rsidR="00C21E6B" w:rsidRPr="00C21E6B" w:rsidRDefault="00C21E6B" w:rsidP="00C21E6B">
      <w:pPr>
        <w:spacing w:line="360" w:lineRule="auto"/>
        <w:jc w:val="both"/>
        <w:rPr>
          <w:rFonts w:eastAsia="Calibri"/>
          <w:iCs/>
          <w:sz w:val="28"/>
          <w:szCs w:val="28"/>
          <w:u w:val="single"/>
          <w:lang w:eastAsia="en-US"/>
        </w:rPr>
      </w:pPr>
      <w:r w:rsidRPr="00C21E6B">
        <w:rPr>
          <w:rFonts w:eastAsia="Calibri"/>
          <w:iCs/>
          <w:sz w:val="28"/>
          <w:szCs w:val="28"/>
          <w:lang w:eastAsia="en-US"/>
        </w:rPr>
        <w:t>9</w:t>
      </w:r>
      <w:r w:rsidRPr="00C21E6B">
        <w:rPr>
          <w:rFonts w:eastAsia="Calibri"/>
          <w:iCs/>
          <w:sz w:val="28"/>
          <w:szCs w:val="28"/>
          <w:lang w:val="uk-UA" w:eastAsia="en-US"/>
        </w:rPr>
        <w:t>7</w:t>
      </w:r>
      <w:r w:rsidRPr="00C21E6B">
        <w:rPr>
          <w:rFonts w:eastAsia="Calibri"/>
          <w:iCs/>
          <w:sz w:val="28"/>
          <w:szCs w:val="28"/>
          <w:lang w:eastAsia="en-US"/>
        </w:rPr>
        <w:t xml:space="preserve">. </w:t>
      </w:r>
      <w:hyperlink r:id="rId42" w:history="1">
        <w:r w:rsidRPr="00C21E6B">
          <w:rPr>
            <w:rFonts w:eastAsia="Calibri"/>
            <w:iCs/>
            <w:color w:val="0000FF"/>
            <w:sz w:val="28"/>
            <w:szCs w:val="28"/>
            <w:u w:val="single"/>
            <w:lang w:eastAsia="en-US"/>
          </w:rPr>
          <w:t xml:space="preserve">Словник української мови: в 11 томах </w:t>
        </w:r>
        <w:r w:rsidRPr="00C21E6B">
          <w:rPr>
            <w:rFonts w:eastAsia="Calibri"/>
            <w:color w:val="0000FF"/>
            <w:sz w:val="28"/>
            <w:szCs w:val="28"/>
            <w:u w:val="single"/>
            <w:lang w:eastAsia="en-US"/>
          </w:rPr>
          <w:t>[</w:t>
        </w:r>
        <w:r w:rsidRPr="00C21E6B">
          <w:rPr>
            <w:rFonts w:eastAsia="Calibri"/>
            <w:bCs/>
            <w:color w:val="0000FF"/>
            <w:sz w:val="28"/>
            <w:szCs w:val="28"/>
            <w:u w:val="single"/>
            <w:lang w:val="uk-UA" w:eastAsia="en-US"/>
          </w:rPr>
          <w:t>Електронний ресурс</w:t>
        </w:r>
        <w:r w:rsidRPr="00C21E6B">
          <w:rPr>
            <w:rFonts w:eastAsia="Calibri"/>
            <w:color w:val="0000FF"/>
            <w:sz w:val="28"/>
            <w:szCs w:val="28"/>
            <w:u w:val="single"/>
            <w:lang w:eastAsia="en-US"/>
          </w:rPr>
          <w:t xml:space="preserve">] / </w:t>
        </w:r>
        <w:r w:rsidRPr="00C21E6B">
          <w:rPr>
            <w:rFonts w:eastAsia="Calibri"/>
            <w:color w:val="0000FF"/>
            <w:sz w:val="28"/>
            <w:szCs w:val="28"/>
            <w:u w:val="single"/>
            <w:lang w:val="uk-UA" w:eastAsia="en-US"/>
          </w:rPr>
          <w:t xml:space="preserve">Режим доступу до ресурсу: </w:t>
        </w:r>
        <w:r w:rsidRPr="00C21E6B">
          <w:rPr>
            <w:rFonts w:eastAsia="Calibri"/>
            <w:iCs/>
            <w:color w:val="0000FF"/>
            <w:sz w:val="28"/>
            <w:szCs w:val="28"/>
            <w:u w:val="single"/>
            <w:lang w:eastAsia="en-US"/>
          </w:rPr>
          <w:t xml:space="preserve"> — http://sum.in.ua/s/porada</w:t>
        </w:r>
      </w:hyperlink>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val="uk-UA" w:eastAsia="en-US"/>
        </w:rPr>
        <w:t xml:space="preserve">         </w:t>
      </w:r>
      <w:r w:rsidRPr="00C21E6B">
        <w:rPr>
          <w:rFonts w:eastAsia="Calibri"/>
          <w:sz w:val="28"/>
          <w:szCs w:val="28"/>
          <w:lang w:eastAsia="en-US"/>
        </w:rPr>
        <w:t>9</w:t>
      </w:r>
      <w:r w:rsidRPr="00C21E6B">
        <w:rPr>
          <w:rFonts w:eastAsia="Calibri"/>
          <w:sz w:val="28"/>
          <w:szCs w:val="28"/>
          <w:lang w:val="uk-UA" w:eastAsia="en-US"/>
        </w:rPr>
        <w:t>8</w:t>
      </w:r>
      <w:r w:rsidRPr="00C21E6B">
        <w:rPr>
          <w:rFonts w:eastAsia="Calibri"/>
          <w:sz w:val="28"/>
          <w:szCs w:val="28"/>
          <w:lang w:eastAsia="en-US"/>
        </w:rPr>
        <w:t xml:space="preserve">. Соболев В.М. Формирование рыночной инфраструктуры в переходной экономике индустриального типа: </w:t>
      </w:r>
      <w:proofErr w:type="spellStart"/>
      <w:r w:rsidRPr="00C21E6B">
        <w:rPr>
          <w:rFonts w:eastAsia="Calibri"/>
          <w:sz w:val="28"/>
          <w:szCs w:val="28"/>
          <w:lang w:eastAsia="en-US"/>
        </w:rPr>
        <w:t>Дис</w:t>
      </w:r>
      <w:proofErr w:type="spellEnd"/>
      <w:r w:rsidRPr="00C21E6B">
        <w:rPr>
          <w:rFonts w:eastAsia="Calibri"/>
          <w:sz w:val="28"/>
          <w:szCs w:val="28"/>
          <w:lang w:eastAsia="en-US"/>
        </w:rPr>
        <w:t>. док</w:t>
      </w:r>
      <w:proofErr w:type="gramStart"/>
      <w:r w:rsidRPr="00C21E6B">
        <w:rPr>
          <w:rFonts w:eastAsia="Calibri"/>
          <w:sz w:val="28"/>
          <w:szCs w:val="28"/>
          <w:lang w:eastAsia="en-US"/>
        </w:rPr>
        <w:t>.</w:t>
      </w:r>
      <w:proofErr w:type="gramEnd"/>
      <w:r w:rsidRPr="00C21E6B">
        <w:rPr>
          <w:rFonts w:eastAsia="Calibri"/>
          <w:sz w:val="28"/>
          <w:szCs w:val="28"/>
          <w:lang w:eastAsia="en-US"/>
        </w:rPr>
        <w:t xml:space="preserve"> </w:t>
      </w:r>
      <w:proofErr w:type="spellStart"/>
      <w:proofErr w:type="gramStart"/>
      <w:r w:rsidRPr="00C21E6B">
        <w:rPr>
          <w:rFonts w:eastAsia="Calibri"/>
          <w:sz w:val="28"/>
          <w:szCs w:val="28"/>
          <w:lang w:eastAsia="en-US"/>
        </w:rPr>
        <w:t>э</w:t>
      </w:r>
      <w:proofErr w:type="gramEnd"/>
      <w:r w:rsidRPr="00C21E6B">
        <w:rPr>
          <w:rFonts w:eastAsia="Calibri"/>
          <w:sz w:val="28"/>
          <w:szCs w:val="28"/>
          <w:lang w:eastAsia="en-US"/>
        </w:rPr>
        <w:t>кон</w:t>
      </w:r>
      <w:proofErr w:type="spellEnd"/>
      <w:r w:rsidRPr="00C21E6B">
        <w:rPr>
          <w:rFonts w:eastAsia="Calibri"/>
          <w:sz w:val="28"/>
          <w:szCs w:val="28"/>
          <w:lang w:eastAsia="en-US"/>
        </w:rPr>
        <w:t>. наук: - Харьков, 1999.</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9</w:t>
      </w:r>
      <w:r w:rsidRPr="00C21E6B">
        <w:rPr>
          <w:rFonts w:eastAsia="Calibri"/>
          <w:sz w:val="28"/>
          <w:szCs w:val="28"/>
          <w:lang w:val="uk-UA" w:eastAsia="en-US"/>
        </w:rPr>
        <w:t>9</w:t>
      </w:r>
      <w:r w:rsidRPr="00C21E6B">
        <w:rPr>
          <w:rFonts w:eastAsia="Calibri"/>
          <w:sz w:val="28"/>
          <w:szCs w:val="28"/>
          <w:lang w:eastAsia="en-US"/>
        </w:rPr>
        <w:t>. Соловьев В.П. Инновационная деятельность как системный процесс в конкурентной экономике. – К.: Феникс, 2004. – 560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val="uk-UA" w:eastAsia="en-US"/>
        </w:rPr>
        <w:t xml:space="preserve">100. Солодуха О.В. Актуалізація використання технологій управлінського консалтингу як необхідна передумова сталого інноваційного розвитку держави </w:t>
      </w:r>
      <w:r w:rsidRPr="00C21E6B">
        <w:rPr>
          <w:rFonts w:eastAsia="Calibri"/>
          <w:sz w:val="28"/>
          <w:szCs w:val="28"/>
          <w:lang w:eastAsia="en-US"/>
        </w:rPr>
        <w:t>[Текст]</w:t>
      </w:r>
      <w:r w:rsidRPr="00C21E6B">
        <w:rPr>
          <w:rFonts w:eastAsia="Calibri"/>
          <w:sz w:val="28"/>
          <w:szCs w:val="28"/>
          <w:lang w:val="uk-UA" w:eastAsia="en-US"/>
        </w:rPr>
        <w:t xml:space="preserve"> / О.В. Солодуха // Економічний аналіз. – Випуск 11 (3). – 2012. – С. 372-375. </w:t>
      </w:r>
      <w:r w:rsidRPr="00C21E6B">
        <w:rPr>
          <w:rFonts w:eastAsia="Calibri"/>
          <w:sz w:val="28"/>
          <w:szCs w:val="28"/>
          <w:lang w:eastAsia="en-US"/>
        </w:rPr>
        <w:t xml:space="preserve">– </w:t>
      </w:r>
      <w:r w:rsidRPr="00C21E6B">
        <w:rPr>
          <w:rFonts w:eastAsia="Calibri"/>
          <w:sz w:val="28"/>
          <w:szCs w:val="28"/>
          <w:lang w:val="en-US" w:eastAsia="en-US"/>
        </w:rPr>
        <w:t>ISSN</w:t>
      </w:r>
      <w:r w:rsidRPr="00C21E6B">
        <w:rPr>
          <w:rFonts w:eastAsia="Calibri"/>
          <w:sz w:val="28"/>
          <w:szCs w:val="28"/>
          <w:lang w:eastAsia="en-US"/>
        </w:rPr>
        <w:t xml:space="preserve"> 1993-0259. – </w:t>
      </w:r>
      <w:r w:rsidRPr="00C21E6B">
        <w:rPr>
          <w:rFonts w:eastAsia="Calibri"/>
          <w:sz w:val="28"/>
          <w:szCs w:val="28"/>
          <w:lang w:val="en-US" w:eastAsia="en-US"/>
        </w:rPr>
        <w:t>ISSN</w:t>
      </w:r>
      <w:r w:rsidRPr="00C21E6B">
        <w:rPr>
          <w:rFonts w:eastAsia="Calibri"/>
          <w:sz w:val="28"/>
          <w:szCs w:val="28"/>
          <w:lang w:eastAsia="en-US"/>
        </w:rPr>
        <w:t xml:space="preserve"> 2219-4649/</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101. Солодуха О.В. Актуалізація комплексного підходу до продуктів інформаційно-технологічного консалтингу в Україні [Текст] / О.В. Солодуха // Сучасні інформаційні технології ефективного управління бізнесом: матеріали ІІІ Міжнародної науково-практичної конференції – Донецьк, 2012. – С. 132-137.</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102. Солодуха О.В. О </w:t>
      </w:r>
      <w:proofErr w:type="spellStart"/>
      <w:r w:rsidRPr="00C21E6B">
        <w:rPr>
          <w:rFonts w:eastAsia="Calibri"/>
          <w:sz w:val="28"/>
          <w:szCs w:val="28"/>
          <w:lang w:val="uk-UA" w:eastAsia="en-US"/>
        </w:rPr>
        <w:t>проблеме</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качественного</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развития</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института</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управленческого</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консалтинга</w:t>
      </w:r>
      <w:proofErr w:type="spellEnd"/>
      <w:r w:rsidRPr="00C21E6B">
        <w:rPr>
          <w:rFonts w:eastAsia="Calibri"/>
          <w:sz w:val="28"/>
          <w:szCs w:val="28"/>
          <w:lang w:val="uk-UA" w:eastAsia="en-US"/>
        </w:rPr>
        <w:t xml:space="preserve"> в </w:t>
      </w:r>
      <w:proofErr w:type="spellStart"/>
      <w:r w:rsidRPr="00C21E6B">
        <w:rPr>
          <w:rFonts w:eastAsia="Calibri"/>
          <w:sz w:val="28"/>
          <w:szCs w:val="28"/>
          <w:lang w:val="uk-UA" w:eastAsia="en-US"/>
        </w:rPr>
        <w:t>Украине</w:t>
      </w:r>
      <w:proofErr w:type="spellEnd"/>
      <w:r w:rsidRPr="00C21E6B">
        <w:rPr>
          <w:rFonts w:eastAsia="Calibri"/>
          <w:sz w:val="28"/>
          <w:szCs w:val="28"/>
          <w:lang w:val="uk-UA" w:eastAsia="en-US"/>
        </w:rPr>
        <w:t xml:space="preserve"> [Текст] / О.В. Солодуха // Сучасні технології управління підприємством та можливості використання інформаційних систем: стан, проблеми, перспективи: матеріали </w:t>
      </w:r>
      <w:r w:rsidRPr="00C21E6B">
        <w:rPr>
          <w:rFonts w:eastAsia="Calibri"/>
          <w:sz w:val="28"/>
          <w:szCs w:val="28"/>
          <w:lang w:val="en-US" w:eastAsia="en-US"/>
        </w:rPr>
        <w:t>VII</w:t>
      </w:r>
      <w:r w:rsidRPr="00C21E6B">
        <w:rPr>
          <w:rFonts w:eastAsia="Calibri"/>
          <w:sz w:val="28"/>
          <w:szCs w:val="28"/>
          <w:lang w:eastAsia="en-US"/>
        </w:rPr>
        <w:t xml:space="preserve"> </w:t>
      </w:r>
      <w:r w:rsidRPr="00C21E6B">
        <w:rPr>
          <w:rFonts w:eastAsia="Calibri"/>
          <w:sz w:val="28"/>
          <w:szCs w:val="28"/>
          <w:lang w:val="uk-UA" w:eastAsia="en-US"/>
        </w:rPr>
        <w:t>Міжнародної науково-практичної конференції для викладачів, аспірантів та молодих вчених – Т.1 – Одеса, 2012. С. 270-273.</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103. Солодуха О.В. Проблем</w:t>
      </w:r>
      <w:r w:rsidRPr="00C21E6B">
        <w:rPr>
          <w:rFonts w:eastAsia="Calibri"/>
          <w:sz w:val="28"/>
          <w:szCs w:val="28"/>
          <w:lang w:eastAsia="en-US"/>
        </w:rPr>
        <w:t>ы оценки уровня профессиональной подготовки управленческого персонала</w:t>
      </w:r>
      <w:r w:rsidRPr="00C21E6B">
        <w:rPr>
          <w:rFonts w:eastAsia="Calibri"/>
          <w:sz w:val="28"/>
          <w:szCs w:val="28"/>
          <w:lang w:val="uk-UA" w:eastAsia="en-US"/>
        </w:rPr>
        <w:t xml:space="preserve"> [Текст] / О.В. Солодуха // Світова економіка </w:t>
      </w:r>
      <w:r w:rsidRPr="00C21E6B">
        <w:rPr>
          <w:rFonts w:eastAsia="Calibri"/>
          <w:sz w:val="28"/>
          <w:szCs w:val="28"/>
          <w:lang w:val="en-US" w:eastAsia="en-US"/>
        </w:rPr>
        <w:t>XXI</w:t>
      </w:r>
      <w:r w:rsidRPr="00C21E6B">
        <w:rPr>
          <w:rFonts w:eastAsia="Calibri"/>
          <w:sz w:val="28"/>
          <w:szCs w:val="28"/>
          <w:lang w:eastAsia="en-US"/>
        </w:rPr>
        <w:t xml:space="preserve"> </w:t>
      </w:r>
      <w:r w:rsidRPr="00C21E6B">
        <w:rPr>
          <w:rFonts w:eastAsia="Calibri"/>
          <w:sz w:val="28"/>
          <w:szCs w:val="28"/>
          <w:lang w:val="uk-UA" w:eastAsia="en-US"/>
        </w:rPr>
        <w:t xml:space="preserve">століття: сучасні тенденції та перспективи розвитку: матеріали </w:t>
      </w:r>
      <w:r w:rsidRPr="00C21E6B">
        <w:rPr>
          <w:rFonts w:eastAsia="Calibri"/>
          <w:sz w:val="28"/>
          <w:szCs w:val="28"/>
          <w:lang w:val="en-US" w:eastAsia="en-US"/>
        </w:rPr>
        <w:t>V</w:t>
      </w:r>
      <w:r w:rsidRPr="00C21E6B">
        <w:rPr>
          <w:rFonts w:eastAsia="Calibri"/>
          <w:sz w:val="28"/>
          <w:szCs w:val="28"/>
          <w:lang w:val="uk-UA" w:eastAsia="en-US"/>
        </w:rPr>
        <w:t xml:space="preserve"> Міжнародної науково-практичної конференції – Львів, 2011. – С. 67-69.</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 104. Солодуха О.В. Специфіка оцінки ефективності послуг управлінського консалтингу [Текст] / О.В. Солодуха // Інвестиції: практика та досвід. –  </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105. </w:t>
      </w:r>
      <w:proofErr w:type="spellStart"/>
      <w:r w:rsidRPr="00C21E6B">
        <w:rPr>
          <w:rFonts w:eastAsia="Calibri"/>
          <w:sz w:val="28"/>
          <w:szCs w:val="28"/>
          <w:lang w:eastAsia="en-US"/>
        </w:rPr>
        <w:t>Солодяшкина</w:t>
      </w:r>
      <w:proofErr w:type="spellEnd"/>
      <w:r w:rsidRPr="00C21E6B">
        <w:rPr>
          <w:rFonts w:eastAsia="Calibri"/>
          <w:sz w:val="28"/>
          <w:szCs w:val="28"/>
          <w:lang w:eastAsia="en-US"/>
        </w:rPr>
        <w:t xml:space="preserve"> Ю.Е. Ключевые направления организации процесса управленческого консалтинга / Ю.Е. </w:t>
      </w:r>
      <w:proofErr w:type="spellStart"/>
      <w:r w:rsidRPr="00C21E6B">
        <w:rPr>
          <w:rFonts w:eastAsia="Calibri"/>
          <w:sz w:val="28"/>
          <w:szCs w:val="28"/>
          <w:lang w:eastAsia="en-US"/>
        </w:rPr>
        <w:t>Солодяшкина</w:t>
      </w:r>
      <w:proofErr w:type="spellEnd"/>
      <w:r w:rsidRPr="00C21E6B">
        <w:rPr>
          <w:rFonts w:eastAsia="Calibri"/>
          <w:sz w:val="28"/>
          <w:szCs w:val="28"/>
          <w:lang w:eastAsia="en-US"/>
        </w:rPr>
        <w:t xml:space="preserve">. // Современные проблемы теории и практики управления предприятием: матер. шестой </w:t>
      </w:r>
      <w:proofErr w:type="spellStart"/>
      <w:r w:rsidRPr="00C21E6B">
        <w:rPr>
          <w:rFonts w:eastAsia="Calibri"/>
          <w:sz w:val="28"/>
          <w:szCs w:val="28"/>
          <w:lang w:eastAsia="en-US"/>
        </w:rPr>
        <w:t>Междунар</w:t>
      </w:r>
      <w:proofErr w:type="spellEnd"/>
      <w:r w:rsidRPr="00C21E6B">
        <w:rPr>
          <w:rFonts w:eastAsia="Calibri"/>
          <w:sz w:val="28"/>
          <w:szCs w:val="28"/>
          <w:lang w:eastAsia="en-US"/>
        </w:rPr>
        <w:t>. науч</w:t>
      </w:r>
      <w:proofErr w:type="gramStart"/>
      <w:r w:rsidRPr="00C21E6B">
        <w:rPr>
          <w:rFonts w:eastAsia="Calibri"/>
          <w:sz w:val="28"/>
          <w:szCs w:val="28"/>
          <w:lang w:eastAsia="en-US"/>
        </w:rPr>
        <w:t>.-</w:t>
      </w:r>
      <w:proofErr w:type="spellStart"/>
      <w:proofErr w:type="gramEnd"/>
      <w:r w:rsidRPr="00C21E6B">
        <w:rPr>
          <w:rFonts w:eastAsia="Calibri"/>
          <w:sz w:val="28"/>
          <w:szCs w:val="28"/>
          <w:lang w:eastAsia="en-US"/>
        </w:rPr>
        <w:t>практ</w:t>
      </w:r>
      <w:proofErr w:type="spellEnd"/>
      <w:r w:rsidRPr="00C21E6B">
        <w:rPr>
          <w:rFonts w:eastAsia="Calibri"/>
          <w:sz w:val="28"/>
          <w:szCs w:val="28"/>
          <w:lang w:eastAsia="en-US"/>
        </w:rPr>
        <w:t xml:space="preserve">. </w:t>
      </w:r>
      <w:proofErr w:type="spellStart"/>
      <w:r w:rsidRPr="00C21E6B">
        <w:rPr>
          <w:rFonts w:eastAsia="Calibri"/>
          <w:sz w:val="28"/>
          <w:szCs w:val="28"/>
          <w:lang w:eastAsia="en-US"/>
        </w:rPr>
        <w:t>конф</w:t>
      </w:r>
      <w:proofErr w:type="spellEnd"/>
      <w:r w:rsidRPr="00C21E6B">
        <w:rPr>
          <w:rFonts w:eastAsia="Calibri"/>
          <w:sz w:val="28"/>
          <w:szCs w:val="28"/>
          <w:lang w:eastAsia="en-US"/>
        </w:rPr>
        <w:t>., Варна, 2006. С.150-154.</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106. </w:t>
      </w:r>
      <w:proofErr w:type="spellStart"/>
      <w:r w:rsidRPr="00C21E6B">
        <w:rPr>
          <w:rFonts w:eastAsia="Calibri"/>
          <w:sz w:val="28"/>
          <w:szCs w:val="28"/>
          <w:lang w:eastAsia="en-US"/>
        </w:rPr>
        <w:t>Солодяшкина</w:t>
      </w:r>
      <w:proofErr w:type="spellEnd"/>
      <w:r w:rsidRPr="00C21E6B">
        <w:rPr>
          <w:rFonts w:eastAsia="Calibri"/>
          <w:sz w:val="28"/>
          <w:szCs w:val="28"/>
          <w:lang w:eastAsia="en-US"/>
        </w:rPr>
        <w:t xml:space="preserve"> Ю.Е. Обучающее консультирование как неотъемлемая часть консалтинга / Ю.Е. </w:t>
      </w:r>
      <w:proofErr w:type="spellStart"/>
      <w:r w:rsidRPr="00C21E6B">
        <w:rPr>
          <w:rFonts w:eastAsia="Calibri"/>
          <w:sz w:val="28"/>
          <w:szCs w:val="28"/>
          <w:lang w:eastAsia="en-US"/>
        </w:rPr>
        <w:t>Солодяшкина</w:t>
      </w:r>
      <w:proofErr w:type="spellEnd"/>
      <w:r w:rsidRPr="00C21E6B">
        <w:rPr>
          <w:rFonts w:eastAsia="Calibri"/>
          <w:sz w:val="28"/>
          <w:szCs w:val="28"/>
          <w:lang w:eastAsia="en-US"/>
        </w:rPr>
        <w:t xml:space="preserve">. // Подготовка менеджера в современных условиях. Формирование новой институциональной среды: </w:t>
      </w:r>
      <w:proofErr w:type="gramStart"/>
      <w:r w:rsidRPr="00C21E6B">
        <w:rPr>
          <w:rFonts w:eastAsia="Calibri"/>
          <w:sz w:val="28"/>
          <w:szCs w:val="28"/>
          <w:lang w:eastAsia="en-US"/>
        </w:rPr>
        <w:t>матер</w:t>
      </w:r>
      <w:proofErr w:type="gramEnd"/>
      <w:r w:rsidRPr="00C21E6B">
        <w:rPr>
          <w:rFonts w:eastAsia="Calibri"/>
          <w:sz w:val="28"/>
          <w:szCs w:val="28"/>
          <w:lang w:eastAsia="en-US"/>
        </w:rPr>
        <w:t xml:space="preserve">. </w:t>
      </w:r>
      <w:proofErr w:type="spellStart"/>
      <w:r w:rsidRPr="00C21E6B">
        <w:rPr>
          <w:rFonts w:eastAsia="Calibri"/>
          <w:sz w:val="28"/>
          <w:szCs w:val="28"/>
          <w:lang w:eastAsia="en-US"/>
        </w:rPr>
        <w:t>Межрег</w:t>
      </w:r>
      <w:proofErr w:type="spellEnd"/>
      <w:r w:rsidRPr="00C21E6B">
        <w:rPr>
          <w:rFonts w:eastAsia="Calibri"/>
          <w:sz w:val="28"/>
          <w:szCs w:val="28"/>
          <w:lang w:eastAsia="en-US"/>
        </w:rPr>
        <w:t>. науч</w:t>
      </w:r>
      <w:proofErr w:type="gramStart"/>
      <w:r w:rsidRPr="00C21E6B">
        <w:rPr>
          <w:rFonts w:eastAsia="Calibri"/>
          <w:sz w:val="28"/>
          <w:szCs w:val="28"/>
          <w:lang w:eastAsia="en-US"/>
        </w:rPr>
        <w:t>.-</w:t>
      </w:r>
      <w:proofErr w:type="spellStart"/>
      <w:proofErr w:type="gramEnd"/>
      <w:r w:rsidRPr="00C21E6B">
        <w:rPr>
          <w:rFonts w:eastAsia="Calibri"/>
          <w:sz w:val="28"/>
          <w:szCs w:val="28"/>
          <w:lang w:eastAsia="en-US"/>
        </w:rPr>
        <w:t>практ</w:t>
      </w:r>
      <w:proofErr w:type="spellEnd"/>
      <w:r w:rsidRPr="00C21E6B">
        <w:rPr>
          <w:rFonts w:eastAsia="Calibri"/>
          <w:sz w:val="28"/>
          <w:szCs w:val="28"/>
          <w:lang w:eastAsia="en-US"/>
        </w:rPr>
        <w:t xml:space="preserve">. </w:t>
      </w:r>
      <w:proofErr w:type="spellStart"/>
      <w:r w:rsidRPr="00C21E6B">
        <w:rPr>
          <w:rFonts w:eastAsia="Calibri"/>
          <w:sz w:val="28"/>
          <w:szCs w:val="28"/>
          <w:lang w:eastAsia="en-US"/>
        </w:rPr>
        <w:t>конф</w:t>
      </w:r>
      <w:proofErr w:type="spellEnd"/>
      <w:r w:rsidRPr="00C21E6B">
        <w:rPr>
          <w:rFonts w:eastAsia="Calibri"/>
          <w:sz w:val="28"/>
          <w:szCs w:val="28"/>
          <w:lang w:eastAsia="en-US"/>
        </w:rPr>
        <w:t xml:space="preserve">./ Под ред.  </w:t>
      </w:r>
      <w:proofErr w:type="spellStart"/>
      <w:r w:rsidRPr="00C21E6B">
        <w:rPr>
          <w:rFonts w:eastAsia="Calibri"/>
          <w:sz w:val="28"/>
          <w:szCs w:val="28"/>
          <w:lang w:eastAsia="en-US"/>
        </w:rPr>
        <w:t>Л.В.Свиридовой</w:t>
      </w:r>
      <w:proofErr w:type="spellEnd"/>
      <w:r w:rsidRPr="00C21E6B">
        <w:rPr>
          <w:rFonts w:eastAsia="Calibri"/>
          <w:sz w:val="28"/>
          <w:szCs w:val="28"/>
          <w:lang w:eastAsia="en-US"/>
        </w:rPr>
        <w:t xml:space="preserve">. Н. Новгород, 2005. С.103-106. </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107. </w:t>
      </w:r>
      <w:proofErr w:type="spellStart"/>
      <w:r w:rsidRPr="00C21E6B">
        <w:rPr>
          <w:rFonts w:eastAsia="Calibri"/>
          <w:sz w:val="28"/>
          <w:szCs w:val="28"/>
          <w:lang w:eastAsia="en-US"/>
        </w:rPr>
        <w:t>Солодяшкина</w:t>
      </w:r>
      <w:proofErr w:type="spellEnd"/>
      <w:r w:rsidRPr="00C21E6B">
        <w:rPr>
          <w:rFonts w:eastAsia="Calibri"/>
          <w:sz w:val="28"/>
          <w:szCs w:val="28"/>
          <w:lang w:eastAsia="en-US"/>
        </w:rPr>
        <w:t xml:space="preserve"> Ю.Е. Роль эффективной организации консультирования в управлении изменениями / Ю.Е. </w:t>
      </w:r>
      <w:proofErr w:type="spellStart"/>
      <w:r w:rsidRPr="00C21E6B">
        <w:rPr>
          <w:rFonts w:eastAsia="Calibri"/>
          <w:sz w:val="28"/>
          <w:szCs w:val="28"/>
          <w:lang w:eastAsia="en-US"/>
        </w:rPr>
        <w:t>Солодяшкина</w:t>
      </w:r>
      <w:proofErr w:type="spellEnd"/>
      <w:r w:rsidRPr="00C21E6B">
        <w:rPr>
          <w:rFonts w:eastAsia="Calibri"/>
          <w:sz w:val="28"/>
          <w:szCs w:val="28"/>
          <w:lang w:eastAsia="en-US"/>
        </w:rPr>
        <w:t>. // Управление изменениями в условиях новой экономики: матер. науч</w:t>
      </w:r>
      <w:proofErr w:type="gramStart"/>
      <w:r w:rsidRPr="00C21E6B">
        <w:rPr>
          <w:rFonts w:eastAsia="Calibri"/>
          <w:sz w:val="28"/>
          <w:szCs w:val="28"/>
          <w:lang w:eastAsia="en-US"/>
        </w:rPr>
        <w:t>.-</w:t>
      </w:r>
      <w:proofErr w:type="spellStart"/>
      <w:proofErr w:type="gramEnd"/>
      <w:r w:rsidRPr="00C21E6B">
        <w:rPr>
          <w:rFonts w:eastAsia="Calibri"/>
          <w:sz w:val="28"/>
          <w:szCs w:val="28"/>
          <w:lang w:eastAsia="en-US"/>
        </w:rPr>
        <w:t>практ</w:t>
      </w:r>
      <w:proofErr w:type="spellEnd"/>
      <w:r w:rsidRPr="00C21E6B">
        <w:rPr>
          <w:rFonts w:eastAsia="Calibri"/>
          <w:sz w:val="28"/>
          <w:szCs w:val="28"/>
          <w:lang w:eastAsia="en-US"/>
        </w:rPr>
        <w:t xml:space="preserve">. </w:t>
      </w:r>
      <w:proofErr w:type="spellStart"/>
      <w:r w:rsidRPr="00C21E6B">
        <w:rPr>
          <w:rFonts w:eastAsia="Calibri"/>
          <w:sz w:val="28"/>
          <w:szCs w:val="28"/>
          <w:lang w:eastAsia="en-US"/>
        </w:rPr>
        <w:t>конф</w:t>
      </w:r>
      <w:proofErr w:type="spellEnd"/>
      <w:r w:rsidRPr="00C21E6B">
        <w:rPr>
          <w:rFonts w:eastAsia="Calibri"/>
          <w:sz w:val="28"/>
          <w:szCs w:val="28"/>
          <w:lang w:eastAsia="en-US"/>
        </w:rPr>
        <w:t>./ Под ред. Е.А. Кириллович. Казань, 2006. С.100-103.</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eastAsia="en-US"/>
        </w:rPr>
        <w:t>108. Сорос Дж. Кризис мирового капитализма. – Пер. с англ. – М.: ИНФА – М, 1999. – 262 с.</w:t>
      </w:r>
    </w:p>
    <w:p w:rsidR="00C21E6B" w:rsidRPr="00C21E6B" w:rsidRDefault="00C21E6B" w:rsidP="00C21E6B">
      <w:pPr>
        <w:spacing w:line="360" w:lineRule="auto"/>
        <w:jc w:val="both"/>
        <w:rPr>
          <w:rFonts w:eastAsia="Calibri"/>
          <w:bCs/>
          <w:sz w:val="28"/>
          <w:szCs w:val="28"/>
          <w:lang w:eastAsia="en-US"/>
        </w:rPr>
      </w:pPr>
      <w:r w:rsidRPr="00C21E6B">
        <w:rPr>
          <w:rFonts w:eastAsia="Calibri"/>
          <w:sz w:val="28"/>
          <w:szCs w:val="28"/>
          <w:lang w:val="uk-UA" w:eastAsia="en-US"/>
        </w:rPr>
        <w:t>109. Тихомирова</w:t>
      </w:r>
      <w:r w:rsidRPr="00C21E6B">
        <w:rPr>
          <w:rFonts w:eastAsia="Calibri"/>
          <w:bCs/>
          <w:sz w:val="28"/>
          <w:szCs w:val="28"/>
          <w:lang w:val="uk-UA" w:eastAsia="en-US"/>
        </w:rPr>
        <w:t xml:space="preserve"> А.И. </w:t>
      </w:r>
      <w:proofErr w:type="spellStart"/>
      <w:r w:rsidRPr="00C21E6B">
        <w:rPr>
          <w:rFonts w:eastAsia="Calibri"/>
          <w:bCs/>
          <w:sz w:val="28"/>
          <w:szCs w:val="28"/>
          <w:lang w:val="uk-UA" w:eastAsia="en-US"/>
        </w:rPr>
        <w:t>Механизм</w:t>
      </w:r>
      <w:proofErr w:type="spellEnd"/>
      <w:r w:rsidRPr="00C21E6B">
        <w:rPr>
          <w:rFonts w:eastAsia="Calibri"/>
          <w:bCs/>
          <w:sz w:val="28"/>
          <w:szCs w:val="28"/>
          <w:lang w:val="uk-UA" w:eastAsia="en-US"/>
        </w:rPr>
        <w:t xml:space="preserve"> </w:t>
      </w:r>
      <w:proofErr w:type="spellStart"/>
      <w:r w:rsidRPr="00C21E6B">
        <w:rPr>
          <w:rFonts w:eastAsia="Calibri"/>
          <w:bCs/>
          <w:sz w:val="28"/>
          <w:szCs w:val="28"/>
          <w:lang w:val="uk-UA" w:eastAsia="en-US"/>
        </w:rPr>
        <w:t>влияния</w:t>
      </w:r>
      <w:proofErr w:type="spellEnd"/>
      <w:r w:rsidRPr="00C21E6B">
        <w:rPr>
          <w:rFonts w:eastAsia="Calibri"/>
          <w:bCs/>
          <w:sz w:val="28"/>
          <w:szCs w:val="28"/>
          <w:lang w:eastAsia="en-US"/>
        </w:rPr>
        <w:t xml:space="preserve"> управленческого консалтинга на повышение эффективности деятельности предприятий </w:t>
      </w:r>
      <w:r w:rsidRPr="00C21E6B">
        <w:rPr>
          <w:rFonts w:eastAsia="Calibri"/>
          <w:sz w:val="28"/>
          <w:szCs w:val="28"/>
          <w:lang w:val="uk-UA" w:eastAsia="en-US"/>
        </w:rPr>
        <w:t>[Текст]</w:t>
      </w:r>
      <w:r w:rsidRPr="00C21E6B">
        <w:rPr>
          <w:rFonts w:eastAsia="Calibri"/>
          <w:bCs/>
          <w:sz w:val="28"/>
          <w:szCs w:val="28"/>
          <w:lang w:val="uk-UA" w:eastAsia="en-US"/>
        </w:rPr>
        <w:t xml:space="preserve">: </w:t>
      </w:r>
      <w:proofErr w:type="spellStart"/>
      <w:r w:rsidRPr="00C21E6B">
        <w:rPr>
          <w:rFonts w:eastAsia="Calibri"/>
          <w:bCs/>
          <w:sz w:val="28"/>
          <w:szCs w:val="28"/>
          <w:lang w:val="uk-UA" w:eastAsia="en-US"/>
        </w:rPr>
        <w:t>дисс</w:t>
      </w:r>
      <w:proofErr w:type="spellEnd"/>
      <w:r w:rsidRPr="00C21E6B">
        <w:rPr>
          <w:rFonts w:eastAsia="Calibri"/>
          <w:bCs/>
          <w:sz w:val="28"/>
          <w:szCs w:val="28"/>
          <w:lang w:val="uk-UA" w:eastAsia="en-US"/>
        </w:rPr>
        <w:t xml:space="preserve">. кандидата </w:t>
      </w:r>
      <w:proofErr w:type="spellStart"/>
      <w:r w:rsidRPr="00C21E6B">
        <w:rPr>
          <w:rFonts w:eastAsia="Calibri"/>
          <w:bCs/>
          <w:sz w:val="28"/>
          <w:szCs w:val="28"/>
          <w:lang w:val="uk-UA" w:eastAsia="en-US"/>
        </w:rPr>
        <w:t>эк</w:t>
      </w:r>
      <w:proofErr w:type="spellEnd"/>
      <w:r w:rsidRPr="00C21E6B">
        <w:rPr>
          <w:rFonts w:eastAsia="Calibri"/>
          <w:bCs/>
          <w:sz w:val="28"/>
          <w:szCs w:val="28"/>
          <w:lang w:val="uk-UA" w:eastAsia="en-US"/>
        </w:rPr>
        <w:t xml:space="preserve">. наук: 08.00.05 / Тихомирова </w:t>
      </w:r>
      <w:proofErr w:type="spellStart"/>
      <w:r w:rsidRPr="00C21E6B">
        <w:rPr>
          <w:rFonts w:eastAsia="Calibri"/>
          <w:bCs/>
          <w:sz w:val="28"/>
          <w:szCs w:val="28"/>
          <w:lang w:val="uk-UA" w:eastAsia="en-US"/>
        </w:rPr>
        <w:t>Анастасия</w:t>
      </w:r>
      <w:proofErr w:type="spellEnd"/>
      <w:r w:rsidRPr="00C21E6B">
        <w:rPr>
          <w:rFonts w:eastAsia="Calibri"/>
          <w:bCs/>
          <w:sz w:val="28"/>
          <w:szCs w:val="28"/>
          <w:lang w:val="uk-UA" w:eastAsia="en-US"/>
        </w:rPr>
        <w:t xml:space="preserve"> </w:t>
      </w:r>
      <w:proofErr w:type="spellStart"/>
      <w:r w:rsidRPr="00C21E6B">
        <w:rPr>
          <w:rFonts w:eastAsia="Calibri"/>
          <w:bCs/>
          <w:sz w:val="28"/>
          <w:szCs w:val="28"/>
          <w:lang w:val="uk-UA" w:eastAsia="en-US"/>
        </w:rPr>
        <w:t>Игоревна</w:t>
      </w:r>
      <w:proofErr w:type="spellEnd"/>
      <w:r w:rsidRPr="00C21E6B">
        <w:rPr>
          <w:rFonts w:eastAsia="Calibri"/>
          <w:bCs/>
          <w:sz w:val="28"/>
          <w:szCs w:val="28"/>
          <w:lang w:val="uk-UA" w:eastAsia="en-US"/>
        </w:rPr>
        <w:t>. – М.: 2005. – 188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110. </w:t>
      </w:r>
      <w:proofErr w:type="spellStart"/>
      <w:r w:rsidRPr="00C21E6B">
        <w:rPr>
          <w:rFonts w:eastAsia="Calibri"/>
          <w:sz w:val="28"/>
          <w:szCs w:val="28"/>
          <w:lang w:eastAsia="en-US"/>
        </w:rPr>
        <w:t>Тобиас</w:t>
      </w:r>
      <w:proofErr w:type="spellEnd"/>
      <w:r w:rsidRPr="00C21E6B">
        <w:rPr>
          <w:rFonts w:eastAsia="Calibri"/>
          <w:sz w:val="28"/>
          <w:szCs w:val="28"/>
          <w:lang w:eastAsia="en-US"/>
        </w:rPr>
        <w:t xml:space="preserve"> Л. Психологическое консультирование и менеджмент: взгляд клинициста [Текст]: пер. с англ. </w:t>
      </w:r>
      <w:proofErr w:type="spellStart"/>
      <w:r w:rsidRPr="00C21E6B">
        <w:rPr>
          <w:rFonts w:eastAsia="Calibri"/>
          <w:sz w:val="28"/>
          <w:szCs w:val="28"/>
          <w:lang w:eastAsia="en-US"/>
        </w:rPr>
        <w:t>А.И.Сотова</w:t>
      </w:r>
      <w:proofErr w:type="spellEnd"/>
      <w:r w:rsidRPr="00C21E6B">
        <w:rPr>
          <w:rFonts w:eastAsia="Calibri"/>
          <w:sz w:val="28"/>
          <w:szCs w:val="28"/>
          <w:lang w:eastAsia="en-US"/>
        </w:rPr>
        <w:t xml:space="preserve">. / </w:t>
      </w:r>
      <w:proofErr w:type="spellStart"/>
      <w:r w:rsidRPr="00C21E6B">
        <w:rPr>
          <w:rFonts w:eastAsia="Calibri"/>
          <w:sz w:val="28"/>
          <w:szCs w:val="28"/>
          <w:lang w:eastAsia="en-US"/>
        </w:rPr>
        <w:t>Лестер</w:t>
      </w:r>
      <w:proofErr w:type="spellEnd"/>
      <w:r w:rsidRPr="00C21E6B">
        <w:rPr>
          <w:rFonts w:eastAsia="Calibri"/>
          <w:sz w:val="28"/>
          <w:szCs w:val="28"/>
          <w:lang w:eastAsia="en-US"/>
        </w:rPr>
        <w:t xml:space="preserve"> </w:t>
      </w:r>
      <w:proofErr w:type="spellStart"/>
      <w:r w:rsidRPr="00C21E6B">
        <w:rPr>
          <w:rFonts w:eastAsia="Calibri"/>
          <w:sz w:val="28"/>
          <w:szCs w:val="28"/>
          <w:lang w:eastAsia="en-US"/>
        </w:rPr>
        <w:t>Тобиас</w:t>
      </w:r>
      <w:proofErr w:type="spellEnd"/>
      <w:r w:rsidRPr="00C21E6B">
        <w:rPr>
          <w:rFonts w:eastAsia="Calibri"/>
          <w:sz w:val="28"/>
          <w:szCs w:val="28"/>
          <w:lang w:eastAsia="en-US"/>
        </w:rPr>
        <w:t>. – М.: Независимая фирма “Класс”, 2003. – 117 с. – ISBN 5-86375-064-2.</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111. Томпсон В., </w:t>
      </w:r>
      <w:proofErr w:type="spellStart"/>
      <w:r w:rsidRPr="00C21E6B">
        <w:rPr>
          <w:rFonts w:eastAsia="Calibri"/>
          <w:sz w:val="28"/>
          <w:szCs w:val="28"/>
          <w:lang w:eastAsia="en-US"/>
        </w:rPr>
        <w:t>Стрикленд</w:t>
      </w:r>
      <w:proofErr w:type="spellEnd"/>
      <w:r w:rsidRPr="00C21E6B">
        <w:rPr>
          <w:rFonts w:eastAsia="Calibri"/>
          <w:sz w:val="28"/>
          <w:szCs w:val="28"/>
          <w:lang w:eastAsia="en-US"/>
        </w:rPr>
        <w:t xml:space="preserve"> А. Стратегический менеджмент: искусство разработки и реализации стратегии // Пер. с англ. – М.: Банки и биржи, 1998. – 576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112. </w:t>
      </w:r>
      <w:proofErr w:type="gramStart"/>
      <w:r w:rsidRPr="00C21E6B">
        <w:rPr>
          <w:rFonts w:eastAsia="Calibri"/>
          <w:sz w:val="28"/>
          <w:szCs w:val="28"/>
          <w:lang w:eastAsia="en-US"/>
        </w:rPr>
        <w:t>Турецкий</w:t>
      </w:r>
      <w:proofErr w:type="gramEnd"/>
      <w:r w:rsidRPr="00C21E6B">
        <w:rPr>
          <w:rFonts w:eastAsia="Calibri"/>
          <w:sz w:val="28"/>
          <w:szCs w:val="28"/>
          <w:lang w:eastAsia="en-US"/>
        </w:rPr>
        <w:t xml:space="preserve"> О.А. Экономика Украины на пороге ХХІ века: уроки прошлого и шаги в будущее. – Одесса: АСП, 1999. – 196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113.Турецкий О.А. О дифференцированном подходе к совершенствованию механизмов управления экономикой Украины [Текст]: </w:t>
      </w:r>
      <w:r w:rsidRPr="00C21E6B">
        <w:rPr>
          <w:rFonts w:eastAsia="Calibri"/>
          <w:sz w:val="28"/>
          <w:szCs w:val="28"/>
          <w:lang w:val="uk-UA" w:eastAsia="en-US"/>
        </w:rPr>
        <w:t xml:space="preserve">Сучасні технології управління підприємством та можливості використання інформаційних систем: стан, проблеми, перспективи: матеріали </w:t>
      </w:r>
      <w:r w:rsidRPr="00C21E6B">
        <w:rPr>
          <w:rFonts w:eastAsia="Calibri"/>
          <w:sz w:val="28"/>
          <w:szCs w:val="28"/>
          <w:lang w:val="en-US" w:eastAsia="en-US"/>
        </w:rPr>
        <w:t>VI</w:t>
      </w:r>
      <w:r w:rsidRPr="00C21E6B">
        <w:rPr>
          <w:rFonts w:eastAsia="Calibri"/>
          <w:sz w:val="28"/>
          <w:szCs w:val="28"/>
          <w:lang w:eastAsia="en-US"/>
        </w:rPr>
        <w:t xml:space="preserve"> </w:t>
      </w:r>
      <w:r w:rsidRPr="00C21E6B">
        <w:rPr>
          <w:rFonts w:eastAsia="Calibri"/>
          <w:sz w:val="28"/>
          <w:szCs w:val="28"/>
          <w:lang w:val="uk-UA" w:eastAsia="en-US"/>
        </w:rPr>
        <w:t xml:space="preserve">Міжнародної науково-практичної конференції для викладачів, аспірантів та молодих вчених / О.А. </w:t>
      </w:r>
      <w:proofErr w:type="spellStart"/>
      <w:r w:rsidRPr="00C21E6B">
        <w:rPr>
          <w:rFonts w:eastAsia="Calibri"/>
          <w:sz w:val="28"/>
          <w:szCs w:val="28"/>
          <w:lang w:val="uk-UA" w:eastAsia="en-US"/>
        </w:rPr>
        <w:t>Турецкий</w:t>
      </w:r>
      <w:proofErr w:type="spellEnd"/>
      <w:r w:rsidRPr="00C21E6B">
        <w:rPr>
          <w:rFonts w:eastAsia="Calibri"/>
          <w:sz w:val="28"/>
          <w:szCs w:val="28"/>
          <w:lang w:val="uk-UA" w:eastAsia="en-US"/>
        </w:rPr>
        <w:t xml:space="preserve">. – Одесса, 2011. </w:t>
      </w:r>
      <w:r w:rsidRPr="00C21E6B">
        <w:rPr>
          <w:rFonts w:eastAsia="Calibri"/>
          <w:sz w:val="28"/>
          <w:szCs w:val="28"/>
          <w:lang w:eastAsia="en-US"/>
        </w:rPr>
        <w:t>С. 201 – 204.</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eastAsia="en-US"/>
        </w:rPr>
        <w:t xml:space="preserve">  114. Тысячная В.</w:t>
      </w:r>
      <w:r w:rsidRPr="00C21E6B">
        <w:rPr>
          <w:rFonts w:eastAsia="Calibri"/>
          <w:sz w:val="28"/>
          <w:szCs w:val="28"/>
          <w:lang w:val="uk-UA" w:eastAsia="en-US"/>
        </w:rPr>
        <w:t xml:space="preserve"> </w:t>
      </w:r>
      <w:r w:rsidRPr="00C21E6B">
        <w:rPr>
          <w:rFonts w:eastAsia="Calibri"/>
          <w:sz w:val="28"/>
          <w:szCs w:val="28"/>
          <w:lang w:eastAsia="en-US"/>
        </w:rPr>
        <w:t xml:space="preserve">Задачи HR: вчера, сегодня, завтра [Текст]: Консалтинг / В. Тысячная // Управление персоналом - Украина . – 2010 . – </w:t>
      </w:r>
      <w:r w:rsidRPr="00C21E6B">
        <w:rPr>
          <w:rFonts w:eastAsia="Calibri"/>
          <w:sz w:val="28"/>
          <w:szCs w:val="28"/>
          <w:lang w:val="uk-UA" w:eastAsia="en-US"/>
        </w:rPr>
        <w:t xml:space="preserve">№ </w:t>
      </w:r>
      <w:r w:rsidRPr="00C21E6B">
        <w:rPr>
          <w:rFonts w:eastAsia="Calibri"/>
          <w:sz w:val="28"/>
          <w:szCs w:val="28"/>
          <w:lang w:eastAsia="en-US"/>
        </w:rPr>
        <w:t>2 . – С.</w:t>
      </w:r>
      <w:r w:rsidRPr="00C21E6B">
        <w:rPr>
          <w:rFonts w:eastAsia="Calibri"/>
          <w:sz w:val="28"/>
          <w:szCs w:val="28"/>
          <w:lang w:val="uk-UA" w:eastAsia="en-US"/>
        </w:rPr>
        <w:t xml:space="preserve"> </w:t>
      </w:r>
      <w:r w:rsidRPr="00C21E6B">
        <w:rPr>
          <w:rFonts w:eastAsia="Calibri"/>
          <w:sz w:val="28"/>
          <w:szCs w:val="28"/>
          <w:lang w:eastAsia="en-US"/>
        </w:rPr>
        <w:t>62-64.</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  115.Уотермен Р. Фактор обновления: как сохраняют конкурентоспособность лучшие компании / Р. </w:t>
      </w:r>
      <w:proofErr w:type="spellStart"/>
      <w:r w:rsidRPr="00C21E6B">
        <w:rPr>
          <w:rFonts w:eastAsia="Calibri"/>
          <w:sz w:val="28"/>
          <w:szCs w:val="28"/>
          <w:lang w:eastAsia="en-US"/>
        </w:rPr>
        <w:t>Уотермен</w:t>
      </w:r>
      <w:proofErr w:type="spellEnd"/>
      <w:r w:rsidRPr="00C21E6B">
        <w:rPr>
          <w:rFonts w:eastAsia="Calibri"/>
          <w:sz w:val="28"/>
          <w:szCs w:val="28"/>
          <w:lang w:eastAsia="en-US"/>
        </w:rPr>
        <w:t>. – М.: Прогресс, 1988. - 362 с.</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116. </w:t>
      </w:r>
      <w:proofErr w:type="spellStart"/>
      <w:r w:rsidRPr="00C21E6B">
        <w:rPr>
          <w:rFonts w:eastAsia="Calibri"/>
          <w:sz w:val="28"/>
          <w:szCs w:val="28"/>
          <w:lang w:val="uk-UA" w:eastAsia="en-US"/>
        </w:rPr>
        <w:t>Управленческое</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консультирование</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Введение</w:t>
      </w:r>
      <w:proofErr w:type="spellEnd"/>
      <w:r w:rsidRPr="00C21E6B">
        <w:rPr>
          <w:rFonts w:eastAsia="Calibri"/>
          <w:sz w:val="28"/>
          <w:szCs w:val="28"/>
          <w:lang w:val="uk-UA" w:eastAsia="en-US"/>
        </w:rPr>
        <w:t xml:space="preserve"> в </w:t>
      </w:r>
      <w:proofErr w:type="spellStart"/>
      <w:r w:rsidRPr="00C21E6B">
        <w:rPr>
          <w:rFonts w:eastAsia="Calibri"/>
          <w:sz w:val="28"/>
          <w:szCs w:val="28"/>
          <w:lang w:val="uk-UA" w:eastAsia="en-US"/>
        </w:rPr>
        <w:t>профессию</w:t>
      </w:r>
      <w:proofErr w:type="spellEnd"/>
      <w:r w:rsidRPr="00C21E6B">
        <w:rPr>
          <w:rFonts w:eastAsia="Calibri"/>
          <w:sz w:val="28"/>
          <w:szCs w:val="28"/>
          <w:lang w:val="uk-UA" w:eastAsia="en-US"/>
        </w:rPr>
        <w:t xml:space="preserve"> </w:t>
      </w:r>
      <w:r w:rsidRPr="00C21E6B">
        <w:rPr>
          <w:rFonts w:eastAsia="Calibri"/>
          <w:iCs/>
          <w:sz w:val="28"/>
          <w:szCs w:val="28"/>
          <w:lang w:eastAsia="en-US"/>
        </w:rPr>
        <w:t>[</w:t>
      </w:r>
      <w:r w:rsidRPr="00C21E6B">
        <w:rPr>
          <w:rFonts w:eastAsia="Calibri"/>
          <w:iCs/>
          <w:sz w:val="28"/>
          <w:szCs w:val="28"/>
          <w:lang w:val="uk-UA" w:eastAsia="en-US"/>
        </w:rPr>
        <w:t>Текст</w:t>
      </w:r>
      <w:r w:rsidRPr="00C21E6B">
        <w:rPr>
          <w:rFonts w:eastAsia="Calibri"/>
          <w:iCs/>
          <w:sz w:val="28"/>
          <w:szCs w:val="28"/>
          <w:lang w:eastAsia="en-US"/>
        </w:rPr>
        <w:t>]</w:t>
      </w:r>
      <w:r w:rsidRPr="00C21E6B">
        <w:rPr>
          <w:rFonts w:eastAsia="Calibri"/>
          <w:iCs/>
          <w:sz w:val="28"/>
          <w:szCs w:val="28"/>
          <w:lang w:val="uk-UA" w:eastAsia="en-US"/>
        </w:rPr>
        <w:t xml:space="preserve"> </w:t>
      </w:r>
      <w:r w:rsidRPr="00C21E6B">
        <w:rPr>
          <w:rFonts w:eastAsia="Calibri"/>
          <w:sz w:val="28"/>
          <w:szCs w:val="28"/>
          <w:lang w:val="uk-UA" w:eastAsia="en-US"/>
        </w:rPr>
        <w:t xml:space="preserve">/ </w:t>
      </w:r>
      <w:proofErr w:type="spellStart"/>
      <w:r w:rsidRPr="00C21E6B">
        <w:rPr>
          <w:rFonts w:eastAsia="Calibri"/>
          <w:sz w:val="28"/>
          <w:szCs w:val="28"/>
          <w:lang w:val="uk-UA" w:eastAsia="en-US"/>
        </w:rPr>
        <w:t>Под</w:t>
      </w:r>
      <w:proofErr w:type="spellEnd"/>
      <w:r w:rsidRPr="00C21E6B">
        <w:rPr>
          <w:rFonts w:eastAsia="Calibri"/>
          <w:sz w:val="28"/>
          <w:szCs w:val="28"/>
          <w:lang w:val="uk-UA" w:eastAsia="en-US"/>
        </w:rPr>
        <w:t xml:space="preserve"> ред. М. </w:t>
      </w:r>
      <w:proofErr w:type="spellStart"/>
      <w:r w:rsidRPr="00C21E6B">
        <w:rPr>
          <w:rFonts w:eastAsia="Calibri"/>
          <w:sz w:val="28"/>
          <w:szCs w:val="28"/>
          <w:lang w:val="uk-UA" w:eastAsia="en-US"/>
        </w:rPr>
        <w:t>Кубра</w:t>
      </w:r>
      <w:proofErr w:type="spellEnd"/>
      <w:r w:rsidRPr="00C21E6B">
        <w:rPr>
          <w:rFonts w:eastAsia="Calibri"/>
          <w:sz w:val="28"/>
          <w:szCs w:val="28"/>
          <w:lang w:val="uk-UA" w:eastAsia="en-US"/>
        </w:rPr>
        <w:t xml:space="preserve"> [</w:t>
      </w:r>
      <w:r w:rsidRPr="00C21E6B">
        <w:rPr>
          <w:rFonts w:eastAsia="Calibri"/>
          <w:sz w:val="28"/>
          <w:szCs w:val="28"/>
          <w:lang w:val="en-US" w:eastAsia="en-US"/>
        </w:rPr>
        <w:t>Management</w:t>
      </w:r>
      <w:r w:rsidRPr="00C21E6B">
        <w:rPr>
          <w:rFonts w:eastAsia="Calibri"/>
          <w:sz w:val="28"/>
          <w:szCs w:val="28"/>
          <w:lang w:val="uk-UA" w:eastAsia="en-US"/>
        </w:rPr>
        <w:t xml:space="preserve"> </w:t>
      </w:r>
      <w:r w:rsidRPr="00C21E6B">
        <w:rPr>
          <w:rFonts w:eastAsia="Calibri"/>
          <w:sz w:val="28"/>
          <w:szCs w:val="28"/>
          <w:lang w:val="en-US" w:eastAsia="en-US"/>
        </w:rPr>
        <w:t>Consulting</w:t>
      </w:r>
      <w:r w:rsidRPr="00C21E6B">
        <w:rPr>
          <w:rFonts w:eastAsia="Calibri"/>
          <w:sz w:val="28"/>
          <w:szCs w:val="28"/>
          <w:lang w:val="uk-UA" w:eastAsia="en-US"/>
        </w:rPr>
        <w:t xml:space="preserve">. </w:t>
      </w:r>
      <w:r w:rsidRPr="00C21E6B">
        <w:rPr>
          <w:rFonts w:eastAsia="Calibri"/>
          <w:sz w:val="28"/>
          <w:szCs w:val="28"/>
          <w:lang w:val="en-US" w:eastAsia="en-US"/>
        </w:rPr>
        <w:t>A</w:t>
      </w:r>
      <w:r w:rsidRPr="00C21E6B">
        <w:rPr>
          <w:rFonts w:eastAsia="Calibri"/>
          <w:sz w:val="28"/>
          <w:szCs w:val="28"/>
          <w:lang w:val="uk-UA" w:eastAsia="en-US"/>
        </w:rPr>
        <w:t xml:space="preserve"> </w:t>
      </w:r>
      <w:r w:rsidRPr="00C21E6B">
        <w:rPr>
          <w:rFonts w:eastAsia="Calibri"/>
          <w:sz w:val="28"/>
          <w:szCs w:val="28"/>
          <w:lang w:val="en-US" w:eastAsia="en-US"/>
        </w:rPr>
        <w:t>guide</w:t>
      </w:r>
      <w:r w:rsidRPr="00C21E6B">
        <w:rPr>
          <w:rFonts w:eastAsia="Calibri"/>
          <w:sz w:val="28"/>
          <w:szCs w:val="28"/>
          <w:lang w:val="uk-UA" w:eastAsia="en-US"/>
        </w:rPr>
        <w:t xml:space="preserve"> </w:t>
      </w:r>
      <w:r w:rsidRPr="00C21E6B">
        <w:rPr>
          <w:rFonts w:eastAsia="Calibri"/>
          <w:sz w:val="28"/>
          <w:szCs w:val="28"/>
          <w:lang w:val="en-US" w:eastAsia="en-US"/>
        </w:rPr>
        <w:t>to</w:t>
      </w:r>
      <w:r w:rsidRPr="00C21E6B">
        <w:rPr>
          <w:rFonts w:eastAsia="Calibri"/>
          <w:sz w:val="28"/>
          <w:szCs w:val="28"/>
          <w:lang w:val="uk-UA" w:eastAsia="en-US"/>
        </w:rPr>
        <w:t xml:space="preserve"> </w:t>
      </w:r>
      <w:r w:rsidRPr="00C21E6B">
        <w:rPr>
          <w:rFonts w:eastAsia="Calibri"/>
          <w:sz w:val="28"/>
          <w:szCs w:val="28"/>
          <w:lang w:val="en-US" w:eastAsia="en-US"/>
        </w:rPr>
        <w:t>profession</w:t>
      </w:r>
      <w:r w:rsidRPr="00C21E6B">
        <w:rPr>
          <w:rFonts w:eastAsia="Calibri"/>
          <w:sz w:val="28"/>
          <w:szCs w:val="28"/>
          <w:lang w:val="uk-UA" w:eastAsia="en-US"/>
        </w:rPr>
        <w:t xml:space="preserve"> (</w:t>
      </w:r>
      <w:r w:rsidRPr="00C21E6B">
        <w:rPr>
          <w:rFonts w:eastAsia="Calibri"/>
          <w:sz w:val="28"/>
          <w:szCs w:val="28"/>
          <w:lang w:val="en-US" w:eastAsia="en-US"/>
        </w:rPr>
        <w:t>fourth</w:t>
      </w:r>
      <w:r w:rsidRPr="00C21E6B">
        <w:rPr>
          <w:rFonts w:eastAsia="Calibri"/>
          <w:sz w:val="28"/>
          <w:szCs w:val="28"/>
          <w:lang w:val="uk-UA" w:eastAsia="en-US"/>
        </w:rPr>
        <w:t xml:space="preserve"> </w:t>
      </w:r>
      <w:r w:rsidRPr="00C21E6B">
        <w:rPr>
          <w:rFonts w:eastAsia="Calibri"/>
          <w:sz w:val="28"/>
          <w:szCs w:val="28"/>
          <w:lang w:val="en-US" w:eastAsia="en-US"/>
        </w:rPr>
        <w:t>edition</w:t>
      </w:r>
      <w:r w:rsidRPr="00C21E6B">
        <w:rPr>
          <w:rFonts w:eastAsia="Calibri"/>
          <w:sz w:val="28"/>
          <w:szCs w:val="28"/>
          <w:lang w:val="uk-UA" w:eastAsia="en-US"/>
        </w:rPr>
        <w:t xml:space="preserve">)]: пер. с </w:t>
      </w:r>
      <w:proofErr w:type="spellStart"/>
      <w:r w:rsidRPr="00C21E6B">
        <w:rPr>
          <w:rFonts w:eastAsia="Calibri"/>
          <w:sz w:val="28"/>
          <w:szCs w:val="28"/>
          <w:lang w:val="uk-UA" w:eastAsia="en-US"/>
        </w:rPr>
        <w:t>англ</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научн</w:t>
      </w:r>
      <w:proofErr w:type="spellEnd"/>
      <w:r w:rsidRPr="00C21E6B">
        <w:rPr>
          <w:rFonts w:eastAsia="Calibri"/>
          <w:sz w:val="28"/>
          <w:szCs w:val="28"/>
          <w:lang w:val="uk-UA" w:eastAsia="en-US"/>
        </w:rPr>
        <w:t xml:space="preserve">. редактор </w:t>
      </w:r>
      <w:proofErr w:type="spellStart"/>
      <w:r w:rsidRPr="00C21E6B">
        <w:rPr>
          <w:rFonts w:eastAsia="Calibri"/>
          <w:sz w:val="28"/>
          <w:szCs w:val="28"/>
          <w:lang w:val="uk-UA" w:eastAsia="en-US"/>
        </w:rPr>
        <w:t>Гладышев</w:t>
      </w:r>
      <w:proofErr w:type="spellEnd"/>
      <w:r w:rsidRPr="00C21E6B">
        <w:rPr>
          <w:rFonts w:eastAsia="Calibri"/>
          <w:sz w:val="28"/>
          <w:szCs w:val="28"/>
          <w:lang w:val="uk-UA" w:eastAsia="en-US"/>
        </w:rPr>
        <w:t xml:space="preserve"> А.А. – М.: </w:t>
      </w:r>
      <w:proofErr w:type="spellStart"/>
      <w:r w:rsidRPr="00C21E6B">
        <w:rPr>
          <w:rFonts w:eastAsia="Calibri"/>
          <w:sz w:val="28"/>
          <w:szCs w:val="28"/>
          <w:lang w:val="uk-UA" w:eastAsia="en-US"/>
        </w:rPr>
        <w:t>Планум</w:t>
      </w:r>
      <w:proofErr w:type="spellEnd"/>
      <w:r w:rsidRPr="00C21E6B">
        <w:rPr>
          <w:rFonts w:eastAsia="Calibri"/>
          <w:sz w:val="28"/>
          <w:szCs w:val="28"/>
          <w:lang w:val="uk-UA" w:eastAsia="en-US"/>
        </w:rPr>
        <w:t>, 2004. – 976 с.</w:t>
      </w:r>
      <w:r w:rsidRPr="00C21E6B">
        <w:rPr>
          <w:rFonts w:eastAsia="Calibri"/>
          <w:sz w:val="28"/>
          <w:szCs w:val="28"/>
          <w:lang w:val="en-US" w:eastAsia="en-US"/>
        </w:rPr>
        <w:t> </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eastAsia="en-US"/>
        </w:rPr>
        <w:t>117. Фалева, C.</w:t>
      </w:r>
      <w:r w:rsidRPr="00C21E6B">
        <w:rPr>
          <w:rFonts w:eastAsia="Calibri"/>
          <w:sz w:val="28"/>
          <w:szCs w:val="28"/>
          <w:lang w:val="uk-UA" w:eastAsia="en-US"/>
        </w:rPr>
        <w:t xml:space="preserve">  </w:t>
      </w:r>
      <w:proofErr w:type="spellStart"/>
      <w:r w:rsidRPr="00C21E6B">
        <w:rPr>
          <w:rFonts w:eastAsia="Calibri"/>
          <w:sz w:val="28"/>
          <w:szCs w:val="28"/>
          <w:lang w:eastAsia="en-US"/>
        </w:rPr>
        <w:t>Investors</w:t>
      </w:r>
      <w:proofErr w:type="spellEnd"/>
      <w:r w:rsidRPr="00C21E6B">
        <w:rPr>
          <w:rFonts w:eastAsia="Calibri"/>
          <w:sz w:val="28"/>
          <w:szCs w:val="28"/>
          <w:lang w:eastAsia="en-US"/>
        </w:rPr>
        <w:t xml:space="preserve"> </w:t>
      </w:r>
      <w:proofErr w:type="spellStart"/>
      <w:r w:rsidRPr="00C21E6B">
        <w:rPr>
          <w:rFonts w:eastAsia="Calibri"/>
          <w:sz w:val="28"/>
          <w:szCs w:val="28"/>
          <w:lang w:eastAsia="en-US"/>
        </w:rPr>
        <w:t>in</w:t>
      </w:r>
      <w:proofErr w:type="spellEnd"/>
      <w:r w:rsidRPr="00C21E6B">
        <w:rPr>
          <w:rFonts w:eastAsia="Calibri"/>
          <w:sz w:val="28"/>
          <w:szCs w:val="28"/>
          <w:lang w:eastAsia="en-US"/>
        </w:rPr>
        <w:t xml:space="preserve"> </w:t>
      </w:r>
      <w:proofErr w:type="spellStart"/>
      <w:r w:rsidRPr="00C21E6B">
        <w:rPr>
          <w:rFonts w:eastAsia="Calibri"/>
          <w:sz w:val="28"/>
          <w:szCs w:val="28"/>
          <w:lang w:eastAsia="en-US"/>
        </w:rPr>
        <w:t>People</w:t>
      </w:r>
      <w:proofErr w:type="spellEnd"/>
      <w:r w:rsidRPr="00C21E6B">
        <w:rPr>
          <w:rFonts w:eastAsia="Calibri"/>
          <w:sz w:val="28"/>
          <w:szCs w:val="28"/>
          <w:lang w:eastAsia="en-US"/>
        </w:rPr>
        <w:t xml:space="preserve">: развитие во время рецессии [Текст]: Консалтинг / C. Фалева //Управление персоналом - Украина . – 2010 . – </w:t>
      </w:r>
      <w:r w:rsidRPr="00C21E6B">
        <w:rPr>
          <w:rFonts w:eastAsia="Calibri"/>
          <w:sz w:val="28"/>
          <w:szCs w:val="28"/>
          <w:lang w:val="uk-UA" w:eastAsia="en-US"/>
        </w:rPr>
        <w:t xml:space="preserve">№ </w:t>
      </w:r>
      <w:r w:rsidRPr="00C21E6B">
        <w:rPr>
          <w:rFonts w:eastAsia="Calibri"/>
          <w:sz w:val="28"/>
          <w:szCs w:val="28"/>
          <w:lang w:eastAsia="en-US"/>
        </w:rPr>
        <w:t>4 . – С.</w:t>
      </w:r>
      <w:r w:rsidRPr="00C21E6B">
        <w:rPr>
          <w:rFonts w:eastAsia="Calibri"/>
          <w:sz w:val="28"/>
          <w:szCs w:val="28"/>
          <w:lang w:val="uk-UA" w:eastAsia="en-US"/>
        </w:rPr>
        <w:t xml:space="preserve"> </w:t>
      </w:r>
      <w:r w:rsidRPr="00C21E6B">
        <w:rPr>
          <w:rFonts w:eastAsia="Calibri"/>
          <w:sz w:val="28"/>
          <w:szCs w:val="28"/>
          <w:lang w:eastAsia="en-US"/>
        </w:rPr>
        <w:t>65-66.</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118. </w:t>
      </w:r>
      <w:proofErr w:type="spellStart"/>
      <w:r w:rsidRPr="00C21E6B">
        <w:rPr>
          <w:rFonts w:eastAsia="Calibri"/>
          <w:sz w:val="28"/>
          <w:szCs w:val="28"/>
          <w:lang w:eastAsia="en-US"/>
        </w:rPr>
        <w:t>Фатхутдинов</w:t>
      </w:r>
      <w:proofErr w:type="spellEnd"/>
      <w:r w:rsidRPr="00C21E6B">
        <w:rPr>
          <w:rFonts w:eastAsia="Calibri"/>
          <w:sz w:val="28"/>
          <w:szCs w:val="28"/>
          <w:lang w:eastAsia="en-US"/>
        </w:rPr>
        <w:t xml:space="preserve"> Р.А. Инновационный менеджмент: учебник для ВУЗов. – М.: ЗАО «Бизнес – школа, Интел – Синтез», 1998 – 289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119. </w:t>
      </w:r>
      <w:proofErr w:type="spellStart"/>
      <w:r w:rsidRPr="00C21E6B">
        <w:rPr>
          <w:rFonts w:eastAsia="Calibri"/>
          <w:sz w:val="28"/>
          <w:szCs w:val="28"/>
          <w:lang w:eastAsia="en-US"/>
        </w:rPr>
        <w:t>Хищенко</w:t>
      </w:r>
      <w:proofErr w:type="spellEnd"/>
      <w:r w:rsidRPr="00C21E6B">
        <w:rPr>
          <w:rFonts w:eastAsia="Calibri"/>
          <w:sz w:val="28"/>
          <w:szCs w:val="28"/>
          <w:lang w:eastAsia="en-US"/>
        </w:rPr>
        <w:t xml:space="preserve"> В. Самоорганизация и менеджмент / В. </w:t>
      </w:r>
      <w:proofErr w:type="spellStart"/>
      <w:r w:rsidRPr="00C21E6B">
        <w:rPr>
          <w:rFonts w:eastAsia="Calibri"/>
          <w:sz w:val="28"/>
          <w:szCs w:val="28"/>
          <w:lang w:eastAsia="en-US"/>
        </w:rPr>
        <w:t>Хищенко</w:t>
      </w:r>
      <w:proofErr w:type="spellEnd"/>
      <w:r w:rsidRPr="00C21E6B">
        <w:rPr>
          <w:rFonts w:eastAsia="Calibri"/>
          <w:sz w:val="28"/>
          <w:szCs w:val="28"/>
          <w:lang w:eastAsia="en-US"/>
        </w:rPr>
        <w:t xml:space="preserve"> // Проблемы теории и практики управления, 1996. – № 3. – 120 – 124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val="uk-UA" w:eastAsia="en-US"/>
        </w:rPr>
        <w:t xml:space="preserve">120. Хміль Ф.І. Основи управлінського консультування </w:t>
      </w:r>
      <w:r w:rsidRPr="00C21E6B">
        <w:rPr>
          <w:rFonts w:eastAsia="Calibri"/>
          <w:iCs/>
          <w:sz w:val="28"/>
          <w:szCs w:val="28"/>
          <w:lang w:eastAsia="en-US"/>
        </w:rPr>
        <w:t>[</w:t>
      </w:r>
      <w:r w:rsidRPr="00C21E6B">
        <w:rPr>
          <w:rFonts w:eastAsia="Calibri"/>
          <w:iCs/>
          <w:sz w:val="28"/>
          <w:szCs w:val="28"/>
          <w:lang w:val="uk-UA" w:eastAsia="en-US"/>
        </w:rPr>
        <w:t>Текст</w:t>
      </w:r>
      <w:r w:rsidRPr="00C21E6B">
        <w:rPr>
          <w:rFonts w:eastAsia="Calibri"/>
          <w:iCs/>
          <w:sz w:val="28"/>
          <w:szCs w:val="28"/>
          <w:lang w:eastAsia="en-US"/>
        </w:rPr>
        <w:t>]</w:t>
      </w:r>
      <w:r w:rsidRPr="00C21E6B">
        <w:rPr>
          <w:rFonts w:eastAsia="Calibri"/>
          <w:iCs/>
          <w:sz w:val="28"/>
          <w:szCs w:val="28"/>
          <w:lang w:val="uk-UA" w:eastAsia="en-US"/>
        </w:rPr>
        <w:t xml:space="preserve"> </w:t>
      </w:r>
      <w:r w:rsidRPr="00C21E6B">
        <w:rPr>
          <w:rFonts w:eastAsia="Calibri"/>
          <w:sz w:val="28"/>
          <w:szCs w:val="28"/>
          <w:lang w:val="uk-UA" w:eastAsia="en-US"/>
        </w:rPr>
        <w:t xml:space="preserve">/ Ф.І. Хміль. - К.: </w:t>
      </w:r>
      <w:proofErr w:type="spellStart"/>
      <w:r w:rsidRPr="00C21E6B">
        <w:rPr>
          <w:rFonts w:eastAsia="Calibri"/>
          <w:sz w:val="28"/>
          <w:szCs w:val="28"/>
          <w:lang w:val="uk-UA" w:eastAsia="en-US"/>
        </w:rPr>
        <w:t>Академвидав</w:t>
      </w:r>
      <w:proofErr w:type="spellEnd"/>
      <w:r w:rsidRPr="00C21E6B">
        <w:rPr>
          <w:rFonts w:eastAsia="Calibri"/>
          <w:sz w:val="28"/>
          <w:szCs w:val="28"/>
          <w:lang w:val="uk-UA" w:eastAsia="en-US"/>
        </w:rPr>
        <w:t>, 2008. - 238 с.</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121. </w:t>
      </w:r>
      <w:proofErr w:type="spellStart"/>
      <w:r w:rsidRPr="00C21E6B">
        <w:rPr>
          <w:rFonts w:eastAsia="Calibri"/>
          <w:sz w:val="28"/>
          <w:szCs w:val="28"/>
          <w:lang w:eastAsia="en-US"/>
        </w:rPr>
        <w:t>Циган</w:t>
      </w:r>
      <w:proofErr w:type="spellEnd"/>
      <w:r w:rsidRPr="00C21E6B">
        <w:rPr>
          <w:rFonts w:eastAsia="Calibri"/>
          <w:sz w:val="28"/>
          <w:szCs w:val="28"/>
          <w:lang w:eastAsia="en-US"/>
        </w:rPr>
        <w:t xml:space="preserve"> Т.В. О формировании национальных инновационных систем // Теория и практика управления, 2004. – № 5. – </w:t>
      </w:r>
      <w:r w:rsidRPr="00C21E6B">
        <w:rPr>
          <w:rFonts w:eastAsia="Calibri"/>
          <w:sz w:val="28"/>
          <w:szCs w:val="28"/>
          <w:lang w:val="en-US" w:eastAsia="en-US"/>
        </w:rPr>
        <w:t>C</w:t>
      </w:r>
      <w:r w:rsidRPr="00C21E6B">
        <w:rPr>
          <w:rFonts w:eastAsia="Calibri"/>
          <w:sz w:val="28"/>
          <w:szCs w:val="28"/>
          <w:lang w:eastAsia="en-US"/>
        </w:rPr>
        <w:t>. 31 – 36.</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val="uk-UA" w:eastAsia="en-US"/>
        </w:rPr>
        <w:t>122. Чайка І.П.</w:t>
      </w:r>
      <w:r w:rsidRPr="00C21E6B">
        <w:rPr>
          <w:rFonts w:eastAsia="Calibri"/>
          <w:sz w:val="28"/>
          <w:szCs w:val="28"/>
          <w:lang w:val="uk-UA" w:eastAsia="en-US"/>
        </w:rPr>
        <w:t xml:space="preserve"> Сегментація полтавського ринку консалтингових послуг [Текст] / І.П. Чайка // Науковий вісник Полтавського університету споживчої кооперації України: Серія : Економічні науки . – 2009 . – № 5 . – С. 123-127.</w:t>
      </w:r>
    </w:p>
    <w:p w:rsidR="00C21E6B" w:rsidRPr="00C21E6B" w:rsidRDefault="00C21E6B" w:rsidP="00C21E6B">
      <w:pPr>
        <w:spacing w:line="360" w:lineRule="auto"/>
        <w:jc w:val="both"/>
        <w:rPr>
          <w:rFonts w:eastAsia="Calibri"/>
          <w:sz w:val="28"/>
          <w:szCs w:val="28"/>
          <w:lang w:val="uk-UA" w:eastAsia="en-US"/>
        </w:rPr>
      </w:pPr>
      <w:r w:rsidRPr="00C21E6B">
        <w:rPr>
          <w:rFonts w:eastAsia="Calibri"/>
          <w:bCs/>
          <w:sz w:val="28"/>
          <w:szCs w:val="28"/>
          <w:lang w:val="uk-UA" w:eastAsia="en-US"/>
        </w:rPr>
        <w:t>123. Чайка І.П.</w:t>
      </w:r>
      <w:r w:rsidRPr="00C21E6B">
        <w:rPr>
          <w:rFonts w:eastAsia="Calibri"/>
          <w:sz w:val="28"/>
          <w:szCs w:val="28"/>
          <w:lang w:val="uk-UA" w:eastAsia="en-US"/>
        </w:rPr>
        <w:t xml:space="preserve"> Формування маркетингу в консалтинговій фірмі [Текст] / І.П. Чайка // Формування ринкових відносин в Україні . - 2008 . – № 6 . – С. 66-70.</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124.Чаплина А.Н., Антипова Е.С. </w:t>
      </w:r>
      <w:proofErr w:type="spellStart"/>
      <w:r w:rsidRPr="00C21E6B">
        <w:rPr>
          <w:rFonts w:eastAsia="Calibri"/>
          <w:sz w:val="28"/>
          <w:szCs w:val="28"/>
          <w:lang w:val="uk-UA" w:eastAsia="en-US"/>
        </w:rPr>
        <w:t>Формирование</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механизма</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интеграционного</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управления</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клиентами</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консалтинговой</w:t>
      </w:r>
      <w:proofErr w:type="spellEnd"/>
      <w:r w:rsidRPr="00C21E6B">
        <w:rPr>
          <w:rFonts w:eastAsia="Calibri"/>
          <w:sz w:val="28"/>
          <w:szCs w:val="28"/>
          <w:lang w:val="uk-UA" w:eastAsia="en-US"/>
        </w:rPr>
        <w:t xml:space="preserve"> </w:t>
      </w:r>
      <w:proofErr w:type="spellStart"/>
      <w:r w:rsidRPr="00C21E6B">
        <w:rPr>
          <w:rFonts w:eastAsia="Calibri"/>
          <w:sz w:val="28"/>
          <w:szCs w:val="28"/>
          <w:lang w:val="uk-UA" w:eastAsia="en-US"/>
        </w:rPr>
        <w:t>компании</w:t>
      </w:r>
      <w:proofErr w:type="spellEnd"/>
      <w:r w:rsidRPr="00C21E6B">
        <w:rPr>
          <w:rFonts w:eastAsia="Calibri"/>
          <w:sz w:val="28"/>
          <w:szCs w:val="28"/>
          <w:lang w:val="uk-UA" w:eastAsia="en-US"/>
        </w:rPr>
        <w:t xml:space="preserve"> </w:t>
      </w:r>
      <w:r w:rsidRPr="00C21E6B">
        <w:rPr>
          <w:rFonts w:eastAsia="Calibri"/>
          <w:sz w:val="28"/>
          <w:szCs w:val="28"/>
          <w:lang w:eastAsia="en-US"/>
        </w:rPr>
        <w:t>[</w:t>
      </w:r>
      <w:r w:rsidRPr="00C21E6B">
        <w:rPr>
          <w:rFonts w:eastAsia="Calibri"/>
          <w:bCs/>
          <w:sz w:val="28"/>
          <w:szCs w:val="28"/>
          <w:lang w:val="uk-UA" w:eastAsia="en-US"/>
        </w:rPr>
        <w:t>Електронний ресурс</w:t>
      </w:r>
      <w:r w:rsidRPr="00C21E6B">
        <w:rPr>
          <w:rFonts w:eastAsia="Calibri"/>
          <w:sz w:val="28"/>
          <w:szCs w:val="28"/>
          <w:lang w:eastAsia="en-US"/>
        </w:rPr>
        <w:t>] /</w:t>
      </w:r>
      <w:r w:rsidRPr="00C21E6B">
        <w:rPr>
          <w:rFonts w:eastAsia="Calibri"/>
          <w:sz w:val="28"/>
          <w:szCs w:val="28"/>
          <w:lang w:val="uk-UA" w:eastAsia="en-US"/>
        </w:rPr>
        <w:t xml:space="preserve"> А.Н. Чаплина, Е.С. Антипова. - Режим доступу до ресурсу: http://www.m-economy.ru/art.php?nArtId=4242</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eastAsia="en-US"/>
        </w:rPr>
        <w:t>125. Шарко М.В. Концептуальные основы инновационного развития экономики Украины: теоретико-методологические аспекты [</w:t>
      </w:r>
      <w:r w:rsidRPr="00C21E6B">
        <w:rPr>
          <w:rFonts w:eastAsia="Calibri"/>
          <w:bCs/>
          <w:sz w:val="28"/>
          <w:szCs w:val="28"/>
          <w:lang w:val="uk-UA" w:eastAsia="en-US"/>
        </w:rPr>
        <w:t>Електронний ресурс</w:t>
      </w:r>
      <w:r w:rsidRPr="00C21E6B">
        <w:rPr>
          <w:rFonts w:eastAsia="Calibri"/>
          <w:sz w:val="28"/>
          <w:szCs w:val="28"/>
          <w:lang w:eastAsia="en-US"/>
        </w:rPr>
        <w:t xml:space="preserve">] / </w:t>
      </w:r>
      <w:r w:rsidRPr="00C21E6B">
        <w:rPr>
          <w:rFonts w:eastAsia="Calibri"/>
          <w:sz w:val="28"/>
          <w:szCs w:val="28"/>
          <w:lang w:val="uk-UA" w:eastAsia="en-US"/>
        </w:rPr>
        <w:t xml:space="preserve">В. </w:t>
      </w:r>
      <w:r w:rsidRPr="00C21E6B">
        <w:rPr>
          <w:rFonts w:eastAsia="Calibri"/>
          <w:sz w:val="28"/>
          <w:szCs w:val="28"/>
          <w:lang w:eastAsia="en-US"/>
        </w:rPr>
        <w:t>Шарко</w:t>
      </w:r>
      <w:r w:rsidRPr="00C21E6B">
        <w:rPr>
          <w:rFonts w:eastAsia="Calibri"/>
          <w:sz w:val="28"/>
          <w:szCs w:val="28"/>
          <w:lang w:val="uk-UA" w:eastAsia="en-US"/>
        </w:rPr>
        <w:t>. -  Режим доступу до ресурсу: http://www.gbv.de/dms/zbw/510167969.pdf</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val="uk-UA" w:eastAsia="en-US"/>
        </w:rPr>
        <w:t xml:space="preserve">126. </w:t>
      </w:r>
      <w:proofErr w:type="spellStart"/>
      <w:r w:rsidRPr="00C21E6B">
        <w:rPr>
          <w:rFonts w:eastAsia="Calibri"/>
          <w:sz w:val="28"/>
          <w:szCs w:val="28"/>
          <w:lang w:val="uk-UA" w:eastAsia="en-US"/>
        </w:rPr>
        <w:t>Швиданенко</w:t>
      </w:r>
      <w:proofErr w:type="spellEnd"/>
      <w:r w:rsidRPr="00C21E6B">
        <w:rPr>
          <w:rFonts w:eastAsia="Calibri"/>
          <w:sz w:val="28"/>
          <w:szCs w:val="28"/>
          <w:lang w:val="uk-UA" w:eastAsia="en-US"/>
        </w:rPr>
        <w:t xml:space="preserve"> Г.О. Бізнес-діагностика підприємства </w:t>
      </w:r>
      <w:r w:rsidRPr="00C21E6B">
        <w:rPr>
          <w:rFonts w:eastAsia="Calibri"/>
          <w:sz w:val="28"/>
          <w:szCs w:val="28"/>
          <w:lang w:eastAsia="en-US"/>
        </w:rPr>
        <w:t xml:space="preserve">[Текст]: </w:t>
      </w:r>
      <w:proofErr w:type="spellStart"/>
      <w:r w:rsidRPr="00C21E6B">
        <w:rPr>
          <w:rFonts w:eastAsia="Calibri"/>
          <w:sz w:val="28"/>
          <w:szCs w:val="28"/>
          <w:lang w:eastAsia="en-US"/>
        </w:rPr>
        <w:t>навч</w:t>
      </w:r>
      <w:proofErr w:type="spellEnd"/>
      <w:r w:rsidRPr="00C21E6B">
        <w:rPr>
          <w:rFonts w:eastAsia="Calibri"/>
          <w:sz w:val="28"/>
          <w:szCs w:val="28"/>
          <w:lang w:eastAsia="en-US"/>
        </w:rPr>
        <w:t xml:space="preserve">. </w:t>
      </w:r>
      <w:proofErr w:type="spellStart"/>
      <w:proofErr w:type="gramStart"/>
      <w:r w:rsidRPr="00C21E6B">
        <w:rPr>
          <w:rFonts w:eastAsia="Calibri"/>
          <w:sz w:val="28"/>
          <w:szCs w:val="28"/>
          <w:lang w:eastAsia="en-US"/>
        </w:rPr>
        <w:t>пос</w:t>
      </w:r>
      <w:proofErr w:type="gramEnd"/>
      <w:r w:rsidRPr="00C21E6B">
        <w:rPr>
          <w:rFonts w:eastAsia="Calibri"/>
          <w:sz w:val="28"/>
          <w:szCs w:val="28"/>
          <w:lang w:eastAsia="en-US"/>
        </w:rPr>
        <w:t>іб</w:t>
      </w:r>
      <w:proofErr w:type="spellEnd"/>
      <w:r w:rsidRPr="00C21E6B">
        <w:rPr>
          <w:rFonts w:eastAsia="Calibri"/>
          <w:sz w:val="28"/>
          <w:szCs w:val="28"/>
          <w:lang w:eastAsia="en-US"/>
        </w:rPr>
        <w:t>.</w:t>
      </w:r>
      <w:r w:rsidRPr="00C21E6B">
        <w:rPr>
          <w:rFonts w:eastAsia="Calibri"/>
          <w:sz w:val="28"/>
          <w:szCs w:val="28"/>
          <w:lang w:val="uk-UA" w:eastAsia="en-US"/>
        </w:rPr>
        <w:t xml:space="preserve"> </w:t>
      </w:r>
      <w:r w:rsidRPr="00C21E6B">
        <w:rPr>
          <w:rFonts w:eastAsia="Calibri"/>
          <w:sz w:val="28"/>
          <w:szCs w:val="28"/>
          <w:lang w:eastAsia="en-US"/>
        </w:rPr>
        <w:t>/</w:t>
      </w:r>
      <w:r w:rsidRPr="00C21E6B">
        <w:rPr>
          <w:rFonts w:eastAsia="Calibri"/>
          <w:sz w:val="28"/>
          <w:szCs w:val="28"/>
          <w:lang w:val="uk-UA" w:eastAsia="en-US"/>
        </w:rPr>
        <w:t xml:space="preserve"> Г.О. </w:t>
      </w:r>
      <w:proofErr w:type="spellStart"/>
      <w:r w:rsidRPr="00C21E6B">
        <w:rPr>
          <w:rFonts w:eastAsia="Calibri"/>
          <w:sz w:val="28"/>
          <w:szCs w:val="28"/>
          <w:lang w:val="uk-UA" w:eastAsia="en-US"/>
        </w:rPr>
        <w:t>Швиданенко</w:t>
      </w:r>
      <w:proofErr w:type="spellEnd"/>
      <w:r w:rsidRPr="00C21E6B">
        <w:rPr>
          <w:rFonts w:eastAsia="Calibri"/>
          <w:sz w:val="28"/>
          <w:szCs w:val="28"/>
          <w:lang w:val="uk-UA" w:eastAsia="en-US"/>
        </w:rPr>
        <w:t>. – К.: КНЕУ, 2007. – 344 с.</w:t>
      </w:r>
    </w:p>
    <w:p w:rsidR="00C21E6B" w:rsidRPr="00C21E6B" w:rsidRDefault="00C21E6B" w:rsidP="00C21E6B">
      <w:pPr>
        <w:spacing w:line="360" w:lineRule="auto"/>
        <w:jc w:val="both"/>
        <w:rPr>
          <w:rFonts w:eastAsia="Calibri"/>
          <w:b/>
          <w:sz w:val="28"/>
          <w:szCs w:val="28"/>
          <w:lang w:eastAsia="en-US"/>
        </w:rPr>
      </w:pPr>
      <w:r w:rsidRPr="00C21E6B">
        <w:rPr>
          <w:rFonts w:eastAsia="Calibri"/>
          <w:bCs/>
          <w:sz w:val="28"/>
          <w:szCs w:val="28"/>
          <w:lang w:eastAsia="en-US"/>
        </w:rPr>
        <w:t xml:space="preserve">127. </w:t>
      </w:r>
      <w:proofErr w:type="spellStart"/>
      <w:r w:rsidRPr="00C21E6B">
        <w:rPr>
          <w:rFonts w:eastAsia="Calibri"/>
          <w:bCs/>
          <w:sz w:val="28"/>
          <w:szCs w:val="28"/>
          <w:lang w:eastAsia="en-US"/>
        </w:rPr>
        <w:t>Шепель</w:t>
      </w:r>
      <w:proofErr w:type="spellEnd"/>
      <w:r w:rsidRPr="00C21E6B">
        <w:rPr>
          <w:rFonts w:eastAsia="Calibri"/>
          <w:bCs/>
          <w:sz w:val="28"/>
          <w:szCs w:val="28"/>
          <w:lang w:eastAsia="en-US"/>
        </w:rPr>
        <w:t xml:space="preserve"> В.М.</w:t>
      </w:r>
      <w:r w:rsidRPr="00C21E6B">
        <w:rPr>
          <w:rFonts w:eastAsia="Calibri"/>
          <w:b/>
          <w:sz w:val="28"/>
          <w:szCs w:val="28"/>
          <w:lang w:eastAsia="en-US"/>
        </w:rPr>
        <w:t xml:space="preserve"> </w:t>
      </w:r>
      <w:r w:rsidRPr="00C21E6B">
        <w:rPr>
          <w:rFonts w:eastAsia="Calibri"/>
          <w:bCs/>
          <w:sz w:val="28"/>
          <w:szCs w:val="28"/>
          <w:lang w:eastAsia="en-US"/>
        </w:rPr>
        <w:t xml:space="preserve">Управленческая антропология. </w:t>
      </w:r>
      <w:proofErr w:type="spellStart"/>
      <w:r w:rsidRPr="00C21E6B">
        <w:rPr>
          <w:rFonts w:eastAsia="Calibri"/>
          <w:bCs/>
          <w:sz w:val="28"/>
          <w:szCs w:val="28"/>
          <w:lang w:eastAsia="en-US"/>
        </w:rPr>
        <w:t>Человековедческая</w:t>
      </w:r>
      <w:proofErr w:type="spellEnd"/>
      <w:r w:rsidRPr="00C21E6B">
        <w:rPr>
          <w:rFonts w:eastAsia="Calibri"/>
          <w:bCs/>
          <w:sz w:val="28"/>
          <w:szCs w:val="28"/>
          <w:lang w:eastAsia="en-US"/>
        </w:rPr>
        <w:t xml:space="preserve"> компетентность менеджера [Текст] / В.М. </w:t>
      </w:r>
      <w:proofErr w:type="spellStart"/>
      <w:r w:rsidRPr="00C21E6B">
        <w:rPr>
          <w:rFonts w:eastAsia="Calibri"/>
          <w:bCs/>
          <w:sz w:val="28"/>
          <w:szCs w:val="28"/>
          <w:lang w:eastAsia="en-US"/>
        </w:rPr>
        <w:t>Шепель</w:t>
      </w:r>
      <w:proofErr w:type="spellEnd"/>
      <w:r w:rsidRPr="00C21E6B">
        <w:rPr>
          <w:rFonts w:eastAsia="Calibri"/>
          <w:bCs/>
          <w:sz w:val="28"/>
          <w:szCs w:val="28"/>
          <w:lang w:eastAsia="en-US"/>
        </w:rPr>
        <w:t>. – М.: «Народное образование», 2000. – 260 с. - ISBN: 5-89382-100-9.</w:t>
      </w:r>
    </w:p>
    <w:p w:rsidR="00C21E6B" w:rsidRPr="00C21E6B" w:rsidRDefault="00C21E6B" w:rsidP="00C21E6B">
      <w:pPr>
        <w:spacing w:line="360" w:lineRule="auto"/>
        <w:jc w:val="both"/>
        <w:rPr>
          <w:rFonts w:eastAsia="Calibri"/>
          <w:sz w:val="28"/>
          <w:szCs w:val="28"/>
          <w:lang w:eastAsia="en-US"/>
        </w:rPr>
      </w:pPr>
      <w:r w:rsidRPr="00C21E6B">
        <w:rPr>
          <w:rFonts w:eastAsia="Calibri"/>
          <w:sz w:val="28"/>
          <w:szCs w:val="28"/>
          <w:lang w:eastAsia="en-US"/>
        </w:rPr>
        <w:t xml:space="preserve">128. Шнейдер Л.Б.,  Г.В. </w:t>
      </w:r>
      <w:proofErr w:type="spellStart"/>
      <w:r w:rsidRPr="00C21E6B">
        <w:rPr>
          <w:rFonts w:eastAsia="Calibri"/>
          <w:sz w:val="28"/>
          <w:szCs w:val="28"/>
          <w:lang w:eastAsia="en-US"/>
        </w:rPr>
        <w:t>Вольнова</w:t>
      </w:r>
      <w:proofErr w:type="spellEnd"/>
      <w:r w:rsidRPr="00C21E6B">
        <w:rPr>
          <w:rFonts w:eastAsia="Calibri"/>
          <w:sz w:val="28"/>
          <w:szCs w:val="28"/>
          <w:lang w:eastAsia="en-US"/>
        </w:rPr>
        <w:t xml:space="preserve">, М.Н. Зыкова. Психологическое консультирование [Текст]: уч. пос. / Л. Шнейдер, Г. </w:t>
      </w:r>
      <w:proofErr w:type="spellStart"/>
      <w:r w:rsidRPr="00C21E6B">
        <w:rPr>
          <w:rFonts w:eastAsia="Calibri"/>
          <w:sz w:val="28"/>
          <w:szCs w:val="28"/>
          <w:lang w:eastAsia="en-US"/>
        </w:rPr>
        <w:t>Вольнова</w:t>
      </w:r>
      <w:proofErr w:type="spellEnd"/>
      <w:r w:rsidRPr="00C21E6B">
        <w:rPr>
          <w:rFonts w:eastAsia="Calibri"/>
          <w:sz w:val="28"/>
          <w:szCs w:val="28"/>
          <w:lang w:eastAsia="en-US"/>
        </w:rPr>
        <w:t>, М. Зыкова  – М.: НЖИЦП, 2002. – 224 с. - ISBN 5-94837-002-Х.</w:t>
      </w:r>
    </w:p>
    <w:p w:rsidR="00C21E6B" w:rsidRPr="00C21E6B" w:rsidRDefault="00C21E6B" w:rsidP="00C21E6B">
      <w:pPr>
        <w:spacing w:line="360" w:lineRule="auto"/>
        <w:jc w:val="both"/>
        <w:rPr>
          <w:rFonts w:eastAsia="Calibri"/>
          <w:bCs/>
          <w:sz w:val="28"/>
          <w:szCs w:val="28"/>
          <w:lang w:eastAsia="en-US"/>
        </w:rPr>
      </w:pPr>
      <w:hyperlink r:id="rId43" w:history="1">
        <w:r w:rsidRPr="00C21E6B">
          <w:rPr>
            <w:rFonts w:eastAsia="Calibri"/>
            <w:bCs/>
            <w:color w:val="0000FF"/>
            <w:sz w:val="28"/>
            <w:szCs w:val="28"/>
            <w:u w:val="single"/>
            <w:lang w:eastAsia="en-US"/>
          </w:rPr>
          <w:t xml:space="preserve"> 129. </w:t>
        </w:r>
        <w:proofErr w:type="spellStart"/>
        <w:r w:rsidRPr="00C21E6B">
          <w:rPr>
            <w:rFonts w:eastAsia="Calibri"/>
            <w:bCs/>
            <w:color w:val="0000FF"/>
            <w:sz w:val="28"/>
            <w:szCs w:val="28"/>
            <w:u w:val="single"/>
            <w:lang w:eastAsia="en-US"/>
          </w:rPr>
          <w:t>Юксвярав</w:t>
        </w:r>
        <w:proofErr w:type="spellEnd"/>
      </w:hyperlink>
      <w:r w:rsidRPr="00C21E6B">
        <w:rPr>
          <w:rFonts w:eastAsia="Calibri"/>
          <w:bCs/>
          <w:sz w:val="28"/>
          <w:szCs w:val="28"/>
          <w:lang w:eastAsia="en-US"/>
        </w:rPr>
        <w:t xml:space="preserve"> Р., </w:t>
      </w:r>
      <w:hyperlink r:id="rId44" w:history="1">
        <w:r w:rsidRPr="00C21E6B">
          <w:rPr>
            <w:rFonts w:eastAsia="Calibri"/>
            <w:bCs/>
            <w:color w:val="0000FF"/>
            <w:sz w:val="28"/>
            <w:szCs w:val="28"/>
            <w:u w:val="single"/>
            <w:lang w:eastAsia="en-US"/>
          </w:rPr>
          <w:t xml:space="preserve"> </w:t>
        </w:r>
        <w:proofErr w:type="spellStart"/>
        <w:r w:rsidRPr="00C21E6B">
          <w:rPr>
            <w:rFonts w:eastAsia="Calibri"/>
            <w:bCs/>
            <w:color w:val="0000FF"/>
            <w:sz w:val="28"/>
            <w:szCs w:val="28"/>
            <w:u w:val="single"/>
            <w:lang w:eastAsia="en-US"/>
          </w:rPr>
          <w:t>Хабакук</w:t>
        </w:r>
        <w:proofErr w:type="spellEnd"/>
      </w:hyperlink>
      <w:r w:rsidRPr="00C21E6B">
        <w:rPr>
          <w:rFonts w:eastAsia="Calibri"/>
          <w:bCs/>
          <w:sz w:val="28"/>
          <w:szCs w:val="28"/>
          <w:lang w:eastAsia="en-US"/>
        </w:rPr>
        <w:t xml:space="preserve">  М., </w:t>
      </w:r>
      <w:hyperlink r:id="rId45" w:history="1">
        <w:r w:rsidRPr="00C21E6B">
          <w:rPr>
            <w:rFonts w:eastAsia="Calibri"/>
            <w:bCs/>
            <w:color w:val="0000FF"/>
            <w:sz w:val="28"/>
            <w:szCs w:val="28"/>
            <w:u w:val="single"/>
            <w:lang w:eastAsia="en-US"/>
          </w:rPr>
          <w:t xml:space="preserve"> </w:t>
        </w:r>
        <w:proofErr w:type="spellStart"/>
        <w:r w:rsidRPr="00C21E6B">
          <w:rPr>
            <w:rFonts w:eastAsia="Calibri"/>
            <w:bCs/>
            <w:color w:val="0000FF"/>
            <w:sz w:val="28"/>
            <w:szCs w:val="28"/>
            <w:u w:val="single"/>
            <w:lang w:eastAsia="en-US"/>
          </w:rPr>
          <w:t>Лейманн</w:t>
        </w:r>
        <w:proofErr w:type="spellEnd"/>
      </w:hyperlink>
      <w:r w:rsidRPr="00C21E6B">
        <w:rPr>
          <w:rFonts w:eastAsia="Calibri"/>
          <w:bCs/>
          <w:sz w:val="28"/>
          <w:szCs w:val="28"/>
          <w:lang w:eastAsia="en-US"/>
        </w:rPr>
        <w:t xml:space="preserve">  Я. </w:t>
      </w:r>
      <w:hyperlink r:id="rId46" w:history="1">
        <w:r w:rsidRPr="00C21E6B">
          <w:rPr>
            <w:rFonts w:eastAsia="Calibri"/>
            <w:bCs/>
            <w:color w:val="0000FF"/>
            <w:sz w:val="28"/>
            <w:szCs w:val="28"/>
            <w:u w:val="single"/>
            <w:lang w:eastAsia="en-US"/>
          </w:rPr>
          <w:t xml:space="preserve">  </w:t>
        </w:r>
        <w:hyperlink r:id="rId47" w:history="1">
          <w:r w:rsidRPr="00C21E6B">
            <w:rPr>
              <w:rFonts w:eastAsia="Calibri"/>
              <w:color w:val="0000FF"/>
              <w:sz w:val="28"/>
              <w:szCs w:val="28"/>
              <w:u w:val="single"/>
              <w:lang w:eastAsia="en-US"/>
            </w:rPr>
            <w:t>Управленческое консультирование: теория и практика</w:t>
          </w:r>
        </w:hyperlink>
        <w:r w:rsidRPr="00C21E6B">
          <w:rPr>
            <w:rFonts w:eastAsia="Calibri"/>
            <w:bCs/>
            <w:color w:val="0000FF"/>
            <w:sz w:val="28"/>
            <w:szCs w:val="28"/>
            <w:u w:val="single"/>
            <w:lang w:eastAsia="en-US"/>
          </w:rPr>
          <w:t xml:space="preserve"> </w:t>
        </w:r>
        <w:r w:rsidRPr="00C21E6B">
          <w:rPr>
            <w:rFonts w:eastAsia="Calibri"/>
            <w:bCs/>
            <w:color w:val="0000FF"/>
            <w:sz w:val="28"/>
            <w:szCs w:val="28"/>
            <w:u w:val="single"/>
            <w:lang w:val="uk-UA" w:eastAsia="en-US"/>
          </w:rPr>
          <w:t xml:space="preserve">[Текст] / Р. </w:t>
        </w:r>
        <w:proofErr w:type="spellStart"/>
        <w:r w:rsidRPr="00C21E6B">
          <w:rPr>
            <w:rFonts w:eastAsia="Calibri"/>
            <w:bCs/>
            <w:color w:val="0000FF"/>
            <w:sz w:val="28"/>
            <w:szCs w:val="28"/>
            <w:u w:val="single"/>
            <w:lang w:eastAsia="en-US"/>
          </w:rPr>
          <w:t>Юксвярав</w:t>
        </w:r>
        <w:proofErr w:type="spellEnd"/>
      </w:hyperlink>
      <w:r w:rsidRPr="00C21E6B">
        <w:rPr>
          <w:rFonts w:eastAsia="Calibri"/>
          <w:bCs/>
          <w:sz w:val="28"/>
          <w:szCs w:val="28"/>
          <w:lang w:eastAsia="en-US"/>
        </w:rPr>
        <w:t>, </w:t>
      </w:r>
      <w:hyperlink r:id="rId48" w:history="1">
        <w:r w:rsidRPr="00C21E6B">
          <w:rPr>
            <w:rFonts w:eastAsia="Calibri"/>
            <w:bCs/>
            <w:color w:val="0000FF"/>
            <w:sz w:val="28"/>
            <w:szCs w:val="28"/>
            <w:u w:val="single"/>
            <w:lang w:eastAsia="en-US"/>
          </w:rPr>
          <w:t xml:space="preserve"> М. </w:t>
        </w:r>
        <w:proofErr w:type="spellStart"/>
        <w:r w:rsidRPr="00C21E6B">
          <w:rPr>
            <w:rFonts w:eastAsia="Calibri"/>
            <w:bCs/>
            <w:color w:val="0000FF"/>
            <w:sz w:val="28"/>
            <w:szCs w:val="28"/>
            <w:u w:val="single"/>
            <w:lang w:eastAsia="en-US"/>
          </w:rPr>
          <w:t>Хабакук</w:t>
        </w:r>
        <w:proofErr w:type="spellEnd"/>
      </w:hyperlink>
      <w:r w:rsidRPr="00C21E6B">
        <w:rPr>
          <w:rFonts w:eastAsia="Calibri"/>
          <w:bCs/>
          <w:sz w:val="28"/>
          <w:szCs w:val="28"/>
          <w:lang w:eastAsia="en-US"/>
        </w:rPr>
        <w:t>, </w:t>
      </w:r>
      <w:hyperlink r:id="rId49" w:history="1">
        <w:r w:rsidRPr="00C21E6B">
          <w:rPr>
            <w:rFonts w:eastAsia="Calibri"/>
            <w:bCs/>
            <w:color w:val="0000FF"/>
            <w:sz w:val="28"/>
            <w:szCs w:val="28"/>
            <w:u w:val="single"/>
            <w:lang w:eastAsia="en-US"/>
          </w:rPr>
          <w:t xml:space="preserve"> Я. </w:t>
        </w:r>
        <w:proofErr w:type="spellStart"/>
        <w:r w:rsidRPr="00C21E6B">
          <w:rPr>
            <w:rFonts w:eastAsia="Calibri"/>
            <w:bCs/>
            <w:color w:val="0000FF"/>
            <w:sz w:val="28"/>
            <w:szCs w:val="28"/>
            <w:u w:val="single"/>
            <w:lang w:eastAsia="en-US"/>
          </w:rPr>
          <w:t>Лейманн</w:t>
        </w:r>
        <w:proofErr w:type="spellEnd"/>
      </w:hyperlink>
      <w:r w:rsidRPr="00C21E6B">
        <w:rPr>
          <w:rFonts w:eastAsia="Calibri"/>
          <w:bCs/>
          <w:sz w:val="28"/>
          <w:szCs w:val="28"/>
          <w:lang w:eastAsia="en-US"/>
        </w:rPr>
        <w:t>. – М.: Экономика, 1989. – 239 с.</w:t>
      </w:r>
    </w:p>
    <w:p w:rsidR="00C21E6B" w:rsidRPr="00C21E6B" w:rsidRDefault="00C21E6B" w:rsidP="00C21E6B">
      <w:pPr>
        <w:spacing w:line="360" w:lineRule="auto"/>
        <w:jc w:val="both"/>
        <w:rPr>
          <w:rFonts w:eastAsia="Calibri"/>
          <w:sz w:val="28"/>
          <w:szCs w:val="28"/>
          <w:lang w:val="uk-UA" w:eastAsia="en-US"/>
        </w:rPr>
      </w:pPr>
      <w:r w:rsidRPr="00C21E6B">
        <w:rPr>
          <w:rFonts w:eastAsia="Calibri"/>
          <w:sz w:val="28"/>
          <w:szCs w:val="28"/>
          <w:lang w:eastAsia="en-US"/>
        </w:rPr>
        <w:t xml:space="preserve">130. Яковенко В.Б. Введение в инновационные технологии [Текст] / В. Б. </w:t>
      </w:r>
      <w:r w:rsidRPr="00C21E6B">
        <w:rPr>
          <w:rFonts w:eastAsia="Calibri"/>
          <w:bCs/>
          <w:sz w:val="28"/>
          <w:szCs w:val="28"/>
          <w:lang w:eastAsia="en-US"/>
        </w:rPr>
        <w:t>Яковенко</w:t>
      </w:r>
      <w:r w:rsidRPr="00C21E6B">
        <w:rPr>
          <w:rFonts w:eastAsia="Calibri"/>
          <w:sz w:val="28"/>
          <w:szCs w:val="28"/>
          <w:lang w:eastAsia="en-US"/>
        </w:rPr>
        <w:t xml:space="preserve"> – К.: Изд-во Европейского университета</w:t>
      </w:r>
      <w:r w:rsidRPr="00C21E6B">
        <w:rPr>
          <w:rFonts w:eastAsia="Calibri"/>
          <w:sz w:val="28"/>
          <w:szCs w:val="28"/>
          <w:lang w:val="uk-UA" w:eastAsia="en-US"/>
        </w:rPr>
        <w:t>,</w:t>
      </w:r>
      <w:r w:rsidRPr="00C21E6B">
        <w:rPr>
          <w:rFonts w:eastAsia="Calibri"/>
          <w:sz w:val="28"/>
          <w:szCs w:val="28"/>
          <w:lang w:eastAsia="en-US"/>
        </w:rPr>
        <w:t xml:space="preserve"> 2002. – 134</w:t>
      </w:r>
      <w:r w:rsidRPr="00C21E6B">
        <w:rPr>
          <w:rFonts w:eastAsia="Calibri"/>
          <w:sz w:val="28"/>
          <w:szCs w:val="28"/>
          <w:lang w:val="uk-UA" w:eastAsia="en-US"/>
        </w:rPr>
        <w:t xml:space="preserve"> </w:t>
      </w:r>
      <w:r w:rsidRPr="00C21E6B">
        <w:rPr>
          <w:rFonts w:eastAsia="Calibri"/>
          <w:sz w:val="28"/>
          <w:szCs w:val="28"/>
          <w:lang w:eastAsia="en-US"/>
        </w:rPr>
        <w:t>с. –</w:t>
      </w:r>
      <w:r w:rsidRPr="00C21E6B">
        <w:rPr>
          <w:rFonts w:eastAsia="Calibri"/>
          <w:bCs/>
          <w:sz w:val="28"/>
          <w:szCs w:val="28"/>
          <w:lang w:eastAsia="en-US"/>
        </w:rPr>
        <w:t xml:space="preserve"> ISBN </w:t>
      </w:r>
      <w:r w:rsidRPr="00C21E6B">
        <w:rPr>
          <w:rFonts w:eastAsia="Calibri"/>
          <w:sz w:val="28"/>
          <w:szCs w:val="28"/>
          <w:lang w:eastAsia="en-US"/>
        </w:rPr>
        <w:t>966-7508-22-6. </w:t>
      </w:r>
    </w:p>
    <w:p w:rsidR="00C21E6B" w:rsidRPr="00C21E6B" w:rsidRDefault="00C21E6B">
      <w:pPr>
        <w:rPr>
          <w:lang w:val="uk-UA"/>
        </w:rPr>
      </w:pPr>
    </w:p>
    <w:sectPr w:rsidR="00C21E6B" w:rsidRPr="00C21E6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2A9"/>
    <w:rsid w:val="003D02A9"/>
    <w:rsid w:val="0086598C"/>
    <w:rsid w:val="00C21E6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1E6B"/>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1E6B"/>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8181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goodreads.com/author/show/16734.Alan_Weiss" TargetMode="External"/><Relationship Id="rId18" Type="http://schemas.openxmlformats.org/officeDocument/2006/relationships/hyperlink" Target="http://www.training.com.ua/live/news/ebrr_poschital_konsultantov" TargetMode="External"/><Relationship Id="rId26" Type="http://schemas.openxmlformats.org/officeDocument/2006/relationships/hyperlink" Target="http://www.ozon.ru/context/detail/id/94160/" TargetMode="External"/><Relationship Id="rId39" Type="http://schemas.openxmlformats.org/officeDocument/2006/relationships/hyperlink" Target="http://www.ozon.ru/context/detail/id/4621255/" TargetMode="External"/><Relationship Id="rId3" Type="http://schemas.openxmlformats.org/officeDocument/2006/relationships/settings" Target="settings.xml"/><Relationship Id="rId21" Type="http://schemas.openxmlformats.org/officeDocument/2006/relationships/hyperlink" Target="http://www.ozon.ru/context/detail/id/2133190/" TargetMode="External"/><Relationship Id="rId34" Type="http://schemas.openxmlformats.org/officeDocument/2006/relationships/hyperlink" Target="http://www.ey.com/UA/uk/Home" TargetMode="External"/><Relationship Id="rId42" Type="http://schemas.openxmlformats.org/officeDocument/2006/relationships/hyperlink" Target="file:///E:\&#1054;%20&#1082;&#1086;&#1085;&#1089;&#1072;&#1083;&#1090;&#1080;&#1085;&#1075;&#1077;_&#1082;&#1086;&#1087;&#1080;&#1103;%20&#1089;%20&#1095;&#1077;&#1088;&#1085;&#1086;&#1081;%20&#1092;&#1083;&#1077;&#1096;&#1082;&#1080;\&#1084;&#1086;&#1081;%20&#1076;&#1080;&#1089;&#1089;&#1077;&#1088;_&#1075;&#1083;&#1072;&#1074;&#1099;\&#1057;&#1083;&#1086;&#1074;&#1085;&#1080;&#1082;%20&#1091;&#1082;&#1088;&#1072;&#1111;&#1085;&#1089;&#1100;&#1082;&#1086;&#1111;%20&#1084;&#1086;&#1074;&#1080;:%20&#1074;%2011%20&#1090;&#1086;&#1084;&#1072;&#1093;%20%5b&#1045;&#1083;&#1077;&#1082;&#1090;&#1088;&#1086;&#1085;&#1085;&#1080;&#1081;%20&#1088;&#1077;&#1089;&#1091;&#1088;&#1089;%5d%20\%20&#1056;&#1077;&#1078;&#1080;&#1084;%20&#1076;&#1086;&#1089;&#1090;&#1091;&#1087;&#1091;%20&#1076;&#1086;%20&#1088;&#1077;&#1089;&#1091;&#1088;&#1089;&#1091;:%20%20&#8212;%20http:\sum.in.ua\s\porada" TargetMode="External"/><Relationship Id="rId47" Type="http://schemas.openxmlformats.org/officeDocument/2006/relationships/hyperlink" Target="https://www.google.com.ua/url?sa=t&amp;rct=j&amp;q=&amp;esrc=s&amp;source=web&amp;cd=1&amp;cad=rja&amp;sqi=2&amp;ved=0CC8QFjAA&amp;url=http%3A%2F%2Fbooks.google.com%2Fbooks%2Fabout%2F%25D0%25A3%25D0%25BF%25D1%2580%25D0%25B0%25D0%25B2%25D0%25BB%25D0%25B5%25D0%25BD%25D1%2587%25D0%25B5%25D1%2581%25D0%25BA%25D0%25BE%25D0%25B5_%25D0%25BA%25D0%25BE%25D0%25BD%25D1%2581%25D1%2583.html%3Fid%3DtN7SAAAAMAAJ&amp;ei=PZNAUf_MBKiH4gSayYDQDw&amp;usg=AFQjCNGqAYAaKaxNv5q40FWiZcgtK52u2Q&amp;sig2=A4osZGJFmtFII6F1ngLUpg" TargetMode="External"/><Relationship Id="rId50" Type="http://schemas.openxmlformats.org/officeDocument/2006/relationships/fontTable" Target="fontTable.xml"/><Relationship Id="rId7" Type="http://schemas.openxmlformats.org/officeDocument/2006/relationships/hyperlink" Target="http://www.google.com.ua/search?hl=ru&amp;tbo=p&amp;tbm=bks&amp;q=inauthor:%22Edgar+H.+Schein%22" TargetMode="External"/><Relationship Id="rId12" Type="http://schemas.openxmlformats.org/officeDocument/2006/relationships/hyperlink" Target="http://www.goodreads.com/author/show/312508.Virginia_Satir" TargetMode="External"/><Relationship Id="rId17" Type="http://schemas.openxmlformats.org/officeDocument/2006/relationships/hyperlink" Target="http://www.ozon.ru/context/detail/id/856523/" TargetMode="External"/><Relationship Id="rId25" Type="http://schemas.openxmlformats.org/officeDocument/2006/relationships/hyperlink" Target="http://www.zone-x.ru/DispetchShowPage.asp?Group_Id=ba286673" TargetMode="External"/><Relationship Id="rId33" Type="http://schemas.openxmlformats.org/officeDocument/2006/relationships/hyperlink" Target="http://www.kpmg.com/ua/ru/about/Pages/default.aspx" TargetMode="External"/><Relationship Id="rId38" Type="http://schemas.openxmlformats.org/officeDocument/2006/relationships/hyperlink" Target="http://www.ozon.ru/context/detail/id/4621255/" TargetMode="External"/><Relationship Id="rId46" Type="http://schemas.openxmlformats.org/officeDocument/2006/relationships/hyperlink" Target="http://www.google.com.ua/search?hl=ru&amp;tbo=p&amp;tbm=bks&amp;q=inauthor:%22%D0%A0%D0%B0%D0%BE%D1%83%D0%BB+%D0%9A%D1%80%D0%B8%D1%81%D1%82%D1%8C%D1%8F%D0%BD%D0%BE%D0%B2%D0%B8%D1%87+%D0%AE%D0%BA%D1%81%D0%B2%D1%8F%D1%80%D0%B0%D0%B2%22" TargetMode="External"/><Relationship Id="rId2" Type="http://schemas.microsoft.com/office/2007/relationships/stylesWithEffects" Target="stylesWithEffects.xml"/><Relationship Id="rId16" Type="http://schemas.openxmlformats.org/officeDocument/2006/relationships/hyperlink" Target="http://www.ozon.ru/context/detail/id/92309/" TargetMode="External"/><Relationship Id="rId20" Type="http://schemas.openxmlformats.org/officeDocument/2006/relationships/hyperlink" Target="http://www.ozon.ru/context/detail/id/2133190/" TargetMode="External"/><Relationship Id="rId29" Type="http://schemas.openxmlformats.org/officeDocument/2006/relationships/hyperlink" Target="http://www.kapital-rus.ru/articles/article/176697" TargetMode="External"/><Relationship Id="rId41" Type="http://schemas.openxmlformats.org/officeDocument/2006/relationships/hyperlink" Target="http://www.ozon.ru/context/detail/id/859012/" TargetMode="External"/><Relationship Id="rId1" Type="http://schemas.openxmlformats.org/officeDocument/2006/relationships/styles" Target="styles.xml"/><Relationship Id="rId6" Type="http://schemas.openxmlformats.org/officeDocument/2006/relationships/hyperlink" Target="http://anoovaconsulting.biz/drucker.pdf" TargetMode="External"/><Relationship Id="rId11" Type="http://schemas.openxmlformats.org/officeDocument/2006/relationships/hyperlink" Target="http://www.goodreads.com/author/show/312508.Virginia_Satir" TargetMode="External"/><Relationship Id="rId24" Type="http://schemas.openxmlformats.org/officeDocument/2006/relationships/hyperlink" Target="http://www.ozon.ru/context/detail/id/856523/" TargetMode="External"/><Relationship Id="rId32" Type="http://schemas.openxmlformats.org/officeDocument/2006/relationships/hyperlink" Target="http://www.pwc.com/ua/uk" TargetMode="External"/><Relationship Id="rId37" Type="http://schemas.openxmlformats.org/officeDocument/2006/relationships/hyperlink" Target="http://zakon1.rada.gov.ua/laws/show/40-15" TargetMode="External"/><Relationship Id="rId40" Type="http://schemas.openxmlformats.org/officeDocument/2006/relationships/hyperlink" Target="http://www.ozon.ru/context/detail/id/4621255/" TargetMode="External"/><Relationship Id="rId45" Type="http://schemas.openxmlformats.org/officeDocument/2006/relationships/hyperlink" Target="http://www.google.com.ua/search?hl=ru&amp;tbo=p&amp;tbm=bks&amp;q=inauthor:%22%D0%AF%D0%B0%D0%BA+%D0%90%D0%BB%D1%8C%D1%84%D1%80%D0%B5%D0%B4%D0%BE%D0%B2%D0%B8%D1%87+%D0%9B%D0%B5%D0%B9%D0%BC%D0%B0%D0%BD%D0%BD%22" TargetMode="External"/><Relationship Id="rId5" Type="http://schemas.openxmlformats.org/officeDocument/2006/relationships/hyperlink" Target="http://www.amazon.ca/Flawless-Consulting-Guide-Getting-Expertise/dp/0470620749/ref=pd_sim_sbs_b_1/177-8889238-3009262" TargetMode="External"/><Relationship Id="rId15" Type="http://schemas.openxmlformats.org/officeDocument/2006/relationships/hyperlink" Target="http://www.ozon.ru/context/detail/id/92309/" TargetMode="External"/><Relationship Id="rId23" Type="http://schemas.openxmlformats.org/officeDocument/2006/relationships/hyperlink" Target="http://www.ozon.ru/context/detail/id/1287702/" TargetMode="External"/><Relationship Id="rId28" Type="http://schemas.openxmlformats.org/officeDocument/2006/relationships/hyperlink" Target="http://www.ozon.ru/context/detail/id/4643141/" TargetMode="External"/><Relationship Id="rId36" Type="http://schemas.openxmlformats.org/officeDocument/2006/relationships/hyperlink" Target="http://www.imc-ukraine.com/" TargetMode="External"/><Relationship Id="rId49" Type="http://schemas.openxmlformats.org/officeDocument/2006/relationships/hyperlink" Target="http://www.google.com.ua/search?hl=ru&amp;tbo=p&amp;tbm=bks&amp;q=inauthor:%22%D0%AF%D0%B0%D0%BA+%D0%90%D0%BB%D1%8C%D1%84%D1%80%D0%B5%D0%B4%D0%BE%D0%B2%D0%B8%D1%87+%D0%9B%D0%B5%D0%B9%D0%BC%D0%B0%D0%BD%D0%BD%22" TargetMode="External"/><Relationship Id="rId10" Type="http://schemas.openxmlformats.org/officeDocument/2006/relationships/hyperlink" Target="http://www.goodreads.com/author/show/174075.Gerald_M_Weinberg" TargetMode="External"/><Relationship Id="rId19" Type="http://schemas.openxmlformats.org/officeDocument/2006/relationships/hyperlink" Target="http://www.ozon.ru/context/detail/id/2133190/" TargetMode="External"/><Relationship Id="rId31" Type="http://schemas.openxmlformats.org/officeDocument/2006/relationships/hyperlink" Target="http://www.scm.com.ua/ru/" TargetMode="External"/><Relationship Id="rId44" Type="http://schemas.openxmlformats.org/officeDocument/2006/relationships/hyperlink" Target="http://www.google.com.ua/search?hl=ru&amp;tbo=p&amp;tbm=bks&amp;q=inauthor:%22%D0%9C.+%D0%A5%D0%B0%D0%B1%D0%B0%D0%BA%D1%83%D0%BA%22" TargetMode="External"/><Relationship Id="rId4" Type="http://schemas.openxmlformats.org/officeDocument/2006/relationships/webSettings" Target="webSettings.xml"/><Relationship Id="rId9" Type="http://schemas.openxmlformats.org/officeDocument/2006/relationships/hyperlink" Target="http://www.google.com.ua/search?hl=ru&amp;tbo=p&amp;tbm=bks&amp;q=inauthor:%22Ronald+Lippitt%22" TargetMode="External"/><Relationship Id="rId14" Type="http://schemas.openxmlformats.org/officeDocument/2006/relationships/hyperlink" Target="http://www.goodreads.com/author/show/16734.Alan_Weiss" TargetMode="External"/><Relationship Id="rId22" Type="http://schemas.openxmlformats.org/officeDocument/2006/relationships/hyperlink" Target="http://www.ozon.ru/context/detail/id/1287702/" TargetMode="External"/><Relationship Id="rId27" Type="http://schemas.openxmlformats.org/officeDocument/2006/relationships/hyperlink" Target="http://www.google.com.ua/search?hl=ru&amp;tbo=p&amp;tbm=bks&amp;q=bibliogroup:%22%D0%A1%D0%B5%D1%80%D0%B8%D1%8F+%D0%9F%D1%81%D0%B8%D1%85%D0%BE%D0%BB%D0%BE%D0%B3%D0%B8%D1%8F+%D0%B1%D0%B8%D0%B7%D0%BD%D0%B5%D1%81%D0%B0%22&amp;source=gbs_metadata_r&amp;cad=3" TargetMode="External"/><Relationship Id="rId30" Type="http://schemas.openxmlformats.org/officeDocument/2006/relationships/hyperlink" Target="http://www.dch.com.ua/ua/" TargetMode="External"/><Relationship Id="rId35" Type="http://schemas.openxmlformats.org/officeDocument/2006/relationships/hyperlink" Target="http://www.ibs.ru/content/rus/rubr107/rubr-1074.asp" TargetMode="External"/><Relationship Id="rId43" Type="http://schemas.openxmlformats.org/officeDocument/2006/relationships/hyperlink" Target="http://www.google.com.ua/search?hl=ru&amp;tbo=p&amp;tbm=bks&amp;q=inauthor:%22%D0%A0%D0%B0%D0%BE%D1%83%D0%BB+%D0%9A%D1%80%D0%B8%D1%81%D1%82%D1%8C%D1%8F%D0%BD%D0%BE%D0%B2%D0%B8%D1%87+%D0%AE%D0%BA%D1%81%D0%B2%D1%8F%D1%80%D0%B0%D0%B2%22" TargetMode="External"/><Relationship Id="rId48" Type="http://schemas.openxmlformats.org/officeDocument/2006/relationships/hyperlink" Target="http://www.google.com.ua/search?hl=ru&amp;tbo=p&amp;tbm=bks&amp;q=inauthor:%22%D0%9C.+%D0%A5%D0%B0%D0%B1%D0%B0%D0%BA%D1%83%D0%BA%22" TargetMode="External"/><Relationship Id="rId8" Type="http://schemas.openxmlformats.org/officeDocument/2006/relationships/hyperlink" Target="http://www.google.com.ua/search?hl=ru&amp;tbo=p&amp;tbm=bks&amp;q=inauthor:%22Gordon+L.+Lippitt%22" TargetMode="Externa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19</Pages>
  <Words>25315</Words>
  <Characters>14430</Characters>
  <Application>Microsoft Office Word</Application>
  <DocSecurity>0</DocSecurity>
  <Lines>120</Lines>
  <Paragraphs>79</Paragraphs>
  <ScaleCrop>false</ScaleCrop>
  <Company/>
  <LinksUpToDate>false</LinksUpToDate>
  <CharactersWithSpaces>39666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2019-11-11T08:24:00Z</dcterms:created>
  <dcterms:modified xsi:type="dcterms:W3CDTF">2019-11-11T08:29:00Z</dcterms:modified>
</cp:coreProperties>
</file>