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54C" w:rsidRPr="00E364E0" w:rsidRDefault="0067054C" w:rsidP="0067054C">
      <w:pPr>
        <w:spacing w:after="0" w:line="360" w:lineRule="auto"/>
        <w:jc w:val="center"/>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Одеський національний університет імені І. І. Мечникова</w:t>
      </w:r>
    </w:p>
    <w:p w:rsidR="0067054C" w:rsidRPr="00E364E0" w:rsidRDefault="0067054C" w:rsidP="0067054C">
      <w:pPr>
        <w:spacing w:after="0" w:line="360" w:lineRule="auto"/>
        <w:jc w:val="center"/>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Факультет міжнародних відносин, політології та соціології</w:t>
      </w:r>
    </w:p>
    <w:p w:rsidR="0067054C" w:rsidRPr="00E364E0" w:rsidRDefault="0067054C" w:rsidP="0067054C">
      <w:pPr>
        <w:pStyle w:val="a3"/>
        <w:spacing w:line="360" w:lineRule="auto"/>
        <w:jc w:val="center"/>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Кафедра суспільних комунікацій та регіональних студій</w:t>
      </w:r>
    </w:p>
    <w:p w:rsidR="0067054C" w:rsidRPr="00E364E0" w:rsidRDefault="0067054C" w:rsidP="0067054C">
      <w:pPr>
        <w:spacing w:after="0" w:line="360" w:lineRule="auto"/>
        <w:jc w:val="both"/>
        <w:rPr>
          <w:rFonts w:ascii="Times New Roman" w:eastAsia="Times New Roman" w:hAnsi="Times New Roman" w:cs="Times New Roman"/>
          <w:b/>
          <w:spacing w:val="60"/>
          <w:sz w:val="28"/>
          <w:szCs w:val="28"/>
        </w:rPr>
      </w:pPr>
    </w:p>
    <w:p w:rsidR="0067054C" w:rsidRPr="00E364E0" w:rsidRDefault="0067054C" w:rsidP="0067054C">
      <w:pPr>
        <w:spacing w:after="0" w:line="360" w:lineRule="auto"/>
        <w:jc w:val="center"/>
        <w:rPr>
          <w:rFonts w:ascii="Times New Roman" w:eastAsia="Times New Roman" w:hAnsi="Times New Roman" w:cs="Times New Roman"/>
          <w:b/>
          <w:spacing w:val="60"/>
          <w:sz w:val="28"/>
          <w:szCs w:val="28"/>
        </w:rPr>
      </w:pPr>
      <w:r w:rsidRPr="00E364E0">
        <w:rPr>
          <w:rFonts w:ascii="Times New Roman" w:eastAsia="Times New Roman" w:hAnsi="Times New Roman" w:cs="Times New Roman"/>
          <w:b/>
          <w:spacing w:val="60"/>
          <w:sz w:val="28"/>
          <w:szCs w:val="28"/>
        </w:rPr>
        <w:t>Кваліфікаційна робота</w:t>
      </w:r>
    </w:p>
    <w:p w:rsidR="0067054C" w:rsidRPr="00E364E0" w:rsidRDefault="0067054C" w:rsidP="0067054C">
      <w:pPr>
        <w:tabs>
          <w:tab w:val="center" w:pos="4819"/>
          <w:tab w:val="right" w:pos="8505"/>
        </w:tabs>
        <w:spacing w:before="240" w:after="0" w:line="360" w:lineRule="auto"/>
        <w:ind w:left="1134"/>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на здобуття ступеня вищої освіти «Бакалавр»</w:t>
      </w:r>
    </w:p>
    <w:p w:rsidR="0067054C" w:rsidRPr="00E364E0" w:rsidRDefault="0067054C" w:rsidP="0067054C">
      <w:pPr>
        <w:tabs>
          <w:tab w:val="right" w:pos="9355"/>
        </w:tabs>
        <w:spacing w:after="0" w:line="360" w:lineRule="auto"/>
        <w:jc w:val="center"/>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«Сімейні цінності в структурі ціннісних орієнтацій молоді України»</w:t>
      </w:r>
    </w:p>
    <w:p w:rsidR="0067054C" w:rsidRPr="00E364E0" w:rsidRDefault="0067054C" w:rsidP="0067054C">
      <w:pPr>
        <w:spacing w:before="59" w:after="0" w:line="360" w:lineRule="auto"/>
        <w:ind w:left="406"/>
        <w:jc w:val="center"/>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w:t>
      </w:r>
      <w:proofErr w:type="spellStart"/>
      <w:r w:rsidRPr="00E364E0">
        <w:rPr>
          <w:rFonts w:ascii="Times New Roman" w:eastAsia="Times New Roman" w:hAnsi="Times New Roman" w:cs="Times New Roman"/>
          <w:b/>
          <w:sz w:val="28"/>
          <w:szCs w:val="28"/>
        </w:rPr>
        <w:t>Family</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values</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in</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the</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structure</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of</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value</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orientations</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of</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the</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youth</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of</w:t>
      </w:r>
      <w:proofErr w:type="spellEnd"/>
      <w:r w:rsidRPr="00E364E0">
        <w:rPr>
          <w:rFonts w:ascii="Times New Roman" w:eastAsia="Times New Roman" w:hAnsi="Times New Roman" w:cs="Times New Roman"/>
          <w:b/>
          <w:sz w:val="28"/>
          <w:szCs w:val="28"/>
        </w:rPr>
        <w:t xml:space="preserve"> </w:t>
      </w:r>
      <w:proofErr w:type="spellStart"/>
      <w:r w:rsidRPr="00E364E0">
        <w:rPr>
          <w:rFonts w:ascii="Times New Roman" w:eastAsia="Times New Roman" w:hAnsi="Times New Roman" w:cs="Times New Roman"/>
          <w:b/>
          <w:sz w:val="28"/>
          <w:szCs w:val="28"/>
        </w:rPr>
        <w:t>Ukraine</w:t>
      </w:r>
      <w:proofErr w:type="spellEnd"/>
      <w:r w:rsidRPr="00E364E0">
        <w:rPr>
          <w:rFonts w:ascii="Times New Roman" w:eastAsia="inherit" w:hAnsi="Times New Roman" w:cs="Times New Roman"/>
          <w:b/>
          <w:color w:val="202124"/>
          <w:sz w:val="28"/>
          <w:szCs w:val="28"/>
        </w:rPr>
        <w:t>»</w:t>
      </w:r>
    </w:p>
    <w:p w:rsidR="0067054C" w:rsidRPr="00E364E0" w:rsidRDefault="0067054C" w:rsidP="0067054C">
      <w:pPr>
        <w:spacing w:after="0" w:line="360" w:lineRule="auto"/>
        <w:jc w:val="both"/>
        <w:rPr>
          <w:rFonts w:ascii="Times New Roman" w:eastAsia="Times New Roman" w:hAnsi="Times New Roman" w:cs="Times New Roman"/>
          <w:sz w:val="28"/>
          <w:szCs w:val="28"/>
        </w:rPr>
      </w:pPr>
    </w:p>
    <w:p w:rsidR="0067054C" w:rsidRPr="00E364E0" w:rsidRDefault="0067054C" w:rsidP="0067054C">
      <w:pPr>
        <w:spacing w:after="0" w:line="360" w:lineRule="auto"/>
        <w:ind w:left="283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Виконала: здобувачка заочної форми навчання</w:t>
      </w:r>
    </w:p>
    <w:p w:rsidR="0067054C" w:rsidRPr="00E364E0" w:rsidRDefault="0067054C" w:rsidP="0067054C">
      <w:pPr>
        <w:spacing w:after="0" w:line="360" w:lineRule="auto"/>
        <w:ind w:left="2127"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Спеціальність 054 «Соціологія»</w:t>
      </w:r>
    </w:p>
    <w:p w:rsidR="0067054C" w:rsidRPr="00E364E0" w:rsidRDefault="0067054C" w:rsidP="0067054C">
      <w:pPr>
        <w:spacing w:after="0" w:line="360" w:lineRule="auto"/>
        <w:ind w:left="2127"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Освітня програма «Соціологія» </w:t>
      </w:r>
    </w:p>
    <w:p w:rsidR="0067054C" w:rsidRPr="00E364E0" w:rsidRDefault="0067054C" w:rsidP="0067054C">
      <w:pPr>
        <w:spacing w:after="0" w:line="360" w:lineRule="auto"/>
        <w:jc w:val="both"/>
        <w:rPr>
          <w:rFonts w:ascii="Times New Roman" w:eastAsia="Times New Roman" w:hAnsi="Times New Roman" w:cs="Times New Roman"/>
          <w:sz w:val="28"/>
          <w:szCs w:val="28"/>
        </w:rPr>
      </w:pPr>
    </w:p>
    <w:p w:rsidR="0067054C" w:rsidRPr="00E364E0" w:rsidRDefault="0067054C" w:rsidP="0067054C">
      <w:pPr>
        <w:spacing w:after="0" w:line="360" w:lineRule="auto"/>
        <w:ind w:left="2552" w:firstLine="280"/>
        <w:jc w:val="both"/>
        <w:rPr>
          <w:rFonts w:ascii="Times New Roman" w:eastAsia="Times New Roman" w:hAnsi="Times New Roman" w:cs="Times New Roman"/>
          <w:sz w:val="28"/>
          <w:szCs w:val="28"/>
        </w:rPr>
      </w:pPr>
      <w:proofErr w:type="spellStart"/>
      <w:r w:rsidRPr="00E364E0">
        <w:rPr>
          <w:rFonts w:ascii="Times New Roman" w:eastAsia="Times New Roman" w:hAnsi="Times New Roman" w:cs="Times New Roman"/>
          <w:sz w:val="28"/>
          <w:szCs w:val="28"/>
        </w:rPr>
        <w:t>Унгурян</w:t>
      </w:r>
      <w:proofErr w:type="spellEnd"/>
      <w:r w:rsidRPr="00E364E0">
        <w:rPr>
          <w:rFonts w:ascii="Times New Roman" w:eastAsia="Times New Roman" w:hAnsi="Times New Roman" w:cs="Times New Roman"/>
          <w:sz w:val="28"/>
          <w:szCs w:val="28"/>
        </w:rPr>
        <w:t xml:space="preserve"> Євгенія Сергіївна</w:t>
      </w:r>
    </w:p>
    <w:p w:rsidR="0067054C" w:rsidRPr="00E364E0" w:rsidRDefault="0067054C" w:rsidP="0067054C">
      <w:pPr>
        <w:tabs>
          <w:tab w:val="left" w:pos="5245"/>
          <w:tab w:val="left" w:pos="9230"/>
          <w:tab w:val="left" w:pos="9372"/>
        </w:tabs>
        <w:spacing w:before="120"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b/>
          <w:sz w:val="28"/>
          <w:szCs w:val="28"/>
        </w:rPr>
        <w:t xml:space="preserve">Керівник </w:t>
      </w:r>
      <w:proofErr w:type="spellStart"/>
      <w:r w:rsidRPr="00E364E0">
        <w:rPr>
          <w:rFonts w:ascii="Times New Roman" w:eastAsia="Times New Roman" w:hAnsi="Times New Roman" w:cs="Times New Roman"/>
          <w:sz w:val="28"/>
          <w:szCs w:val="28"/>
        </w:rPr>
        <w:t>к.соціол.н</w:t>
      </w:r>
      <w:proofErr w:type="spellEnd"/>
      <w:r w:rsidRPr="00E364E0">
        <w:rPr>
          <w:rFonts w:ascii="Times New Roman" w:eastAsia="Times New Roman" w:hAnsi="Times New Roman" w:cs="Times New Roman"/>
          <w:sz w:val="28"/>
          <w:szCs w:val="28"/>
        </w:rPr>
        <w:t>. Мосійчук Т.Є _________</w:t>
      </w:r>
    </w:p>
    <w:p w:rsidR="0067054C" w:rsidRPr="00E364E0" w:rsidRDefault="0067054C" w:rsidP="0067054C">
      <w:pPr>
        <w:tabs>
          <w:tab w:val="left" w:pos="5245"/>
          <w:tab w:val="right" w:pos="9355"/>
        </w:tabs>
        <w:spacing w:before="120"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b/>
          <w:sz w:val="28"/>
          <w:szCs w:val="28"/>
        </w:rPr>
        <w:t>Рецензент</w:t>
      </w:r>
      <w:r w:rsidRPr="00E364E0">
        <w:rPr>
          <w:rFonts w:ascii="Times New Roman" w:eastAsia="Times New Roman" w:hAnsi="Times New Roman" w:cs="Times New Roman"/>
          <w:sz w:val="28"/>
          <w:szCs w:val="28"/>
        </w:rPr>
        <w:t xml:space="preserve"> </w:t>
      </w:r>
      <w:proofErr w:type="spellStart"/>
      <w:r w:rsidRPr="00E364E0">
        <w:rPr>
          <w:rFonts w:ascii="Times New Roman" w:eastAsia="Times New Roman" w:hAnsi="Times New Roman" w:cs="Times New Roman"/>
          <w:sz w:val="28"/>
          <w:szCs w:val="28"/>
        </w:rPr>
        <w:t>д.соціол.н</w:t>
      </w:r>
      <w:proofErr w:type="spellEnd"/>
      <w:r w:rsidRPr="00E364E0">
        <w:rPr>
          <w:rFonts w:ascii="Times New Roman" w:eastAsia="Times New Roman" w:hAnsi="Times New Roman" w:cs="Times New Roman"/>
          <w:sz w:val="28"/>
          <w:szCs w:val="28"/>
        </w:rPr>
        <w:t xml:space="preserve">., проф. </w:t>
      </w:r>
      <w:proofErr w:type="spellStart"/>
      <w:r w:rsidRPr="00E364E0">
        <w:rPr>
          <w:rFonts w:ascii="Times New Roman" w:eastAsia="Times New Roman" w:hAnsi="Times New Roman" w:cs="Times New Roman"/>
          <w:sz w:val="28"/>
          <w:szCs w:val="28"/>
        </w:rPr>
        <w:t>Онищук</w:t>
      </w:r>
      <w:proofErr w:type="spellEnd"/>
      <w:r w:rsidRPr="00E364E0">
        <w:rPr>
          <w:rFonts w:ascii="Times New Roman" w:eastAsia="Times New Roman" w:hAnsi="Times New Roman" w:cs="Times New Roman"/>
          <w:sz w:val="28"/>
          <w:szCs w:val="28"/>
        </w:rPr>
        <w:t xml:space="preserve"> В.М._________</w:t>
      </w:r>
    </w:p>
    <w:p w:rsidR="0067054C" w:rsidRPr="00E364E0" w:rsidRDefault="0067054C" w:rsidP="0067054C">
      <w:pPr>
        <w:tabs>
          <w:tab w:val="left" w:pos="5245"/>
          <w:tab w:val="right" w:pos="9355"/>
        </w:tabs>
        <w:spacing w:before="120" w:after="0" w:line="360" w:lineRule="auto"/>
        <w:jc w:val="both"/>
        <w:rPr>
          <w:rFonts w:ascii="Times New Roman" w:eastAsia="Times New Roman" w:hAnsi="Times New Roman" w:cs="Times New Roman"/>
          <w:sz w:val="28"/>
          <w:szCs w:val="28"/>
        </w:rPr>
      </w:pPr>
    </w:p>
    <w:tbl>
      <w:tblPr>
        <w:tblW w:w="0" w:type="auto"/>
        <w:tblInd w:w="98" w:type="dxa"/>
        <w:tblCellMar>
          <w:left w:w="10" w:type="dxa"/>
          <w:right w:w="10" w:type="dxa"/>
        </w:tblCellMar>
        <w:tblLook w:val="04A0"/>
      </w:tblPr>
      <w:tblGrid>
        <w:gridCol w:w="4639"/>
        <w:gridCol w:w="4834"/>
      </w:tblGrid>
      <w:tr w:rsidR="0067054C" w:rsidRPr="00E364E0" w:rsidTr="0067054C">
        <w:trPr>
          <w:trHeight w:val="1"/>
        </w:trPr>
        <w:tc>
          <w:tcPr>
            <w:tcW w:w="5716" w:type="dxa"/>
            <w:shd w:val="clear" w:color="auto" w:fill="FFFFFF"/>
            <w:tcMar>
              <w:top w:w="0" w:type="dxa"/>
              <w:left w:w="108" w:type="dxa"/>
              <w:bottom w:w="0" w:type="dxa"/>
              <w:right w:w="108" w:type="dxa"/>
            </w:tcMar>
          </w:tcPr>
          <w:p w:rsidR="0067054C" w:rsidRPr="00E364E0" w:rsidRDefault="0067054C">
            <w:pPr>
              <w:spacing w:after="0" w:line="360" w:lineRule="auto"/>
              <w:jc w:val="both"/>
              <w:rPr>
                <w:rFonts w:ascii="Times New Roman" w:eastAsia="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Рекомендовано до захисту:</w:t>
            </w:r>
          </w:p>
          <w:p w:rsidR="0067054C" w:rsidRPr="00E364E0" w:rsidRDefault="0067054C">
            <w:pPr>
              <w:spacing w:before="120" w:after="0" w:line="360" w:lineRule="auto"/>
              <w:jc w:val="both"/>
              <w:rPr>
                <w:rFonts w:ascii="Times New Roman" w:eastAsia="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Протокол засідання кафедри</w:t>
            </w:r>
          </w:p>
          <w:p w:rsidR="0067054C" w:rsidRPr="00E364E0" w:rsidRDefault="0067054C">
            <w:pPr>
              <w:spacing w:before="120" w:after="0" w:line="360" w:lineRule="auto"/>
              <w:jc w:val="both"/>
              <w:rPr>
                <w:rFonts w:ascii="Times New Roman" w:eastAsia="Times New Roman" w:hAnsi="Times New Roman" w:cs="Times New Roman"/>
                <w:sz w:val="28"/>
                <w:szCs w:val="28"/>
                <w:lang w:eastAsia="en-US"/>
              </w:rPr>
            </w:pPr>
            <w:r w:rsidRPr="00E364E0">
              <w:rPr>
                <w:rFonts w:ascii="Times New Roman" w:eastAsia="Segoe UI Symbol" w:hAnsi="Times New Roman" w:cs="Times New Roman"/>
                <w:sz w:val="28"/>
                <w:szCs w:val="28"/>
                <w:lang w:eastAsia="en-US"/>
              </w:rPr>
              <w:t>№</w:t>
            </w:r>
            <w:r w:rsidRPr="00E364E0">
              <w:rPr>
                <w:rFonts w:ascii="Times New Roman" w:eastAsia="Times New Roman" w:hAnsi="Times New Roman" w:cs="Times New Roman"/>
                <w:sz w:val="28"/>
                <w:szCs w:val="28"/>
                <w:lang w:eastAsia="en-US"/>
              </w:rPr>
              <w:t xml:space="preserve"> ___   від ____.____. 20___ р. Завідувачка кафедри</w:t>
            </w:r>
            <w:r w:rsidRPr="00E364E0">
              <w:rPr>
                <w:rFonts w:ascii="Times New Roman" w:eastAsia="Times New Roman" w:hAnsi="Times New Roman" w:cs="Times New Roman"/>
                <w:sz w:val="28"/>
                <w:szCs w:val="28"/>
                <w:u w:val="single"/>
                <w:lang w:eastAsia="en-US"/>
              </w:rPr>
              <w:tab/>
            </w:r>
            <w:r w:rsidRPr="00E364E0">
              <w:rPr>
                <w:rFonts w:ascii="Times New Roman" w:eastAsia="Times New Roman" w:hAnsi="Times New Roman" w:cs="Times New Roman"/>
                <w:sz w:val="28"/>
                <w:szCs w:val="28"/>
                <w:lang w:eastAsia="en-US"/>
              </w:rPr>
              <w:t xml:space="preserve"> </w:t>
            </w:r>
          </w:p>
          <w:p w:rsidR="0067054C" w:rsidRPr="00E364E0" w:rsidRDefault="0067054C">
            <w:pPr>
              <w:spacing w:before="120" w:after="0" w:line="360" w:lineRule="auto"/>
              <w:jc w:val="both"/>
              <w:rPr>
                <w:rFonts w:ascii="Times New Roman" w:eastAsia="Times New Roman" w:hAnsi="Times New Roman" w:cs="Times New Roman"/>
                <w:sz w:val="28"/>
                <w:szCs w:val="28"/>
                <w:lang w:eastAsia="en-US"/>
              </w:rPr>
            </w:pPr>
          </w:p>
          <w:p w:rsidR="0067054C" w:rsidRPr="00E364E0" w:rsidRDefault="0067054C">
            <w:pPr>
              <w:spacing w:before="120" w:after="0" w:line="360" w:lineRule="auto"/>
              <w:jc w:val="both"/>
              <w:rPr>
                <w:rFonts w:ascii="Times New Roman" w:eastAsia="Times New Roman" w:hAnsi="Times New Roman" w:cs="Times New Roman"/>
                <w:sz w:val="28"/>
                <w:szCs w:val="28"/>
                <w:u w:val="single"/>
                <w:lang w:eastAsia="en-US"/>
              </w:rPr>
            </w:pPr>
            <w:r w:rsidRPr="00E364E0">
              <w:rPr>
                <w:rFonts w:ascii="Times New Roman" w:eastAsia="Times New Roman" w:hAnsi="Times New Roman" w:cs="Times New Roman"/>
                <w:sz w:val="28"/>
                <w:szCs w:val="28"/>
                <w:lang w:eastAsia="en-US"/>
              </w:rPr>
              <w:t xml:space="preserve"> Оксана СНІГОВСЬКА</w:t>
            </w:r>
          </w:p>
          <w:p w:rsidR="0067054C" w:rsidRPr="00E364E0" w:rsidRDefault="0067054C">
            <w:pPr>
              <w:tabs>
                <w:tab w:val="left" w:pos="284"/>
                <w:tab w:val="left" w:pos="1767"/>
              </w:tabs>
              <w:spacing w:after="0" w:line="360" w:lineRule="auto"/>
              <w:jc w:val="both"/>
              <w:rPr>
                <w:rFonts w:ascii="Times New Roman" w:eastAsia="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 xml:space="preserve">     (підпис)</w:t>
            </w:r>
            <w:r w:rsidRPr="00E364E0">
              <w:rPr>
                <w:rFonts w:ascii="Times New Roman" w:eastAsia="Times New Roman" w:hAnsi="Times New Roman" w:cs="Times New Roman"/>
                <w:sz w:val="28"/>
                <w:szCs w:val="28"/>
                <w:lang w:eastAsia="en-US"/>
              </w:rPr>
              <w:tab/>
            </w:r>
          </w:p>
          <w:p w:rsidR="0067054C" w:rsidRPr="00E364E0" w:rsidRDefault="0067054C">
            <w:pPr>
              <w:tabs>
                <w:tab w:val="left" w:pos="284"/>
                <w:tab w:val="left" w:pos="1767"/>
              </w:tabs>
              <w:spacing w:after="0" w:line="360" w:lineRule="auto"/>
              <w:jc w:val="both"/>
              <w:rPr>
                <w:rFonts w:ascii="Times New Roman" w:hAnsi="Times New Roman" w:cs="Times New Roman"/>
                <w:sz w:val="28"/>
                <w:szCs w:val="28"/>
                <w:lang w:eastAsia="en-US"/>
              </w:rPr>
            </w:pPr>
          </w:p>
        </w:tc>
        <w:tc>
          <w:tcPr>
            <w:tcW w:w="5384" w:type="dxa"/>
            <w:shd w:val="clear" w:color="auto" w:fill="FFFFFF"/>
            <w:tcMar>
              <w:top w:w="0" w:type="dxa"/>
              <w:left w:w="108" w:type="dxa"/>
              <w:bottom w:w="0" w:type="dxa"/>
              <w:right w:w="108" w:type="dxa"/>
            </w:tcMar>
            <w:hideMark/>
          </w:tcPr>
          <w:p w:rsidR="0067054C" w:rsidRPr="00E364E0" w:rsidRDefault="0067054C">
            <w:pPr>
              <w:tabs>
                <w:tab w:val="right" w:pos="4462"/>
              </w:tabs>
              <w:spacing w:after="0" w:line="360" w:lineRule="auto"/>
              <w:jc w:val="both"/>
              <w:rPr>
                <w:rFonts w:ascii="Times New Roman" w:eastAsia="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 xml:space="preserve">Захищено на засіданні ЕК </w:t>
            </w:r>
            <w:r w:rsidRPr="00E364E0">
              <w:rPr>
                <w:rFonts w:ascii="Times New Roman" w:eastAsia="Segoe UI Symbol" w:hAnsi="Times New Roman" w:cs="Times New Roman"/>
                <w:sz w:val="28"/>
                <w:szCs w:val="28"/>
                <w:lang w:eastAsia="en-US"/>
              </w:rPr>
              <w:t>№</w:t>
            </w:r>
            <w:r w:rsidRPr="00E364E0">
              <w:rPr>
                <w:rFonts w:ascii="Times New Roman" w:eastAsia="Times New Roman" w:hAnsi="Times New Roman" w:cs="Times New Roman"/>
                <w:sz w:val="28"/>
                <w:szCs w:val="28"/>
                <w:lang w:eastAsia="en-US"/>
              </w:rPr>
              <w:t xml:space="preserve"> _____</w:t>
            </w:r>
          </w:p>
          <w:p w:rsidR="0067054C" w:rsidRPr="00E364E0" w:rsidRDefault="0067054C">
            <w:pPr>
              <w:spacing w:before="120" w:after="0" w:line="360" w:lineRule="auto"/>
              <w:jc w:val="both"/>
              <w:rPr>
                <w:rFonts w:ascii="Times New Roman" w:eastAsia="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 xml:space="preserve">протокол </w:t>
            </w:r>
            <w:r w:rsidRPr="00E364E0">
              <w:rPr>
                <w:rFonts w:ascii="Times New Roman" w:eastAsia="Segoe UI Symbol" w:hAnsi="Times New Roman" w:cs="Times New Roman"/>
                <w:sz w:val="28"/>
                <w:szCs w:val="28"/>
                <w:lang w:eastAsia="en-US"/>
              </w:rPr>
              <w:t>№</w:t>
            </w:r>
            <w:r w:rsidRPr="00E364E0">
              <w:rPr>
                <w:rFonts w:ascii="Times New Roman" w:eastAsia="Times New Roman" w:hAnsi="Times New Roman" w:cs="Times New Roman"/>
                <w:sz w:val="28"/>
                <w:szCs w:val="28"/>
                <w:lang w:eastAsia="en-US"/>
              </w:rPr>
              <w:t xml:space="preserve"> __від ____.____.20___ р. </w:t>
            </w:r>
          </w:p>
          <w:p w:rsidR="0067054C" w:rsidRPr="00E364E0" w:rsidRDefault="0067054C">
            <w:pPr>
              <w:tabs>
                <w:tab w:val="right" w:pos="4462"/>
              </w:tabs>
              <w:spacing w:before="120" w:after="0" w:line="360" w:lineRule="auto"/>
              <w:jc w:val="both"/>
              <w:rPr>
                <w:rFonts w:ascii="Times New Roman" w:eastAsia="Times New Roman" w:hAnsi="Times New Roman" w:cs="Times New Roman"/>
                <w:sz w:val="28"/>
                <w:szCs w:val="28"/>
                <w:lang w:eastAsia="en-US"/>
              </w:rPr>
            </w:pPr>
            <w:proofErr w:type="spellStart"/>
            <w:r w:rsidRPr="00E364E0">
              <w:rPr>
                <w:rFonts w:ascii="Times New Roman" w:eastAsia="Times New Roman" w:hAnsi="Times New Roman" w:cs="Times New Roman"/>
                <w:sz w:val="28"/>
                <w:szCs w:val="28"/>
                <w:lang w:eastAsia="en-US"/>
              </w:rPr>
              <w:t>Оцінка_______</w:t>
            </w:r>
            <w:proofErr w:type="spellEnd"/>
            <w:r w:rsidRPr="00E364E0">
              <w:rPr>
                <w:rFonts w:ascii="Times New Roman" w:eastAsia="Times New Roman" w:hAnsi="Times New Roman" w:cs="Times New Roman"/>
                <w:sz w:val="28"/>
                <w:szCs w:val="28"/>
                <w:lang w:eastAsia="en-US"/>
              </w:rPr>
              <w:t>_______/___</w:t>
            </w:r>
            <w:r w:rsidRPr="00E364E0">
              <w:rPr>
                <w:rFonts w:ascii="Times New Roman" w:eastAsia="Times New Roman" w:hAnsi="Times New Roman" w:cs="Times New Roman"/>
                <w:sz w:val="28"/>
                <w:szCs w:val="28"/>
                <w:lang w:eastAsia="en-US"/>
              </w:rPr>
              <w:tab/>
              <w:t>___/_____</w:t>
            </w:r>
          </w:p>
          <w:p w:rsidR="0067054C" w:rsidRPr="00E364E0" w:rsidRDefault="0067054C">
            <w:pPr>
              <w:spacing w:after="0"/>
              <w:jc w:val="both"/>
              <w:rPr>
                <w:rFonts w:ascii="Times New Roman" w:hAnsi="Times New Roman" w:cs="Times New Roman"/>
                <w:sz w:val="28"/>
                <w:szCs w:val="28"/>
                <w:lang w:eastAsia="en-US"/>
              </w:rPr>
            </w:pPr>
            <w:r w:rsidRPr="00E364E0">
              <w:rPr>
                <w:rFonts w:ascii="Times New Roman" w:eastAsia="Times New Roman" w:hAnsi="Times New Roman" w:cs="Times New Roman"/>
                <w:sz w:val="28"/>
                <w:szCs w:val="28"/>
                <w:lang w:eastAsia="en-US"/>
              </w:rPr>
              <w:t>(за національною шкалою/шкалою ЕСТS/ бали) Голова ЕК</w:t>
            </w:r>
            <w:r w:rsidRPr="00E364E0">
              <w:rPr>
                <w:rFonts w:ascii="Times New Roman" w:eastAsia="Times New Roman" w:hAnsi="Times New Roman" w:cs="Times New Roman"/>
                <w:sz w:val="28"/>
                <w:szCs w:val="28"/>
                <w:u w:val="single"/>
                <w:lang w:eastAsia="en-US"/>
              </w:rPr>
              <w:tab/>
            </w:r>
            <w:r w:rsidRPr="00E364E0">
              <w:rPr>
                <w:rFonts w:ascii="Times New Roman" w:eastAsia="Times New Roman" w:hAnsi="Times New Roman" w:cs="Times New Roman"/>
                <w:sz w:val="28"/>
                <w:szCs w:val="28"/>
                <w:lang w:eastAsia="en-US"/>
              </w:rPr>
              <w:t xml:space="preserve">   Андрій ХУДЕНКО     (підпис)                       (прізвище, ім’я)</w:t>
            </w:r>
          </w:p>
        </w:tc>
      </w:tr>
      <w:tr w:rsidR="0067054C" w:rsidRPr="00E364E0" w:rsidTr="0067054C">
        <w:trPr>
          <w:trHeight w:val="1"/>
        </w:trPr>
        <w:tc>
          <w:tcPr>
            <w:tcW w:w="5716" w:type="dxa"/>
            <w:shd w:val="clear" w:color="auto" w:fill="FFFFFF"/>
            <w:tcMar>
              <w:top w:w="0" w:type="dxa"/>
              <w:left w:w="108" w:type="dxa"/>
              <w:bottom w:w="0" w:type="dxa"/>
              <w:right w:w="108" w:type="dxa"/>
            </w:tcMar>
          </w:tcPr>
          <w:p w:rsidR="0067054C" w:rsidRPr="00E364E0" w:rsidRDefault="0067054C">
            <w:pPr>
              <w:spacing w:after="0" w:line="360" w:lineRule="auto"/>
              <w:jc w:val="both"/>
              <w:rPr>
                <w:rFonts w:ascii="Times New Roman" w:eastAsia="Calibri" w:hAnsi="Times New Roman" w:cs="Times New Roman"/>
                <w:sz w:val="28"/>
                <w:szCs w:val="28"/>
                <w:lang w:eastAsia="en-US"/>
              </w:rPr>
            </w:pPr>
          </w:p>
        </w:tc>
        <w:tc>
          <w:tcPr>
            <w:tcW w:w="5384" w:type="dxa"/>
            <w:shd w:val="clear" w:color="auto" w:fill="FFFFFF"/>
            <w:tcMar>
              <w:top w:w="0" w:type="dxa"/>
              <w:left w:w="108" w:type="dxa"/>
              <w:bottom w:w="0" w:type="dxa"/>
              <w:right w:w="108" w:type="dxa"/>
            </w:tcMar>
          </w:tcPr>
          <w:p w:rsidR="0067054C" w:rsidRPr="00E364E0" w:rsidRDefault="0067054C">
            <w:pPr>
              <w:spacing w:after="0" w:line="360" w:lineRule="auto"/>
              <w:jc w:val="both"/>
              <w:rPr>
                <w:rFonts w:ascii="Times New Roman" w:eastAsia="Calibri" w:hAnsi="Times New Roman" w:cs="Times New Roman"/>
                <w:sz w:val="28"/>
                <w:szCs w:val="28"/>
                <w:lang w:eastAsia="en-US"/>
              </w:rPr>
            </w:pPr>
          </w:p>
        </w:tc>
      </w:tr>
    </w:tbl>
    <w:p w:rsidR="0067054C" w:rsidRPr="00E364E0" w:rsidRDefault="0067054C" w:rsidP="0067054C">
      <w:pPr>
        <w:spacing w:after="0" w:line="360" w:lineRule="auto"/>
        <w:jc w:val="center"/>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lastRenderedPageBreak/>
        <w:t>Одеса 2023</w:t>
      </w:r>
    </w:p>
    <w:p w:rsidR="00791387" w:rsidRPr="00E364E0" w:rsidRDefault="00791387" w:rsidP="00791387">
      <w:pPr>
        <w:tabs>
          <w:tab w:val="left" w:pos="8236"/>
        </w:tabs>
        <w:spacing w:after="0" w:line="360" w:lineRule="auto"/>
        <w:ind w:left="496"/>
        <w:jc w:val="both"/>
        <w:rPr>
          <w:rFonts w:ascii="Times New Roman" w:eastAsia="Times New Roman" w:hAnsi="Times New Roman" w:cs="Times New Roman"/>
          <w:sz w:val="28"/>
          <w:szCs w:val="28"/>
        </w:rPr>
      </w:pPr>
      <w:r w:rsidRPr="00E364E0">
        <w:rPr>
          <w:rFonts w:ascii="Times New Roman" w:eastAsia="Times New Roman" w:hAnsi="Times New Roman" w:cs="Times New Roman"/>
          <w:i/>
          <w:sz w:val="28"/>
          <w:szCs w:val="28"/>
        </w:rPr>
        <w:t>Дипломна</w:t>
      </w:r>
      <w:r w:rsidRPr="00E364E0">
        <w:rPr>
          <w:rFonts w:ascii="Times New Roman" w:eastAsia="Times New Roman" w:hAnsi="Times New Roman" w:cs="Times New Roman"/>
          <w:i/>
          <w:spacing w:val="40"/>
          <w:sz w:val="28"/>
          <w:szCs w:val="28"/>
        </w:rPr>
        <w:t xml:space="preserve"> </w:t>
      </w:r>
      <w:r w:rsidRPr="00E364E0">
        <w:rPr>
          <w:rFonts w:ascii="Times New Roman" w:eastAsia="Times New Roman" w:hAnsi="Times New Roman" w:cs="Times New Roman"/>
          <w:i/>
          <w:sz w:val="28"/>
          <w:szCs w:val="28"/>
        </w:rPr>
        <w:t>робота</w:t>
      </w:r>
      <w:r w:rsidRPr="00E364E0">
        <w:rPr>
          <w:rFonts w:ascii="Times New Roman" w:eastAsia="Times New Roman" w:hAnsi="Times New Roman" w:cs="Times New Roman"/>
          <w:i/>
          <w:spacing w:val="40"/>
          <w:sz w:val="28"/>
          <w:szCs w:val="28"/>
        </w:rPr>
        <w:t xml:space="preserve"> </w:t>
      </w:r>
      <w:r w:rsidRPr="00E364E0">
        <w:rPr>
          <w:rFonts w:ascii="Times New Roman" w:eastAsia="Times New Roman" w:hAnsi="Times New Roman" w:cs="Times New Roman"/>
          <w:i/>
          <w:sz w:val="28"/>
          <w:szCs w:val="28"/>
        </w:rPr>
        <w:t>містить</w:t>
      </w:r>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40"/>
          <w:sz w:val="28"/>
          <w:szCs w:val="28"/>
        </w:rPr>
        <w:t xml:space="preserve"> </w:t>
      </w:r>
      <w:r w:rsidR="00B364CD" w:rsidRPr="00E364E0">
        <w:rPr>
          <w:rFonts w:ascii="Times New Roman" w:eastAsia="Times New Roman" w:hAnsi="Times New Roman" w:cs="Times New Roman"/>
          <w:sz w:val="28"/>
          <w:szCs w:val="28"/>
        </w:rPr>
        <w:t>4</w:t>
      </w:r>
      <w:r w:rsidR="00CB4080" w:rsidRPr="00E364E0">
        <w:rPr>
          <w:rFonts w:ascii="Times New Roman" w:eastAsia="Times New Roman" w:hAnsi="Times New Roman" w:cs="Times New Roman"/>
          <w:sz w:val="28"/>
          <w:szCs w:val="28"/>
        </w:rPr>
        <w:t>7</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сторінок,</w:t>
      </w:r>
      <w:r w:rsidR="00B364CD" w:rsidRPr="00E364E0">
        <w:rPr>
          <w:rFonts w:ascii="Times New Roman" w:eastAsia="Times New Roman" w:hAnsi="Times New Roman" w:cs="Times New Roman"/>
          <w:sz w:val="28"/>
          <w:szCs w:val="28"/>
        </w:rPr>
        <w:t xml:space="preserve"> 53</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посилань</w:t>
      </w:r>
      <w:r w:rsidRPr="00E364E0">
        <w:rPr>
          <w:rFonts w:ascii="Times New Roman" w:eastAsia="Times New Roman" w:hAnsi="Times New Roman" w:cs="Times New Roman"/>
          <w:spacing w:val="40"/>
          <w:sz w:val="28"/>
          <w:szCs w:val="28"/>
        </w:rPr>
        <w:t xml:space="preserve"> </w:t>
      </w:r>
      <w:r w:rsidR="00CB4080" w:rsidRPr="00E364E0">
        <w:rPr>
          <w:rFonts w:ascii="Times New Roman" w:eastAsia="Times New Roman" w:hAnsi="Times New Roman" w:cs="Times New Roman"/>
          <w:sz w:val="28"/>
          <w:szCs w:val="28"/>
        </w:rPr>
        <w:t>на літературні джерела, додатки.</w:t>
      </w:r>
    </w:p>
    <w:p w:rsidR="00791387" w:rsidRPr="00E364E0" w:rsidRDefault="00791387" w:rsidP="00791387">
      <w:pPr>
        <w:spacing w:after="0" w:line="360" w:lineRule="auto"/>
        <w:ind w:left="1216"/>
        <w:jc w:val="both"/>
        <w:rPr>
          <w:rFonts w:ascii="Times New Roman" w:eastAsia="Times New Roman" w:hAnsi="Times New Roman" w:cs="Times New Roman"/>
          <w:sz w:val="28"/>
          <w:szCs w:val="28"/>
        </w:rPr>
      </w:pPr>
      <w:r w:rsidRPr="00E364E0">
        <w:rPr>
          <w:rFonts w:ascii="Times New Roman" w:eastAsia="Times New Roman" w:hAnsi="Times New Roman" w:cs="Times New Roman"/>
          <w:i/>
          <w:sz w:val="28"/>
          <w:szCs w:val="28"/>
        </w:rPr>
        <w:t>Об'єкт</w:t>
      </w:r>
      <w:r w:rsidRPr="00E364E0">
        <w:rPr>
          <w:rFonts w:ascii="Times New Roman" w:eastAsia="Times New Roman" w:hAnsi="Times New Roman" w:cs="Times New Roman"/>
          <w:i/>
          <w:spacing w:val="-8"/>
          <w:sz w:val="28"/>
          <w:szCs w:val="28"/>
        </w:rPr>
        <w:t xml:space="preserve"> </w:t>
      </w:r>
      <w:r w:rsidRPr="00E364E0">
        <w:rPr>
          <w:rFonts w:ascii="Times New Roman" w:eastAsia="Times New Roman" w:hAnsi="Times New Roman" w:cs="Times New Roman"/>
          <w:i/>
          <w:sz w:val="28"/>
          <w:szCs w:val="28"/>
        </w:rPr>
        <w:t>дослідження</w:t>
      </w:r>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молоді</w:t>
      </w:r>
    </w:p>
    <w:p w:rsidR="00791387" w:rsidRPr="00E364E0" w:rsidRDefault="00791387" w:rsidP="00791387">
      <w:pPr>
        <w:spacing w:before="161" w:after="0" w:line="360" w:lineRule="auto"/>
        <w:ind w:left="1216"/>
        <w:jc w:val="both"/>
        <w:rPr>
          <w:rFonts w:ascii="Times New Roman" w:eastAsia="Times New Roman" w:hAnsi="Times New Roman" w:cs="Times New Roman"/>
          <w:sz w:val="28"/>
          <w:szCs w:val="28"/>
        </w:rPr>
      </w:pPr>
      <w:r w:rsidRPr="00E364E0">
        <w:rPr>
          <w:rFonts w:ascii="Times New Roman" w:eastAsia="Times New Roman" w:hAnsi="Times New Roman" w:cs="Times New Roman"/>
          <w:i/>
          <w:sz w:val="28"/>
          <w:szCs w:val="28"/>
        </w:rPr>
        <w:t>Мета</w:t>
      </w:r>
      <w:r w:rsidRPr="00E364E0">
        <w:rPr>
          <w:rFonts w:ascii="Times New Roman" w:eastAsia="Times New Roman" w:hAnsi="Times New Roman" w:cs="Times New Roman"/>
          <w:i/>
          <w:spacing w:val="-5"/>
          <w:sz w:val="28"/>
          <w:szCs w:val="28"/>
        </w:rPr>
        <w:t xml:space="preserve"> </w:t>
      </w:r>
      <w:r w:rsidRPr="00E364E0">
        <w:rPr>
          <w:rFonts w:ascii="Times New Roman" w:eastAsia="Times New Roman" w:hAnsi="Times New Roman" w:cs="Times New Roman"/>
          <w:i/>
          <w:sz w:val="28"/>
          <w:szCs w:val="28"/>
        </w:rPr>
        <w:t>роботи</w:t>
      </w:r>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sz w:val="28"/>
          <w:szCs w:val="28"/>
        </w:rPr>
        <w:t>визначити</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орієнтацій</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молоді</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Україні.</w:t>
      </w:r>
    </w:p>
    <w:p w:rsidR="00791387" w:rsidRPr="00E364E0" w:rsidRDefault="00791387" w:rsidP="00791387">
      <w:pPr>
        <w:spacing w:before="160" w:after="0" w:line="360" w:lineRule="auto"/>
        <w:ind w:left="496"/>
        <w:jc w:val="both"/>
        <w:rPr>
          <w:rFonts w:ascii="Times New Roman" w:eastAsia="Times New Roman" w:hAnsi="Times New Roman" w:cs="Times New Roman"/>
          <w:sz w:val="28"/>
          <w:szCs w:val="28"/>
        </w:rPr>
      </w:pPr>
      <w:r w:rsidRPr="00E364E0">
        <w:rPr>
          <w:rFonts w:ascii="Times New Roman" w:eastAsia="Times New Roman" w:hAnsi="Times New Roman" w:cs="Times New Roman"/>
          <w:i/>
          <w:sz w:val="28"/>
          <w:szCs w:val="28"/>
        </w:rPr>
        <w:t>Предмет</w:t>
      </w:r>
      <w:r w:rsidRPr="00E364E0">
        <w:rPr>
          <w:rFonts w:ascii="Times New Roman" w:eastAsia="Times New Roman" w:hAnsi="Times New Roman" w:cs="Times New Roman"/>
          <w:i/>
          <w:spacing w:val="-2"/>
          <w:sz w:val="28"/>
          <w:szCs w:val="28"/>
        </w:rPr>
        <w:t xml:space="preserve"> </w:t>
      </w:r>
      <w:r w:rsidRPr="00E364E0">
        <w:rPr>
          <w:rFonts w:ascii="Times New Roman" w:eastAsia="Times New Roman" w:hAnsi="Times New Roman" w:cs="Times New Roman"/>
          <w:i/>
          <w:sz w:val="28"/>
          <w:szCs w:val="28"/>
        </w:rPr>
        <w:t>дослідження</w:t>
      </w:r>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1"/>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розвитку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орієнтацій</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сучасної української молоді</w:t>
      </w:r>
    </w:p>
    <w:p w:rsidR="00791387" w:rsidRPr="00E364E0" w:rsidRDefault="00791387" w:rsidP="00791387">
      <w:pPr>
        <w:tabs>
          <w:tab w:val="left" w:pos="2656"/>
        </w:tabs>
        <w:spacing w:after="0" w:line="360" w:lineRule="auto"/>
        <w:ind w:left="496"/>
        <w:jc w:val="both"/>
        <w:rPr>
          <w:rFonts w:ascii="Times New Roman" w:eastAsia="Times New Roman" w:hAnsi="Times New Roman" w:cs="Times New Roman"/>
          <w:sz w:val="28"/>
          <w:szCs w:val="28"/>
        </w:rPr>
      </w:pPr>
      <w:r w:rsidRPr="00E364E0">
        <w:rPr>
          <w:rFonts w:ascii="Times New Roman" w:eastAsia="Times New Roman" w:hAnsi="Times New Roman" w:cs="Times New Roman"/>
          <w:i/>
          <w:spacing w:val="-2"/>
          <w:sz w:val="28"/>
          <w:szCs w:val="28"/>
        </w:rPr>
        <w:t xml:space="preserve">Методи </w:t>
      </w:r>
      <w:r w:rsidRPr="00E364E0">
        <w:rPr>
          <w:rFonts w:ascii="Times New Roman" w:eastAsia="Times New Roman" w:hAnsi="Times New Roman" w:cs="Times New Roman"/>
          <w:i/>
          <w:sz w:val="28"/>
          <w:szCs w:val="28"/>
        </w:rPr>
        <w:t>дослідження:</w:t>
      </w:r>
      <w:r w:rsidRPr="00E364E0">
        <w:rPr>
          <w:rFonts w:ascii="Times New Roman" w:eastAsia="Times New Roman" w:hAnsi="Times New Roman" w:cs="Times New Roman"/>
          <w:i/>
          <w:spacing w:val="80"/>
          <w:sz w:val="28"/>
          <w:szCs w:val="28"/>
        </w:rPr>
        <w:t xml:space="preserve"> </w:t>
      </w:r>
      <w:r w:rsidRPr="00E364E0">
        <w:rPr>
          <w:rFonts w:ascii="Times New Roman" w:eastAsia="Times New Roman" w:hAnsi="Times New Roman" w:cs="Times New Roman"/>
          <w:sz w:val="28"/>
          <w:szCs w:val="28"/>
        </w:rPr>
        <w:t>аналіз</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синтез,</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узагальнення,</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 xml:space="preserve">вторинний аналіз даних, </w:t>
      </w:r>
      <w:proofErr w:type="spellStart"/>
      <w:r w:rsidRPr="00E364E0">
        <w:rPr>
          <w:rFonts w:ascii="Times New Roman" w:eastAsia="Times New Roman" w:hAnsi="Times New Roman" w:cs="Times New Roman"/>
          <w:sz w:val="28"/>
          <w:szCs w:val="28"/>
        </w:rPr>
        <w:t>онлайн-опитування</w:t>
      </w:r>
      <w:proofErr w:type="spellEnd"/>
    </w:p>
    <w:p w:rsidR="00791387" w:rsidRPr="00E364E0" w:rsidRDefault="00791387" w:rsidP="00791387">
      <w:pPr>
        <w:spacing w:after="0" w:line="360" w:lineRule="auto"/>
        <w:ind w:left="121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Досягнення</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мети</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роботи</w:t>
      </w:r>
      <w:r w:rsidRPr="00E364E0">
        <w:rPr>
          <w:rFonts w:ascii="Times New Roman" w:eastAsia="Times New Roman" w:hAnsi="Times New Roman" w:cs="Times New Roman"/>
          <w:spacing w:val="78"/>
          <w:sz w:val="28"/>
          <w:szCs w:val="28"/>
        </w:rPr>
        <w:t xml:space="preserve"> </w:t>
      </w:r>
      <w:r w:rsidRPr="00E364E0">
        <w:rPr>
          <w:rFonts w:ascii="Times New Roman" w:eastAsia="Times New Roman" w:hAnsi="Times New Roman" w:cs="Times New Roman"/>
          <w:sz w:val="28"/>
          <w:szCs w:val="28"/>
        </w:rPr>
        <w:t>можливе</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z w:val="28"/>
          <w:szCs w:val="28"/>
        </w:rPr>
        <w:t>за</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умови</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розв’язання</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pacing w:val="-2"/>
          <w:sz w:val="28"/>
          <w:szCs w:val="28"/>
        </w:rPr>
        <w:t>наступних</w:t>
      </w:r>
    </w:p>
    <w:p w:rsidR="00791387" w:rsidRPr="00E364E0" w:rsidRDefault="00791387" w:rsidP="00791387">
      <w:pPr>
        <w:spacing w:before="158" w:after="0" w:line="360" w:lineRule="auto"/>
        <w:ind w:left="496"/>
        <w:jc w:val="both"/>
        <w:rPr>
          <w:rFonts w:ascii="Times New Roman" w:eastAsia="Times New Roman" w:hAnsi="Times New Roman" w:cs="Times New Roman"/>
          <w:i/>
          <w:sz w:val="28"/>
          <w:szCs w:val="28"/>
        </w:rPr>
      </w:pPr>
      <w:r w:rsidRPr="00E364E0">
        <w:rPr>
          <w:rFonts w:ascii="Times New Roman" w:eastAsia="Times New Roman" w:hAnsi="Times New Roman" w:cs="Times New Roman"/>
          <w:i/>
          <w:spacing w:val="-2"/>
          <w:sz w:val="28"/>
          <w:szCs w:val="28"/>
        </w:rPr>
        <w:t>завдань:</w:t>
      </w:r>
    </w:p>
    <w:p w:rsidR="00791387" w:rsidRPr="00E364E0" w:rsidRDefault="00791387" w:rsidP="00791387">
      <w:pPr>
        <w:numPr>
          <w:ilvl w:val="0"/>
          <w:numId w:val="1"/>
        </w:numPr>
        <w:tabs>
          <w:tab w:val="left" w:pos="709"/>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pacing w:val="-2"/>
          <w:sz w:val="28"/>
          <w:szCs w:val="28"/>
        </w:rPr>
        <w:t>орієнтації».</w:t>
      </w:r>
    </w:p>
    <w:p w:rsidR="00791387" w:rsidRPr="00E364E0" w:rsidRDefault="00791387" w:rsidP="00791387">
      <w:pPr>
        <w:numPr>
          <w:ilvl w:val="0"/>
          <w:numId w:val="1"/>
        </w:numPr>
        <w:tabs>
          <w:tab w:val="left" w:pos="709"/>
          <w:tab w:val="left" w:pos="1739"/>
          <w:tab w:val="left" w:pos="1740"/>
          <w:tab w:val="left" w:pos="3348"/>
          <w:tab w:val="left" w:pos="4768"/>
          <w:tab w:val="left" w:pos="6411"/>
          <w:tab w:val="left" w:pos="7001"/>
          <w:tab w:val="left" w:pos="8402"/>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Визначити «ціннісні орієнтації» </w:t>
      </w:r>
      <w:r w:rsidRPr="00E364E0">
        <w:rPr>
          <w:rFonts w:ascii="Times New Roman" w:eastAsia="Times New Roman" w:hAnsi="Times New Roman" w:cs="Times New Roman"/>
          <w:spacing w:val="-6"/>
          <w:sz w:val="28"/>
          <w:szCs w:val="28"/>
        </w:rPr>
        <w:t xml:space="preserve">як </w:t>
      </w:r>
      <w:r w:rsidRPr="00E364E0">
        <w:rPr>
          <w:rFonts w:ascii="Times New Roman" w:eastAsia="Times New Roman" w:hAnsi="Times New Roman" w:cs="Times New Roman"/>
          <w:spacing w:val="-2"/>
          <w:sz w:val="28"/>
          <w:szCs w:val="28"/>
        </w:rPr>
        <w:t>складову спрямованості особистості.</w:t>
      </w:r>
    </w:p>
    <w:p w:rsidR="00791387" w:rsidRPr="00E364E0" w:rsidRDefault="00791387" w:rsidP="00791387">
      <w:pPr>
        <w:numPr>
          <w:ilvl w:val="0"/>
          <w:numId w:val="1"/>
        </w:numPr>
        <w:tabs>
          <w:tab w:val="left" w:pos="709"/>
          <w:tab w:val="left" w:pos="1581"/>
        </w:tabs>
        <w:spacing w:before="2"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Обґрунтувати</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задоволення</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життєвих</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потреб</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орієнтацій молоді.</w:t>
      </w:r>
    </w:p>
    <w:p w:rsidR="00791387" w:rsidRPr="00E364E0" w:rsidRDefault="00791387" w:rsidP="00791387">
      <w:pPr>
        <w:numPr>
          <w:ilvl w:val="0"/>
          <w:numId w:val="1"/>
        </w:numPr>
        <w:tabs>
          <w:tab w:val="left" w:pos="709"/>
          <w:tab w:val="left" w:pos="1556"/>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формування</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молодіжної</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z w:val="28"/>
          <w:szCs w:val="28"/>
        </w:rPr>
        <w:t>політики</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України.</w:t>
      </w:r>
    </w:p>
    <w:p w:rsidR="00791387" w:rsidRPr="00E364E0" w:rsidRDefault="00791387" w:rsidP="00791387">
      <w:pPr>
        <w:numPr>
          <w:ilvl w:val="0"/>
          <w:numId w:val="1"/>
        </w:numPr>
        <w:tabs>
          <w:tab w:val="left" w:pos="709"/>
          <w:tab w:val="left" w:pos="1654"/>
          <w:tab w:val="left" w:pos="1655"/>
        </w:tabs>
        <w:spacing w:before="160"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соціологічні</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дослідження</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щодо</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вибору</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молоді щодо ціннісних орієнтацій.</w:t>
      </w:r>
    </w:p>
    <w:p w:rsidR="00791387" w:rsidRPr="00E364E0" w:rsidRDefault="00791387" w:rsidP="00791387">
      <w:pPr>
        <w:numPr>
          <w:ilvl w:val="0"/>
          <w:numId w:val="1"/>
        </w:numPr>
        <w:tabs>
          <w:tab w:val="left" w:pos="709"/>
          <w:tab w:val="left" w:pos="1621"/>
          <w:tab w:val="left" w:pos="1622"/>
          <w:tab w:val="left" w:pos="2961"/>
          <w:tab w:val="left" w:pos="4683"/>
          <w:tab w:val="left" w:pos="6400"/>
          <w:tab w:val="left" w:pos="6882"/>
          <w:tab w:val="left" w:pos="7647"/>
          <w:tab w:val="left" w:pos="8959"/>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Провести соціологічне дослідження </w:t>
      </w:r>
      <w:r w:rsidRPr="00E364E0">
        <w:rPr>
          <w:rFonts w:ascii="Times New Roman" w:eastAsia="Times New Roman" w:hAnsi="Times New Roman" w:cs="Times New Roman"/>
          <w:spacing w:val="-6"/>
          <w:sz w:val="28"/>
          <w:szCs w:val="28"/>
        </w:rPr>
        <w:t xml:space="preserve">на </w:t>
      </w:r>
      <w:r w:rsidRPr="00E364E0">
        <w:rPr>
          <w:rFonts w:ascii="Times New Roman" w:eastAsia="Times New Roman" w:hAnsi="Times New Roman" w:cs="Times New Roman"/>
          <w:spacing w:val="-4"/>
          <w:sz w:val="28"/>
          <w:szCs w:val="28"/>
        </w:rPr>
        <w:t xml:space="preserve">тему </w:t>
      </w:r>
      <w:r w:rsidR="00B364CD" w:rsidRPr="00E364E0">
        <w:rPr>
          <w:rFonts w:ascii="Times New Roman" w:eastAsia="Times New Roman" w:hAnsi="Times New Roman" w:cs="Times New Roman"/>
          <w:spacing w:val="-2"/>
          <w:sz w:val="28"/>
          <w:szCs w:val="28"/>
        </w:rPr>
        <w:t>«Ц</w:t>
      </w:r>
      <w:r w:rsidRPr="00E364E0">
        <w:rPr>
          <w:rFonts w:ascii="Times New Roman" w:eastAsia="Times New Roman" w:hAnsi="Times New Roman" w:cs="Times New Roman"/>
          <w:spacing w:val="-2"/>
          <w:sz w:val="28"/>
          <w:szCs w:val="28"/>
        </w:rPr>
        <w:t xml:space="preserve">іннісні орієнтації </w:t>
      </w:r>
      <w:r w:rsidR="00B364CD" w:rsidRPr="00E364E0">
        <w:rPr>
          <w:rFonts w:ascii="Times New Roman" w:eastAsia="Times New Roman" w:hAnsi="Times New Roman" w:cs="Times New Roman"/>
          <w:spacing w:val="-2"/>
          <w:sz w:val="28"/>
          <w:szCs w:val="28"/>
        </w:rPr>
        <w:t xml:space="preserve">внутрішньо-переміщеної </w:t>
      </w:r>
      <w:r w:rsidR="00B364CD" w:rsidRPr="00E364E0">
        <w:rPr>
          <w:rFonts w:ascii="Times New Roman" w:eastAsia="Times New Roman" w:hAnsi="Times New Roman" w:cs="Times New Roman"/>
          <w:sz w:val="28"/>
          <w:szCs w:val="28"/>
        </w:rPr>
        <w:t>молоді</w:t>
      </w:r>
      <w:r w:rsidRPr="00E364E0">
        <w:rPr>
          <w:rFonts w:ascii="Times New Roman" w:eastAsia="Times New Roman" w:hAnsi="Times New Roman" w:cs="Times New Roman"/>
          <w:sz w:val="28"/>
          <w:szCs w:val="28"/>
        </w:rPr>
        <w:t>.</w:t>
      </w:r>
    </w:p>
    <w:p w:rsidR="00791387" w:rsidRPr="00E364E0" w:rsidRDefault="00791387" w:rsidP="00B364CD">
      <w:pPr>
        <w:numPr>
          <w:ilvl w:val="0"/>
          <w:numId w:val="1"/>
        </w:numPr>
        <w:tabs>
          <w:tab w:val="left" w:pos="709"/>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результати</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pacing w:val="-2"/>
          <w:sz w:val="28"/>
          <w:szCs w:val="28"/>
        </w:rPr>
        <w:t>дослідження.</w:t>
      </w:r>
    </w:p>
    <w:p w:rsidR="00B364CD" w:rsidRPr="00E364E0" w:rsidRDefault="00791387" w:rsidP="00B364CD">
      <w:pPr>
        <w:spacing w:after="0" w:line="360" w:lineRule="auto"/>
        <w:ind w:firstLine="851"/>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 xml:space="preserve">В дипломній роботі розглянуто ціннісні орієнтації сучасної української молоді. У процесі роботи зроблено висновки щодо характеру ціннісних орієнтацій молоді Україні та пропозиції щодо подальшого розвитку цього </w:t>
      </w:r>
      <w:r w:rsidRPr="00E364E0">
        <w:rPr>
          <w:rFonts w:ascii="Times New Roman" w:eastAsia="Times New Roman" w:hAnsi="Times New Roman" w:cs="Times New Roman"/>
          <w:spacing w:val="-2"/>
          <w:sz w:val="28"/>
          <w:szCs w:val="28"/>
        </w:rPr>
        <w:t>явища.</w:t>
      </w:r>
    </w:p>
    <w:p w:rsidR="00791387" w:rsidRPr="00E364E0" w:rsidRDefault="00791387" w:rsidP="00B364CD">
      <w:pPr>
        <w:spacing w:before="156"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i/>
          <w:sz w:val="28"/>
          <w:szCs w:val="28"/>
        </w:rPr>
        <w:lastRenderedPageBreak/>
        <w:t>Ключові</w:t>
      </w:r>
      <w:r w:rsidRPr="00E364E0">
        <w:rPr>
          <w:rFonts w:ascii="Times New Roman" w:eastAsia="Times New Roman" w:hAnsi="Times New Roman" w:cs="Times New Roman"/>
          <w:i/>
          <w:spacing w:val="40"/>
          <w:sz w:val="28"/>
          <w:szCs w:val="28"/>
        </w:rPr>
        <w:t xml:space="preserve"> </w:t>
      </w:r>
      <w:r w:rsidRPr="00E364E0">
        <w:rPr>
          <w:rFonts w:ascii="Times New Roman" w:eastAsia="Times New Roman" w:hAnsi="Times New Roman" w:cs="Times New Roman"/>
          <w:i/>
          <w:sz w:val="28"/>
          <w:szCs w:val="28"/>
        </w:rPr>
        <w:t>слова</w:t>
      </w:r>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ОРІЄНТАЦІЙ, ПОТРЕБИ , СТУДЕНТСЬКА МОЛОДЬ</w:t>
      </w:r>
    </w:p>
    <w:p w:rsidR="00791387" w:rsidRPr="00E364E0" w:rsidRDefault="00791387" w:rsidP="00B364CD">
      <w:pPr>
        <w:spacing w:before="59" w:after="0" w:line="360" w:lineRule="auto"/>
        <w:jc w:val="center"/>
        <w:rPr>
          <w:rFonts w:ascii="Times New Roman" w:eastAsia="Times New Roman" w:hAnsi="Times New Roman" w:cs="Times New Roman"/>
          <w:b/>
          <w:spacing w:val="-2"/>
          <w:sz w:val="28"/>
          <w:szCs w:val="28"/>
        </w:rPr>
      </w:pPr>
      <w:r w:rsidRPr="00E364E0">
        <w:rPr>
          <w:rFonts w:ascii="Times New Roman" w:eastAsia="Times New Roman" w:hAnsi="Times New Roman" w:cs="Times New Roman"/>
          <w:b/>
          <w:spacing w:val="-2"/>
          <w:sz w:val="28"/>
          <w:szCs w:val="28"/>
          <w:lang w:val="ru-RU"/>
        </w:rPr>
        <w:t>ЗМ</w:t>
      </w:r>
      <w:proofErr w:type="spellStart"/>
      <w:r w:rsidRPr="00E364E0">
        <w:rPr>
          <w:rFonts w:ascii="Times New Roman" w:eastAsia="Times New Roman" w:hAnsi="Times New Roman" w:cs="Times New Roman"/>
          <w:b/>
          <w:spacing w:val="-2"/>
          <w:sz w:val="28"/>
          <w:szCs w:val="28"/>
        </w:rPr>
        <w:t>І</w:t>
      </w:r>
      <w:proofErr w:type="gramStart"/>
      <w:r w:rsidRPr="00E364E0">
        <w:rPr>
          <w:rFonts w:ascii="Times New Roman" w:eastAsia="Times New Roman" w:hAnsi="Times New Roman" w:cs="Times New Roman"/>
          <w:b/>
          <w:spacing w:val="-2"/>
          <w:sz w:val="28"/>
          <w:szCs w:val="28"/>
        </w:rPr>
        <w:t>СТ</w:t>
      </w:r>
      <w:proofErr w:type="spellEnd"/>
      <w:proofErr w:type="gramEnd"/>
    </w:p>
    <w:p w:rsidR="00791387" w:rsidRPr="00E364E0" w:rsidRDefault="0067054C"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ВСТУП</w:t>
      </w:r>
      <w:r w:rsidR="0087603E" w:rsidRPr="00E364E0">
        <w:rPr>
          <w:rFonts w:ascii="Times New Roman" w:eastAsia="Times New Roman" w:hAnsi="Times New Roman" w:cs="Times New Roman"/>
          <w:spacing w:val="-2"/>
          <w:sz w:val="28"/>
          <w:szCs w:val="28"/>
        </w:rPr>
        <w:t xml:space="preserve"> ……………………………………………………………………….</w:t>
      </w:r>
      <w:r w:rsidR="00132E2A" w:rsidRPr="00E364E0">
        <w:rPr>
          <w:rFonts w:ascii="Times New Roman" w:eastAsia="Times New Roman" w:hAnsi="Times New Roman" w:cs="Times New Roman"/>
          <w:spacing w:val="-2"/>
          <w:sz w:val="28"/>
          <w:szCs w:val="28"/>
        </w:rPr>
        <w:t xml:space="preserve">  </w:t>
      </w:r>
      <w:r w:rsidR="0087603E" w:rsidRPr="00E364E0">
        <w:rPr>
          <w:rFonts w:ascii="Times New Roman" w:eastAsia="Times New Roman" w:hAnsi="Times New Roman" w:cs="Times New Roman"/>
          <w:spacing w:val="-2"/>
          <w:sz w:val="28"/>
          <w:szCs w:val="28"/>
        </w:rPr>
        <w:t>. 6</w:t>
      </w:r>
    </w:p>
    <w:p w:rsidR="00791387" w:rsidRPr="00E364E0" w:rsidRDefault="0067054C"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 xml:space="preserve">РОЗДІЛ 1. ОСНОВНІ ПІДХОДИ ДО ВИЗНАЧЕННЯ ЦІННІСНИХ ОРІЄНТАЦІЙ </w:t>
      </w:r>
      <w:r w:rsidRPr="00E364E0">
        <w:rPr>
          <w:rFonts w:ascii="Times New Roman" w:eastAsia="Times New Roman" w:hAnsi="Times New Roman" w:cs="Times New Roman"/>
          <w:spacing w:val="-2"/>
          <w:sz w:val="28"/>
          <w:szCs w:val="28"/>
          <w:lang w:val="ru-RU"/>
        </w:rPr>
        <w:t>…………………………………………………………</w:t>
      </w:r>
      <w:r w:rsidR="00132E2A" w:rsidRPr="00E364E0">
        <w:rPr>
          <w:rFonts w:ascii="Times New Roman" w:eastAsia="Times New Roman" w:hAnsi="Times New Roman" w:cs="Times New Roman"/>
          <w:spacing w:val="-2"/>
          <w:sz w:val="28"/>
          <w:szCs w:val="28"/>
          <w:lang w:val="ru-RU"/>
        </w:rPr>
        <w:t xml:space="preserve">   </w:t>
      </w:r>
      <w:r w:rsidRPr="00E364E0">
        <w:rPr>
          <w:rFonts w:ascii="Times New Roman" w:eastAsia="Times New Roman" w:hAnsi="Times New Roman" w:cs="Times New Roman"/>
          <w:spacing w:val="-2"/>
          <w:sz w:val="28"/>
          <w:szCs w:val="28"/>
          <w:lang w:val="ru-RU"/>
        </w:rPr>
        <w:t>..</w:t>
      </w:r>
      <w:r w:rsidRPr="00E364E0">
        <w:rPr>
          <w:rFonts w:ascii="Times New Roman" w:eastAsia="Times New Roman" w:hAnsi="Times New Roman" w:cs="Times New Roman"/>
          <w:spacing w:val="-2"/>
          <w:sz w:val="28"/>
          <w:szCs w:val="28"/>
        </w:rPr>
        <w:t>…</w:t>
      </w:r>
      <w:r w:rsidR="00132E2A"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pacing w:val="-2"/>
          <w:sz w:val="28"/>
          <w:szCs w:val="28"/>
          <w:lang w:val="ru-RU"/>
        </w:rPr>
        <w:t>.</w:t>
      </w:r>
      <w:r w:rsidRPr="00E364E0">
        <w:rPr>
          <w:rFonts w:ascii="Times New Roman" w:eastAsia="Times New Roman" w:hAnsi="Times New Roman" w:cs="Times New Roman"/>
          <w:spacing w:val="-2"/>
          <w:sz w:val="28"/>
          <w:szCs w:val="28"/>
        </w:rPr>
        <w:t>10</w:t>
      </w:r>
    </w:p>
    <w:p w:rsidR="00791387" w:rsidRPr="00E364E0" w:rsidRDefault="00791387" w:rsidP="00791387">
      <w:pPr>
        <w:pStyle w:val="a7"/>
        <w:numPr>
          <w:ilvl w:val="1"/>
          <w:numId w:val="4"/>
        </w:num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Аналіз ціннісних орієнтацій</w:t>
      </w:r>
      <w:r w:rsidR="0087603E" w:rsidRPr="00E364E0">
        <w:rPr>
          <w:rFonts w:ascii="Times New Roman" w:eastAsia="Times New Roman" w:hAnsi="Times New Roman" w:cs="Times New Roman"/>
          <w:spacing w:val="-2"/>
          <w:sz w:val="28"/>
          <w:szCs w:val="28"/>
        </w:rPr>
        <w:t xml:space="preserve"> …………………………………</w:t>
      </w:r>
      <w:r w:rsidR="00132E2A" w:rsidRPr="00E364E0">
        <w:rPr>
          <w:rFonts w:ascii="Times New Roman" w:eastAsia="Times New Roman" w:hAnsi="Times New Roman" w:cs="Times New Roman"/>
          <w:spacing w:val="-2"/>
          <w:sz w:val="28"/>
          <w:szCs w:val="28"/>
        </w:rPr>
        <w:t xml:space="preserve">  </w:t>
      </w:r>
      <w:r w:rsidR="0087603E" w:rsidRPr="00E364E0">
        <w:rPr>
          <w:rFonts w:ascii="Times New Roman" w:eastAsia="Times New Roman" w:hAnsi="Times New Roman" w:cs="Times New Roman"/>
          <w:spacing w:val="-2"/>
          <w:sz w:val="28"/>
          <w:szCs w:val="28"/>
        </w:rPr>
        <w:t>…….</w:t>
      </w:r>
      <w:r w:rsidR="00132E2A" w:rsidRPr="00E364E0">
        <w:rPr>
          <w:rFonts w:ascii="Times New Roman" w:eastAsia="Times New Roman" w:hAnsi="Times New Roman" w:cs="Times New Roman"/>
          <w:spacing w:val="-2"/>
          <w:sz w:val="28"/>
          <w:szCs w:val="28"/>
        </w:rPr>
        <w:t xml:space="preserve"> </w:t>
      </w:r>
      <w:r w:rsidR="0087603E" w:rsidRPr="00E364E0">
        <w:rPr>
          <w:rFonts w:ascii="Times New Roman" w:eastAsia="Times New Roman" w:hAnsi="Times New Roman" w:cs="Times New Roman"/>
          <w:spacing w:val="-2"/>
          <w:sz w:val="28"/>
          <w:szCs w:val="28"/>
        </w:rPr>
        <w:t>. 10</w:t>
      </w:r>
    </w:p>
    <w:p w:rsidR="00791387" w:rsidRPr="00E364E0" w:rsidRDefault="00791387" w:rsidP="00791387">
      <w:pPr>
        <w:pStyle w:val="a7"/>
        <w:numPr>
          <w:ilvl w:val="1"/>
          <w:numId w:val="4"/>
        </w:num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Ціннісні орієнтації, як складова спрямованості особистості</w:t>
      </w:r>
      <w:r w:rsidR="00DC3B9E" w:rsidRPr="00E364E0">
        <w:rPr>
          <w:rFonts w:ascii="Times New Roman" w:eastAsia="Times New Roman" w:hAnsi="Times New Roman" w:cs="Times New Roman"/>
          <w:spacing w:val="-2"/>
          <w:sz w:val="28"/>
          <w:szCs w:val="28"/>
        </w:rPr>
        <w:t xml:space="preserve"> …</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14</w:t>
      </w:r>
    </w:p>
    <w:p w:rsidR="00DC3B9E" w:rsidRPr="00E364E0" w:rsidRDefault="00DC3B9E" w:rsidP="00DC3B9E">
      <w:pPr>
        <w:pStyle w:val="a7"/>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 xml:space="preserve">Висновки до </w:t>
      </w:r>
      <w:r w:rsidR="00132E2A" w:rsidRPr="00E364E0">
        <w:rPr>
          <w:rFonts w:ascii="Times New Roman" w:eastAsia="Times New Roman" w:hAnsi="Times New Roman" w:cs="Times New Roman"/>
          <w:spacing w:val="-2"/>
          <w:sz w:val="28"/>
          <w:szCs w:val="28"/>
        </w:rPr>
        <w:t xml:space="preserve">першого розділу………………………………………  </w:t>
      </w:r>
      <w:r w:rsidRPr="00E364E0">
        <w:rPr>
          <w:rFonts w:ascii="Times New Roman" w:eastAsia="Times New Roman" w:hAnsi="Times New Roman" w:cs="Times New Roman"/>
          <w:spacing w:val="-2"/>
          <w:sz w:val="28"/>
          <w:szCs w:val="28"/>
        </w:rPr>
        <w:t> 16</w:t>
      </w:r>
    </w:p>
    <w:p w:rsidR="00791387" w:rsidRPr="00E364E0" w:rsidRDefault="0067054C"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РОЗДІЛ 2. ХАРАКТЕР ФОРМУВАННЯ МОЛОДІЖНОЇ ПОЛІТИКИ ЩОДО СТУДЕНТСЬКОЇ МОЛОДІ …………………………………………….</w:t>
      </w:r>
      <w:r w:rsidR="00132E2A"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pacing w:val="-2"/>
          <w:sz w:val="28"/>
          <w:szCs w:val="28"/>
        </w:rPr>
        <w:t>18</w:t>
      </w:r>
    </w:p>
    <w:p w:rsidR="00791387" w:rsidRPr="00E364E0" w:rsidRDefault="00791387"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 xml:space="preserve">2.1. Характер задоволення потреб та ціннісних орієнтацій </w:t>
      </w:r>
      <w:r w:rsidR="00080769" w:rsidRPr="00E364E0">
        <w:rPr>
          <w:rFonts w:ascii="Times New Roman" w:eastAsia="Times New Roman" w:hAnsi="Times New Roman" w:cs="Times New Roman"/>
          <w:spacing w:val="-2"/>
          <w:sz w:val="28"/>
          <w:szCs w:val="28"/>
        </w:rPr>
        <w:t xml:space="preserve">студентської </w:t>
      </w:r>
      <w:r w:rsidRPr="00E364E0">
        <w:rPr>
          <w:rFonts w:ascii="Times New Roman" w:eastAsia="Times New Roman" w:hAnsi="Times New Roman" w:cs="Times New Roman"/>
          <w:spacing w:val="-2"/>
          <w:sz w:val="28"/>
          <w:szCs w:val="28"/>
        </w:rPr>
        <w:t>молоді</w:t>
      </w:r>
      <w:r w:rsidR="00DC3B9E" w:rsidRPr="00E364E0">
        <w:rPr>
          <w:rFonts w:ascii="Times New Roman" w:eastAsia="Times New Roman" w:hAnsi="Times New Roman" w:cs="Times New Roman"/>
          <w:spacing w:val="-2"/>
          <w:sz w:val="28"/>
          <w:szCs w:val="28"/>
        </w:rPr>
        <w:t xml:space="preserve"> …</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18</w:t>
      </w:r>
    </w:p>
    <w:p w:rsidR="00791387" w:rsidRPr="00E364E0" w:rsidRDefault="00791387"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2.2. Аналіз формування молодіжної політики України</w:t>
      </w:r>
      <w:r w:rsidR="00DC3B9E" w:rsidRPr="00E364E0">
        <w:rPr>
          <w:rFonts w:ascii="Times New Roman" w:eastAsia="Times New Roman" w:hAnsi="Times New Roman" w:cs="Times New Roman"/>
          <w:spacing w:val="-2"/>
          <w:sz w:val="28"/>
          <w:szCs w:val="28"/>
        </w:rPr>
        <w:t xml:space="preserve"> …………………. </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21</w:t>
      </w:r>
    </w:p>
    <w:p w:rsidR="00791387" w:rsidRPr="00E364E0" w:rsidRDefault="00791387"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2.3. Вибір студентською молоддю щодо ціннісних орієнтацій на прикладі вторинного аналізу</w:t>
      </w:r>
      <w:r w:rsidR="00DC3B9E" w:rsidRPr="00E364E0">
        <w:rPr>
          <w:rFonts w:ascii="Times New Roman" w:eastAsia="Times New Roman" w:hAnsi="Times New Roman" w:cs="Times New Roman"/>
          <w:spacing w:val="-2"/>
          <w:sz w:val="28"/>
          <w:szCs w:val="28"/>
        </w:rPr>
        <w:t xml:space="preserve"> ………………………………………………………….</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23</w:t>
      </w:r>
    </w:p>
    <w:p w:rsidR="00DC3B9E" w:rsidRPr="00E364E0" w:rsidRDefault="00DC3B9E" w:rsidP="00791387">
      <w:pPr>
        <w:spacing w:before="59"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Висновки до друго</w:t>
      </w:r>
      <w:r w:rsidR="00132E2A" w:rsidRPr="00E364E0">
        <w:rPr>
          <w:rFonts w:ascii="Times New Roman" w:eastAsia="Times New Roman" w:hAnsi="Times New Roman" w:cs="Times New Roman"/>
          <w:spacing w:val="-2"/>
          <w:sz w:val="28"/>
          <w:szCs w:val="28"/>
        </w:rPr>
        <w:t xml:space="preserve">го розділу ………………………………………………. </w:t>
      </w:r>
      <w:r w:rsidRPr="00E364E0">
        <w:rPr>
          <w:rFonts w:ascii="Times New Roman" w:eastAsia="Times New Roman" w:hAnsi="Times New Roman" w:cs="Times New Roman"/>
          <w:spacing w:val="-2"/>
          <w:sz w:val="28"/>
          <w:szCs w:val="28"/>
        </w:rPr>
        <w:t>26</w:t>
      </w:r>
    </w:p>
    <w:p w:rsidR="0051734C" w:rsidRPr="00E364E0" w:rsidRDefault="0051734C" w:rsidP="0051734C">
      <w:pPr>
        <w:spacing w:before="67"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РОЗДІЛ</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3</w:t>
      </w:r>
      <w:r w:rsidR="0067054C" w:rsidRPr="00E364E0">
        <w:rPr>
          <w:rFonts w:ascii="Times New Roman" w:eastAsia="Times New Roman" w:hAnsi="Times New Roman" w:cs="Times New Roman"/>
          <w:sz w:val="28"/>
          <w:szCs w:val="28"/>
        </w:rPr>
        <w:t>.</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СОЦІОЛОГІЧНЕ</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ДОСЛІДЖЕННЯ</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ТЕМУ</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«ЦІННІСНІ ОРІЄНТАЦІЇ ВНУТРІШНЬО-ПЕРЕМІЩЕНОЇ МОЛОДІ»</w:t>
      </w:r>
      <w:r w:rsidR="0067054C" w:rsidRPr="00E364E0">
        <w:rPr>
          <w:rFonts w:ascii="Times New Roman" w:eastAsia="Times New Roman" w:hAnsi="Times New Roman" w:cs="Times New Roman"/>
          <w:sz w:val="28"/>
          <w:szCs w:val="28"/>
        </w:rPr>
        <w:t xml:space="preserve"> …………</w:t>
      </w:r>
      <w:r w:rsidR="00132E2A" w:rsidRPr="00E364E0">
        <w:rPr>
          <w:rFonts w:ascii="Times New Roman" w:eastAsia="Times New Roman" w:hAnsi="Times New Roman" w:cs="Times New Roman"/>
          <w:sz w:val="28"/>
          <w:szCs w:val="28"/>
        </w:rPr>
        <w:t xml:space="preserve">  </w:t>
      </w:r>
      <w:r w:rsidR="0067054C" w:rsidRPr="00E364E0">
        <w:rPr>
          <w:rFonts w:ascii="Times New Roman" w:eastAsia="Times New Roman" w:hAnsi="Times New Roman" w:cs="Times New Roman"/>
          <w:sz w:val="28"/>
          <w:szCs w:val="28"/>
        </w:rPr>
        <w:t>…</w:t>
      </w:r>
      <w:r w:rsidR="00132E2A" w:rsidRPr="00E364E0">
        <w:rPr>
          <w:rFonts w:ascii="Times New Roman" w:eastAsia="Times New Roman" w:hAnsi="Times New Roman" w:cs="Times New Roman"/>
          <w:sz w:val="28"/>
          <w:szCs w:val="28"/>
        </w:rPr>
        <w:t xml:space="preserve"> .</w:t>
      </w:r>
      <w:r w:rsidR="00DC3B9E" w:rsidRPr="00E364E0">
        <w:rPr>
          <w:rFonts w:ascii="Times New Roman" w:eastAsia="Times New Roman" w:hAnsi="Times New Roman" w:cs="Times New Roman"/>
          <w:sz w:val="28"/>
          <w:szCs w:val="28"/>
        </w:rPr>
        <w:t>28</w:t>
      </w:r>
    </w:p>
    <w:p w:rsidR="0051734C" w:rsidRPr="00E364E0" w:rsidRDefault="0051734C" w:rsidP="0051734C">
      <w:pPr>
        <w:tabs>
          <w:tab w:val="left" w:pos="1961"/>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3.1. Програма</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інструментарій</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соціологічного</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pacing w:val="-2"/>
          <w:sz w:val="28"/>
          <w:szCs w:val="28"/>
        </w:rPr>
        <w:t>дослідження</w:t>
      </w:r>
      <w:r w:rsidR="00132E2A" w:rsidRPr="00E364E0">
        <w:rPr>
          <w:rFonts w:ascii="Times New Roman" w:eastAsia="Times New Roman" w:hAnsi="Times New Roman" w:cs="Times New Roman"/>
          <w:spacing w:val="-2"/>
          <w:sz w:val="28"/>
          <w:szCs w:val="28"/>
        </w:rPr>
        <w:t xml:space="preserve"> …………    </w:t>
      </w:r>
      <w:r w:rsidR="00DC3B9E" w:rsidRPr="00E364E0">
        <w:rPr>
          <w:rFonts w:ascii="Times New Roman" w:eastAsia="Times New Roman" w:hAnsi="Times New Roman" w:cs="Times New Roman"/>
          <w:spacing w:val="-2"/>
          <w:sz w:val="28"/>
          <w:szCs w:val="28"/>
        </w:rPr>
        <w:t>28</w:t>
      </w:r>
    </w:p>
    <w:p w:rsidR="0051734C" w:rsidRPr="00E364E0" w:rsidRDefault="0051734C" w:rsidP="0051734C">
      <w:p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3.2. Інтерпретація</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z w:val="28"/>
          <w:szCs w:val="28"/>
        </w:rPr>
        <w:t>основних</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термінів</w:t>
      </w:r>
      <w:r w:rsidRPr="00E364E0">
        <w:rPr>
          <w:rFonts w:ascii="Times New Roman" w:eastAsia="Times New Roman" w:hAnsi="Times New Roman" w:cs="Times New Roman"/>
          <w:spacing w:val="-7"/>
          <w:sz w:val="28"/>
          <w:szCs w:val="28"/>
        </w:rPr>
        <w:t xml:space="preserve"> </w:t>
      </w:r>
      <w:r w:rsidR="00132E2A" w:rsidRPr="00E364E0">
        <w:rPr>
          <w:rFonts w:ascii="Times New Roman" w:eastAsia="Times New Roman" w:hAnsi="Times New Roman" w:cs="Times New Roman"/>
          <w:spacing w:val="-2"/>
          <w:sz w:val="28"/>
          <w:szCs w:val="28"/>
        </w:rPr>
        <w:t xml:space="preserve">дослідження ……………………….  </w:t>
      </w:r>
      <w:r w:rsidR="00DC3B9E" w:rsidRPr="00E364E0">
        <w:rPr>
          <w:rFonts w:ascii="Times New Roman" w:eastAsia="Times New Roman" w:hAnsi="Times New Roman" w:cs="Times New Roman"/>
          <w:spacing w:val="-2"/>
          <w:sz w:val="28"/>
          <w:szCs w:val="28"/>
        </w:rPr>
        <w:t>30</w:t>
      </w:r>
    </w:p>
    <w:p w:rsidR="00687207" w:rsidRPr="00E364E0" w:rsidRDefault="00687207" w:rsidP="00687207">
      <w:pPr>
        <w:tabs>
          <w:tab w:val="left" w:pos="424"/>
        </w:tabs>
        <w:spacing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3.3. Аналіз</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z w:val="28"/>
          <w:szCs w:val="28"/>
        </w:rPr>
        <w:t>результатів</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соціологічного</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2"/>
          <w:sz w:val="28"/>
          <w:szCs w:val="28"/>
        </w:rPr>
        <w:t>дослідження</w:t>
      </w:r>
      <w:r w:rsidR="00132E2A" w:rsidRPr="00E364E0">
        <w:rPr>
          <w:rFonts w:ascii="Times New Roman" w:eastAsia="Times New Roman" w:hAnsi="Times New Roman" w:cs="Times New Roman"/>
          <w:spacing w:val="-2"/>
          <w:sz w:val="28"/>
          <w:szCs w:val="28"/>
        </w:rPr>
        <w:t xml:space="preserve"> ………………………</w:t>
      </w:r>
      <w:r w:rsidR="00DC3B9E" w:rsidRPr="00E364E0">
        <w:rPr>
          <w:rFonts w:ascii="Times New Roman" w:eastAsia="Times New Roman" w:hAnsi="Times New Roman" w:cs="Times New Roman"/>
          <w:spacing w:val="-2"/>
          <w:sz w:val="28"/>
          <w:szCs w:val="28"/>
        </w:rPr>
        <w:t>31</w:t>
      </w:r>
    </w:p>
    <w:p w:rsidR="00687207" w:rsidRPr="00E364E0" w:rsidRDefault="0067054C" w:rsidP="00687207">
      <w:pPr>
        <w:tabs>
          <w:tab w:val="left" w:pos="424"/>
        </w:tabs>
        <w:spacing w:after="0" w:line="360" w:lineRule="auto"/>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pacing w:val="-2"/>
          <w:sz w:val="28"/>
          <w:szCs w:val="28"/>
        </w:rPr>
        <w:t xml:space="preserve">СПИСОК ВИКОРИСТАНОЇ ЛІТЕРАТУРИ </w:t>
      </w:r>
      <w:r w:rsidR="00DC3B9E" w:rsidRPr="00E364E0">
        <w:rPr>
          <w:rFonts w:ascii="Times New Roman" w:eastAsia="Times New Roman" w:hAnsi="Times New Roman" w:cs="Times New Roman"/>
          <w:spacing w:val="-2"/>
          <w:sz w:val="28"/>
          <w:szCs w:val="28"/>
        </w:rPr>
        <w:t>………………………</w:t>
      </w:r>
      <w:r w:rsidR="00132E2A" w:rsidRPr="00E364E0">
        <w:rPr>
          <w:rFonts w:ascii="Times New Roman" w:eastAsia="Times New Roman" w:hAnsi="Times New Roman" w:cs="Times New Roman"/>
          <w:spacing w:val="-2"/>
          <w:sz w:val="28"/>
          <w:szCs w:val="28"/>
        </w:rPr>
        <w:t xml:space="preserve">    …..   </w:t>
      </w:r>
      <w:r w:rsidR="00DC3B9E" w:rsidRPr="00E364E0">
        <w:rPr>
          <w:rFonts w:ascii="Times New Roman" w:eastAsia="Times New Roman" w:hAnsi="Times New Roman" w:cs="Times New Roman"/>
          <w:spacing w:val="-2"/>
          <w:sz w:val="28"/>
          <w:szCs w:val="28"/>
        </w:rPr>
        <w:t>37</w:t>
      </w:r>
    </w:p>
    <w:p w:rsidR="00687207" w:rsidRPr="00E364E0" w:rsidRDefault="0067054C" w:rsidP="00687207">
      <w:pPr>
        <w:tabs>
          <w:tab w:val="left" w:pos="424"/>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ДОДАТКИ</w:t>
      </w:r>
    </w:p>
    <w:p w:rsidR="00687207" w:rsidRPr="00E364E0" w:rsidRDefault="00687207" w:rsidP="00687207">
      <w:pPr>
        <w:tabs>
          <w:tab w:val="left" w:pos="424"/>
        </w:tabs>
        <w:spacing w:after="0" w:line="360" w:lineRule="auto"/>
        <w:jc w:val="both"/>
        <w:rPr>
          <w:rFonts w:ascii="Times New Roman" w:eastAsia="Times New Roman" w:hAnsi="Times New Roman" w:cs="Times New Roman"/>
          <w:sz w:val="28"/>
          <w:szCs w:val="28"/>
        </w:rPr>
      </w:pPr>
    </w:p>
    <w:p w:rsidR="0051734C" w:rsidRPr="00E364E0" w:rsidRDefault="0051734C" w:rsidP="00791387">
      <w:pPr>
        <w:spacing w:before="59" w:after="0" w:line="360" w:lineRule="auto"/>
        <w:jc w:val="both"/>
        <w:rPr>
          <w:rFonts w:ascii="Times New Roman" w:eastAsia="Times New Roman" w:hAnsi="Times New Roman" w:cs="Times New Roman"/>
          <w:spacing w:val="-2"/>
          <w:sz w:val="28"/>
          <w:szCs w:val="28"/>
        </w:rPr>
      </w:pPr>
    </w:p>
    <w:p w:rsidR="00791387" w:rsidRPr="00E364E0" w:rsidRDefault="00791387" w:rsidP="00791387">
      <w:pPr>
        <w:spacing w:before="59" w:after="0" w:line="360" w:lineRule="auto"/>
        <w:jc w:val="both"/>
        <w:rPr>
          <w:rFonts w:ascii="Times New Roman" w:eastAsia="Times New Roman" w:hAnsi="Times New Roman" w:cs="Times New Roman"/>
          <w:b/>
          <w:spacing w:val="-2"/>
          <w:sz w:val="28"/>
          <w:szCs w:val="28"/>
        </w:rPr>
      </w:pPr>
    </w:p>
    <w:p w:rsidR="00791387" w:rsidRPr="00E364E0" w:rsidRDefault="00791387" w:rsidP="00791387">
      <w:pPr>
        <w:spacing w:before="59" w:after="0" w:line="360" w:lineRule="auto"/>
        <w:jc w:val="both"/>
        <w:rPr>
          <w:rFonts w:ascii="Times New Roman" w:eastAsia="Times New Roman" w:hAnsi="Times New Roman" w:cs="Times New Roman"/>
          <w:b/>
          <w:spacing w:val="-2"/>
          <w:sz w:val="28"/>
          <w:szCs w:val="28"/>
        </w:rPr>
      </w:pPr>
    </w:p>
    <w:p w:rsidR="00791387" w:rsidRPr="00E364E0" w:rsidRDefault="00791387" w:rsidP="00791387">
      <w:pPr>
        <w:spacing w:before="59" w:after="0" w:line="360" w:lineRule="auto"/>
        <w:jc w:val="both"/>
        <w:rPr>
          <w:rFonts w:ascii="Times New Roman" w:eastAsia="Times New Roman" w:hAnsi="Times New Roman" w:cs="Times New Roman"/>
          <w:b/>
          <w:spacing w:val="-2"/>
          <w:sz w:val="28"/>
          <w:szCs w:val="28"/>
        </w:rPr>
      </w:pPr>
    </w:p>
    <w:p w:rsidR="00791387" w:rsidRPr="00E364E0" w:rsidRDefault="00791387" w:rsidP="00791387">
      <w:pPr>
        <w:spacing w:before="59" w:after="0" w:line="360" w:lineRule="auto"/>
        <w:jc w:val="both"/>
        <w:rPr>
          <w:rFonts w:ascii="Times New Roman" w:eastAsia="Times New Roman" w:hAnsi="Times New Roman" w:cs="Times New Roman"/>
          <w:b/>
          <w:spacing w:val="-2"/>
          <w:sz w:val="28"/>
          <w:szCs w:val="28"/>
        </w:rPr>
      </w:pPr>
    </w:p>
    <w:p w:rsidR="00791387" w:rsidRPr="00E364E0" w:rsidRDefault="00791387" w:rsidP="00791387">
      <w:pPr>
        <w:spacing w:before="59" w:after="0" w:line="360" w:lineRule="auto"/>
        <w:ind w:firstLine="851"/>
        <w:jc w:val="center"/>
        <w:rPr>
          <w:rFonts w:ascii="Times New Roman" w:eastAsia="Times New Roman" w:hAnsi="Times New Roman" w:cs="Times New Roman"/>
          <w:b/>
          <w:sz w:val="28"/>
          <w:szCs w:val="28"/>
        </w:rPr>
      </w:pPr>
      <w:r w:rsidRPr="00E364E0">
        <w:rPr>
          <w:rFonts w:ascii="Times New Roman" w:eastAsia="Times New Roman" w:hAnsi="Times New Roman" w:cs="Times New Roman"/>
          <w:b/>
          <w:spacing w:val="-2"/>
          <w:sz w:val="28"/>
          <w:szCs w:val="28"/>
        </w:rPr>
        <w:t>ВСТУП</w:t>
      </w:r>
    </w:p>
    <w:p w:rsidR="00117E56" w:rsidRPr="00E364E0" w:rsidRDefault="00791387" w:rsidP="00791387">
      <w:pPr>
        <w:spacing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 xml:space="preserve">Актуальність теми дослідження. </w:t>
      </w:r>
    </w:p>
    <w:p w:rsidR="00080769" w:rsidRPr="00E364E0" w:rsidRDefault="00117E56" w:rsidP="00791387">
      <w:pPr>
        <w:spacing w:after="0" w:line="360" w:lineRule="auto"/>
        <w:ind w:firstLine="851"/>
        <w:jc w:val="both"/>
        <w:rPr>
          <w:rFonts w:ascii="Times New Roman" w:hAnsi="Times New Roman" w:cs="Times New Roman"/>
          <w:sz w:val="28"/>
          <w:szCs w:val="28"/>
        </w:rPr>
      </w:pPr>
      <w:r w:rsidRPr="00E364E0">
        <w:rPr>
          <w:rFonts w:ascii="Times New Roman" w:hAnsi="Times New Roman" w:cs="Times New Roman"/>
          <w:sz w:val="28"/>
          <w:szCs w:val="28"/>
        </w:rPr>
        <w:t xml:space="preserve">В юнацькому віці особливого значення набуває чітко вибудувана система ціннісних орієнтацій особистості. За твердженням Є. І. </w:t>
      </w:r>
      <w:proofErr w:type="spellStart"/>
      <w:r w:rsidRPr="00E364E0">
        <w:rPr>
          <w:rFonts w:ascii="Times New Roman" w:hAnsi="Times New Roman" w:cs="Times New Roman"/>
          <w:sz w:val="28"/>
          <w:szCs w:val="28"/>
        </w:rPr>
        <w:t>Головахи</w:t>
      </w:r>
      <w:proofErr w:type="spellEnd"/>
      <w:r w:rsidRPr="00E364E0">
        <w:rPr>
          <w:rFonts w:ascii="Times New Roman" w:hAnsi="Times New Roman" w:cs="Times New Roman"/>
          <w:sz w:val="28"/>
          <w:szCs w:val="28"/>
        </w:rPr>
        <w:t xml:space="preserve"> «плануючи майбутнє, намічаючи конкретні події - плани і цілі, людина виходить, насамперед, з певної ієрархії цінностей, представленої в її свідомості» [</w:t>
      </w:r>
      <w:r w:rsidR="00080769" w:rsidRPr="00E364E0">
        <w:rPr>
          <w:rFonts w:ascii="Times New Roman" w:hAnsi="Times New Roman" w:cs="Times New Roman"/>
          <w:sz w:val="28"/>
          <w:szCs w:val="28"/>
        </w:rPr>
        <w:t>12, С</w:t>
      </w:r>
      <w:r w:rsidRPr="00E364E0">
        <w:rPr>
          <w:rFonts w:ascii="Times New Roman" w:hAnsi="Times New Roman" w:cs="Times New Roman"/>
          <w:sz w:val="28"/>
          <w:szCs w:val="28"/>
        </w:rPr>
        <w:t>. 67]</w:t>
      </w:r>
      <w:r w:rsidR="00080769" w:rsidRPr="00E364E0">
        <w:rPr>
          <w:rFonts w:ascii="Times New Roman" w:hAnsi="Times New Roman" w:cs="Times New Roman"/>
          <w:sz w:val="28"/>
          <w:szCs w:val="28"/>
        </w:rPr>
        <w:t>.</w:t>
      </w:r>
    </w:p>
    <w:p w:rsidR="00791387" w:rsidRPr="00E364E0" w:rsidRDefault="00791387" w:rsidP="0079138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Формування молодіжної політики є важливим процесом для більшості країн, зокрема, для України. Кожна людина у соціумі належить до певної соціальної групи та має свої цінності та норми. Але в процесі соціальної мобільності індивід змінює свою соціальну поведінку, життєві орієнтації та цінності змінюються, тому що людина пристосовується до змін у суспільстві, зокрема, до свого положення у соціумі. Тому можна визначити, що кожна соціальна група має свої норми поведінки, які визначаються її учасниками.</w:t>
      </w:r>
    </w:p>
    <w:p w:rsidR="00791387" w:rsidRPr="00E364E0" w:rsidRDefault="00791387" w:rsidP="0079138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Незалежно від цього, людина, яка знаходиться у соціальній групі: великій чи маленькій (нема значення) вона має підкорятися законам цієї групи, а саме наслідувати їх та не порушувати. Тому врегулювання ціннісних орієнтацій молоді, зокрема, студентської, є важливим аспектом для розвитку будь-якого соціуму; тому, що саме в</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юному</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віці будується модель</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цінностей особистості.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 xml:space="preserve">Саме для майбутнього розвитку суспільства потрібно розуміти як формуються цінності у молоді. Чому деякі погляди та уявлення зникають? Чому інші з'являються? Вивчення цього питання дає змогу зрозуміти, як створити сприятливі умови для розвитку молоді. </w:t>
      </w:r>
    </w:p>
    <w:p w:rsidR="00791387" w:rsidRPr="00E364E0" w:rsidRDefault="00791387" w:rsidP="0079138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Соціалізація молоді - це складний і мінливий процес, який зумовлений загостреннями суспільних криз, тому важливо розуміти його структуру. Сучасна молодь відрізняється від старшого покоління тому, що вона має інші риси та характер. Тому це також потрібно враховувати під час розгляду цієї проблеми. </w:t>
      </w:r>
    </w:p>
    <w:p w:rsidR="00791387" w:rsidRPr="00E364E0" w:rsidRDefault="00791387" w:rsidP="00791387">
      <w:pPr>
        <w:spacing w:before="2"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lastRenderedPageBreak/>
        <w:t xml:space="preserve">Певною методологічною проблемою є соціально-психологічне визначення категорії «проблемна молодь» яка є та існує і сьогодні в нашому </w:t>
      </w:r>
      <w:proofErr w:type="spellStart"/>
      <w:r w:rsidRPr="00E364E0">
        <w:rPr>
          <w:rFonts w:ascii="Times New Roman" w:eastAsia="Times New Roman" w:hAnsi="Times New Roman" w:cs="Times New Roman"/>
          <w:sz w:val="28"/>
          <w:szCs w:val="28"/>
        </w:rPr>
        <w:t>суспiльстві</w:t>
      </w:r>
      <w:proofErr w:type="spellEnd"/>
      <w:r w:rsidRPr="00E364E0">
        <w:rPr>
          <w:rFonts w:ascii="Times New Roman" w:eastAsia="Times New Roman" w:hAnsi="Times New Roman" w:cs="Times New Roman"/>
          <w:sz w:val="28"/>
          <w:szCs w:val="28"/>
        </w:rPr>
        <w:t xml:space="preserve">. </w:t>
      </w:r>
    </w:p>
    <w:p w:rsidR="00791387" w:rsidRPr="00E364E0" w:rsidRDefault="00791387" w:rsidP="00791387">
      <w:pPr>
        <w:spacing w:before="2"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Існують, також, окремі види дослідження таких характерних особливостей та ступені проблемності з метою розробки ефективних засобів корекції та профілактики такої проблемної поведінки молоді. </w:t>
      </w:r>
      <w:r w:rsidRPr="00E364E0">
        <w:rPr>
          <w:rFonts w:ascii="Times New Roman" w:eastAsia="Times New Roman" w:hAnsi="Times New Roman" w:cs="Times New Roman"/>
          <w:sz w:val="28"/>
          <w:szCs w:val="28"/>
        </w:rPr>
        <w:tab/>
        <w:t>«Проблемною» слід вважати молодь,</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яка</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порушує</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загальновизнані</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соціальні</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норми</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поведінки</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[1].</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Тому, розуміння ціннісних орієнтацій молоді дає зрозуміти потенціал та спрямованість молодих людей, що є соціально важливим аспектом для розвитку.</w:t>
      </w:r>
    </w:p>
    <w:p w:rsidR="00791387" w:rsidRPr="00E364E0" w:rsidRDefault="00791387" w:rsidP="00791387">
      <w:pPr>
        <w:spacing w:before="6"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Довідка</w:t>
      </w:r>
      <w:r w:rsidRPr="00E364E0">
        <w:rPr>
          <w:rFonts w:ascii="Times New Roman" w:eastAsia="Times New Roman" w:hAnsi="Times New Roman" w:cs="Times New Roman"/>
          <w:b/>
          <w:spacing w:val="-10"/>
          <w:sz w:val="28"/>
          <w:szCs w:val="28"/>
        </w:rPr>
        <w:t xml:space="preserve"> </w:t>
      </w:r>
      <w:r w:rsidRPr="00E364E0">
        <w:rPr>
          <w:rFonts w:ascii="Times New Roman" w:eastAsia="Times New Roman" w:hAnsi="Times New Roman" w:cs="Times New Roman"/>
          <w:b/>
          <w:sz w:val="28"/>
          <w:szCs w:val="28"/>
        </w:rPr>
        <w:t>про</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ступінь</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наукової</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розробки</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теми</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дипломного</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pacing w:val="-2"/>
          <w:sz w:val="28"/>
          <w:szCs w:val="28"/>
        </w:rPr>
        <w:t>дослідження.</w:t>
      </w:r>
    </w:p>
    <w:p w:rsidR="00791387" w:rsidRPr="00E364E0" w:rsidRDefault="00791387" w:rsidP="00791387">
      <w:pPr>
        <w:tabs>
          <w:tab w:val="left" w:pos="709"/>
        </w:tabs>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До вивчення поняття «цінність» та «ціннісні орієнтації» вчені звернулися</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ще в XX ст. Соціологи розглядали його як соціальну настанову, що регулює поведінку індивіда. Згодом до вивчення цінностей долучилися дослідники й з інших галузей знання: філософії, психології, педагогіки, політології, соціальної психології. </w:t>
      </w:r>
    </w:p>
    <w:p w:rsidR="00791387" w:rsidRPr="00E364E0" w:rsidRDefault="00791387" w:rsidP="00791387">
      <w:pPr>
        <w:tabs>
          <w:tab w:val="left" w:pos="709"/>
        </w:tabs>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Проблеми ціннісних орієнтацій студентської молоді приділили значну увагу відомі науковці України, а саме: В. Андрущенко, В. </w:t>
      </w:r>
      <w:proofErr w:type="spellStart"/>
      <w:r w:rsidRPr="00E364E0">
        <w:rPr>
          <w:rFonts w:ascii="Times New Roman" w:eastAsia="Times New Roman" w:hAnsi="Times New Roman" w:cs="Times New Roman"/>
          <w:sz w:val="28"/>
          <w:szCs w:val="28"/>
        </w:rPr>
        <w:t>Алещенко</w:t>
      </w:r>
      <w:proofErr w:type="spellEnd"/>
      <w:r w:rsidRPr="00E364E0">
        <w:rPr>
          <w:rFonts w:ascii="Times New Roman" w:eastAsia="Times New Roman" w:hAnsi="Times New Roman" w:cs="Times New Roman"/>
          <w:sz w:val="28"/>
          <w:szCs w:val="28"/>
        </w:rPr>
        <w:t xml:space="preserve">, В. Кремінь, В. Луговий, М. </w:t>
      </w:r>
      <w:proofErr w:type="spellStart"/>
      <w:r w:rsidRPr="00E364E0">
        <w:rPr>
          <w:rFonts w:ascii="Times New Roman" w:eastAsia="Times New Roman" w:hAnsi="Times New Roman" w:cs="Times New Roman"/>
          <w:sz w:val="28"/>
          <w:szCs w:val="28"/>
        </w:rPr>
        <w:t>Степко</w:t>
      </w:r>
      <w:proofErr w:type="spellEnd"/>
      <w:r w:rsidRPr="00E364E0">
        <w:rPr>
          <w:rFonts w:ascii="Times New Roman" w:eastAsia="Times New Roman" w:hAnsi="Times New Roman" w:cs="Times New Roman"/>
          <w:sz w:val="28"/>
          <w:szCs w:val="28"/>
        </w:rPr>
        <w:t xml:space="preserve">, М. Дубина, П. Кононенко, І. </w:t>
      </w:r>
      <w:proofErr w:type="spellStart"/>
      <w:r w:rsidRPr="00E364E0">
        <w:rPr>
          <w:rFonts w:ascii="Times New Roman" w:eastAsia="Times New Roman" w:hAnsi="Times New Roman" w:cs="Times New Roman"/>
          <w:sz w:val="28"/>
          <w:szCs w:val="28"/>
        </w:rPr>
        <w:t>Надольний</w:t>
      </w:r>
      <w:proofErr w:type="spellEnd"/>
      <w:r w:rsidRPr="00E364E0">
        <w:rPr>
          <w:rFonts w:ascii="Times New Roman" w:eastAsia="Times New Roman" w:hAnsi="Times New Roman" w:cs="Times New Roman"/>
          <w:sz w:val="28"/>
          <w:szCs w:val="28"/>
        </w:rPr>
        <w:t xml:space="preserve">, М. Лукашевич, Л. </w:t>
      </w:r>
      <w:proofErr w:type="spellStart"/>
      <w:r w:rsidRPr="00E364E0">
        <w:rPr>
          <w:rFonts w:ascii="Times New Roman" w:eastAsia="Times New Roman" w:hAnsi="Times New Roman" w:cs="Times New Roman"/>
          <w:sz w:val="28"/>
          <w:szCs w:val="28"/>
        </w:rPr>
        <w:t>Губерський</w:t>
      </w:r>
      <w:proofErr w:type="spellEnd"/>
      <w:r w:rsidRPr="00E364E0">
        <w:rPr>
          <w:rFonts w:ascii="Times New Roman" w:eastAsia="Times New Roman" w:hAnsi="Times New Roman" w:cs="Times New Roman"/>
          <w:sz w:val="28"/>
          <w:szCs w:val="28"/>
        </w:rPr>
        <w:t xml:space="preserve">, І. Прокопенко, С. Драч, В. </w:t>
      </w:r>
      <w:proofErr w:type="spellStart"/>
      <w:r w:rsidRPr="00E364E0">
        <w:rPr>
          <w:rFonts w:ascii="Times New Roman" w:eastAsia="Times New Roman" w:hAnsi="Times New Roman" w:cs="Times New Roman"/>
          <w:sz w:val="28"/>
          <w:szCs w:val="28"/>
        </w:rPr>
        <w:t>Рябченко</w:t>
      </w:r>
      <w:proofErr w:type="spellEnd"/>
      <w:r w:rsidRPr="00E364E0">
        <w:rPr>
          <w:rFonts w:ascii="Times New Roman" w:eastAsia="Times New Roman" w:hAnsi="Times New Roman" w:cs="Times New Roman"/>
          <w:sz w:val="28"/>
          <w:szCs w:val="28"/>
        </w:rPr>
        <w:t xml:space="preserve">, Л. М. </w:t>
      </w:r>
      <w:proofErr w:type="spellStart"/>
      <w:r w:rsidRPr="00E364E0">
        <w:rPr>
          <w:rFonts w:ascii="Times New Roman" w:eastAsia="Times New Roman" w:hAnsi="Times New Roman" w:cs="Times New Roman"/>
          <w:sz w:val="28"/>
          <w:szCs w:val="28"/>
        </w:rPr>
        <w:t>Архангельского</w:t>
      </w:r>
      <w:proofErr w:type="spellEnd"/>
      <w:r w:rsidRPr="00E364E0">
        <w:rPr>
          <w:rFonts w:ascii="Times New Roman" w:eastAsia="Times New Roman" w:hAnsi="Times New Roman" w:cs="Times New Roman"/>
          <w:sz w:val="28"/>
          <w:szCs w:val="28"/>
        </w:rPr>
        <w:t xml:space="preserve">, Н. Є. Бондар, О. Н. Петрова, Л. І. Паньків та інші. </w:t>
      </w:r>
    </w:p>
    <w:p w:rsidR="00791387" w:rsidRPr="00E364E0" w:rsidRDefault="00791387" w:rsidP="00791387">
      <w:pPr>
        <w:tabs>
          <w:tab w:val="left" w:pos="709"/>
        </w:tabs>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Поняття ціннісних орієнтацій в соціології привернуло багато уваги серед авторів. Про це писали що У. Томас, М. Вебер, Е. Дюркгейм, Г. </w:t>
      </w:r>
      <w:proofErr w:type="spellStart"/>
      <w:r w:rsidRPr="00E364E0">
        <w:rPr>
          <w:rFonts w:ascii="Times New Roman" w:eastAsia="Times New Roman" w:hAnsi="Times New Roman" w:cs="Times New Roman"/>
          <w:sz w:val="28"/>
          <w:szCs w:val="28"/>
        </w:rPr>
        <w:t>Спенсер</w:t>
      </w:r>
      <w:proofErr w:type="spellEnd"/>
      <w:r w:rsidRPr="00E364E0">
        <w:rPr>
          <w:rFonts w:ascii="Times New Roman" w:eastAsia="Times New Roman" w:hAnsi="Times New Roman" w:cs="Times New Roman"/>
          <w:sz w:val="28"/>
          <w:szCs w:val="28"/>
        </w:rPr>
        <w:t>, Ф. </w:t>
      </w:r>
      <w:proofErr w:type="spellStart"/>
      <w:r w:rsidRPr="00E364E0">
        <w:rPr>
          <w:rFonts w:ascii="Times New Roman" w:eastAsia="Times New Roman" w:hAnsi="Times New Roman" w:cs="Times New Roman"/>
          <w:sz w:val="28"/>
          <w:szCs w:val="28"/>
        </w:rPr>
        <w:t>Знанецький</w:t>
      </w:r>
      <w:proofErr w:type="spellEnd"/>
      <w:r w:rsidRPr="00E364E0">
        <w:rPr>
          <w:rFonts w:ascii="Times New Roman" w:eastAsia="Times New Roman" w:hAnsi="Times New Roman" w:cs="Times New Roman"/>
          <w:sz w:val="28"/>
          <w:szCs w:val="28"/>
        </w:rPr>
        <w:t xml:space="preserve"> та інші. Також з зарубіжних дослідників доцільно визнати праці І. </w:t>
      </w:r>
      <w:proofErr w:type="spellStart"/>
      <w:r w:rsidRPr="00E364E0">
        <w:rPr>
          <w:rFonts w:ascii="Times New Roman" w:eastAsia="Times New Roman" w:hAnsi="Times New Roman" w:cs="Times New Roman"/>
          <w:sz w:val="28"/>
          <w:szCs w:val="28"/>
        </w:rPr>
        <w:t>Беха</w:t>
      </w:r>
      <w:proofErr w:type="spellEnd"/>
      <w:r w:rsidRPr="00E364E0">
        <w:rPr>
          <w:rFonts w:ascii="Times New Roman" w:eastAsia="Times New Roman" w:hAnsi="Times New Roman" w:cs="Times New Roman"/>
          <w:sz w:val="28"/>
          <w:szCs w:val="28"/>
        </w:rPr>
        <w:t xml:space="preserve">, Р. </w:t>
      </w:r>
      <w:proofErr w:type="spellStart"/>
      <w:r w:rsidRPr="00E364E0">
        <w:rPr>
          <w:rFonts w:ascii="Times New Roman" w:eastAsia="Times New Roman" w:hAnsi="Times New Roman" w:cs="Times New Roman"/>
          <w:sz w:val="28"/>
          <w:szCs w:val="28"/>
        </w:rPr>
        <w:t>Дарендорф</w:t>
      </w:r>
      <w:proofErr w:type="spellEnd"/>
      <w:r w:rsidRPr="00E364E0">
        <w:rPr>
          <w:rFonts w:ascii="Times New Roman" w:eastAsia="Times New Roman" w:hAnsi="Times New Roman" w:cs="Times New Roman"/>
          <w:sz w:val="28"/>
          <w:szCs w:val="28"/>
        </w:rPr>
        <w:t>,</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 xml:space="preserve">Т. </w:t>
      </w:r>
      <w:proofErr w:type="spellStart"/>
      <w:r w:rsidRPr="00E364E0">
        <w:rPr>
          <w:rFonts w:ascii="Times New Roman" w:eastAsia="Times New Roman" w:hAnsi="Times New Roman" w:cs="Times New Roman"/>
          <w:sz w:val="28"/>
          <w:szCs w:val="28"/>
        </w:rPr>
        <w:t>Парсонс</w:t>
      </w:r>
      <w:proofErr w:type="spellEnd"/>
      <w:r w:rsidRPr="00E364E0">
        <w:rPr>
          <w:rFonts w:ascii="Times New Roman" w:eastAsia="Times New Roman" w:hAnsi="Times New Roman" w:cs="Times New Roman"/>
          <w:sz w:val="28"/>
          <w:szCs w:val="28"/>
        </w:rPr>
        <w:t>, П. Сорокін, Д.</w:t>
      </w:r>
      <w:proofErr w:type="spellStart"/>
      <w:r w:rsidRPr="00E364E0">
        <w:rPr>
          <w:rFonts w:ascii="Times New Roman" w:eastAsia="Times New Roman" w:hAnsi="Times New Roman" w:cs="Times New Roman"/>
          <w:sz w:val="28"/>
          <w:szCs w:val="28"/>
        </w:rPr>
        <w:t>Узнадзе</w:t>
      </w:r>
      <w:proofErr w:type="spellEnd"/>
      <w:r w:rsidRPr="00E364E0">
        <w:rPr>
          <w:rFonts w:ascii="Times New Roman" w:eastAsia="Times New Roman" w:hAnsi="Times New Roman" w:cs="Times New Roman"/>
          <w:sz w:val="28"/>
          <w:szCs w:val="28"/>
        </w:rPr>
        <w:t>, І. </w:t>
      </w:r>
      <w:proofErr w:type="spellStart"/>
      <w:r w:rsidRPr="00E364E0">
        <w:rPr>
          <w:rFonts w:ascii="Times New Roman" w:eastAsia="Times New Roman" w:hAnsi="Times New Roman" w:cs="Times New Roman"/>
          <w:sz w:val="28"/>
          <w:szCs w:val="28"/>
        </w:rPr>
        <w:t>Кон</w:t>
      </w:r>
      <w:proofErr w:type="spellEnd"/>
      <w:r w:rsidRPr="00E364E0">
        <w:rPr>
          <w:rFonts w:ascii="Times New Roman" w:eastAsia="Times New Roman" w:hAnsi="Times New Roman" w:cs="Times New Roman"/>
          <w:sz w:val="28"/>
          <w:szCs w:val="28"/>
        </w:rPr>
        <w:t xml:space="preserve">, А. Ребер, М. </w:t>
      </w:r>
      <w:proofErr w:type="spellStart"/>
      <w:r w:rsidRPr="00E364E0">
        <w:rPr>
          <w:rFonts w:ascii="Times New Roman" w:eastAsia="Times New Roman" w:hAnsi="Times New Roman" w:cs="Times New Roman"/>
          <w:sz w:val="28"/>
          <w:szCs w:val="28"/>
        </w:rPr>
        <w:t>Рокич</w:t>
      </w:r>
      <w:proofErr w:type="spellEnd"/>
      <w:r w:rsidRPr="00E364E0">
        <w:rPr>
          <w:rFonts w:ascii="Times New Roman" w:eastAsia="Times New Roman" w:hAnsi="Times New Roman" w:cs="Times New Roman"/>
          <w:sz w:val="28"/>
          <w:szCs w:val="28"/>
        </w:rPr>
        <w:t xml:space="preserve"> тощо.</w:t>
      </w:r>
    </w:p>
    <w:p w:rsidR="00791387" w:rsidRPr="00E364E0" w:rsidRDefault="00791387" w:rsidP="00791387">
      <w:pPr>
        <w:spacing w:before="155"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Метою</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sz w:val="28"/>
          <w:szCs w:val="28"/>
        </w:rPr>
        <w:t>є</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визначити</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орієнтацій</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молоді</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Україні.</w:t>
      </w:r>
    </w:p>
    <w:p w:rsidR="00791387" w:rsidRPr="00E364E0" w:rsidRDefault="00791387" w:rsidP="00791387">
      <w:pPr>
        <w:spacing w:before="161"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sz w:val="28"/>
          <w:szCs w:val="28"/>
        </w:rPr>
        <w:lastRenderedPageBreak/>
        <w:t xml:space="preserve">Досягнення мети роботи можливе за умови розв’язання </w:t>
      </w:r>
      <w:r w:rsidRPr="00E364E0">
        <w:rPr>
          <w:rFonts w:ascii="Times New Roman" w:eastAsia="Times New Roman" w:hAnsi="Times New Roman" w:cs="Times New Roman"/>
          <w:b/>
          <w:sz w:val="28"/>
          <w:szCs w:val="28"/>
        </w:rPr>
        <w:t>наступних</w:t>
      </w:r>
      <w:r w:rsidRPr="00E364E0">
        <w:rPr>
          <w:rFonts w:ascii="Times New Roman" w:eastAsia="Times New Roman" w:hAnsi="Times New Roman" w:cs="Times New Roman"/>
          <w:b/>
          <w:spacing w:val="80"/>
          <w:sz w:val="28"/>
          <w:szCs w:val="28"/>
        </w:rPr>
        <w:t xml:space="preserve"> </w:t>
      </w:r>
      <w:r w:rsidRPr="00E364E0">
        <w:rPr>
          <w:rFonts w:ascii="Times New Roman" w:eastAsia="Times New Roman" w:hAnsi="Times New Roman" w:cs="Times New Roman"/>
          <w:b/>
          <w:spacing w:val="-2"/>
          <w:sz w:val="28"/>
          <w:szCs w:val="28"/>
        </w:rPr>
        <w:t>завдань:</w:t>
      </w:r>
    </w:p>
    <w:p w:rsidR="00791387" w:rsidRPr="00E364E0" w:rsidRDefault="00791387" w:rsidP="00B364CD">
      <w:pPr>
        <w:numPr>
          <w:ilvl w:val="0"/>
          <w:numId w:val="2"/>
        </w:numPr>
        <w:tabs>
          <w:tab w:val="left" w:pos="709"/>
        </w:tabs>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2"/>
          <w:sz w:val="28"/>
          <w:szCs w:val="28"/>
        </w:rPr>
        <w:t>орієнтації»;</w:t>
      </w:r>
    </w:p>
    <w:p w:rsidR="00791387" w:rsidRPr="00E364E0" w:rsidRDefault="00791387" w:rsidP="00B364CD">
      <w:pPr>
        <w:numPr>
          <w:ilvl w:val="0"/>
          <w:numId w:val="2"/>
        </w:numPr>
        <w:tabs>
          <w:tab w:val="left" w:pos="709"/>
        </w:tabs>
        <w:spacing w:before="160"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Визначити</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як</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складову</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z w:val="28"/>
          <w:szCs w:val="28"/>
        </w:rPr>
        <w:t>спрямованості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особистості;</w:t>
      </w:r>
    </w:p>
    <w:p w:rsidR="00791387" w:rsidRPr="00E364E0" w:rsidRDefault="00791387" w:rsidP="00B364CD">
      <w:pPr>
        <w:numPr>
          <w:ilvl w:val="0"/>
          <w:numId w:val="2"/>
        </w:numPr>
        <w:tabs>
          <w:tab w:val="left" w:pos="709"/>
        </w:tabs>
        <w:spacing w:before="160"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Обґрунтувати характер</w:t>
      </w:r>
      <w:r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spacing w:val="-2"/>
          <w:sz w:val="28"/>
          <w:szCs w:val="28"/>
        </w:rPr>
        <w:t>задоволення</w:t>
      </w:r>
      <w:r w:rsidRPr="00E364E0">
        <w:rPr>
          <w:rFonts w:ascii="Times New Roman" w:eastAsia="Times New Roman" w:hAnsi="Times New Roman" w:cs="Times New Roman"/>
          <w:sz w:val="28"/>
          <w:szCs w:val="28"/>
        </w:rPr>
        <w:tab/>
      </w:r>
      <w:r w:rsidRPr="00E364E0">
        <w:rPr>
          <w:rFonts w:ascii="Times New Roman" w:eastAsia="Times New Roman" w:hAnsi="Times New Roman" w:cs="Times New Roman"/>
          <w:spacing w:val="-2"/>
          <w:sz w:val="28"/>
          <w:szCs w:val="28"/>
        </w:rPr>
        <w:t xml:space="preserve">життєвих потреб </w:t>
      </w:r>
      <w:r w:rsidRPr="00E364E0">
        <w:rPr>
          <w:rFonts w:ascii="Times New Roman" w:eastAsia="Times New Roman" w:hAnsi="Times New Roman" w:cs="Times New Roman"/>
          <w:spacing w:val="-6"/>
          <w:sz w:val="28"/>
          <w:szCs w:val="28"/>
        </w:rPr>
        <w:t xml:space="preserve">та </w:t>
      </w:r>
      <w:r w:rsidRPr="00E364E0">
        <w:rPr>
          <w:rFonts w:ascii="Times New Roman" w:eastAsia="Times New Roman" w:hAnsi="Times New Roman" w:cs="Times New Roman"/>
          <w:spacing w:val="-2"/>
          <w:sz w:val="28"/>
          <w:szCs w:val="28"/>
        </w:rPr>
        <w:t xml:space="preserve">ціннісних </w:t>
      </w:r>
      <w:r w:rsidRPr="00E364E0">
        <w:rPr>
          <w:rFonts w:ascii="Times New Roman" w:eastAsia="Times New Roman" w:hAnsi="Times New Roman" w:cs="Times New Roman"/>
          <w:sz w:val="28"/>
          <w:szCs w:val="28"/>
        </w:rPr>
        <w:t>орієнтацій молоді;</w:t>
      </w:r>
    </w:p>
    <w:p w:rsidR="00791387" w:rsidRPr="00E364E0" w:rsidRDefault="00791387" w:rsidP="00B364CD">
      <w:pPr>
        <w:numPr>
          <w:ilvl w:val="0"/>
          <w:numId w:val="2"/>
        </w:numPr>
        <w:tabs>
          <w:tab w:val="left" w:pos="0"/>
          <w:tab w:val="left" w:pos="709"/>
        </w:tabs>
        <w:spacing w:before="160"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формування</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молодіжної</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політики</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України;</w:t>
      </w:r>
    </w:p>
    <w:p w:rsidR="00791387" w:rsidRPr="00E364E0" w:rsidRDefault="00791387" w:rsidP="00B364CD">
      <w:pPr>
        <w:numPr>
          <w:ilvl w:val="0"/>
          <w:numId w:val="2"/>
        </w:numPr>
        <w:tabs>
          <w:tab w:val="left" w:pos="0"/>
          <w:tab w:val="left" w:pos="709"/>
        </w:tabs>
        <w:spacing w:before="160"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соціологічні</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дослідження</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щодо</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вибору</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студентської молоді щодо ціннісних орієнтацій;</w:t>
      </w:r>
    </w:p>
    <w:p w:rsidR="00B364CD" w:rsidRPr="00E364E0" w:rsidRDefault="00B364CD" w:rsidP="00B364CD">
      <w:pPr>
        <w:numPr>
          <w:ilvl w:val="0"/>
          <w:numId w:val="2"/>
        </w:numPr>
        <w:tabs>
          <w:tab w:val="left" w:pos="709"/>
          <w:tab w:val="left" w:pos="1621"/>
          <w:tab w:val="left" w:pos="1622"/>
          <w:tab w:val="left" w:pos="2961"/>
          <w:tab w:val="left" w:pos="4683"/>
          <w:tab w:val="left" w:pos="6400"/>
          <w:tab w:val="left" w:pos="6882"/>
          <w:tab w:val="left" w:pos="7647"/>
          <w:tab w:val="left" w:pos="8959"/>
        </w:tabs>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Провести соціологічне дослідження </w:t>
      </w:r>
      <w:r w:rsidRPr="00E364E0">
        <w:rPr>
          <w:rFonts w:ascii="Times New Roman" w:eastAsia="Times New Roman" w:hAnsi="Times New Roman" w:cs="Times New Roman"/>
          <w:spacing w:val="-6"/>
          <w:sz w:val="28"/>
          <w:szCs w:val="28"/>
        </w:rPr>
        <w:t xml:space="preserve">на </w:t>
      </w:r>
      <w:r w:rsidRPr="00E364E0">
        <w:rPr>
          <w:rFonts w:ascii="Times New Roman" w:eastAsia="Times New Roman" w:hAnsi="Times New Roman" w:cs="Times New Roman"/>
          <w:spacing w:val="-4"/>
          <w:sz w:val="28"/>
          <w:szCs w:val="28"/>
        </w:rPr>
        <w:t xml:space="preserve">тему </w:t>
      </w:r>
      <w:r w:rsidRPr="00E364E0">
        <w:rPr>
          <w:rFonts w:ascii="Times New Roman" w:eastAsia="Times New Roman" w:hAnsi="Times New Roman" w:cs="Times New Roman"/>
          <w:spacing w:val="-2"/>
          <w:sz w:val="28"/>
          <w:szCs w:val="28"/>
        </w:rPr>
        <w:t xml:space="preserve">«Ціннісні орієнтації внутрішньо-переміщеної </w:t>
      </w:r>
      <w:r w:rsidRPr="00E364E0">
        <w:rPr>
          <w:rFonts w:ascii="Times New Roman" w:eastAsia="Times New Roman" w:hAnsi="Times New Roman" w:cs="Times New Roman"/>
          <w:sz w:val="28"/>
          <w:szCs w:val="28"/>
        </w:rPr>
        <w:t>студентської молоді.</w:t>
      </w:r>
    </w:p>
    <w:p w:rsidR="00791387" w:rsidRPr="00E364E0" w:rsidRDefault="00791387" w:rsidP="00791387">
      <w:pPr>
        <w:numPr>
          <w:ilvl w:val="0"/>
          <w:numId w:val="2"/>
        </w:num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Проаналізувати</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результати</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pacing w:val="-2"/>
          <w:sz w:val="28"/>
          <w:szCs w:val="28"/>
        </w:rPr>
        <w:t>дослідження.</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Об'єкт</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дослідження:</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молоді.</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Предмет дослідження:</w:t>
      </w:r>
      <w:r w:rsidRPr="00E364E0">
        <w:rPr>
          <w:rFonts w:ascii="Times New Roman" w:eastAsia="Times New Roman" w:hAnsi="Times New Roman" w:cs="Times New Roman"/>
          <w:sz w:val="28"/>
          <w:szCs w:val="28"/>
        </w:rPr>
        <w:t xml:space="preserve"> сімейні цінності в структурі ціннісних орієнтацій молоді України.</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Теоретичні методи дослідження: </w:t>
      </w:r>
      <w:r w:rsidRPr="00E364E0">
        <w:rPr>
          <w:rFonts w:ascii="Times New Roman" w:eastAsia="Times New Roman" w:hAnsi="Times New Roman" w:cs="Times New Roman"/>
          <w:sz w:val="28"/>
          <w:szCs w:val="28"/>
        </w:rPr>
        <w:t>Методологічну основу сформували</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базові засади соціологічного системного аналізу та соціально-психологічний та історичний аналіз. В ході визначення теоретичних засад проблеми дослідження були застосовані загальнонаукові методи аналізу і синтезу та узагальнення.</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Емпіричні методи дослідження: </w:t>
      </w:r>
      <w:r w:rsidRPr="00E364E0">
        <w:rPr>
          <w:rFonts w:ascii="Times New Roman" w:eastAsia="Times New Roman" w:hAnsi="Times New Roman" w:cs="Times New Roman"/>
          <w:sz w:val="28"/>
          <w:szCs w:val="28"/>
        </w:rPr>
        <w:t xml:space="preserve">соціологічне опитування методом </w:t>
      </w:r>
      <w:proofErr w:type="spellStart"/>
      <w:r w:rsidRPr="00E364E0">
        <w:rPr>
          <w:rFonts w:ascii="Times New Roman" w:eastAsia="Times New Roman" w:hAnsi="Times New Roman" w:cs="Times New Roman"/>
          <w:sz w:val="28"/>
          <w:szCs w:val="28"/>
        </w:rPr>
        <w:t>онлайн</w:t>
      </w:r>
      <w:proofErr w:type="spellEnd"/>
      <w:r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spacing w:val="-2"/>
          <w:sz w:val="28"/>
          <w:szCs w:val="28"/>
        </w:rPr>
        <w:t>анкетування.</w:t>
      </w:r>
    </w:p>
    <w:p w:rsidR="0067054C" w:rsidRPr="00E364E0" w:rsidRDefault="0067054C" w:rsidP="0067054C">
      <w:pPr>
        <w:spacing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Наукова</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новизна</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z w:val="28"/>
          <w:szCs w:val="28"/>
        </w:rPr>
        <w:t>отриманих</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pacing w:val="-2"/>
          <w:sz w:val="28"/>
          <w:szCs w:val="28"/>
        </w:rPr>
        <w:t>результатів.</w:t>
      </w:r>
    </w:p>
    <w:p w:rsidR="0067054C" w:rsidRPr="00E364E0" w:rsidRDefault="0067054C" w:rsidP="0067054C">
      <w:pPr>
        <w:pStyle w:val="a7"/>
        <w:numPr>
          <w:ilvl w:val="0"/>
          <w:numId w:val="30"/>
        </w:numPr>
        <w:tabs>
          <w:tab w:val="left" w:pos="0"/>
        </w:tabs>
        <w:spacing w:before="155"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систематизовано</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z w:val="28"/>
          <w:szCs w:val="28"/>
        </w:rPr>
        <w:t>основні</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підходи</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до</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вивчення</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ціннісних</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орієнтацій;</w:t>
      </w:r>
    </w:p>
    <w:p w:rsidR="0067054C" w:rsidRPr="00E364E0" w:rsidRDefault="0067054C" w:rsidP="0067054C">
      <w:pPr>
        <w:pStyle w:val="a7"/>
        <w:numPr>
          <w:ilvl w:val="0"/>
          <w:numId w:val="30"/>
        </w:numPr>
        <w:tabs>
          <w:tab w:val="left" w:pos="0"/>
        </w:tabs>
        <w:spacing w:before="155"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поглиблено уявлення про структуру ціннісних орієнтацій та складову спрямованості особистості;</w:t>
      </w:r>
    </w:p>
    <w:p w:rsidR="0067054C" w:rsidRPr="00E364E0" w:rsidRDefault="0067054C" w:rsidP="0067054C">
      <w:pPr>
        <w:pStyle w:val="a7"/>
        <w:numPr>
          <w:ilvl w:val="0"/>
          <w:numId w:val="30"/>
        </w:numPr>
        <w:tabs>
          <w:tab w:val="left" w:pos="0"/>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lastRenderedPageBreak/>
        <w:t>поглиблено інтегровані знання про характер молодіжної політики для студентської молоді;</w:t>
      </w:r>
    </w:p>
    <w:p w:rsidR="0067054C" w:rsidRPr="00E364E0" w:rsidRDefault="0067054C" w:rsidP="0067054C">
      <w:pPr>
        <w:pStyle w:val="a7"/>
        <w:numPr>
          <w:ilvl w:val="0"/>
          <w:numId w:val="30"/>
        </w:numPr>
        <w:tabs>
          <w:tab w:val="left" w:pos="0"/>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досліджено</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5"/>
          <w:sz w:val="28"/>
          <w:szCs w:val="28"/>
        </w:rPr>
        <w:t xml:space="preserve"> сучасної молоді України</w:t>
      </w:r>
      <w:r w:rsidRPr="00E364E0">
        <w:rPr>
          <w:rFonts w:ascii="Times New Roman" w:eastAsia="Times New Roman" w:hAnsi="Times New Roman" w:cs="Times New Roman"/>
          <w:spacing w:val="-4"/>
          <w:sz w:val="28"/>
          <w:szCs w:val="28"/>
        </w:rPr>
        <w:t>.</w:t>
      </w:r>
    </w:p>
    <w:p w:rsidR="0067054C" w:rsidRPr="00E364E0" w:rsidRDefault="0067054C" w:rsidP="0067054C">
      <w:pPr>
        <w:spacing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Теоретичне</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і</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практичне</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значення</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отриманих</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pacing w:val="-2"/>
          <w:sz w:val="28"/>
          <w:szCs w:val="28"/>
        </w:rPr>
        <w:t>результатів.</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Теоретична значущість дослідження полягає в тому, що воно сприяє розкриттю особливостей формування ціннісних орієнтацій української молоді. Практична значимість дослідження полягає в розробці пропозицій та рекомендацій, які можуть допомогти вдосконалити ціннісні орієнтації сучасної української молоді.</w:t>
      </w:r>
    </w:p>
    <w:p w:rsidR="0067054C" w:rsidRPr="00E364E0" w:rsidRDefault="0067054C" w:rsidP="0067054C">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У ході написання дипломної роботи була висунута наступна </w:t>
      </w:r>
      <w:r w:rsidRPr="00E364E0">
        <w:rPr>
          <w:rFonts w:ascii="Times New Roman" w:eastAsia="Times New Roman" w:hAnsi="Times New Roman" w:cs="Times New Roman"/>
          <w:b/>
          <w:sz w:val="28"/>
          <w:szCs w:val="28"/>
        </w:rPr>
        <w:t xml:space="preserve">гіпотеза: </w:t>
      </w:r>
      <w:r w:rsidRPr="00E364E0">
        <w:rPr>
          <w:rFonts w:ascii="Times New Roman" w:eastAsia="Times New Roman" w:hAnsi="Times New Roman" w:cs="Times New Roman"/>
          <w:sz w:val="28"/>
          <w:szCs w:val="28"/>
        </w:rPr>
        <w:t>ціннісні орієнтації сучасної української молоді формуються в значній мірі під впливом соціальних установок та подій.</w:t>
      </w:r>
    </w:p>
    <w:p w:rsidR="0067054C" w:rsidRPr="00E364E0" w:rsidRDefault="0067054C" w:rsidP="0067054C">
      <w:pPr>
        <w:spacing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Коротка</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довідка</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про</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структуру</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 xml:space="preserve">роботи.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структуру</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роботи</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входять</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 xml:space="preserve">вступ, три розділи, висновки, список використаних джерел та додатків. </w:t>
      </w:r>
    </w:p>
    <w:p w:rsidR="00791387" w:rsidRPr="00E364E0" w:rsidRDefault="00791387" w:rsidP="00791387">
      <w:pPr>
        <w:rPr>
          <w:rFonts w:ascii="Times New Roman" w:eastAsia="Times New Roman" w:hAnsi="Times New Roman" w:cs="Times New Roman"/>
          <w:sz w:val="28"/>
          <w:szCs w:val="28"/>
          <w:lang w:val="ru-RU"/>
        </w:rPr>
      </w:pPr>
    </w:p>
    <w:p w:rsidR="0067054C" w:rsidRPr="00E364E0" w:rsidRDefault="0067054C" w:rsidP="00791387">
      <w:pPr>
        <w:rPr>
          <w:rFonts w:ascii="Times New Roman" w:eastAsia="Times New Roman" w:hAnsi="Times New Roman" w:cs="Times New Roman"/>
          <w:sz w:val="28"/>
          <w:szCs w:val="28"/>
          <w:lang w:val="ru-RU"/>
        </w:rPr>
      </w:pPr>
    </w:p>
    <w:p w:rsidR="0067054C" w:rsidRPr="00E364E0" w:rsidRDefault="0067054C" w:rsidP="00791387">
      <w:pPr>
        <w:rPr>
          <w:rFonts w:ascii="Times New Roman" w:eastAsia="Times New Roman" w:hAnsi="Times New Roman" w:cs="Times New Roman"/>
          <w:sz w:val="28"/>
          <w:szCs w:val="28"/>
          <w:lang w:val="ru-RU"/>
        </w:rPr>
      </w:pPr>
    </w:p>
    <w:p w:rsidR="0067054C" w:rsidRPr="00E364E0" w:rsidRDefault="0067054C" w:rsidP="00791387">
      <w:pPr>
        <w:rPr>
          <w:rFonts w:ascii="Times New Roman" w:eastAsia="Times New Roman" w:hAnsi="Times New Roman" w:cs="Times New Roman"/>
          <w:sz w:val="28"/>
          <w:szCs w:val="28"/>
          <w:lang w:val="ru-RU"/>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eastAsia="Times New Roman" w:hAnsi="Times New Roman" w:cs="Times New Roman"/>
          <w:sz w:val="28"/>
          <w:szCs w:val="28"/>
        </w:rPr>
      </w:pPr>
    </w:p>
    <w:p w:rsidR="00791387" w:rsidRPr="00E364E0" w:rsidRDefault="00791387" w:rsidP="00791387">
      <w:pPr>
        <w:rPr>
          <w:rFonts w:ascii="Times New Roman" w:hAnsi="Times New Roman" w:cs="Times New Roman"/>
          <w:sz w:val="28"/>
          <w:szCs w:val="28"/>
        </w:rPr>
      </w:pPr>
    </w:p>
    <w:p w:rsidR="00791387" w:rsidRPr="00E364E0" w:rsidRDefault="00791387" w:rsidP="00791387">
      <w:pPr>
        <w:rPr>
          <w:rFonts w:ascii="Times New Roman" w:hAnsi="Times New Roman" w:cs="Times New Roman"/>
          <w:sz w:val="28"/>
          <w:szCs w:val="28"/>
        </w:rPr>
      </w:pPr>
    </w:p>
    <w:p w:rsidR="00791387" w:rsidRPr="00E364E0" w:rsidRDefault="00791387" w:rsidP="00791387">
      <w:pPr>
        <w:spacing w:before="59" w:after="0" w:line="48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lastRenderedPageBreak/>
        <w:t>РОЗДІЛ</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1.</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ОСНОВНІ</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ПІДХОДИ</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ДО</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ВИЗНАЧЕННЯ</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 xml:space="preserve">ЦІННІСНИХ </w:t>
      </w:r>
      <w:r w:rsidRPr="00E364E0">
        <w:rPr>
          <w:rFonts w:ascii="Times New Roman" w:eastAsia="Times New Roman" w:hAnsi="Times New Roman" w:cs="Times New Roman"/>
          <w:b/>
          <w:spacing w:val="-2"/>
          <w:sz w:val="28"/>
          <w:szCs w:val="28"/>
        </w:rPr>
        <w:t>ОРІЄНТАЦІЙ</w:t>
      </w:r>
    </w:p>
    <w:p w:rsidR="00791387" w:rsidRPr="00E364E0" w:rsidRDefault="00791387" w:rsidP="00791387">
      <w:pPr>
        <w:tabs>
          <w:tab w:val="left" w:pos="3754"/>
        </w:tabs>
        <w:spacing w:after="0" w:line="48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1.1. Аналіз</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ціннісних</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pacing w:val="-2"/>
          <w:sz w:val="28"/>
          <w:szCs w:val="28"/>
        </w:rPr>
        <w:t>орієнтацій</w:t>
      </w:r>
    </w:p>
    <w:p w:rsidR="00117E56" w:rsidRPr="00E364E0" w:rsidRDefault="00117E56" w:rsidP="00117E56">
      <w:pPr>
        <w:spacing w:after="0" w:line="360" w:lineRule="auto"/>
        <w:ind w:firstLine="851"/>
        <w:jc w:val="both"/>
        <w:rPr>
          <w:rFonts w:ascii="Times New Roman" w:eastAsia="Times New Roman" w:hAnsi="Times New Roman" w:cs="Times New Roman"/>
          <w:sz w:val="28"/>
          <w:szCs w:val="28"/>
        </w:rPr>
      </w:pPr>
      <w:r w:rsidRPr="00E364E0">
        <w:rPr>
          <w:rFonts w:ascii="Times New Roman" w:hAnsi="Times New Roman" w:cs="Times New Roman"/>
          <w:sz w:val="28"/>
          <w:szCs w:val="28"/>
        </w:rPr>
        <w:t>Дослідники зазначають, що основний зміст ідеальної моделі ціннісних орієнтацій сучасних студентів вищих навчальних закладів має включати в себе: збереження життя і здоров'я як вищих життєвих цінностей; першорядність духовно-моральних опор, таких як щастя, любов, хороша сім'я, майбутнє дітей, дружба , що особливо важливо в умовах нестабільності та життєвого середовища; освіченість, хороша робота і хороше матеріальне становище; конкурентоспроможність, прагнення до професійної самореалізації, що будується на впевненості в собі, підприємливості, самостійності, завзятості, відповідальності, самовдосконаленні (в умовах появи нових можливостей, жорсткості конкуренції і вимог до професіоналізму); креативність, розвиток своїх здібностей та індивідуальності, збереження духовної незалежності і самоповаги (оскільки в даний час затребувані здатності приймати нестандартні рішення , створювати оригінальні проекти, критично мислити, відстоювати свою позицію і т.д.); активні соціальні контакти і соціальна компетентність, тобто встановлення сприятливих відносин у різних сферах соціальної взаємодії, розширення міжособистісних зв'язків, реа</w:t>
      </w:r>
      <w:r w:rsidR="00B364CD" w:rsidRPr="00E364E0">
        <w:rPr>
          <w:rFonts w:ascii="Times New Roman" w:hAnsi="Times New Roman" w:cs="Times New Roman"/>
          <w:sz w:val="28"/>
          <w:szCs w:val="28"/>
        </w:rPr>
        <w:t>лізація своєї соціальної ролі (</w:t>
      </w:r>
      <w:r w:rsidRPr="00E364E0">
        <w:rPr>
          <w:rFonts w:ascii="Times New Roman" w:hAnsi="Times New Roman" w:cs="Times New Roman"/>
          <w:sz w:val="28"/>
          <w:szCs w:val="28"/>
        </w:rPr>
        <w:t xml:space="preserve">в даний час затребуване вміння працювати в команді, бачити можливі перспективи кар'єрного росту). Вирішення соціально-економічних та </w:t>
      </w:r>
      <w:proofErr w:type="spellStart"/>
      <w:r w:rsidRPr="00E364E0">
        <w:rPr>
          <w:rFonts w:ascii="Times New Roman" w:hAnsi="Times New Roman" w:cs="Times New Roman"/>
          <w:sz w:val="28"/>
          <w:szCs w:val="28"/>
        </w:rPr>
        <w:t>освітньо-виховних</w:t>
      </w:r>
      <w:proofErr w:type="spellEnd"/>
      <w:r w:rsidRPr="00E364E0">
        <w:rPr>
          <w:rFonts w:ascii="Times New Roman" w:hAnsi="Times New Roman" w:cs="Times New Roman"/>
          <w:sz w:val="28"/>
          <w:szCs w:val="28"/>
        </w:rPr>
        <w:t xml:space="preserve"> проблем суспільства передбачає вдосконалення аксіологічної підготовки майбутніх фахівців, від якої залежатимуть духовне здоров'я нації, рівень аксіологічної освіченості юних громадян, успішність їх адаптації до нових </w:t>
      </w:r>
      <w:proofErr w:type="spellStart"/>
      <w:r w:rsidRPr="00E364E0">
        <w:rPr>
          <w:rFonts w:ascii="Times New Roman" w:hAnsi="Times New Roman" w:cs="Times New Roman"/>
          <w:sz w:val="28"/>
          <w:szCs w:val="28"/>
        </w:rPr>
        <w:t>соціальноекономічних</w:t>
      </w:r>
      <w:proofErr w:type="spellEnd"/>
      <w:r w:rsidRPr="00E364E0">
        <w:rPr>
          <w:rFonts w:ascii="Times New Roman" w:hAnsi="Times New Roman" w:cs="Times New Roman"/>
          <w:sz w:val="28"/>
          <w:szCs w:val="28"/>
        </w:rPr>
        <w:t xml:space="preserve"> умов і конкурентоспроможність на ринку праці [</w:t>
      </w:r>
      <w:r w:rsidR="00080769" w:rsidRPr="00E364E0">
        <w:rPr>
          <w:rFonts w:ascii="Times New Roman" w:hAnsi="Times New Roman" w:cs="Times New Roman"/>
          <w:sz w:val="28"/>
          <w:szCs w:val="28"/>
        </w:rPr>
        <w:t>10</w:t>
      </w:r>
      <w:r w:rsidRPr="00E364E0">
        <w:rPr>
          <w:rFonts w:ascii="Times New Roman" w:hAnsi="Times New Roman" w:cs="Times New Roman"/>
          <w:sz w:val="28"/>
          <w:szCs w:val="28"/>
        </w:rPr>
        <w:t>, c.</w:t>
      </w:r>
      <w:r w:rsidR="00080769" w:rsidRPr="00E364E0">
        <w:rPr>
          <w:rFonts w:ascii="Times New Roman" w:hAnsi="Times New Roman" w:cs="Times New Roman"/>
          <w:sz w:val="28"/>
          <w:szCs w:val="28"/>
        </w:rPr>
        <w:t> </w:t>
      </w:r>
      <w:r w:rsidRPr="00E364E0">
        <w:rPr>
          <w:rFonts w:ascii="Times New Roman" w:hAnsi="Times New Roman" w:cs="Times New Roman"/>
          <w:sz w:val="28"/>
          <w:szCs w:val="28"/>
        </w:rPr>
        <w:t xml:space="preserve">9]. Саме ціннісні орієнтації визначають духовний стрижень особистості, виражають її ставлення до світу і до самої себе, впливають на спрямованість і зміст соціальної активності, наповнюють життя змістом, є </w:t>
      </w:r>
      <w:proofErr w:type="spellStart"/>
      <w:r w:rsidRPr="00E364E0">
        <w:rPr>
          <w:rFonts w:ascii="Times New Roman" w:hAnsi="Times New Roman" w:cs="Times New Roman"/>
          <w:sz w:val="28"/>
          <w:szCs w:val="28"/>
        </w:rPr>
        <w:t>системотвірним</w:t>
      </w:r>
      <w:proofErr w:type="spellEnd"/>
      <w:r w:rsidRPr="00E364E0">
        <w:rPr>
          <w:rFonts w:ascii="Times New Roman" w:hAnsi="Times New Roman" w:cs="Times New Roman"/>
          <w:sz w:val="28"/>
          <w:szCs w:val="28"/>
        </w:rPr>
        <w:t xml:space="preserve"> </w:t>
      </w:r>
      <w:r w:rsidRPr="00E364E0">
        <w:rPr>
          <w:rFonts w:ascii="Times New Roman" w:hAnsi="Times New Roman" w:cs="Times New Roman"/>
          <w:sz w:val="28"/>
          <w:szCs w:val="28"/>
        </w:rPr>
        <w:lastRenderedPageBreak/>
        <w:t>елементом світогляду. За домінуючими у суспільстві цінностями можна визначити рівень культурного розвитку суспільства, ступінь його цивілізованості, інтересів, що превалюють у суспільстві [</w:t>
      </w:r>
      <w:r w:rsidR="00080769" w:rsidRPr="00E364E0">
        <w:rPr>
          <w:rFonts w:ascii="Times New Roman" w:hAnsi="Times New Roman" w:cs="Times New Roman"/>
          <w:sz w:val="28"/>
          <w:szCs w:val="28"/>
        </w:rPr>
        <w:t>25</w:t>
      </w:r>
      <w:r w:rsidRPr="00E364E0">
        <w:rPr>
          <w:rFonts w:ascii="Times New Roman" w:hAnsi="Times New Roman" w:cs="Times New Roman"/>
          <w:sz w:val="28"/>
          <w:szCs w:val="28"/>
        </w:rPr>
        <w:t xml:space="preserve">, </w:t>
      </w:r>
      <w:r w:rsidR="00080769" w:rsidRPr="00E364E0">
        <w:rPr>
          <w:rFonts w:ascii="Times New Roman" w:hAnsi="Times New Roman" w:cs="Times New Roman"/>
          <w:sz w:val="28"/>
          <w:szCs w:val="28"/>
        </w:rPr>
        <w:t>С</w:t>
      </w:r>
      <w:r w:rsidRPr="00E364E0">
        <w:rPr>
          <w:rFonts w:ascii="Times New Roman" w:hAnsi="Times New Roman" w:cs="Times New Roman"/>
          <w:sz w:val="28"/>
          <w:szCs w:val="28"/>
        </w:rPr>
        <w:t>. 59].</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Зміни в системі політичних та економічних відносин, які здійснюються в сучасній Україні, неминуче призводять до трансформації системи особистісних цінностей. В умовах переходу до іншої моделі суспільства дуже важко доводиться молоді, оскільки саме в цьому віці відбувається становлення спрямованості особи</w:t>
      </w:r>
      <w:r w:rsidRPr="00E364E0">
        <w:rPr>
          <w:rFonts w:ascii="Times New Roman" w:eastAsia="Times New Roman" w:hAnsi="Times New Roman" w:cs="Times New Roman"/>
          <w:sz w:val="28"/>
          <w:szCs w:val="28"/>
          <w:lang w:val="ru-RU"/>
        </w:rPr>
        <w:t xml:space="preserve"> </w:t>
      </w:r>
      <w:r w:rsidR="00080769" w:rsidRPr="00E364E0">
        <w:rPr>
          <w:rFonts w:ascii="Times New Roman" w:eastAsia="Times New Roman" w:hAnsi="Times New Roman" w:cs="Times New Roman"/>
          <w:sz w:val="28"/>
          <w:szCs w:val="28"/>
          <w:lang w:val="ru-RU"/>
        </w:rPr>
        <w:t xml:space="preserve">[14, </w:t>
      </w:r>
      <w:r w:rsidRPr="00E364E0">
        <w:rPr>
          <w:rFonts w:ascii="Times New Roman" w:eastAsia="Times New Roman" w:hAnsi="Times New Roman" w:cs="Times New Roman"/>
          <w:sz w:val="28"/>
          <w:szCs w:val="28"/>
          <w:lang w:val="ru-RU"/>
        </w:rPr>
        <w:t>С.219</w:t>
      </w:r>
      <w:r w:rsidR="00080769" w:rsidRPr="00E364E0">
        <w:rPr>
          <w:rFonts w:ascii="Times New Roman" w:eastAsia="Times New Roman" w:hAnsi="Times New Roman" w:cs="Times New Roman"/>
          <w:sz w:val="28"/>
          <w:szCs w:val="28"/>
          <w:lang w:val="ru-RU"/>
        </w:rPr>
        <w:t>]</w:t>
      </w:r>
      <w:r w:rsidRPr="00E364E0">
        <w:rPr>
          <w:rFonts w:ascii="Times New Roman" w:eastAsia="Times New Roman" w:hAnsi="Times New Roman" w:cs="Times New Roman"/>
          <w:sz w:val="28"/>
          <w:szCs w:val="28"/>
        </w:rPr>
        <w:t xml:space="preserve">. </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Проблема ціннісних орієнтацій дедалі стає більш актуальною темою серед дослідницької діяльності. Поняття ціннісних</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орієнтацій вимагає різностороннього огляду через свою неоднозначність та багатоступінчасту значимість.</w:t>
      </w:r>
    </w:p>
    <w:p w:rsidR="00080769" w:rsidRPr="00E364E0" w:rsidRDefault="00791387" w:rsidP="00080769">
      <w:pPr>
        <w:spacing w:after="0" w:line="360" w:lineRule="auto"/>
        <w:ind w:firstLine="851"/>
        <w:jc w:val="both"/>
        <w:rPr>
          <w:rFonts w:ascii="Times New Roman" w:eastAsia="Times New Roman" w:hAnsi="Times New Roman" w:cs="Times New Roman"/>
          <w:spacing w:val="-2"/>
          <w:sz w:val="28"/>
          <w:szCs w:val="28"/>
          <w:lang w:val="ru-RU"/>
        </w:rPr>
      </w:pPr>
      <w:r w:rsidRPr="00E364E0">
        <w:rPr>
          <w:rFonts w:ascii="Times New Roman" w:hAnsi="Times New Roman" w:cs="Times New Roman"/>
          <w:sz w:val="28"/>
          <w:szCs w:val="28"/>
        </w:rPr>
        <w:t>Потрібно почати з того, що ціннісні орієнтації, як зазначив Б. Ананьєв "Це осередок, в якому сходяться інтереси психологів, соціологів та соціальних психологів" [2]. Це дає змогу нам розуміти різноманітність різних концепцій та визначень, які використовуються для вивчення цієї</w:t>
      </w:r>
      <w:r w:rsidRPr="00E364E0">
        <w:rPr>
          <w:rFonts w:ascii="Times New Roman" w:eastAsia="Times New Roman" w:hAnsi="Times New Roman" w:cs="Times New Roman"/>
          <w:sz w:val="28"/>
          <w:szCs w:val="28"/>
        </w:rPr>
        <w:t xml:space="preserve"> проблеми. Можна виділити одне</w:t>
      </w:r>
      <w:r w:rsidRPr="00E364E0">
        <w:rPr>
          <w:rFonts w:ascii="Times New Roman" w:eastAsia="Times New Roman" w:hAnsi="Times New Roman" w:cs="Times New Roman"/>
          <w:spacing w:val="60"/>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z w:val="28"/>
          <w:szCs w:val="28"/>
        </w:rPr>
        <w:t>основних</w:t>
      </w:r>
      <w:r w:rsidRPr="00E364E0">
        <w:rPr>
          <w:rFonts w:ascii="Times New Roman" w:eastAsia="Times New Roman" w:hAnsi="Times New Roman" w:cs="Times New Roman"/>
          <w:spacing w:val="60"/>
          <w:sz w:val="28"/>
          <w:szCs w:val="28"/>
        </w:rPr>
        <w:t xml:space="preserve"> </w:t>
      </w:r>
      <w:r w:rsidRPr="00E364E0">
        <w:rPr>
          <w:rFonts w:ascii="Times New Roman" w:eastAsia="Times New Roman" w:hAnsi="Times New Roman" w:cs="Times New Roman"/>
          <w:sz w:val="28"/>
          <w:szCs w:val="28"/>
        </w:rPr>
        <w:t>визначень,</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z w:val="28"/>
          <w:szCs w:val="28"/>
        </w:rPr>
        <w:t>яким</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погоджується</w:t>
      </w:r>
      <w:r w:rsidRPr="00E364E0">
        <w:rPr>
          <w:rFonts w:ascii="Times New Roman" w:eastAsia="Times New Roman" w:hAnsi="Times New Roman" w:cs="Times New Roman"/>
          <w:spacing w:val="60"/>
          <w:sz w:val="28"/>
          <w:szCs w:val="28"/>
        </w:rPr>
        <w:t xml:space="preserve"> </w:t>
      </w:r>
      <w:r w:rsidRPr="00E364E0">
        <w:rPr>
          <w:rFonts w:ascii="Times New Roman" w:eastAsia="Times New Roman" w:hAnsi="Times New Roman" w:cs="Times New Roman"/>
          <w:sz w:val="28"/>
          <w:szCs w:val="28"/>
        </w:rPr>
        <w:t>більшість</w:t>
      </w:r>
      <w:r w:rsidRPr="00E364E0">
        <w:rPr>
          <w:rFonts w:ascii="Times New Roman" w:eastAsia="Times New Roman" w:hAnsi="Times New Roman" w:cs="Times New Roman"/>
          <w:spacing w:val="58"/>
          <w:sz w:val="28"/>
          <w:szCs w:val="28"/>
        </w:rPr>
        <w:t xml:space="preserve"> </w:t>
      </w:r>
      <w:r w:rsidRPr="00E364E0">
        <w:rPr>
          <w:rFonts w:ascii="Times New Roman" w:eastAsia="Times New Roman" w:hAnsi="Times New Roman" w:cs="Times New Roman"/>
          <w:sz w:val="28"/>
          <w:szCs w:val="28"/>
        </w:rPr>
        <w:t>вчених,</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z w:val="28"/>
          <w:szCs w:val="28"/>
        </w:rPr>
        <w:t>а</w:t>
      </w:r>
      <w:r w:rsidRPr="00E364E0">
        <w:rPr>
          <w:rFonts w:ascii="Times New Roman" w:eastAsia="Times New Roman" w:hAnsi="Times New Roman" w:cs="Times New Roman"/>
          <w:spacing w:val="61"/>
          <w:sz w:val="28"/>
          <w:szCs w:val="28"/>
        </w:rPr>
        <w:t xml:space="preserve"> </w:t>
      </w:r>
      <w:r w:rsidRPr="00E364E0">
        <w:rPr>
          <w:rFonts w:ascii="Times New Roman" w:eastAsia="Times New Roman" w:hAnsi="Times New Roman" w:cs="Times New Roman"/>
          <w:spacing w:val="-2"/>
          <w:sz w:val="28"/>
          <w:szCs w:val="28"/>
        </w:rPr>
        <w:t>саме:</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«Ціннісні орієнтації – це насамперед надання переваги чи заперечення певних думок як засад життєвої організації і (не) готовність поводитися згідно з ними</w:t>
      </w:r>
      <w:r w:rsidR="00080769" w:rsidRPr="00E364E0">
        <w:rPr>
          <w:rFonts w:ascii="Times New Roman" w:eastAsia="Times New Roman" w:hAnsi="Times New Roman" w:cs="Times New Roman"/>
          <w:sz w:val="28"/>
          <w:szCs w:val="28"/>
        </w:rPr>
        <w:t xml:space="preserve"> [2].</w:t>
      </w:r>
      <w:r w:rsidRPr="00E364E0">
        <w:rPr>
          <w:rFonts w:ascii="Times New Roman" w:eastAsia="Times New Roman" w:hAnsi="Times New Roman" w:cs="Times New Roman"/>
          <w:sz w:val="28"/>
          <w:szCs w:val="28"/>
        </w:rPr>
        <w:t xml:space="preserve"> </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shd w:val="clear" w:color="auto" w:fill="00FF00"/>
          <w:lang w:val="ru-RU"/>
        </w:rPr>
      </w:pPr>
      <w:r w:rsidRPr="00E364E0">
        <w:rPr>
          <w:rFonts w:ascii="Times New Roman" w:eastAsia="Times New Roman" w:hAnsi="Times New Roman" w:cs="Times New Roman"/>
          <w:sz w:val="28"/>
          <w:szCs w:val="28"/>
        </w:rPr>
        <w:t>Отже, «ціннісні</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визначають</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загальне</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спрямування</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інтересів</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особистості</w:t>
      </w:r>
      <w:r w:rsidRPr="00E364E0">
        <w:rPr>
          <w:rFonts w:ascii="Times New Roman" w:eastAsia="Times New Roman" w:hAnsi="Times New Roman" w:cs="Times New Roman"/>
          <w:sz w:val="28"/>
          <w:szCs w:val="28"/>
        </w:rPr>
        <w:t>; ієрархію індивідуальних переваг і взірців; цільову й мотиваційну програми; рівень домагань і престижних переваг; уявлень про те, що має бути, і механізми селекції за критеріями значущості; міру готовності й рішучості (через вольові компоненти) через реалізацію власного «проекту життя»</w:t>
      </w:r>
      <w:r w:rsidR="00080769" w:rsidRPr="00E364E0">
        <w:rPr>
          <w:rFonts w:ascii="Times New Roman" w:eastAsia="Times New Roman" w:hAnsi="Times New Roman" w:cs="Times New Roman"/>
          <w:sz w:val="28"/>
          <w:szCs w:val="28"/>
          <w:lang w:val="ru-RU"/>
        </w:rPr>
        <w:t>[11].</w:t>
      </w:r>
    </w:p>
    <w:p w:rsidR="007E25A1" w:rsidRDefault="00791387" w:rsidP="00080769">
      <w:pPr>
        <w:spacing w:after="0" w:line="360" w:lineRule="auto"/>
        <w:ind w:firstLine="851"/>
        <w:jc w:val="both"/>
        <w:rPr>
          <w:rFonts w:ascii="Times New Roman" w:eastAsia="Times New Roman" w:hAnsi="Times New Roman" w:cs="Times New Roman"/>
          <w:sz w:val="28"/>
          <w:szCs w:val="28"/>
        </w:rPr>
      </w:pPr>
      <w:r w:rsidRPr="00E364E0">
        <w:rPr>
          <w:rFonts w:ascii="Times New Roman" w:hAnsi="Times New Roman" w:cs="Times New Roman"/>
          <w:sz w:val="28"/>
          <w:szCs w:val="28"/>
        </w:rPr>
        <w:t xml:space="preserve">Взагалі, поняття </w:t>
      </w:r>
      <w:proofErr w:type="spellStart"/>
      <w:r w:rsidRPr="00E364E0">
        <w:rPr>
          <w:rFonts w:ascii="Times New Roman" w:hAnsi="Times New Roman" w:cs="Times New Roman"/>
          <w:sz w:val="28"/>
          <w:szCs w:val="28"/>
        </w:rPr>
        <w:t>“цінність”</w:t>
      </w:r>
      <w:proofErr w:type="spellEnd"/>
      <w:r w:rsidRPr="00E364E0">
        <w:rPr>
          <w:rFonts w:ascii="Times New Roman" w:hAnsi="Times New Roman" w:cs="Times New Roman"/>
          <w:sz w:val="28"/>
          <w:szCs w:val="28"/>
        </w:rPr>
        <w:t xml:space="preserve"> часто використовується у різних науках. В основному в</w:t>
      </w:r>
      <w:r w:rsidRPr="00E364E0">
        <w:rPr>
          <w:rFonts w:ascii="Times New Roman" w:eastAsia="Times New Roman" w:hAnsi="Times New Roman" w:cs="Times New Roman"/>
          <w:sz w:val="28"/>
          <w:szCs w:val="28"/>
        </w:rPr>
        <w:t xml:space="preserve"> філософії, соціології, політології та  психології. Багато хто з </w:t>
      </w:r>
      <w:r w:rsidRPr="00E364E0">
        <w:rPr>
          <w:rFonts w:ascii="Times New Roman" w:eastAsia="Times New Roman" w:hAnsi="Times New Roman" w:cs="Times New Roman"/>
          <w:sz w:val="28"/>
          <w:szCs w:val="28"/>
        </w:rPr>
        <w:lastRenderedPageBreak/>
        <w:t xml:space="preserve">науковців вивчав дане питання та висловлював свої думки на рахунок цього. А саме: </w:t>
      </w:r>
    </w:p>
    <w:p w:rsidR="00791387" w:rsidRPr="00E364E0" w:rsidRDefault="00791387" w:rsidP="0008076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М. Головатий: визначає цінності, як предмет, який допомагає людині задовольняти свої потреби;</w:t>
      </w:r>
    </w:p>
    <w:p w:rsidR="00791387" w:rsidRPr="00E364E0" w:rsidRDefault="00791387" w:rsidP="0008076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 П. </w:t>
      </w:r>
      <w:proofErr w:type="spellStart"/>
      <w:r w:rsidRPr="00E364E0">
        <w:rPr>
          <w:rFonts w:ascii="Times New Roman" w:eastAsia="Times New Roman" w:hAnsi="Times New Roman" w:cs="Times New Roman"/>
          <w:sz w:val="28"/>
          <w:szCs w:val="28"/>
        </w:rPr>
        <w:t>Менцер</w:t>
      </w:r>
      <w:proofErr w:type="spellEnd"/>
      <w:r w:rsidRPr="00E364E0">
        <w:rPr>
          <w:rFonts w:ascii="Times New Roman" w:eastAsia="Times New Roman" w:hAnsi="Times New Roman" w:cs="Times New Roman"/>
          <w:sz w:val="28"/>
          <w:szCs w:val="28"/>
        </w:rPr>
        <w:t xml:space="preserve">: визначає поняття </w:t>
      </w:r>
      <w:r w:rsidR="008F7CD4"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цінність</w:t>
      </w:r>
      <w:r w:rsidR="008F7CD4"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як почуття, через які людина розуміє чого вона прагне, індивід розставляє</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пріоритети для себе, поважає важливі для неї істини. </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 В. Кононенко порівнює</w:t>
      </w:r>
      <w:r w:rsidR="008F7CD4" w:rsidRPr="00E364E0">
        <w:rPr>
          <w:rFonts w:ascii="Times New Roman" w:eastAsia="Times New Roman" w:hAnsi="Times New Roman" w:cs="Times New Roman"/>
          <w:sz w:val="28"/>
          <w:szCs w:val="28"/>
        </w:rPr>
        <w:t xml:space="preserve"> поняття </w:t>
      </w:r>
      <w:r w:rsidR="008F7CD4" w:rsidRPr="00E364E0">
        <w:rPr>
          <w:rFonts w:ascii="Times New Roman" w:eastAsia="Times New Roman" w:hAnsi="Times New Roman" w:cs="Times New Roman"/>
          <w:sz w:val="28"/>
          <w:szCs w:val="28"/>
          <w:lang w:val="ru-RU"/>
        </w:rPr>
        <w:t>«</w:t>
      </w:r>
      <w:r w:rsidR="008F7CD4" w:rsidRPr="00E364E0">
        <w:rPr>
          <w:rFonts w:ascii="Times New Roman" w:eastAsia="Times New Roman" w:hAnsi="Times New Roman" w:cs="Times New Roman"/>
          <w:sz w:val="28"/>
          <w:szCs w:val="28"/>
        </w:rPr>
        <w:t>цінності</w:t>
      </w:r>
      <w:r w:rsidR="008F7CD4" w:rsidRPr="00E364E0">
        <w:rPr>
          <w:rFonts w:ascii="Times New Roman" w:eastAsia="Times New Roman" w:hAnsi="Times New Roman" w:cs="Times New Roman"/>
          <w:sz w:val="28"/>
          <w:szCs w:val="28"/>
          <w:lang w:val="ru-RU"/>
        </w:rPr>
        <w:t>»</w:t>
      </w:r>
      <w:r w:rsidR="008F7CD4" w:rsidRPr="00E364E0">
        <w:rPr>
          <w:rFonts w:ascii="Times New Roman" w:eastAsia="Times New Roman" w:hAnsi="Times New Roman" w:cs="Times New Roman"/>
          <w:sz w:val="28"/>
          <w:szCs w:val="28"/>
        </w:rPr>
        <w:t xml:space="preserve"> з поняттям </w:t>
      </w:r>
      <w:r w:rsidR="008F7CD4" w:rsidRPr="00E364E0">
        <w:rPr>
          <w:rFonts w:ascii="Times New Roman" w:eastAsia="Times New Roman" w:hAnsi="Times New Roman" w:cs="Times New Roman"/>
          <w:sz w:val="28"/>
          <w:szCs w:val="28"/>
          <w:lang w:val="ru-RU"/>
        </w:rPr>
        <w:t>«</w:t>
      </w:r>
      <w:r w:rsidRPr="00E364E0">
        <w:rPr>
          <w:rFonts w:ascii="Times New Roman" w:eastAsia="Times New Roman" w:hAnsi="Times New Roman" w:cs="Times New Roman"/>
          <w:sz w:val="28"/>
          <w:szCs w:val="28"/>
        </w:rPr>
        <w:t>значущість</w:t>
      </w:r>
      <w:r w:rsidR="008F7CD4" w:rsidRPr="00E364E0">
        <w:rPr>
          <w:rFonts w:ascii="Times New Roman" w:eastAsia="Times New Roman" w:hAnsi="Times New Roman" w:cs="Times New Roman"/>
          <w:sz w:val="28"/>
          <w:szCs w:val="28"/>
          <w:lang w:val="ru-RU"/>
        </w:rPr>
        <w:t>» [11]</w:t>
      </w:r>
      <w:r w:rsidRPr="00E364E0">
        <w:rPr>
          <w:rFonts w:ascii="Times New Roman" w:eastAsia="Times New Roman" w:hAnsi="Times New Roman" w:cs="Times New Roman"/>
          <w:sz w:val="28"/>
          <w:szCs w:val="28"/>
        </w:rPr>
        <w:t xml:space="preserve">. </w:t>
      </w:r>
    </w:p>
    <w:p w:rsidR="00080769" w:rsidRPr="00E364E0" w:rsidRDefault="00791387" w:rsidP="00080769">
      <w:pPr>
        <w:spacing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Тобто, він вважає, що все, що є цінним</w:t>
      </w:r>
      <w:r w:rsidRPr="00E364E0">
        <w:rPr>
          <w:rFonts w:ascii="Times New Roman" w:eastAsia="Times New Roman" w:hAnsi="Times New Roman" w:cs="Times New Roman"/>
          <w:spacing w:val="75"/>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особистості,</w:t>
      </w:r>
      <w:r w:rsidRPr="00E364E0">
        <w:rPr>
          <w:rFonts w:ascii="Times New Roman" w:eastAsia="Times New Roman" w:hAnsi="Times New Roman" w:cs="Times New Roman"/>
          <w:spacing w:val="75"/>
          <w:sz w:val="28"/>
          <w:szCs w:val="28"/>
        </w:rPr>
        <w:t xml:space="preserve"> </w:t>
      </w:r>
      <w:r w:rsidRPr="00E364E0">
        <w:rPr>
          <w:rFonts w:ascii="Times New Roman" w:eastAsia="Times New Roman" w:hAnsi="Times New Roman" w:cs="Times New Roman"/>
          <w:sz w:val="28"/>
          <w:szCs w:val="28"/>
        </w:rPr>
        <w:t>вона</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z w:val="28"/>
          <w:szCs w:val="28"/>
        </w:rPr>
        <w:t>вважає</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важливим</w:t>
      </w:r>
      <w:r w:rsidRPr="00E364E0">
        <w:rPr>
          <w:rFonts w:ascii="Times New Roman" w:eastAsia="Times New Roman" w:hAnsi="Times New Roman" w:cs="Times New Roman"/>
          <w:spacing w:val="78"/>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z w:val="28"/>
          <w:szCs w:val="28"/>
        </w:rPr>
        <w:t>значущим</w:t>
      </w:r>
      <w:r w:rsidRPr="00E364E0">
        <w:rPr>
          <w:rFonts w:ascii="Times New Roman" w:eastAsia="Times New Roman" w:hAnsi="Times New Roman" w:cs="Times New Roman"/>
          <w:spacing w:val="78"/>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z w:val="28"/>
          <w:szCs w:val="28"/>
        </w:rPr>
        <w:t>себе.</w:t>
      </w:r>
    </w:p>
    <w:p w:rsidR="00080769" w:rsidRPr="00E364E0" w:rsidRDefault="00791387" w:rsidP="00080769">
      <w:pPr>
        <w:spacing w:after="0" w:line="360" w:lineRule="auto"/>
        <w:ind w:firstLine="851"/>
        <w:jc w:val="both"/>
        <w:rPr>
          <w:rFonts w:ascii="Times New Roman" w:eastAsia="Times New Roman" w:hAnsi="Times New Roman" w:cs="Times New Roman"/>
          <w:spacing w:val="-2"/>
          <w:sz w:val="28"/>
          <w:szCs w:val="28"/>
          <w:lang w:val="ru-RU"/>
        </w:rPr>
      </w:pPr>
      <w:r w:rsidRPr="00E364E0">
        <w:rPr>
          <w:rFonts w:ascii="Times New Roman" w:eastAsia="Times New Roman" w:hAnsi="Times New Roman" w:cs="Times New Roman"/>
          <w:spacing w:val="-4"/>
          <w:sz w:val="28"/>
          <w:szCs w:val="28"/>
        </w:rPr>
        <w:t xml:space="preserve">Всі ці науковці </w:t>
      </w:r>
      <w:r w:rsidRPr="00E364E0">
        <w:rPr>
          <w:rFonts w:ascii="Times New Roman" w:eastAsia="Times New Roman" w:hAnsi="Times New Roman" w:cs="Times New Roman"/>
          <w:sz w:val="28"/>
          <w:szCs w:val="28"/>
        </w:rPr>
        <w:t xml:space="preserve">відіграють важливу роль у життєдіяльності особистості, як предмет її інтересів та </w:t>
      </w:r>
      <w:r w:rsidRPr="00E364E0">
        <w:rPr>
          <w:rFonts w:ascii="Times New Roman" w:eastAsia="Times New Roman" w:hAnsi="Times New Roman" w:cs="Times New Roman"/>
          <w:spacing w:val="-2"/>
          <w:sz w:val="28"/>
          <w:szCs w:val="28"/>
        </w:rPr>
        <w:t>потреб.</w:t>
      </w:r>
    </w:p>
    <w:p w:rsidR="00791387" w:rsidRPr="00E364E0" w:rsidRDefault="00791387" w:rsidP="00080769">
      <w:pPr>
        <w:spacing w:after="0" w:line="360" w:lineRule="auto"/>
        <w:ind w:firstLine="851"/>
        <w:jc w:val="both"/>
        <w:rPr>
          <w:rFonts w:ascii="Times New Roman" w:eastAsia="Times New Roman" w:hAnsi="Times New Roman" w:cs="Times New Roman"/>
          <w:sz w:val="28"/>
          <w:szCs w:val="28"/>
          <w:shd w:val="clear" w:color="auto" w:fill="00FF00"/>
        </w:rPr>
      </w:pPr>
      <w:r w:rsidRPr="00E364E0">
        <w:rPr>
          <w:rFonts w:ascii="Times New Roman" w:eastAsia="Times New Roman" w:hAnsi="Times New Roman" w:cs="Times New Roman"/>
          <w:sz w:val="28"/>
          <w:szCs w:val="28"/>
        </w:rPr>
        <w:t>Звісно, пріоритетними, є власні цінності, тому, що тільки якась їх частина може бути соціальною та цінностями суспільства. Можна визначити, що індивідуальні потреби та цінності людини є спільною ланкою між</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суспільними цінностями, взагалі культурою суспільства. Іншими словами, духовний світ окремої людини взаємопов'язані з культурою соціуму, в якому знаходиться людина за допомогою окремого</w:t>
      </w:r>
      <w:r w:rsidR="00080769" w:rsidRPr="00E364E0">
        <w:rPr>
          <w:rFonts w:ascii="Times New Roman" w:eastAsia="Times New Roman" w:hAnsi="Times New Roman" w:cs="Times New Roman"/>
          <w:sz w:val="28"/>
          <w:szCs w:val="28"/>
          <w:lang w:val="ru-RU"/>
        </w:rPr>
        <w:t xml:space="preserve"> </w:t>
      </w:r>
      <w:r w:rsidR="00080769" w:rsidRPr="00E364E0">
        <w:rPr>
          <w:rFonts w:ascii="Times New Roman" w:eastAsia="Times New Roman" w:hAnsi="Times New Roman" w:cs="Times New Roman"/>
          <w:sz w:val="28"/>
          <w:szCs w:val="28"/>
        </w:rPr>
        <w:t xml:space="preserve">індивіда та його цінностей </w:t>
      </w:r>
      <w:r w:rsidR="00080769" w:rsidRPr="00E364E0">
        <w:rPr>
          <w:rFonts w:ascii="Times New Roman" w:eastAsia="Times New Roman" w:hAnsi="Times New Roman" w:cs="Times New Roman"/>
          <w:sz w:val="28"/>
          <w:szCs w:val="28"/>
          <w:lang w:val="ru-RU"/>
        </w:rPr>
        <w:t>[11].</w:t>
      </w:r>
      <w:r w:rsidRPr="00E364E0">
        <w:rPr>
          <w:rFonts w:ascii="Times New Roman" w:eastAsia="Times New Roman" w:hAnsi="Times New Roman" w:cs="Times New Roman"/>
          <w:sz w:val="28"/>
          <w:szCs w:val="28"/>
        </w:rPr>
        <w:t xml:space="preserve"> </w:t>
      </w:r>
    </w:p>
    <w:p w:rsidR="00791387" w:rsidRPr="00E364E0" w:rsidRDefault="00791387" w:rsidP="00791387">
      <w:pPr>
        <w:spacing w:before="2" w:after="0" w:line="360" w:lineRule="auto"/>
        <w:ind w:left="212" w:firstLine="497"/>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Ціннісні орієнтації визначають:</w:t>
      </w:r>
    </w:p>
    <w:p w:rsidR="00791387" w:rsidRPr="00E364E0" w:rsidRDefault="00791387" w:rsidP="00791387">
      <w:pPr>
        <w:numPr>
          <w:ilvl w:val="0"/>
          <w:numId w:val="5"/>
        </w:numPr>
        <w:tabs>
          <w:tab w:val="left" w:pos="1296"/>
        </w:tabs>
        <w:spacing w:after="0" w:line="360" w:lineRule="auto"/>
        <w:ind w:left="1295" w:hanging="30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загальну</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спрямованість</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інтересів</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прагнень</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особистості;</w:t>
      </w:r>
    </w:p>
    <w:p w:rsidR="00791387" w:rsidRPr="00E364E0" w:rsidRDefault="00791387" w:rsidP="00791387">
      <w:pPr>
        <w:numPr>
          <w:ilvl w:val="0"/>
          <w:numId w:val="5"/>
        </w:numPr>
        <w:tabs>
          <w:tab w:val="left" w:pos="1227"/>
        </w:tabs>
        <w:spacing w:after="0" w:line="360" w:lineRule="auto"/>
        <w:ind w:left="1226" w:hanging="30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ієрархію</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індивідуальних</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уподобань</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pacing w:val="-2"/>
          <w:sz w:val="28"/>
          <w:szCs w:val="28"/>
        </w:rPr>
        <w:t>зразків;</w:t>
      </w:r>
    </w:p>
    <w:p w:rsidR="00791387" w:rsidRPr="00E364E0" w:rsidRDefault="00791387" w:rsidP="00791387">
      <w:pPr>
        <w:numPr>
          <w:ilvl w:val="0"/>
          <w:numId w:val="5"/>
        </w:numPr>
        <w:tabs>
          <w:tab w:val="left" w:pos="1227"/>
        </w:tabs>
        <w:spacing w:after="0" w:line="360" w:lineRule="auto"/>
        <w:ind w:left="1226" w:hanging="30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цільові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мотиваційні</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програми;</w:t>
      </w:r>
    </w:p>
    <w:p w:rsidR="00791387" w:rsidRPr="00E364E0" w:rsidRDefault="00791387" w:rsidP="00791387">
      <w:pPr>
        <w:numPr>
          <w:ilvl w:val="0"/>
          <w:numId w:val="5"/>
        </w:numPr>
        <w:tabs>
          <w:tab w:val="left" w:pos="1296"/>
        </w:tabs>
        <w:spacing w:after="0" w:line="360" w:lineRule="auto"/>
        <w:ind w:left="1295" w:hanging="30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рівень</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вподобань;</w:t>
      </w:r>
    </w:p>
    <w:p w:rsidR="00791387" w:rsidRPr="00E364E0" w:rsidRDefault="00791387" w:rsidP="00791387">
      <w:pPr>
        <w:numPr>
          <w:ilvl w:val="0"/>
          <w:numId w:val="5"/>
        </w:numPr>
        <w:tabs>
          <w:tab w:val="left" w:pos="1227"/>
        </w:tabs>
        <w:spacing w:after="0" w:line="360" w:lineRule="auto"/>
        <w:ind w:left="1226" w:hanging="30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уявлення</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про</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дійсне</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механізми</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селекції</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за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критеріями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значущості;</w:t>
      </w:r>
    </w:p>
    <w:p w:rsidR="00770221" w:rsidRPr="00E364E0" w:rsidRDefault="00791387" w:rsidP="00770221">
      <w:pPr>
        <w:numPr>
          <w:ilvl w:val="0"/>
          <w:numId w:val="5"/>
        </w:numPr>
        <w:tabs>
          <w:tab w:val="left" w:pos="1315"/>
        </w:tabs>
        <w:spacing w:before="99" w:after="0" w:line="360" w:lineRule="auto"/>
        <w:ind w:left="212" w:firstLine="778"/>
        <w:jc w:val="both"/>
        <w:rPr>
          <w:rFonts w:ascii="Times New Roman" w:eastAsia="Times New Roman" w:hAnsi="Times New Roman" w:cs="Times New Roman"/>
          <w:sz w:val="28"/>
          <w:szCs w:val="28"/>
          <w:shd w:val="clear" w:color="auto" w:fill="00FF00"/>
        </w:rPr>
      </w:pPr>
      <w:r w:rsidRPr="00E364E0">
        <w:rPr>
          <w:rFonts w:ascii="Times New Roman" w:eastAsia="Times New Roman" w:hAnsi="Times New Roman" w:cs="Times New Roman"/>
          <w:sz w:val="28"/>
          <w:szCs w:val="28"/>
        </w:rPr>
        <w:t>міру готовності й рішучості до реалізації власного</w:t>
      </w:r>
      <w:r w:rsidR="00080769" w:rsidRPr="00E364E0">
        <w:rPr>
          <w:rFonts w:ascii="Times New Roman" w:eastAsia="Times New Roman" w:hAnsi="Times New Roman" w:cs="Times New Roman"/>
          <w:sz w:val="28"/>
          <w:szCs w:val="28"/>
          <w:lang w:val="ru-RU"/>
        </w:rPr>
        <w:t xml:space="preserve"> «проєкту </w:t>
      </w:r>
      <w:proofErr w:type="spellStart"/>
      <w:r w:rsidR="00080769" w:rsidRPr="00E364E0">
        <w:rPr>
          <w:rFonts w:ascii="Times New Roman" w:eastAsia="Times New Roman" w:hAnsi="Times New Roman" w:cs="Times New Roman"/>
          <w:sz w:val="28"/>
          <w:szCs w:val="28"/>
          <w:lang w:val="ru-RU"/>
        </w:rPr>
        <w:t>життя</w:t>
      </w:r>
      <w:proofErr w:type="spellEnd"/>
      <w:r w:rsidR="00080769" w:rsidRPr="00E364E0">
        <w:rPr>
          <w:rFonts w:ascii="Times New Roman" w:eastAsia="Times New Roman" w:hAnsi="Times New Roman" w:cs="Times New Roman"/>
          <w:sz w:val="28"/>
          <w:szCs w:val="28"/>
          <w:lang w:val="ru-RU"/>
        </w:rPr>
        <w:t>» [</w:t>
      </w:r>
      <w:r w:rsidR="00770221" w:rsidRPr="00E364E0">
        <w:rPr>
          <w:rFonts w:ascii="Times New Roman" w:eastAsia="Times New Roman" w:hAnsi="Times New Roman" w:cs="Times New Roman"/>
          <w:sz w:val="28"/>
          <w:szCs w:val="28"/>
          <w:lang w:val="ru-RU"/>
        </w:rPr>
        <w:t>47</w:t>
      </w:r>
      <w:r w:rsidR="00080769" w:rsidRPr="00E364E0">
        <w:rPr>
          <w:rFonts w:ascii="Times New Roman" w:eastAsia="Times New Roman" w:hAnsi="Times New Roman" w:cs="Times New Roman"/>
          <w:sz w:val="28"/>
          <w:szCs w:val="28"/>
          <w:lang w:val="ru-RU"/>
        </w:rPr>
        <w:t>]</w:t>
      </w:r>
      <w:r w:rsidR="00770221" w:rsidRPr="00E364E0">
        <w:rPr>
          <w:rFonts w:ascii="Times New Roman" w:eastAsia="Times New Roman" w:hAnsi="Times New Roman" w:cs="Times New Roman"/>
          <w:sz w:val="28"/>
          <w:szCs w:val="28"/>
        </w:rPr>
        <w:t>.</w:t>
      </w:r>
    </w:p>
    <w:p w:rsidR="00770221" w:rsidRPr="00E364E0" w:rsidRDefault="00791387" w:rsidP="00770221">
      <w:pPr>
        <w:tabs>
          <w:tab w:val="left" w:pos="1315"/>
        </w:tabs>
        <w:spacing w:before="99"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Отже, цінності - це властивості та явища, які допомагають задовольняти потреби та інтереси людини. Це соціально значущий предмет. </w:t>
      </w:r>
      <w:r w:rsidRPr="00E364E0">
        <w:rPr>
          <w:rFonts w:ascii="Times New Roman" w:eastAsia="Times New Roman" w:hAnsi="Times New Roman" w:cs="Times New Roman"/>
          <w:sz w:val="28"/>
          <w:szCs w:val="28"/>
        </w:rPr>
        <w:lastRenderedPageBreak/>
        <w:t>Він, зазвичай не піддається сумніву. З часом він вдосконалюється, змінюється, але залишається еталоном. Він може виражати собою такі цінності людини та суспільства як патріотизм, любов, дружбу, уявлення про справедливість тощо. Іншими словами, це уявлення явищ реальності, співвідношення предметів (потреби, інтереси тощо)</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з соціальним устроєм. Це і є структурою особистості. Це складний механізм, який включає в себе багато компонентів, які визначаються як форми взаємодії особистості з соціальною реальністю, з минулим, теперішнім та майбутнім, з прийняттям фактів та установок, з пристосуванням до</w:t>
      </w:r>
      <w:r w:rsidR="00770221" w:rsidRPr="00E364E0">
        <w:rPr>
          <w:rFonts w:ascii="Times New Roman" w:eastAsia="Times New Roman" w:hAnsi="Times New Roman" w:cs="Times New Roman"/>
          <w:sz w:val="28"/>
          <w:szCs w:val="28"/>
        </w:rPr>
        <w:t xml:space="preserve"> них [7].</w:t>
      </w:r>
    </w:p>
    <w:p w:rsidR="00770221" w:rsidRPr="00E364E0" w:rsidRDefault="00791387" w:rsidP="00770221">
      <w:pPr>
        <w:tabs>
          <w:tab w:val="left" w:pos="1315"/>
        </w:tabs>
        <w:spacing w:before="99" w:after="0" w:line="360" w:lineRule="auto"/>
        <w:ind w:firstLine="851"/>
        <w:jc w:val="both"/>
        <w:rPr>
          <w:rFonts w:ascii="Times New Roman" w:eastAsia="Times New Roman" w:hAnsi="Times New Roman" w:cs="Times New Roman"/>
          <w:sz w:val="28"/>
          <w:szCs w:val="28"/>
        </w:rPr>
      </w:pPr>
      <w:r w:rsidRPr="00E364E0">
        <w:rPr>
          <w:rFonts w:ascii="Times New Roman" w:hAnsi="Times New Roman" w:cs="Times New Roman"/>
          <w:sz w:val="28"/>
          <w:szCs w:val="28"/>
        </w:rPr>
        <w:t xml:space="preserve">Ш. </w:t>
      </w:r>
      <w:proofErr w:type="spellStart"/>
      <w:r w:rsidRPr="00E364E0">
        <w:rPr>
          <w:rFonts w:ascii="Times New Roman" w:hAnsi="Times New Roman" w:cs="Times New Roman"/>
          <w:sz w:val="28"/>
          <w:szCs w:val="28"/>
        </w:rPr>
        <w:t>Шварц</w:t>
      </w:r>
      <w:proofErr w:type="spellEnd"/>
      <w:r w:rsidRPr="00E364E0">
        <w:rPr>
          <w:rFonts w:ascii="Times New Roman" w:hAnsi="Times New Roman" w:cs="Times New Roman"/>
          <w:sz w:val="28"/>
          <w:szCs w:val="28"/>
        </w:rPr>
        <w:t xml:space="preserve"> вважає, що цінності є переконаннями, та є інструментом до</w:t>
      </w:r>
      <w:r w:rsidRPr="00E364E0">
        <w:rPr>
          <w:rFonts w:ascii="Times New Roman" w:eastAsia="Times New Roman" w:hAnsi="Times New Roman" w:cs="Times New Roman"/>
          <w:sz w:val="28"/>
          <w:szCs w:val="28"/>
        </w:rPr>
        <w:t xml:space="preserve"> визначення бажаних цілей чи вчинків,</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вони</w:t>
      </w:r>
      <w:r w:rsidRPr="00E364E0">
        <w:rPr>
          <w:rFonts w:ascii="Times New Roman" w:eastAsia="Times New Roman" w:hAnsi="Times New Roman" w:cs="Times New Roman"/>
          <w:spacing w:val="71"/>
          <w:sz w:val="28"/>
          <w:szCs w:val="28"/>
        </w:rPr>
        <w:t xml:space="preserve"> </w:t>
      </w:r>
      <w:r w:rsidRPr="00E364E0">
        <w:rPr>
          <w:rFonts w:ascii="Times New Roman" w:eastAsia="Times New Roman" w:hAnsi="Times New Roman" w:cs="Times New Roman"/>
          <w:sz w:val="28"/>
          <w:szCs w:val="28"/>
        </w:rPr>
        <w:t>не</w:t>
      </w:r>
      <w:r w:rsidRPr="00E364E0">
        <w:rPr>
          <w:rFonts w:ascii="Times New Roman" w:eastAsia="Times New Roman" w:hAnsi="Times New Roman" w:cs="Times New Roman"/>
          <w:spacing w:val="69"/>
          <w:sz w:val="28"/>
          <w:szCs w:val="28"/>
        </w:rPr>
        <w:t xml:space="preserve"> </w:t>
      </w:r>
      <w:r w:rsidRPr="00E364E0">
        <w:rPr>
          <w:rFonts w:ascii="Times New Roman" w:eastAsia="Times New Roman" w:hAnsi="Times New Roman" w:cs="Times New Roman"/>
          <w:sz w:val="28"/>
          <w:szCs w:val="28"/>
        </w:rPr>
        <w:t>завжди</w:t>
      </w:r>
      <w:r w:rsidRPr="00E364E0">
        <w:rPr>
          <w:rFonts w:ascii="Times New Roman" w:eastAsia="Times New Roman" w:hAnsi="Times New Roman" w:cs="Times New Roman"/>
          <w:spacing w:val="71"/>
          <w:sz w:val="28"/>
          <w:szCs w:val="28"/>
        </w:rPr>
        <w:t xml:space="preserve"> </w:t>
      </w:r>
      <w:r w:rsidRPr="00E364E0">
        <w:rPr>
          <w:rFonts w:ascii="Times New Roman" w:eastAsia="Times New Roman" w:hAnsi="Times New Roman" w:cs="Times New Roman"/>
          <w:sz w:val="28"/>
          <w:szCs w:val="28"/>
        </w:rPr>
        <w:t>впорядковані,</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тобто</w:t>
      </w:r>
      <w:r w:rsidRPr="00E364E0">
        <w:rPr>
          <w:rFonts w:ascii="Times New Roman" w:eastAsia="Times New Roman" w:hAnsi="Times New Roman" w:cs="Times New Roman"/>
          <w:spacing w:val="71"/>
          <w:sz w:val="28"/>
          <w:szCs w:val="28"/>
        </w:rPr>
        <w:t xml:space="preserve"> </w:t>
      </w:r>
      <w:r w:rsidRPr="00E364E0">
        <w:rPr>
          <w:rFonts w:ascii="Times New Roman" w:eastAsia="Times New Roman" w:hAnsi="Times New Roman" w:cs="Times New Roman"/>
          <w:sz w:val="28"/>
          <w:szCs w:val="28"/>
        </w:rPr>
        <w:t>часто</w:t>
      </w:r>
      <w:r w:rsidRPr="00E364E0">
        <w:rPr>
          <w:rFonts w:ascii="Times New Roman" w:eastAsia="Times New Roman" w:hAnsi="Times New Roman" w:cs="Times New Roman"/>
          <w:spacing w:val="72"/>
          <w:sz w:val="28"/>
          <w:szCs w:val="28"/>
        </w:rPr>
        <w:t xml:space="preserve"> </w:t>
      </w:r>
      <w:r w:rsidRPr="00E364E0">
        <w:rPr>
          <w:rFonts w:ascii="Times New Roman" w:eastAsia="Times New Roman" w:hAnsi="Times New Roman" w:cs="Times New Roman"/>
          <w:sz w:val="28"/>
          <w:szCs w:val="28"/>
        </w:rPr>
        <w:t>вони</w:t>
      </w:r>
      <w:r w:rsidRPr="00E364E0">
        <w:rPr>
          <w:rFonts w:ascii="Times New Roman" w:eastAsia="Times New Roman" w:hAnsi="Times New Roman" w:cs="Times New Roman"/>
          <w:spacing w:val="71"/>
          <w:sz w:val="28"/>
          <w:szCs w:val="28"/>
        </w:rPr>
        <w:t xml:space="preserve"> </w:t>
      </w:r>
      <w:r w:rsidRPr="00E364E0">
        <w:rPr>
          <w:rFonts w:ascii="Times New Roman" w:eastAsia="Times New Roman" w:hAnsi="Times New Roman" w:cs="Times New Roman"/>
          <w:sz w:val="28"/>
          <w:szCs w:val="28"/>
        </w:rPr>
        <w:t>виходять</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за</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межі конкретної ситуації. Зазвичай, вони керуються подіями чи ситуацією [</w:t>
      </w:r>
      <w:r w:rsidR="00770221" w:rsidRPr="00E364E0">
        <w:rPr>
          <w:rFonts w:ascii="Times New Roman" w:eastAsia="Times New Roman" w:hAnsi="Times New Roman" w:cs="Times New Roman"/>
          <w:sz w:val="28"/>
          <w:szCs w:val="28"/>
        </w:rPr>
        <w:t>35</w:t>
      </w:r>
      <w:r w:rsidRPr="00E364E0">
        <w:rPr>
          <w:rFonts w:ascii="Times New Roman" w:eastAsia="Times New Roman" w:hAnsi="Times New Roman" w:cs="Times New Roman"/>
          <w:sz w:val="28"/>
          <w:szCs w:val="28"/>
        </w:rPr>
        <w:t xml:space="preserve">, с. 251]. </w:t>
      </w:r>
    </w:p>
    <w:p w:rsidR="00770221" w:rsidRPr="00E364E0" w:rsidRDefault="00791387" w:rsidP="00770221">
      <w:pPr>
        <w:tabs>
          <w:tab w:val="left" w:pos="1315"/>
        </w:tabs>
        <w:spacing w:before="99"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Е. Дюркгейм пояснює поняття </w:t>
      </w:r>
      <w:proofErr w:type="spellStart"/>
      <w:r w:rsidRPr="00E364E0">
        <w:rPr>
          <w:rFonts w:ascii="Times New Roman" w:eastAsia="Times New Roman" w:hAnsi="Times New Roman" w:cs="Times New Roman"/>
          <w:sz w:val="28"/>
          <w:szCs w:val="28"/>
        </w:rPr>
        <w:t>“ціннісні</w:t>
      </w:r>
      <w:proofErr w:type="spellEnd"/>
      <w:r w:rsidRPr="00E364E0">
        <w:rPr>
          <w:rFonts w:ascii="Times New Roman" w:eastAsia="Times New Roman" w:hAnsi="Times New Roman" w:cs="Times New Roman"/>
          <w:sz w:val="28"/>
          <w:szCs w:val="28"/>
        </w:rPr>
        <w:t xml:space="preserve"> </w:t>
      </w:r>
      <w:proofErr w:type="spellStart"/>
      <w:r w:rsidRPr="00E364E0">
        <w:rPr>
          <w:rFonts w:ascii="Times New Roman" w:eastAsia="Times New Roman" w:hAnsi="Times New Roman" w:cs="Times New Roman"/>
          <w:sz w:val="28"/>
          <w:szCs w:val="28"/>
        </w:rPr>
        <w:t>орієнтації”</w:t>
      </w:r>
      <w:proofErr w:type="spellEnd"/>
      <w:r w:rsidRPr="00E364E0">
        <w:rPr>
          <w:rFonts w:ascii="Times New Roman" w:eastAsia="Times New Roman" w:hAnsi="Times New Roman" w:cs="Times New Roman"/>
          <w:sz w:val="28"/>
          <w:szCs w:val="28"/>
        </w:rPr>
        <w:t xml:space="preserve"> як взаємодію суспільства та людини, а саме вплив на одне одного. Є певний механізм в суспільстві, який регулює поведінку людини у ньому, цей процес ухвалюється внутрішньо людиною</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через</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зовнішній</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примус</w:t>
      </w:r>
      <w:r w:rsidR="00770221" w:rsidRPr="00E364E0">
        <w:rPr>
          <w:rFonts w:ascii="Times New Roman" w:eastAsia="Times New Roman" w:hAnsi="Times New Roman" w:cs="Times New Roman"/>
          <w:sz w:val="28"/>
          <w:szCs w:val="28"/>
        </w:rPr>
        <w:t xml:space="preserve"> [3]</w:t>
      </w:r>
      <w:r w:rsidRPr="00E364E0">
        <w:rPr>
          <w:rFonts w:ascii="Times New Roman" w:eastAsia="Times New Roman" w:hAnsi="Times New Roman" w:cs="Times New Roman"/>
          <w:sz w:val="28"/>
          <w:szCs w:val="28"/>
        </w:rPr>
        <w:t>.</w:t>
      </w:r>
    </w:p>
    <w:p w:rsidR="00770221" w:rsidRPr="00E364E0" w:rsidRDefault="00791387" w:rsidP="00770221">
      <w:pPr>
        <w:tabs>
          <w:tab w:val="left" w:pos="1315"/>
        </w:tabs>
        <w:spacing w:before="99"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Т.</w:t>
      </w:r>
      <w:r w:rsidRPr="00E364E0">
        <w:rPr>
          <w:rFonts w:ascii="Times New Roman" w:eastAsia="Times New Roman" w:hAnsi="Times New Roman" w:cs="Times New Roman"/>
          <w:spacing w:val="-1"/>
          <w:sz w:val="28"/>
          <w:szCs w:val="28"/>
        </w:rPr>
        <w:t xml:space="preserve"> </w:t>
      </w:r>
      <w:proofErr w:type="spellStart"/>
      <w:r w:rsidRPr="00E364E0">
        <w:rPr>
          <w:rFonts w:ascii="Times New Roman" w:eastAsia="Times New Roman" w:hAnsi="Times New Roman" w:cs="Times New Roman"/>
          <w:sz w:val="28"/>
          <w:szCs w:val="28"/>
        </w:rPr>
        <w:t>Парсонс</w:t>
      </w:r>
      <w:proofErr w:type="spellEnd"/>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же вважає,</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що є</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дві потреби,</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такі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 xml:space="preserve">як </w:t>
      </w:r>
      <w:r w:rsidR="00770221" w:rsidRPr="00E364E0">
        <w:rPr>
          <w:rFonts w:ascii="Times New Roman" w:eastAsia="Times New Roman" w:hAnsi="Times New Roman" w:cs="Times New Roman"/>
          <w:sz w:val="28"/>
          <w:szCs w:val="28"/>
        </w:rPr>
        <w:t>«діяч»</w:t>
      </w:r>
      <w:r w:rsidRPr="00E364E0">
        <w:rPr>
          <w:rFonts w:ascii="Times New Roman" w:eastAsia="Times New Roman" w:hAnsi="Times New Roman" w:cs="Times New Roman"/>
          <w:sz w:val="28"/>
          <w:szCs w:val="28"/>
        </w:rPr>
        <w:t xml:space="preserve"> та </w:t>
      </w:r>
      <w:r w:rsidR="00770221"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цінності соціокультурного середовища</w:t>
      </w:r>
      <w:r w:rsidR="00770221" w:rsidRPr="00E364E0">
        <w:rPr>
          <w:rFonts w:ascii="Times New Roman" w:eastAsia="Times New Roman" w:hAnsi="Times New Roman" w:cs="Times New Roman"/>
          <w:sz w:val="28"/>
          <w:szCs w:val="28"/>
        </w:rPr>
        <w:t>»</w:t>
      </w:r>
      <w:r w:rsidR="00770221" w:rsidRPr="00E364E0">
        <w:rPr>
          <w:rFonts w:ascii="Times New Roman" w:eastAsia="Times New Roman" w:hAnsi="Times New Roman" w:cs="Times New Roman"/>
          <w:sz w:val="28"/>
          <w:szCs w:val="28"/>
          <w:lang w:val="ru-RU"/>
        </w:rPr>
        <w:t xml:space="preserve"> [3]</w:t>
      </w:r>
      <w:r w:rsidRPr="00E364E0">
        <w:rPr>
          <w:rFonts w:ascii="Times New Roman" w:eastAsia="Times New Roman" w:hAnsi="Times New Roman" w:cs="Times New Roman"/>
          <w:sz w:val="28"/>
          <w:szCs w:val="28"/>
        </w:rPr>
        <w:t>.</w:t>
      </w:r>
    </w:p>
    <w:p w:rsidR="00791387" w:rsidRPr="00E364E0" w:rsidRDefault="00791387" w:rsidP="00770221">
      <w:pPr>
        <w:tabs>
          <w:tab w:val="left" w:pos="1315"/>
        </w:tabs>
        <w:spacing w:before="99"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М. Вебер виділяє </w:t>
      </w:r>
      <w:r w:rsidR="00770221"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культурно</w:t>
      </w:r>
      <w:r w:rsidR="00770221" w:rsidRPr="00E364E0">
        <w:rPr>
          <w:rFonts w:ascii="Times New Roman" w:eastAsia="Times New Roman" w:hAnsi="Times New Roman" w:cs="Times New Roman"/>
          <w:sz w:val="28"/>
          <w:szCs w:val="28"/>
          <w:lang w:val="ru-RU"/>
        </w:rPr>
        <w:t xml:space="preserve"> </w:t>
      </w:r>
      <w:r w:rsidRPr="00E364E0">
        <w:rPr>
          <w:rFonts w:ascii="Times New Roman" w:eastAsia="Times New Roman" w:hAnsi="Times New Roman" w:cs="Times New Roman"/>
          <w:sz w:val="28"/>
          <w:szCs w:val="28"/>
        </w:rPr>
        <w:t>- історичну індивідуальність</w:t>
      </w:r>
      <w:r w:rsidR="00770221"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що є суб'єктивною оцінкою індивіда т</w:t>
      </w:r>
      <w:r w:rsidR="00770221" w:rsidRPr="00E364E0">
        <w:rPr>
          <w:rFonts w:ascii="Times New Roman" w:eastAsia="Times New Roman" w:hAnsi="Times New Roman" w:cs="Times New Roman"/>
          <w:sz w:val="28"/>
          <w:szCs w:val="28"/>
        </w:rPr>
        <w:t>а його віднесенням до цінностей</w:t>
      </w:r>
      <w:r w:rsidRPr="00E364E0">
        <w:rPr>
          <w:rFonts w:ascii="Times New Roman" w:eastAsia="Times New Roman" w:hAnsi="Times New Roman" w:cs="Times New Roman"/>
          <w:sz w:val="28"/>
          <w:szCs w:val="28"/>
        </w:rPr>
        <w:t xml:space="preserve"> </w:t>
      </w:r>
      <w:r w:rsidR="00770221" w:rsidRPr="00E364E0">
        <w:rPr>
          <w:rFonts w:ascii="Times New Roman" w:eastAsia="Times New Roman" w:hAnsi="Times New Roman" w:cs="Times New Roman"/>
          <w:sz w:val="28"/>
          <w:szCs w:val="28"/>
        </w:rPr>
        <w:t>[3].</w:t>
      </w:r>
    </w:p>
    <w:p w:rsidR="00791387" w:rsidRPr="00E364E0" w:rsidRDefault="00791387" w:rsidP="00770221">
      <w:pPr>
        <w:spacing w:before="72"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У. Томас вважає, що </w:t>
      </w:r>
      <w:r w:rsidR="00770221" w:rsidRPr="00E364E0">
        <w:rPr>
          <w:rFonts w:ascii="Times New Roman" w:eastAsia="Times New Roman" w:hAnsi="Times New Roman" w:cs="Times New Roman"/>
          <w:sz w:val="28"/>
          <w:szCs w:val="28"/>
        </w:rPr>
        <w:t>«соціальна ситуація»</w:t>
      </w:r>
      <w:r w:rsidRPr="00E364E0">
        <w:rPr>
          <w:rFonts w:ascii="Times New Roman" w:eastAsia="Times New Roman" w:hAnsi="Times New Roman" w:cs="Times New Roman"/>
          <w:sz w:val="28"/>
          <w:szCs w:val="28"/>
        </w:rPr>
        <w:t xml:space="preserve"> вже складається з існуючих соціальних цінностей та установок, тоді  як процес побудови системи цінностей відбувається при «визначені ситуації», а також взаємодії, або навпаки, суперництва. Система цінностей є результатом духовності суспільства. Вона є ланкою, яка об’єднує спільні інтереси у суспільстві різними засобами, такими як:</w:t>
      </w:r>
    </w:p>
    <w:p w:rsidR="00791387" w:rsidRPr="00E364E0" w:rsidRDefault="00791387" w:rsidP="00770221">
      <w:pPr>
        <w:spacing w:before="72"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ідейні</w:t>
      </w:r>
    </w:p>
    <w:p w:rsidR="00791387" w:rsidRPr="00E364E0" w:rsidRDefault="00791387" w:rsidP="00770221">
      <w:pPr>
        <w:spacing w:before="72"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естетичні</w:t>
      </w:r>
    </w:p>
    <w:p w:rsidR="00791387" w:rsidRPr="00E364E0" w:rsidRDefault="00770221" w:rsidP="00770221">
      <w:pPr>
        <w:pStyle w:val="aa"/>
        <w:tabs>
          <w:tab w:val="left" w:pos="1382"/>
        </w:tabs>
        <w:spacing w:before="0" w:beforeAutospacing="0" w:after="0" w:afterAutospacing="0" w:line="360" w:lineRule="auto"/>
        <w:ind w:right="415"/>
        <w:jc w:val="both"/>
        <w:rPr>
          <w:sz w:val="28"/>
          <w:szCs w:val="28"/>
          <w:lang w:val="ru-RU"/>
        </w:rPr>
      </w:pPr>
      <w:r w:rsidRPr="00E364E0">
        <w:rPr>
          <w:sz w:val="28"/>
          <w:szCs w:val="28"/>
        </w:rPr>
        <w:lastRenderedPageBreak/>
        <w:t>- моральні</w:t>
      </w:r>
      <w:r w:rsidRPr="00E364E0">
        <w:rPr>
          <w:sz w:val="28"/>
          <w:szCs w:val="28"/>
          <w:lang w:val="ru-RU"/>
        </w:rPr>
        <w:t xml:space="preserve"> [3].</w:t>
      </w:r>
    </w:p>
    <w:p w:rsidR="00791387" w:rsidRPr="00E364E0" w:rsidRDefault="00791387" w:rsidP="00791387">
      <w:pPr>
        <w:spacing w:before="72"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Ця система є певним джерелом поведінки та стимулів людської діяльності. Трансформація системи цінностей відбувається під час змін у суспільстві. Це можуть бути соціально-економічні зміни, соціально-політичні та інші. Внаслідок цього ми отримаємо ціннісні орієнтації, які продиктовані реаліями нашого життя. Саме під час трансформації соціальної системи потрібно більше приділяти уваги духовним на моральним цінностям суспільства через багатоманітність цього явища, яке не відхиляє його доцільності [</w:t>
      </w:r>
      <w:r w:rsidR="00770221" w:rsidRPr="00E364E0">
        <w:rPr>
          <w:rFonts w:ascii="Times New Roman" w:eastAsia="Times New Roman" w:hAnsi="Times New Roman" w:cs="Times New Roman"/>
          <w:sz w:val="28"/>
          <w:szCs w:val="28"/>
        </w:rPr>
        <w:t>3</w:t>
      </w:r>
      <w:r w:rsidRPr="00E364E0">
        <w:rPr>
          <w:rFonts w:ascii="Times New Roman" w:eastAsia="Times New Roman" w:hAnsi="Times New Roman" w:cs="Times New Roman"/>
          <w:sz w:val="28"/>
          <w:szCs w:val="28"/>
        </w:rPr>
        <w:t>].</w:t>
      </w:r>
      <w:r w:rsidRPr="00E364E0">
        <w:rPr>
          <w:rFonts w:ascii="Times New Roman" w:hAnsi="Times New Roman" w:cs="Times New Roman"/>
          <w:color w:val="000000"/>
          <w:sz w:val="28"/>
          <w:szCs w:val="28"/>
        </w:rPr>
        <w:t xml:space="preserve"> </w:t>
      </w:r>
    </w:p>
    <w:p w:rsidR="00791387" w:rsidRPr="00E364E0" w:rsidRDefault="00791387" w:rsidP="00791387">
      <w:pPr>
        <w:spacing w:after="0" w:line="360" w:lineRule="auto"/>
        <w:jc w:val="both"/>
        <w:rPr>
          <w:rFonts w:ascii="Times New Roman" w:eastAsia="Times New Roman" w:hAnsi="Times New Roman" w:cs="Times New Roman"/>
          <w:sz w:val="28"/>
          <w:szCs w:val="28"/>
        </w:rPr>
      </w:pPr>
    </w:p>
    <w:p w:rsidR="00791387" w:rsidRPr="00E364E0" w:rsidRDefault="00791387" w:rsidP="00791387">
      <w:pPr>
        <w:pStyle w:val="a7"/>
        <w:numPr>
          <w:ilvl w:val="1"/>
          <w:numId w:val="6"/>
        </w:numPr>
        <w:tabs>
          <w:tab w:val="left" w:pos="-142"/>
        </w:tabs>
        <w:spacing w:after="0" w:line="360" w:lineRule="auto"/>
        <w:ind w:left="0" w:firstLine="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Ціннісні</w:t>
      </w:r>
      <w:r w:rsidRPr="00E364E0">
        <w:rPr>
          <w:rFonts w:ascii="Times New Roman" w:eastAsia="Times New Roman" w:hAnsi="Times New Roman" w:cs="Times New Roman"/>
          <w:b/>
          <w:spacing w:val="-12"/>
          <w:sz w:val="28"/>
          <w:szCs w:val="28"/>
        </w:rPr>
        <w:t xml:space="preserve"> </w:t>
      </w:r>
      <w:r w:rsidRPr="00E364E0">
        <w:rPr>
          <w:rFonts w:ascii="Times New Roman" w:eastAsia="Times New Roman" w:hAnsi="Times New Roman" w:cs="Times New Roman"/>
          <w:b/>
          <w:sz w:val="28"/>
          <w:szCs w:val="28"/>
        </w:rPr>
        <w:t>орієнтації</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як</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z w:val="28"/>
          <w:szCs w:val="28"/>
        </w:rPr>
        <w:t>складова</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спрямованості</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pacing w:val="-2"/>
          <w:sz w:val="28"/>
          <w:szCs w:val="28"/>
        </w:rPr>
        <w:t>особистості</w:t>
      </w:r>
    </w:p>
    <w:p w:rsidR="00791387" w:rsidRPr="00E364E0" w:rsidRDefault="00791387" w:rsidP="00791387">
      <w:pPr>
        <w:spacing w:before="5" w:after="0" w:line="360" w:lineRule="auto"/>
        <w:jc w:val="both"/>
        <w:rPr>
          <w:rFonts w:ascii="Times New Roman" w:eastAsia="Times New Roman" w:hAnsi="Times New Roman" w:cs="Times New Roman"/>
          <w:b/>
          <w:sz w:val="28"/>
          <w:szCs w:val="28"/>
        </w:rPr>
      </w:pPr>
    </w:p>
    <w:p w:rsidR="00770221" w:rsidRPr="00E364E0" w:rsidRDefault="00791387" w:rsidP="00791387">
      <w:pPr>
        <w:spacing w:before="1" w:after="0" w:line="360" w:lineRule="auto"/>
        <w:ind w:firstLine="567"/>
        <w:jc w:val="both"/>
        <w:rPr>
          <w:rFonts w:ascii="Times New Roman" w:hAnsi="Times New Roman" w:cs="Times New Roman"/>
          <w:sz w:val="28"/>
          <w:szCs w:val="28"/>
        </w:rPr>
      </w:pPr>
      <w:r w:rsidRPr="00E364E0">
        <w:rPr>
          <w:rFonts w:ascii="Times New Roman" w:hAnsi="Times New Roman" w:cs="Times New Roman"/>
          <w:sz w:val="28"/>
          <w:szCs w:val="28"/>
        </w:rPr>
        <w:t xml:space="preserve">Для нас особливе значення мають дослідження ціннісних орієнтацій особистості в студентському віці. Проблеми ціннісних орієнтацій юнацького віку торкається Н. Є. Бондар при дослідженні формування особистісної репрезентації життєвого шляху. Н. О. Волковою, І. В. </w:t>
      </w:r>
      <w:proofErr w:type="spellStart"/>
      <w:r w:rsidRPr="00E364E0">
        <w:rPr>
          <w:rFonts w:ascii="Times New Roman" w:hAnsi="Times New Roman" w:cs="Times New Roman"/>
          <w:sz w:val="28"/>
          <w:szCs w:val="28"/>
        </w:rPr>
        <w:t>Дубровіною</w:t>
      </w:r>
      <w:proofErr w:type="spellEnd"/>
      <w:r w:rsidRPr="00E364E0">
        <w:rPr>
          <w:rFonts w:ascii="Times New Roman" w:hAnsi="Times New Roman" w:cs="Times New Roman"/>
          <w:sz w:val="28"/>
          <w:szCs w:val="28"/>
        </w:rPr>
        <w:t xml:space="preserve">, </w:t>
      </w:r>
      <w:r w:rsidR="00770221" w:rsidRPr="00E364E0">
        <w:rPr>
          <w:rFonts w:ascii="Times New Roman" w:hAnsi="Times New Roman" w:cs="Times New Roman"/>
          <w:sz w:val="28"/>
          <w:szCs w:val="28"/>
        </w:rPr>
        <w:t>Б. </w:t>
      </w:r>
      <w:r w:rsidRPr="00E364E0">
        <w:rPr>
          <w:rFonts w:ascii="Times New Roman" w:hAnsi="Times New Roman" w:cs="Times New Roman"/>
          <w:sz w:val="28"/>
          <w:szCs w:val="28"/>
        </w:rPr>
        <w:t>С.</w:t>
      </w:r>
      <w:r w:rsidR="00770221" w:rsidRPr="00E364E0">
        <w:rPr>
          <w:rFonts w:ascii="Times New Roman" w:hAnsi="Times New Roman" w:cs="Times New Roman"/>
          <w:sz w:val="28"/>
          <w:szCs w:val="28"/>
        </w:rPr>
        <w:t> </w:t>
      </w:r>
      <w:r w:rsidRPr="00E364E0">
        <w:rPr>
          <w:rFonts w:ascii="Times New Roman" w:hAnsi="Times New Roman" w:cs="Times New Roman"/>
          <w:sz w:val="28"/>
          <w:szCs w:val="28"/>
        </w:rPr>
        <w:t>Кругловим та іншими вивчалися структура й динаміка ціннісних орієнтацій особистості в старшому шкільному й студентському віці. Взаємозв'язок ціннісних орієнтацій з індивідуально</w:t>
      </w:r>
      <w:r w:rsidR="00770221" w:rsidRPr="00E364E0">
        <w:rPr>
          <w:rFonts w:ascii="Times New Roman" w:hAnsi="Times New Roman" w:cs="Times New Roman"/>
          <w:sz w:val="28"/>
          <w:szCs w:val="28"/>
        </w:rPr>
        <w:t xml:space="preserve"> – </w:t>
      </w:r>
      <w:r w:rsidRPr="00E364E0">
        <w:rPr>
          <w:rFonts w:ascii="Times New Roman" w:hAnsi="Times New Roman" w:cs="Times New Roman"/>
          <w:sz w:val="28"/>
          <w:szCs w:val="28"/>
        </w:rPr>
        <w:t>типологічними особливостями особистості д</w:t>
      </w:r>
      <w:r w:rsidR="00770221" w:rsidRPr="00E364E0">
        <w:rPr>
          <w:rFonts w:ascii="Times New Roman" w:hAnsi="Times New Roman" w:cs="Times New Roman"/>
          <w:sz w:val="28"/>
          <w:szCs w:val="28"/>
        </w:rPr>
        <w:t>осліджувався Н. О. Волковою, К. </w:t>
      </w:r>
      <w:r w:rsidRPr="00E364E0">
        <w:rPr>
          <w:rFonts w:ascii="Times New Roman" w:hAnsi="Times New Roman" w:cs="Times New Roman"/>
          <w:sz w:val="28"/>
          <w:szCs w:val="28"/>
        </w:rPr>
        <w:t>Д.</w:t>
      </w:r>
      <w:r w:rsidR="00770221"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Шафранською</w:t>
      </w:r>
      <w:proofErr w:type="spellEnd"/>
      <w:r w:rsidRPr="00E364E0">
        <w:rPr>
          <w:rFonts w:ascii="Times New Roman" w:hAnsi="Times New Roman" w:cs="Times New Roman"/>
          <w:sz w:val="28"/>
          <w:szCs w:val="28"/>
        </w:rPr>
        <w:t xml:space="preserve"> та Т. Г. </w:t>
      </w:r>
      <w:proofErr w:type="spellStart"/>
      <w:r w:rsidRPr="00E364E0">
        <w:rPr>
          <w:rFonts w:ascii="Times New Roman" w:hAnsi="Times New Roman" w:cs="Times New Roman"/>
          <w:sz w:val="28"/>
          <w:szCs w:val="28"/>
        </w:rPr>
        <w:t>Сухановим</w:t>
      </w:r>
      <w:proofErr w:type="spellEnd"/>
      <w:r w:rsidRPr="00E364E0">
        <w:rPr>
          <w:rFonts w:ascii="Times New Roman" w:hAnsi="Times New Roman" w:cs="Times New Roman"/>
          <w:sz w:val="28"/>
          <w:szCs w:val="28"/>
        </w:rPr>
        <w:t xml:space="preserve">, а з професійною спрямованістю студентів – В. М. Куніциним, Л. В. </w:t>
      </w:r>
      <w:proofErr w:type="spellStart"/>
      <w:r w:rsidRPr="00E364E0">
        <w:rPr>
          <w:rFonts w:ascii="Times New Roman" w:hAnsi="Times New Roman" w:cs="Times New Roman"/>
          <w:sz w:val="28"/>
          <w:szCs w:val="28"/>
        </w:rPr>
        <w:t>Разживіною</w:t>
      </w:r>
      <w:proofErr w:type="spellEnd"/>
      <w:r w:rsidRPr="00E364E0">
        <w:rPr>
          <w:rFonts w:ascii="Times New Roman" w:hAnsi="Times New Roman" w:cs="Times New Roman"/>
          <w:sz w:val="28"/>
          <w:szCs w:val="28"/>
        </w:rPr>
        <w:t xml:space="preserve">, Е. В. </w:t>
      </w:r>
      <w:proofErr w:type="spellStart"/>
      <w:r w:rsidRPr="00E364E0">
        <w:rPr>
          <w:rFonts w:ascii="Times New Roman" w:hAnsi="Times New Roman" w:cs="Times New Roman"/>
          <w:sz w:val="28"/>
          <w:szCs w:val="28"/>
        </w:rPr>
        <w:t>Хрущ-Рипською</w:t>
      </w:r>
      <w:proofErr w:type="spellEnd"/>
      <w:r w:rsidRPr="00E364E0">
        <w:rPr>
          <w:rFonts w:ascii="Times New Roman" w:hAnsi="Times New Roman" w:cs="Times New Roman"/>
          <w:sz w:val="28"/>
          <w:szCs w:val="28"/>
        </w:rPr>
        <w:t>, Е.</w:t>
      </w:r>
      <w:r w:rsidR="00770221" w:rsidRPr="00E364E0">
        <w:rPr>
          <w:rFonts w:ascii="Times New Roman" w:hAnsi="Times New Roman" w:cs="Times New Roman"/>
          <w:sz w:val="28"/>
          <w:szCs w:val="28"/>
        </w:rPr>
        <w:t> </w:t>
      </w:r>
      <w:r w:rsidRPr="00E364E0">
        <w:rPr>
          <w:rFonts w:ascii="Times New Roman" w:hAnsi="Times New Roman" w:cs="Times New Roman"/>
          <w:sz w:val="28"/>
          <w:szCs w:val="28"/>
        </w:rPr>
        <w:t>Д.</w:t>
      </w:r>
      <w:r w:rsidR="00770221"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Научителем</w:t>
      </w:r>
      <w:proofErr w:type="spellEnd"/>
      <w:r w:rsidRPr="00E364E0">
        <w:rPr>
          <w:rFonts w:ascii="Times New Roman" w:hAnsi="Times New Roman" w:cs="Times New Roman"/>
          <w:sz w:val="28"/>
          <w:szCs w:val="28"/>
        </w:rPr>
        <w:t xml:space="preserve">, Н. І. </w:t>
      </w:r>
      <w:proofErr w:type="spellStart"/>
      <w:r w:rsidRPr="00E364E0">
        <w:rPr>
          <w:rFonts w:ascii="Times New Roman" w:hAnsi="Times New Roman" w:cs="Times New Roman"/>
          <w:sz w:val="28"/>
          <w:szCs w:val="28"/>
        </w:rPr>
        <w:t>Іванцевою</w:t>
      </w:r>
      <w:proofErr w:type="spellEnd"/>
      <w:r w:rsidRPr="00E364E0">
        <w:rPr>
          <w:rFonts w:ascii="Times New Roman" w:hAnsi="Times New Roman" w:cs="Times New Roman"/>
          <w:sz w:val="28"/>
          <w:szCs w:val="28"/>
        </w:rPr>
        <w:t xml:space="preserve">, В. Г. </w:t>
      </w:r>
      <w:proofErr w:type="spellStart"/>
      <w:r w:rsidRPr="00E364E0">
        <w:rPr>
          <w:rFonts w:ascii="Times New Roman" w:hAnsi="Times New Roman" w:cs="Times New Roman"/>
          <w:sz w:val="28"/>
          <w:szCs w:val="28"/>
        </w:rPr>
        <w:t>Калашніковим</w:t>
      </w:r>
      <w:proofErr w:type="spellEnd"/>
      <w:r w:rsidRPr="00E364E0">
        <w:rPr>
          <w:rFonts w:ascii="Times New Roman" w:hAnsi="Times New Roman" w:cs="Times New Roman"/>
          <w:sz w:val="28"/>
          <w:szCs w:val="28"/>
        </w:rPr>
        <w:t xml:space="preserve">. Вплив ціннісних орієнтацій на регуляцію взаємин вивчався Л. А. </w:t>
      </w:r>
      <w:proofErr w:type="spellStart"/>
      <w:r w:rsidRPr="00E364E0">
        <w:rPr>
          <w:rFonts w:ascii="Times New Roman" w:hAnsi="Times New Roman" w:cs="Times New Roman"/>
          <w:sz w:val="28"/>
          <w:szCs w:val="28"/>
        </w:rPr>
        <w:t>Сулеймановою</w:t>
      </w:r>
      <w:proofErr w:type="spellEnd"/>
      <w:r w:rsidRPr="00E364E0">
        <w:rPr>
          <w:rFonts w:ascii="Times New Roman" w:hAnsi="Times New Roman" w:cs="Times New Roman"/>
          <w:sz w:val="28"/>
          <w:szCs w:val="28"/>
        </w:rPr>
        <w:t>, мотивація навчальної діяльності старшокласників та студентів – А.К.</w:t>
      </w:r>
      <w:r w:rsidR="00770221"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Саітовою</w:t>
      </w:r>
      <w:proofErr w:type="spellEnd"/>
      <w:r w:rsidRPr="00E364E0">
        <w:rPr>
          <w:rFonts w:ascii="Times New Roman" w:hAnsi="Times New Roman" w:cs="Times New Roman"/>
          <w:sz w:val="28"/>
          <w:szCs w:val="28"/>
        </w:rPr>
        <w:t>, Н.Б.</w:t>
      </w:r>
      <w:r w:rsidR="00770221"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Нестеровою</w:t>
      </w:r>
      <w:proofErr w:type="spellEnd"/>
      <w:r w:rsidRPr="00E364E0">
        <w:rPr>
          <w:rFonts w:ascii="Times New Roman" w:hAnsi="Times New Roman" w:cs="Times New Roman"/>
          <w:sz w:val="28"/>
          <w:szCs w:val="28"/>
        </w:rPr>
        <w:t xml:space="preserve"> [1</w:t>
      </w:r>
      <w:r w:rsidR="00770221" w:rsidRPr="00E364E0">
        <w:rPr>
          <w:rFonts w:ascii="Times New Roman" w:hAnsi="Times New Roman" w:cs="Times New Roman"/>
          <w:sz w:val="28"/>
          <w:szCs w:val="28"/>
        </w:rPr>
        <w:t>3</w:t>
      </w:r>
      <w:r w:rsidRPr="00E364E0">
        <w:rPr>
          <w:rFonts w:ascii="Times New Roman" w:hAnsi="Times New Roman" w:cs="Times New Roman"/>
          <w:sz w:val="28"/>
          <w:szCs w:val="28"/>
        </w:rPr>
        <w:t>].</w:t>
      </w:r>
    </w:p>
    <w:p w:rsidR="00791387" w:rsidRPr="00E364E0" w:rsidRDefault="00791387" w:rsidP="00770221">
      <w:pPr>
        <w:spacing w:before="1" w:after="0" w:line="360" w:lineRule="auto"/>
        <w:ind w:firstLine="851"/>
        <w:jc w:val="both"/>
        <w:rPr>
          <w:rFonts w:ascii="Times New Roman" w:eastAsia="Times New Roman" w:hAnsi="Times New Roman" w:cs="Times New Roman"/>
          <w:sz w:val="28"/>
          <w:szCs w:val="28"/>
          <w:shd w:val="clear" w:color="auto" w:fill="00FF00"/>
        </w:rPr>
      </w:pPr>
      <w:r w:rsidRPr="00E364E0">
        <w:rPr>
          <w:rFonts w:ascii="Times New Roman" w:eastAsia="Times New Roman" w:hAnsi="Times New Roman" w:cs="Times New Roman"/>
          <w:sz w:val="28"/>
          <w:szCs w:val="28"/>
        </w:rPr>
        <w:t xml:space="preserve">В дослідженнях соціальної дискримінації та соціальної структури суспільства, провідну роль відіграють проблеми ціннісних орієнтацій особистості. У соціологічних дослідженнях ціннісні спрямованості особистості розглядають через її статус у суспільстві, професійну </w:t>
      </w:r>
      <w:r w:rsidRPr="00E364E0">
        <w:rPr>
          <w:rFonts w:ascii="Times New Roman" w:eastAsia="Times New Roman" w:hAnsi="Times New Roman" w:cs="Times New Roman"/>
          <w:sz w:val="28"/>
          <w:szCs w:val="28"/>
        </w:rPr>
        <w:lastRenderedPageBreak/>
        <w:t>спрямованість, соціально-політичні та духовні чинники. Ця проблема залишається відкритим до цього часу.</w:t>
      </w:r>
    </w:p>
    <w:p w:rsidR="00791387" w:rsidRPr="00E364E0" w:rsidRDefault="00791387" w:rsidP="00791387">
      <w:pPr>
        <w:spacing w:before="2" w:after="0" w:line="360" w:lineRule="auto"/>
        <w:ind w:firstLine="567"/>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Якщо розглянути це</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питання через</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соціологічну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призму,</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то можна</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виділити механізми та регулятори діяльності особистості, яка взаємодіє з суспільством. Фактори, які впливають на ціннісні орієнтації кожної окремої особистості багатоманітні. В першу чергу, це якості особистості, її життєві установки, релігійні переконання та матеріальний</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стан. Звісно, згодом,</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вони змінюються через те що, ще з дитинства, коли людина долучається до соціуму, вона знайомиться з різними цінностями та розпочинає усвід</w:t>
      </w:r>
      <w:r w:rsidR="00770221" w:rsidRPr="00E364E0">
        <w:rPr>
          <w:rFonts w:ascii="Times New Roman" w:eastAsia="Times New Roman" w:hAnsi="Times New Roman" w:cs="Times New Roman"/>
          <w:sz w:val="28"/>
          <w:szCs w:val="28"/>
        </w:rPr>
        <w:t xml:space="preserve">омлювати сенс свого життя. З </w:t>
      </w:r>
      <w:proofErr w:type="spellStart"/>
      <w:r w:rsidR="00770221" w:rsidRPr="00E364E0">
        <w:rPr>
          <w:rFonts w:ascii="Times New Roman" w:eastAsia="Times New Roman" w:hAnsi="Times New Roman" w:cs="Times New Roman"/>
          <w:sz w:val="28"/>
          <w:szCs w:val="28"/>
        </w:rPr>
        <w:t>пр</w:t>
      </w:r>
      <w:proofErr w:type="spellEnd"/>
      <w:r w:rsidR="00770221" w:rsidRPr="00E364E0">
        <w:rPr>
          <w:rFonts w:ascii="Times New Roman" w:eastAsia="Times New Roman" w:hAnsi="Times New Roman" w:cs="Times New Roman"/>
          <w:sz w:val="28"/>
          <w:szCs w:val="28"/>
          <w:lang w:val="en-US"/>
        </w:rPr>
        <w:t>o</w:t>
      </w:r>
      <w:proofErr w:type="spellStart"/>
      <w:r w:rsidRPr="00E364E0">
        <w:rPr>
          <w:rFonts w:ascii="Times New Roman" w:eastAsia="Times New Roman" w:hAnsi="Times New Roman" w:cs="Times New Roman"/>
          <w:sz w:val="28"/>
          <w:szCs w:val="28"/>
        </w:rPr>
        <w:t>цесом</w:t>
      </w:r>
      <w:proofErr w:type="spellEnd"/>
      <w:r w:rsidRPr="00E364E0">
        <w:rPr>
          <w:rFonts w:ascii="Times New Roman" w:eastAsia="Times New Roman" w:hAnsi="Times New Roman" w:cs="Times New Roman"/>
          <w:sz w:val="28"/>
          <w:szCs w:val="28"/>
        </w:rPr>
        <w:t xml:space="preserve"> навчання, життєвого досвіду, особистість формує для себе індивідуальну систему цінностей, яка, на даному етапі свого життя, розпочинає формувати свою «систему цінностей» (ієрархія).</w:t>
      </w:r>
    </w:p>
    <w:p w:rsidR="00791387" w:rsidRPr="00E364E0" w:rsidRDefault="00791387" w:rsidP="00791387">
      <w:pPr>
        <w:spacing w:before="2" w:after="0" w:line="360" w:lineRule="auto"/>
        <w:ind w:firstLine="567"/>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Якщо говорити саме про «ієрархію цінностей», то можна вид</w:t>
      </w:r>
      <w:r w:rsidR="00770221" w:rsidRPr="00E364E0">
        <w:rPr>
          <w:rFonts w:ascii="Times New Roman" w:eastAsia="Times New Roman" w:hAnsi="Times New Roman" w:cs="Times New Roman"/>
          <w:sz w:val="28"/>
          <w:szCs w:val="28"/>
        </w:rPr>
        <w:t xml:space="preserve">ілити загальнолюдські, тобто </w:t>
      </w:r>
      <w:proofErr w:type="spellStart"/>
      <w:r w:rsidR="00770221" w:rsidRPr="00E364E0">
        <w:rPr>
          <w:rFonts w:ascii="Times New Roman" w:eastAsia="Times New Roman" w:hAnsi="Times New Roman" w:cs="Times New Roman"/>
          <w:sz w:val="28"/>
          <w:szCs w:val="28"/>
        </w:rPr>
        <w:t>гл</w:t>
      </w:r>
      <w:proofErr w:type="spellEnd"/>
      <w:r w:rsidR="00770221" w:rsidRPr="00E364E0">
        <w:rPr>
          <w:rFonts w:ascii="Times New Roman" w:eastAsia="Times New Roman" w:hAnsi="Times New Roman" w:cs="Times New Roman"/>
          <w:sz w:val="28"/>
          <w:szCs w:val="28"/>
          <w:lang w:val="en-US"/>
        </w:rPr>
        <w:t>o</w:t>
      </w:r>
      <w:r w:rsidRPr="00E364E0">
        <w:rPr>
          <w:rFonts w:ascii="Times New Roman" w:eastAsia="Times New Roman" w:hAnsi="Times New Roman" w:cs="Times New Roman"/>
          <w:sz w:val="28"/>
          <w:szCs w:val="28"/>
        </w:rPr>
        <w:t>бальні, ті, які властиві більшості, які є загальноприйнятими. Прикладом може бути воля, нація, діти</w:t>
      </w:r>
      <w:r w:rsidR="00B24086"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xml:space="preserve">. Саме через </w:t>
      </w:r>
      <w:proofErr w:type="spellStart"/>
      <w:r w:rsidRPr="00E364E0">
        <w:rPr>
          <w:rFonts w:ascii="Times New Roman" w:eastAsia="Times New Roman" w:hAnsi="Times New Roman" w:cs="Times New Roman"/>
          <w:sz w:val="28"/>
          <w:szCs w:val="28"/>
        </w:rPr>
        <w:t>трансф</w:t>
      </w:r>
      <w:proofErr w:type="spellEnd"/>
      <w:r w:rsidR="00770221" w:rsidRPr="00E364E0">
        <w:rPr>
          <w:rFonts w:ascii="Times New Roman" w:eastAsia="Times New Roman" w:hAnsi="Times New Roman" w:cs="Times New Roman"/>
          <w:sz w:val="28"/>
          <w:szCs w:val="28"/>
          <w:lang w:val="en-US"/>
        </w:rPr>
        <w:t>o</w:t>
      </w:r>
      <w:proofErr w:type="spellStart"/>
      <w:r w:rsidRPr="00E364E0">
        <w:rPr>
          <w:rFonts w:ascii="Times New Roman" w:eastAsia="Times New Roman" w:hAnsi="Times New Roman" w:cs="Times New Roman"/>
          <w:sz w:val="28"/>
          <w:szCs w:val="28"/>
        </w:rPr>
        <w:t>рмацію</w:t>
      </w:r>
      <w:proofErr w:type="spellEnd"/>
      <w:r w:rsidRPr="00E364E0">
        <w:rPr>
          <w:rFonts w:ascii="Times New Roman" w:eastAsia="Times New Roman" w:hAnsi="Times New Roman" w:cs="Times New Roman"/>
          <w:sz w:val="28"/>
          <w:szCs w:val="28"/>
        </w:rPr>
        <w:t xml:space="preserve"> соціуму можна сказати про те, що на першому</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 xml:space="preserve">місці зараз стоять індивідуальні цінності та потреби, </w:t>
      </w:r>
      <w:r w:rsidR="00B24086" w:rsidRPr="00E364E0">
        <w:rPr>
          <w:rFonts w:ascii="Times New Roman" w:eastAsia="Times New Roman" w:hAnsi="Times New Roman" w:cs="Times New Roman"/>
          <w:sz w:val="28"/>
          <w:szCs w:val="28"/>
        </w:rPr>
        <w:t>а саме</w:t>
      </w:r>
      <w:r w:rsidRPr="00E364E0">
        <w:rPr>
          <w:rFonts w:ascii="Times New Roman" w:eastAsia="Times New Roman" w:hAnsi="Times New Roman" w:cs="Times New Roman"/>
          <w:sz w:val="28"/>
          <w:szCs w:val="28"/>
        </w:rPr>
        <w:t xml:space="preserve"> те, що забезпечує всім комфортне життя.</w:t>
      </w:r>
    </w:p>
    <w:p w:rsidR="00791387" w:rsidRPr="00E364E0" w:rsidRDefault="00770221" w:rsidP="00791387">
      <w:pPr>
        <w:tabs>
          <w:tab w:val="left" w:pos="0"/>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ab/>
        <w:t xml:space="preserve">Система </w:t>
      </w:r>
      <w:proofErr w:type="spellStart"/>
      <w:r w:rsidRPr="00E364E0">
        <w:rPr>
          <w:rFonts w:ascii="Times New Roman" w:eastAsia="Times New Roman" w:hAnsi="Times New Roman" w:cs="Times New Roman"/>
          <w:sz w:val="28"/>
          <w:szCs w:val="28"/>
        </w:rPr>
        <w:t>цінн</w:t>
      </w:r>
      <w:proofErr w:type="spellEnd"/>
      <w:r w:rsidRPr="00E364E0">
        <w:rPr>
          <w:rFonts w:ascii="Times New Roman" w:eastAsia="Times New Roman" w:hAnsi="Times New Roman" w:cs="Times New Roman"/>
          <w:sz w:val="28"/>
          <w:szCs w:val="28"/>
          <w:lang w:val="en-US"/>
        </w:rPr>
        <w:t>o</w:t>
      </w:r>
      <w:proofErr w:type="spellStart"/>
      <w:r w:rsidR="00791387" w:rsidRPr="00E364E0">
        <w:rPr>
          <w:rFonts w:ascii="Times New Roman" w:eastAsia="Times New Roman" w:hAnsi="Times New Roman" w:cs="Times New Roman"/>
          <w:sz w:val="28"/>
          <w:szCs w:val="28"/>
        </w:rPr>
        <w:t>стей</w:t>
      </w:r>
      <w:proofErr w:type="spellEnd"/>
      <w:r w:rsidR="00791387" w:rsidRPr="00E364E0">
        <w:rPr>
          <w:rFonts w:ascii="Times New Roman" w:eastAsia="Times New Roman" w:hAnsi="Times New Roman" w:cs="Times New Roman"/>
          <w:sz w:val="28"/>
          <w:szCs w:val="28"/>
        </w:rPr>
        <w:t xml:space="preserve"> не є пасивною реакцією соціокультурного середовища. Навпаки, це форма самоусвідомлення, вираження естетичних, індивідуальних та моральних аспектів. Чітко можна простежити взаємозв’язок і взаємовплив соціокультурного макросередовища і мікросередо</w:t>
      </w:r>
      <w:r w:rsidRPr="00E364E0">
        <w:rPr>
          <w:rFonts w:ascii="Times New Roman" w:eastAsia="Times New Roman" w:hAnsi="Times New Roman" w:cs="Times New Roman"/>
          <w:sz w:val="28"/>
          <w:szCs w:val="28"/>
        </w:rPr>
        <w:t xml:space="preserve">вища особистості, ефективність </w:t>
      </w:r>
      <w:r w:rsidRPr="00E364E0">
        <w:rPr>
          <w:rFonts w:ascii="Times New Roman" w:eastAsia="Times New Roman" w:hAnsi="Times New Roman" w:cs="Times New Roman"/>
          <w:sz w:val="28"/>
          <w:szCs w:val="28"/>
          <w:lang w:val="en-US"/>
        </w:rPr>
        <w:t>o</w:t>
      </w:r>
      <w:proofErr w:type="spellStart"/>
      <w:r w:rsidR="00791387" w:rsidRPr="00E364E0">
        <w:rPr>
          <w:rFonts w:ascii="Times New Roman" w:eastAsia="Times New Roman" w:hAnsi="Times New Roman" w:cs="Times New Roman"/>
          <w:sz w:val="28"/>
          <w:szCs w:val="28"/>
        </w:rPr>
        <w:t>світньо-виховної</w:t>
      </w:r>
      <w:proofErr w:type="spellEnd"/>
      <w:r w:rsidR="00791387" w:rsidRPr="00E364E0">
        <w:rPr>
          <w:rFonts w:ascii="Times New Roman" w:eastAsia="Times New Roman" w:hAnsi="Times New Roman" w:cs="Times New Roman"/>
          <w:sz w:val="28"/>
          <w:szCs w:val="28"/>
        </w:rPr>
        <w:t xml:space="preserve"> системи суспільства.</w:t>
      </w:r>
    </w:p>
    <w:p w:rsidR="00791387" w:rsidRPr="00E364E0" w:rsidRDefault="00791387" w:rsidP="00791387">
      <w:pPr>
        <w:tabs>
          <w:tab w:val="left" w:pos="0"/>
        </w:tabs>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ab/>
      </w:r>
      <w:proofErr w:type="spellStart"/>
      <w:r w:rsidRPr="00E364E0">
        <w:rPr>
          <w:rFonts w:ascii="Times New Roman" w:eastAsia="Times New Roman" w:hAnsi="Times New Roman" w:cs="Times New Roman"/>
          <w:spacing w:val="-2"/>
          <w:sz w:val="28"/>
          <w:szCs w:val="28"/>
        </w:rPr>
        <w:t>Ціннісно</w:t>
      </w:r>
      <w:proofErr w:type="spellEnd"/>
      <w:r w:rsidRPr="00E364E0">
        <w:rPr>
          <w:rFonts w:ascii="Times New Roman" w:eastAsia="Times New Roman" w:hAnsi="Times New Roman" w:cs="Times New Roman"/>
          <w:spacing w:val="-2"/>
          <w:sz w:val="28"/>
          <w:szCs w:val="28"/>
        </w:rPr>
        <w:t xml:space="preserve"> – </w:t>
      </w:r>
      <w:proofErr w:type="spellStart"/>
      <w:r w:rsidRPr="00E364E0">
        <w:rPr>
          <w:rFonts w:ascii="Times New Roman" w:eastAsia="Times New Roman" w:hAnsi="Times New Roman" w:cs="Times New Roman"/>
          <w:sz w:val="28"/>
          <w:szCs w:val="28"/>
        </w:rPr>
        <w:t>орієнтаційний</w:t>
      </w:r>
      <w:proofErr w:type="spellEnd"/>
      <w:r w:rsidRPr="00E364E0">
        <w:rPr>
          <w:rFonts w:ascii="Times New Roman" w:eastAsia="Times New Roman" w:hAnsi="Times New Roman" w:cs="Times New Roman"/>
          <w:sz w:val="28"/>
          <w:szCs w:val="28"/>
        </w:rPr>
        <w:t xml:space="preserve"> підхід</w:t>
      </w:r>
      <w:r w:rsidRPr="00E364E0">
        <w:rPr>
          <w:rFonts w:ascii="Times New Roman" w:eastAsia="Times New Roman" w:hAnsi="Times New Roman" w:cs="Times New Roman"/>
          <w:spacing w:val="68"/>
          <w:sz w:val="28"/>
          <w:szCs w:val="28"/>
        </w:rPr>
        <w:t xml:space="preserve"> </w:t>
      </w:r>
      <w:r w:rsidRPr="00E364E0">
        <w:rPr>
          <w:rFonts w:ascii="Times New Roman" w:eastAsia="Times New Roman" w:hAnsi="Times New Roman" w:cs="Times New Roman"/>
          <w:sz w:val="28"/>
          <w:szCs w:val="28"/>
        </w:rPr>
        <w:t>допомагає</w:t>
      </w:r>
      <w:r w:rsidRPr="00E364E0">
        <w:rPr>
          <w:rFonts w:ascii="Times New Roman" w:eastAsia="Times New Roman" w:hAnsi="Times New Roman" w:cs="Times New Roman"/>
          <w:spacing w:val="67"/>
          <w:sz w:val="28"/>
          <w:szCs w:val="28"/>
        </w:rPr>
        <w:t xml:space="preserve"> </w:t>
      </w:r>
      <w:r w:rsidRPr="00E364E0">
        <w:rPr>
          <w:rFonts w:ascii="Times New Roman" w:eastAsia="Times New Roman" w:hAnsi="Times New Roman" w:cs="Times New Roman"/>
          <w:sz w:val="28"/>
          <w:szCs w:val="28"/>
        </w:rPr>
        <w:t>формувати</w:t>
      </w:r>
      <w:r w:rsidRPr="00E364E0">
        <w:rPr>
          <w:rFonts w:ascii="Times New Roman" w:eastAsia="Times New Roman" w:hAnsi="Times New Roman" w:cs="Times New Roman"/>
          <w:spacing w:val="68"/>
          <w:sz w:val="28"/>
          <w:szCs w:val="28"/>
        </w:rPr>
        <w:t xml:space="preserve"> </w:t>
      </w:r>
      <w:r w:rsidRPr="00E364E0">
        <w:rPr>
          <w:rFonts w:ascii="Times New Roman" w:eastAsia="Times New Roman" w:hAnsi="Times New Roman" w:cs="Times New Roman"/>
          <w:sz w:val="28"/>
          <w:szCs w:val="28"/>
        </w:rPr>
        <w:t>мотиваційні</w:t>
      </w:r>
      <w:r w:rsidRPr="00E364E0">
        <w:rPr>
          <w:rFonts w:ascii="Times New Roman" w:eastAsia="Times New Roman" w:hAnsi="Times New Roman" w:cs="Times New Roman"/>
          <w:spacing w:val="68"/>
          <w:sz w:val="28"/>
          <w:szCs w:val="28"/>
        </w:rPr>
        <w:t xml:space="preserve">  </w:t>
      </w:r>
      <w:r w:rsidRPr="00E364E0">
        <w:rPr>
          <w:rFonts w:ascii="Times New Roman" w:eastAsia="Times New Roman" w:hAnsi="Times New Roman" w:cs="Times New Roman"/>
          <w:sz w:val="28"/>
          <w:szCs w:val="28"/>
        </w:rPr>
        <w:t>тенденції</w:t>
      </w:r>
      <w:r w:rsidRPr="00E364E0">
        <w:rPr>
          <w:rFonts w:ascii="Times New Roman" w:eastAsia="Times New Roman" w:hAnsi="Times New Roman" w:cs="Times New Roman"/>
          <w:spacing w:val="67"/>
          <w:sz w:val="28"/>
          <w:szCs w:val="28"/>
        </w:rPr>
        <w:t xml:space="preserve"> </w:t>
      </w:r>
      <w:r w:rsidRPr="00E364E0">
        <w:rPr>
          <w:rFonts w:ascii="Times New Roman" w:eastAsia="Times New Roman" w:hAnsi="Times New Roman" w:cs="Times New Roman"/>
          <w:spacing w:val="-5"/>
          <w:sz w:val="28"/>
          <w:szCs w:val="28"/>
        </w:rPr>
        <w:t xml:space="preserve">та </w:t>
      </w:r>
      <w:r w:rsidRPr="00E364E0">
        <w:rPr>
          <w:rFonts w:ascii="Times New Roman" w:eastAsia="Times New Roman" w:hAnsi="Times New Roman" w:cs="Times New Roman"/>
          <w:sz w:val="28"/>
          <w:szCs w:val="28"/>
        </w:rPr>
        <w:t xml:space="preserve">спрямованості особистості. Як зазначив Е. Дюркгейм «Соціальна реальність є частиною універсального природного порядку, вона стійка та підпорядкована дії певних визначених законів, тому свідомість особистості повинна бути скомбінована певним чином, в системі соціальної </w:t>
      </w:r>
      <w:r w:rsidRPr="00E364E0">
        <w:rPr>
          <w:rFonts w:ascii="Times New Roman" w:eastAsia="Times New Roman" w:hAnsi="Times New Roman" w:cs="Times New Roman"/>
          <w:sz w:val="28"/>
          <w:szCs w:val="28"/>
        </w:rPr>
        <w:lastRenderedPageBreak/>
        <w:t>реальності індивідуальні факти є соціальними фактами, індивідуальне представлення є суспільним представленням, тому ціннісні орієнтації кожної окремої особистості тісно пов’язані з суспільними ціннісними орієнтаціями [</w:t>
      </w:r>
      <w:r w:rsidR="00770221" w:rsidRPr="00E364E0">
        <w:rPr>
          <w:rFonts w:ascii="Times New Roman" w:eastAsia="Times New Roman" w:hAnsi="Times New Roman" w:cs="Times New Roman"/>
          <w:sz w:val="28"/>
          <w:szCs w:val="28"/>
        </w:rPr>
        <w:t>17</w:t>
      </w:r>
      <w:r w:rsidRPr="00E364E0">
        <w:rPr>
          <w:rFonts w:ascii="Times New Roman" w:eastAsia="Times New Roman" w:hAnsi="Times New Roman" w:cs="Times New Roman"/>
          <w:sz w:val="28"/>
          <w:szCs w:val="28"/>
        </w:rPr>
        <w:t>].</w:t>
      </w:r>
      <w:r w:rsidRPr="00E364E0">
        <w:rPr>
          <w:rFonts w:ascii="Times New Roman" w:hAnsi="Times New Roman" w:cs="Times New Roman"/>
          <w:color w:val="000000"/>
          <w:sz w:val="28"/>
          <w:szCs w:val="28"/>
        </w:rPr>
        <w:t xml:space="preserve"> </w:t>
      </w:r>
    </w:p>
    <w:p w:rsidR="00791387" w:rsidRPr="00E364E0" w:rsidRDefault="00791387" w:rsidP="00791387">
      <w:pPr>
        <w:spacing w:before="2"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Л. </w:t>
      </w:r>
      <w:proofErr w:type="spellStart"/>
      <w:r w:rsidRPr="00E364E0">
        <w:rPr>
          <w:rFonts w:ascii="Times New Roman" w:eastAsia="Times New Roman" w:hAnsi="Times New Roman" w:cs="Times New Roman"/>
          <w:sz w:val="28"/>
          <w:szCs w:val="28"/>
        </w:rPr>
        <w:t>Рулл</w:t>
      </w:r>
      <w:proofErr w:type="spellEnd"/>
      <w:r w:rsidRPr="00E364E0">
        <w:rPr>
          <w:rFonts w:ascii="Times New Roman" w:eastAsia="Times New Roman" w:hAnsi="Times New Roman" w:cs="Times New Roman"/>
          <w:sz w:val="28"/>
          <w:szCs w:val="28"/>
        </w:rPr>
        <w:t xml:space="preserve"> розглядає цінності, як формування власного Я. На його думку, цінності проявляються в діяльності, яка є важливою для особистості в цю мить. Також вони будуть важливими в незалежності від того яким буде результат. Звісно, також важливим є природний фактор, він невід’ємна частина власного Я. Також автор зазначає, що можливість вийти за рамки власного Я також є важливою, але тільки у тому випадку, коли цей процес не обмежує потреби та цінності особист</w:t>
      </w:r>
      <w:r w:rsidR="00770221" w:rsidRPr="00E364E0">
        <w:rPr>
          <w:rFonts w:ascii="Times New Roman" w:eastAsia="Times New Roman" w:hAnsi="Times New Roman" w:cs="Times New Roman"/>
          <w:sz w:val="28"/>
          <w:szCs w:val="28"/>
        </w:rPr>
        <w:t>ості</w:t>
      </w:r>
      <w:r w:rsidR="00770221" w:rsidRPr="00E364E0">
        <w:rPr>
          <w:rFonts w:ascii="Times New Roman" w:eastAsia="Times New Roman" w:hAnsi="Times New Roman" w:cs="Times New Roman"/>
          <w:sz w:val="28"/>
          <w:szCs w:val="28"/>
          <w:lang w:val="ru-RU"/>
        </w:rPr>
        <w:t xml:space="preserve"> [17].</w:t>
      </w:r>
      <w:r w:rsidRPr="00E364E0">
        <w:rPr>
          <w:rFonts w:ascii="Times New Roman" w:eastAsia="Times New Roman" w:hAnsi="Times New Roman" w:cs="Times New Roman"/>
          <w:sz w:val="28"/>
          <w:szCs w:val="28"/>
        </w:rPr>
        <w:t xml:space="preserve"> </w:t>
      </w:r>
    </w:p>
    <w:p w:rsidR="00791387" w:rsidRPr="00E364E0" w:rsidRDefault="00791387" w:rsidP="00791387">
      <w:pPr>
        <w:spacing w:before="2"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 першу чергу, це суб'єктивне відношення індивіда або групи до матеріальних та духовних речей, які є предметом або ж засобом для задоволення власних потреб. Вираження ціннісних орієнтацій особистості відбувається через ідеали та сенс життя людини, які можна побачити в соціальній поведінці особистості та єдиної класифікації ціннісних потреб особистості, які, наразі, не</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існують.</w:t>
      </w:r>
      <w:r w:rsidRPr="00E364E0">
        <w:rPr>
          <w:rFonts w:ascii="Times New Roman" w:eastAsia="Times New Roman" w:hAnsi="Times New Roman" w:cs="Times New Roman"/>
          <w:spacing w:val="79"/>
          <w:sz w:val="28"/>
          <w:szCs w:val="28"/>
        </w:rPr>
        <w:t xml:space="preserve"> </w:t>
      </w:r>
      <w:r w:rsidRPr="00E364E0">
        <w:rPr>
          <w:rFonts w:ascii="Times New Roman" w:eastAsia="Times New Roman" w:hAnsi="Times New Roman" w:cs="Times New Roman"/>
          <w:sz w:val="28"/>
          <w:szCs w:val="28"/>
        </w:rPr>
        <w:t>Тому, і</w:t>
      </w:r>
      <w:r w:rsidRPr="00E364E0">
        <w:rPr>
          <w:rFonts w:ascii="Times New Roman" w:eastAsia="Times New Roman" w:hAnsi="Times New Roman" w:cs="Times New Roman"/>
          <w:spacing w:val="46"/>
          <w:sz w:val="28"/>
          <w:szCs w:val="28"/>
        </w:rPr>
        <w:t xml:space="preserve"> </w:t>
      </w:r>
      <w:r w:rsidRPr="00E364E0">
        <w:rPr>
          <w:rFonts w:ascii="Times New Roman" w:eastAsia="Times New Roman" w:hAnsi="Times New Roman" w:cs="Times New Roman"/>
          <w:sz w:val="28"/>
          <w:szCs w:val="28"/>
        </w:rPr>
        <w:t>слід</w:t>
      </w:r>
      <w:r w:rsidRPr="00E364E0">
        <w:rPr>
          <w:rFonts w:ascii="Times New Roman" w:eastAsia="Times New Roman" w:hAnsi="Times New Roman" w:cs="Times New Roman"/>
          <w:spacing w:val="46"/>
          <w:sz w:val="28"/>
          <w:szCs w:val="28"/>
        </w:rPr>
        <w:t xml:space="preserve"> </w:t>
      </w:r>
      <w:r w:rsidRPr="00E364E0">
        <w:rPr>
          <w:rFonts w:ascii="Times New Roman" w:eastAsia="Times New Roman" w:hAnsi="Times New Roman" w:cs="Times New Roman"/>
          <w:sz w:val="28"/>
          <w:szCs w:val="28"/>
        </w:rPr>
        <w:t>класифікувати</w:t>
      </w:r>
      <w:r w:rsidRPr="00E364E0">
        <w:rPr>
          <w:rFonts w:ascii="Times New Roman" w:eastAsia="Times New Roman" w:hAnsi="Times New Roman" w:cs="Times New Roman"/>
          <w:spacing w:val="77"/>
          <w:sz w:val="28"/>
          <w:szCs w:val="28"/>
        </w:rPr>
        <w:t xml:space="preserve"> </w:t>
      </w:r>
      <w:r w:rsidRPr="00E364E0">
        <w:rPr>
          <w:rFonts w:ascii="Times New Roman" w:eastAsia="Times New Roman" w:hAnsi="Times New Roman" w:cs="Times New Roman"/>
          <w:sz w:val="28"/>
          <w:szCs w:val="28"/>
        </w:rPr>
        <w:t>їх</w:t>
      </w:r>
      <w:r w:rsidRPr="00E364E0">
        <w:rPr>
          <w:rFonts w:ascii="Times New Roman" w:eastAsia="Times New Roman" w:hAnsi="Times New Roman" w:cs="Times New Roman"/>
          <w:spacing w:val="78"/>
          <w:sz w:val="28"/>
          <w:szCs w:val="28"/>
        </w:rPr>
        <w:t xml:space="preserve"> </w:t>
      </w:r>
      <w:r w:rsidRPr="00E364E0">
        <w:rPr>
          <w:rFonts w:ascii="Times New Roman" w:eastAsia="Times New Roman" w:hAnsi="Times New Roman" w:cs="Times New Roman"/>
          <w:sz w:val="28"/>
          <w:szCs w:val="28"/>
        </w:rPr>
        <w:t>по різному.</w:t>
      </w:r>
    </w:p>
    <w:p w:rsidR="00791387" w:rsidRPr="00E364E0" w:rsidRDefault="00791387" w:rsidP="00791387">
      <w:pPr>
        <w:spacing w:before="59" w:after="0" w:line="360" w:lineRule="auto"/>
        <w:ind w:left="407"/>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Висновок</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до</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першого</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розділу</w:t>
      </w:r>
    </w:p>
    <w:p w:rsidR="00791387" w:rsidRPr="00E364E0" w:rsidRDefault="00791387" w:rsidP="00791387">
      <w:pPr>
        <w:spacing w:before="59"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Отже, проблема ціннісних орієнтацій дедалі стає більш актуальною темою серед дослідницької діяльності. Поняття ціннісних орієнтацій вимагає різностороннього огляду через свою неоднозначність та багатоступінчату значимість.</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формуються</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основі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певних</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установок,</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потреб</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та цілей людини. Тобто, можна визначити, що індивідуальні потреби та цінності людини є спільною ланкою між суспільними цінностями, взагалі культурою суспільства. Іншими словами, духовний світ окремої людини взаємопов'язані з культурою соціуму, в якому знаходиться людина за допомогою окремого індивіда та його цінностей.</w:t>
      </w:r>
    </w:p>
    <w:p w:rsidR="00791387" w:rsidRPr="00E364E0" w:rsidRDefault="00791387" w:rsidP="00791387">
      <w:pPr>
        <w:spacing w:before="1"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Єдиної класифікації ціннісних потреб особистості наразі не існує. Система цінностей не є пасивною реакцією соціокультурного середовища. </w:t>
      </w:r>
      <w:r w:rsidRPr="00E364E0">
        <w:rPr>
          <w:rFonts w:ascii="Times New Roman" w:eastAsia="Times New Roman" w:hAnsi="Times New Roman" w:cs="Times New Roman"/>
          <w:sz w:val="28"/>
          <w:szCs w:val="28"/>
        </w:rPr>
        <w:lastRenderedPageBreak/>
        <w:t>Навпаки, це форма самоусвідомлення, вираження естетичних, індивідуальних та моральних аспектів. Цінним було і залишається сама людина, тобто її діяльність. З одного боку, людям притаманні однакові вмотивовані дії, які зумовлені не тільки біологічно, але є більш складні зразки поведінки, вони, зазвичай, вмотивовані набутими знаннями, емоційними та духовними потребами. Різні потреби задовольняються різними шляхами, через це і виражається індивідуальність людини. В розгляді цієї проблеми потрібно розглядати людину не стільки, як біологічну істоту, а як соціальну. Тому що саме індивідуальні цінності</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особистості і є одним з механізмів, за допомогою якого вона взаємодіє із соціумом. Аналіз концепцій щодо ціннісних орієнтацій дає змогу нам зрозуміти, що осмислення своєї дійсності і вибір стратегій розвитку є важливим компонентом формування ціннісних орієнтацій. Становлення ціннісних</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орієнтацій суспільства відбувається в симбіозі культури, духовності, моралі та </w:t>
      </w:r>
      <w:proofErr w:type="spellStart"/>
      <w:r w:rsidRPr="00E364E0">
        <w:rPr>
          <w:rFonts w:ascii="Times New Roman" w:eastAsia="Times New Roman" w:hAnsi="Times New Roman" w:cs="Times New Roman"/>
          <w:sz w:val="28"/>
          <w:szCs w:val="28"/>
        </w:rPr>
        <w:t>гуманістичності</w:t>
      </w:r>
      <w:proofErr w:type="spellEnd"/>
      <w:r w:rsidRPr="00E364E0">
        <w:rPr>
          <w:rFonts w:ascii="Times New Roman" w:eastAsia="Times New Roman" w:hAnsi="Times New Roman" w:cs="Times New Roman"/>
          <w:sz w:val="28"/>
          <w:szCs w:val="28"/>
        </w:rPr>
        <w:t>. Тільки в такому випадку, ми можемо говорити про інтеріоризацію</w:t>
      </w:r>
      <w:r w:rsidRPr="00E364E0">
        <w:rPr>
          <w:rFonts w:ascii="Times New Roman" w:eastAsia="Times New Roman" w:hAnsi="Times New Roman" w:cs="Times New Roman"/>
          <w:spacing w:val="25"/>
          <w:sz w:val="28"/>
          <w:szCs w:val="28"/>
        </w:rPr>
        <w:t xml:space="preserve"> </w:t>
      </w:r>
      <w:r w:rsidRPr="00E364E0">
        <w:rPr>
          <w:rFonts w:ascii="Times New Roman" w:eastAsia="Times New Roman" w:hAnsi="Times New Roman" w:cs="Times New Roman"/>
          <w:sz w:val="28"/>
          <w:szCs w:val="28"/>
        </w:rPr>
        <w:t>загальнолюдських</w:t>
      </w:r>
      <w:r w:rsidRPr="00E364E0">
        <w:rPr>
          <w:rFonts w:ascii="Times New Roman" w:eastAsia="Times New Roman" w:hAnsi="Times New Roman" w:cs="Times New Roman"/>
          <w:spacing w:val="28"/>
          <w:sz w:val="28"/>
          <w:szCs w:val="28"/>
        </w:rPr>
        <w:t xml:space="preserve"> </w:t>
      </w:r>
      <w:r w:rsidRPr="00E364E0">
        <w:rPr>
          <w:rFonts w:ascii="Times New Roman" w:eastAsia="Times New Roman" w:hAnsi="Times New Roman" w:cs="Times New Roman"/>
          <w:sz w:val="28"/>
          <w:szCs w:val="28"/>
        </w:rPr>
        <w:t>цінностей.</w:t>
      </w:r>
      <w:r w:rsidRPr="00E364E0">
        <w:rPr>
          <w:rFonts w:ascii="Times New Roman" w:eastAsia="Times New Roman" w:hAnsi="Times New Roman" w:cs="Times New Roman"/>
          <w:spacing w:val="28"/>
          <w:sz w:val="28"/>
          <w:szCs w:val="28"/>
        </w:rPr>
        <w:t xml:space="preserve"> </w:t>
      </w:r>
      <w:r w:rsidRPr="00E364E0">
        <w:rPr>
          <w:rFonts w:ascii="Times New Roman" w:eastAsia="Times New Roman" w:hAnsi="Times New Roman" w:cs="Times New Roman"/>
          <w:sz w:val="28"/>
          <w:szCs w:val="28"/>
        </w:rPr>
        <w:t>Цінності</w:t>
      </w:r>
      <w:r w:rsidRPr="00E364E0">
        <w:rPr>
          <w:rFonts w:ascii="Times New Roman" w:eastAsia="Times New Roman" w:hAnsi="Times New Roman" w:cs="Times New Roman"/>
          <w:spacing w:val="27"/>
          <w:sz w:val="28"/>
          <w:szCs w:val="28"/>
        </w:rPr>
        <w:t xml:space="preserve"> </w:t>
      </w:r>
      <w:r w:rsidRPr="00E364E0">
        <w:rPr>
          <w:rFonts w:ascii="Times New Roman" w:eastAsia="Times New Roman" w:hAnsi="Times New Roman" w:cs="Times New Roman"/>
          <w:sz w:val="28"/>
          <w:szCs w:val="28"/>
        </w:rPr>
        <w:t>особистості</w:t>
      </w:r>
      <w:r w:rsidRPr="00E364E0">
        <w:rPr>
          <w:rFonts w:ascii="Times New Roman" w:eastAsia="Times New Roman" w:hAnsi="Times New Roman" w:cs="Times New Roman"/>
          <w:spacing w:val="27"/>
          <w:sz w:val="28"/>
          <w:szCs w:val="28"/>
        </w:rPr>
        <w:t xml:space="preserve"> </w:t>
      </w:r>
      <w:r w:rsidRPr="00E364E0">
        <w:rPr>
          <w:rFonts w:ascii="Times New Roman" w:eastAsia="Times New Roman" w:hAnsi="Times New Roman" w:cs="Times New Roman"/>
          <w:sz w:val="28"/>
          <w:szCs w:val="28"/>
        </w:rPr>
        <w:t>дуже</w:t>
      </w:r>
      <w:r w:rsidRPr="00E364E0">
        <w:rPr>
          <w:rFonts w:ascii="Times New Roman" w:eastAsia="Times New Roman" w:hAnsi="Times New Roman" w:cs="Times New Roman"/>
          <w:spacing w:val="29"/>
          <w:sz w:val="28"/>
          <w:szCs w:val="28"/>
        </w:rPr>
        <w:t xml:space="preserve"> </w:t>
      </w:r>
      <w:r w:rsidRPr="00E364E0">
        <w:rPr>
          <w:rFonts w:ascii="Times New Roman" w:eastAsia="Times New Roman" w:hAnsi="Times New Roman" w:cs="Times New Roman"/>
          <w:spacing w:val="-2"/>
          <w:sz w:val="28"/>
          <w:szCs w:val="28"/>
        </w:rPr>
        <w:t>мінливі, які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постійно</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змінюються</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під</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z w:val="28"/>
          <w:szCs w:val="28"/>
        </w:rPr>
        <w:t>впливом</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соціальної</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дійсності та мають базові</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 xml:space="preserve">потреби, </w:t>
      </w:r>
      <w:r w:rsidRPr="00E364E0">
        <w:rPr>
          <w:rFonts w:ascii="Times New Roman" w:eastAsia="Times New Roman" w:hAnsi="Times New Roman" w:cs="Times New Roman"/>
          <w:sz w:val="28"/>
          <w:szCs w:val="28"/>
        </w:rPr>
        <w:t>установки, які і є підґрунтям для формування життєвих орієнтацій особистості. Ціннісні орієнтації є результатом саморозвитку особистості які зумовлюють спрямованість суб’єкта до певного явища та які співпадають з цінністю людини.</w:t>
      </w:r>
    </w:p>
    <w:p w:rsidR="00791387" w:rsidRPr="00E364E0" w:rsidRDefault="00791387" w:rsidP="00791387">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Отже, цінності є предметом задоволення людини її потреб, вони є внутрішньою структурою особистості, які були закріплені через життєвий досвід, соціальні норми, які є невід’ємною частиною життя людини. Особистість є частиною соціуму, тому без соціалізації стає неможливим набуття та розвиток ціннісних орієнтацій.</w:t>
      </w:r>
    </w:p>
    <w:p w:rsidR="00791387" w:rsidRPr="00E364E0" w:rsidRDefault="00791387" w:rsidP="00791387">
      <w:pPr>
        <w:spacing w:after="0" w:line="360" w:lineRule="auto"/>
        <w:ind w:firstLine="709"/>
        <w:jc w:val="both"/>
        <w:rPr>
          <w:rFonts w:ascii="Times New Roman" w:eastAsia="Times New Roman" w:hAnsi="Times New Roman" w:cs="Times New Roman"/>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032979" w:rsidRPr="00E364E0" w:rsidRDefault="00032979" w:rsidP="00032979">
      <w:pPr>
        <w:spacing w:before="59"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РОЗДІЛ</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2</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ХАРАКТЕР</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ФОРМУВАННЯ</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МОЛОДІЖНОЇ</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ПОЛІТИКИ</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ЩОДО СТУДЕНТСЬКОЇ  МОЛОДІ</w:t>
      </w:r>
    </w:p>
    <w:p w:rsidR="00032979" w:rsidRPr="00E364E0" w:rsidRDefault="00032979" w:rsidP="00032979">
      <w:pPr>
        <w:spacing w:before="10" w:after="0" w:line="360" w:lineRule="auto"/>
        <w:jc w:val="both"/>
        <w:rPr>
          <w:rFonts w:ascii="Times New Roman" w:eastAsia="Times New Roman" w:hAnsi="Times New Roman" w:cs="Times New Roman"/>
          <w:b/>
          <w:sz w:val="28"/>
          <w:szCs w:val="28"/>
        </w:rPr>
      </w:pPr>
    </w:p>
    <w:p w:rsidR="00032979" w:rsidRPr="00E364E0" w:rsidRDefault="00032979" w:rsidP="00032979">
      <w:pPr>
        <w:tabs>
          <w:tab w:val="left" w:pos="864"/>
        </w:tabs>
        <w:spacing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2.1. Характер</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z w:val="28"/>
          <w:szCs w:val="28"/>
        </w:rPr>
        <w:t>задоволення</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життєвих</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потреб</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та</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ціннісних</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z w:val="28"/>
          <w:szCs w:val="28"/>
        </w:rPr>
        <w:t>орієнтацій</w:t>
      </w:r>
      <w:r w:rsidRPr="00E364E0">
        <w:rPr>
          <w:rFonts w:ascii="Times New Roman" w:eastAsia="Times New Roman" w:hAnsi="Times New Roman" w:cs="Times New Roman"/>
          <w:b/>
          <w:spacing w:val="-10"/>
          <w:sz w:val="28"/>
          <w:szCs w:val="28"/>
        </w:rPr>
        <w:t xml:space="preserve"> </w:t>
      </w:r>
      <w:r w:rsidRPr="00E364E0">
        <w:rPr>
          <w:rFonts w:ascii="Times New Roman" w:eastAsia="Times New Roman" w:hAnsi="Times New Roman" w:cs="Times New Roman"/>
          <w:b/>
          <w:spacing w:val="-2"/>
          <w:sz w:val="28"/>
          <w:szCs w:val="28"/>
        </w:rPr>
        <w:t>молоді</w:t>
      </w:r>
    </w:p>
    <w:p w:rsidR="00876992" w:rsidRPr="00E364E0" w:rsidRDefault="00032979" w:rsidP="00876992">
      <w:pPr>
        <w:pStyle w:val="aa"/>
        <w:shd w:val="clear" w:color="auto" w:fill="FFFFFF"/>
        <w:spacing w:before="0" w:beforeAutospacing="0" w:after="0" w:afterAutospacing="0" w:line="360" w:lineRule="auto"/>
        <w:ind w:firstLine="851"/>
        <w:jc w:val="both"/>
        <w:rPr>
          <w:color w:val="000000"/>
          <w:sz w:val="28"/>
          <w:szCs w:val="28"/>
        </w:rPr>
      </w:pPr>
      <w:r w:rsidRPr="00E364E0">
        <w:rPr>
          <w:color w:val="000000"/>
          <w:sz w:val="28"/>
          <w:szCs w:val="28"/>
        </w:rPr>
        <w:t>У</w:t>
      </w:r>
      <w:r w:rsidR="00770221" w:rsidRPr="00E364E0">
        <w:rPr>
          <w:color w:val="000000"/>
          <w:sz w:val="28"/>
          <w:szCs w:val="28"/>
          <w:lang w:val="ru-RU"/>
        </w:rPr>
        <w:t xml:space="preserve"> </w:t>
      </w:r>
      <w:r w:rsidRPr="00E364E0">
        <w:rPr>
          <w:color w:val="000000"/>
          <w:sz w:val="28"/>
          <w:szCs w:val="28"/>
        </w:rPr>
        <w:t>ході</w:t>
      </w:r>
      <w:r w:rsidR="00770221" w:rsidRPr="00E364E0">
        <w:rPr>
          <w:color w:val="000000"/>
          <w:sz w:val="28"/>
          <w:szCs w:val="28"/>
          <w:lang w:val="ru-RU"/>
        </w:rPr>
        <w:t xml:space="preserve"> </w:t>
      </w:r>
      <w:r w:rsidRPr="00E364E0">
        <w:rPr>
          <w:color w:val="000000"/>
          <w:sz w:val="28"/>
          <w:szCs w:val="28"/>
        </w:rPr>
        <w:t>історичного</w:t>
      </w:r>
      <w:r w:rsidR="00770221" w:rsidRPr="00E364E0">
        <w:rPr>
          <w:color w:val="000000"/>
          <w:sz w:val="28"/>
          <w:szCs w:val="28"/>
          <w:lang w:val="ru-RU"/>
        </w:rPr>
        <w:t xml:space="preserve"> </w:t>
      </w:r>
      <w:r w:rsidRPr="00E364E0">
        <w:rPr>
          <w:color w:val="000000"/>
          <w:sz w:val="28"/>
          <w:szCs w:val="28"/>
        </w:rPr>
        <w:t>розвитку</w:t>
      </w:r>
      <w:r w:rsidR="00770221" w:rsidRPr="00E364E0">
        <w:rPr>
          <w:color w:val="000000"/>
          <w:sz w:val="28"/>
          <w:szCs w:val="28"/>
          <w:lang w:val="ru-RU"/>
        </w:rPr>
        <w:t xml:space="preserve"> </w:t>
      </w:r>
      <w:r w:rsidRPr="00E364E0">
        <w:rPr>
          <w:color w:val="000000"/>
          <w:sz w:val="28"/>
          <w:szCs w:val="28"/>
        </w:rPr>
        <w:t>сформувався</w:t>
      </w:r>
      <w:r w:rsidR="00770221" w:rsidRPr="00E364E0">
        <w:rPr>
          <w:color w:val="000000"/>
          <w:sz w:val="28"/>
          <w:szCs w:val="28"/>
          <w:lang w:val="ru-RU"/>
        </w:rPr>
        <w:t xml:space="preserve"> </w:t>
      </w:r>
      <w:r w:rsidRPr="00E364E0">
        <w:rPr>
          <w:color w:val="000000"/>
          <w:sz w:val="28"/>
          <w:szCs w:val="28"/>
        </w:rPr>
        <w:t>цілий ряд механізмів, за допомогою</w:t>
      </w:r>
      <w:r w:rsidR="00770221" w:rsidRPr="00E364E0">
        <w:rPr>
          <w:color w:val="000000"/>
          <w:sz w:val="28"/>
          <w:szCs w:val="28"/>
          <w:lang w:val="ru-RU"/>
        </w:rPr>
        <w:t xml:space="preserve"> </w:t>
      </w:r>
      <w:r w:rsidRPr="00E364E0">
        <w:rPr>
          <w:color w:val="000000"/>
          <w:sz w:val="28"/>
          <w:szCs w:val="28"/>
        </w:rPr>
        <w:t>яких</w:t>
      </w:r>
      <w:r w:rsidR="00770221" w:rsidRPr="00E364E0">
        <w:rPr>
          <w:color w:val="000000"/>
          <w:sz w:val="28"/>
          <w:szCs w:val="28"/>
          <w:lang w:val="ru-RU"/>
        </w:rPr>
        <w:t xml:space="preserve"> </w:t>
      </w:r>
      <w:r w:rsidRPr="00E364E0">
        <w:rPr>
          <w:color w:val="000000"/>
          <w:sz w:val="28"/>
          <w:szCs w:val="28"/>
        </w:rPr>
        <w:t>здійснюється передача цінностей через покоління. Серед них</w:t>
      </w:r>
      <w:r w:rsidR="00770221" w:rsidRPr="00E364E0">
        <w:rPr>
          <w:color w:val="000000"/>
          <w:sz w:val="28"/>
          <w:szCs w:val="28"/>
          <w:lang w:val="ru-RU"/>
        </w:rPr>
        <w:t xml:space="preserve"> </w:t>
      </w:r>
      <w:r w:rsidRPr="00E364E0">
        <w:rPr>
          <w:color w:val="000000"/>
          <w:sz w:val="28"/>
          <w:szCs w:val="28"/>
        </w:rPr>
        <w:t>чільне</w:t>
      </w:r>
      <w:r w:rsidR="00770221" w:rsidRPr="00E364E0">
        <w:rPr>
          <w:color w:val="000000"/>
          <w:sz w:val="28"/>
          <w:szCs w:val="28"/>
          <w:lang w:val="ru-RU"/>
        </w:rPr>
        <w:t xml:space="preserve"> </w:t>
      </w:r>
      <w:r w:rsidRPr="00E364E0">
        <w:rPr>
          <w:color w:val="000000"/>
          <w:sz w:val="28"/>
          <w:szCs w:val="28"/>
        </w:rPr>
        <w:t>місце</w:t>
      </w:r>
      <w:r w:rsidR="00770221" w:rsidRPr="00E364E0">
        <w:rPr>
          <w:color w:val="000000"/>
          <w:sz w:val="28"/>
          <w:szCs w:val="28"/>
          <w:lang w:val="ru-RU"/>
        </w:rPr>
        <w:t xml:space="preserve"> </w:t>
      </w:r>
      <w:r w:rsidRPr="00E364E0">
        <w:rPr>
          <w:color w:val="000000"/>
          <w:sz w:val="28"/>
          <w:szCs w:val="28"/>
        </w:rPr>
        <w:t>посідає: сім’я, церква, мистецтво, література, культура. Цінності</w:t>
      </w:r>
      <w:r w:rsidR="00770221" w:rsidRPr="00E364E0">
        <w:rPr>
          <w:color w:val="000000"/>
          <w:sz w:val="28"/>
          <w:szCs w:val="28"/>
          <w:lang w:val="ru-RU"/>
        </w:rPr>
        <w:t xml:space="preserve"> </w:t>
      </w:r>
      <w:r w:rsidRPr="00E364E0">
        <w:rPr>
          <w:color w:val="000000"/>
          <w:sz w:val="28"/>
          <w:szCs w:val="28"/>
        </w:rPr>
        <w:t>можуть</w:t>
      </w:r>
      <w:r w:rsidR="00770221" w:rsidRPr="00E364E0">
        <w:rPr>
          <w:color w:val="000000"/>
          <w:sz w:val="28"/>
          <w:szCs w:val="28"/>
          <w:lang w:val="ru-RU"/>
        </w:rPr>
        <w:t xml:space="preserve"> </w:t>
      </w:r>
      <w:r w:rsidRPr="00E364E0">
        <w:rPr>
          <w:color w:val="000000"/>
          <w:sz w:val="28"/>
          <w:szCs w:val="28"/>
        </w:rPr>
        <w:t>засвоюватися</w:t>
      </w:r>
      <w:r w:rsidR="00770221" w:rsidRPr="00E364E0">
        <w:rPr>
          <w:color w:val="000000"/>
          <w:sz w:val="28"/>
          <w:szCs w:val="28"/>
          <w:lang w:val="ru-RU"/>
        </w:rPr>
        <w:t xml:space="preserve"> </w:t>
      </w:r>
      <w:r w:rsidRPr="00E364E0">
        <w:rPr>
          <w:color w:val="000000"/>
          <w:sz w:val="28"/>
          <w:szCs w:val="28"/>
        </w:rPr>
        <w:t> людиною</w:t>
      </w:r>
      <w:r w:rsidR="008E54E4" w:rsidRPr="00E364E0">
        <w:rPr>
          <w:color w:val="000000"/>
          <w:sz w:val="28"/>
          <w:szCs w:val="28"/>
          <w:lang w:val="ru-RU"/>
        </w:rPr>
        <w:t xml:space="preserve"> </w:t>
      </w:r>
      <w:r w:rsidRPr="00E364E0">
        <w:rPr>
          <w:color w:val="000000"/>
          <w:sz w:val="28"/>
          <w:szCs w:val="28"/>
        </w:rPr>
        <w:t>як свідомо, так і несвідомо (людина не може пояснити чому віддає перевагу одним цінностям над іншими). Саме тут відкриваються великі можливості для підміни одних цінностей іншими.</w:t>
      </w:r>
    </w:p>
    <w:p w:rsidR="008E54E4" w:rsidRPr="00E364E0" w:rsidRDefault="008E54E4" w:rsidP="00876992">
      <w:pPr>
        <w:pStyle w:val="aa"/>
        <w:shd w:val="clear" w:color="auto" w:fill="FFFFFF"/>
        <w:spacing w:before="0" w:beforeAutospacing="0" w:after="0" w:afterAutospacing="0" w:line="360" w:lineRule="auto"/>
        <w:ind w:firstLine="851"/>
        <w:jc w:val="both"/>
        <w:rPr>
          <w:color w:val="000000"/>
          <w:sz w:val="28"/>
          <w:szCs w:val="28"/>
          <w:lang w:val="ru-RU"/>
        </w:rPr>
      </w:pPr>
      <w:r w:rsidRPr="00E364E0">
        <w:rPr>
          <w:color w:val="000000"/>
          <w:sz w:val="28"/>
          <w:szCs w:val="28"/>
        </w:rPr>
        <w:t>П</w:t>
      </w:r>
      <w:r w:rsidRPr="00E364E0">
        <w:rPr>
          <w:bCs/>
          <w:color w:val="000000"/>
          <w:sz w:val="28"/>
          <w:szCs w:val="28"/>
        </w:rPr>
        <w:t>севдо-цінності це</w:t>
      </w:r>
      <w:r w:rsidR="00032979" w:rsidRPr="00E364E0">
        <w:rPr>
          <w:color w:val="000000"/>
          <w:sz w:val="28"/>
          <w:szCs w:val="28"/>
        </w:rPr>
        <w:t xml:space="preserve"> цінності, які не сприяють самореалізації людини або навіть є перешкодою для </w:t>
      </w:r>
      <w:r w:rsidRPr="00E364E0">
        <w:rPr>
          <w:color w:val="000000"/>
          <w:sz w:val="28"/>
          <w:szCs w:val="28"/>
        </w:rPr>
        <w:t>самореалізації</w:t>
      </w:r>
      <w:r w:rsidR="00032979" w:rsidRPr="00E364E0">
        <w:rPr>
          <w:color w:val="000000"/>
          <w:sz w:val="28"/>
          <w:szCs w:val="28"/>
        </w:rPr>
        <w:t xml:space="preserve">. Зокрема, як свідчать соціологічні дослідження, багато молоді вважає, що алкоголь і </w:t>
      </w:r>
      <w:r w:rsidR="00032979" w:rsidRPr="00E364E0">
        <w:rPr>
          <w:sz w:val="28"/>
          <w:szCs w:val="28"/>
        </w:rPr>
        <w:t>наркотики є цінними, тому, що стимулюють творчість. Орієнтація на псевдо</w:t>
      </w:r>
      <w:r w:rsidRPr="00E364E0">
        <w:rPr>
          <w:sz w:val="28"/>
          <w:szCs w:val="28"/>
        </w:rPr>
        <w:t xml:space="preserve"> </w:t>
      </w:r>
      <w:r w:rsidR="00032979" w:rsidRPr="00E364E0">
        <w:rPr>
          <w:sz w:val="28"/>
          <w:szCs w:val="28"/>
        </w:rPr>
        <w:t>-</w:t>
      </w:r>
      <w:r w:rsidRPr="00E364E0">
        <w:rPr>
          <w:sz w:val="28"/>
          <w:szCs w:val="28"/>
        </w:rPr>
        <w:t xml:space="preserve"> </w:t>
      </w:r>
      <w:r w:rsidR="00032979" w:rsidRPr="00E364E0">
        <w:rPr>
          <w:sz w:val="28"/>
          <w:szCs w:val="28"/>
        </w:rPr>
        <w:t>цінності є досить</w:t>
      </w:r>
      <w:r w:rsidRPr="00E364E0">
        <w:rPr>
          <w:sz w:val="28"/>
          <w:szCs w:val="28"/>
        </w:rPr>
        <w:t xml:space="preserve"> </w:t>
      </w:r>
      <w:r w:rsidR="00032979" w:rsidRPr="00E364E0">
        <w:rPr>
          <w:sz w:val="28"/>
          <w:szCs w:val="28"/>
        </w:rPr>
        <w:t>небезпечною</w:t>
      </w:r>
      <w:r w:rsidRPr="00E364E0">
        <w:rPr>
          <w:sz w:val="28"/>
          <w:szCs w:val="28"/>
        </w:rPr>
        <w:t xml:space="preserve"> </w:t>
      </w:r>
      <w:r w:rsidR="00032979" w:rsidRPr="00E364E0">
        <w:rPr>
          <w:sz w:val="28"/>
          <w:szCs w:val="28"/>
        </w:rPr>
        <w:t>для людини і для оточуючих її людей. У таких людей часто виникає ілюзія, про те, що оволодіння найбільш значною цінністю (гроші, золото, влада) відкриє шлях до володіння іншими загальнолюдськими цінностями (добро, красота, любов, гармонія...).</w:t>
      </w:r>
      <w:r w:rsidR="00876992" w:rsidRPr="00E364E0">
        <w:rPr>
          <w:sz w:val="28"/>
          <w:szCs w:val="28"/>
        </w:rPr>
        <w:t xml:space="preserve"> </w:t>
      </w:r>
      <w:r w:rsidR="00032979" w:rsidRPr="00E364E0">
        <w:rPr>
          <w:sz w:val="28"/>
          <w:szCs w:val="28"/>
        </w:rPr>
        <w:t xml:space="preserve">Окрема більшість переконана в тому, </w:t>
      </w:r>
      <w:r w:rsidR="00032979" w:rsidRPr="00E364E0">
        <w:rPr>
          <w:color w:val="000000"/>
          <w:sz w:val="28"/>
          <w:szCs w:val="28"/>
        </w:rPr>
        <w:t>що якщо вони оволодіють великою владою, або великими грошима, то зможуть реалізувати себе на основі істинних цінностей</w:t>
      </w:r>
      <w:r w:rsidRPr="00E364E0">
        <w:rPr>
          <w:color w:val="000000"/>
          <w:sz w:val="28"/>
          <w:szCs w:val="28"/>
        </w:rPr>
        <w:t xml:space="preserve"> </w:t>
      </w:r>
      <w:r w:rsidRPr="00E364E0">
        <w:rPr>
          <w:color w:val="000000"/>
          <w:sz w:val="28"/>
          <w:szCs w:val="28"/>
          <w:lang w:val="ru-RU"/>
        </w:rPr>
        <w:t>[30].</w:t>
      </w:r>
    </w:p>
    <w:p w:rsidR="00032979" w:rsidRPr="00E364E0" w:rsidRDefault="00032979" w:rsidP="00876992">
      <w:pPr>
        <w:pStyle w:val="aa"/>
        <w:shd w:val="clear" w:color="auto" w:fill="FFFFFF"/>
        <w:spacing w:before="0" w:beforeAutospacing="0" w:after="0" w:afterAutospacing="0" w:line="360" w:lineRule="auto"/>
        <w:ind w:firstLine="851"/>
        <w:jc w:val="both"/>
        <w:rPr>
          <w:sz w:val="28"/>
          <w:szCs w:val="28"/>
        </w:rPr>
      </w:pPr>
      <w:r w:rsidRPr="00E364E0">
        <w:rPr>
          <w:sz w:val="28"/>
          <w:szCs w:val="28"/>
        </w:rPr>
        <w:t xml:space="preserve">Молодь є найбільш динамічною структурою у суспільстві. У процесі </w:t>
      </w:r>
      <w:proofErr w:type="spellStart"/>
      <w:r w:rsidRPr="00E364E0">
        <w:rPr>
          <w:sz w:val="28"/>
          <w:szCs w:val="28"/>
        </w:rPr>
        <w:t>дем</w:t>
      </w:r>
      <w:proofErr w:type="spellEnd"/>
      <w:r w:rsidRPr="00E364E0">
        <w:rPr>
          <w:sz w:val="28"/>
          <w:szCs w:val="28"/>
          <w:lang w:val="en-US"/>
        </w:rPr>
        <w:t>o</w:t>
      </w:r>
      <w:proofErr w:type="spellStart"/>
      <w:r w:rsidRPr="00E364E0">
        <w:rPr>
          <w:sz w:val="28"/>
          <w:szCs w:val="28"/>
        </w:rPr>
        <w:t>кратії</w:t>
      </w:r>
      <w:proofErr w:type="spellEnd"/>
      <w:r w:rsidRPr="00E364E0">
        <w:rPr>
          <w:sz w:val="28"/>
          <w:szCs w:val="28"/>
        </w:rPr>
        <w:t xml:space="preserve"> </w:t>
      </w:r>
      <w:r w:rsidR="00B24086" w:rsidRPr="00E364E0">
        <w:rPr>
          <w:sz w:val="28"/>
          <w:szCs w:val="28"/>
        </w:rPr>
        <w:t>дане</w:t>
      </w:r>
      <w:r w:rsidRPr="00E364E0">
        <w:rPr>
          <w:sz w:val="28"/>
          <w:szCs w:val="28"/>
        </w:rPr>
        <w:t xml:space="preserve"> питання є все більш актуальним. </w:t>
      </w:r>
      <w:r w:rsidR="00B24086" w:rsidRPr="00E364E0">
        <w:rPr>
          <w:sz w:val="28"/>
          <w:szCs w:val="28"/>
        </w:rPr>
        <w:t>Особа</w:t>
      </w:r>
      <w:r w:rsidRPr="00E364E0">
        <w:rPr>
          <w:sz w:val="28"/>
          <w:szCs w:val="28"/>
        </w:rPr>
        <w:t>, як</w:t>
      </w:r>
      <w:r w:rsidR="00B24086" w:rsidRPr="00E364E0">
        <w:rPr>
          <w:sz w:val="28"/>
          <w:szCs w:val="28"/>
        </w:rPr>
        <w:t>а</w:t>
      </w:r>
      <w:r w:rsidRPr="00E364E0">
        <w:rPr>
          <w:sz w:val="28"/>
          <w:szCs w:val="28"/>
        </w:rPr>
        <w:t xml:space="preserve"> починає навчатися в університеті, </w:t>
      </w:r>
      <w:r w:rsidR="00B24086" w:rsidRPr="00E364E0">
        <w:rPr>
          <w:sz w:val="28"/>
          <w:szCs w:val="28"/>
        </w:rPr>
        <w:t>має</w:t>
      </w:r>
      <w:r w:rsidRPr="00E364E0">
        <w:rPr>
          <w:sz w:val="28"/>
          <w:szCs w:val="28"/>
        </w:rPr>
        <w:t xml:space="preserve"> власн</w:t>
      </w:r>
      <w:r w:rsidR="00B24086" w:rsidRPr="00E364E0">
        <w:rPr>
          <w:sz w:val="28"/>
          <w:szCs w:val="28"/>
        </w:rPr>
        <w:t>і</w:t>
      </w:r>
      <w:r w:rsidRPr="00E364E0">
        <w:rPr>
          <w:sz w:val="28"/>
          <w:szCs w:val="28"/>
        </w:rPr>
        <w:t xml:space="preserve"> думки, цінност</w:t>
      </w:r>
      <w:r w:rsidR="00B24086" w:rsidRPr="00E364E0">
        <w:rPr>
          <w:sz w:val="28"/>
          <w:szCs w:val="28"/>
        </w:rPr>
        <w:t>і</w:t>
      </w:r>
      <w:r w:rsidRPr="00E364E0">
        <w:rPr>
          <w:sz w:val="28"/>
          <w:szCs w:val="28"/>
        </w:rPr>
        <w:t xml:space="preserve"> та потребами, які вже були </w:t>
      </w:r>
      <w:proofErr w:type="spellStart"/>
      <w:r w:rsidRPr="00E364E0">
        <w:rPr>
          <w:sz w:val="28"/>
          <w:szCs w:val="28"/>
        </w:rPr>
        <w:t>сф</w:t>
      </w:r>
      <w:proofErr w:type="spellEnd"/>
      <w:r w:rsidRPr="00E364E0">
        <w:rPr>
          <w:sz w:val="28"/>
          <w:szCs w:val="28"/>
          <w:lang w:val="en-US"/>
        </w:rPr>
        <w:t>o</w:t>
      </w:r>
      <w:proofErr w:type="spellStart"/>
      <w:r w:rsidRPr="00E364E0">
        <w:rPr>
          <w:sz w:val="28"/>
          <w:szCs w:val="28"/>
        </w:rPr>
        <w:t>рм</w:t>
      </w:r>
      <w:proofErr w:type="spellEnd"/>
      <w:r w:rsidRPr="00E364E0">
        <w:rPr>
          <w:sz w:val="28"/>
          <w:szCs w:val="28"/>
          <w:lang w:val="en-US"/>
        </w:rPr>
        <w:t>o</w:t>
      </w:r>
      <w:proofErr w:type="spellStart"/>
      <w:r w:rsidRPr="00E364E0">
        <w:rPr>
          <w:sz w:val="28"/>
          <w:szCs w:val="28"/>
        </w:rPr>
        <w:t>вані</w:t>
      </w:r>
      <w:proofErr w:type="spellEnd"/>
      <w:r w:rsidRPr="00E364E0">
        <w:rPr>
          <w:sz w:val="28"/>
          <w:szCs w:val="28"/>
        </w:rPr>
        <w:t xml:space="preserve"> під час попереднього життєвого досвіду</w:t>
      </w:r>
      <w:r w:rsidRPr="00E364E0">
        <w:rPr>
          <w:spacing w:val="-1"/>
          <w:sz w:val="28"/>
          <w:szCs w:val="28"/>
        </w:rPr>
        <w:t xml:space="preserve"> </w:t>
      </w:r>
      <w:r w:rsidRPr="00E364E0">
        <w:rPr>
          <w:sz w:val="28"/>
          <w:szCs w:val="28"/>
        </w:rPr>
        <w:t>ще у школі. Але цінності,</w:t>
      </w:r>
      <w:r w:rsidR="008E54E4" w:rsidRPr="00E364E0">
        <w:rPr>
          <w:sz w:val="28"/>
          <w:szCs w:val="28"/>
        </w:rPr>
        <w:t xml:space="preserve"> </w:t>
      </w:r>
      <w:r w:rsidRPr="00E364E0">
        <w:rPr>
          <w:sz w:val="28"/>
          <w:szCs w:val="28"/>
        </w:rPr>
        <w:t>які транслює молодь, є відкритими, тобто вони здатні розвиватися чи навпаки, руйнуватися. Це означає, що людина, маючи вже свої</w:t>
      </w:r>
      <w:r w:rsidR="008E54E4" w:rsidRPr="00E364E0">
        <w:rPr>
          <w:sz w:val="28"/>
          <w:szCs w:val="28"/>
          <w:lang w:val="ru-RU"/>
        </w:rPr>
        <w:t xml:space="preserve"> </w:t>
      </w:r>
      <w:r w:rsidRPr="00E364E0">
        <w:rPr>
          <w:sz w:val="28"/>
          <w:szCs w:val="28"/>
        </w:rPr>
        <w:t>м</w:t>
      </w:r>
      <w:r w:rsidRPr="00E364E0">
        <w:rPr>
          <w:sz w:val="28"/>
          <w:szCs w:val="28"/>
          <w:lang w:val="en-US"/>
        </w:rPr>
        <w:t>o</w:t>
      </w:r>
      <w:proofErr w:type="spellStart"/>
      <w:r w:rsidRPr="00E364E0">
        <w:rPr>
          <w:sz w:val="28"/>
          <w:szCs w:val="28"/>
        </w:rPr>
        <w:t>ральні</w:t>
      </w:r>
      <w:proofErr w:type="spellEnd"/>
      <w:r w:rsidR="008E54E4" w:rsidRPr="00E364E0">
        <w:rPr>
          <w:sz w:val="28"/>
          <w:szCs w:val="28"/>
          <w:lang w:val="ru-RU"/>
        </w:rPr>
        <w:t xml:space="preserve"> </w:t>
      </w:r>
      <w:r w:rsidRPr="00E364E0">
        <w:rPr>
          <w:sz w:val="28"/>
          <w:szCs w:val="28"/>
        </w:rPr>
        <w:t xml:space="preserve">принципи та потреби може їх змінювати, пристосовуючись до </w:t>
      </w:r>
      <w:r w:rsidR="008E54E4" w:rsidRPr="00E364E0">
        <w:rPr>
          <w:sz w:val="28"/>
          <w:szCs w:val="28"/>
        </w:rPr>
        <w:t>нового</w:t>
      </w:r>
      <w:r w:rsidR="008E54E4" w:rsidRPr="00E364E0">
        <w:rPr>
          <w:sz w:val="28"/>
          <w:szCs w:val="28"/>
          <w:lang w:val="ru-RU"/>
        </w:rPr>
        <w:t xml:space="preserve"> </w:t>
      </w:r>
      <w:r w:rsidRPr="00E364E0">
        <w:rPr>
          <w:sz w:val="28"/>
          <w:szCs w:val="28"/>
        </w:rPr>
        <w:t>етапу свого життя та соціуму, в якому вона знаходиться.</w:t>
      </w:r>
    </w:p>
    <w:p w:rsidR="00032979" w:rsidRPr="00E364E0" w:rsidRDefault="00032979" w:rsidP="00032979">
      <w:pPr>
        <w:spacing w:after="0" w:line="360" w:lineRule="auto"/>
        <w:ind w:firstLine="851"/>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lastRenderedPageBreak/>
        <w:t>Дуже важливим є те, що суспільство не повинно бути байдужим до таких змін, тому, що молодь є майбутнім носієм цих цінностей, які будуть успадковуватись іншим поколінням. Тут постає проблема оптимізації саморозвитку соціокультурних орієнтацій студентської молоді й суспільного виховного впливу на цей процес. Саме під час навчання у вузі, у цей віковий період, особистість переходить на новий рівень усвідомлення, формується процес вміння надавати об'єктивну оцінку своїм вчинкам та навколишньому</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pacing w:val="-2"/>
          <w:sz w:val="28"/>
          <w:szCs w:val="28"/>
        </w:rPr>
        <w:t>середовищу.</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lang w:val="ru-RU"/>
        </w:rPr>
      </w:pPr>
      <w:r w:rsidRPr="00E364E0">
        <w:rPr>
          <w:rFonts w:ascii="Times New Roman" w:eastAsia="Times New Roman" w:hAnsi="Times New Roman" w:cs="Times New Roman"/>
          <w:sz w:val="28"/>
          <w:szCs w:val="28"/>
        </w:rPr>
        <w:t>Саме в цей період особистість навчається брати повну відповідальність за свій життєвий вибір. Це найбільше впливає на становлення та розвиток суспільства</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майбутньому,</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допомагає</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встановити</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своє</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місце</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соціумі</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кожної конкретної людини. В цей час саме професійна та наукова діяльність стають актуальними</w:t>
      </w:r>
      <w:r w:rsidRPr="00E364E0">
        <w:rPr>
          <w:rFonts w:ascii="Times New Roman" w:eastAsia="Times New Roman" w:hAnsi="Times New Roman" w:cs="Times New Roman"/>
          <w:spacing w:val="54"/>
          <w:sz w:val="28"/>
          <w:szCs w:val="28"/>
        </w:rPr>
        <w:t xml:space="preserve"> </w:t>
      </w:r>
      <w:r w:rsidRPr="00E364E0">
        <w:rPr>
          <w:rFonts w:ascii="Times New Roman" w:eastAsia="Times New Roman" w:hAnsi="Times New Roman" w:cs="Times New Roman"/>
          <w:sz w:val="28"/>
          <w:szCs w:val="28"/>
        </w:rPr>
        <w:t>через</w:t>
      </w:r>
      <w:r w:rsidRPr="00E364E0">
        <w:rPr>
          <w:rFonts w:ascii="Times New Roman" w:eastAsia="Times New Roman" w:hAnsi="Times New Roman" w:cs="Times New Roman"/>
          <w:spacing w:val="48"/>
          <w:sz w:val="28"/>
          <w:szCs w:val="28"/>
        </w:rPr>
        <w:t xml:space="preserve"> </w:t>
      </w:r>
      <w:r w:rsidRPr="00E364E0">
        <w:rPr>
          <w:rFonts w:ascii="Times New Roman" w:eastAsia="Times New Roman" w:hAnsi="Times New Roman" w:cs="Times New Roman"/>
          <w:sz w:val="28"/>
          <w:szCs w:val="28"/>
        </w:rPr>
        <w:t>те,</w:t>
      </w:r>
      <w:r w:rsidRPr="00E364E0">
        <w:rPr>
          <w:rFonts w:ascii="Times New Roman" w:eastAsia="Times New Roman" w:hAnsi="Times New Roman" w:cs="Times New Roman"/>
          <w:spacing w:val="54"/>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54"/>
          <w:sz w:val="28"/>
          <w:szCs w:val="28"/>
        </w:rPr>
        <w:t xml:space="preserve"> </w:t>
      </w:r>
      <w:r w:rsidRPr="00E364E0">
        <w:rPr>
          <w:rFonts w:ascii="Times New Roman" w:eastAsia="Times New Roman" w:hAnsi="Times New Roman" w:cs="Times New Roman"/>
          <w:sz w:val="28"/>
          <w:szCs w:val="28"/>
        </w:rPr>
        <w:t>саме</w:t>
      </w:r>
      <w:r w:rsidRPr="00E364E0">
        <w:rPr>
          <w:rFonts w:ascii="Times New Roman" w:eastAsia="Times New Roman" w:hAnsi="Times New Roman" w:cs="Times New Roman"/>
          <w:spacing w:val="54"/>
          <w:sz w:val="28"/>
          <w:szCs w:val="28"/>
        </w:rPr>
        <w:t xml:space="preserve"> </w:t>
      </w:r>
      <w:r w:rsidRPr="00E364E0">
        <w:rPr>
          <w:rFonts w:ascii="Times New Roman" w:eastAsia="Times New Roman" w:hAnsi="Times New Roman" w:cs="Times New Roman"/>
          <w:sz w:val="28"/>
          <w:szCs w:val="28"/>
        </w:rPr>
        <w:t>юнацький</w:t>
      </w:r>
      <w:r w:rsidRPr="00E364E0">
        <w:rPr>
          <w:rFonts w:ascii="Times New Roman" w:eastAsia="Times New Roman" w:hAnsi="Times New Roman" w:cs="Times New Roman"/>
          <w:spacing w:val="53"/>
          <w:sz w:val="28"/>
          <w:szCs w:val="28"/>
        </w:rPr>
        <w:t xml:space="preserve"> </w:t>
      </w:r>
      <w:r w:rsidRPr="00E364E0">
        <w:rPr>
          <w:rFonts w:ascii="Times New Roman" w:eastAsia="Times New Roman" w:hAnsi="Times New Roman" w:cs="Times New Roman"/>
          <w:sz w:val="28"/>
          <w:szCs w:val="28"/>
        </w:rPr>
        <w:t>вік</w:t>
      </w:r>
      <w:r w:rsidRPr="00E364E0">
        <w:rPr>
          <w:rFonts w:ascii="Times New Roman" w:eastAsia="Times New Roman" w:hAnsi="Times New Roman" w:cs="Times New Roman"/>
          <w:spacing w:val="52"/>
          <w:sz w:val="28"/>
          <w:szCs w:val="28"/>
        </w:rPr>
        <w:t xml:space="preserve"> </w:t>
      </w:r>
      <w:r w:rsidRPr="00E364E0">
        <w:rPr>
          <w:rFonts w:ascii="Times New Roman" w:eastAsia="Times New Roman" w:hAnsi="Times New Roman" w:cs="Times New Roman"/>
          <w:sz w:val="28"/>
          <w:szCs w:val="28"/>
        </w:rPr>
        <w:t>стає</w:t>
      </w:r>
      <w:r w:rsidRPr="00E364E0">
        <w:rPr>
          <w:rFonts w:ascii="Times New Roman" w:eastAsia="Times New Roman" w:hAnsi="Times New Roman" w:cs="Times New Roman"/>
          <w:spacing w:val="53"/>
          <w:sz w:val="28"/>
          <w:szCs w:val="28"/>
        </w:rPr>
        <w:t xml:space="preserve"> </w:t>
      </w:r>
      <w:r w:rsidRPr="00E364E0">
        <w:rPr>
          <w:rFonts w:ascii="Times New Roman" w:eastAsia="Times New Roman" w:hAnsi="Times New Roman" w:cs="Times New Roman"/>
          <w:sz w:val="28"/>
          <w:szCs w:val="28"/>
        </w:rPr>
        <w:t>тим</w:t>
      </w:r>
      <w:r w:rsidRPr="00E364E0">
        <w:rPr>
          <w:rFonts w:ascii="Times New Roman" w:eastAsia="Times New Roman" w:hAnsi="Times New Roman" w:cs="Times New Roman"/>
          <w:spacing w:val="52"/>
          <w:sz w:val="28"/>
          <w:szCs w:val="28"/>
        </w:rPr>
        <w:t xml:space="preserve"> </w:t>
      </w:r>
      <w:r w:rsidRPr="00E364E0">
        <w:rPr>
          <w:rFonts w:ascii="Times New Roman" w:eastAsia="Times New Roman" w:hAnsi="Times New Roman" w:cs="Times New Roman"/>
          <w:sz w:val="28"/>
          <w:szCs w:val="28"/>
        </w:rPr>
        <w:t>періодом,</w:t>
      </w:r>
      <w:r w:rsidRPr="00E364E0">
        <w:rPr>
          <w:rFonts w:ascii="Times New Roman" w:eastAsia="Times New Roman" w:hAnsi="Times New Roman" w:cs="Times New Roman"/>
          <w:spacing w:val="53"/>
          <w:sz w:val="28"/>
          <w:szCs w:val="28"/>
        </w:rPr>
        <w:t xml:space="preserve"> </w:t>
      </w:r>
      <w:r w:rsidRPr="00E364E0">
        <w:rPr>
          <w:rFonts w:ascii="Times New Roman" w:eastAsia="Times New Roman" w:hAnsi="Times New Roman" w:cs="Times New Roman"/>
          <w:sz w:val="28"/>
          <w:szCs w:val="28"/>
        </w:rPr>
        <w:t>коли</w:t>
      </w:r>
      <w:r w:rsidRPr="00E364E0">
        <w:rPr>
          <w:rFonts w:ascii="Times New Roman" w:eastAsia="Times New Roman" w:hAnsi="Times New Roman" w:cs="Times New Roman"/>
          <w:spacing w:val="55"/>
          <w:sz w:val="28"/>
          <w:szCs w:val="28"/>
        </w:rPr>
        <w:t xml:space="preserve"> </w:t>
      </w:r>
      <w:r w:rsidRPr="00E364E0">
        <w:rPr>
          <w:rFonts w:ascii="Times New Roman" w:eastAsia="Times New Roman" w:hAnsi="Times New Roman" w:cs="Times New Roman"/>
          <w:spacing w:val="-2"/>
          <w:sz w:val="28"/>
          <w:szCs w:val="28"/>
        </w:rPr>
        <w:t xml:space="preserve">людина </w:t>
      </w:r>
      <w:r w:rsidRPr="00E364E0">
        <w:rPr>
          <w:rFonts w:ascii="Times New Roman" w:eastAsia="Times New Roman" w:hAnsi="Times New Roman" w:cs="Times New Roman"/>
          <w:sz w:val="28"/>
          <w:szCs w:val="28"/>
        </w:rPr>
        <w:t>готова не тільки до самовизначення свого місця у суспільстві, але і до самостійного життя та власних прийнятих рішень [1</w:t>
      </w:r>
      <w:r w:rsidR="008E54E4" w:rsidRPr="00E364E0">
        <w:rPr>
          <w:rFonts w:ascii="Times New Roman" w:eastAsia="Times New Roman" w:hAnsi="Times New Roman" w:cs="Times New Roman"/>
          <w:sz w:val="28"/>
          <w:szCs w:val="28"/>
          <w:lang w:val="ru-RU"/>
        </w:rPr>
        <w:t>6</w:t>
      </w:r>
      <w:r w:rsidRPr="00E364E0">
        <w:rPr>
          <w:rFonts w:ascii="Times New Roman" w:eastAsia="Times New Roman" w:hAnsi="Times New Roman" w:cs="Times New Roman"/>
          <w:sz w:val="28"/>
          <w:szCs w:val="28"/>
        </w:rPr>
        <w:t>, с. 27–28].</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Ціннісні орієнтації молоді формуються через засвоєння певних соціальних норм, через її життєвий досвід. Це все проявляється через вибір особистості, її інтереси та переконання. </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Система ціннісних орієнтацій молодої людини є відображенням перш за все її внутрішньої позиції та не може бути визначально заданою кимось іншим. Ціннісні орієнтації постають як окремі складові цілісної особистості людини, які взаємодіючи з різними соціальними явищами та процесами є основою формування її життєвого шляху.</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На жаль такі явища, як фольклор, традиції та звичаї, тобто культурна спадщина, сприймаються молоддю як анахронізм, тобто пережиток минулого. Політичні цінності молоді є різносторонніми, молодь є досить прагматичною, тому розглядає політику як засіб утвердження лідерства та авторитету. Все ж</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таки,</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переважній</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своїй</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більшості,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молодь</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виділяє</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працю</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lastRenderedPageBreak/>
        <w:t>як</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основне</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джерело</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для матеріального забезпечення, особливо такої думки є саме студентська молодь [</w:t>
      </w:r>
      <w:r w:rsidR="008E54E4" w:rsidRPr="00E364E0">
        <w:rPr>
          <w:rFonts w:ascii="Times New Roman" w:eastAsia="Times New Roman" w:hAnsi="Times New Roman" w:cs="Times New Roman"/>
          <w:sz w:val="28"/>
          <w:szCs w:val="28"/>
          <w:lang w:val="ru-RU"/>
        </w:rPr>
        <w:t>15</w:t>
      </w:r>
      <w:r w:rsidRPr="00E364E0">
        <w:rPr>
          <w:rFonts w:ascii="Times New Roman" w:eastAsia="Times New Roman" w:hAnsi="Times New Roman" w:cs="Times New Roman"/>
          <w:sz w:val="28"/>
          <w:szCs w:val="28"/>
        </w:rPr>
        <w:t xml:space="preserve">]. </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Вплив нових ціннісних парадигм на людину більш сильний період інтенсивного становлення системи особистості, починаючи з 14-15 років і до 22- 25 років. Цей віковий період є часом навчання, коли в потенціал особистості досягається, коли є різні здібності особистості проявляється; система цінностей людини формується завдяки активному процесу соціалізації. Цей період розвитку особистості потребує контролю і вивчається з метою визначення специфіки формування ціннісної орієнтації і характер співвідношення з різними елементами в системі особистості; встановлювати тип відносин з навколишнім середовищем через</w:t>
      </w:r>
      <w:r w:rsidRPr="00E364E0">
        <w:rPr>
          <w:rFonts w:ascii="Times New Roman" w:eastAsia="Times New Roman" w:hAnsi="Times New Roman" w:cs="Times New Roman"/>
          <w:spacing w:val="30"/>
          <w:sz w:val="28"/>
          <w:szCs w:val="28"/>
        </w:rPr>
        <w:t xml:space="preserve"> </w:t>
      </w:r>
      <w:r w:rsidRPr="00E364E0">
        <w:rPr>
          <w:rFonts w:ascii="Times New Roman" w:eastAsia="Times New Roman" w:hAnsi="Times New Roman" w:cs="Times New Roman"/>
          <w:sz w:val="28"/>
          <w:szCs w:val="28"/>
        </w:rPr>
        <w:t>поведінкові,</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установки</w:t>
      </w:r>
      <w:r w:rsidRPr="00E364E0">
        <w:rPr>
          <w:rFonts w:ascii="Times New Roman" w:eastAsia="Times New Roman" w:hAnsi="Times New Roman" w:cs="Times New Roman"/>
          <w:spacing w:val="35"/>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когнітивні</w:t>
      </w:r>
      <w:r w:rsidRPr="00E364E0">
        <w:rPr>
          <w:rFonts w:ascii="Times New Roman" w:eastAsia="Times New Roman" w:hAnsi="Times New Roman" w:cs="Times New Roman"/>
          <w:spacing w:val="35"/>
          <w:sz w:val="28"/>
          <w:szCs w:val="28"/>
        </w:rPr>
        <w:t xml:space="preserve"> </w:t>
      </w:r>
      <w:r w:rsidRPr="00E364E0">
        <w:rPr>
          <w:rFonts w:ascii="Times New Roman" w:eastAsia="Times New Roman" w:hAnsi="Times New Roman" w:cs="Times New Roman"/>
          <w:sz w:val="28"/>
          <w:szCs w:val="28"/>
        </w:rPr>
        <w:t>прояви.</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Вікові</w:t>
      </w:r>
      <w:r w:rsidRPr="00E364E0">
        <w:rPr>
          <w:rFonts w:ascii="Times New Roman" w:eastAsia="Times New Roman" w:hAnsi="Times New Roman" w:cs="Times New Roman"/>
          <w:spacing w:val="34"/>
          <w:sz w:val="28"/>
          <w:szCs w:val="28"/>
        </w:rPr>
        <w:t xml:space="preserve"> </w:t>
      </w:r>
      <w:r w:rsidRPr="00E364E0">
        <w:rPr>
          <w:rFonts w:ascii="Times New Roman" w:eastAsia="Times New Roman" w:hAnsi="Times New Roman" w:cs="Times New Roman"/>
          <w:sz w:val="28"/>
          <w:szCs w:val="28"/>
        </w:rPr>
        <w:t>кризи</w:t>
      </w:r>
      <w:r w:rsidRPr="00E364E0">
        <w:rPr>
          <w:rFonts w:ascii="Times New Roman" w:eastAsia="Times New Roman" w:hAnsi="Times New Roman" w:cs="Times New Roman"/>
          <w:spacing w:val="35"/>
          <w:sz w:val="28"/>
          <w:szCs w:val="28"/>
        </w:rPr>
        <w:t xml:space="preserve"> </w:t>
      </w:r>
      <w:r w:rsidRPr="00E364E0">
        <w:rPr>
          <w:rFonts w:ascii="Times New Roman" w:eastAsia="Times New Roman" w:hAnsi="Times New Roman" w:cs="Times New Roman"/>
          <w:sz w:val="28"/>
          <w:szCs w:val="28"/>
        </w:rPr>
        <w:t>мають</w:t>
      </w:r>
      <w:r w:rsidRPr="00E364E0">
        <w:rPr>
          <w:rFonts w:ascii="Times New Roman" w:eastAsia="Times New Roman" w:hAnsi="Times New Roman" w:cs="Times New Roman"/>
          <w:spacing w:val="35"/>
          <w:sz w:val="28"/>
          <w:szCs w:val="28"/>
        </w:rPr>
        <w:t xml:space="preserve"> </w:t>
      </w:r>
      <w:r w:rsidRPr="00E364E0">
        <w:rPr>
          <w:rFonts w:ascii="Times New Roman" w:eastAsia="Times New Roman" w:hAnsi="Times New Roman" w:cs="Times New Roman"/>
          <w:spacing w:val="-2"/>
          <w:sz w:val="28"/>
          <w:szCs w:val="28"/>
        </w:rPr>
        <w:t xml:space="preserve">важливе </w:t>
      </w:r>
      <w:r w:rsidRPr="00E364E0">
        <w:rPr>
          <w:rFonts w:ascii="Times New Roman" w:eastAsia="Times New Roman" w:hAnsi="Times New Roman" w:cs="Times New Roman"/>
          <w:sz w:val="28"/>
          <w:szCs w:val="28"/>
        </w:rPr>
        <w:t>значення</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72"/>
          <w:sz w:val="28"/>
          <w:szCs w:val="28"/>
        </w:rPr>
        <w:t xml:space="preserve"> </w:t>
      </w:r>
      <w:r w:rsidRPr="00E364E0">
        <w:rPr>
          <w:rFonts w:ascii="Times New Roman" w:eastAsia="Times New Roman" w:hAnsi="Times New Roman" w:cs="Times New Roman"/>
          <w:sz w:val="28"/>
          <w:szCs w:val="28"/>
        </w:rPr>
        <w:t>формування</w:t>
      </w:r>
      <w:r w:rsidRPr="00E364E0">
        <w:rPr>
          <w:rFonts w:ascii="Times New Roman" w:eastAsia="Times New Roman" w:hAnsi="Times New Roman" w:cs="Times New Roman"/>
          <w:spacing w:val="73"/>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75"/>
          <w:sz w:val="28"/>
          <w:szCs w:val="28"/>
        </w:rPr>
        <w:t xml:space="preserve"> </w:t>
      </w:r>
      <w:r w:rsidRPr="00E364E0">
        <w:rPr>
          <w:rFonts w:ascii="Times New Roman" w:eastAsia="Times New Roman" w:hAnsi="Times New Roman" w:cs="Times New Roman"/>
          <w:sz w:val="28"/>
          <w:szCs w:val="28"/>
        </w:rPr>
        <w:t>моделювання</w:t>
      </w:r>
      <w:r w:rsidRPr="00E364E0">
        <w:rPr>
          <w:rFonts w:ascii="Times New Roman" w:eastAsia="Times New Roman" w:hAnsi="Times New Roman" w:cs="Times New Roman"/>
          <w:spacing w:val="72"/>
          <w:sz w:val="28"/>
          <w:szCs w:val="28"/>
        </w:rPr>
        <w:t xml:space="preserve"> </w:t>
      </w:r>
      <w:r w:rsidRPr="00E364E0">
        <w:rPr>
          <w:rFonts w:ascii="Times New Roman" w:eastAsia="Times New Roman" w:hAnsi="Times New Roman" w:cs="Times New Roman"/>
          <w:sz w:val="28"/>
          <w:szCs w:val="28"/>
        </w:rPr>
        <w:t>цінностей</w:t>
      </w:r>
      <w:r w:rsidRPr="00E364E0">
        <w:rPr>
          <w:rFonts w:ascii="Times New Roman" w:eastAsia="Times New Roman" w:hAnsi="Times New Roman" w:cs="Times New Roman"/>
          <w:spacing w:val="73"/>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73"/>
          <w:sz w:val="28"/>
          <w:szCs w:val="28"/>
        </w:rPr>
        <w:t xml:space="preserve"> </w:t>
      </w:r>
      <w:r w:rsidRPr="00E364E0">
        <w:rPr>
          <w:rFonts w:ascii="Times New Roman" w:eastAsia="Times New Roman" w:hAnsi="Times New Roman" w:cs="Times New Roman"/>
          <w:sz w:val="28"/>
          <w:szCs w:val="28"/>
        </w:rPr>
        <w:t>цінностей</w:t>
      </w:r>
      <w:r w:rsidRPr="00E364E0">
        <w:rPr>
          <w:rFonts w:ascii="Times New Roman" w:eastAsia="Times New Roman" w:hAnsi="Times New Roman" w:cs="Times New Roman"/>
          <w:spacing w:val="73"/>
          <w:sz w:val="28"/>
          <w:szCs w:val="28"/>
        </w:rPr>
        <w:t xml:space="preserve"> </w:t>
      </w:r>
      <w:r w:rsidRPr="00E364E0">
        <w:rPr>
          <w:rFonts w:ascii="Times New Roman" w:eastAsia="Times New Roman" w:hAnsi="Times New Roman" w:cs="Times New Roman"/>
          <w:spacing w:val="-2"/>
          <w:sz w:val="28"/>
          <w:szCs w:val="28"/>
        </w:rPr>
        <w:t xml:space="preserve">орієнтації </w:t>
      </w:r>
      <w:r w:rsidRPr="00E364E0">
        <w:rPr>
          <w:rFonts w:ascii="Times New Roman" w:eastAsia="Times New Roman" w:hAnsi="Times New Roman" w:cs="Times New Roman"/>
          <w:sz w:val="28"/>
          <w:szCs w:val="28"/>
        </w:rPr>
        <w:t>особистості. Заперечення або перегляд існуючих цінностей дає переваги можливість зміни та моделювання структурного змісту ціннісної орієнтації: переконань, установок, поведінки. Стимулятором для позитивної динаміки в розвитку цінностей є соціальне середовище особистості, переважно для підлітка і молодіжного віку, а формування та розвиток ціннісних орієнтацій відповідно до соціальної політики репрезентує освітнє середовище. Формування цінностей всередині особистості неможливе без соціального середовища, без процесу соціалізації, який починається майже з самого народження. На першому етапі відбувається формування ціннісних орієнтацій (у тому числі батьківських) має місце, яка зосереджена на стосунках між людьми. На другому етапі, закладається основа свідомої поведінки і загальна підліткова схильність формуються моральні уявлення і виникають соціальні орієнтації. На третьому етапі, людина набуває стійкої системи цінностей, що керує нею у виборі напрямку в певній соціальній ситуації, що вимагає розв'язання проблеми [5</w:t>
      </w:r>
      <w:r w:rsidR="008E54E4" w:rsidRPr="00E364E0">
        <w:rPr>
          <w:rFonts w:ascii="Times New Roman" w:eastAsia="Times New Roman" w:hAnsi="Times New Roman" w:cs="Times New Roman"/>
          <w:sz w:val="28"/>
          <w:szCs w:val="28"/>
        </w:rPr>
        <w:t>0</w:t>
      </w:r>
      <w:r w:rsidRPr="00E364E0">
        <w:rPr>
          <w:rFonts w:ascii="Times New Roman" w:eastAsia="Times New Roman" w:hAnsi="Times New Roman" w:cs="Times New Roman"/>
          <w:sz w:val="28"/>
          <w:szCs w:val="28"/>
        </w:rPr>
        <w:t xml:space="preserve">, </w:t>
      </w:r>
      <w:r w:rsidR="008E54E4" w:rsidRPr="00E364E0">
        <w:rPr>
          <w:rFonts w:ascii="Times New Roman" w:eastAsia="Times New Roman" w:hAnsi="Times New Roman" w:cs="Times New Roman"/>
          <w:sz w:val="28"/>
          <w:szCs w:val="28"/>
          <w:lang w:val="en-US"/>
        </w:rPr>
        <w:t>C</w:t>
      </w:r>
      <w:r w:rsidRPr="00E364E0">
        <w:rPr>
          <w:rFonts w:ascii="Times New Roman" w:eastAsia="Times New Roman" w:hAnsi="Times New Roman" w:cs="Times New Roman"/>
          <w:sz w:val="28"/>
          <w:szCs w:val="28"/>
        </w:rPr>
        <w:t>. 13-14].</w:t>
      </w:r>
    </w:p>
    <w:p w:rsidR="00032979" w:rsidRPr="00E364E0" w:rsidRDefault="00032979" w:rsidP="00032979">
      <w:pPr>
        <w:spacing w:before="7" w:after="0" w:line="360" w:lineRule="auto"/>
        <w:jc w:val="both"/>
        <w:rPr>
          <w:rFonts w:ascii="Times New Roman" w:eastAsia="Times New Roman" w:hAnsi="Times New Roman" w:cs="Times New Roman"/>
          <w:sz w:val="28"/>
          <w:szCs w:val="28"/>
        </w:rPr>
      </w:pPr>
    </w:p>
    <w:p w:rsidR="007E25A1" w:rsidRDefault="007E25A1" w:rsidP="00032979">
      <w:pPr>
        <w:tabs>
          <w:tab w:val="left" w:pos="2203"/>
        </w:tabs>
        <w:spacing w:after="0" w:line="360" w:lineRule="auto"/>
        <w:jc w:val="both"/>
        <w:rPr>
          <w:rFonts w:ascii="Times New Roman" w:eastAsia="Times New Roman" w:hAnsi="Times New Roman" w:cs="Times New Roman"/>
          <w:b/>
          <w:sz w:val="28"/>
          <w:szCs w:val="28"/>
        </w:rPr>
      </w:pPr>
    </w:p>
    <w:p w:rsidR="00032979" w:rsidRPr="00E364E0" w:rsidRDefault="00032979" w:rsidP="00032979">
      <w:pPr>
        <w:tabs>
          <w:tab w:val="left" w:pos="2203"/>
        </w:tabs>
        <w:spacing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lastRenderedPageBreak/>
        <w:t>2.2. Аналіз</w:t>
      </w:r>
      <w:r w:rsidRPr="00E364E0">
        <w:rPr>
          <w:rFonts w:ascii="Times New Roman" w:eastAsia="Times New Roman" w:hAnsi="Times New Roman" w:cs="Times New Roman"/>
          <w:b/>
          <w:spacing w:val="-11"/>
          <w:sz w:val="28"/>
          <w:szCs w:val="28"/>
        </w:rPr>
        <w:t xml:space="preserve"> </w:t>
      </w:r>
      <w:r w:rsidRPr="00E364E0">
        <w:rPr>
          <w:rFonts w:ascii="Times New Roman" w:eastAsia="Times New Roman" w:hAnsi="Times New Roman" w:cs="Times New Roman"/>
          <w:b/>
          <w:sz w:val="28"/>
          <w:szCs w:val="28"/>
        </w:rPr>
        <w:t>формування</w:t>
      </w:r>
      <w:r w:rsidRPr="00E364E0">
        <w:rPr>
          <w:rFonts w:ascii="Times New Roman" w:eastAsia="Times New Roman" w:hAnsi="Times New Roman" w:cs="Times New Roman"/>
          <w:b/>
          <w:spacing w:val="-10"/>
          <w:sz w:val="28"/>
          <w:szCs w:val="28"/>
        </w:rPr>
        <w:t xml:space="preserve"> </w:t>
      </w:r>
      <w:r w:rsidRPr="00E364E0">
        <w:rPr>
          <w:rFonts w:ascii="Times New Roman" w:eastAsia="Times New Roman" w:hAnsi="Times New Roman" w:cs="Times New Roman"/>
          <w:b/>
          <w:sz w:val="28"/>
          <w:szCs w:val="28"/>
        </w:rPr>
        <w:t>молодіжної</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політики</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pacing w:val="-2"/>
          <w:sz w:val="28"/>
          <w:szCs w:val="28"/>
        </w:rPr>
        <w:t>України</w:t>
      </w:r>
    </w:p>
    <w:p w:rsidR="00032979" w:rsidRPr="00E364E0" w:rsidRDefault="00032979" w:rsidP="00032979">
      <w:pPr>
        <w:spacing w:after="0" w:line="360" w:lineRule="auto"/>
        <w:ind w:firstLine="709"/>
        <w:jc w:val="both"/>
        <w:rPr>
          <w:rFonts w:ascii="Times New Roman" w:eastAsia="Times New Roman" w:hAnsi="Times New Roman" w:cs="Times New Roman"/>
          <w:sz w:val="28"/>
          <w:szCs w:val="28"/>
        </w:rPr>
      </w:pPr>
    </w:p>
    <w:p w:rsidR="00032979" w:rsidRPr="00E364E0"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Молодіжна політика в Україні є надзвичайно важливою через те, що своєчасна її реалізація може бути одним з предметів оновлення політичних механізмів в Україні. Сучасна молодь є енергійною та креативною, вона здатна змінювати суспільні процеси, змінювати політичну ситуацію в Україні на краще. Для розгляду цього питання потрібно визначити поняття </w:t>
      </w:r>
      <w:proofErr w:type="spellStart"/>
      <w:r w:rsidRPr="00E364E0">
        <w:rPr>
          <w:rFonts w:ascii="Times New Roman" w:eastAsia="Times New Roman" w:hAnsi="Times New Roman" w:cs="Times New Roman"/>
          <w:sz w:val="28"/>
          <w:szCs w:val="28"/>
        </w:rPr>
        <w:t>“молодіжна</w:t>
      </w:r>
      <w:proofErr w:type="spellEnd"/>
      <w:r w:rsidRPr="00E364E0">
        <w:rPr>
          <w:rFonts w:ascii="Times New Roman" w:eastAsia="Times New Roman" w:hAnsi="Times New Roman" w:cs="Times New Roman"/>
          <w:sz w:val="28"/>
          <w:szCs w:val="28"/>
        </w:rPr>
        <w:t xml:space="preserve"> </w:t>
      </w:r>
      <w:proofErr w:type="spellStart"/>
      <w:r w:rsidRPr="00E364E0">
        <w:rPr>
          <w:rFonts w:ascii="Times New Roman" w:eastAsia="Times New Roman" w:hAnsi="Times New Roman" w:cs="Times New Roman"/>
          <w:sz w:val="28"/>
          <w:szCs w:val="28"/>
        </w:rPr>
        <w:t>політика”</w:t>
      </w:r>
      <w:proofErr w:type="spellEnd"/>
      <w:r w:rsidRPr="00E364E0">
        <w:rPr>
          <w:rFonts w:ascii="Times New Roman" w:eastAsia="Times New Roman" w:hAnsi="Times New Roman" w:cs="Times New Roman"/>
          <w:sz w:val="28"/>
          <w:szCs w:val="28"/>
        </w:rPr>
        <w:t>.</w:t>
      </w:r>
    </w:p>
    <w:p w:rsidR="00032979" w:rsidRPr="00E364E0" w:rsidRDefault="00032979" w:rsidP="00032979">
      <w:pPr>
        <w:spacing w:after="0" w:line="360" w:lineRule="auto"/>
        <w:ind w:firstLine="709"/>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Як</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зазначається</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30"/>
          <w:sz w:val="28"/>
          <w:szCs w:val="28"/>
        </w:rPr>
        <w:t xml:space="preserve"> </w:t>
      </w:r>
      <w:r w:rsidRPr="00E364E0">
        <w:rPr>
          <w:rFonts w:ascii="Times New Roman" w:eastAsia="Times New Roman" w:hAnsi="Times New Roman" w:cs="Times New Roman"/>
          <w:sz w:val="28"/>
          <w:szCs w:val="28"/>
        </w:rPr>
        <w:t>законі</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України</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про</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основні</w:t>
      </w:r>
      <w:r w:rsidRPr="00E364E0">
        <w:rPr>
          <w:rFonts w:ascii="Times New Roman" w:eastAsia="Times New Roman" w:hAnsi="Times New Roman" w:cs="Times New Roman"/>
          <w:spacing w:val="34"/>
          <w:sz w:val="28"/>
          <w:szCs w:val="28"/>
        </w:rPr>
        <w:t xml:space="preserve"> </w:t>
      </w:r>
      <w:r w:rsidRPr="00E364E0">
        <w:rPr>
          <w:rFonts w:ascii="Times New Roman" w:eastAsia="Times New Roman" w:hAnsi="Times New Roman" w:cs="Times New Roman"/>
          <w:sz w:val="28"/>
          <w:szCs w:val="28"/>
        </w:rPr>
        <w:t>засади</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молодіжної</w:t>
      </w:r>
      <w:r w:rsidRPr="00E364E0">
        <w:rPr>
          <w:rFonts w:ascii="Times New Roman" w:eastAsia="Times New Roman" w:hAnsi="Times New Roman" w:cs="Times New Roman"/>
          <w:spacing w:val="33"/>
          <w:sz w:val="28"/>
          <w:szCs w:val="28"/>
        </w:rPr>
        <w:t xml:space="preserve"> </w:t>
      </w:r>
      <w:r w:rsidRPr="00E364E0">
        <w:rPr>
          <w:rFonts w:ascii="Times New Roman" w:eastAsia="Times New Roman" w:hAnsi="Times New Roman" w:cs="Times New Roman"/>
          <w:spacing w:val="-2"/>
          <w:sz w:val="28"/>
          <w:szCs w:val="28"/>
        </w:rPr>
        <w:t xml:space="preserve">політики </w:t>
      </w:r>
      <w:r w:rsidRPr="00E364E0">
        <w:rPr>
          <w:rFonts w:ascii="Times New Roman" w:eastAsia="Times New Roman" w:hAnsi="Times New Roman" w:cs="Times New Roman"/>
          <w:sz w:val="28"/>
          <w:szCs w:val="28"/>
        </w:rPr>
        <w:t>«молодіжна політика – напрям державної політики, спрямований на створення соціально-економічних, політичних, організаційних, правових умов і гарантій для соціалізації та інтеграції дітей та молоді в суспільні процеси, що здійснюються в інтересах дітей та молоді та за їх участю</w:t>
      </w:r>
      <w:r w:rsidR="008E54E4" w:rsidRPr="00E364E0">
        <w:rPr>
          <w:rFonts w:ascii="Times New Roman" w:eastAsia="Times New Roman" w:hAnsi="Times New Roman" w:cs="Times New Roman"/>
          <w:sz w:val="28"/>
          <w:szCs w:val="28"/>
        </w:rPr>
        <w:t xml:space="preserve"> [27].</w:t>
      </w:r>
      <w:r w:rsidRPr="00E364E0">
        <w:rPr>
          <w:rFonts w:ascii="Times New Roman" w:eastAsia="Times New Roman" w:hAnsi="Times New Roman" w:cs="Times New Roman"/>
          <w:sz w:val="28"/>
          <w:szCs w:val="28"/>
        </w:rPr>
        <w:t xml:space="preserve"> Законодавство у сфері молодіжної політики складається з </w:t>
      </w:r>
      <w:hyperlink r:id="rId8">
        <w:r w:rsidRPr="00E364E0">
          <w:rPr>
            <w:rFonts w:ascii="Times New Roman" w:eastAsia="Times New Roman" w:hAnsi="Times New Roman" w:cs="Times New Roman"/>
            <w:sz w:val="28"/>
            <w:szCs w:val="28"/>
          </w:rPr>
          <w:t>Конституції України</w:t>
        </w:r>
      </w:hyperlink>
      <w:r w:rsidRPr="00E364E0">
        <w:rPr>
          <w:rFonts w:ascii="Times New Roman" w:eastAsia="Times New Roman" w:hAnsi="Times New Roman" w:cs="Times New Roman"/>
          <w:sz w:val="28"/>
          <w:szCs w:val="28"/>
        </w:rPr>
        <w:t>, міжнародних договорів та угод,</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згоду</w:t>
      </w:r>
      <w:r w:rsidRPr="00E364E0">
        <w:rPr>
          <w:rFonts w:ascii="Times New Roman" w:eastAsia="Times New Roman" w:hAnsi="Times New Roman" w:cs="Times New Roman"/>
          <w:spacing w:val="14"/>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19"/>
          <w:sz w:val="28"/>
          <w:szCs w:val="28"/>
        </w:rPr>
        <w:t xml:space="preserve"> </w:t>
      </w:r>
      <w:r w:rsidRPr="00E364E0">
        <w:rPr>
          <w:rFonts w:ascii="Times New Roman" w:eastAsia="Times New Roman" w:hAnsi="Times New Roman" w:cs="Times New Roman"/>
          <w:sz w:val="28"/>
          <w:szCs w:val="28"/>
        </w:rPr>
        <w:t>обов’язковість</w:t>
      </w:r>
      <w:r w:rsidRPr="00E364E0">
        <w:rPr>
          <w:rFonts w:ascii="Times New Roman" w:eastAsia="Times New Roman" w:hAnsi="Times New Roman" w:cs="Times New Roman"/>
          <w:spacing w:val="18"/>
          <w:sz w:val="28"/>
          <w:szCs w:val="28"/>
        </w:rPr>
        <w:t xml:space="preserve"> </w:t>
      </w:r>
      <w:r w:rsidRPr="00E364E0">
        <w:rPr>
          <w:rFonts w:ascii="Times New Roman" w:eastAsia="Times New Roman" w:hAnsi="Times New Roman" w:cs="Times New Roman"/>
          <w:sz w:val="28"/>
          <w:szCs w:val="28"/>
        </w:rPr>
        <w:t>яких</w:t>
      </w:r>
      <w:r w:rsidRPr="00E364E0">
        <w:rPr>
          <w:rFonts w:ascii="Times New Roman" w:eastAsia="Times New Roman" w:hAnsi="Times New Roman" w:cs="Times New Roman"/>
          <w:spacing w:val="16"/>
          <w:sz w:val="28"/>
          <w:szCs w:val="28"/>
        </w:rPr>
        <w:t xml:space="preserve"> </w:t>
      </w:r>
      <w:r w:rsidRPr="00E364E0">
        <w:rPr>
          <w:rFonts w:ascii="Times New Roman" w:eastAsia="Times New Roman" w:hAnsi="Times New Roman" w:cs="Times New Roman"/>
          <w:sz w:val="28"/>
          <w:szCs w:val="28"/>
        </w:rPr>
        <w:t>надано</w:t>
      </w:r>
      <w:r w:rsidRPr="00E364E0">
        <w:rPr>
          <w:rFonts w:ascii="Times New Roman" w:eastAsia="Times New Roman" w:hAnsi="Times New Roman" w:cs="Times New Roman"/>
          <w:spacing w:val="20"/>
          <w:sz w:val="28"/>
          <w:szCs w:val="28"/>
        </w:rPr>
        <w:t xml:space="preserve"> </w:t>
      </w:r>
      <w:r w:rsidRPr="00E364E0">
        <w:rPr>
          <w:rFonts w:ascii="Times New Roman" w:eastAsia="Times New Roman" w:hAnsi="Times New Roman" w:cs="Times New Roman"/>
          <w:sz w:val="28"/>
          <w:szCs w:val="28"/>
        </w:rPr>
        <w:t>Верховною</w:t>
      </w:r>
      <w:r w:rsidRPr="00E364E0">
        <w:rPr>
          <w:rFonts w:ascii="Times New Roman" w:eastAsia="Times New Roman" w:hAnsi="Times New Roman" w:cs="Times New Roman"/>
          <w:spacing w:val="18"/>
          <w:sz w:val="28"/>
          <w:szCs w:val="28"/>
        </w:rPr>
        <w:t xml:space="preserve"> </w:t>
      </w:r>
      <w:r w:rsidRPr="00E364E0">
        <w:rPr>
          <w:rFonts w:ascii="Times New Roman" w:eastAsia="Times New Roman" w:hAnsi="Times New Roman" w:cs="Times New Roman"/>
          <w:sz w:val="28"/>
          <w:szCs w:val="28"/>
        </w:rPr>
        <w:t>Радою</w:t>
      </w:r>
      <w:r w:rsidRPr="00E364E0">
        <w:rPr>
          <w:rFonts w:ascii="Times New Roman" w:eastAsia="Times New Roman" w:hAnsi="Times New Roman" w:cs="Times New Roman"/>
          <w:spacing w:val="15"/>
          <w:sz w:val="28"/>
          <w:szCs w:val="28"/>
        </w:rPr>
        <w:t xml:space="preserve"> </w:t>
      </w:r>
      <w:r w:rsidRPr="00E364E0">
        <w:rPr>
          <w:rFonts w:ascii="Times New Roman" w:eastAsia="Times New Roman" w:hAnsi="Times New Roman" w:cs="Times New Roman"/>
          <w:sz w:val="28"/>
          <w:szCs w:val="28"/>
        </w:rPr>
        <w:t>України,</w:t>
      </w:r>
      <w:r w:rsidRPr="00E364E0">
        <w:rPr>
          <w:rFonts w:ascii="Times New Roman" w:eastAsia="Times New Roman" w:hAnsi="Times New Roman" w:cs="Times New Roman"/>
          <w:spacing w:val="18"/>
          <w:sz w:val="28"/>
          <w:szCs w:val="28"/>
        </w:rPr>
        <w:t xml:space="preserve"> </w:t>
      </w:r>
      <w:r w:rsidRPr="00E364E0">
        <w:rPr>
          <w:rFonts w:ascii="Times New Roman" w:eastAsia="Times New Roman" w:hAnsi="Times New Roman" w:cs="Times New Roman"/>
          <w:sz w:val="28"/>
          <w:szCs w:val="28"/>
        </w:rPr>
        <w:t>цього</w:t>
      </w:r>
      <w:r w:rsidRPr="00E364E0">
        <w:rPr>
          <w:rFonts w:ascii="Times New Roman" w:eastAsia="Times New Roman" w:hAnsi="Times New Roman" w:cs="Times New Roman"/>
          <w:spacing w:val="17"/>
          <w:sz w:val="28"/>
          <w:szCs w:val="28"/>
        </w:rPr>
        <w:t xml:space="preserve"> </w:t>
      </w:r>
      <w:r w:rsidRPr="00E364E0">
        <w:rPr>
          <w:rFonts w:ascii="Times New Roman" w:eastAsia="Times New Roman" w:hAnsi="Times New Roman" w:cs="Times New Roman"/>
          <w:sz w:val="28"/>
          <w:szCs w:val="28"/>
        </w:rPr>
        <w:t>Закону</w:t>
      </w:r>
      <w:r w:rsidRPr="00E364E0">
        <w:rPr>
          <w:rFonts w:ascii="Times New Roman" w:eastAsia="Times New Roman" w:hAnsi="Times New Roman" w:cs="Times New Roman"/>
          <w:spacing w:val="15"/>
          <w:sz w:val="28"/>
          <w:szCs w:val="28"/>
        </w:rPr>
        <w:t xml:space="preserve"> </w:t>
      </w:r>
      <w:r w:rsidRPr="00E364E0">
        <w:rPr>
          <w:rFonts w:ascii="Times New Roman" w:eastAsia="Times New Roman" w:hAnsi="Times New Roman" w:cs="Times New Roman"/>
          <w:spacing w:val="-5"/>
          <w:sz w:val="28"/>
          <w:szCs w:val="28"/>
        </w:rPr>
        <w:t xml:space="preserve">та </w:t>
      </w:r>
      <w:r w:rsidRPr="00E364E0">
        <w:rPr>
          <w:rFonts w:ascii="Times New Roman" w:eastAsia="Times New Roman" w:hAnsi="Times New Roman" w:cs="Times New Roman"/>
          <w:sz w:val="28"/>
          <w:szCs w:val="28"/>
        </w:rPr>
        <w:t>інших</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нормативно-правових</w:t>
      </w:r>
      <w:r w:rsidRPr="00E364E0">
        <w:rPr>
          <w:rFonts w:ascii="Times New Roman" w:eastAsia="Times New Roman" w:hAnsi="Times New Roman" w:cs="Times New Roman"/>
          <w:spacing w:val="60"/>
          <w:sz w:val="28"/>
          <w:szCs w:val="28"/>
        </w:rPr>
        <w:t xml:space="preserve"> </w:t>
      </w:r>
      <w:r w:rsidRPr="00E364E0">
        <w:rPr>
          <w:rFonts w:ascii="Times New Roman" w:eastAsia="Times New Roman" w:hAnsi="Times New Roman" w:cs="Times New Roman"/>
          <w:sz w:val="28"/>
          <w:szCs w:val="28"/>
        </w:rPr>
        <w:t>актів,</w:t>
      </w:r>
      <w:r w:rsidRPr="00E364E0">
        <w:rPr>
          <w:rFonts w:ascii="Times New Roman" w:eastAsia="Times New Roman" w:hAnsi="Times New Roman" w:cs="Times New Roman"/>
          <w:spacing w:val="58"/>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регулюють</w:t>
      </w:r>
      <w:r w:rsidRPr="00E364E0">
        <w:rPr>
          <w:rFonts w:ascii="Times New Roman" w:eastAsia="Times New Roman" w:hAnsi="Times New Roman" w:cs="Times New Roman"/>
          <w:spacing w:val="58"/>
          <w:sz w:val="28"/>
          <w:szCs w:val="28"/>
        </w:rPr>
        <w:t xml:space="preserve"> </w:t>
      </w:r>
      <w:r w:rsidRPr="00E364E0">
        <w:rPr>
          <w:rFonts w:ascii="Times New Roman" w:eastAsia="Times New Roman" w:hAnsi="Times New Roman" w:cs="Times New Roman"/>
          <w:sz w:val="28"/>
          <w:szCs w:val="28"/>
        </w:rPr>
        <w:t>правовідносини</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58"/>
          <w:sz w:val="28"/>
          <w:szCs w:val="28"/>
        </w:rPr>
        <w:t xml:space="preserve"> </w:t>
      </w:r>
      <w:r w:rsidRPr="00E364E0">
        <w:rPr>
          <w:rFonts w:ascii="Times New Roman" w:eastAsia="Times New Roman" w:hAnsi="Times New Roman" w:cs="Times New Roman"/>
          <w:sz w:val="28"/>
          <w:szCs w:val="28"/>
        </w:rPr>
        <w:t>цій</w:t>
      </w:r>
      <w:r w:rsidRPr="00E364E0">
        <w:rPr>
          <w:rFonts w:ascii="Times New Roman" w:eastAsia="Times New Roman" w:hAnsi="Times New Roman" w:cs="Times New Roman"/>
          <w:spacing w:val="59"/>
          <w:sz w:val="28"/>
          <w:szCs w:val="28"/>
        </w:rPr>
        <w:t xml:space="preserve"> </w:t>
      </w:r>
      <w:r w:rsidRPr="00E364E0">
        <w:rPr>
          <w:rFonts w:ascii="Times New Roman" w:eastAsia="Times New Roman" w:hAnsi="Times New Roman" w:cs="Times New Roman"/>
          <w:spacing w:val="-2"/>
          <w:sz w:val="28"/>
          <w:szCs w:val="28"/>
        </w:rPr>
        <w:t>сфері</w:t>
      </w:r>
      <w:r w:rsidR="008E54E4" w:rsidRPr="00E364E0">
        <w:rPr>
          <w:rFonts w:ascii="Times New Roman" w:eastAsia="Times New Roman" w:hAnsi="Times New Roman" w:cs="Times New Roman"/>
          <w:spacing w:val="-2"/>
          <w:sz w:val="28"/>
          <w:szCs w:val="28"/>
        </w:rPr>
        <w:t xml:space="preserve"> [27]</w:t>
      </w:r>
      <w:r w:rsidRPr="00E364E0">
        <w:rPr>
          <w:rFonts w:ascii="Times New Roman" w:eastAsia="Times New Roman" w:hAnsi="Times New Roman" w:cs="Times New Roman"/>
          <w:spacing w:val="-2"/>
          <w:sz w:val="28"/>
          <w:szCs w:val="28"/>
        </w:rPr>
        <w:t xml:space="preserve">. </w:t>
      </w:r>
    </w:p>
    <w:p w:rsidR="00032979" w:rsidRPr="00E364E0" w:rsidRDefault="00032979" w:rsidP="008E54E4">
      <w:pPr>
        <w:spacing w:after="0" w:line="360" w:lineRule="auto"/>
        <w:ind w:firstLine="851"/>
        <w:jc w:val="both"/>
        <w:rPr>
          <w:rFonts w:ascii="Times New Roman" w:eastAsia="Times New Roman" w:hAnsi="Times New Roman" w:cs="Times New Roman"/>
          <w:spacing w:val="-2"/>
          <w:sz w:val="28"/>
          <w:szCs w:val="28"/>
        </w:rPr>
      </w:pPr>
      <w:r w:rsidRPr="00E364E0">
        <w:rPr>
          <w:rFonts w:ascii="Times New Roman" w:hAnsi="Times New Roman" w:cs="Times New Roman"/>
          <w:sz w:val="28"/>
          <w:szCs w:val="28"/>
        </w:rPr>
        <w:t>Формування ціннісних орієнтацій особистості молодої людини можна представити у вигляді трьох взаємопов’язаних етапів: на першому етапі відбувається переоцінка цінностей та ідеалів, якими людина користувалася до цього часу (тому власний досвід життєдіяльності постає в якості важливого джерела ціннісних орієнтацій). На другому етапі засвоєння цінностей відбувається не лише шляхом створення цілісних функціональних одиниць емпіричних уявлень, а й комунікативних – через засоби масової інформації та пропаганди; основою третього етапу є діяльність, виражена в особистісних внутрішніх ставленнях до об’єктивних умов свого життя [</w:t>
      </w:r>
      <w:r w:rsidR="008E54E4" w:rsidRPr="00E364E0">
        <w:rPr>
          <w:rFonts w:ascii="Times New Roman" w:hAnsi="Times New Roman" w:cs="Times New Roman"/>
          <w:sz w:val="28"/>
          <w:szCs w:val="28"/>
        </w:rPr>
        <w:t>44,</w:t>
      </w:r>
      <w:r w:rsidRPr="00E364E0">
        <w:rPr>
          <w:rFonts w:ascii="Times New Roman" w:hAnsi="Times New Roman" w:cs="Times New Roman"/>
          <w:sz w:val="28"/>
          <w:szCs w:val="28"/>
        </w:rPr>
        <w:t xml:space="preserve"> С.227].</w:t>
      </w:r>
    </w:p>
    <w:p w:rsidR="00032979" w:rsidRPr="00E364E0" w:rsidRDefault="00032979" w:rsidP="008E54E4">
      <w:pPr>
        <w:spacing w:after="0" w:line="360" w:lineRule="auto"/>
        <w:ind w:firstLine="851"/>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 xml:space="preserve">Метою молодіжної політики є створення умов для самореалізації та розвитку потенціалу молоді в Україні, підвищення рівня її самостійності та </w:t>
      </w:r>
      <w:r w:rsidRPr="00E364E0">
        <w:rPr>
          <w:rFonts w:ascii="Times New Roman" w:eastAsia="Times New Roman" w:hAnsi="Times New Roman" w:cs="Times New Roman"/>
          <w:sz w:val="28"/>
          <w:szCs w:val="28"/>
        </w:rPr>
        <w:lastRenderedPageBreak/>
        <w:t>конкурентно</w:t>
      </w:r>
      <w:r w:rsidR="008E54E4"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xml:space="preserve">спроможності, забезпечення активної участі молоді в суспільному </w:t>
      </w:r>
      <w:r w:rsidRPr="00E364E0">
        <w:rPr>
          <w:rFonts w:ascii="Times New Roman" w:eastAsia="Times New Roman" w:hAnsi="Times New Roman" w:cs="Times New Roman"/>
          <w:spacing w:val="-2"/>
          <w:sz w:val="28"/>
          <w:szCs w:val="28"/>
        </w:rPr>
        <w:t>житті.</w:t>
      </w:r>
    </w:p>
    <w:p w:rsidR="00B461DE" w:rsidRPr="00E364E0"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Основними завданнями молодіжної політики є створення умов для залучення молоді до громадського, політичного, соціально-економічного, культурного життя суспільства, популяризація ролі та важливості участі молоді у процесі ухвалення рішень. А також підтримка молоді в реалізації її </w:t>
      </w:r>
      <w:proofErr w:type="spellStart"/>
      <w:r w:rsidRPr="00E364E0">
        <w:rPr>
          <w:rFonts w:ascii="Times New Roman" w:eastAsia="Times New Roman" w:hAnsi="Times New Roman" w:cs="Times New Roman"/>
          <w:sz w:val="28"/>
          <w:szCs w:val="28"/>
        </w:rPr>
        <w:t>соціально–економічного</w:t>
      </w:r>
      <w:proofErr w:type="spellEnd"/>
      <w:r w:rsidRPr="00E364E0">
        <w:rPr>
          <w:rFonts w:ascii="Times New Roman" w:eastAsia="Times New Roman" w:hAnsi="Times New Roman" w:cs="Times New Roman"/>
          <w:sz w:val="28"/>
          <w:szCs w:val="28"/>
        </w:rPr>
        <w:t xml:space="preserve"> потенціалу, у тому числі для розв'язання житлових питань та питань професійного розвитку, працевлаштування, задоволення освітніх, медич</w:t>
      </w:r>
      <w:r w:rsidR="00B461DE" w:rsidRPr="00E364E0">
        <w:rPr>
          <w:rFonts w:ascii="Times New Roman" w:eastAsia="Times New Roman" w:hAnsi="Times New Roman" w:cs="Times New Roman"/>
          <w:sz w:val="28"/>
          <w:szCs w:val="28"/>
        </w:rPr>
        <w:t xml:space="preserve">них, культурних та інших потреб </w:t>
      </w:r>
      <w:r w:rsidRPr="00E364E0">
        <w:rPr>
          <w:rFonts w:ascii="Times New Roman" w:eastAsia="Times New Roman" w:hAnsi="Times New Roman" w:cs="Times New Roman"/>
          <w:sz w:val="28"/>
          <w:szCs w:val="28"/>
        </w:rPr>
        <w:t>[32].</w:t>
      </w:r>
    </w:p>
    <w:p w:rsidR="00032979" w:rsidRPr="00E364E0"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Як зазначає М. </w:t>
      </w:r>
      <w:proofErr w:type="spellStart"/>
      <w:r w:rsidRPr="00E364E0">
        <w:rPr>
          <w:rFonts w:ascii="Times New Roman" w:eastAsia="Times New Roman" w:hAnsi="Times New Roman" w:cs="Times New Roman"/>
          <w:sz w:val="28"/>
          <w:szCs w:val="28"/>
        </w:rPr>
        <w:t>Рапаєва</w:t>
      </w:r>
      <w:proofErr w:type="spellEnd"/>
      <w:r w:rsidRPr="00E364E0">
        <w:rPr>
          <w:rFonts w:ascii="Times New Roman" w:eastAsia="Times New Roman" w:hAnsi="Times New Roman" w:cs="Times New Roman"/>
          <w:sz w:val="28"/>
          <w:szCs w:val="28"/>
        </w:rPr>
        <w:t>, суть молодіжної політики можна виділити як «спільна діяльність державних органів та органів місцевого самоврядування щодо влаштування молоді у територіальні громади відповідної територіально-адміністративної одиниці» [3</w:t>
      </w:r>
      <w:r w:rsidR="00B461DE" w:rsidRPr="00E364E0">
        <w:rPr>
          <w:rFonts w:ascii="Times New Roman" w:eastAsia="Times New Roman" w:hAnsi="Times New Roman" w:cs="Times New Roman"/>
          <w:sz w:val="28"/>
          <w:szCs w:val="28"/>
        </w:rPr>
        <w:t>7</w:t>
      </w:r>
      <w:r w:rsidRPr="00E364E0">
        <w:rPr>
          <w:rFonts w:ascii="Times New Roman" w:eastAsia="Times New Roman" w:hAnsi="Times New Roman" w:cs="Times New Roman"/>
          <w:sz w:val="28"/>
          <w:szCs w:val="28"/>
        </w:rPr>
        <w:t xml:space="preserve">, с. 168]. </w:t>
      </w:r>
    </w:p>
    <w:p w:rsidR="00032979" w:rsidRPr="00E364E0"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Приймаючи це до уваги, ми можемо здійснювати оновлення у політичному механізмі України. Зараз молодіжна політика більш розвинена ніж раніше. Вона краще функціонує якщо порівнювати досвід попередніх років. В цьому є заслуга співпраці з європейськими партнерами. Процес децентралізації теж є одним з компонентів</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поліпшення</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молодіжної</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політики,</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через</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те,</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завдяки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цьому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молодь бере участь у політичному та соціальному житті України.</w:t>
      </w:r>
    </w:p>
    <w:p w:rsidR="00032979" w:rsidRPr="00E364E0"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Держава намагається створювати та формувати сприятливі умови для розвитку та реалізації молоді. Міністерство молоді та спорту України робить свій акцент на місцеве самоврядування та залучає молодь до активного соціального життя.</w:t>
      </w:r>
      <w:r w:rsidRPr="00E364E0">
        <w:rPr>
          <w:rFonts w:ascii="Times New Roman" w:eastAsia="Times New Roman" w:hAnsi="Times New Roman" w:cs="Times New Roman"/>
          <w:spacing w:val="28"/>
          <w:sz w:val="28"/>
          <w:szCs w:val="28"/>
        </w:rPr>
        <w:t xml:space="preserve"> </w:t>
      </w:r>
      <w:r w:rsidRPr="00E364E0">
        <w:rPr>
          <w:rFonts w:ascii="Times New Roman" w:eastAsia="Times New Roman" w:hAnsi="Times New Roman" w:cs="Times New Roman"/>
          <w:sz w:val="28"/>
          <w:szCs w:val="28"/>
        </w:rPr>
        <w:t>Можна</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виділити</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декілька</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напрямів</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реалізації</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молодіжної</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pacing w:val="-2"/>
          <w:sz w:val="28"/>
          <w:szCs w:val="28"/>
        </w:rPr>
        <w:t xml:space="preserve">політики. </w:t>
      </w:r>
      <w:r w:rsidRPr="00E364E0">
        <w:rPr>
          <w:rFonts w:ascii="Times New Roman" w:eastAsia="Times New Roman" w:hAnsi="Times New Roman" w:cs="Times New Roman"/>
          <w:sz w:val="28"/>
          <w:szCs w:val="28"/>
        </w:rPr>
        <w:t>Першим</w:t>
      </w:r>
      <w:r w:rsidRPr="00E364E0">
        <w:rPr>
          <w:rFonts w:ascii="Times New Roman" w:eastAsia="Times New Roman" w:hAnsi="Times New Roman" w:cs="Times New Roman"/>
          <w:spacing w:val="30"/>
          <w:sz w:val="28"/>
          <w:szCs w:val="28"/>
        </w:rPr>
        <w:t xml:space="preserve"> </w:t>
      </w:r>
      <w:r w:rsidRPr="00E364E0">
        <w:rPr>
          <w:rFonts w:ascii="Times New Roman" w:eastAsia="Times New Roman" w:hAnsi="Times New Roman" w:cs="Times New Roman"/>
          <w:sz w:val="28"/>
          <w:szCs w:val="28"/>
        </w:rPr>
        <w:t>є</w:t>
      </w:r>
      <w:r w:rsidRPr="00E364E0">
        <w:rPr>
          <w:rFonts w:ascii="Times New Roman" w:eastAsia="Times New Roman" w:hAnsi="Times New Roman" w:cs="Times New Roman"/>
          <w:spacing w:val="30"/>
          <w:sz w:val="28"/>
          <w:szCs w:val="28"/>
        </w:rPr>
        <w:t xml:space="preserve"> </w:t>
      </w:r>
      <w:r w:rsidRPr="00E364E0">
        <w:rPr>
          <w:rFonts w:ascii="Times New Roman" w:eastAsia="Times New Roman" w:hAnsi="Times New Roman" w:cs="Times New Roman"/>
          <w:sz w:val="28"/>
          <w:szCs w:val="28"/>
        </w:rPr>
        <w:t>кадрове</w:t>
      </w:r>
      <w:r w:rsidRPr="00E364E0">
        <w:rPr>
          <w:rFonts w:ascii="Times New Roman" w:eastAsia="Times New Roman" w:hAnsi="Times New Roman" w:cs="Times New Roman"/>
          <w:spacing w:val="25"/>
          <w:sz w:val="28"/>
          <w:szCs w:val="28"/>
        </w:rPr>
        <w:t xml:space="preserve"> </w:t>
      </w:r>
      <w:r w:rsidRPr="00E364E0">
        <w:rPr>
          <w:rFonts w:ascii="Times New Roman" w:eastAsia="Times New Roman" w:hAnsi="Times New Roman" w:cs="Times New Roman"/>
          <w:sz w:val="28"/>
          <w:szCs w:val="28"/>
        </w:rPr>
        <w:t>забезпечення</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молоді</w:t>
      </w:r>
      <w:r w:rsidRPr="00E364E0">
        <w:rPr>
          <w:rFonts w:ascii="Times New Roman" w:eastAsia="Times New Roman" w:hAnsi="Times New Roman" w:cs="Times New Roman"/>
          <w:spacing w:val="32"/>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29"/>
          <w:sz w:val="28"/>
          <w:szCs w:val="28"/>
        </w:rPr>
        <w:t xml:space="preserve"> </w:t>
      </w:r>
      <w:r w:rsidRPr="00E364E0">
        <w:rPr>
          <w:rFonts w:ascii="Times New Roman" w:eastAsia="Times New Roman" w:hAnsi="Times New Roman" w:cs="Times New Roman"/>
          <w:sz w:val="28"/>
          <w:szCs w:val="28"/>
        </w:rPr>
        <w:t>органах</w:t>
      </w:r>
      <w:r w:rsidRPr="00E364E0">
        <w:rPr>
          <w:rFonts w:ascii="Times New Roman" w:eastAsia="Times New Roman" w:hAnsi="Times New Roman" w:cs="Times New Roman"/>
          <w:spacing w:val="29"/>
          <w:sz w:val="28"/>
          <w:szCs w:val="28"/>
        </w:rPr>
        <w:t xml:space="preserve"> </w:t>
      </w:r>
      <w:r w:rsidRPr="00E364E0">
        <w:rPr>
          <w:rFonts w:ascii="Times New Roman" w:eastAsia="Times New Roman" w:hAnsi="Times New Roman" w:cs="Times New Roman"/>
          <w:sz w:val="28"/>
          <w:szCs w:val="28"/>
        </w:rPr>
        <w:t>державної</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влади</w:t>
      </w:r>
      <w:r w:rsidRPr="00E364E0">
        <w:rPr>
          <w:rFonts w:ascii="Times New Roman" w:eastAsia="Times New Roman" w:hAnsi="Times New Roman" w:cs="Times New Roman"/>
          <w:spacing w:val="31"/>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28"/>
          <w:sz w:val="28"/>
          <w:szCs w:val="28"/>
        </w:rPr>
        <w:t xml:space="preserve"> </w:t>
      </w:r>
      <w:r w:rsidRPr="00E364E0">
        <w:rPr>
          <w:rFonts w:ascii="Times New Roman" w:eastAsia="Times New Roman" w:hAnsi="Times New Roman" w:cs="Times New Roman"/>
          <w:spacing w:val="-2"/>
          <w:sz w:val="28"/>
          <w:szCs w:val="28"/>
        </w:rPr>
        <w:t xml:space="preserve">місцевого </w:t>
      </w:r>
      <w:r w:rsidRPr="00E364E0">
        <w:rPr>
          <w:rFonts w:ascii="Times New Roman" w:eastAsia="Times New Roman" w:hAnsi="Times New Roman" w:cs="Times New Roman"/>
          <w:sz w:val="28"/>
          <w:szCs w:val="28"/>
        </w:rPr>
        <w:t xml:space="preserve">самоврядування. Зазвичай це проведення семінарів та тренінгів. Другим є утворення структурних підрозділів з питань молоді та спорту. Молодіжна рада, зазвичай, проводить молодіжні наради та форуми, на яких може обговорюватися методи покращення життя та ціннісних орієнтацій молоді. Третім є розвиток молодіжної інфраструктури, </w:t>
      </w:r>
      <w:r w:rsidRPr="00E364E0">
        <w:rPr>
          <w:rFonts w:ascii="Times New Roman" w:eastAsia="Times New Roman" w:hAnsi="Times New Roman" w:cs="Times New Roman"/>
          <w:sz w:val="28"/>
          <w:szCs w:val="28"/>
        </w:rPr>
        <w:lastRenderedPageBreak/>
        <w:t>що означає аналіз та сприяння розвитку та забезпечення діяльності молодіжних центрів, а також моніторинг. Держава намагається створити всі сприятливі умови для розвитку ціннісних орієнтацій молоді,</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тому</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державному</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рівні є</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креативні зони,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де</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молодь</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може спілкуватися між собою та представниками громадськості. Це також спортивні та творчі секції. Це дає змогу молоді реалізувати свій потенціал. Четвертим аспектом є документальна доказовість про здійснену роботу. Це проведення соціологічних досліджень та доповіді про становище молоді, а також щорічні форуми, завдяки цим заходам Верховна Рада може запроваджувати нові рекомендації стосовно функціонування молодіжної політики. Наступним є залучення молоді до процесу ухвалення рішень, тобто участь молодих людей в діяльності на місцевому рівні, і не тільки. Це є одним з аспектів процесу децентралізації. Важливим та</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актуальним є цей процес, тому що йдеться про побудову демократичного суспільства. Шостим є залучення інноваційних процесів молодіжної участі. Цей механізм потрібен для співпраці молоді з місцевим самоврядуванням. Сьомим є формування активної соціальної позиції української молоді.</w:t>
      </w:r>
    </w:p>
    <w:p w:rsidR="004C08E8" w:rsidRDefault="00032979" w:rsidP="00032979">
      <w:pPr>
        <w:spacing w:after="0" w:line="360" w:lineRule="auto"/>
        <w:ind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Стійка громадянська позиція серед молоді є дуже важливою, тому і є пріоритетним питанням для державної політики. Крім того, у рамках співпраці Міністерству молоді та спорту та ЮНІСЕФ в Україні проводяться семінари-наради для представників виконавчих органів об’єднаних громад з обговорення молодіжних питань і напрацювання пріоритетних напрямів молодіжної роботи на рівні громади [28, с. 103]. </w:t>
      </w:r>
    </w:p>
    <w:p w:rsidR="00032979" w:rsidRPr="00E364E0" w:rsidRDefault="004C08E8" w:rsidP="0003297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ми можемо зробити висновок, що у молоді є наснага і вона бере участь у житті суспільства і має для цього всі можливості.</w:t>
      </w:r>
      <w:r w:rsidR="00032979" w:rsidRPr="00E364E0">
        <w:rPr>
          <w:rFonts w:ascii="Times New Roman" w:eastAsia="Times New Roman" w:hAnsi="Times New Roman" w:cs="Times New Roman"/>
          <w:spacing w:val="35"/>
          <w:sz w:val="28"/>
          <w:szCs w:val="28"/>
        </w:rPr>
        <w:t xml:space="preserve"> </w:t>
      </w:r>
    </w:p>
    <w:p w:rsidR="00032979" w:rsidRPr="00E364E0" w:rsidRDefault="00CB4080" w:rsidP="00032979">
      <w:pPr>
        <w:tabs>
          <w:tab w:val="left" w:pos="1037"/>
        </w:tabs>
        <w:spacing w:before="212"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2</w:t>
      </w:r>
      <w:r w:rsidR="00032979" w:rsidRPr="00E364E0">
        <w:rPr>
          <w:rFonts w:ascii="Times New Roman" w:eastAsia="Times New Roman" w:hAnsi="Times New Roman" w:cs="Times New Roman"/>
          <w:b/>
          <w:sz w:val="28"/>
          <w:szCs w:val="28"/>
        </w:rPr>
        <w:t>.3. Вибір</w:t>
      </w:r>
      <w:r w:rsidR="00032979" w:rsidRPr="00E364E0">
        <w:rPr>
          <w:rFonts w:ascii="Times New Roman" w:eastAsia="Times New Roman" w:hAnsi="Times New Roman" w:cs="Times New Roman"/>
          <w:b/>
          <w:spacing w:val="-6"/>
          <w:sz w:val="28"/>
          <w:szCs w:val="28"/>
        </w:rPr>
        <w:t xml:space="preserve"> </w:t>
      </w:r>
      <w:r w:rsidR="00032979" w:rsidRPr="00E364E0">
        <w:rPr>
          <w:rFonts w:ascii="Times New Roman" w:eastAsia="Times New Roman" w:hAnsi="Times New Roman" w:cs="Times New Roman"/>
          <w:b/>
          <w:sz w:val="28"/>
          <w:szCs w:val="28"/>
        </w:rPr>
        <w:t>молоддю</w:t>
      </w:r>
      <w:r w:rsidR="00032979" w:rsidRPr="00E364E0">
        <w:rPr>
          <w:rFonts w:ascii="Times New Roman" w:eastAsia="Times New Roman" w:hAnsi="Times New Roman" w:cs="Times New Roman"/>
          <w:b/>
          <w:spacing w:val="-6"/>
          <w:sz w:val="28"/>
          <w:szCs w:val="28"/>
        </w:rPr>
        <w:t xml:space="preserve"> </w:t>
      </w:r>
      <w:r w:rsidR="00032979" w:rsidRPr="00E364E0">
        <w:rPr>
          <w:rFonts w:ascii="Times New Roman" w:eastAsia="Times New Roman" w:hAnsi="Times New Roman" w:cs="Times New Roman"/>
          <w:b/>
          <w:sz w:val="28"/>
          <w:szCs w:val="28"/>
        </w:rPr>
        <w:t>щодо</w:t>
      </w:r>
      <w:r w:rsidR="00032979" w:rsidRPr="00E364E0">
        <w:rPr>
          <w:rFonts w:ascii="Times New Roman" w:eastAsia="Times New Roman" w:hAnsi="Times New Roman" w:cs="Times New Roman"/>
          <w:b/>
          <w:spacing w:val="-5"/>
          <w:sz w:val="28"/>
          <w:szCs w:val="28"/>
        </w:rPr>
        <w:t xml:space="preserve"> </w:t>
      </w:r>
      <w:r w:rsidR="00032979" w:rsidRPr="00E364E0">
        <w:rPr>
          <w:rFonts w:ascii="Times New Roman" w:eastAsia="Times New Roman" w:hAnsi="Times New Roman" w:cs="Times New Roman"/>
          <w:b/>
          <w:sz w:val="28"/>
          <w:szCs w:val="28"/>
        </w:rPr>
        <w:t>ціннісних</w:t>
      </w:r>
      <w:r w:rsidR="00032979" w:rsidRPr="00E364E0">
        <w:rPr>
          <w:rFonts w:ascii="Times New Roman" w:eastAsia="Times New Roman" w:hAnsi="Times New Roman" w:cs="Times New Roman"/>
          <w:b/>
          <w:spacing w:val="-8"/>
          <w:sz w:val="28"/>
          <w:szCs w:val="28"/>
        </w:rPr>
        <w:t xml:space="preserve"> </w:t>
      </w:r>
      <w:r w:rsidR="00032979" w:rsidRPr="00E364E0">
        <w:rPr>
          <w:rFonts w:ascii="Times New Roman" w:eastAsia="Times New Roman" w:hAnsi="Times New Roman" w:cs="Times New Roman"/>
          <w:b/>
          <w:sz w:val="28"/>
          <w:szCs w:val="28"/>
        </w:rPr>
        <w:t>орієнтацій</w:t>
      </w:r>
      <w:r w:rsidR="00032979" w:rsidRPr="00E364E0">
        <w:rPr>
          <w:rFonts w:ascii="Times New Roman" w:eastAsia="Times New Roman" w:hAnsi="Times New Roman" w:cs="Times New Roman"/>
          <w:b/>
          <w:spacing w:val="-6"/>
          <w:sz w:val="28"/>
          <w:szCs w:val="28"/>
        </w:rPr>
        <w:t xml:space="preserve"> </w:t>
      </w:r>
      <w:r w:rsidR="00032979" w:rsidRPr="00E364E0">
        <w:rPr>
          <w:rFonts w:ascii="Times New Roman" w:eastAsia="Times New Roman" w:hAnsi="Times New Roman" w:cs="Times New Roman"/>
          <w:b/>
          <w:sz w:val="28"/>
          <w:szCs w:val="28"/>
        </w:rPr>
        <w:t>на</w:t>
      </w:r>
      <w:r w:rsidR="00032979" w:rsidRPr="00E364E0">
        <w:rPr>
          <w:rFonts w:ascii="Times New Roman" w:eastAsia="Times New Roman" w:hAnsi="Times New Roman" w:cs="Times New Roman"/>
          <w:b/>
          <w:spacing w:val="-5"/>
          <w:sz w:val="28"/>
          <w:szCs w:val="28"/>
        </w:rPr>
        <w:t xml:space="preserve"> </w:t>
      </w:r>
      <w:r w:rsidR="00032979" w:rsidRPr="00E364E0">
        <w:rPr>
          <w:rFonts w:ascii="Times New Roman" w:eastAsia="Times New Roman" w:hAnsi="Times New Roman" w:cs="Times New Roman"/>
          <w:b/>
          <w:sz w:val="28"/>
          <w:szCs w:val="28"/>
        </w:rPr>
        <w:t>прикладі вторинного аналізу дослідження</w:t>
      </w:r>
    </w:p>
    <w:p w:rsidR="00032979" w:rsidRPr="00E364E0" w:rsidRDefault="007E25A1" w:rsidP="00032979">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Молодіжний </w:t>
      </w:r>
      <w:r w:rsidR="00032979" w:rsidRPr="00E364E0">
        <w:rPr>
          <w:rFonts w:ascii="Times New Roman" w:eastAsia="Times New Roman" w:hAnsi="Times New Roman" w:cs="Times New Roman"/>
          <w:sz w:val="28"/>
          <w:szCs w:val="28"/>
        </w:rPr>
        <w:t xml:space="preserve"> вік – період пізньої юності або ранньої дорослості. </w:t>
      </w:r>
      <w:r w:rsidR="00B24086" w:rsidRPr="00E364E0">
        <w:rPr>
          <w:rFonts w:ascii="Times New Roman" w:eastAsia="Times New Roman" w:hAnsi="Times New Roman" w:cs="Times New Roman"/>
          <w:sz w:val="28"/>
          <w:szCs w:val="28"/>
        </w:rPr>
        <w:t>Різні дослідники</w:t>
      </w:r>
      <w:r w:rsidR="00032979" w:rsidRPr="00E364E0">
        <w:rPr>
          <w:rFonts w:ascii="Times New Roman" w:eastAsia="Times New Roman" w:hAnsi="Times New Roman" w:cs="Times New Roman"/>
          <w:sz w:val="28"/>
          <w:szCs w:val="28"/>
        </w:rPr>
        <w:t xml:space="preserve"> цей період вважають найсприйнятливішим для психічного, </w:t>
      </w:r>
      <w:r w:rsidR="00032979" w:rsidRPr="00E364E0">
        <w:rPr>
          <w:rFonts w:ascii="Times New Roman" w:eastAsia="Times New Roman" w:hAnsi="Times New Roman" w:cs="Times New Roman"/>
          <w:sz w:val="28"/>
          <w:szCs w:val="28"/>
        </w:rPr>
        <w:lastRenderedPageBreak/>
        <w:t>фізичного і соціального зростання о</w:t>
      </w:r>
      <w:r w:rsidR="00B461DE" w:rsidRPr="00E364E0">
        <w:rPr>
          <w:rFonts w:ascii="Times New Roman" w:eastAsia="Times New Roman" w:hAnsi="Times New Roman" w:cs="Times New Roman"/>
          <w:sz w:val="28"/>
          <w:szCs w:val="28"/>
        </w:rPr>
        <w:t xml:space="preserve">собистості. </w:t>
      </w:r>
      <w:r w:rsidR="00B461DE" w:rsidRPr="00E364E0">
        <w:rPr>
          <w:rFonts w:ascii="Times New Roman" w:eastAsia="Times New Roman" w:hAnsi="Times New Roman" w:cs="Times New Roman"/>
          <w:sz w:val="28"/>
          <w:szCs w:val="28"/>
          <w:lang w:val="ru-RU"/>
        </w:rPr>
        <w:t xml:space="preserve">[14, </w:t>
      </w:r>
      <w:r w:rsidR="00B461DE" w:rsidRPr="00E364E0">
        <w:rPr>
          <w:rFonts w:ascii="Times New Roman" w:eastAsia="Times New Roman" w:hAnsi="Times New Roman" w:cs="Times New Roman"/>
          <w:sz w:val="28"/>
          <w:szCs w:val="28"/>
          <w:lang w:val="en-US"/>
        </w:rPr>
        <w:t>C</w:t>
      </w:r>
      <w:r w:rsidR="00032979" w:rsidRPr="00E364E0">
        <w:rPr>
          <w:rFonts w:ascii="Times New Roman" w:eastAsia="Times New Roman" w:hAnsi="Times New Roman" w:cs="Times New Roman"/>
          <w:sz w:val="28"/>
          <w:szCs w:val="28"/>
        </w:rPr>
        <w:t>.</w:t>
      </w:r>
      <w:r w:rsidR="00B461DE" w:rsidRPr="00E364E0">
        <w:rPr>
          <w:rFonts w:ascii="Times New Roman" w:eastAsia="Times New Roman" w:hAnsi="Times New Roman" w:cs="Times New Roman"/>
          <w:sz w:val="28"/>
          <w:szCs w:val="28"/>
          <w:lang w:val="en-US"/>
        </w:rPr>
        <w:t> </w:t>
      </w:r>
      <w:r w:rsidR="00032979" w:rsidRPr="00E364E0">
        <w:rPr>
          <w:rFonts w:ascii="Times New Roman" w:eastAsia="Times New Roman" w:hAnsi="Times New Roman" w:cs="Times New Roman"/>
          <w:sz w:val="28"/>
          <w:szCs w:val="28"/>
        </w:rPr>
        <w:t>219</w:t>
      </w:r>
      <w:r w:rsidR="00B461DE" w:rsidRPr="00E364E0">
        <w:rPr>
          <w:rFonts w:ascii="Times New Roman" w:eastAsia="Times New Roman" w:hAnsi="Times New Roman" w:cs="Times New Roman"/>
          <w:sz w:val="28"/>
          <w:szCs w:val="28"/>
          <w:lang w:val="ru-RU"/>
        </w:rPr>
        <w:t xml:space="preserve">]. </w:t>
      </w:r>
      <w:r w:rsidR="00032979" w:rsidRPr="00E364E0">
        <w:rPr>
          <w:rFonts w:ascii="Times New Roman" w:eastAsia="Times New Roman" w:hAnsi="Times New Roman" w:cs="Times New Roman"/>
          <w:sz w:val="28"/>
          <w:szCs w:val="28"/>
        </w:rPr>
        <w:t>У студентському віці завершуються головні фази як біологічного, та і особистісного розвитку.</w:t>
      </w:r>
      <w:r w:rsidR="00B461DE" w:rsidRPr="00E364E0">
        <w:rPr>
          <w:rFonts w:ascii="Times New Roman" w:eastAsia="Times New Roman" w:hAnsi="Times New Roman" w:cs="Times New Roman"/>
          <w:sz w:val="28"/>
          <w:szCs w:val="28"/>
          <w:lang w:val="ru-RU"/>
        </w:rPr>
        <w:t xml:space="preserve"> </w:t>
      </w:r>
      <w:r w:rsidR="00032979" w:rsidRPr="00E364E0">
        <w:rPr>
          <w:rFonts w:ascii="Times New Roman" w:eastAsia="Times New Roman" w:hAnsi="Times New Roman" w:cs="Times New Roman"/>
          <w:sz w:val="28"/>
          <w:szCs w:val="28"/>
        </w:rPr>
        <w:t xml:space="preserve">В особистісному плані завершується формування головних рис характеру й особливостей особистості. Цей вік характеризується найактивнішим розвитком моральних та естетичних почуттів, стабілізацією характеру та поведінки, тобто становленням духовної сфери особистості. Єдність інтересів і потреб у студентів є основою формування у них моралі, етики, студентського </w:t>
      </w:r>
      <w:proofErr w:type="spellStart"/>
      <w:r w:rsidR="00032979" w:rsidRPr="00E364E0">
        <w:rPr>
          <w:rFonts w:ascii="Times New Roman" w:eastAsia="Times New Roman" w:hAnsi="Times New Roman" w:cs="Times New Roman"/>
          <w:sz w:val="28"/>
          <w:szCs w:val="28"/>
        </w:rPr>
        <w:t>мікро-середовища</w:t>
      </w:r>
      <w:proofErr w:type="spellEnd"/>
      <w:r w:rsidR="00032979" w:rsidRPr="00E364E0">
        <w:rPr>
          <w:rFonts w:ascii="Times New Roman" w:eastAsia="Times New Roman" w:hAnsi="Times New Roman" w:cs="Times New Roman"/>
          <w:sz w:val="28"/>
          <w:szCs w:val="28"/>
        </w:rPr>
        <w:t>, морально-психологічного клімату студентських груп. Важливим чинником становлення та розвитку особистості молодої людини виступає ВНЗ як організаційний центр у загальній системі виховання. Йдеться не тільки про підготовку висококваліфікованих фахівців, а й про формування соціальної орієнтації особи, її громадських якостей. Перед ВНЗ нині постає завдання підготовки інтелектуальної еліти суспільства, здатної не тільки засвоїти системи норм і цінностей, а й відтворити та пер</w:t>
      </w:r>
      <w:r w:rsidR="00B461DE" w:rsidRPr="00E364E0">
        <w:rPr>
          <w:rFonts w:ascii="Times New Roman" w:eastAsia="Times New Roman" w:hAnsi="Times New Roman" w:cs="Times New Roman"/>
          <w:sz w:val="28"/>
          <w:szCs w:val="28"/>
        </w:rPr>
        <w:t xml:space="preserve">едати їх наступним поколінням. [30, </w:t>
      </w:r>
      <w:r w:rsidR="00B461DE" w:rsidRPr="00E364E0">
        <w:rPr>
          <w:rFonts w:ascii="Times New Roman" w:eastAsia="Times New Roman" w:hAnsi="Times New Roman" w:cs="Times New Roman"/>
          <w:sz w:val="28"/>
          <w:szCs w:val="28"/>
          <w:lang w:val="en-US"/>
        </w:rPr>
        <w:t>C</w:t>
      </w:r>
      <w:r w:rsidR="00032979" w:rsidRPr="00E364E0">
        <w:rPr>
          <w:rFonts w:ascii="Times New Roman" w:eastAsia="Times New Roman" w:hAnsi="Times New Roman" w:cs="Times New Roman"/>
          <w:sz w:val="28"/>
          <w:szCs w:val="28"/>
        </w:rPr>
        <w:t>.86</w:t>
      </w:r>
      <w:r w:rsidR="00B461DE" w:rsidRPr="00E364E0">
        <w:rPr>
          <w:rFonts w:ascii="Times New Roman" w:eastAsia="Times New Roman" w:hAnsi="Times New Roman" w:cs="Times New Roman"/>
          <w:sz w:val="28"/>
          <w:szCs w:val="28"/>
        </w:rPr>
        <w:t>].</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Для аналізу молоді України щодо ціннісних орієнтацій ми можемо звернутися до результатів соціологічного дослідження, яке було проведено Міністерством молоді та спорту України у 2021 році. Метою дослідження було виявлення саме проблем соціального становища молоді та особливостей розвитку їх ціннісних орієнтацій. Як зазначено у дослідженні, було виявлено, що «найважливішими для молоді України є бажання бути здоровими та добре почуватися (75,7%), мати матеріальний добробут (58,7%) та добрих та надійних друзів (45,8%), щасливу власну родину (40,9%), відчуття захищеності та впевненості у майбутньому (39,7%), можливості щодо особистісного розвитку (37,4%) та наявності цікавої та улюбленої роботи (37%), а також відчуття свободи та незалежності у власних рішеннях та діях (36,3%).</w:t>
      </w:r>
    </w:p>
    <w:p w:rsidR="00AC421D" w:rsidRPr="002D701E" w:rsidRDefault="008B7518"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Молодь, в</w:t>
      </w:r>
      <w:r w:rsidR="00032979" w:rsidRPr="00E364E0">
        <w:rPr>
          <w:rFonts w:ascii="Times New Roman" w:eastAsia="Times New Roman" w:hAnsi="Times New Roman" w:cs="Times New Roman"/>
          <w:sz w:val="28"/>
          <w:szCs w:val="28"/>
        </w:rPr>
        <w:t>ідповідаючи на запитання «</w:t>
      </w:r>
      <w:r w:rsidR="00032979" w:rsidRPr="004C08E8">
        <w:rPr>
          <w:rFonts w:ascii="Times New Roman" w:eastAsia="Times New Roman" w:hAnsi="Times New Roman" w:cs="Times New Roman"/>
          <w:sz w:val="28"/>
          <w:szCs w:val="28"/>
        </w:rPr>
        <w:t>Чого найбільше Ви</w:t>
      </w:r>
      <w:r w:rsidR="00032979" w:rsidRPr="00E364E0">
        <w:rPr>
          <w:rFonts w:ascii="Times New Roman" w:eastAsia="Times New Roman" w:hAnsi="Times New Roman" w:cs="Times New Roman"/>
          <w:sz w:val="28"/>
          <w:szCs w:val="28"/>
        </w:rPr>
        <w:t xml:space="preserve"> хотіли б досягти в житті?»,</w:t>
      </w:r>
      <w:r w:rsidR="00032979" w:rsidRPr="00E364E0">
        <w:rPr>
          <w:rFonts w:ascii="Times New Roman" w:eastAsia="Times New Roman" w:hAnsi="Times New Roman" w:cs="Times New Roman"/>
          <w:spacing w:val="37"/>
          <w:sz w:val="28"/>
          <w:szCs w:val="28"/>
        </w:rPr>
        <w:t xml:space="preserve"> </w:t>
      </w:r>
      <w:r w:rsidR="00032979" w:rsidRPr="00E364E0">
        <w:rPr>
          <w:rFonts w:ascii="Times New Roman" w:eastAsia="Times New Roman" w:hAnsi="Times New Roman" w:cs="Times New Roman"/>
          <w:sz w:val="28"/>
          <w:szCs w:val="28"/>
        </w:rPr>
        <w:t>обирає</w:t>
      </w:r>
      <w:r w:rsidR="00032979" w:rsidRPr="00E364E0">
        <w:rPr>
          <w:rFonts w:ascii="Times New Roman" w:eastAsia="Times New Roman" w:hAnsi="Times New Roman" w:cs="Times New Roman"/>
          <w:spacing w:val="38"/>
          <w:sz w:val="28"/>
          <w:szCs w:val="28"/>
        </w:rPr>
        <w:t xml:space="preserve"> </w:t>
      </w:r>
      <w:r w:rsidR="00032979" w:rsidRPr="00E364E0">
        <w:rPr>
          <w:rFonts w:ascii="Times New Roman" w:eastAsia="Times New Roman" w:hAnsi="Times New Roman" w:cs="Times New Roman"/>
          <w:sz w:val="28"/>
          <w:szCs w:val="28"/>
        </w:rPr>
        <w:t>найчастіше</w:t>
      </w:r>
      <w:r w:rsidR="00032979" w:rsidRPr="00E364E0">
        <w:rPr>
          <w:rFonts w:ascii="Times New Roman" w:eastAsia="Times New Roman" w:hAnsi="Times New Roman" w:cs="Times New Roman"/>
          <w:spacing w:val="39"/>
          <w:sz w:val="28"/>
          <w:szCs w:val="28"/>
        </w:rPr>
        <w:t xml:space="preserve"> </w:t>
      </w:r>
      <w:r w:rsidR="00032979" w:rsidRPr="00E364E0">
        <w:rPr>
          <w:rFonts w:ascii="Times New Roman" w:eastAsia="Times New Roman" w:hAnsi="Times New Roman" w:cs="Times New Roman"/>
          <w:sz w:val="28"/>
          <w:szCs w:val="28"/>
        </w:rPr>
        <w:t>«сімейне</w:t>
      </w:r>
      <w:r w:rsidR="00032979" w:rsidRPr="00E364E0">
        <w:rPr>
          <w:rFonts w:ascii="Times New Roman" w:eastAsia="Times New Roman" w:hAnsi="Times New Roman" w:cs="Times New Roman"/>
          <w:spacing w:val="37"/>
          <w:sz w:val="28"/>
          <w:szCs w:val="28"/>
        </w:rPr>
        <w:t xml:space="preserve"> </w:t>
      </w:r>
      <w:r w:rsidR="00032979" w:rsidRPr="00E364E0">
        <w:rPr>
          <w:rFonts w:ascii="Times New Roman" w:eastAsia="Times New Roman" w:hAnsi="Times New Roman" w:cs="Times New Roman"/>
          <w:sz w:val="28"/>
          <w:szCs w:val="28"/>
        </w:rPr>
        <w:t>щастя»</w:t>
      </w:r>
      <w:r w:rsidR="00032979" w:rsidRPr="00E364E0">
        <w:rPr>
          <w:rFonts w:ascii="Times New Roman" w:eastAsia="Times New Roman" w:hAnsi="Times New Roman" w:cs="Times New Roman"/>
          <w:spacing w:val="37"/>
          <w:sz w:val="28"/>
          <w:szCs w:val="28"/>
        </w:rPr>
        <w:t xml:space="preserve"> </w:t>
      </w:r>
      <w:r w:rsidR="00032979" w:rsidRPr="00E364E0">
        <w:rPr>
          <w:rFonts w:ascii="Times New Roman" w:eastAsia="Times New Roman" w:hAnsi="Times New Roman" w:cs="Times New Roman"/>
          <w:sz w:val="28"/>
          <w:szCs w:val="28"/>
        </w:rPr>
        <w:t>та</w:t>
      </w:r>
      <w:r w:rsidR="00032979" w:rsidRPr="00E364E0">
        <w:rPr>
          <w:rFonts w:ascii="Times New Roman" w:eastAsia="Times New Roman" w:hAnsi="Times New Roman" w:cs="Times New Roman"/>
          <w:spacing w:val="38"/>
          <w:sz w:val="28"/>
          <w:szCs w:val="28"/>
        </w:rPr>
        <w:t xml:space="preserve"> </w:t>
      </w:r>
      <w:r w:rsidR="00032979" w:rsidRPr="00E364E0">
        <w:rPr>
          <w:rFonts w:ascii="Times New Roman" w:eastAsia="Times New Roman" w:hAnsi="Times New Roman" w:cs="Times New Roman"/>
          <w:sz w:val="28"/>
          <w:szCs w:val="28"/>
        </w:rPr>
        <w:t>«здоров’я»;</w:t>
      </w:r>
      <w:r w:rsidR="00032979" w:rsidRPr="00E364E0">
        <w:rPr>
          <w:rFonts w:ascii="Times New Roman" w:eastAsia="Times New Roman" w:hAnsi="Times New Roman" w:cs="Times New Roman"/>
          <w:spacing w:val="39"/>
          <w:sz w:val="28"/>
          <w:szCs w:val="28"/>
        </w:rPr>
        <w:t xml:space="preserve"> Ц</w:t>
      </w:r>
      <w:r w:rsidR="00032979" w:rsidRPr="00E364E0">
        <w:rPr>
          <w:rFonts w:ascii="Times New Roman" w:eastAsia="Times New Roman" w:hAnsi="Times New Roman" w:cs="Times New Roman"/>
          <w:sz w:val="28"/>
          <w:szCs w:val="28"/>
        </w:rPr>
        <w:t>і</w:t>
      </w:r>
      <w:r w:rsidR="00032979" w:rsidRPr="00E364E0">
        <w:rPr>
          <w:rFonts w:ascii="Times New Roman" w:eastAsia="Times New Roman" w:hAnsi="Times New Roman" w:cs="Times New Roman"/>
          <w:spacing w:val="37"/>
          <w:sz w:val="28"/>
          <w:szCs w:val="28"/>
        </w:rPr>
        <w:t xml:space="preserve"> </w:t>
      </w:r>
      <w:r w:rsidR="00032979" w:rsidRPr="00E364E0">
        <w:rPr>
          <w:rFonts w:ascii="Times New Roman" w:eastAsia="Times New Roman" w:hAnsi="Times New Roman" w:cs="Times New Roman"/>
          <w:sz w:val="28"/>
          <w:szCs w:val="28"/>
        </w:rPr>
        <w:t>цінності</w:t>
      </w:r>
      <w:r w:rsidR="00032979" w:rsidRPr="00E364E0">
        <w:rPr>
          <w:rFonts w:ascii="Times New Roman" w:eastAsia="Times New Roman" w:hAnsi="Times New Roman" w:cs="Times New Roman"/>
          <w:spacing w:val="38"/>
          <w:sz w:val="28"/>
          <w:szCs w:val="28"/>
        </w:rPr>
        <w:t xml:space="preserve"> </w:t>
      </w:r>
      <w:r w:rsidR="00032979" w:rsidRPr="00E364E0">
        <w:rPr>
          <w:rFonts w:ascii="Times New Roman" w:eastAsia="Times New Roman" w:hAnsi="Times New Roman" w:cs="Times New Roman"/>
          <w:spacing w:val="-10"/>
          <w:sz w:val="28"/>
          <w:szCs w:val="28"/>
        </w:rPr>
        <w:t xml:space="preserve">є </w:t>
      </w:r>
      <w:r w:rsidR="00032979" w:rsidRPr="00E364E0">
        <w:rPr>
          <w:rFonts w:ascii="Times New Roman" w:eastAsia="Times New Roman" w:hAnsi="Times New Roman" w:cs="Times New Roman"/>
          <w:sz w:val="28"/>
          <w:szCs w:val="28"/>
        </w:rPr>
        <w:t xml:space="preserve">«топовими» для молоді протягом 5 років, з 2017 року. На другому </w:t>
      </w:r>
      <w:r w:rsidR="00032979" w:rsidRPr="00E364E0">
        <w:rPr>
          <w:rFonts w:ascii="Times New Roman" w:eastAsia="Times New Roman" w:hAnsi="Times New Roman" w:cs="Times New Roman"/>
          <w:sz w:val="28"/>
          <w:szCs w:val="28"/>
        </w:rPr>
        <w:lastRenderedPageBreak/>
        <w:t>місці серед пріоритетів молоді – можливість зробити кар’єру, бути багатими та мати можливість реалізувати свій талант і здібності. Молоді чоловіки на відміну від молодих жінок бажають досягнень в кар’єрі та матеріальному благополуччі, а молоді жінки порівняно із молодими чоловіками віддають перевагу сімейному щастю, здоров’ю та можливостям реалізувати власні таланти і здібності. Молодь бачить у своїх громадах на першому місці проблеми, пов’язані із низьким рівнем заробітної</w:t>
      </w:r>
      <w:r w:rsidR="00032979" w:rsidRPr="00E364E0">
        <w:rPr>
          <w:rFonts w:ascii="Times New Roman" w:eastAsia="Times New Roman" w:hAnsi="Times New Roman" w:cs="Times New Roman"/>
          <w:spacing w:val="46"/>
          <w:sz w:val="28"/>
          <w:szCs w:val="28"/>
        </w:rPr>
        <w:t xml:space="preserve"> </w:t>
      </w:r>
      <w:r w:rsidR="00032979" w:rsidRPr="00E364E0">
        <w:rPr>
          <w:rFonts w:ascii="Times New Roman" w:eastAsia="Times New Roman" w:hAnsi="Times New Roman" w:cs="Times New Roman"/>
          <w:sz w:val="28"/>
          <w:szCs w:val="28"/>
        </w:rPr>
        <w:t>плати,</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z w:val="28"/>
          <w:szCs w:val="28"/>
        </w:rPr>
        <w:t>пенсій</w:t>
      </w:r>
      <w:r w:rsidR="00032979" w:rsidRPr="00E364E0">
        <w:rPr>
          <w:rFonts w:ascii="Times New Roman" w:eastAsia="Times New Roman" w:hAnsi="Times New Roman" w:cs="Times New Roman"/>
          <w:spacing w:val="49"/>
          <w:sz w:val="28"/>
          <w:szCs w:val="28"/>
        </w:rPr>
        <w:t xml:space="preserve"> </w:t>
      </w:r>
      <w:r w:rsidR="00032979" w:rsidRPr="00E364E0">
        <w:rPr>
          <w:rFonts w:ascii="Times New Roman" w:eastAsia="Times New Roman" w:hAnsi="Times New Roman" w:cs="Times New Roman"/>
          <w:sz w:val="28"/>
          <w:szCs w:val="28"/>
        </w:rPr>
        <w:t>та</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z w:val="28"/>
          <w:szCs w:val="28"/>
        </w:rPr>
        <w:t>стипендій</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z w:val="28"/>
          <w:szCs w:val="28"/>
        </w:rPr>
        <w:t>(51,5%)</w:t>
      </w:r>
      <w:r w:rsidR="00032979" w:rsidRPr="00E364E0">
        <w:rPr>
          <w:rFonts w:ascii="Times New Roman" w:eastAsia="Times New Roman" w:hAnsi="Times New Roman" w:cs="Times New Roman"/>
          <w:spacing w:val="48"/>
          <w:sz w:val="28"/>
          <w:szCs w:val="28"/>
        </w:rPr>
        <w:t xml:space="preserve"> </w:t>
      </w:r>
      <w:r w:rsidR="00032979" w:rsidRPr="00E364E0">
        <w:rPr>
          <w:rFonts w:ascii="Times New Roman" w:eastAsia="Times New Roman" w:hAnsi="Times New Roman" w:cs="Times New Roman"/>
          <w:sz w:val="28"/>
          <w:szCs w:val="28"/>
        </w:rPr>
        <w:t>та,</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z w:val="28"/>
          <w:szCs w:val="28"/>
        </w:rPr>
        <w:t>відповідно,</w:t>
      </w:r>
      <w:r w:rsidR="00032979" w:rsidRPr="00E364E0">
        <w:rPr>
          <w:rFonts w:ascii="Times New Roman" w:eastAsia="Times New Roman" w:hAnsi="Times New Roman" w:cs="Times New Roman"/>
          <w:spacing w:val="48"/>
          <w:sz w:val="28"/>
          <w:szCs w:val="28"/>
        </w:rPr>
        <w:t xml:space="preserve"> </w:t>
      </w:r>
      <w:r w:rsidR="00032979" w:rsidRPr="00E364E0">
        <w:rPr>
          <w:rFonts w:ascii="Times New Roman" w:eastAsia="Times New Roman" w:hAnsi="Times New Roman" w:cs="Times New Roman"/>
          <w:sz w:val="28"/>
          <w:szCs w:val="28"/>
        </w:rPr>
        <w:t>високі</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z w:val="28"/>
          <w:szCs w:val="28"/>
        </w:rPr>
        <w:t>ціни</w:t>
      </w:r>
      <w:r w:rsidR="00032979" w:rsidRPr="00E364E0">
        <w:rPr>
          <w:rFonts w:ascii="Times New Roman" w:eastAsia="Times New Roman" w:hAnsi="Times New Roman" w:cs="Times New Roman"/>
          <w:spacing w:val="47"/>
          <w:sz w:val="28"/>
          <w:szCs w:val="28"/>
        </w:rPr>
        <w:t xml:space="preserve"> </w:t>
      </w:r>
      <w:r w:rsidR="00032979" w:rsidRPr="00E364E0">
        <w:rPr>
          <w:rFonts w:ascii="Times New Roman" w:eastAsia="Times New Roman" w:hAnsi="Times New Roman" w:cs="Times New Roman"/>
          <w:spacing w:val="-5"/>
          <w:sz w:val="28"/>
          <w:szCs w:val="28"/>
        </w:rPr>
        <w:t xml:space="preserve">на </w:t>
      </w:r>
      <w:r w:rsidR="00032979" w:rsidRPr="00E364E0">
        <w:rPr>
          <w:rFonts w:ascii="Times New Roman" w:eastAsia="Times New Roman" w:hAnsi="Times New Roman" w:cs="Times New Roman"/>
          <w:sz w:val="28"/>
          <w:szCs w:val="28"/>
        </w:rPr>
        <w:t>продукти</w:t>
      </w:r>
      <w:r w:rsidR="00032979" w:rsidRPr="00E364E0">
        <w:rPr>
          <w:rFonts w:ascii="Times New Roman" w:eastAsia="Times New Roman" w:hAnsi="Times New Roman" w:cs="Times New Roman"/>
          <w:spacing w:val="3"/>
          <w:sz w:val="28"/>
          <w:szCs w:val="28"/>
        </w:rPr>
        <w:t xml:space="preserve"> </w:t>
      </w:r>
      <w:r w:rsidR="00032979" w:rsidRPr="00E364E0">
        <w:rPr>
          <w:rFonts w:ascii="Times New Roman" w:eastAsia="Times New Roman" w:hAnsi="Times New Roman" w:cs="Times New Roman"/>
          <w:sz w:val="28"/>
          <w:szCs w:val="28"/>
        </w:rPr>
        <w:t>та</w:t>
      </w:r>
      <w:r w:rsidR="00032979" w:rsidRPr="00E364E0">
        <w:rPr>
          <w:rFonts w:ascii="Times New Roman" w:eastAsia="Times New Roman" w:hAnsi="Times New Roman" w:cs="Times New Roman"/>
          <w:spacing w:val="5"/>
          <w:sz w:val="28"/>
          <w:szCs w:val="28"/>
        </w:rPr>
        <w:t xml:space="preserve"> </w:t>
      </w:r>
      <w:r w:rsidR="00032979" w:rsidRPr="00E364E0">
        <w:rPr>
          <w:rFonts w:ascii="Times New Roman" w:eastAsia="Times New Roman" w:hAnsi="Times New Roman" w:cs="Times New Roman"/>
          <w:sz w:val="28"/>
          <w:szCs w:val="28"/>
        </w:rPr>
        <w:t>комунальні</w:t>
      </w:r>
      <w:r w:rsidR="00032979" w:rsidRPr="00E364E0">
        <w:rPr>
          <w:rFonts w:ascii="Times New Roman" w:eastAsia="Times New Roman" w:hAnsi="Times New Roman" w:cs="Times New Roman"/>
          <w:spacing w:val="5"/>
          <w:sz w:val="28"/>
          <w:szCs w:val="28"/>
        </w:rPr>
        <w:t xml:space="preserve"> </w:t>
      </w:r>
      <w:r w:rsidR="00032979" w:rsidRPr="00E364E0">
        <w:rPr>
          <w:rFonts w:ascii="Times New Roman" w:eastAsia="Times New Roman" w:hAnsi="Times New Roman" w:cs="Times New Roman"/>
          <w:sz w:val="28"/>
          <w:szCs w:val="28"/>
        </w:rPr>
        <w:t>послуги</w:t>
      </w:r>
      <w:r w:rsidR="00032979" w:rsidRPr="00E364E0">
        <w:rPr>
          <w:rFonts w:ascii="Times New Roman" w:eastAsia="Times New Roman" w:hAnsi="Times New Roman" w:cs="Times New Roman"/>
          <w:spacing w:val="6"/>
          <w:sz w:val="28"/>
          <w:szCs w:val="28"/>
        </w:rPr>
        <w:t xml:space="preserve"> </w:t>
      </w:r>
      <w:r w:rsidR="00032979" w:rsidRPr="00E364E0">
        <w:rPr>
          <w:rFonts w:ascii="Times New Roman" w:eastAsia="Times New Roman" w:hAnsi="Times New Roman" w:cs="Times New Roman"/>
          <w:sz w:val="28"/>
          <w:szCs w:val="28"/>
        </w:rPr>
        <w:t>(50,1%).</w:t>
      </w:r>
      <w:r w:rsidR="00032979" w:rsidRPr="00E364E0">
        <w:rPr>
          <w:rFonts w:ascii="Times New Roman" w:eastAsia="Times New Roman" w:hAnsi="Times New Roman" w:cs="Times New Roman"/>
          <w:spacing w:val="4"/>
          <w:sz w:val="28"/>
          <w:szCs w:val="28"/>
        </w:rPr>
        <w:t xml:space="preserve"> </w:t>
      </w:r>
      <w:r w:rsidR="00032979" w:rsidRPr="00E364E0">
        <w:rPr>
          <w:rFonts w:ascii="Times New Roman" w:eastAsia="Times New Roman" w:hAnsi="Times New Roman" w:cs="Times New Roman"/>
          <w:sz w:val="28"/>
          <w:szCs w:val="28"/>
        </w:rPr>
        <w:t>На</w:t>
      </w:r>
      <w:r w:rsidR="00032979" w:rsidRPr="00E364E0">
        <w:rPr>
          <w:rFonts w:ascii="Times New Roman" w:eastAsia="Times New Roman" w:hAnsi="Times New Roman" w:cs="Times New Roman"/>
          <w:spacing w:val="6"/>
          <w:sz w:val="28"/>
          <w:szCs w:val="28"/>
        </w:rPr>
        <w:t xml:space="preserve"> </w:t>
      </w:r>
      <w:r w:rsidR="00032979" w:rsidRPr="00E364E0">
        <w:rPr>
          <w:rFonts w:ascii="Times New Roman" w:eastAsia="Times New Roman" w:hAnsi="Times New Roman" w:cs="Times New Roman"/>
          <w:sz w:val="28"/>
          <w:szCs w:val="28"/>
        </w:rPr>
        <w:t>другому</w:t>
      </w:r>
      <w:r w:rsidR="00032979" w:rsidRPr="00E364E0">
        <w:rPr>
          <w:rFonts w:ascii="Times New Roman" w:eastAsia="Times New Roman" w:hAnsi="Times New Roman" w:cs="Times New Roman"/>
          <w:spacing w:val="3"/>
          <w:sz w:val="28"/>
          <w:szCs w:val="28"/>
        </w:rPr>
        <w:t xml:space="preserve"> </w:t>
      </w:r>
      <w:r w:rsidR="00032979" w:rsidRPr="00E364E0">
        <w:rPr>
          <w:rFonts w:ascii="Times New Roman" w:eastAsia="Times New Roman" w:hAnsi="Times New Roman" w:cs="Times New Roman"/>
          <w:sz w:val="28"/>
          <w:szCs w:val="28"/>
        </w:rPr>
        <w:t>місці</w:t>
      </w:r>
      <w:r w:rsidR="00032979" w:rsidRPr="00E364E0">
        <w:rPr>
          <w:rFonts w:ascii="Times New Roman" w:eastAsia="Times New Roman" w:hAnsi="Times New Roman" w:cs="Times New Roman"/>
          <w:spacing w:val="6"/>
          <w:sz w:val="28"/>
          <w:szCs w:val="28"/>
        </w:rPr>
        <w:t xml:space="preserve"> </w:t>
      </w:r>
      <w:r w:rsidR="00032979" w:rsidRPr="00E364E0">
        <w:rPr>
          <w:rFonts w:ascii="Times New Roman" w:eastAsia="Times New Roman" w:hAnsi="Times New Roman" w:cs="Times New Roman"/>
          <w:sz w:val="28"/>
          <w:szCs w:val="28"/>
        </w:rPr>
        <w:t>молодих</w:t>
      </w:r>
      <w:r w:rsidR="00032979" w:rsidRPr="00E364E0">
        <w:rPr>
          <w:rFonts w:ascii="Times New Roman" w:eastAsia="Times New Roman" w:hAnsi="Times New Roman" w:cs="Times New Roman"/>
          <w:spacing w:val="6"/>
          <w:sz w:val="28"/>
          <w:szCs w:val="28"/>
        </w:rPr>
        <w:t xml:space="preserve"> </w:t>
      </w:r>
      <w:r w:rsidR="00032979" w:rsidRPr="00E364E0">
        <w:rPr>
          <w:rFonts w:ascii="Times New Roman" w:eastAsia="Times New Roman" w:hAnsi="Times New Roman" w:cs="Times New Roman"/>
          <w:spacing w:val="-2"/>
          <w:sz w:val="28"/>
          <w:szCs w:val="28"/>
        </w:rPr>
        <w:t xml:space="preserve">респондентів </w:t>
      </w:r>
      <w:r w:rsidR="00032979" w:rsidRPr="00E364E0">
        <w:rPr>
          <w:rFonts w:ascii="Times New Roman" w:eastAsia="Times New Roman" w:hAnsi="Times New Roman" w:cs="Times New Roman"/>
          <w:sz w:val="28"/>
          <w:szCs w:val="28"/>
        </w:rPr>
        <w:t>турбує безробіття та відсутність роботи (45,1%), а також пандемія (38,6%). На третьому місці – поганий стан доріг (28,2%), екологічні проблеми (накопичення сміття, забруднення землі, повітря тощо) (27,2%), шкідливі звички населення (пияцтво, наркоманія) (28,8%) та житлові проблеми (27,5%). На четвертому місці</w:t>
      </w:r>
      <w:r w:rsidR="00032979" w:rsidRPr="00E364E0">
        <w:rPr>
          <w:rFonts w:ascii="Times New Roman" w:eastAsia="Times New Roman" w:hAnsi="Times New Roman" w:cs="Times New Roman"/>
          <w:spacing w:val="40"/>
          <w:sz w:val="28"/>
          <w:szCs w:val="28"/>
        </w:rPr>
        <w:t xml:space="preserve"> </w:t>
      </w:r>
      <w:r w:rsidR="00032979" w:rsidRPr="00E364E0">
        <w:rPr>
          <w:rFonts w:ascii="Times New Roman" w:eastAsia="Times New Roman" w:hAnsi="Times New Roman" w:cs="Times New Roman"/>
          <w:sz w:val="28"/>
          <w:szCs w:val="28"/>
        </w:rPr>
        <w:t>– відсутність місць для дозвілля та відпочинку (молодіжних центрів, кінотеатрів, парків) (24,2%), низька якість медичного обслуговування (23,7%), а також неефективна робота місцевих органів влади (22,2%) та злочинність (20,0%). Відповідаючи на питання «З огляду на останні події пандемії та карантину, які навички і вміння Вам видаються особливо необхідними?», молодь обирала найчастіше такі навички і вміння, як саморозвиток (36,7%), комп’ютерна грамотність (35,7%), гнучкість (30,4%)</w:t>
      </w:r>
      <w:r w:rsidR="00AC421D">
        <w:rPr>
          <w:rFonts w:ascii="Times New Roman" w:eastAsia="Times New Roman" w:hAnsi="Times New Roman" w:cs="Times New Roman"/>
          <w:sz w:val="28"/>
          <w:szCs w:val="28"/>
        </w:rPr>
        <w:t xml:space="preserve"> </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Насамперед, українська молодь вважає неприйнятним для проживання поруч з особами, які вживають ін’єкційні наркотики 72,4% (2018 рік – 46,1%), особами, які споживають алкогольні напої – 47,6% (2018 рік – 46,1%), – особливо жителями південного регіону (36,4</w:t>
      </w:r>
      <w:r w:rsidRPr="004C08E8">
        <w:rPr>
          <w:rFonts w:ascii="Times New Roman" w:eastAsia="Times New Roman" w:hAnsi="Times New Roman" w:cs="Times New Roman"/>
          <w:sz w:val="28"/>
          <w:szCs w:val="28"/>
        </w:rPr>
        <w:t>%)</w:t>
      </w:r>
      <w:r w:rsidR="00AC421D" w:rsidRPr="004C08E8">
        <w:rPr>
          <w:rFonts w:ascii="Times New Roman" w:eastAsia="Times New Roman" w:hAnsi="Times New Roman" w:cs="Times New Roman"/>
          <w:sz w:val="28"/>
          <w:szCs w:val="28"/>
        </w:rPr>
        <w:t xml:space="preserve"> [</w:t>
      </w:r>
      <w:r w:rsidR="004C08E8">
        <w:rPr>
          <w:rFonts w:ascii="Times New Roman" w:eastAsia="Times New Roman" w:hAnsi="Times New Roman" w:cs="Times New Roman"/>
          <w:sz w:val="28"/>
          <w:szCs w:val="28"/>
        </w:rPr>
        <w:t>27</w:t>
      </w:r>
      <w:r w:rsidR="00AC421D" w:rsidRPr="004C08E8">
        <w:rPr>
          <w:rFonts w:ascii="Times New Roman" w:eastAsia="Times New Roman" w:hAnsi="Times New Roman" w:cs="Times New Roman"/>
          <w:sz w:val="28"/>
          <w:szCs w:val="28"/>
        </w:rPr>
        <w:t>]</w:t>
      </w:r>
      <w:r w:rsidRPr="004C08E8">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xml:space="preserve"> а також людьми, які перебували у місцях позбавлення волі – 45,5% (2018 рік – 9%), </w:t>
      </w:r>
      <w:proofErr w:type="spellStart"/>
      <w:r w:rsidRPr="00E364E0">
        <w:rPr>
          <w:rFonts w:ascii="Times New Roman" w:eastAsia="Times New Roman" w:hAnsi="Times New Roman" w:cs="Times New Roman"/>
          <w:sz w:val="28"/>
          <w:szCs w:val="28"/>
        </w:rPr>
        <w:t>ромами</w:t>
      </w:r>
      <w:proofErr w:type="spellEnd"/>
      <w:r w:rsidRPr="00E364E0">
        <w:rPr>
          <w:rFonts w:ascii="Times New Roman" w:eastAsia="Times New Roman" w:hAnsi="Times New Roman" w:cs="Times New Roman"/>
          <w:sz w:val="28"/>
          <w:szCs w:val="28"/>
        </w:rPr>
        <w:t xml:space="preserve"> – 43,9% (2018 рік – 5,8%), представниками </w:t>
      </w:r>
      <w:proofErr w:type="spellStart"/>
      <w:r w:rsidRPr="00E364E0">
        <w:rPr>
          <w:rFonts w:ascii="Times New Roman" w:eastAsia="Times New Roman" w:hAnsi="Times New Roman" w:cs="Times New Roman"/>
          <w:sz w:val="28"/>
          <w:szCs w:val="28"/>
        </w:rPr>
        <w:t>ЛГБТ-спільноти</w:t>
      </w:r>
      <w:proofErr w:type="spellEnd"/>
      <w:r w:rsidRPr="00E364E0">
        <w:rPr>
          <w:rFonts w:ascii="Times New Roman" w:eastAsia="Times New Roman" w:hAnsi="Times New Roman" w:cs="Times New Roman"/>
          <w:sz w:val="28"/>
          <w:szCs w:val="28"/>
        </w:rPr>
        <w:t xml:space="preserve"> – 31,2% (2018 рік – 6,5%) та людьми, які живуть з ВІЛ/СНІД – 17,9% (2018 рік – 3,4%). На запитання «Якою мовою Ви, як</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правило, спілкуєтеся?», від 49,2% до 51,4% молоді відповіли, що у сім’ї, на роботі/у школі та виші, спілкуються українською мовою (2018 рік – до 48,1%);</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для 42,8% (2018 рік – 42,0%) </w:t>
      </w:r>
      <w:r w:rsidRPr="00E364E0">
        <w:rPr>
          <w:rFonts w:ascii="Times New Roman" w:eastAsia="Times New Roman" w:hAnsi="Times New Roman" w:cs="Times New Roman"/>
          <w:sz w:val="28"/>
          <w:szCs w:val="28"/>
        </w:rPr>
        <w:lastRenderedPageBreak/>
        <w:t>молоді українська мова є мовою спілкування із друзями та знайомими. Майже третина молоді відповіла, що належать до Української православної церкви Київського патріархату – 27,9% (2018 році – 38,5%). Локалізація молоді, яка відносить себе до Української православної церкви (Київського патріархату) та Української греко-католицької церкви, є більшою на заході країни, до Української православної церкви (Московського патріархату) – на півдні країни»[27, с. 4-9</w:t>
      </w:r>
      <w:r w:rsidR="00B461DE" w:rsidRPr="00E364E0">
        <w:rPr>
          <w:rFonts w:ascii="Times New Roman" w:eastAsia="Times New Roman" w:hAnsi="Times New Roman" w:cs="Times New Roman"/>
          <w:sz w:val="28"/>
          <w:szCs w:val="28"/>
        </w:rPr>
        <w:t>].</w:t>
      </w:r>
    </w:p>
    <w:p w:rsidR="00032979" w:rsidRPr="00E364E0" w:rsidRDefault="00032979" w:rsidP="00032979">
      <w:pPr>
        <w:spacing w:after="0" w:line="360" w:lineRule="auto"/>
        <w:jc w:val="both"/>
        <w:rPr>
          <w:rFonts w:ascii="Times New Roman" w:eastAsia="Times New Roman" w:hAnsi="Times New Roman" w:cs="Times New Roman"/>
          <w:sz w:val="28"/>
          <w:szCs w:val="28"/>
        </w:rPr>
      </w:pPr>
    </w:p>
    <w:p w:rsidR="00032979" w:rsidRPr="00E364E0" w:rsidRDefault="00032979" w:rsidP="00032979">
      <w:pPr>
        <w:spacing w:before="59" w:after="0" w:line="360" w:lineRule="auto"/>
        <w:ind w:left="405"/>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Висновок</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до</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другого</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pacing w:val="-2"/>
          <w:sz w:val="28"/>
          <w:szCs w:val="28"/>
        </w:rPr>
        <w:t>розділу</w:t>
      </w:r>
    </w:p>
    <w:p w:rsidR="00032979" w:rsidRPr="00E364E0" w:rsidRDefault="00032979" w:rsidP="00032979">
      <w:pPr>
        <w:spacing w:before="8" w:after="0" w:line="360" w:lineRule="auto"/>
        <w:jc w:val="both"/>
        <w:rPr>
          <w:rFonts w:ascii="Times New Roman" w:eastAsia="Times New Roman" w:hAnsi="Times New Roman" w:cs="Times New Roman"/>
          <w:b/>
          <w:sz w:val="28"/>
          <w:szCs w:val="28"/>
        </w:rPr>
      </w:pP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Отже, молодь є найбільш динамічною структурою суспільства, тому питання особливостей потреб та цінностей молоді є дуже актуальним. Ціннісні орієнтації особистості є індивідуальними. Цінності молоді є дуже різносторонніми. Можна виділити певні категорії, які можуть допомогти краще зрозуміти такі цінності. Першою категорією є інтелектуально-освітні цінності. (творчий та розумовий потенціал молоді, який знизився за останні роки, як показують проаналізовані вище дослідження). Другою категорією є культурні цінності, які в останній час стали на другий план після матеріального благополуччя, на жаль, ми можемо бачити деморалізацію соціокультурних цінностей. Останньою категорією є політичні цінності молоді. Можна стверджувати, що такі цінності дуже різні. Політична активність молоді постійно зростає, молодь прагне змінити майбутнє суспільства.</w:t>
      </w:r>
    </w:p>
    <w:p w:rsidR="00032979" w:rsidRPr="00E364E0" w:rsidRDefault="00032979" w:rsidP="00032979">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Загалом, у кожної молодої людини є обов’язкові та базові потреби, які з часом перебудовуються та змінюються. Сучасна молодь дуже активна та креативна, тому вона може змінювати політичні процеси у суспільстві. Правильно структурована молодіжна політика може бути одним з механізмів оновлення політичних процесів в Україні. Молодіжна політика створена для соціально-економічних, політичних, організаційних, правових умов і гарантій для соціалізації та інтеграції дітей та молоді в суспільні процеси, що </w:t>
      </w:r>
      <w:r w:rsidRPr="00E364E0">
        <w:rPr>
          <w:rFonts w:ascii="Times New Roman" w:eastAsia="Times New Roman" w:hAnsi="Times New Roman" w:cs="Times New Roman"/>
          <w:sz w:val="28"/>
          <w:szCs w:val="28"/>
        </w:rPr>
        <w:lastRenderedPageBreak/>
        <w:t xml:space="preserve">здійснюються в інтересах дітей та молоді та за їх участю. Підтримка молоді зі сторони держави може допомогти розв'язувати житлові проблеми, професійні, задовольнити потреби в культурі та розвитку в цілому. Тому молодіжна політика має багато направленостей, які націлені на вивчення та допомогу в розвитку для молоді. </w:t>
      </w:r>
    </w:p>
    <w:p w:rsidR="00032979" w:rsidRPr="00E364E0" w:rsidRDefault="00032979" w:rsidP="00032979">
      <w:pPr>
        <w:spacing w:line="360" w:lineRule="auto"/>
        <w:ind w:firstLine="708"/>
        <w:jc w:val="both"/>
        <w:rPr>
          <w:rFonts w:ascii="Times New Roman" w:hAnsi="Times New Roman" w:cs="Times New Roman"/>
          <w:sz w:val="28"/>
          <w:szCs w:val="28"/>
        </w:rPr>
      </w:pPr>
      <w:r w:rsidRPr="00E364E0">
        <w:rPr>
          <w:rFonts w:ascii="Times New Roman" w:hAnsi="Times New Roman" w:cs="Times New Roman"/>
          <w:sz w:val="28"/>
          <w:szCs w:val="28"/>
        </w:rPr>
        <w:t xml:space="preserve">Отже, ціннісні орієнтації є одним із компонентів, що входить до структури особистості. Це складне утворення, яке вбирає в себе рівні форми взаємодії суспільного і індивідуального в особистості. Наявність сформованої системи ціннісно-моральних орієнтацій забезпечує гармонію внутрішнього світу особистості, сприяє систематизації її знань, норм, стереотипів поведінки та самоствердженню особистості, реалізації соціальних очікувань. Вони виражають внутрішній світ особистості, виконуючи організуючу, спрямовуючу, регулюючу функції, приписуючи особистості певні норми, правила, принципи поведінки, що відповідають тому соціальному оточенню, в якому протікає життєдіяльність. Якщо ціннісні орієнтації студентства не будуть наповнені моральною складовою, то у свідомості особистості не буде моральної перестороги від здійснення аморальних дій в економічній діяльності. </w:t>
      </w: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B461DE" w:rsidRPr="00E364E0" w:rsidRDefault="00B461DE" w:rsidP="00117E56">
      <w:pPr>
        <w:spacing w:after="0" w:line="360" w:lineRule="auto"/>
        <w:ind w:firstLine="709"/>
        <w:jc w:val="both"/>
        <w:rPr>
          <w:rFonts w:ascii="Times New Roman" w:hAnsi="Times New Roman" w:cs="Times New Roman"/>
          <w:sz w:val="28"/>
          <w:szCs w:val="28"/>
        </w:rPr>
      </w:pPr>
    </w:p>
    <w:p w:rsidR="00687207" w:rsidRPr="00E364E0" w:rsidRDefault="00687207" w:rsidP="00687207">
      <w:pPr>
        <w:spacing w:before="67"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lastRenderedPageBreak/>
        <w:t>РОЗДІЛ</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3</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СОЦІОЛОГІЧНЕ</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ДОСЛІДЖЕННЯ</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НА</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ТЕМУ</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«ЦІННІСНІ ОРІЄНТАЦІЇ ВНУТРІШНЬО-ПЕРЕМІЩЕНОЇ МОЛОДІ»</w:t>
      </w:r>
    </w:p>
    <w:p w:rsidR="00687207" w:rsidRPr="00E364E0" w:rsidRDefault="00687207" w:rsidP="00687207">
      <w:pPr>
        <w:spacing w:before="9" w:after="0" w:line="360" w:lineRule="auto"/>
        <w:jc w:val="both"/>
        <w:rPr>
          <w:rFonts w:ascii="Times New Roman" w:eastAsia="Times New Roman" w:hAnsi="Times New Roman" w:cs="Times New Roman"/>
          <w:b/>
          <w:sz w:val="28"/>
          <w:szCs w:val="28"/>
        </w:rPr>
      </w:pPr>
    </w:p>
    <w:p w:rsidR="00687207" w:rsidRPr="00E364E0" w:rsidRDefault="00687207" w:rsidP="00687207">
      <w:pPr>
        <w:tabs>
          <w:tab w:val="left" w:pos="1961"/>
        </w:tabs>
        <w:spacing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3.1. Програма</w:t>
      </w:r>
      <w:r w:rsidRPr="00E364E0">
        <w:rPr>
          <w:rFonts w:ascii="Times New Roman" w:eastAsia="Times New Roman" w:hAnsi="Times New Roman" w:cs="Times New Roman"/>
          <w:b/>
          <w:spacing w:val="-11"/>
          <w:sz w:val="28"/>
          <w:szCs w:val="28"/>
        </w:rPr>
        <w:t xml:space="preserve"> </w:t>
      </w:r>
      <w:r w:rsidRPr="00E364E0">
        <w:rPr>
          <w:rFonts w:ascii="Times New Roman" w:eastAsia="Times New Roman" w:hAnsi="Times New Roman" w:cs="Times New Roman"/>
          <w:b/>
          <w:sz w:val="28"/>
          <w:szCs w:val="28"/>
        </w:rPr>
        <w:t>та</w:t>
      </w:r>
      <w:r w:rsidRPr="00E364E0">
        <w:rPr>
          <w:rFonts w:ascii="Times New Roman" w:eastAsia="Times New Roman" w:hAnsi="Times New Roman" w:cs="Times New Roman"/>
          <w:b/>
          <w:spacing w:val="-12"/>
          <w:sz w:val="28"/>
          <w:szCs w:val="28"/>
        </w:rPr>
        <w:t xml:space="preserve"> </w:t>
      </w:r>
      <w:r w:rsidRPr="00E364E0">
        <w:rPr>
          <w:rFonts w:ascii="Times New Roman" w:eastAsia="Times New Roman" w:hAnsi="Times New Roman" w:cs="Times New Roman"/>
          <w:b/>
          <w:sz w:val="28"/>
          <w:szCs w:val="28"/>
        </w:rPr>
        <w:t>інструментарій</w:t>
      </w:r>
      <w:r w:rsidRPr="00E364E0">
        <w:rPr>
          <w:rFonts w:ascii="Times New Roman" w:eastAsia="Times New Roman" w:hAnsi="Times New Roman" w:cs="Times New Roman"/>
          <w:b/>
          <w:spacing w:val="-10"/>
          <w:sz w:val="28"/>
          <w:szCs w:val="28"/>
        </w:rPr>
        <w:t xml:space="preserve"> </w:t>
      </w:r>
      <w:r w:rsidRPr="00E364E0">
        <w:rPr>
          <w:rFonts w:ascii="Times New Roman" w:eastAsia="Times New Roman" w:hAnsi="Times New Roman" w:cs="Times New Roman"/>
          <w:b/>
          <w:sz w:val="28"/>
          <w:szCs w:val="28"/>
        </w:rPr>
        <w:t>соціологічного</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pacing w:val="-2"/>
          <w:sz w:val="28"/>
          <w:szCs w:val="28"/>
        </w:rPr>
        <w:t>дослідження</w:t>
      </w:r>
    </w:p>
    <w:p w:rsidR="00687207" w:rsidRPr="00E364E0" w:rsidRDefault="00687207" w:rsidP="00CB4080">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Актуальність теми дослідження. </w:t>
      </w:r>
      <w:r w:rsidRPr="00E364E0">
        <w:rPr>
          <w:rFonts w:ascii="Times New Roman" w:eastAsia="Times New Roman" w:hAnsi="Times New Roman" w:cs="Times New Roman"/>
          <w:sz w:val="28"/>
          <w:szCs w:val="28"/>
        </w:rPr>
        <w:t>«</w:t>
      </w:r>
      <w:r w:rsidR="00AC421D">
        <w:rPr>
          <w:rFonts w:ascii="Times New Roman" w:eastAsia="Times New Roman" w:hAnsi="Times New Roman" w:cs="Times New Roman"/>
          <w:sz w:val="28"/>
          <w:szCs w:val="28"/>
        </w:rPr>
        <w:t>М</w:t>
      </w:r>
      <w:r w:rsidRPr="00E364E0">
        <w:rPr>
          <w:rFonts w:ascii="Times New Roman" w:eastAsia="Times New Roman" w:hAnsi="Times New Roman" w:cs="Times New Roman"/>
          <w:sz w:val="28"/>
          <w:szCs w:val="28"/>
        </w:rPr>
        <w:t xml:space="preserve">олодь </w:t>
      </w:r>
      <w:r w:rsidR="00132E2A" w:rsidRPr="00E364E0">
        <w:rPr>
          <w:rFonts w:ascii="Times New Roman" w:eastAsia="Times New Roman" w:hAnsi="Times New Roman" w:cs="Times New Roman"/>
          <w:sz w:val="28"/>
          <w:szCs w:val="28"/>
        </w:rPr>
        <w:t>-</w:t>
      </w:r>
      <w:r w:rsidRPr="00E364E0">
        <w:rPr>
          <w:rFonts w:ascii="Times New Roman" w:eastAsia="Times New Roman" w:hAnsi="Times New Roman" w:cs="Times New Roman"/>
          <w:sz w:val="28"/>
          <w:szCs w:val="28"/>
        </w:rPr>
        <w:t xml:space="preserve"> це суспільно диференційована соціально-демографічна спільнота, якій притаманні специфічні фізіологічні, психологічні, пізнавальні, культурно-освітні тощо властивості, що характеризують її </w:t>
      </w:r>
      <w:proofErr w:type="spellStart"/>
      <w:r w:rsidRPr="00E364E0">
        <w:rPr>
          <w:rFonts w:ascii="Times New Roman" w:eastAsia="Times New Roman" w:hAnsi="Times New Roman" w:cs="Times New Roman"/>
          <w:sz w:val="28"/>
          <w:szCs w:val="28"/>
        </w:rPr>
        <w:t>біосоціальне</w:t>
      </w:r>
      <w:proofErr w:type="spellEnd"/>
      <w:r w:rsidRPr="00E364E0">
        <w:rPr>
          <w:rFonts w:ascii="Times New Roman" w:eastAsia="Times New Roman" w:hAnsi="Times New Roman" w:cs="Times New Roman"/>
          <w:sz w:val="28"/>
          <w:szCs w:val="28"/>
        </w:rPr>
        <w:t xml:space="preserve"> дозрівання як здійснення самовиразу</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її внутрішніх сутнісних сил і соціальних якостей» [16, С.28].</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Значна роль у трансформації суспільства залежить саме від студентської молоді, тому є важливим дослідження саме</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цієї частини населення,</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їх</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ціннісних орієнтацій,</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через</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багатоманітність</w:t>
      </w:r>
      <w:r w:rsidRPr="00E364E0">
        <w:rPr>
          <w:rFonts w:ascii="Times New Roman" w:eastAsia="Times New Roman" w:hAnsi="Times New Roman" w:cs="Times New Roman"/>
          <w:spacing w:val="-2"/>
          <w:sz w:val="28"/>
          <w:szCs w:val="28"/>
        </w:rPr>
        <w:t xml:space="preserve"> </w:t>
      </w:r>
      <w:r w:rsidR="00AC421D">
        <w:rPr>
          <w:rFonts w:ascii="Times New Roman" w:eastAsia="Times New Roman" w:hAnsi="Times New Roman" w:cs="Times New Roman"/>
          <w:sz w:val="28"/>
          <w:szCs w:val="28"/>
        </w:rPr>
        <w:t>цього явища. М</w:t>
      </w:r>
      <w:r w:rsidRPr="00E364E0">
        <w:rPr>
          <w:rFonts w:ascii="Times New Roman" w:eastAsia="Times New Roman" w:hAnsi="Times New Roman" w:cs="Times New Roman"/>
          <w:sz w:val="28"/>
          <w:szCs w:val="28"/>
        </w:rPr>
        <w:t xml:space="preserve">олодь є потенційним ініціатором змін у суспільстві, авторами нових ідей та інновацій, тому є важливим, які потреби та </w:t>
      </w:r>
      <w:proofErr w:type="spellStart"/>
      <w:r w:rsidRPr="00E364E0">
        <w:rPr>
          <w:rFonts w:ascii="Times New Roman" w:eastAsia="Times New Roman" w:hAnsi="Times New Roman" w:cs="Times New Roman"/>
          <w:sz w:val="28"/>
          <w:szCs w:val="28"/>
        </w:rPr>
        <w:t>цінностіє</w:t>
      </w:r>
      <w:proofErr w:type="spellEnd"/>
      <w:r w:rsidRPr="00E364E0">
        <w:rPr>
          <w:rFonts w:ascii="Times New Roman" w:eastAsia="Times New Roman" w:hAnsi="Times New Roman" w:cs="Times New Roman"/>
          <w:sz w:val="28"/>
          <w:szCs w:val="28"/>
        </w:rPr>
        <w:t xml:space="preserve"> для них у пріоритеті, а які мають другорядне значення. Ціннісні орієнтації здатні суттєво змінювати процеси у розвитку суспільства, особливо ціннісні орієнтації молоді. Відмінною</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особливістю студентства є прагнення до всього нового, а також до змін, не маючи досвіду. Тому важливим є які ціннісні орієнтації вони при цьому мають, щоб у майбутньому мати здорове соціально-адаптоване суспільство.</w:t>
      </w:r>
    </w:p>
    <w:p w:rsidR="00687207" w:rsidRPr="00E364E0" w:rsidRDefault="00687207" w:rsidP="00CB4080">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Проблемна ситуація. </w:t>
      </w:r>
      <w:r w:rsidRPr="00E364E0">
        <w:rPr>
          <w:rFonts w:ascii="Times New Roman" w:eastAsia="Times New Roman" w:hAnsi="Times New Roman" w:cs="Times New Roman"/>
          <w:sz w:val="28"/>
          <w:szCs w:val="28"/>
        </w:rPr>
        <w:t>Студентська молодь є багатоманітним явищем та важливою частиною населення у структурі суспіл</w:t>
      </w:r>
      <w:r w:rsidR="00132E2A" w:rsidRPr="00E364E0">
        <w:rPr>
          <w:rFonts w:ascii="Times New Roman" w:eastAsia="Times New Roman" w:hAnsi="Times New Roman" w:cs="Times New Roman"/>
          <w:sz w:val="28"/>
          <w:szCs w:val="28"/>
        </w:rPr>
        <w:t>ьства. Студентство є високоосвіч</w:t>
      </w:r>
      <w:r w:rsidRPr="00E364E0">
        <w:rPr>
          <w:rFonts w:ascii="Times New Roman" w:eastAsia="Times New Roman" w:hAnsi="Times New Roman" w:cs="Times New Roman"/>
          <w:sz w:val="28"/>
          <w:szCs w:val="28"/>
        </w:rPr>
        <w:t>еною та висококультурною частиною суспільства, тому вони виступають як резерв і перспектива у майбутньому для розвитку держави та соціуму,</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43"/>
          <w:sz w:val="28"/>
          <w:szCs w:val="28"/>
        </w:rPr>
        <w:t xml:space="preserve">  </w:t>
      </w:r>
      <w:r w:rsidRPr="00E364E0">
        <w:rPr>
          <w:rFonts w:ascii="Times New Roman" w:eastAsia="Times New Roman" w:hAnsi="Times New Roman" w:cs="Times New Roman"/>
          <w:sz w:val="28"/>
          <w:szCs w:val="28"/>
        </w:rPr>
        <w:t>майбутніх</w:t>
      </w:r>
      <w:r w:rsidRPr="00E364E0">
        <w:rPr>
          <w:rFonts w:ascii="Times New Roman" w:eastAsia="Times New Roman" w:hAnsi="Times New Roman" w:cs="Times New Roman"/>
          <w:spacing w:val="44"/>
          <w:sz w:val="28"/>
          <w:szCs w:val="28"/>
        </w:rPr>
        <w:t xml:space="preserve">  </w:t>
      </w:r>
      <w:r w:rsidRPr="00E364E0">
        <w:rPr>
          <w:rFonts w:ascii="Times New Roman" w:eastAsia="Times New Roman" w:hAnsi="Times New Roman" w:cs="Times New Roman"/>
          <w:sz w:val="28"/>
          <w:szCs w:val="28"/>
        </w:rPr>
        <w:t>інновацій.</w:t>
      </w:r>
      <w:r w:rsidRPr="00E364E0">
        <w:rPr>
          <w:rFonts w:ascii="Times New Roman" w:eastAsia="Times New Roman" w:hAnsi="Times New Roman" w:cs="Times New Roman"/>
          <w:spacing w:val="42"/>
          <w:sz w:val="28"/>
          <w:szCs w:val="28"/>
        </w:rPr>
        <w:t xml:space="preserve">  </w:t>
      </w:r>
      <w:r w:rsidRPr="00E364E0">
        <w:rPr>
          <w:rFonts w:ascii="Times New Roman" w:eastAsia="Times New Roman" w:hAnsi="Times New Roman" w:cs="Times New Roman"/>
          <w:sz w:val="28"/>
          <w:szCs w:val="28"/>
        </w:rPr>
        <w:t>Тому</w:t>
      </w:r>
      <w:r w:rsidRPr="00E364E0">
        <w:rPr>
          <w:rFonts w:ascii="Times New Roman" w:eastAsia="Times New Roman" w:hAnsi="Times New Roman" w:cs="Times New Roman"/>
          <w:spacing w:val="42"/>
          <w:sz w:val="28"/>
          <w:szCs w:val="28"/>
        </w:rPr>
        <w:t xml:space="preserve">  </w:t>
      </w:r>
      <w:r w:rsidRPr="00E364E0">
        <w:rPr>
          <w:rFonts w:ascii="Times New Roman" w:eastAsia="Times New Roman" w:hAnsi="Times New Roman" w:cs="Times New Roman"/>
          <w:sz w:val="28"/>
          <w:szCs w:val="28"/>
        </w:rPr>
        <w:t>держава</w:t>
      </w:r>
      <w:r w:rsidRPr="00E364E0">
        <w:rPr>
          <w:rFonts w:ascii="Times New Roman" w:eastAsia="Times New Roman" w:hAnsi="Times New Roman" w:cs="Times New Roman"/>
          <w:spacing w:val="42"/>
          <w:sz w:val="28"/>
          <w:szCs w:val="28"/>
        </w:rPr>
        <w:t xml:space="preserve">  </w:t>
      </w:r>
      <w:r w:rsidRPr="00E364E0">
        <w:rPr>
          <w:rFonts w:ascii="Times New Roman" w:eastAsia="Times New Roman" w:hAnsi="Times New Roman" w:cs="Times New Roman"/>
          <w:sz w:val="28"/>
          <w:szCs w:val="28"/>
        </w:rPr>
        <w:t>займається</w:t>
      </w:r>
      <w:r w:rsidRPr="00E364E0">
        <w:rPr>
          <w:rFonts w:ascii="Times New Roman" w:eastAsia="Times New Roman" w:hAnsi="Times New Roman" w:cs="Times New Roman"/>
          <w:spacing w:val="44"/>
          <w:sz w:val="28"/>
          <w:szCs w:val="28"/>
        </w:rPr>
        <w:t xml:space="preserve">  </w:t>
      </w:r>
      <w:r w:rsidRPr="00E364E0">
        <w:rPr>
          <w:rFonts w:ascii="Times New Roman" w:eastAsia="Times New Roman" w:hAnsi="Times New Roman" w:cs="Times New Roman"/>
          <w:spacing w:val="-2"/>
          <w:sz w:val="28"/>
          <w:szCs w:val="28"/>
        </w:rPr>
        <w:t xml:space="preserve">молодіжною </w:t>
      </w:r>
      <w:r w:rsidRPr="00E364E0">
        <w:rPr>
          <w:rFonts w:ascii="Times New Roman" w:eastAsia="Times New Roman" w:hAnsi="Times New Roman" w:cs="Times New Roman"/>
          <w:sz w:val="28"/>
          <w:szCs w:val="28"/>
        </w:rPr>
        <w:t xml:space="preserve">політикою, але, на жаль цього іноді не вистачає. Багато студентів стикаючись з проблемами встановлення свого соціального положення не можуть досягти своєї поставленої мети, через те, що не можуть задовольнити свої базові потреби чи не мають змоги це зробити, тому </w:t>
      </w:r>
      <w:r w:rsidRPr="00E364E0">
        <w:rPr>
          <w:rFonts w:ascii="Times New Roman" w:eastAsia="Times New Roman" w:hAnsi="Times New Roman" w:cs="Times New Roman"/>
          <w:sz w:val="28"/>
          <w:szCs w:val="28"/>
        </w:rPr>
        <w:lastRenderedPageBreak/>
        <w:t>важливим є дослідження проблематики їх</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ціннісних орієнтацій для контролю та регулювання цього явища </w:t>
      </w:r>
      <w:r w:rsidRPr="00E364E0">
        <w:rPr>
          <w:rFonts w:ascii="Times New Roman" w:eastAsia="Times New Roman" w:hAnsi="Times New Roman" w:cs="Times New Roman"/>
          <w:sz w:val="28"/>
          <w:szCs w:val="28"/>
          <w:lang w:val="ru-RU"/>
        </w:rPr>
        <w:t>[19]</w:t>
      </w:r>
      <w:r w:rsidRPr="00E364E0">
        <w:rPr>
          <w:rFonts w:ascii="Times New Roman" w:eastAsia="Times New Roman" w:hAnsi="Times New Roman" w:cs="Times New Roman"/>
          <w:sz w:val="28"/>
          <w:szCs w:val="28"/>
        </w:rPr>
        <w:t>.</w:t>
      </w:r>
    </w:p>
    <w:p w:rsidR="00687207" w:rsidRPr="00E364E0" w:rsidRDefault="00687207" w:rsidP="00CB4080">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Наукова проблема. </w:t>
      </w:r>
      <w:r w:rsidRPr="00E364E0">
        <w:rPr>
          <w:rFonts w:ascii="Times New Roman" w:eastAsia="Times New Roman" w:hAnsi="Times New Roman" w:cs="Times New Roman"/>
          <w:sz w:val="28"/>
          <w:szCs w:val="28"/>
        </w:rPr>
        <w:t>За результатами огляду сучасних наукових публікацій можна констатувати, що ціннісні орієнтації сучасної студентської молоді не розкриті повною мірою. Така ситуація склалася через недостатню кількість теоретичної та емпіричної видів інформації. Дослідження, які були проведені для вирішення проблеми ціннісних орієнтацій студентства, не розглядали це питання конкретно, тільки оглядово. Тому для пояснення потрібно провести повне соціологічне дослідження.</w:t>
      </w:r>
    </w:p>
    <w:p w:rsidR="00687207" w:rsidRPr="00E364E0" w:rsidRDefault="00687207" w:rsidP="00CB4080">
      <w:pPr>
        <w:spacing w:before="1"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Об'єкт дослідження. </w:t>
      </w:r>
      <w:r w:rsidRPr="00E364E0">
        <w:rPr>
          <w:rFonts w:ascii="Times New Roman" w:eastAsia="Times New Roman" w:hAnsi="Times New Roman" w:cs="Times New Roman"/>
          <w:sz w:val="28"/>
          <w:szCs w:val="28"/>
        </w:rPr>
        <w:t>Внутрішньо-переміщена молодь.</w:t>
      </w:r>
    </w:p>
    <w:p w:rsidR="00687207" w:rsidRPr="00E364E0" w:rsidRDefault="00687207" w:rsidP="00CB4080">
      <w:p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Предмет дослідження. </w:t>
      </w:r>
      <w:r w:rsidRPr="00E364E0">
        <w:rPr>
          <w:rFonts w:ascii="Times New Roman" w:eastAsia="Times New Roman" w:hAnsi="Times New Roman" w:cs="Times New Roman"/>
          <w:sz w:val="28"/>
          <w:szCs w:val="28"/>
        </w:rPr>
        <w:t xml:space="preserve">Характер ціннісних орієнтацій </w:t>
      </w:r>
      <w:r w:rsidR="004C08E8">
        <w:rPr>
          <w:rFonts w:ascii="Times New Roman" w:eastAsia="Times New Roman" w:hAnsi="Times New Roman" w:cs="Times New Roman"/>
          <w:sz w:val="28"/>
          <w:szCs w:val="28"/>
        </w:rPr>
        <w:t>молоді</w:t>
      </w:r>
      <w:r w:rsidRPr="00E364E0">
        <w:rPr>
          <w:rFonts w:ascii="Times New Roman" w:eastAsia="Times New Roman" w:hAnsi="Times New Roman" w:cs="Times New Roman"/>
          <w:sz w:val="28"/>
          <w:szCs w:val="28"/>
        </w:rPr>
        <w:t xml:space="preserve"> та їх ставлення до своїх потреб.</w:t>
      </w:r>
    </w:p>
    <w:p w:rsidR="00687207" w:rsidRPr="00E364E0" w:rsidRDefault="00687207" w:rsidP="00CB4080">
      <w:p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Мета. </w:t>
      </w:r>
      <w:r w:rsidRPr="00E364E0">
        <w:rPr>
          <w:rFonts w:ascii="Times New Roman" w:eastAsia="Times New Roman" w:hAnsi="Times New Roman" w:cs="Times New Roman"/>
          <w:sz w:val="28"/>
          <w:szCs w:val="28"/>
        </w:rPr>
        <w:t>Зробити аналіз та пояснити характер ціннісних орієнтацій внутрішньо-переміщеної молоді різних курсів, спеціальностей та університетів.</w:t>
      </w:r>
    </w:p>
    <w:p w:rsidR="00687207" w:rsidRPr="00E364E0" w:rsidRDefault="00687207" w:rsidP="00687207">
      <w:pPr>
        <w:spacing w:after="0" w:line="360" w:lineRule="auto"/>
        <w:ind w:left="921"/>
        <w:jc w:val="both"/>
        <w:rPr>
          <w:rFonts w:ascii="Times New Roman" w:eastAsia="Times New Roman" w:hAnsi="Times New Roman" w:cs="Times New Roman"/>
          <w:b/>
          <w:sz w:val="28"/>
          <w:szCs w:val="28"/>
        </w:rPr>
      </w:pPr>
      <w:r w:rsidRPr="00E364E0">
        <w:rPr>
          <w:rFonts w:ascii="Times New Roman" w:eastAsia="Times New Roman" w:hAnsi="Times New Roman" w:cs="Times New Roman"/>
          <w:b/>
          <w:spacing w:val="-2"/>
          <w:sz w:val="28"/>
          <w:szCs w:val="28"/>
        </w:rPr>
        <w:t>Завдання:</w:t>
      </w:r>
    </w:p>
    <w:p w:rsidR="00687207" w:rsidRPr="009D23F7" w:rsidRDefault="00687207" w:rsidP="009D23F7">
      <w:pPr>
        <w:pStyle w:val="a7"/>
        <w:numPr>
          <w:ilvl w:val="0"/>
          <w:numId w:val="30"/>
        </w:numPr>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Визначити</w:t>
      </w:r>
      <w:r w:rsidRPr="009D23F7">
        <w:rPr>
          <w:rFonts w:ascii="Times New Roman" w:eastAsia="Times New Roman" w:hAnsi="Times New Roman" w:cs="Times New Roman"/>
          <w:spacing w:val="-7"/>
          <w:sz w:val="28"/>
          <w:szCs w:val="28"/>
        </w:rPr>
        <w:t xml:space="preserve"> </w:t>
      </w:r>
      <w:r w:rsidRPr="009D23F7">
        <w:rPr>
          <w:rFonts w:ascii="Times New Roman" w:eastAsia="Times New Roman" w:hAnsi="Times New Roman" w:cs="Times New Roman"/>
          <w:sz w:val="28"/>
          <w:szCs w:val="28"/>
        </w:rPr>
        <w:t>демографічний</w:t>
      </w:r>
      <w:r w:rsidRPr="009D23F7">
        <w:rPr>
          <w:rFonts w:ascii="Times New Roman" w:eastAsia="Times New Roman" w:hAnsi="Times New Roman" w:cs="Times New Roman"/>
          <w:spacing w:val="-7"/>
          <w:sz w:val="28"/>
          <w:szCs w:val="28"/>
        </w:rPr>
        <w:t xml:space="preserve"> </w:t>
      </w:r>
      <w:r w:rsidRPr="009D23F7">
        <w:rPr>
          <w:rFonts w:ascii="Times New Roman" w:eastAsia="Times New Roman" w:hAnsi="Times New Roman" w:cs="Times New Roman"/>
          <w:sz w:val="28"/>
          <w:szCs w:val="28"/>
        </w:rPr>
        <w:t>показник</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pacing w:val="-2"/>
          <w:sz w:val="28"/>
          <w:szCs w:val="28"/>
        </w:rPr>
        <w:t>респондентів.</w:t>
      </w:r>
    </w:p>
    <w:p w:rsidR="00687207" w:rsidRPr="009D23F7" w:rsidRDefault="00687207" w:rsidP="009D23F7">
      <w:pPr>
        <w:pStyle w:val="a7"/>
        <w:numPr>
          <w:ilvl w:val="0"/>
          <w:numId w:val="30"/>
        </w:numPr>
        <w:tabs>
          <w:tab w:val="left" w:pos="2458"/>
          <w:tab w:val="left" w:pos="3100"/>
          <w:tab w:val="left" w:pos="3750"/>
          <w:tab w:val="left" w:pos="5378"/>
          <w:tab w:val="left" w:pos="7148"/>
          <w:tab w:val="left" w:pos="8204"/>
          <w:tab w:val="left" w:pos="8563"/>
          <w:tab w:val="left" w:pos="9716"/>
        </w:tabs>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pacing w:val="-2"/>
          <w:sz w:val="28"/>
          <w:szCs w:val="28"/>
        </w:rPr>
        <w:t>Визначити</w:t>
      </w:r>
      <w:r w:rsidR="009D23F7" w:rsidRPr="009D23F7">
        <w:rPr>
          <w:rFonts w:ascii="Times New Roman" w:eastAsia="Times New Roman" w:hAnsi="Times New Roman" w:cs="Times New Roman"/>
          <w:spacing w:val="-2"/>
          <w:sz w:val="28"/>
          <w:szCs w:val="28"/>
        </w:rPr>
        <w:t xml:space="preserve"> в процесі дослідження </w:t>
      </w:r>
      <w:r w:rsidRPr="009D23F7">
        <w:rPr>
          <w:rFonts w:ascii="Times New Roman" w:eastAsia="Times New Roman" w:hAnsi="Times New Roman" w:cs="Times New Roman"/>
          <w:spacing w:val="-4"/>
          <w:sz w:val="28"/>
          <w:szCs w:val="28"/>
        </w:rPr>
        <w:t>хто</w:t>
      </w:r>
      <w:r w:rsidR="009D23F7"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pacing w:val="-4"/>
          <w:sz w:val="28"/>
          <w:szCs w:val="28"/>
        </w:rPr>
        <w:t>для</w:t>
      </w:r>
      <w:r w:rsidR="009D23F7" w:rsidRPr="009D23F7">
        <w:rPr>
          <w:rFonts w:ascii="Times New Roman" w:eastAsia="Times New Roman" w:hAnsi="Times New Roman" w:cs="Times New Roman"/>
          <w:spacing w:val="-4"/>
          <w:sz w:val="28"/>
          <w:szCs w:val="28"/>
        </w:rPr>
        <w:t xml:space="preserve"> </w:t>
      </w:r>
      <w:r w:rsidR="009D23F7" w:rsidRPr="009D23F7">
        <w:rPr>
          <w:rFonts w:ascii="Times New Roman" w:eastAsia="Times New Roman" w:hAnsi="Times New Roman" w:cs="Times New Roman"/>
          <w:spacing w:val="-2"/>
          <w:sz w:val="28"/>
          <w:szCs w:val="28"/>
        </w:rPr>
        <w:t>с</w:t>
      </w:r>
      <w:r w:rsidRPr="009D23F7">
        <w:rPr>
          <w:rFonts w:ascii="Times New Roman" w:eastAsia="Times New Roman" w:hAnsi="Times New Roman" w:cs="Times New Roman"/>
          <w:spacing w:val="-2"/>
          <w:sz w:val="28"/>
          <w:szCs w:val="28"/>
        </w:rPr>
        <w:t>тудентської</w:t>
      </w:r>
      <w:r w:rsidR="009D23F7" w:rsidRPr="009D23F7">
        <w:rPr>
          <w:rFonts w:ascii="Times New Roman" w:eastAsia="Times New Roman" w:hAnsi="Times New Roman" w:cs="Times New Roman"/>
          <w:spacing w:val="-2"/>
          <w:sz w:val="28"/>
          <w:szCs w:val="28"/>
        </w:rPr>
        <w:t xml:space="preserve"> </w:t>
      </w:r>
      <w:r w:rsidRPr="009D23F7">
        <w:rPr>
          <w:rFonts w:ascii="Times New Roman" w:eastAsia="Times New Roman" w:hAnsi="Times New Roman" w:cs="Times New Roman"/>
          <w:spacing w:val="-2"/>
          <w:sz w:val="28"/>
          <w:szCs w:val="28"/>
        </w:rPr>
        <w:t>молоді</w:t>
      </w:r>
      <w:r w:rsidR="009D23F7" w:rsidRPr="009D23F7">
        <w:rPr>
          <w:rFonts w:ascii="Times New Roman" w:eastAsia="Times New Roman" w:hAnsi="Times New Roman" w:cs="Times New Roman"/>
          <w:spacing w:val="-2"/>
          <w:sz w:val="28"/>
          <w:szCs w:val="28"/>
        </w:rPr>
        <w:t xml:space="preserve"> </w:t>
      </w:r>
      <w:r w:rsidRPr="009D23F7">
        <w:rPr>
          <w:rFonts w:ascii="Times New Roman" w:eastAsia="Times New Roman" w:hAnsi="Times New Roman" w:cs="Times New Roman"/>
          <w:spacing w:val="-10"/>
          <w:sz w:val="28"/>
          <w:szCs w:val="28"/>
        </w:rPr>
        <w:t>є</w:t>
      </w:r>
      <w:r w:rsidR="009D23F7" w:rsidRPr="009D23F7">
        <w:rPr>
          <w:rFonts w:ascii="Times New Roman" w:eastAsia="Times New Roman" w:hAnsi="Times New Roman" w:cs="Times New Roman"/>
          <w:spacing w:val="-10"/>
          <w:sz w:val="28"/>
          <w:szCs w:val="28"/>
        </w:rPr>
        <w:t xml:space="preserve"> </w:t>
      </w:r>
      <w:r w:rsidRPr="009D23F7">
        <w:rPr>
          <w:rFonts w:ascii="Times New Roman" w:eastAsia="Times New Roman" w:hAnsi="Times New Roman" w:cs="Times New Roman"/>
          <w:spacing w:val="-2"/>
          <w:sz w:val="28"/>
          <w:szCs w:val="28"/>
        </w:rPr>
        <w:t xml:space="preserve">взірцем </w:t>
      </w:r>
      <w:r w:rsidRPr="009D23F7">
        <w:rPr>
          <w:rFonts w:ascii="Times New Roman" w:eastAsia="Times New Roman" w:hAnsi="Times New Roman" w:cs="Times New Roman"/>
          <w:spacing w:val="-4"/>
          <w:sz w:val="28"/>
          <w:szCs w:val="28"/>
        </w:rPr>
        <w:t xml:space="preserve">для </w:t>
      </w:r>
      <w:r w:rsidRPr="009D23F7">
        <w:rPr>
          <w:rFonts w:ascii="Times New Roman" w:eastAsia="Times New Roman" w:hAnsi="Times New Roman" w:cs="Times New Roman"/>
          <w:spacing w:val="-2"/>
          <w:sz w:val="28"/>
          <w:szCs w:val="28"/>
        </w:rPr>
        <w:t>наслідування.</w:t>
      </w:r>
    </w:p>
    <w:p w:rsidR="00687207" w:rsidRPr="009D23F7" w:rsidRDefault="00687207" w:rsidP="009D23F7">
      <w:pPr>
        <w:pStyle w:val="a7"/>
        <w:numPr>
          <w:ilvl w:val="0"/>
          <w:numId w:val="30"/>
        </w:numPr>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Оцінити</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моральні</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принципи</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у</w:t>
      </w:r>
      <w:r w:rsidRPr="009D23F7">
        <w:rPr>
          <w:rFonts w:ascii="Times New Roman" w:eastAsia="Times New Roman" w:hAnsi="Times New Roman" w:cs="Times New Roman"/>
          <w:spacing w:val="-9"/>
          <w:sz w:val="28"/>
          <w:szCs w:val="28"/>
        </w:rPr>
        <w:t xml:space="preserve"> </w:t>
      </w:r>
      <w:r w:rsidRPr="009D23F7">
        <w:rPr>
          <w:rFonts w:ascii="Times New Roman" w:eastAsia="Times New Roman" w:hAnsi="Times New Roman" w:cs="Times New Roman"/>
          <w:spacing w:val="-2"/>
          <w:sz w:val="28"/>
          <w:szCs w:val="28"/>
        </w:rPr>
        <w:t>молоді.</w:t>
      </w:r>
    </w:p>
    <w:p w:rsidR="00687207" w:rsidRPr="009D23F7" w:rsidRDefault="00687207" w:rsidP="009D23F7">
      <w:pPr>
        <w:pStyle w:val="a7"/>
        <w:numPr>
          <w:ilvl w:val="0"/>
          <w:numId w:val="30"/>
        </w:numPr>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Визначити</w:t>
      </w:r>
      <w:r w:rsidRPr="009D23F7">
        <w:rPr>
          <w:rFonts w:ascii="Times New Roman" w:eastAsia="Times New Roman" w:hAnsi="Times New Roman" w:cs="Times New Roman"/>
          <w:spacing w:val="-9"/>
          <w:sz w:val="28"/>
          <w:szCs w:val="28"/>
        </w:rPr>
        <w:t xml:space="preserve"> </w:t>
      </w:r>
      <w:r w:rsidRPr="009D23F7">
        <w:rPr>
          <w:rFonts w:ascii="Times New Roman" w:eastAsia="Times New Roman" w:hAnsi="Times New Roman" w:cs="Times New Roman"/>
          <w:sz w:val="28"/>
          <w:szCs w:val="28"/>
        </w:rPr>
        <w:t>ставлення</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опитаної</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молоді</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z w:val="28"/>
          <w:szCs w:val="28"/>
        </w:rPr>
        <w:t>до</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pacing w:val="-2"/>
          <w:sz w:val="28"/>
          <w:szCs w:val="28"/>
        </w:rPr>
        <w:t>дружби.</w:t>
      </w:r>
    </w:p>
    <w:p w:rsidR="00687207" w:rsidRPr="009D23F7" w:rsidRDefault="00687207" w:rsidP="009D23F7">
      <w:pPr>
        <w:pStyle w:val="a7"/>
        <w:numPr>
          <w:ilvl w:val="0"/>
          <w:numId w:val="30"/>
        </w:numPr>
        <w:tabs>
          <w:tab w:val="left" w:pos="1654"/>
        </w:tabs>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 xml:space="preserve">Пояснити які чинники, за думкою молоді, формують їх </w:t>
      </w:r>
      <w:r w:rsidRPr="009D23F7">
        <w:rPr>
          <w:rFonts w:ascii="Times New Roman" w:eastAsia="Times New Roman" w:hAnsi="Times New Roman" w:cs="Times New Roman"/>
          <w:spacing w:val="-2"/>
          <w:sz w:val="28"/>
          <w:szCs w:val="28"/>
        </w:rPr>
        <w:t>особистість.</w:t>
      </w:r>
    </w:p>
    <w:p w:rsidR="00687207" w:rsidRPr="009D23F7" w:rsidRDefault="00687207" w:rsidP="009D23F7">
      <w:pPr>
        <w:pStyle w:val="a7"/>
        <w:numPr>
          <w:ilvl w:val="0"/>
          <w:numId w:val="30"/>
        </w:numPr>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Визначити</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z w:val="28"/>
          <w:szCs w:val="28"/>
        </w:rPr>
        <w:t>основні</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та</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другорядні</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цінності</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у</w:t>
      </w:r>
      <w:r w:rsidRPr="009D23F7">
        <w:rPr>
          <w:rFonts w:ascii="Times New Roman" w:eastAsia="Times New Roman" w:hAnsi="Times New Roman" w:cs="Times New Roman"/>
          <w:spacing w:val="-9"/>
          <w:sz w:val="28"/>
          <w:szCs w:val="28"/>
        </w:rPr>
        <w:t xml:space="preserve"> </w:t>
      </w:r>
      <w:r w:rsidRPr="009D23F7">
        <w:rPr>
          <w:rFonts w:ascii="Times New Roman" w:eastAsia="Times New Roman" w:hAnsi="Times New Roman" w:cs="Times New Roman"/>
          <w:sz w:val="28"/>
          <w:szCs w:val="28"/>
        </w:rPr>
        <w:t>опитаних</w:t>
      </w:r>
      <w:r w:rsidRPr="009D23F7">
        <w:rPr>
          <w:rFonts w:ascii="Times New Roman" w:eastAsia="Times New Roman" w:hAnsi="Times New Roman" w:cs="Times New Roman"/>
          <w:spacing w:val="-3"/>
          <w:sz w:val="28"/>
          <w:szCs w:val="28"/>
        </w:rPr>
        <w:t xml:space="preserve"> </w:t>
      </w:r>
      <w:r w:rsidRPr="009D23F7">
        <w:rPr>
          <w:rFonts w:ascii="Times New Roman" w:eastAsia="Times New Roman" w:hAnsi="Times New Roman" w:cs="Times New Roman"/>
          <w:spacing w:val="-2"/>
          <w:sz w:val="28"/>
          <w:szCs w:val="28"/>
        </w:rPr>
        <w:t>студентів.</w:t>
      </w:r>
    </w:p>
    <w:p w:rsidR="00687207" w:rsidRPr="009D23F7" w:rsidRDefault="00687207" w:rsidP="009D23F7">
      <w:pPr>
        <w:pStyle w:val="a7"/>
        <w:numPr>
          <w:ilvl w:val="0"/>
          <w:numId w:val="30"/>
        </w:numPr>
        <w:spacing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Пояснити</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z w:val="28"/>
          <w:szCs w:val="28"/>
        </w:rPr>
        <w:t>які</w:t>
      </w:r>
      <w:r w:rsidRPr="009D23F7">
        <w:rPr>
          <w:rFonts w:ascii="Times New Roman" w:eastAsia="Times New Roman" w:hAnsi="Times New Roman" w:cs="Times New Roman"/>
          <w:spacing w:val="-3"/>
          <w:sz w:val="28"/>
          <w:szCs w:val="28"/>
        </w:rPr>
        <w:t xml:space="preserve"> </w:t>
      </w:r>
      <w:r w:rsidRPr="009D23F7">
        <w:rPr>
          <w:rFonts w:ascii="Times New Roman" w:eastAsia="Times New Roman" w:hAnsi="Times New Roman" w:cs="Times New Roman"/>
          <w:sz w:val="28"/>
          <w:szCs w:val="28"/>
        </w:rPr>
        <w:t>риси</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характеру</w:t>
      </w:r>
      <w:r w:rsidRPr="009D23F7">
        <w:rPr>
          <w:rFonts w:ascii="Times New Roman" w:eastAsia="Times New Roman" w:hAnsi="Times New Roman" w:cs="Times New Roman"/>
          <w:spacing w:val="-8"/>
          <w:sz w:val="28"/>
          <w:szCs w:val="28"/>
        </w:rPr>
        <w:t xml:space="preserve"> </w:t>
      </w:r>
      <w:r w:rsidRPr="009D23F7">
        <w:rPr>
          <w:rFonts w:ascii="Times New Roman" w:eastAsia="Times New Roman" w:hAnsi="Times New Roman" w:cs="Times New Roman"/>
          <w:sz w:val="28"/>
          <w:szCs w:val="28"/>
        </w:rPr>
        <w:t>опитані</w:t>
      </w:r>
      <w:r w:rsidRPr="009D23F7">
        <w:rPr>
          <w:rFonts w:ascii="Times New Roman" w:eastAsia="Times New Roman" w:hAnsi="Times New Roman" w:cs="Times New Roman"/>
          <w:spacing w:val="-3"/>
          <w:sz w:val="28"/>
          <w:szCs w:val="28"/>
        </w:rPr>
        <w:t xml:space="preserve"> </w:t>
      </w:r>
      <w:r w:rsidRPr="009D23F7">
        <w:rPr>
          <w:rFonts w:ascii="Times New Roman" w:eastAsia="Times New Roman" w:hAnsi="Times New Roman" w:cs="Times New Roman"/>
          <w:sz w:val="28"/>
          <w:szCs w:val="28"/>
        </w:rPr>
        <w:t>студенти</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вважають</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цінними,</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які</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pacing w:val="-5"/>
          <w:sz w:val="28"/>
          <w:szCs w:val="28"/>
        </w:rPr>
        <w:t>ні.</w:t>
      </w:r>
    </w:p>
    <w:p w:rsidR="00687207" w:rsidRPr="009D23F7" w:rsidRDefault="00687207" w:rsidP="009D23F7">
      <w:pPr>
        <w:pStyle w:val="a7"/>
        <w:numPr>
          <w:ilvl w:val="0"/>
          <w:numId w:val="30"/>
        </w:numPr>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Пояснити</w:t>
      </w:r>
      <w:r w:rsidR="00CB4080" w:rsidRPr="009D23F7">
        <w:rPr>
          <w:rFonts w:ascii="Times New Roman" w:eastAsia="Times New Roman" w:hAnsi="Times New Roman" w:cs="Times New Roman"/>
          <w:sz w:val="28"/>
          <w:szCs w:val="28"/>
        </w:rPr>
        <w:t xml:space="preserve"> </w:t>
      </w:r>
      <w:r w:rsidRPr="009D23F7">
        <w:rPr>
          <w:rFonts w:ascii="Times New Roman" w:eastAsia="Times New Roman" w:hAnsi="Times New Roman" w:cs="Times New Roman"/>
          <w:sz w:val="28"/>
          <w:szCs w:val="28"/>
        </w:rPr>
        <w:t>основні</w:t>
      </w:r>
      <w:r w:rsidR="00CB4080" w:rsidRPr="009D23F7">
        <w:rPr>
          <w:rFonts w:ascii="Times New Roman" w:eastAsia="Times New Roman" w:hAnsi="Times New Roman" w:cs="Times New Roman"/>
          <w:sz w:val="28"/>
          <w:szCs w:val="28"/>
        </w:rPr>
        <w:t xml:space="preserve"> </w:t>
      </w:r>
      <w:r w:rsidRPr="009D23F7">
        <w:rPr>
          <w:rFonts w:ascii="Times New Roman" w:eastAsia="Times New Roman" w:hAnsi="Times New Roman" w:cs="Times New Roman"/>
          <w:sz w:val="28"/>
          <w:szCs w:val="28"/>
        </w:rPr>
        <w:t>фактори,</w:t>
      </w:r>
      <w:r w:rsidR="00CB4080" w:rsidRPr="009D23F7">
        <w:rPr>
          <w:rFonts w:ascii="Times New Roman" w:eastAsia="Times New Roman" w:hAnsi="Times New Roman" w:cs="Times New Roman"/>
          <w:sz w:val="28"/>
          <w:szCs w:val="28"/>
        </w:rPr>
        <w:t xml:space="preserve"> </w:t>
      </w:r>
      <w:r w:rsidRPr="009D23F7">
        <w:rPr>
          <w:rFonts w:ascii="Times New Roman" w:eastAsia="Times New Roman" w:hAnsi="Times New Roman" w:cs="Times New Roman"/>
          <w:spacing w:val="-4"/>
          <w:sz w:val="28"/>
          <w:szCs w:val="28"/>
        </w:rPr>
        <w:t>якими</w:t>
      </w:r>
      <w:r w:rsidR="00CB4080"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керується</w:t>
      </w:r>
      <w:r w:rsidR="00CB4080" w:rsidRPr="009D23F7">
        <w:rPr>
          <w:rFonts w:ascii="Times New Roman" w:eastAsia="Times New Roman" w:hAnsi="Times New Roman" w:cs="Times New Roman"/>
          <w:sz w:val="28"/>
          <w:szCs w:val="28"/>
        </w:rPr>
        <w:t xml:space="preserve"> </w:t>
      </w:r>
      <w:r w:rsidRPr="009D23F7">
        <w:rPr>
          <w:rFonts w:ascii="Times New Roman" w:eastAsia="Times New Roman" w:hAnsi="Times New Roman" w:cs="Times New Roman"/>
          <w:sz w:val="28"/>
          <w:szCs w:val="28"/>
        </w:rPr>
        <w:t>молодь</w:t>
      </w:r>
      <w:r w:rsidR="00CB4080" w:rsidRPr="009D23F7">
        <w:rPr>
          <w:rFonts w:ascii="Times New Roman" w:eastAsia="Times New Roman" w:hAnsi="Times New Roman" w:cs="Times New Roman"/>
          <w:sz w:val="28"/>
          <w:szCs w:val="28"/>
        </w:rPr>
        <w:t xml:space="preserve"> </w:t>
      </w:r>
      <w:r w:rsidRPr="009D23F7">
        <w:rPr>
          <w:rFonts w:ascii="Times New Roman" w:eastAsia="Times New Roman" w:hAnsi="Times New Roman" w:cs="Times New Roman"/>
          <w:spacing w:val="-4"/>
          <w:sz w:val="28"/>
          <w:szCs w:val="28"/>
        </w:rPr>
        <w:t>підчас</w:t>
      </w:r>
      <w:r w:rsidR="00CB4080" w:rsidRPr="009D23F7">
        <w:rPr>
          <w:rFonts w:ascii="Times New Roman" w:eastAsia="Times New Roman" w:hAnsi="Times New Roman" w:cs="Times New Roman"/>
          <w:spacing w:val="-4"/>
          <w:sz w:val="28"/>
          <w:szCs w:val="28"/>
        </w:rPr>
        <w:t xml:space="preserve"> </w:t>
      </w:r>
      <w:r w:rsidR="00CB4080" w:rsidRPr="009D23F7">
        <w:rPr>
          <w:rFonts w:ascii="Times New Roman" w:eastAsia="Times New Roman" w:hAnsi="Times New Roman" w:cs="Times New Roman"/>
          <w:sz w:val="28"/>
          <w:szCs w:val="28"/>
        </w:rPr>
        <w:t xml:space="preserve">вибору </w:t>
      </w:r>
      <w:r w:rsidRPr="009D23F7">
        <w:rPr>
          <w:rFonts w:ascii="Times New Roman" w:eastAsia="Times New Roman" w:hAnsi="Times New Roman" w:cs="Times New Roman"/>
          <w:sz w:val="28"/>
          <w:szCs w:val="28"/>
        </w:rPr>
        <w:t>професії.</w:t>
      </w:r>
    </w:p>
    <w:p w:rsidR="00687207" w:rsidRPr="009D23F7" w:rsidRDefault="00687207" w:rsidP="009D23F7">
      <w:pPr>
        <w:pStyle w:val="a7"/>
        <w:numPr>
          <w:ilvl w:val="0"/>
          <w:numId w:val="30"/>
        </w:numPr>
        <w:spacing w:before="72" w:after="0" w:line="360" w:lineRule="auto"/>
        <w:jc w:val="both"/>
        <w:rPr>
          <w:rFonts w:ascii="Times New Roman" w:eastAsia="Times New Roman" w:hAnsi="Times New Roman" w:cs="Times New Roman"/>
          <w:sz w:val="28"/>
          <w:szCs w:val="28"/>
        </w:rPr>
      </w:pPr>
      <w:r w:rsidRPr="009D23F7">
        <w:rPr>
          <w:rFonts w:ascii="Times New Roman" w:eastAsia="Times New Roman" w:hAnsi="Times New Roman" w:cs="Times New Roman"/>
          <w:sz w:val="28"/>
          <w:szCs w:val="28"/>
        </w:rPr>
        <w:t>Визначити</w:t>
      </w:r>
      <w:r w:rsidRPr="009D23F7">
        <w:rPr>
          <w:rFonts w:ascii="Times New Roman" w:eastAsia="Times New Roman" w:hAnsi="Times New Roman" w:cs="Times New Roman"/>
          <w:spacing w:val="-6"/>
          <w:sz w:val="28"/>
          <w:szCs w:val="28"/>
        </w:rPr>
        <w:t xml:space="preserve"> </w:t>
      </w:r>
      <w:r w:rsidRPr="009D23F7">
        <w:rPr>
          <w:rFonts w:ascii="Times New Roman" w:eastAsia="Times New Roman" w:hAnsi="Times New Roman" w:cs="Times New Roman"/>
          <w:sz w:val="28"/>
          <w:szCs w:val="28"/>
        </w:rPr>
        <w:t>ставлення</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z w:val="28"/>
          <w:szCs w:val="28"/>
        </w:rPr>
        <w:t>до</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української</w:t>
      </w:r>
      <w:r w:rsidRPr="009D23F7">
        <w:rPr>
          <w:rFonts w:ascii="Times New Roman" w:eastAsia="Times New Roman" w:hAnsi="Times New Roman" w:cs="Times New Roman"/>
          <w:spacing w:val="-4"/>
          <w:sz w:val="28"/>
          <w:szCs w:val="28"/>
        </w:rPr>
        <w:t xml:space="preserve"> </w:t>
      </w:r>
      <w:r w:rsidRPr="009D23F7">
        <w:rPr>
          <w:rFonts w:ascii="Times New Roman" w:eastAsia="Times New Roman" w:hAnsi="Times New Roman" w:cs="Times New Roman"/>
          <w:sz w:val="28"/>
          <w:szCs w:val="28"/>
        </w:rPr>
        <w:t>культури</w:t>
      </w:r>
      <w:r w:rsidRPr="009D23F7">
        <w:rPr>
          <w:rFonts w:ascii="Times New Roman" w:eastAsia="Times New Roman" w:hAnsi="Times New Roman" w:cs="Times New Roman"/>
          <w:spacing w:val="-5"/>
          <w:sz w:val="28"/>
          <w:szCs w:val="28"/>
        </w:rPr>
        <w:t xml:space="preserve"> </w:t>
      </w:r>
      <w:r w:rsidRPr="009D23F7">
        <w:rPr>
          <w:rFonts w:ascii="Times New Roman" w:eastAsia="Times New Roman" w:hAnsi="Times New Roman" w:cs="Times New Roman"/>
          <w:sz w:val="28"/>
          <w:szCs w:val="28"/>
        </w:rPr>
        <w:t>у</w:t>
      </w:r>
      <w:r w:rsidRPr="009D23F7">
        <w:rPr>
          <w:rFonts w:ascii="Times New Roman" w:eastAsia="Times New Roman" w:hAnsi="Times New Roman" w:cs="Times New Roman"/>
          <w:spacing w:val="-9"/>
          <w:sz w:val="28"/>
          <w:szCs w:val="28"/>
        </w:rPr>
        <w:t xml:space="preserve"> </w:t>
      </w:r>
      <w:r w:rsidRPr="009D23F7">
        <w:rPr>
          <w:rFonts w:ascii="Times New Roman" w:eastAsia="Times New Roman" w:hAnsi="Times New Roman" w:cs="Times New Roman"/>
          <w:spacing w:val="-2"/>
          <w:sz w:val="28"/>
          <w:szCs w:val="28"/>
        </w:rPr>
        <w:t>молоді.</w:t>
      </w:r>
    </w:p>
    <w:p w:rsidR="00687207" w:rsidRPr="00E364E0" w:rsidRDefault="00687207" w:rsidP="00687207">
      <w:pPr>
        <w:spacing w:after="0" w:line="360" w:lineRule="auto"/>
        <w:jc w:val="both"/>
        <w:rPr>
          <w:rFonts w:ascii="Times New Roman" w:eastAsia="Times New Roman" w:hAnsi="Times New Roman" w:cs="Times New Roman"/>
          <w:b/>
          <w:sz w:val="28"/>
          <w:szCs w:val="28"/>
        </w:rPr>
      </w:pPr>
    </w:p>
    <w:p w:rsidR="00687207" w:rsidRPr="00E364E0" w:rsidRDefault="00687207" w:rsidP="00687207">
      <w:pPr>
        <w:spacing w:after="0" w:line="36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3.2. Інтерпретація</w:t>
      </w:r>
      <w:r w:rsidRPr="00E364E0">
        <w:rPr>
          <w:rFonts w:ascii="Times New Roman" w:eastAsia="Times New Roman" w:hAnsi="Times New Roman" w:cs="Times New Roman"/>
          <w:b/>
          <w:spacing w:val="-11"/>
          <w:sz w:val="28"/>
          <w:szCs w:val="28"/>
        </w:rPr>
        <w:t xml:space="preserve"> </w:t>
      </w:r>
      <w:r w:rsidRPr="00E364E0">
        <w:rPr>
          <w:rFonts w:ascii="Times New Roman" w:eastAsia="Times New Roman" w:hAnsi="Times New Roman" w:cs="Times New Roman"/>
          <w:b/>
          <w:sz w:val="28"/>
          <w:szCs w:val="28"/>
        </w:rPr>
        <w:t>основних</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термінів</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pacing w:val="-2"/>
          <w:sz w:val="28"/>
          <w:szCs w:val="28"/>
        </w:rPr>
        <w:t>дослідження.</w:t>
      </w:r>
    </w:p>
    <w:p w:rsidR="00687207" w:rsidRPr="00E364E0" w:rsidRDefault="00687207" w:rsidP="00687207">
      <w:pPr>
        <w:spacing w:before="1" w:after="0" w:line="360" w:lineRule="auto"/>
        <w:ind w:left="212" w:firstLine="496"/>
        <w:jc w:val="both"/>
        <w:rPr>
          <w:rFonts w:ascii="Times New Roman" w:eastAsia="Times New Roman" w:hAnsi="Times New Roman" w:cs="Times New Roman"/>
          <w:sz w:val="28"/>
          <w:szCs w:val="28"/>
        </w:rPr>
      </w:pPr>
    </w:p>
    <w:p w:rsidR="00EA3D54" w:rsidRDefault="00EA3D54" w:rsidP="00687207">
      <w:pPr>
        <w:spacing w:before="1" w:after="0" w:line="360" w:lineRule="auto"/>
        <w:ind w:left="212" w:firstLine="49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Молодь – це соціально демографічна група населення, що є потенційним відновленням соціальної структури суспільства.</w:t>
      </w:r>
    </w:p>
    <w:p w:rsidR="00687207" w:rsidRPr="00E364E0" w:rsidRDefault="00687207" w:rsidP="00687207">
      <w:pPr>
        <w:spacing w:before="1"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«Студентство — загальна назва осіб, що навчаються у закладах вищої</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освіти</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(студенти).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Студентство</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це</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особлива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професійно-виробнича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група,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здоров'я якої залежить від вікових особливостей розвитку, особливостей праці та умов життя» [16, С.29].</w:t>
      </w:r>
    </w:p>
    <w:p w:rsidR="00687207" w:rsidRPr="00E364E0" w:rsidRDefault="00687207" w:rsidP="00687207">
      <w:pPr>
        <w:spacing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«Державна молодіжна </w:t>
      </w:r>
      <w:proofErr w:type="spellStart"/>
      <w:r w:rsidRPr="00E364E0">
        <w:rPr>
          <w:rFonts w:ascii="Times New Roman" w:eastAsia="Times New Roman" w:hAnsi="Times New Roman" w:cs="Times New Roman"/>
          <w:sz w:val="28"/>
          <w:szCs w:val="28"/>
        </w:rPr>
        <w:t>полі́тика</w:t>
      </w:r>
      <w:proofErr w:type="spellEnd"/>
      <w:r w:rsidRPr="00E364E0">
        <w:rPr>
          <w:rFonts w:ascii="Times New Roman" w:eastAsia="Times New Roman" w:hAnsi="Times New Roman" w:cs="Times New Roman"/>
          <w:sz w:val="28"/>
          <w:szCs w:val="28"/>
        </w:rPr>
        <w:t xml:space="preserve"> </w:t>
      </w:r>
      <w:r w:rsidR="00E364E0"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sz w:val="28"/>
          <w:szCs w:val="28"/>
        </w:rPr>
        <w:t xml:space="preserve">це системна діяльність </w:t>
      </w:r>
      <w:hyperlink r:id="rId9">
        <w:r w:rsidRPr="00E364E0">
          <w:rPr>
            <w:rFonts w:ascii="Times New Roman" w:eastAsia="Times New Roman" w:hAnsi="Times New Roman" w:cs="Times New Roman"/>
            <w:sz w:val="28"/>
            <w:szCs w:val="28"/>
          </w:rPr>
          <w:t>держави</w:t>
        </w:r>
      </w:hyperlink>
      <w:r w:rsidRPr="00E364E0">
        <w:rPr>
          <w:rFonts w:ascii="Times New Roman" w:eastAsia="Times New Roman" w:hAnsi="Times New Roman" w:cs="Times New Roman"/>
          <w:sz w:val="28"/>
          <w:szCs w:val="28"/>
        </w:rPr>
        <w:t xml:space="preserve"> у відносинах з </w:t>
      </w:r>
      <w:hyperlink r:id="rId10">
        <w:r w:rsidRPr="00E364E0">
          <w:rPr>
            <w:rFonts w:ascii="Times New Roman" w:eastAsia="Times New Roman" w:hAnsi="Times New Roman" w:cs="Times New Roman"/>
            <w:sz w:val="28"/>
            <w:szCs w:val="28"/>
          </w:rPr>
          <w:t>особистістю</w:t>
        </w:r>
      </w:hyperlink>
      <w:r w:rsidRPr="00E364E0">
        <w:rPr>
          <w:rFonts w:ascii="Times New Roman" w:eastAsia="Times New Roman" w:hAnsi="Times New Roman" w:cs="Times New Roman"/>
          <w:sz w:val="28"/>
          <w:szCs w:val="28"/>
        </w:rPr>
        <w:t xml:space="preserve">, </w:t>
      </w:r>
      <w:hyperlink r:id="rId11">
        <w:r w:rsidRPr="00E364E0">
          <w:rPr>
            <w:rFonts w:ascii="Times New Roman" w:eastAsia="Times New Roman" w:hAnsi="Times New Roman" w:cs="Times New Roman"/>
            <w:sz w:val="28"/>
            <w:szCs w:val="28"/>
          </w:rPr>
          <w:t>молоддю</w:t>
        </w:r>
      </w:hyperlink>
      <w:r w:rsidRPr="00E364E0">
        <w:rPr>
          <w:rFonts w:ascii="Times New Roman" w:eastAsia="Times New Roman" w:hAnsi="Times New Roman" w:cs="Times New Roman"/>
          <w:sz w:val="28"/>
          <w:szCs w:val="28"/>
        </w:rPr>
        <w:t xml:space="preserve">, </w:t>
      </w:r>
      <w:hyperlink r:id="rId12">
        <w:r w:rsidRPr="00E364E0">
          <w:rPr>
            <w:rFonts w:ascii="Times New Roman" w:eastAsia="Times New Roman" w:hAnsi="Times New Roman" w:cs="Times New Roman"/>
            <w:sz w:val="28"/>
            <w:szCs w:val="28"/>
          </w:rPr>
          <w:t>молодіжним рухом</w:t>
        </w:r>
      </w:hyperlink>
      <w:r w:rsidRPr="00E364E0">
        <w:rPr>
          <w:rFonts w:ascii="Times New Roman" w:eastAsia="Times New Roman" w:hAnsi="Times New Roman" w:cs="Times New Roman"/>
          <w:sz w:val="28"/>
          <w:szCs w:val="28"/>
        </w:rPr>
        <w:t>, що здійснюється в законодавчій, виконавчій, судовій сферах і ставить за мету створення соціально</w:t>
      </w:r>
      <w:r w:rsidR="00E364E0" w:rsidRPr="00E364E0">
        <w:rPr>
          <w:rFonts w:ascii="Times New Roman" w:eastAsia="Times New Roman" w:hAnsi="Times New Roman" w:cs="Times New Roman"/>
          <w:sz w:val="28"/>
          <w:szCs w:val="28"/>
        </w:rPr>
        <w:t xml:space="preserve"> </w:t>
      </w:r>
      <w:r w:rsidRPr="00E364E0">
        <w:rPr>
          <w:rFonts w:ascii="Times New Roman" w:eastAsia="Times New Roman" w:hAnsi="Times New Roman" w:cs="Times New Roman"/>
          <w:sz w:val="28"/>
          <w:szCs w:val="28"/>
        </w:rPr>
        <w:t xml:space="preserve">- економічних, політичних, організаційних, правових умов та гарантій для життєвого самовизначення, інтелектуального, морального, фізичного розвитку молоді, реалізації її творчого потенціалу як у власних інтересах, так і в інтересах </w:t>
      </w:r>
      <w:hyperlink r:id="rId13">
        <w:r w:rsidRPr="00E364E0">
          <w:rPr>
            <w:rFonts w:ascii="Times New Roman" w:eastAsia="Times New Roman" w:hAnsi="Times New Roman" w:cs="Times New Roman"/>
            <w:sz w:val="28"/>
            <w:szCs w:val="28"/>
          </w:rPr>
          <w:t>України</w:t>
        </w:r>
      </w:hyperlink>
      <w:r w:rsidRPr="00E364E0">
        <w:rPr>
          <w:rFonts w:ascii="Times New Roman" w:eastAsia="Times New Roman" w:hAnsi="Times New Roman" w:cs="Times New Roman"/>
          <w:sz w:val="28"/>
          <w:szCs w:val="28"/>
        </w:rPr>
        <w:t>» [19].</w:t>
      </w:r>
    </w:p>
    <w:p w:rsidR="00687207" w:rsidRPr="00E364E0" w:rsidRDefault="00687207" w:rsidP="00687207">
      <w:pPr>
        <w:spacing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«Ціннісні орієнтації є одним із найважливіших утворень у структурі свідомості й самосвідомості людини, вони зумовлюють низьку її сутнісних характеристик як особистості. Ціннісні орієнтації ― це система установок, які регулюють поведінку людини у суспільстві. Ціннісні орієнтації "програмують" діяльність людини на тривалий час і визначають генеральну лінію поведінки особистості. Вивчення ціннісних орієнтацій і спливаючих з них форм поведінки індивідів дозволяє зрозуміти логіку дій різних типів людей» [4].</w:t>
      </w:r>
    </w:p>
    <w:p w:rsidR="00687207" w:rsidRPr="00E364E0" w:rsidRDefault="00687207" w:rsidP="00687207">
      <w:pPr>
        <w:spacing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«Соціологічне</w:t>
      </w:r>
      <w:r w:rsidRPr="00E364E0">
        <w:rPr>
          <w:rFonts w:ascii="Times New Roman" w:eastAsia="Times New Roman" w:hAnsi="Times New Roman" w:cs="Times New Roman"/>
          <w:spacing w:val="67"/>
          <w:sz w:val="28"/>
          <w:szCs w:val="28"/>
        </w:rPr>
        <w:t xml:space="preserve"> </w:t>
      </w:r>
      <w:r w:rsidRPr="00E364E0">
        <w:rPr>
          <w:rFonts w:ascii="Times New Roman" w:eastAsia="Times New Roman" w:hAnsi="Times New Roman" w:cs="Times New Roman"/>
          <w:sz w:val="28"/>
          <w:szCs w:val="28"/>
        </w:rPr>
        <w:t>дослідження</w:t>
      </w:r>
      <w:r w:rsidRPr="00E364E0">
        <w:rPr>
          <w:rFonts w:ascii="Times New Roman" w:eastAsia="Times New Roman" w:hAnsi="Times New Roman" w:cs="Times New Roman"/>
          <w:spacing w:val="72"/>
          <w:sz w:val="28"/>
          <w:szCs w:val="28"/>
        </w:rPr>
        <w:t xml:space="preserve"> </w:t>
      </w:r>
      <w:r w:rsidR="00E364E0" w:rsidRPr="00E364E0">
        <w:rPr>
          <w:rFonts w:ascii="Times New Roman" w:eastAsia="Times New Roman" w:hAnsi="Times New Roman" w:cs="Times New Roman"/>
          <w:spacing w:val="72"/>
          <w:sz w:val="28"/>
          <w:szCs w:val="28"/>
        </w:rPr>
        <w:t xml:space="preserve">- </w:t>
      </w:r>
      <w:r w:rsidRPr="00E364E0">
        <w:rPr>
          <w:rFonts w:ascii="Times New Roman" w:eastAsia="Times New Roman" w:hAnsi="Times New Roman" w:cs="Times New Roman"/>
          <w:sz w:val="28"/>
          <w:szCs w:val="28"/>
        </w:rPr>
        <w:t>система</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z w:val="28"/>
          <w:szCs w:val="28"/>
        </w:rPr>
        <w:t>логічних</w:t>
      </w:r>
      <w:r w:rsidRPr="00E364E0">
        <w:rPr>
          <w:rFonts w:ascii="Times New Roman" w:eastAsia="Times New Roman" w:hAnsi="Times New Roman" w:cs="Times New Roman"/>
          <w:spacing w:val="70"/>
          <w:sz w:val="28"/>
          <w:szCs w:val="28"/>
        </w:rPr>
        <w:t xml:space="preserve"> </w:t>
      </w:r>
      <w:r w:rsidR="00132E2A" w:rsidRPr="00E364E0">
        <w:rPr>
          <w:rFonts w:ascii="Times New Roman" w:eastAsia="Times New Roman" w:hAnsi="Times New Roman" w:cs="Times New Roman"/>
          <w:spacing w:val="70"/>
          <w:sz w:val="28"/>
          <w:szCs w:val="28"/>
        </w:rPr>
        <w:t>і</w:t>
      </w:r>
      <w:r w:rsidRPr="00E364E0">
        <w:rPr>
          <w:rFonts w:ascii="Times New Roman" w:eastAsia="Times New Roman" w:hAnsi="Times New Roman" w:cs="Times New Roman"/>
          <w:spacing w:val="70"/>
          <w:sz w:val="28"/>
          <w:szCs w:val="28"/>
        </w:rPr>
        <w:t xml:space="preserve"> </w:t>
      </w:r>
      <w:r w:rsidRPr="00E364E0">
        <w:rPr>
          <w:rFonts w:ascii="Times New Roman" w:eastAsia="Times New Roman" w:hAnsi="Times New Roman" w:cs="Times New Roman"/>
          <w:spacing w:val="-2"/>
          <w:sz w:val="28"/>
          <w:szCs w:val="28"/>
        </w:rPr>
        <w:t xml:space="preserve">послідовних </w:t>
      </w:r>
      <w:r w:rsidRPr="00E364E0">
        <w:rPr>
          <w:rFonts w:ascii="Times New Roman" w:eastAsia="Times New Roman" w:hAnsi="Times New Roman" w:cs="Times New Roman"/>
          <w:sz w:val="28"/>
          <w:szCs w:val="28"/>
        </w:rPr>
        <w:t>методологічних, методичних та організаційно-технічних процедур для отримання наукових знань про соціальне явище, процес» [1].</w:t>
      </w:r>
    </w:p>
    <w:p w:rsidR="00687207" w:rsidRPr="00E364E0" w:rsidRDefault="00687207" w:rsidP="00687207">
      <w:pPr>
        <w:spacing w:before="72"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«Програма соціологічного дослідження є науковим документом, що містить схему логічно обґрунтованого переходу від загальних теоретичних уявлень про досліджуване соціальне явище, до використання інструментарію і виконання дослідницьких процедур (збирання, обробки та аналізу інформації)» [5].</w:t>
      </w:r>
    </w:p>
    <w:p w:rsidR="00687207" w:rsidRPr="00E364E0" w:rsidRDefault="00687207" w:rsidP="00687207">
      <w:pPr>
        <w:spacing w:after="0" w:line="360" w:lineRule="auto"/>
        <w:ind w:left="212" w:firstLine="496"/>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lastRenderedPageBreak/>
        <w:t>«Вибірка — це множина об'єктів або подій, вибраних за допомогою визначеної процедури з генеральної сукупності для участі в дослідженні. Зазвичай, обсяг генеральної сукупності дуже великий, що робить прийняття до уваги всіх членів не практичним або неможливим. Вибірка являє собою множину або сукупність певного обсягу, члени якої збираються і статистичні характеристики обчислюються таким чином, що в результаті можна зробити висновки або екстраполяцію із вибірки на всю генеральну сукупність» [7].</w:t>
      </w:r>
    </w:p>
    <w:p w:rsidR="00687207" w:rsidRPr="00E364E0" w:rsidRDefault="00687207" w:rsidP="00687207">
      <w:pPr>
        <w:spacing w:before="7" w:after="0" w:line="360" w:lineRule="auto"/>
        <w:ind w:left="921"/>
        <w:jc w:val="both"/>
        <w:rPr>
          <w:rFonts w:ascii="Times New Roman" w:eastAsia="Times New Roman" w:hAnsi="Times New Roman" w:cs="Times New Roman"/>
          <w:b/>
          <w:sz w:val="28"/>
          <w:szCs w:val="28"/>
        </w:rPr>
      </w:pPr>
      <w:r w:rsidRPr="00E364E0">
        <w:rPr>
          <w:rFonts w:ascii="Times New Roman" w:eastAsia="Times New Roman" w:hAnsi="Times New Roman" w:cs="Times New Roman"/>
          <w:b/>
          <w:spacing w:val="-2"/>
          <w:sz w:val="28"/>
          <w:szCs w:val="28"/>
        </w:rPr>
        <w:t>Гіпотези:</w:t>
      </w:r>
    </w:p>
    <w:p w:rsidR="00687207" w:rsidRPr="00E364E0" w:rsidRDefault="009D23F7" w:rsidP="00132E2A">
      <w:pPr>
        <w:numPr>
          <w:ilvl w:val="0"/>
          <w:numId w:val="28"/>
        </w:numPr>
        <w:tabs>
          <w:tab w:val="left" w:pos="934"/>
        </w:tabs>
        <w:spacing w:before="155" w:after="0" w:line="360" w:lineRule="auto"/>
        <w:ind w:left="933" w:hanging="2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w:t>
      </w:r>
      <w:r w:rsidR="00687207" w:rsidRPr="00E364E0">
        <w:rPr>
          <w:rFonts w:ascii="Times New Roman" w:eastAsia="Times New Roman" w:hAnsi="Times New Roman" w:cs="Times New Roman"/>
          <w:sz w:val="28"/>
          <w:szCs w:val="28"/>
        </w:rPr>
        <w:t>різної</w:t>
      </w:r>
      <w:r w:rsidR="00687207" w:rsidRPr="00E364E0">
        <w:rPr>
          <w:rFonts w:ascii="Times New Roman" w:eastAsia="Times New Roman" w:hAnsi="Times New Roman" w:cs="Times New Roman"/>
          <w:spacing w:val="-4"/>
          <w:sz w:val="28"/>
          <w:szCs w:val="28"/>
        </w:rPr>
        <w:t xml:space="preserve"> </w:t>
      </w:r>
      <w:r w:rsidR="00687207" w:rsidRPr="00E364E0">
        <w:rPr>
          <w:rFonts w:ascii="Times New Roman" w:eastAsia="Times New Roman" w:hAnsi="Times New Roman" w:cs="Times New Roman"/>
          <w:sz w:val="28"/>
          <w:szCs w:val="28"/>
        </w:rPr>
        <w:t>статі</w:t>
      </w:r>
      <w:r w:rsidR="00687207" w:rsidRPr="00E364E0">
        <w:rPr>
          <w:rFonts w:ascii="Times New Roman" w:eastAsia="Times New Roman" w:hAnsi="Times New Roman" w:cs="Times New Roman"/>
          <w:spacing w:val="-4"/>
          <w:sz w:val="28"/>
          <w:szCs w:val="28"/>
        </w:rPr>
        <w:t xml:space="preserve"> </w:t>
      </w:r>
      <w:r w:rsidR="00687207" w:rsidRPr="00E364E0">
        <w:rPr>
          <w:rFonts w:ascii="Times New Roman" w:eastAsia="Times New Roman" w:hAnsi="Times New Roman" w:cs="Times New Roman"/>
          <w:sz w:val="28"/>
          <w:szCs w:val="28"/>
        </w:rPr>
        <w:t>мають</w:t>
      </w:r>
      <w:r w:rsidR="00687207" w:rsidRPr="00E364E0">
        <w:rPr>
          <w:rFonts w:ascii="Times New Roman" w:eastAsia="Times New Roman" w:hAnsi="Times New Roman" w:cs="Times New Roman"/>
          <w:spacing w:val="-6"/>
          <w:sz w:val="28"/>
          <w:szCs w:val="28"/>
        </w:rPr>
        <w:t xml:space="preserve"> </w:t>
      </w:r>
      <w:r w:rsidR="00687207" w:rsidRPr="00E364E0">
        <w:rPr>
          <w:rFonts w:ascii="Times New Roman" w:eastAsia="Times New Roman" w:hAnsi="Times New Roman" w:cs="Times New Roman"/>
          <w:sz w:val="28"/>
          <w:szCs w:val="28"/>
        </w:rPr>
        <w:t>однакові</w:t>
      </w:r>
      <w:r w:rsidR="00687207" w:rsidRPr="00E364E0">
        <w:rPr>
          <w:rFonts w:ascii="Times New Roman" w:eastAsia="Times New Roman" w:hAnsi="Times New Roman" w:cs="Times New Roman"/>
          <w:spacing w:val="-1"/>
          <w:sz w:val="28"/>
          <w:szCs w:val="28"/>
        </w:rPr>
        <w:t xml:space="preserve"> </w:t>
      </w:r>
      <w:r w:rsidR="00687207" w:rsidRPr="00E364E0">
        <w:rPr>
          <w:rFonts w:ascii="Times New Roman" w:eastAsia="Times New Roman" w:hAnsi="Times New Roman" w:cs="Times New Roman"/>
          <w:spacing w:val="-2"/>
          <w:sz w:val="28"/>
          <w:szCs w:val="28"/>
        </w:rPr>
        <w:t>цінності.</w:t>
      </w:r>
    </w:p>
    <w:p w:rsidR="00687207" w:rsidRPr="00E364E0" w:rsidRDefault="001F6813" w:rsidP="00132E2A">
      <w:pPr>
        <w:numPr>
          <w:ilvl w:val="0"/>
          <w:numId w:val="28"/>
        </w:numPr>
        <w:tabs>
          <w:tab w:val="left" w:pos="934"/>
        </w:tabs>
        <w:spacing w:before="161" w:after="0" w:line="360" w:lineRule="auto"/>
        <w:ind w:left="933" w:hanging="2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різної статі </w:t>
      </w:r>
      <w:r w:rsidR="00687207" w:rsidRPr="00E364E0">
        <w:rPr>
          <w:rFonts w:ascii="Times New Roman" w:eastAsia="Times New Roman" w:hAnsi="Times New Roman" w:cs="Times New Roman"/>
          <w:sz w:val="28"/>
          <w:szCs w:val="28"/>
        </w:rPr>
        <w:t>однаково</w:t>
      </w:r>
      <w:r w:rsidR="00687207" w:rsidRPr="00E364E0">
        <w:rPr>
          <w:rFonts w:ascii="Times New Roman" w:eastAsia="Times New Roman" w:hAnsi="Times New Roman" w:cs="Times New Roman"/>
          <w:spacing w:val="80"/>
          <w:sz w:val="28"/>
          <w:szCs w:val="28"/>
        </w:rPr>
        <w:t xml:space="preserve"> </w:t>
      </w:r>
      <w:r w:rsidR="00687207" w:rsidRPr="00E364E0">
        <w:rPr>
          <w:rFonts w:ascii="Times New Roman" w:eastAsia="Times New Roman" w:hAnsi="Times New Roman" w:cs="Times New Roman"/>
          <w:sz w:val="28"/>
          <w:szCs w:val="28"/>
        </w:rPr>
        <w:t>вважають</w:t>
      </w:r>
      <w:r w:rsidR="00687207" w:rsidRPr="00E364E0">
        <w:rPr>
          <w:rFonts w:ascii="Times New Roman" w:eastAsia="Times New Roman" w:hAnsi="Times New Roman" w:cs="Times New Roman"/>
          <w:spacing w:val="80"/>
          <w:sz w:val="28"/>
          <w:szCs w:val="28"/>
        </w:rPr>
        <w:t xml:space="preserve"> </w:t>
      </w:r>
      <w:r w:rsidR="00687207" w:rsidRPr="00E364E0">
        <w:rPr>
          <w:rFonts w:ascii="Times New Roman" w:eastAsia="Times New Roman" w:hAnsi="Times New Roman" w:cs="Times New Roman"/>
          <w:sz w:val="28"/>
          <w:szCs w:val="28"/>
        </w:rPr>
        <w:t>пріоритетною цінністю кохання.</w:t>
      </w:r>
    </w:p>
    <w:p w:rsidR="00687207" w:rsidRPr="00E364E0" w:rsidRDefault="001F6813" w:rsidP="00132E2A">
      <w:pPr>
        <w:numPr>
          <w:ilvl w:val="0"/>
          <w:numId w:val="28"/>
        </w:numPr>
        <w:tabs>
          <w:tab w:val="left" w:pos="934"/>
        </w:tabs>
        <w:spacing w:before="1" w:after="0" w:line="360" w:lineRule="auto"/>
        <w:ind w:left="933" w:hanging="2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w:t>
      </w:r>
      <w:r w:rsidR="00687207" w:rsidRPr="00E364E0">
        <w:rPr>
          <w:rFonts w:ascii="Times New Roman" w:eastAsia="Times New Roman" w:hAnsi="Times New Roman" w:cs="Times New Roman"/>
          <w:sz w:val="28"/>
          <w:szCs w:val="28"/>
        </w:rPr>
        <w:t>однакової</w:t>
      </w:r>
      <w:r w:rsidR="00687207" w:rsidRPr="00E364E0">
        <w:rPr>
          <w:rFonts w:ascii="Times New Roman" w:eastAsia="Times New Roman" w:hAnsi="Times New Roman" w:cs="Times New Roman"/>
          <w:spacing w:val="-6"/>
          <w:sz w:val="28"/>
          <w:szCs w:val="28"/>
        </w:rPr>
        <w:t xml:space="preserve"> </w:t>
      </w:r>
      <w:r w:rsidR="00687207" w:rsidRPr="00E364E0">
        <w:rPr>
          <w:rFonts w:ascii="Times New Roman" w:eastAsia="Times New Roman" w:hAnsi="Times New Roman" w:cs="Times New Roman"/>
          <w:sz w:val="28"/>
          <w:szCs w:val="28"/>
        </w:rPr>
        <w:t>статі</w:t>
      </w:r>
      <w:r w:rsidR="00687207" w:rsidRPr="00E364E0">
        <w:rPr>
          <w:rFonts w:ascii="Times New Roman" w:eastAsia="Times New Roman" w:hAnsi="Times New Roman" w:cs="Times New Roman"/>
          <w:spacing w:val="-5"/>
          <w:sz w:val="28"/>
          <w:szCs w:val="28"/>
        </w:rPr>
        <w:t xml:space="preserve"> </w:t>
      </w:r>
      <w:r w:rsidR="00687207" w:rsidRPr="00E364E0">
        <w:rPr>
          <w:rFonts w:ascii="Times New Roman" w:eastAsia="Times New Roman" w:hAnsi="Times New Roman" w:cs="Times New Roman"/>
          <w:sz w:val="28"/>
          <w:szCs w:val="28"/>
        </w:rPr>
        <w:t>однаково</w:t>
      </w:r>
      <w:r w:rsidR="00687207" w:rsidRPr="00E364E0">
        <w:rPr>
          <w:rFonts w:ascii="Times New Roman" w:eastAsia="Times New Roman" w:hAnsi="Times New Roman" w:cs="Times New Roman"/>
          <w:spacing w:val="-5"/>
          <w:sz w:val="28"/>
          <w:szCs w:val="28"/>
        </w:rPr>
        <w:t xml:space="preserve"> </w:t>
      </w:r>
      <w:r w:rsidR="00687207" w:rsidRPr="00E364E0">
        <w:rPr>
          <w:rFonts w:ascii="Times New Roman" w:eastAsia="Times New Roman" w:hAnsi="Times New Roman" w:cs="Times New Roman"/>
          <w:sz w:val="28"/>
          <w:szCs w:val="28"/>
        </w:rPr>
        <w:t>відносяться</w:t>
      </w:r>
      <w:r w:rsidR="00687207" w:rsidRPr="00E364E0">
        <w:rPr>
          <w:rFonts w:ascii="Times New Roman" w:eastAsia="Times New Roman" w:hAnsi="Times New Roman" w:cs="Times New Roman"/>
          <w:spacing w:val="-6"/>
          <w:sz w:val="28"/>
          <w:szCs w:val="28"/>
        </w:rPr>
        <w:t xml:space="preserve"> </w:t>
      </w:r>
      <w:r w:rsidR="00687207" w:rsidRPr="00E364E0">
        <w:rPr>
          <w:rFonts w:ascii="Times New Roman" w:eastAsia="Times New Roman" w:hAnsi="Times New Roman" w:cs="Times New Roman"/>
          <w:sz w:val="28"/>
          <w:szCs w:val="28"/>
        </w:rPr>
        <w:t>до</w:t>
      </w:r>
      <w:r w:rsidR="00687207" w:rsidRPr="00E364E0">
        <w:rPr>
          <w:rFonts w:ascii="Times New Roman" w:eastAsia="Times New Roman" w:hAnsi="Times New Roman" w:cs="Times New Roman"/>
          <w:spacing w:val="-4"/>
          <w:sz w:val="28"/>
          <w:szCs w:val="28"/>
        </w:rPr>
        <w:t xml:space="preserve"> </w:t>
      </w:r>
      <w:r w:rsidR="00687207" w:rsidRPr="00E364E0">
        <w:rPr>
          <w:rFonts w:ascii="Times New Roman" w:eastAsia="Times New Roman" w:hAnsi="Times New Roman" w:cs="Times New Roman"/>
          <w:spacing w:val="-2"/>
          <w:sz w:val="28"/>
          <w:szCs w:val="28"/>
        </w:rPr>
        <w:t>друзів.</w:t>
      </w:r>
    </w:p>
    <w:p w:rsidR="00687207" w:rsidRPr="00E364E0" w:rsidRDefault="001F6813" w:rsidP="00132E2A">
      <w:pPr>
        <w:numPr>
          <w:ilvl w:val="0"/>
          <w:numId w:val="28"/>
        </w:numPr>
        <w:tabs>
          <w:tab w:val="left" w:pos="934"/>
        </w:tabs>
        <w:spacing w:before="161" w:after="0" w:line="360" w:lineRule="auto"/>
        <w:ind w:left="933" w:hanging="2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в основі </w:t>
      </w:r>
      <w:proofErr w:type="spellStart"/>
      <w:r>
        <w:rPr>
          <w:rFonts w:ascii="Times New Roman" w:eastAsia="Times New Roman" w:hAnsi="Times New Roman" w:cs="Times New Roman"/>
          <w:sz w:val="28"/>
          <w:szCs w:val="28"/>
        </w:rPr>
        <w:t>ціннісніх</w:t>
      </w:r>
      <w:proofErr w:type="spellEnd"/>
      <w:r>
        <w:rPr>
          <w:rFonts w:ascii="Times New Roman" w:eastAsia="Times New Roman" w:hAnsi="Times New Roman" w:cs="Times New Roman"/>
          <w:sz w:val="28"/>
          <w:szCs w:val="28"/>
        </w:rPr>
        <w:t xml:space="preserve"> орієнтацій мають в основі сімейні </w:t>
      </w:r>
      <w:proofErr w:type="spellStart"/>
      <w:r>
        <w:rPr>
          <w:rFonts w:ascii="Times New Roman" w:eastAsia="Times New Roman" w:hAnsi="Times New Roman" w:cs="Times New Roman"/>
          <w:sz w:val="28"/>
          <w:szCs w:val="28"/>
        </w:rPr>
        <w:t>цінніності</w:t>
      </w:r>
      <w:proofErr w:type="spellEnd"/>
      <w:r>
        <w:rPr>
          <w:rFonts w:ascii="Times New Roman" w:eastAsia="Times New Roman" w:hAnsi="Times New Roman" w:cs="Times New Roman"/>
          <w:sz w:val="28"/>
          <w:szCs w:val="28"/>
        </w:rPr>
        <w:t xml:space="preserve"> </w:t>
      </w:r>
      <w:r w:rsidR="00687207" w:rsidRPr="00E364E0">
        <w:rPr>
          <w:rFonts w:ascii="Times New Roman" w:eastAsia="Times New Roman" w:hAnsi="Times New Roman" w:cs="Times New Roman"/>
          <w:sz w:val="28"/>
          <w:szCs w:val="28"/>
        </w:rPr>
        <w:t>взірців</w:t>
      </w:r>
      <w:r w:rsidR="00687207" w:rsidRPr="00E364E0">
        <w:rPr>
          <w:rFonts w:ascii="Times New Roman" w:eastAsia="Times New Roman" w:hAnsi="Times New Roman" w:cs="Times New Roman"/>
          <w:spacing w:val="80"/>
          <w:sz w:val="28"/>
          <w:szCs w:val="28"/>
        </w:rPr>
        <w:t xml:space="preserve"> </w:t>
      </w:r>
      <w:r w:rsidR="00687207" w:rsidRPr="00E364E0">
        <w:rPr>
          <w:rFonts w:ascii="Times New Roman" w:eastAsia="Times New Roman" w:hAnsi="Times New Roman" w:cs="Times New Roman"/>
          <w:sz w:val="28"/>
          <w:szCs w:val="28"/>
        </w:rPr>
        <w:t>для</w:t>
      </w:r>
      <w:r w:rsidR="00687207" w:rsidRPr="00E364E0">
        <w:rPr>
          <w:rFonts w:ascii="Times New Roman" w:eastAsia="Times New Roman" w:hAnsi="Times New Roman" w:cs="Times New Roman"/>
          <w:spacing w:val="40"/>
          <w:sz w:val="28"/>
          <w:szCs w:val="28"/>
        </w:rPr>
        <w:t xml:space="preserve"> </w:t>
      </w:r>
      <w:r w:rsidR="00687207" w:rsidRPr="00E364E0">
        <w:rPr>
          <w:rFonts w:ascii="Times New Roman" w:eastAsia="Times New Roman" w:hAnsi="Times New Roman" w:cs="Times New Roman"/>
          <w:spacing w:val="-2"/>
          <w:sz w:val="28"/>
          <w:szCs w:val="28"/>
        </w:rPr>
        <w:t>наслідування.</w:t>
      </w:r>
    </w:p>
    <w:p w:rsidR="00687207" w:rsidRPr="00E364E0" w:rsidRDefault="001F6813" w:rsidP="00132E2A">
      <w:pPr>
        <w:numPr>
          <w:ilvl w:val="0"/>
          <w:numId w:val="28"/>
        </w:numPr>
        <w:tabs>
          <w:tab w:val="left" w:pos="934"/>
        </w:tabs>
        <w:spacing w:after="0" w:line="360" w:lineRule="auto"/>
        <w:ind w:left="933" w:hanging="29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Молодь </w:t>
      </w:r>
      <w:r w:rsidR="00687207" w:rsidRPr="00E364E0">
        <w:rPr>
          <w:rFonts w:ascii="Times New Roman" w:eastAsia="Times New Roman" w:hAnsi="Times New Roman" w:cs="Times New Roman"/>
          <w:sz w:val="28"/>
          <w:szCs w:val="28"/>
        </w:rPr>
        <w:t>мають</w:t>
      </w:r>
      <w:r>
        <w:rPr>
          <w:rFonts w:ascii="Times New Roman" w:eastAsia="Times New Roman" w:hAnsi="Times New Roman" w:cs="Times New Roman"/>
          <w:sz w:val="28"/>
          <w:szCs w:val="28"/>
        </w:rPr>
        <w:t xml:space="preserve"> в основі цінності релігії</w:t>
      </w:r>
      <w:r w:rsidR="00687207" w:rsidRPr="00E364E0">
        <w:rPr>
          <w:rFonts w:ascii="Times New Roman" w:eastAsia="Times New Roman" w:hAnsi="Times New Roman" w:cs="Times New Roman"/>
          <w:spacing w:val="-6"/>
          <w:sz w:val="28"/>
          <w:szCs w:val="28"/>
        </w:rPr>
        <w:t xml:space="preserve"> </w:t>
      </w:r>
      <w:r w:rsidR="00687207" w:rsidRPr="00E364E0">
        <w:rPr>
          <w:rFonts w:ascii="Times New Roman" w:eastAsia="Times New Roman" w:hAnsi="Times New Roman" w:cs="Times New Roman"/>
          <w:sz w:val="28"/>
          <w:szCs w:val="28"/>
        </w:rPr>
        <w:t>на</w:t>
      </w:r>
      <w:r w:rsidR="00687207" w:rsidRPr="00E364E0">
        <w:rPr>
          <w:rFonts w:ascii="Times New Roman" w:eastAsia="Times New Roman" w:hAnsi="Times New Roman" w:cs="Times New Roman"/>
          <w:spacing w:val="-4"/>
          <w:sz w:val="28"/>
          <w:szCs w:val="28"/>
        </w:rPr>
        <w:t xml:space="preserve"> </w:t>
      </w:r>
      <w:r w:rsidR="00687207" w:rsidRPr="00E364E0">
        <w:rPr>
          <w:rFonts w:ascii="Times New Roman" w:eastAsia="Times New Roman" w:hAnsi="Times New Roman" w:cs="Times New Roman"/>
          <w:spacing w:val="-2"/>
          <w:sz w:val="28"/>
          <w:szCs w:val="28"/>
        </w:rPr>
        <w:t>релігію.</w:t>
      </w:r>
    </w:p>
    <w:p w:rsidR="00687207" w:rsidRPr="00E364E0" w:rsidRDefault="00687207" w:rsidP="00687207">
      <w:pPr>
        <w:spacing w:before="163"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Метод</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збору</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емпіричних</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даних:</w:t>
      </w:r>
      <w:r w:rsidRPr="00E364E0">
        <w:rPr>
          <w:rFonts w:ascii="Times New Roman" w:eastAsia="Times New Roman" w:hAnsi="Times New Roman" w:cs="Times New Roman"/>
          <w:b/>
          <w:spacing w:val="-3"/>
          <w:sz w:val="28"/>
          <w:szCs w:val="28"/>
        </w:rPr>
        <w:t xml:space="preserve"> </w:t>
      </w:r>
      <w:proofErr w:type="spellStart"/>
      <w:r w:rsidRPr="00E364E0">
        <w:rPr>
          <w:rFonts w:ascii="Times New Roman" w:eastAsia="Times New Roman" w:hAnsi="Times New Roman" w:cs="Times New Roman"/>
          <w:sz w:val="28"/>
          <w:szCs w:val="28"/>
        </w:rPr>
        <w:t>Онлайн</w:t>
      </w:r>
      <w:proofErr w:type="spellEnd"/>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pacing w:val="-2"/>
          <w:sz w:val="28"/>
          <w:szCs w:val="28"/>
        </w:rPr>
        <w:t>анкетування.</w:t>
      </w:r>
    </w:p>
    <w:p w:rsidR="00687207" w:rsidRPr="00E364E0" w:rsidRDefault="00687207" w:rsidP="00687207">
      <w:pPr>
        <w:spacing w:before="166"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Об'єкт емпіричного етапу дослідження, як генеральна сукупність. </w:t>
      </w:r>
      <w:r w:rsidRPr="00E364E0">
        <w:rPr>
          <w:rFonts w:ascii="Times New Roman" w:eastAsia="Times New Roman" w:hAnsi="Times New Roman" w:cs="Times New Roman"/>
          <w:sz w:val="28"/>
          <w:szCs w:val="28"/>
        </w:rPr>
        <w:t>Внутрішньо-переміщена студентська молодь України.</w:t>
      </w:r>
    </w:p>
    <w:p w:rsidR="00687207" w:rsidRPr="00E364E0" w:rsidRDefault="00687207" w:rsidP="00687207">
      <w:pPr>
        <w:spacing w:before="3"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b/>
          <w:sz w:val="28"/>
          <w:szCs w:val="28"/>
        </w:rPr>
        <w:t xml:space="preserve">Особливості генеральної сукупності. </w:t>
      </w:r>
      <w:r w:rsidRPr="00E364E0">
        <w:rPr>
          <w:rFonts w:ascii="Times New Roman" w:eastAsia="Times New Roman" w:hAnsi="Times New Roman" w:cs="Times New Roman"/>
          <w:sz w:val="28"/>
          <w:szCs w:val="28"/>
        </w:rPr>
        <w:t>Як було зазначено генеральною сукупністю виступають внутрішньо-переміщена студентська молодь України, які включають в себе 5 курсів різних спеціальностей та різних університетів. Всього було опитано 370 студентів.</w:t>
      </w:r>
    </w:p>
    <w:p w:rsidR="00687207" w:rsidRPr="00E364E0" w:rsidRDefault="00687207" w:rsidP="00687207">
      <w:pPr>
        <w:tabs>
          <w:tab w:val="left" w:pos="424"/>
        </w:tabs>
        <w:spacing w:after="0" w:line="360" w:lineRule="auto"/>
        <w:ind w:firstLine="851"/>
        <w:jc w:val="both"/>
        <w:rPr>
          <w:rFonts w:ascii="Times New Roman" w:eastAsia="Times New Roman" w:hAnsi="Times New Roman" w:cs="Times New Roman"/>
          <w:b/>
          <w:sz w:val="28"/>
          <w:szCs w:val="28"/>
        </w:rPr>
      </w:pPr>
    </w:p>
    <w:p w:rsidR="00687207" w:rsidRPr="00E364E0" w:rsidRDefault="00687207" w:rsidP="00687207">
      <w:pPr>
        <w:tabs>
          <w:tab w:val="left" w:pos="424"/>
        </w:tabs>
        <w:spacing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3.3. Аналіз</w:t>
      </w:r>
      <w:r w:rsidRPr="00E364E0">
        <w:rPr>
          <w:rFonts w:ascii="Times New Roman" w:eastAsia="Times New Roman" w:hAnsi="Times New Roman" w:cs="Times New Roman"/>
          <w:b/>
          <w:spacing w:val="-13"/>
          <w:sz w:val="28"/>
          <w:szCs w:val="28"/>
        </w:rPr>
        <w:t xml:space="preserve"> </w:t>
      </w:r>
      <w:r w:rsidRPr="00E364E0">
        <w:rPr>
          <w:rFonts w:ascii="Times New Roman" w:eastAsia="Times New Roman" w:hAnsi="Times New Roman" w:cs="Times New Roman"/>
          <w:b/>
          <w:sz w:val="28"/>
          <w:szCs w:val="28"/>
        </w:rPr>
        <w:t>результатів</w:t>
      </w:r>
      <w:r w:rsidRPr="00E364E0">
        <w:rPr>
          <w:rFonts w:ascii="Times New Roman" w:eastAsia="Times New Roman" w:hAnsi="Times New Roman" w:cs="Times New Roman"/>
          <w:b/>
          <w:spacing w:val="-12"/>
          <w:sz w:val="28"/>
          <w:szCs w:val="28"/>
        </w:rPr>
        <w:t xml:space="preserve"> </w:t>
      </w:r>
      <w:r w:rsidRPr="00E364E0">
        <w:rPr>
          <w:rFonts w:ascii="Times New Roman" w:eastAsia="Times New Roman" w:hAnsi="Times New Roman" w:cs="Times New Roman"/>
          <w:b/>
          <w:sz w:val="28"/>
          <w:szCs w:val="28"/>
        </w:rPr>
        <w:t>соціологічного</w:t>
      </w:r>
      <w:r w:rsidRPr="00E364E0">
        <w:rPr>
          <w:rFonts w:ascii="Times New Roman" w:eastAsia="Times New Roman" w:hAnsi="Times New Roman" w:cs="Times New Roman"/>
          <w:b/>
          <w:spacing w:val="-13"/>
          <w:sz w:val="28"/>
          <w:szCs w:val="28"/>
        </w:rPr>
        <w:t xml:space="preserve"> </w:t>
      </w:r>
      <w:r w:rsidRPr="00E364E0">
        <w:rPr>
          <w:rFonts w:ascii="Times New Roman" w:eastAsia="Times New Roman" w:hAnsi="Times New Roman" w:cs="Times New Roman"/>
          <w:b/>
          <w:spacing w:val="-2"/>
          <w:sz w:val="28"/>
          <w:szCs w:val="28"/>
        </w:rPr>
        <w:t>дослідження</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Загальна кількість опитаних нами респондентів становить 350 студентів. Із них: студенти першого курсу – 22,3%, другого курсу –</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 xml:space="preserve">38,5%, </w:t>
      </w:r>
      <w:r w:rsidRPr="00E364E0">
        <w:rPr>
          <w:rFonts w:ascii="Times New Roman" w:eastAsia="Times New Roman" w:hAnsi="Times New Roman" w:cs="Times New Roman"/>
          <w:sz w:val="28"/>
          <w:szCs w:val="28"/>
        </w:rPr>
        <w:lastRenderedPageBreak/>
        <w:t>третього курсу – 22,1%, четвертого курсу – 11,1% та п’ятого курсу було опитано 6%.</w:t>
      </w:r>
      <w:r w:rsidR="00666889" w:rsidRPr="00E364E0">
        <w:rPr>
          <w:rFonts w:ascii="Times New Roman" w:eastAsia="Times New Roman" w:hAnsi="Times New Roman" w:cs="Times New Roman"/>
          <w:sz w:val="28"/>
          <w:szCs w:val="28"/>
        </w:rPr>
        <w:t xml:space="preserve"> (Додаток 1).</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За статевим розподілом опитані чоловіки становлять 24,2%, а жінки 75,8% від загальної кількості опитаних респондентів</w:t>
      </w:r>
      <w:r w:rsidR="00666889" w:rsidRPr="00E364E0">
        <w:rPr>
          <w:rFonts w:ascii="Times New Roman" w:eastAsia="Times New Roman" w:hAnsi="Times New Roman" w:cs="Times New Roman"/>
          <w:sz w:val="28"/>
          <w:szCs w:val="28"/>
        </w:rPr>
        <w:t xml:space="preserve"> (Додаток 2)</w:t>
      </w:r>
      <w:r w:rsidRPr="00E364E0">
        <w:rPr>
          <w:rFonts w:ascii="Times New Roman" w:eastAsia="Times New Roman" w:hAnsi="Times New Roman" w:cs="Times New Roman"/>
          <w:sz w:val="28"/>
          <w:szCs w:val="28"/>
        </w:rPr>
        <w:t xml:space="preserve">. </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результатами</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опитування</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студентів</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можна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виділити</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три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основні</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цінності, які молодь вважає для себе пріоритетними, а саме:</w:t>
      </w:r>
    </w:p>
    <w:p w:rsidR="00687207" w:rsidRPr="00E364E0" w:rsidRDefault="00687207" w:rsidP="00E364E0">
      <w:pPr>
        <w:pStyle w:val="a7"/>
        <w:numPr>
          <w:ilvl w:val="0"/>
          <w:numId w:val="30"/>
        </w:num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сім’я – 19,1%;</w:t>
      </w:r>
    </w:p>
    <w:p w:rsidR="00687207" w:rsidRPr="00E364E0" w:rsidRDefault="00687207" w:rsidP="00E364E0">
      <w:pPr>
        <w:pStyle w:val="a7"/>
        <w:numPr>
          <w:ilvl w:val="0"/>
          <w:numId w:val="30"/>
        </w:num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кохання – 17,3%;</w:t>
      </w:r>
    </w:p>
    <w:p w:rsidR="00687207" w:rsidRPr="00E364E0" w:rsidRDefault="00687207" w:rsidP="00E364E0">
      <w:pPr>
        <w:pStyle w:val="a7"/>
        <w:numPr>
          <w:ilvl w:val="0"/>
          <w:numId w:val="30"/>
        </w:numPr>
        <w:spacing w:after="0" w:line="36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матеріальний достаток – 15,1%</w:t>
      </w:r>
      <w:r w:rsidR="00666889" w:rsidRPr="00E364E0">
        <w:rPr>
          <w:rFonts w:ascii="Times New Roman" w:eastAsia="Times New Roman" w:hAnsi="Times New Roman" w:cs="Times New Roman"/>
          <w:sz w:val="28"/>
          <w:szCs w:val="28"/>
        </w:rPr>
        <w:t xml:space="preserve"> (Додаток 3)</w:t>
      </w:r>
      <w:r w:rsidRPr="00E364E0">
        <w:rPr>
          <w:rFonts w:ascii="Times New Roman" w:eastAsia="Times New Roman" w:hAnsi="Times New Roman" w:cs="Times New Roman"/>
          <w:sz w:val="28"/>
          <w:szCs w:val="28"/>
        </w:rPr>
        <w:t xml:space="preserve">. </w:t>
      </w:r>
    </w:p>
    <w:p w:rsidR="00687207" w:rsidRPr="00E364E0" w:rsidRDefault="00687207" w:rsidP="00687207">
      <w:pPr>
        <w:spacing w:after="0" w:line="360" w:lineRule="auto"/>
        <w:ind w:left="66" w:firstLine="785"/>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Другорядно-важливими для себе опитані студенти вважають</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здоров’я (14,2%), дружні відносини (12,1%) та самореалізацію (11,8%). На превеликий жаль, цінності, які є для молоді важливими, але в останню чергу це кар’єра (4%), віра у</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бога (2,4%) та бути чесною</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і порядною людиною (1,8%). Цінності, які вважаються для них найменше цінними –  це здобуття цікавої професії (1,2%), мати сильний характер та виховувати у собі волю (0,6%), духовний розвиток (0,3%) та бути корисним для інших (0,1%)</w:t>
      </w:r>
      <w:r w:rsidR="00C02E7D" w:rsidRPr="00E364E0">
        <w:rPr>
          <w:rFonts w:ascii="Times New Roman" w:eastAsia="Times New Roman" w:hAnsi="Times New Roman" w:cs="Times New Roman"/>
          <w:sz w:val="28"/>
          <w:szCs w:val="28"/>
        </w:rPr>
        <w:t xml:space="preserve"> (Додаток 4)</w:t>
      </w:r>
      <w:r w:rsidRPr="00E364E0">
        <w:rPr>
          <w:rFonts w:ascii="Times New Roman" w:eastAsia="Times New Roman" w:hAnsi="Times New Roman" w:cs="Times New Roman"/>
          <w:sz w:val="28"/>
          <w:szCs w:val="28"/>
        </w:rPr>
        <w:t xml:space="preserve">. </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На питання « Що для Вас є необхідною умовою щастя?» 89,4% обрали своє здоров</w:t>
      </w:r>
      <w:r w:rsidRPr="00E364E0">
        <w:rPr>
          <w:rFonts w:ascii="Times New Roman" w:eastAsia="Times New Roman" w:hAnsi="Times New Roman" w:cs="Times New Roman"/>
          <w:sz w:val="28"/>
          <w:szCs w:val="28"/>
          <w:lang w:val="ru-RU"/>
        </w:rPr>
        <w:t>`</w:t>
      </w:r>
      <w:r w:rsidRPr="00E364E0">
        <w:rPr>
          <w:rFonts w:ascii="Times New Roman" w:eastAsia="Times New Roman" w:hAnsi="Times New Roman" w:cs="Times New Roman"/>
          <w:sz w:val="28"/>
          <w:szCs w:val="28"/>
        </w:rPr>
        <w:t>я та здоров</w:t>
      </w:r>
      <w:r w:rsidRPr="00E364E0">
        <w:rPr>
          <w:rFonts w:ascii="Times New Roman" w:eastAsia="Times New Roman" w:hAnsi="Times New Roman" w:cs="Times New Roman"/>
          <w:sz w:val="28"/>
          <w:szCs w:val="28"/>
          <w:lang w:val="ru-RU"/>
        </w:rPr>
        <w:t>`</w:t>
      </w:r>
      <w:r w:rsidRPr="00E364E0">
        <w:rPr>
          <w:rFonts w:ascii="Times New Roman" w:eastAsia="Times New Roman" w:hAnsi="Times New Roman" w:cs="Times New Roman"/>
          <w:sz w:val="28"/>
          <w:szCs w:val="28"/>
        </w:rPr>
        <w:t>я своїх близьких і безпеку та мирне життя. 70% респондентів обирають фінансове забезпечення. І тільки 35,3% вважають цікаву роботу, як одну з необхідних умов для свого щастя</w:t>
      </w:r>
      <w:r w:rsidR="00C02E7D" w:rsidRPr="00E364E0">
        <w:rPr>
          <w:rFonts w:ascii="Times New Roman" w:eastAsia="Times New Roman" w:hAnsi="Times New Roman" w:cs="Times New Roman"/>
          <w:sz w:val="28"/>
          <w:szCs w:val="28"/>
        </w:rPr>
        <w:t xml:space="preserve"> (Додаток 5)</w:t>
      </w:r>
      <w:r w:rsidRPr="00E364E0">
        <w:rPr>
          <w:rFonts w:ascii="Times New Roman" w:eastAsia="Times New Roman" w:hAnsi="Times New Roman" w:cs="Times New Roman"/>
          <w:sz w:val="28"/>
          <w:szCs w:val="28"/>
        </w:rPr>
        <w:t>.</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Щодо емоцій, які найчастіше відчуває молодь, то тут ситуація дуже не проста т</w:t>
      </w:r>
      <w:bookmarkStart w:id="0" w:name="_GoBack"/>
      <w:bookmarkEnd w:id="0"/>
      <w:r w:rsidRPr="00E364E0">
        <w:rPr>
          <w:rFonts w:ascii="Times New Roman" w:eastAsia="Times New Roman" w:hAnsi="Times New Roman" w:cs="Times New Roman"/>
          <w:sz w:val="28"/>
          <w:szCs w:val="28"/>
        </w:rPr>
        <w:t>а тривожна. 75,7% відчувають напругу; 70,7% - страх; 62% - втому, і тільки 45,4% відчувають віру та надію в своєму подальшому житті в суспільстві</w:t>
      </w:r>
      <w:r w:rsidR="00C02E7D" w:rsidRPr="00E364E0">
        <w:rPr>
          <w:rFonts w:ascii="Times New Roman" w:eastAsia="Times New Roman" w:hAnsi="Times New Roman" w:cs="Times New Roman"/>
          <w:sz w:val="28"/>
          <w:szCs w:val="28"/>
        </w:rPr>
        <w:t xml:space="preserve"> (Додаток 6)</w:t>
      </w:r>
      <w:r w:rsidRPr="00E364E0">
        <w:rPr>
          <w:rFonts w:ascii="Times New Roman" w:eastAsia="Times New Roman" w:hAnsi="Times New Roman" w:cs="Times New Roman"/>
          <w:sz w:val="28"/>
          <w:szCs w:val="28"/>
        </w:rPr>
        <w:t xml:space="preserve">.  </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На питання «Виберіть риси, які ви найбільше цінуєте у людях» більшість відповіли, що для них ціннісними є такі риси, як доброзичливість - 29%, добросовісність – 27,3% та працелюбність – 19,4%. 24,3% обрали інші варіанти (серед варіантів відповіді були вказані такі риси як ініціативність, наполегливість, товариськість, тактовність, правдивість, ввічливість, </w:t>
      </w:r>
      <w:r w:rsidRPr="00E364E0">
        <w:rPr>
          <w:rFonts w:ascii="Times New Roman" w:eastAsia="Times New Roman" w:hAnsi="Times New Roman" w:cs="Times New Roman"/>
          <w:sz w:val="28"/>
          <w:szCs w:val="28"/>
        </w:rPr>
        <w:lastRenderedPageBreak/>
        <w:t>чуйність, щирість, турботливість, некритичність, скромність, почуття гідності, альтруїзм (безкорисливе прагнення до діяльності на благо інших), акуратність, бережливість, економність та щедрість).</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Щодо питання «Виберіть риси, які є для вас найбільш неприйнятними» більшість відповіли, що для них найбільш неприйнятними є жорстокість (31,3%), лицемірство (23,4%) та грубість (18,2%). 27,1% обрали інші варіанти (серед варіантів відповіді були вказані такі риси як лінь, консервативність, безвідповідальність, безвільність, замкнутість, безтактність, брехливість, заздрість, байдужість, некритичність, невимогливість, хвалькуватість, самолюбство, егоїзм, неохайність, не бережливість, марнотратство, скупість).</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Взірцем</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для наслідування більш опитаних студентів вважає</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для себе батьків – 31,1%, історичну постать – 24,3% та когось з родичів – 18,2%. Вчителя як взірця для наслідування вибрали 10,1%, людину яка популярна в сфері шоу-бізнесу – 5,2%, популярну у сфері телебачення – 4,1%, політичного діяча сучасності вибрало – 3,2%, літературного героя – 1,3% і людину, популярну у сфері мистецтва – 1,1%. Потрібно зазначити, що тільки 0,8% опитаних респондентів відповіли, що в них немає взірця для наслідування, а 0,6% відповіли, що вони є самі для себе взірцем. Це говорить про те, що все ж таки родинні відносини в сім</w:t>
      </w:r>
      <w:r w:rsidRPr="00E364E0">
        <w:rPr>
          <w:rFonts w:ascii="Times New Roman" w:eastAsia="Times New Roman" w:hAnsi="Times New Roman" w:cs="Times New Roman"/>
          <w:sz w:val="28"/>
          <w:szCs w:val="28"/>
          <w:lang w:val="ru-RU"/>
        </w:rPr>
        <w:t>`</w:t>
      </w:r>
      <w:r w:rsidRPr="00E364E0">
        <w:rPr>
          <w:rFonts w:ascii="Times New Roman" w:eastAsia="Times New Roman" w:hAnsi="Times New Roman" w:cs="Times New Roman"/>
          <w:sz w:val="28"/>
          <w:szCs w:val="28"/>
        </w:rPr>
        <w:t>ї є одним з найважливішим фактором для сучасної молоді.</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Серед опитаних студентів 48,5% вважають себе зобов’язаними допомагати своїм батькам «більше так, ніж ні</w:t>
      </w:r>
      <w:r w:rsidRPr="00E364E0">
        <w:rPr>
          <w:rFonts w:ascii="Times New Roman" w:eastAsia="Times New Roman" w:hAnsi="Times New Roman" w:cs="Times New Roman"/>
          <w:b/>
          <w:i/>
          <w:sz w:val="28"/>
          <w:szCs w:val="28"/>
        </w:rPr>
        <w:t>»</w:t>
      </w:r>
      <w:r w:rsidRPr="00E364E0">
        <w:rPr>
          <w:rFonts w:ascii="Times New Roman" w:eastAsia="Times New Roman" w:hAnsi="Times New Roman" w:cs="Times New Roman"/>
          <w:sz w:val="28"/>
          <w:szCs w:val="28"/>
        </w:rPr>
        <w:t xml:space="preserve"> – 28,3% респондентів, а «більше ні, ніж так</w:t>
      </w:r>
      <w:r w:rsidRPr="00E364E0">
        <w:rPr>
          <w:rFonts w:ascii="Times New Roman" w:eastAsia="Times New Roman" w:hAnsi="Times New Roman" w:cs="Times New Roman"/>
          <w:b/>
          <w:i/>
          <w:sz w:val="28"/>
          <w:szCs w:val="28"/>
        </w:rPr>
        <w:t>»</w:t>
      </w:r>
      <w:r w:rsidRPr="00E364E0">
        <w:rPr>
          <w:rFonts w:ascii="Times New Roman" w:eastAsia="Times New Roman" w:hAnsi="Times New Roman" w:cs="Times New Roman"/>
          <w:i/>
          <w:sz w:val="28"/>
          <w:szCs w:val="28"/>
        </w:rPr>
        <w:t xml:space="preserve"> - </w:t>
      </w:r>
      <w:r w:rsidRPr="00E364E0">
        <w:rPr>
          <w:rFonts w:ascii="Times New Roman" w:eastAsia="Times New Roman" w:hAnsi="Times New Roman" w:cs="Times New Roman"/>
          <w:sz w:val="28"/>
          <w:szCs w:val="28"/>
        </w:rPr>
        <w:t xml:space="preserve">17, 3%, відповідь </w:t>
      </w:r>
      <w:r w:rsidRPr="00E364E0">
        <w:rPr>
          <w:rFonts w:ascii="Times New Roman" w:eastAsia="Times New Roman" w:hAnsi="Times New Roman" w:cs="Times New Roman"/>
          <w:b/>
          <w:i/>
          <w:sz w:val="28"/>
          <w:szCs w:val="28"/>
        </w:rPr>
        <w:t>«ні»</w:t>
      </w:r>
      <w:r w:rsidRPr="00E364E0">
        <w:rPr>
          <w:rFonts w:ascii="Times New Roman" w:eastAsia="Times New Roman" w:hAnsi="Times New Roman" w:cs="Times New Roman"/>
          <w:i/>
          <w:spacing w:val="40"/>
          <w:sz w:val="28"/>
          <w:szCs w:val="28"/>
        </w:rPr>
        <w:t xml:space="preserve"> </w:t>
      </w:r>
      <w:r w:rsidRPr="00E364E0">
        <w:rPr>
          <w:rFonts w:ascii="Times New Roman" w:eastAsia="Times New Roman" w:hAnsi="Times New Roman" w:cs="Times New Roman"/>
          <w:sz w:val="28"/>
          <w:szCs w:val="28"/>
        </w:rPr>
        <w:t>обрали 5,9% студентів. Таким чином можна зробити висновок, що в більшості вважають себе зобов’язаними допомагати своїм батькам.</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Для більшості опитаних студентів їх друзі є для них людьми зі спільними захопленнями (39,6%). Відповідь «людьми, які мають певні риси й засади, що відповідають вашим вимогам» обрали 28,3%, відповідь «людьми, з якими можна провести вільний час»</w:t>
      </w:r>
      <w:r w:rsidRPr="00E364E0">
        <w:rPr>
          <w:rFonts w:ascii="Times New Roman" w:eastAsia="Times New Roman" w:hAnsi="Times New Roman" w:cs="Times New Roman"/>
          <w:i/>
          <w:sz w:val="28"/>
          <w:szCs w:val="28"/>
        </w:rPr>
        <w:t xml:space="preserve"> </w:t>
      </w:r>
      <w:r w:rsidRPr="00E364E0">
        <w:rPr>
          <w:rFonts w:ascii="Times New Roman" w:eastAsia="Times New Roman" w:hAnsi="Times New Roman" w:cs="Times New Roman"/>
          <w:sz w:val="28"/>
          <w:szCs w:val="28"/>
        </w:rPr>
        <w:t xml:space="preserve">обрали 18,1%, відповідь «колеги по </w:t>
      </w:r>
      <w:r w:rsidRPr="00E364E0">
        <w:rPr>
          <w:rFonts w:ascii="Times New Roman" w:eastAsia="Times New Roman" w:hAnsi="Times New Roman" w:cs="Times New Roman"/>
          <w:sz w:val="28"/>
          <w:szCs w:val="28"/>
        </w:rPr>
        <w:lastRenderedPageBreak/>
        <w:t>роботі</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чи навчанню» обрали 14%. Стосовно питання «чи повинні друзі цікавитись проблемами один одного?» більшість респондентів відповіли, що «так» - 53%, а «ні» -  9% респондентів.</w:t>
      </w:r>
    </w:p>
    <w:p w:rsidR="00687207" w:rsidRPr="00E364E0" w:rsidRDefault="00687207" w:rsidP="00687207">
      <w:pPr>
        <w:spacing w:after="0" w:line="360" w:lineRule="auto"/>
        <w:ind w:firstLine="851"/>
        <w:jc w:val="both"/>
        <w:rPr>
          <w:rFonts w:ascii="Times New Roman" w:eastAsia="Times New Roman" w:hAnsi="Times New Roman" w:cs="Times New Roman"/>
          <w:spacing w:val="-2"/>
          <w:sz w:val="28"/>
          <w:szCs w:val="28"/>
        </w:rPr>
      </w:pP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питання</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«який</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факторів</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вас</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є</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чи</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був</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важливим</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під</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час</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z w:val="28"/>
          <w:szCs w:val="28"/>
        </w:rPr>
        <w:t>вибору професії?» ми отримали такі відповіді: можливість</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високого</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заробітку</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pacing w:val="-2"/>
          <w:sz w:val="28"/>
          <w:szCs w:val="28"/>
        </w:rPr>
        <w:t>(34,3%), в</w:t>
      </w:r>
      <w:r w:rsidRPr="00E364E0">
        <w:rPr>
          <w:rFonts w:ascii="Times New Roman" w:eastAsia="Times New Roman" w:hAnsi="Times New Roman" w:cs="Times New Roman"/>
          <w:sz w:val="28"/>
          <w:szCs w:val="28"/>
        </w:rPr>
        <w:t>исока</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z w:val="28"/>
          <w:szCs w:val="28"/>
        </w:rPr>
        <w:t>можливість</w:t>
      </w:r>
      <w:r w:rsidRPr="00E364E0">
        <w:rPr>
          <w:rFonts w:ascii="Times New Roman" w:eastAsia="Times New Roman" w:hAnsi="Times New Roman" w:cs="Times New Roman"/>
          <w:spacing w:val="-12"/>
          <w:sz w:val="28"/>
          <w:szCs w:val="28"/>
        </w:rPr>
        <w:t xml:space="preserve"> </w:t>
      </w:r>
      <w:r w:rsidRPr="00E364E0">
        <w:rPr>
          <w:rFonts w:ascii="Times New Roman" w:eastAsia="Times New Roman" w:hAnsi="Times New Roman" w:cs="Times New Roman"/>
          <w:sz w:val="28"/>
          <w:szCs w:val="28"/>
        </w:rPr>
        <w:t>працевлаштування</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 xml:space="preserve">(26,3%), </w:t>
      </w:r>
      <w:r w:rsidRPr="00E364E0">
        <w:rPr>
          <w:rFonts w:ascii="Times New Roman" w:eastAsia="Times New Roman" w:hAnsi="Times New Roman" w:cs="Times New Roman"/>
          <w:sz w:val="28"/>
          <w:szCs w:val="28"/>
        </w:rPr>
        <w:t>престиж</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обраної</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професії</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(17,5%), р</w:t>
      </w:r>
      <w:r w:rsidRPr="00E364E0">
        <w:rPr>
          <w:rFonts w:ascii="Times New Roman" w:eastAsia="Times New Roman" w:hAnsi="Times New Roman" w:cs="Times New Roman"/>
          <w:sz w:val="28"/>
          <w:szCs w:val="28"/>
        </w:rPr>
        <w:t>озвиток</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своїх</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здібностей</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 xml:space="preserve">(10,2%). </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Серед опитаних студентів більшість вважає себе віруючими (44,3%). Відповідь «більше так, ніж ні» обрали 28,3% респондентів, відповідь «більше ні, ніж так» - 17, 5%, а відповідь «ні» - 9,9%.</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Якщо</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аналізувати</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відповіді</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про</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думку</w:t>
      </w:r>
      <w:r w:rsidRPr="00E364E0">
        <w:rPr>
          <w:rFonts w:ascii="Times New Roman" w:eastAsia="Times New Roman" w:hAnsi="Times New Roman" w:cs="Times New Roman"/>
          <w:spacing w:val="37"/>
          <w:sz w:val="28"/>
          <w:szCs w:val="28"/>
        </w:rPr>
        <w:t xml:space="preserve"> </w:t>
      </w:r>
      <w:r w:rsidRPr="00E364E0">
        <w:rPr>
          <w:rFonts w:ascii="Times New Roman" w:eastAsia="Times New Roman" w:hAnsi="Times New Roman" w:cs="Times New Roman"/>
          <w:sz w:val="28"/>
          <w:szCs w:val="28"/>
        </w:rPr>
        <w:t>важливості</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українських</w:t>
      </w:r>
      <w:r w:rsidRPr="00E364E0">
        <w:rPr>
          <w:rFonts w:ascii="Times New Roman" w:eastAsia="Times New Roman" w:hAnsi="Times New Roman" w:cs="Times New Roman"/>
          <w:spacing w:val="39"/>
          <w:sz w:val="28"/>
          <w:szCs w:val="28"/>
        </w:rPr>
        <w:t xml:space="preserve"> </w:t>
      </w:r>
      <w:r w:rsidRPr="00E364E0">
        <w:rPr>
          <w:rFonts w:ascii="Times New Roman" w:eastAsia="Times New Roman" w:hAnsi="Times New Roman" w:cs="Times New Roman"/>
          <w:sz w:val="28"/>
          <w:szCs w:val="28"/>
        </w:rPr>
        <w:t>традицій</w:t>
      </w:r>
      <w:r w:rsidRPr="00E364E0">
        <w:rPr>
          <w:rFonts w:ascii="Times New Roman" w:eastAsia="Times New Roman" w:hAnsi="Times New Roman" w:cs="Times New Roman"/>
          <w:spacing w:val="40"/>
          <w:sz w:val="28"/>
          <w:szCs w:val="28"/>
        </w:rPr>
        <w:t xml:space="preserve"> </w:t>
      </w:r>
      <w:r w:rsidRPr="00E364E0">
        <w:rPr>
          <w:rFonts w:ascii="Times New Roman" w:eastAsia="Times New Roman" w:hAnsi="Times New Roman" w:cs="Times New Roman"/>
          <w:spacing w:val="-10"/>
          <w:sz w:val="28"/>
          <w:szCs w:val="28"/>
        </w:rPr>
        <w:t xml:space="preserve">в </w:t>
      </w:r>
      <w:r w:rsidRPr="00E364E0">
        <w:rPr>
          <w:rFonts w:ascii="Times New Roman" w:eastAsia="Times New Roman" w:hAnsi="Times New Roman" w:cs="Times New Roman"/>
          <w:sz w:val="28"/>
          <w:szCs w:val="28"/>
        </w:rPr>
        <w:t>опитаної</w:t>
      </w:r>
      <w:r w:rsidRPr="00E364E0">
        <w:rPr>
          <w:rFonts w:ascii="Times New Roman" w:eastAsia="Times New Roman" w:hAnsi="Times New Roman" w:cs="Times New Roman"/>
          <w:spacing w:val="55"/>
          <w:sz w:val="28"/>
          <w:szCs w:val="28"/>
        </w:rPr>
        <w:t xml:space="preserve"> </w:t>
      </w:r>
      <w:r w:rsidRPr="00E364E0">
        <w:rPr>
          <w:rFonts w:ascii="Times New Roman" w:eastAsia="Times New Roman" w:hAnsi="Times New Roman" w:cs="Times New Roman"/>
          <w:sz w:val="28"/>
          <w:szCs w:val="28"/>
        </w:rPr>
        <w:t>студентської</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молоді,</w:t>
      </w:r>
      <w:r w:rsidRPr="00E364E0">
        <w:rPr>
          <w:rFonts w:ascii="Times New Roman" w:eastAsia="Times New Roman" w:hAnsi="Times New Roman" w:cs="Times New Roman"/>
          <w:spacing w:val="56"/>
          <w:sz w:val="28"/>
          <w:szCs w:val="28"/>
        </w:rPr>
        <w:t xml:space="preserve"> </w:t>
      </w:r>
      <w:r w:rsidRPr="00E364E0">
        <w:rPr>
          <w:rFonts w:ascii="Times New Roman" w:eastAsia="Times New Roman" w:hAnsi="Times New Roman" w:cs="Times New Roman"/>
          <w:sz w:val="28"/>
          <w:szCs w:val="28"/>
        </w:rPr>
        <w:t>то</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більшість</w:t>
      </w:r>
      <w:r w:rsidRPr="00E364E0">
        <w:rPr>
          <w:rFonts w:ascii="Times New Roman" w:eastAsia="Times New Roman" w:hAnsi="Times New Roman" w:cs="Times New Roman"/>
          <w:spacing w:val="56"/>
          <w:sz w:val="28"/>
          <w:szCs w:val="28"/>
        </w:rPr>
        <w:t xml:space="preserve"> </w:t>
      </w:r>
      <w:r w:rsidRPr="00E364E0">
        <w:rPr>
          <w:rFonts w:ascii="Times New Roman" w:eastAsia="Times New Roman" w:hAnsi="Times New Roman" w:cs="Times New Roman"/>
          <w:sz w:val="28"/>
          <w:szCs w:val="28"/>
        </w:rPr>
        <w:t>респондентів</w:t>
      </w:r>
      <w:r w:rsidRPr="00E364E0">
        <w:rPr>
          <w:rFonts w:ascii="Times New Roman" w:eastAsia="Times New Roman" w:hAnsi="Times New Roman" w:cs="Times New Roman"/>
          <w:spacing w:val="54"/>
          <w:sz w:val="28"/>
          <w:szCs w:val="28"/>
        </w:rPr>
        <w:t xml:space="preserve"> </w:t>
      </w:r>
      <w:r w:rsidRPr="00E364E0">
        <w:rPr>
          <w:rFonts w:ascii="Times New Roman" w:eastAsia="Times New Roman" w:hAnsi="Times New Roman" w:cs="Times New Roman"/>
          <w:sz w:val="28"/>
          <w:szCs w:val="28"/>
        </w:rPr>
        <w:t>вважає</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їх</w:t>
      </w:r>
      <w:r w:rsidRPr="00E364E0">
        <w:rPr>
          <w:rFonts w:ascii="Times New Roman" w:eastAsia="Times New Roman" w:hAnsi="Times New Roman" w:cs="Times New Roman"/>
          <w:spacing w:val="58"/>
          <w:sz w:val="28"/>
          <w:szCs w:val="28"/>
        </w:rPr>
        <w:t xml:space="preserve"> </w:t>
      </w:r>
      <w:r w:rsidRPr="00E364E0">
        <w:rPr>
          <w:rFonts w:ascii="Times New Roman" w:eastAsia="Times New Roman" w:hAnsi="Times New Roman" w:cs="Times New Roman"/>
          <w:spacing w:val="-2"/>
          <w:sz w:val="28"/>
          <w:szCs w:val="28"/>
        </w:rPr>
        <w:t xml:space="preserve">важливими, а саме </w:t>
      </w:r>
      <w:r w:rsidRPr="00E364E0">
        <w:rPr>
          <w:rFonts w:ascii="Times New Roman" w:eastAsia="Times New Roman" w:hAnsi="Times New Roman" w:cs="Times New Roman"/>
          <w:sz w:val="28"/>
          <w:szCs w:val="28"/>
        </w:rPr>
        <w:t xml:space="preserve">38,3%, але дотримуються їх тільки 18,3% респондентів, 34% не дотримуються українських звичаїв у повсякденному житті. </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Серед опитаних респондентів на питання «як ви вважаєте, які чинники з нищеперелічених найбільше впливають на формування вас як особистості?» найголовнішим для себе вважають соціальні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норми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правила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(29,3%), 21,5% - вважають своє оточення та близьких людей – 18,3%.</w:t>
      </w:r>
    </w:p>
    <w:p w:rsidR="00687207" w:rsidRPr="00E364E0" w:rsidRDefault="00687207" w:rsidP="00687207">
      <w:pPr>
        <w:spacing w:before="181" w:after="0" w:line="360" w:lineRule="auto"/>
        <w:ind w:firstLine="851"/>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 xml:space="preserve">Аналіз результатів дослідження щодо гіпотез. </w:t>
      </w:r>
    </w:p>
    <w:p w:rsidR="00687207" w:rsidRPr="00E364E0" w:rsidRDefault="00687207" w:rsidP="00687207">
      <w:pPr>
        <w:spacing w:before="181"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Першою гіпотезою дослідження</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є</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те,</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студенти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різної</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статі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мають</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однакові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цінності.</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перевірки цієї гіпотези потрібно порівняти відповіді питання №4, №5 та №6 з питанням№1. Ця гіпотеза спростована, адже у студентів чоловічої статі, які складають 24,2%, пріоритетними цінностями є матеріальний достаток (32,3%) та кар’єра (23,6%). Тоді як у студентів жіночою статі, відсоток яких складає 75,8%, пріоритетними цінностями є сім’я (34,2%) та самореалізація (21%).</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Друга гіпотеза «студенти другого та третього курсів однаково вважають пріоритетною цінністю кохання»</w:t>
      </w:r>
      <w:r w:rsidRPr="00E364E0">
        <w:rPr>
          <w:rFonts w:ascii="Times New Roman" w:eastAsia="Times New Roman" w:hAnsi="Times New Roman" w:cs="Times New Roman"/>
          <w:i/>
          <w:sz w:val="28"/>
          <w:szCs w:val="28"/>
        </w:rPr>
        <w:t xml:space="preserve"> </w:t>
      </w:r>
      <w:r w:rsidRPr="00E364E0">
        <w:rPr>
          <w:rFonts w:ascii="Times New Roman" w:eastAsia="Times New Roman" w:hAnsi="Times New Roman" w:cs="Times New Roman"/>
          <w:sz w:val="28"/>
          <w:szCs w:val="28"/>
        </w:rPr>
        <w:t xml:space="preserve">також спростована, адже </w:t>
      </w:r>
      <w:r w:rsidRPr="00E364E0">
        <w:rPr>
          <w:rFonts w:ascii="Times New Roman" w:eastAsia="Times New Roman" w:hAnsi="Times New Roman" w:cs="Times New Roman"/>
          <w:sz w:val="28"/>
          <w:szCs w:val="28"/>
        </w:rPr>
        <w:lastRenderedPageBreak/>
        <w:t>студенти другого курсу</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приділяють</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увазі любові як їх життєвої цінності більше уваги, а саме 54%, а студенти, що навчаються на третьому курсі надають перевагу цій цінності 46%.</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Третя гіпотеза «</w:t>
      </w:r>
      <w:r w:rsidR="007E25A1">
        <w:rPr>
          <w:rFonts w:ascii="Times New Roman" w:eastAsia="Times New Roman" w:hAnsi="Times New Roman" w:cs="Times New Roman"/>
          <w:sz w:val="28"/>
          <w:szCs w:val="28"/>
        </w:rPr>
        <w:t>молодь</w:t>
      </w:r>
      <w:r w:rsidRPr="00E364E0">
        <w:rPr>
          <w:rFonts w:ascii="Times New Roman" w:eastAsia="Times New Roman" w:hAnsi="Times New Roman" w:cs="Times New Roman"/>
          <w:sz w:val="28"/>
          <w:szCs w:val="28"/>
        </w:rPr>
        <w:t xml:space="preserve"> різної статі однаково відносяться до друзів»</w:t>
      </w:r>
      <w:r w:rsidRPr="00E364E0">
        <w:rPr>
          <w:rFonts w:ascii="Times New Roman" w:eastAsia="Times New Roman" w:hAnsi="Times New Roman" w:cs="Times New Roman"/>
          <w:i/>
          <w:sz w:val="28"/>
          <w:szCs w:val="28"/>
        </w:rPr>
        <w:t xml:space="preserve"> </w:t>
      </w:r>
      <w:r w:rsidRPr="00E364E0">
        <w:rPr>
          <w:rFonts w:ascii="Times New Roman" w:eastAsia="Times New Roman" w:hAnsi="Times New Roman" w:cs="Times New Roman"/>
          <w:sz w:val="28"/>
          <w:szCs w:val="28"/>
        </w:rPr>
        <w:t>спростована, тому що спостерігається наступна тенденція: студенти чоловічої відповіли</w:t>
      </w:r>
      <w:r w:rsidRPr="00E364E0">
        <w:rPr>
          <w:rFonts w:ascii="Times New Roman" w:eastAsia="Times New Roman" w:hAnsi="Times New Roman" w:cs="Times New Roman"/>
          <w:spacing w:val="46"/>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45"/>
          <w:sz w:val="28"/>
          <w:szCs w:val="28"/>
        </w:rPr>
        <w:t xml:space="preserve"> </w:t>
      </w:r>
      <w:r w:rsidRPr="00E364E0">
        <w:rPr>
          <w:rFonts w:ascii="Times New Roman" w:eastAsia="Times New Roman" w:hAnsi="Times New Roman" w:cs="Times New Roman"/>
          <w:sz w:val="28"/>
          <w:szCs w:val="28"/>
        </w:rPr>
        <w:t>питання</w:t>
      </w:r>
      <w:r w:rsidRPr="00E364E0">
        <w:rPr>
          <w:rFonts w:ascii="Times New Roman" w:eastAsia="Times New Roman" w:hAnsi="Times New Roman" w:cs="Times New Roman"/>
          <w:spacing w:val="46"/>
          <w:sz w:val="28"/>
          <w:szCs w:val="28"/>
        </w:rPr>
        <w:t xml:space="preserve"> </w:t>
      </w:r>
      <w:r w:rsidRPr="00E364E0">
        <w:rPr>
          <w:rFonts w:ascii="Times New Roman" w:eastAsia="Segoe UI Symbol" w:hAnsi="Times New Roman" w:cs="Times New Roman"/>
          <w:sz w:val="28"/>
          <w:szCs w:val="28"/>
        </w:rPr>
        <w:t>№</w:t>
      </w:r>
      <w:r w:rsidRPr="00E364E0">
        <w:rPr>
          <w:rFonts w:ascii="Times New Roman" w:eastAsia="Times New Roman" w:hAnsi="Times New Roman" w:cs="Times New Roman"/>
          <w:sz w:val="28"/>
          <w:szCs w:val="28"/>
        </w:rPr>
        <w:t>10,</w:t>
      </w:r>
      <w:r w:rsidRPr="00E364E0">
        <w:rPr>
          <w:rFonts w:ascii="Times New Roman" w:eastAsia="Times New Roman" w:hAnsi="Times New Roman" w:cs="Times New Roman"/>
          <w:spacing w:val="47"/>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46"/>
          <w:sz w:val="28"/>
          <w:szCs w:val="28"/>
        </w:rPr>
        <w:t xml:space="preserve"> </w:t>
      </w:r>
      <w:r w:rsidRPr="00E364E0">
        <w:rPr>
          <w:rFonts w:ascii="Times New Roman" w:eastAsia="Times New Roman" w:hAnsi="Times New Roman" w:cs="Times New Roman"/>
          <w:sz w:val="28"/>
          <w:szCs w:val="28"/>
        </w:rPr>
        <w:t>більшість</w:t>
      </w:r>
      <w:r w:rsidRPr="00E364E0">
        <w:rPr>
          <w:rFonts w:ascii="Times New Roman" w:eastAsia="Times New Roman" w:hAnsi="Times New Roman" w:cs="Times New Roman"/>
          <w:spacing w:val="47"/>
          <w:sz w:val="28"/>
          <w:szCs w:val="28"/>
        </w:rPr>
        <w:t xml:space="preserve"> </w:t>
      </w:r>
      <w:r w:rsidRPr="00E364E0">
        <w:rPr>
          <w:rFonts w:ascii="Times New Roman" w:eastAsia="Times New Roman" w:hAnsi="Times New Roman" w:cs="Times New Roman"/>
          <w:sz w:val="28"/>
          <w:szCs w:val="28"/>
        </w:rPr>
        <w:t>відноситься</w:t>
      </w:r>
      <w:r w:rsidRPr="00E364E0">
        <w:rPr>
          <w:rFonts w:ascii="Times New Roman" w:eastAsia="Times New Roman" w:hAnsi="Times New Roman" w:cs="Times New Roman"/>
          <w:spacing w:val="48"/>
          <w:sz w:val="28"/>
          <w:szCs w:val="28"/>
        </w:rPr>
        <w:t xml:space="preserve"> </w:t>
      </w:r>
      <w:r w:rsidRPr="00E364E0">
        <w:rPr>
          <w:rFonts w:ascii="Times New Roman" w:eastAsia="Times New Roman" w:hAnsi="Times New Roman" w:cs="Times New Roman"/>
          <w:sz w:val="28"/>
          <w:szCs w:val="28"/>
        </w:rPr>
        <w:t>до</w:t>
      </w:r>
      <w:r w:rsidRPr="00E364E0">
        <w:rPr>
          <w:rFonts w:ascii="Times New Roman" w:eastAsia="Times New Roman" w:hAnsi="Times New Roman" w:cs="Times New Roman"/>
          <w:spacing w:val="46"/>
          <w:sz w:val="28"/>
          <w:szCs w:val="28"/>
        </w:rPr>
        <w:t xml:space="preserve"> </w:t>
      </w:r>
      <w:r w:rsidRPr="00E364E0">
        <w:rPr>
          <w:rFonts w:ascii="Times New Roman" w:eastAsia="Times New Roman" w:hAnsi="Times New Roman" w:cs="Times New Roman"/>
          <w:sz w:val="28"/>
          <w:szCs w:val="28"/>
        </w:rPr>
        <w:t>друзів,</w:t>
      </w:r>
      <w:r w:rsidRPr="00E364E0">
        <w:rPr>
          <w:rFonts w:ascii="Times New Roman" w:eastAsia="Times New Roman" w:hAnsi="Times New Roman" w:cs="Times New Roman"/>
          <w:spacing w:val="47"/>
          <w:sz w:val="28"/>
          <w:szCs w:val="28"/>
        </w:rPr>
        <w:t xml:space="preserve"> </w:t>
      </w:r>
      <w:r w:rsidRPr="00E364E0">
        <w:rPr>
          <w:rFonts w:ascii="Times New Roman" w:eastAsia="Times New Roman" w:hAnsi="Times New Roman" w:cs="Times New Roman"/>
          <w:sz w:val="28"/>
          <w:szCs w:val="28"/>
        </w:rPr>
        <w:t>як</w:t>
      </w:r>
      <w:r w:rsidRPr="00E364E0">
        <w:rPr>
          <w:rFonts w:ascii="Times New Roman" w:eastAsia="Times New Roman" w:hAnsi="Times New Roman" w:cs="Times New Roman"/>
          <w:spacing w:val="57"/>
          <w:sz w:val="28"/>
          <w:szCs w:val="28"/>
        </w:rPr>
        <w:t xml:space="preserve"> </w:t>
      </w:r>
      <w:r w:rsidRPr="00E364E0">
        <w:rPr>
          <w:rFonts w:ascii="Times New Roman" w:eastAsia="Times New Roman" w:hAnsi="Times New Roman" w:cs="Times New Roman"/>
          <w:sz w:val="28"/>
          <w:szCs w:val="28"/>
        </w:rPr>
        <w:t>до</w:t>
      </w:r>
      <w:r w:rsidRPr="00E364E0">
        <w:rPr>
          <w:rFonts w:ascii="Times New Roman" w:eastAsia="Times New Roman" w:hAnsi="Times New Roman" w:cs="Times New Roman"/>
          <w:spacing w:val="49"/>
          <w:sz w:val="28"/>
          <w:szCs w:val="28"/>
        </w:rPr>
        <w:t xml:space="preserve"> </w:t>
      </w:r>
      <w:r w:rsidRPr="00E364E0">
        <w:rPr>
          <w:rFonts w:ascii="Times New Roman" w:eastAsia="Times New Roman" w:hAnsi="Times New Roman" w:cs="Times New Roman"/>
          <w:sz w:val="28"/>
          <w:szCs w:val="28"/>
        </w:rPr>
        <w:t>людей</w:t>
      </w:r>
      <w:r w:rsidRPr="00E364E0">
        <w:rPr>
          <w:rFonts w:ascii="Times New Roman" w:eastAsia="Times New Roman" w:hAnsi="Times New Roman" w:cs="Times New Roman"/>
          <w:spacing w:val="48"/>
          <w:sz w:val="28"/>
          <w:szCs w:val="28"/>
        </w:rPr>
        <w:t xml:space="preserve"> і</w:t>
      </w:r>
      <w:r w:rsidRPr="00E364E0">
        <w:rPr>
          <w:rFonts w:ascii="Times New Roman" w:eastAsia="Times New Roman" w:hAnsi="Times New Roman" w:cs="Times New Roman"/>
          <w:spacing w:val="-10"/>
          <w:sz w:val="28"/>
          <w:szCs w:val="28"/>
        </w:rPr>
        <w:t xml:space="preserve">з </w:t>
      </w:r>
      <w:r w:rsidRPr="00E364E0">
        <w:rPr>
          <w:rFonts w:ascii="Times New Roman" w:eastAsia="Times New Roman" w:hAnsi="Times New Roman" w:cs="Times New Roman"/>
          <w:sz w:val="28"/>
          <w:szCs w:val="28"/>
        </w:rPr>
        <w:t>спільними</w:t>
      </w:r>
      <w:r w:rsidRPr="00E364E0">
        <w:rPr>
          <w:rFonts w:ascii="Times New Roman" w:eastAsia="Times New Roman" w:hAnsi="Times New Roman" w:cs="Times New Roman"/>
          <w:spacing w:val="19"/>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вами</w:t>
      </w:r>
      <w:r w:rsidRPr="00E364E0">
        <w:rPr>
          <w:rFonts w:ascii="Times New Roman" w:eastAsia="Times New Roman" w:hAnsi="Times New Roman" w:cs="Times New Roman"/>
          <w:spacing w:val="21"/>
          <w:sz w:val="28"/>
          <w:szCs w:val="28"/>
        </w:rPr>
        <w:t xml:space="preserve"> </w:t>
      </w:r>
      <w:r w:rsidRPr="00E364E0">
        <w:rPr>
          <w:rFonts w:ascii="Times New Roman" w:eastAsia="Times New Roman" w:hAnsi="Times New Roman" w:cs="Times New Roman"/>
          <w:sz w:val="28"/>
          <w:szCs w:val="28"/>
        </w:rPr>
        <w:t>захопленнями</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(34,3%),</w:t>
      </w:r>
      <w:r w:rsidRPr="00E364E0">
        <w:rPr>
          <w:rFonts w:ascii="Times New Roman" w:eastAsia="Times New Roman" w:hAnsi="Times New Roman" w:cs="Times New Roman"/>
          <w:spacing w:val="21"/>
          <w:sz w:val="28"/>
          <w:szCs w:val="28"/>
        </w:rPr>
        <w:t xml:space="preserve"> </w:t>
      </w:r>
      <w:r w:rsidRPr="00E364E0">
        <w:rPr>
          <w:rFonts w:ascii="Times New Roman" w:eastAsia="Times New Roman" w:hAnsi="Times New Roman" w:cs="Times New Roman"/>
          <w:sz w:val="28"/>
          <w:szCs w:val="28"/>
        </w:rPr>
        <w:t>тоді</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як</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тільки</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z w:val="28"/>
          <w:szCs w:val="28"/>
        </w:rPr>
        <w:t>25,6%</w:t>
      </w:r>
      <w:r w:rsidRPr="00E364E0">
        <w:rPr>
          <w:rFonts w:ascii="Times New Roman" w:eastAsia="Times New Roman" w:hAnsi="Times New Roman" w:cs="Times New Roman"/>
          <w:spacing w:val="21"/>
          <w:sz w:val="28"/>
          <w:szCs w:val="28"/>
        </w:rPr>
        <w:t xml:space="preserve"> </w:t>
      </w:r>
      <w:r w:rsidRPr="00E364E0">
        <w:rPr>
          <w:rFonts w:ascii="Times New Roman" w:eastAsia="Times New Roman" w:hAnsi="Times New Roman" w:cs="Times New Roman"/>
          <w:sz w:val="28"/>
          <w:szCs w:val="28"/>
        </w:rPr>
        <w:t>студенток</w:t>
      </w:r>
      <w:r w:rsidRPr="00E364E0">
        <w:rPr>
          <w:rFonts w:ascii="Times New Roman" w:eastAsia="Times New Roman" w:hAnsi="Times New Roman" w:cs="Times New Roman"/>
          <w:spacing w:val="22"/>
          <w:sz w:val="28"/>
          <w:szCs w:val="28"/>
        </w:rPr>
        <w:t xml:space="preserve"> </w:t>
      </w:r>
      <w:r w:rsidRPr="00E364E0">
        <w:rPr>
          <w:rFonts w:ascii="Times New Roman" w:eastAsia="Times New Roman" w:hAnsi="Times New Roman" w:cs="Times New Roman"/>
          <w:spacing w:val="-2"/>
          <w:sz w:val="28"/>
          <w:szCs w:val="28"/>
        </w:rPr>
        <w:t xml:space="preserve">жіночої </w:t>
      </w:r>
      <w:r w:rsidRPr="00E364E0">
        <w:rPr>
          <w:rFonts w:ascii="Times New Roman" w:eastAsia="Times New Roman" w:hAnsi="Times New Roman" w:cs="Times New Roman"/>
          <w:sz w:val="28"/>
          <w:szCs w:val="28"/>
        </w:rPr>
        <w:t>статі обрали цю відповідь, найбільш популярною серед жінок відповіддю було те, що друзі є людьми, які мають певні риси і засади, що відповідають вашим вимогам (37,2%), цю ж відповідь обрало лише 23,5% чоловіків.</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Четверта гіпотеза «студенти першого та четвертого курсів мають однакових</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взірців</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наслідування»</w:t>
      </w:r>
      <w:r w:rsidRPr="00E364E0">
        <w:rPr>
          <w:rFonts w:ascii="Times New Roman" w:eastAsia="Times New Roman" w:hAnsi="Times New Roman" w:cs="Times New Roman"/>
          <w:i/>
          <w:sz w:val="28"/>
          <w:szCs w:val="28"/>
        </w:rPr>
        <w:t xml:space="preserve"> </w:t>
      </w:r>
      <w:r w:rsidRPr="00E364E0">
        <w:rPr>
          <w:rFonts w:ascii="Times New Roman" w:eastAsia="Times New Roman" w:hAnsi="Times New Roman" w:cs="Times New Roman"/>
          <w:sz w:val="28"/>
          <w:szCs w:val="28"/>
        </w:rPr>
        <w:t>також</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спростована,</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тому,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що,</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якщо</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аналізувати відповіді питання №11, то можна зробити висновок, що студенти першого курсу віддають перевагу батькам як взірцям для наслідування (23%), тоді як студенти четвертого курсу віддають перевагу історичній постаті як взірець для наслідування (26,2%).</w:t>
      </w:r>
    </w:p>
    <w:p w:rsidR="00687207" w:rsidRPr="00E364E0" w:rsidRDefault="00687207" w:rsidP="00687207">
      <w:pPr>
        <w:spacing w:after="0" w:line="360" w:lineRule="auto"/>
        <w:ind w:firstLine="85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П’ята гіпотеза також спростована «студенти різної статі мають однакові погляди на релігію». Якщо проаналізувати відповіді на питання №16, а саме на питання «чи вважаєте ви себе віруючою людиною»,</w:t>
      </w:r>
      <w:r w:rsidRPr="00E364E0">
        <w:rPr>
          <w:rFonts w:ascii="Times New Roman" w:eastAsia="Times New Roman" w:hAnsi="Times New Roman" w:cs="Times New Roman"/>
          <w:i/>
          <w:sz w:val="28"/>
          <w:szCs w:val="28"/>
        </w:rPr>
        <w:t xml:space="preserve"> </w:t>
      </w:r>
      <w:r w:rsidRPr="00E364E0">
        <w:rPr>
          <w:rFonts w:ascii="Times New Roman" w:eastAsia="Times New Roman" w:hAnsi="Times New Roman" w:cs="Times New Roman"/>
          <w:sz w:val="28"/>
          <w:szCs w:val="28"/>
        </w:rPr>
        <w:t>то ми бачимо, що студентів жіночої статі більше віддають перевагу релігії ніж студенти чоловічої статі.</w:t>
      </w:r>
    </w:p>
    <w:p w:rsidR="00687207" w:rsidRPr="00E364E0" w:rsidRDefault="00687207" w:rsidP="00687207">
      <w:pPr>
        <w:pStyle w:val="xfmc1"/>
        <w:shd w:val="clear" w:color="auto" w:fill="FFFFFF"/>
        <w:spacing w:before="0" w:beforeAutospacing="0" w:after="160" w:afterAutospacing="0" w:line="378" w:lineRule="atLeast"/>
        <w:ind w:right="1420"/>
        <w:rPr>
          <w:color w:val="000000"/>
          <w:sz w:val="28"/>
          <w:szCs w:val="28"/>
        </w:rPr>
      </w:pPr>
      <w:r w:rsidRPr="00E364E0">
        <w:rPr>
          <w:b/>
          <w:bCs/>
          <w:color w:val="000000"/>
          <w:sz w:val="28"/>
          <w:szCs w:val="28"/>
        </w:rPr>
        <w:t>Завдання та обґрунтування опитування:</w:t>
      </w:r>
    </w:p>
    <w:p w:rsidR="00687207" w:rsidRPr="00E364E0" w:rsidRDefault="00687207" w:rsidP="00687207">
      <w:pPr>
        <w:pStyle w:val="xfmc1"/>
        <w:shd w:val="clear" w:color="auto" w:fill="FFFFFF"/>
        <w:spacing w:before="0" w:beforeAutospacing="0" w:after="0" w:afterAutospacing="0" w:line="360" w:lineRule="auto"/>
        <w:ind w:right="-1" w:firstLine="708"/>
        <w:jc w:val="both"/>
        <w:rPr>
          <w:color w:val="000000"/>
          <w:sz w:val="28"/>
          <w:szCs w:val="28"/>
        </w:rPr>
      </w:pPr>
      <w:r w:rsidRPr="00E364E0">
        <w:rPr>
          <w:color w:val="000000"/>
          <w:sz w:val="28"/>
          <w:szCs w:val="28"/>
        </w:rPr>
        <w:t>Зміст анкети був спрямований із урахуванням особистісних цінностей кожного респондента. Тому анкета була складена з 19 питань.</w:t>
      </w:r>
    </w:p>
    <w:p w:rsidR="00687207" w:rsidRPr="00E364E0" w:rsidRDefault="00687207" w:rsidP="00687207">
      <w:pPr>
        <w:pStyle w:val="xfmc1"/>
        <w:shd w:val="clear" w:color="auto" w:fill="FFFFFF"/>
        <w:spacing w:before="0" w:beforeAutospacing="0" w:after="0" w:afterAutospacing="0" w:line="360" w:lineRule="auto"/>
        <w:ind w:right="-1" w:firstLine="708"/>
        <w:jc w:val="both"/>
        <w:rPr>
          <w:color w:val="000000"/>
          <w:sz w:val="28"/>
          <w:szCs w:val="28"/>
        </w:rPr>
      </w:pPr>
      <w:r w:rsidRPr="00E364E0">
        <w:rPr>
          <w:color w:val="000000"/>
          <w:sz w:val="28"/>
          <w:szCs w:val="28"/>
        </w:rPr>
        <w:t xml:space="preserve">Складання анкети передбачало формування різних видів питань (закритих, з переліком потенційних відповідей / альтернатив; закритих з відповідями: «так», «ні», «важко відповісти»; напівзакритих,  простих, альтернативних; а також у переліку запропонованих питань пропонувалося дати свою розгорнуту відповідь або вказати «інше»; альтернативних </w:t>
      </w:r>
      <w:r w:rsidRPr="00E364E0">
        <w:rPr>
          <w:color w:val="000000"/>
          <w:sz w:val="28"/>
          <w:szCs w:val="28"/>
        </w:rPr>
        <w:lastRenderedPageBreak/>
        <w:t>багатоваріантних питань. Різні види за питань з точки зору їх змісту стосувалися: поведінки, знань, ставлення, почуттів респондентів.</w:t>
      </w:r>
    </w:p>
    <w:p w:rsidR="00687207" w:rsidRPr="00E364E0" w:rsidRDefault="00687207" w:rsidP="00687207">
      <w:pPr>
        <w:pStyle w:val="xfmc1"/>
        <w:shd w:val="clear" w:color="auto" w:fill="FFFFFF"/>
        <w:spacing w:before="0" w:beforeAutospacing="0" w:after="0" w:afterAutospacing="0" w:line="360" w:lineRule="auto"/>
        <w:ind w:right="-1" w:firstLine="708"/>
        <w:jc w:val="both"/>
        <w:rPr>
          <w:color w:val="000000"/>
          <w:sz w:val="28"/>
          <w:szCs w:val="28"/>
        </w:rPr>
      </w:pPr>
      <w:r w:rsidRPr="00E364E0">
        <w:rPr>
          <w:color w:val="000000"/>
          <w:sz w:val="28"/>
          <w:szCs w:val="28"/>
        </w:rPr>
        <w:t>Вироблення навичок опитування через мережу ІНТЕРНЕТ (</w:t>
      </w:r>
      <w:proofErr w:type="spellStart"/>
      <w:r w:rsidRPr="00E364E0">
        <w:rPr>
          <w:color w:val="000000"/>
          <w:sz w:val="28"/>
          <w:szCs w:val="28"/>
        </w:rPr>
        <w:t>ел</w:t>
      </w:r>
      <w:proofErr w:type="spellEnd"/>
      <w:r w:rsidRPr="00E364E0">
        <w:rPr>
          <w:color w:val="000000"/>
          <w:sz w:val="28"/>
          <w:szCs w:val="28"/>
        </w:rPr>
        <w:t xml:space="preserve">. поштою, й ін.), застосовуючи різні </w:t>
      </w:r>
      <w:proofErr w:type="spellStart"/>
      <w:r w:rsidRPr="00E364E0">
        <w:rPr>
          <w:color w:val="000000"/>
          <w:sz w:val="28"/>
          <w:szCs w:val="28"/>
        </w:rPr>
        <w:t>гаджети</w:t>
      </w:r>
      <w:proofErr w:type="spellEnd"/>
      <w:r w:rsidRPr="00E364E0">
        <w:rPr>
          <w:color w:val="000000"/>
          <w:sz w:val="28"/>
          <w:szCs w:val="28"/>
        </w:rPr>
        <w:t xml:space="preserve"> допомогло нам більше зрозуміти ціннісні орієнтації опитуваних респондентів.</w:t>
      </w:r>
    </w:p>
    <w:p w:rsidR="00687207" w:rsidRPr="00E364E0" w:rsidRDefault="00687207"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CB4080" w:rsidRPr="00E364E0" w:rsidRDefault="00CB4080" w:rsidP="00117E56">
      <w:pPr>
        <w:spacing w:after="0" w:line="360" w:lineRule="auto"/>
        <w:ind w:firstLine="709"/>
        <w:jc w:val="both"/>
        <w:rPr>
          <w:rFonts w:ascii="Times New Roman" w:hAnsi="Times New Roman" w:cs="Times New Roman"/>
          <w:sz w:val="28"/>
          <w:szCs w:val="28"/>
        </w:rPr>
      </w:pPr>
    </w:p>
    <w:p w:rsidR="00E364E0" w:rsidRPr="00E364E0" w:rsidRDefault="00E364E0" w:rsidP="00117E56">
      <w:pPr>
        <w:spacing w:after="0" w:line="360" w:lineRule="auto"/>
        <w:ind w:firstLine="709"/>
        <w:jc w:val="both"/>
        <w:rPr>
          <w:rFonts w:ascii="Times New Roman" w:hAnsi="Times New Roman" w:cs="Times New Roman"/>
          <w:b/>
          <w:sz w:val="28"/>
          <w:szCs w:val="28"/>
        </w:rPr>
      </w:pPr>
    </w:p>
    <w:p w:rsidR="00E364E0" w:rsidRPr="00E364E0" w:rsidRDefault="00E364E0" w:rsidP="00117E56">
      <w:pPr>
        <w:spacing w:after="0" w:line="360" w:lineRule="auto"/>
        <w:ind w:firstLine="709"/>
        <w:jc w:val="both"/>
        <w:rPr>
          <w:rFonts w:ascii="Times New Roman" w:hAnsi="Times New Roman" w:cs="Times New Roman"/>
          <w:b/>
          <w:sz w:val="28"/>
          <w:szCs w:val="28"/>
        </w:rPr>
      </w:pPr>
    </w:p>
    <w:p w:rsidR="00E364E0" w:rsidRPr="00E364E0" w:rsidRDefault="00E364E0" w:rsidP="00117E56">
      <w:pPr>
        <w:spacing w:after="0" w:line="360" w:lineRule="auto"/>
        <w:ind w:firstLine="709"/>
        <w:jc w:val="both"/>
        <w:rPr>
          <w:rFonts w:ascii="Times New Roman" w:hAnsi="Times New Roman" w:cs="Times New Roman"/>
          <w:b/>
          <w:sz w:val="28"/>
          <w:szCs w:val="28"/>
        </w:rPr>
      </w:pPr>
    </w:p>
    <w:p w:rsidR="001F6813" w:rsidRDefault="001F6813" w:rsidP="00117E56">
      <w:pPr>
        <w:spacing w:after="0" w:line="360" w:lineRule="auto"/>
        <w:ind w:firstLine="709"/>
        <w:jc w:val="both"/>
        <w:rPr>
          <w:rFonts w:ascii="Times New Roman" w:hAnsi="Times New Roman" w:cs="Times New Roman"/>
          <w:b/>
          <w:sz w:val="28"/>
          <w:szCs w:val="28"/>
        </w:rPr>
      </w:pPr>
    </w:p>
    <w:p w:rsidR="00117E56" w:rsidRPr="00E364E0" w:rsidRDefault="00117E56" w:rsidP="00117E56">
      <w:pPr>
        <w:spacing w:after="0" w:line="360" w:lineRule="auto"/>
        <w:ind w:firstLine="709"/>
        <w:jc w:val="both"/>
        <w:rPr>
          <w:rFonts w:ascii="Times New Roman" w:hAnsi="Times New Roman" w:cs="Times New Roman"/>
          <w:b/>
          <w:sz w:val="28"/>
          <w:szCs w:val="28"/>
        </w:rPr>
      </w:pPr>
      <w:r w:rsidRPr="00E364E0">
        <w:rPr>
          <w:rFonts w:ascii="Times New Roman" w:hAnsi="Times New Roman" w:cs="Times New Roman"/>
          <w:b/>
          <w:sz w:val="28"/>
          <w:szCs w:val="28"/>
        </w:rPr>
        <w:t>Список використани</w:t>
      </w:r>
      <w:r w:rsidR="00E364E0" w:rsidRPr="00E364E0">
        <w:rPr>
          <w:rFonts w:ascii="Times New Roman" w:hAnsi="Times New Roman" w:cs="Times New Roman"/>
          <w:b/>
          <w:sz w:val="28"/>
          <w:szCs w:val="28"/>
        </w:rPr>
        <w:t>х</w:t>
      </w:r>
      <w:r w:rsidRPr="00E364E0">
        <w:rPr>
          <w:rFonts w:ascii="Times New Roman" w:hAnsi="Times New Roman" w:cs="Times New Roman"/>
          <w:b/>
          <w:sz w:val="28"/>
          <w:szCs w:val="28"/>
        </w:rPr>
        <w:t xml:space="preserve"> джерел:</w:t>
      </w:r>
    </w:p>
    <w:p w:rsidR="00117E56" w:rsidRPr="00E364E0" w:rsidRDefault="00117E56" w:rsidP="00117E56">
      <w:pPr>
        <w:pStyle w:val="aa"/>
        <w:numPr>
          <w:ilvl w:val="0"/>
          <w:numId w:val="7"/>
        </w:numPr>
        <w:tabs>
          <w:tab w:val="left" w:pos="1418"/>
        </w:tabs>
        <w:spacing w:before="0" w:beforeAutospacing="0" w:after="0" w:afterAutospacing="0" w:line="360" w:lineRule="auto"/>
        <w:ind w:left="0" w:firstLine="709"/>
        <w:jc w:val="both"/>
        <w:rPr>
          <w:sz w:val="28"/>
          <w:szCs w:val="28"/>
        </w:rPr>
      </w:pPr>
      <w:proofErr w:type="spellStart"/>
      <w:r w:rsidRPr="00E364E0">
        <w:rPr>
          <w:sz w:val="28"/>
          <w:szCs w:val="28"/>
        </w:rPr>
        <w:lastRenderedPageBreak/>
        <w:t>Авер’янова</w:t>
      </w:r>
      <w:proofErr w:type="spellEnd"/>
      <w:r w:rsidRPr="00E364E0">
        <w:rPr>
          <w:sz w:val="28"/>
          <w:szCs w:val="28"/>
        </w:rPr>
        <w:t xml:space="preserve"> Г.М. Особливості соціалізації молоді в умовах трансформації суспільства / Г.М. </w:t>
      </w:r>
      <w:proofErr w:type="spellStart"/>
      <w:r w:rsidRPr="00E364E0">
        <w:rPr>
          <w:sz w:val="28"/>
          <w:szCs w:val="28"/>
        </w:rPr>
        <w:t>Авер’янова</w:t>
      </w:r>
      <w:proofErr w:type="spellEnd"/>
      <w:r w:rsidRPr="00E364E0">
        <w:rPr>
          <w:sz w:val="28"/>
          <w:szCs w:val="28"/>
        </w:rPr>
        <w:t xml:space="preserve">, Н.М. </w:t>
      </w:r>
      <w:proofErr w:type="spellStart"/>
      <w:r w:rsidRPr="00E364E0">
        <w:rPr>
          <w:sz w:val="28"/>
          <w:szCs w:val="28"/>
        </w:rPr>
        <w:t>Дембицька</w:t>
      </w:r>
      <w:proofErr w:type="spellEnd"/>
      <w:r w:rsidRPr="00E364E0">
        <w:rPr>
          <w:sz w:val="28"/>
          <w:szCs w:val="28"/>
        </w:rPr>
        <w:t>, В.В. Москаленко. – К.: «ППП», 2005. – 307 с.</w:t>
      </w:r>
    </w:p>
    <w:p w:rsidR="00117E56" w:rsidRPr="00E364E0" w:rsidRDefault="00117E56" w:rsidP="00117E56">
      <w:pPr>
        <w:pStyle w:val="aa"/>
        <w:numPr>
          <w:ilvl w:val="0"/>
          <w:numId w:val="7"/>
        </w:numPr>
        <w:tabs>
          <w:tab w:val="left" w:pos="1382"/>
        </w:tabs>
        <w:spacing w:before="0" w:beforeAutospacing="0" w:after="0" w:afterAutospacing="0" w:line="360" w:lineRule="auto"/>
        <w:ind w:left="0" w:firstLine="709"/>
        <w:jc w:val="both"/>
        <w:rPr>
          <w:sz w:val="28"/>
          <w:szCs w:val="28"/>
        </w:rPr>
      </w:pPr>
      <w:proofErr w:type="spellStart"/>
      <w:r w:rsidRPr="00E364E0">
        <w:rPr>
          <w:sz w:val="28"/>
          <w:szCs w:val="28"/>
        </w:rPr>
        <w:t>Ананьев</w:t>
      </w:r>
      <w:proofErr w:type="spellEnd"/>
      <w:r w:rsidRPr="00E364E0">
        <w:rPr>
          <w:sz w:val="28"/>
          <w:szCs w:val="28"/>
        </w:rPr>
        <w:t xml:space="preserve"> Б.Г.</w:t>
      </w:r>
      <w:proofErr w:type="spellStart"/>
      <w:r w:rsidRPr="00E364E0">
        <w:rPr>
          <w:sz w:val="28"/>
          <w:szCs w:val="28"/>
        </w:rPr>
        <w:t>Человек</w:t>
      </w:r>
      <w:proofErr w:type="spellEnd"/>
      <w:r w:rsidRPr="00E364E0">
        <w:rPr>
          <w:sz w:val="28"/>
          <w:szCs w:val="28"/>
        </w:rPr>
        <w:t> </w:t>
      </w:r>
      <w:proofErr w:type="spellStart"/>
      <w:r w:rsidRPr="00E364E0">
        <w:rPr>
          <w:sz w:val="28"/>
          <w:szCs w:val="28"/>
        </w:rPr>
        <w:t>как</w:t>
      </w:r>
      <w:proofErr w:type="spellEnd"/>
      <w:r w:rsidRPr="00E364E0">
        <w:rPr>
          <w:sz w:val="28"/>
          <w:szCs w:val="28"/>
        </w:rPr>
        <w:t xml:space="preserve"> предмет </w:t>
      </w:r>
      <w:proofErr w:type="spellStart"/>
      <w:r w:rsidRPr="00E364E0">
        <w:rPr>
          <w:sz w:val="28"/>
          <w:szCs w:val="28"/>
        </w:rPr>
        <w:t>познания</w:t>
      </w:r>
      <w:proofErr w:type="spellEnd"/>
      <w:r w:rsidRPr="00E364E0">
        <w:rPr>
          <w:sz w:val="28"/>
          <w:szCs w:val="28"/>
        </w:rPr>
        <w:t xml:space="preserve">. /Б.Г. </w:t>
      </w:r>
      <w:proofErr w:type="spellStart"/>
      <w:r w:rsidRPr="00E364E0">
        <w:rPr>
          <w:sz w:val="28"/>
          <w:szCs w:val="28"/>
        </w:rPr>
        <w:t>Ананьев</w:t>
      </w:r>
      <w:proofErr w:type="spellEnd"/>
      <w:r w:rsidRPr="00E364E0">
        <w:rPr>
          <w:sz w:val="28"/>
          <w:szCs w:val="28"/>
        </w:rPr>
        <w:t xml:space="preserve"> . – Л.:</w:t>
      </w:r>
      <w:proofErr w:type="spellStart"/>
      <w:r w:rsidRPr="00E364E0">
        <w:rPr>
          <w:sz w:val="28"/>
          <w:szCs w:val="28"/>
        </w:rPr>
        <w:t>Изд-во</w:t>
      </w:r>
      <w:proofErr w:type="spellEnd"/>
      <w:r w:rsidRPr="00E364E0">
        <w:rPr>
          <w:sz w:val="28"/>
          <w:szCs w:val="28"/>
        </w:rPr>
        <w:t xml:space="preserve"> ЛГУ , 1968. – 337 с.</w:t>
      </w:r>
    </w:p>
    <w:p w:rsidR="00093E1D" w:rsidRPr="00E364E0" w:rsidRDefault="00093E1D" w:rsidP="00117E56">
      <w:pPr>
        <w:pStyle w:val="a7"/>
        <w:numPr>
          <w:ilvl w:val="0"/>
          <w:numId w:val="7"/>
        </w:numPr>
        <w:spacing w:after="0" w:line="360" w:lineRule="auto"/>
        <w:ind w:left="0" w:firstLine="709"/>
        <w:jc w:val="both"/>
        <w:rPr>
          <w:rFonts w:ascii="Times New Roman" w:hAnsi="Times New Roman" w:cs="Times New Roman"/>
          <w:sz w:val="28"/>
          <w:szCs w:val="28"/>
        </w:rPr>
      </w:pPr>
      <w:proofErr w:type="spellStart"/>
      <w:r w:rsidRPr="00E364E0">
        <w:rPr>
          <w:rStyle w:val="docdata"/>
          <w:rFonts w:ascii="Times New Roman" w:hAnsi="Times New Roman" w:cs="Times New Roman"/>
          <w:color w:val="000000"/>
          <w:sz w:val="28"/>
          <w:szCs w:val="28"/>
        </w:rPr>
        <w:t>Акімова</w:t>
      </w:r>
      <w:proofErr w:type="spellEnd"/>
      <w:r w:rsidRPr="00E364E0">
        <w:rPr>
          <w:rStyle w:val="docdata"/>
          <w:rFonts w:ascii="Times New Roman" w:hAnsi="Times New Roman" w:cs="Times New Roman"/>
          <w:color w:val="000000"/>
          <w:sz w:val="28"/>
          <w:szCs w:val="28"/>
        </w:rPr>
        <w:t xml:space="preserve"> Л</w:t>
      </w:r>
      <w:r w:rsidRPr="00E364E0">
        <w:rPr>
          <w:rFonts w:ascii="Times New Roman" w:hAnsi="Times New Roman" w:cs="Times New Roman"/>
          <w:color w:val="000000"/>
          <w:sz w:val="28"/>
          <w:szCs w:val="28"/>
        </w:rPr>
        <w:t>. Суб’єктивне економічне благополуччя студентської молоді / Л. </w:t>
      </w:r>
      <w:proofErr w:type="spellStart"/>
      <w:r w:rsidRPr="00E364E0">
        <w:rPr>
          <w:rFonts w:ascii="Times New Roman" w:hAnsi="Times New Roman" w:cs="Times New Roman"/>
          <w:color w:val="000000"/>
          <w:sz w:val="28"/>
          <w:szCs w:val="28"/>
        </w:rPr>
        <w:t>Акімова</w:t>
      </w:r>
      <w:proofErr w:type="spellEnd"/>
      <w:r w:rsidRPr="00E364E0">
        <w:rPr>
          <w:rFonts w:ascii="Times New Roman" w:hAnsi="Times New Roman" w:cs="Times New Roman"/>
          <w:color w:val="000000"/>
          <w:sz w:val="28"/>
          <w:szCs w:val="28"/>
        </w:rPr>
        <w:t>, С. </w:t>
      </w:r>
      <w:proofErr w:type="spellStart"/>
      <w:r w:rsidRPr="00E364E0">
        <w:rPr>
          <w:rFonts w:ascii="Times New Roman" w:hAnsi="Times New Roman" w:cs="Times New Roman"/>
          <w:color w:val="000000"/>
          <w:sz w:val="28"/>
          <w:szCs w:val="28"/>
        </w:rPr>
        <w:t>Кіршо</w:t>
      </w:r>
      <w:proofErr w:type="spellEnd"/>
      <w:r w:rsidRPr="00E364E0">
        <w:rPr>
          <w:rFonts w:ascii="Times New Roman" w:hAnsi="Times New Roman" w:cs="Times New Roman"/>
          <w:color w:val="000000"/>
          <w:sz w:val="28"/>
          <w:szCs w:val="28"/>
        </w:rPr>
        <w:t xml:space="preserve"> // Організаційна психологія. Економічна психологія. № 2-3 (20) / 2020. </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Антонова Н.О. Ціннісні орієнтації у системі особистісних якостей студентів вищого педагогічного навчального закладу: </w:t>
      </w:r>
      <w:proofErr w:type="spellStart"/>
      <w:r w:rsidRPr="00E364E0">
        <w:rPr>
          <w:rFonts w:ascii="Times New Roman" w:hAnsi="Times New Roman" w:cs="Times New Roman"/>
          <w:sz w:val="28"/>
          <w:szCs w:val="28"/>
        </w:rPr>
        <w:t>автореф.дис</w:t>
      </w:r>
      <w:proofErr w:type="spellEnd"/>
      <w:r w:rsidRPr="00E364E0">
        <w:rPr>
          <w:rFonts w:ascii="Times New Roman" w:hAnsi="Times New Roman" w:cs="Times New Roman"/>
          <w:sz w:val="28"/>
          <w:szCs w:val="28"/>
        </w:rPr>
        <w:t>. канд.</w:t>
      </w:r>
      <w:r w:rsidR="007E25A1">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психол</w:t>
      </w:r>
      <w:proofErr w:type="spellEnd"/>
      <w:r w:rsidRPr="00E364E0">
        <w:rPr>
          <w:rFonts w:ascii="Times New Roman" w:hAnsi="Times New Roman" w:cs="Times New Roman"/>
          <w:sz w:val="28"/>
          <w:szCs w:val="28"/>
        </w:rPr>
        <w:t>.</w:t>
      </w:r>
      <w:r w:rsidR="007E25A1">
        <w:rPr>
          <w:rFonts w:ascii="Times New Roman" w:hAnsi="Times New Roman" w:cs="Times New Roman"/>
          <w:sz w:val="28"/>
          <w:szCs w:val="28"/>
        </w:rPr>
        <w:t xml:space="preserve"> </w:t>
      </w:r>
      <w:r w:rsidRPr="00E364E0">
        <w:rPr>
          <w:rFonts w:ascii="Times New Roman" w:hAnsi="Times New Roman" w:cs="Times New Roman"/>
          <w:sz w:val="28"/>
          <w:szCs w:val="28"/>
        </w:rPr>
        <w:t>наук: 19.00.07 / Н.О.Антонова. – К., 2003. – 21 с.</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proofErr w:type="spellStart"/>
      <w:r w:rsidRPr="00E364E0">
        <w:rPr>
          <w:rFonts w:ascii="Times New Roman" w:hAnsi="Times New Roman" w:cs="Times New Roman"/>
          <w:sz w:val="28"/>
          <w:szCs w:val="28"/>
        </w:rPr>
        <w:t>Бліхар</w:t>
      </w:r>
      <w:proofErr w:type="spellEnd"/>
      <w:r w:rsidRPr="00E364E0">
        <w:rPr>
          <w:rFonts w:ascii="Times New Roman" w:hAnsi="Times New Roman" w:cs="Times New Roman"/>
          <w:sz w:val="28"/>
          <w:szCs w:val="28"/>
        </w:rPr>
        <w:t xml:space="preserve"> М.П. Ціннісні орієнтації студентської молоді України: соціологічний аналіз проблеми / М. П. </w:t>
      </w:r>
      <w:proofErr w:type="spellStart"/>
      <w:r w:rsidRPr="00E364E0">
        <w:rPr>
          <w:rFonts w:ascii="Times New Roman" w:hAnsi="Times New Roman" w:cs="Times New Roman"/>
          <w:sz w:val="28"/>
          <w:szCs w:val="28"/>
        </w:rPr>
        <w:t>Бліхар</w:t>
      </w:r>
      <w:proofErr w:type="spellEnd"/>
      <w:r w:rsidRPr="00E364E0">
        <w:rPr>
          <w:rFonts w:ascii="Times New Roman" w:hAnsi="Times New Roman" w:cs="Times New Roman"/>
          <w:sz w:val="28"/>
          <w:szCs w:val="28"/>
        </w:rPr>
        <w:t>. Вісник Львівського університету. Серія соціологічна. – 2011, Випуск 5. – С. 116-124.</w:t>
      </w:r>
    </w:p>
    <w:p w:rsidR="00117E56" w:rsidRPr="00E364E0" w:rsidRDefault="00117E56" w:rsidP="00CB4080">
      <w:pPr>
        <w:pStyle w:val="aa"/>
        <w:numPr>
          <w:ilvl w:val="0"/>
          <w:numId w:val="7"/>
        </w:numPr>
        <w:tabs>
          <w:tab w:val="left" w:pos="1353"/>
        </w:tabs>
        <w:spacing w:before="0" w:beforeAutospacing="0" w:after="0" w:afterAutospacing="0" w:line="360" w:lineRule="auto"/>
        <w:ind w:left="0" w:firstLine="709"/>
        <w:jc w:val="both"/>
        <w:rPr>
          <w:sz w:val="28"/>
          <w:szCs w:val="28"/>
        </w:rPr>
      </w:pPr>
      <w:r w:rsidRPr="00E364E0">
        <w:rPr>
          <w:sz w:val="28"/>
          <w:szCs w:val="28"/>
        </w:rPr>
        <w:t xml:space="preserve">Біленький Э. А. Соціологія: соціологічний словник. - К., Кондор, 2006. </w:t>
      </w:r>
    </w:p>
    <w:p w:rsidR="00117E56" w:rsidRPr="00E364E0" w:rsidRDefault="00117E56" w:rsidP="00CB4080">
      <w:pPr>
        <w:pStyle w:val="aa"/>
        <w:numPr>
          <w:ilvl w:val="0"/>
          <w:numId w:val="7"/>
        </w:numPr>
        <w:tabs>
          <w:tab w:val="left" w:pos="1391"/>
        </w:tabs>
        <w:spacing w:before="0" w:beforeAutospacing="0" w:after="0" w:afterAutospacing="0" w:line="360" w:lineRule="auto"/>
        <w:ind w:left="0" w:firstLine="709"/>
        <w:jc w:val="both"/>
        <w:rPr>
          <w:sz w:val="28"/>
          <w:szCs w:val="28"/>
        </w:rPr>
      </w:pPr>
      <w:proofErr w:type="spellStart"/>
      <w:r w:rsidRPr="00E364E0">
        <w:rPr>
          <w:sz w:val="28"/>
          <w:szCs w:val="28"/>
        </w:rPr>
        <w:t>Бутківська</w:t>
      </w:r>
      <w:proofErr w:type="spellEnd"/>
      <w:r w:rsidRPr="00E364E0">
        <w:rPr>
          <w:sz w:val="28"/>
          <w:szCs w:val="28"/>
        </w:rPr>
        <w:t xml:space="preserve"> Т. В. Проблема цінностей у соціалізації особистості / Т. В. </w:t>
      </w:r>
      <w:proofErr w:type="spellStart"/>
      <w:r w:rsidRPr="00E364E0">
        <w:rPr>
          <w:sz w:val="28"/>
          <w:szCs w:val="28"/>
        </w:rPr>
        <w:t>Бутківська</w:t>
      </w:r>
      <w:proofErr w:type="spellEnd"/>
      <w:r w:rsidRPr="00E364E0">
        <w:rPr>
          <w:sz w:val="28"/>
          <w:szCs w:val="28"/>
        </w:rPr>
        <w:t xml:space="preserve"> // Цінності освіти і виховання : наук.-метод. зб. / [за </w:t>
      </w:r>
      <w:proofErr w:type="spellStart"/>
      <w:r w:rsidRPr="00E364E0">
        <w:rPr>
          <w:sz w:val="28"/>
          <w:szCs w:val="28"/>
        </w:rPr>
        <w:t>заг</w:t>
      </w:r>
      <w:proofErr w:type="spellEnd"/>
      <w:r w:rsidRPr="00E364E0">
        <w:rPr>
          <w:sz w:val="28"/>
          <w:szCs w:val="28"/>
        </w:rPr>
        <w:t xml:space="preserve">. ред. О. В. </w:t>
      </w:r>
      <w:proofErr w:type="spellStart"/>
      <w:r w:rsidRPr="00E364E0">
        <w:rPr>
          <w:sz w:val="28"/>
          <w:szCs w:val="28"/>
        </w:rPr>
        <w:t>Сухомлинської</w:t>
      </w:r>
      <w:proofErr w:type="spellEnd"/>
      <w:r w:rsidRPr="00E364E0">
        <w:rPr>
          <w:sz w:val="28"/>
          <w:szCs w:val="28"/>
        </w:rPr>
        <w:t>] ; АПН України. – К., 1997. – С. 27–31.</w:t>
      </w:r>
    </w:p>
    <w:p w:rsidR="00117E56" w:rsidRPr="00E364E0" w:rsidRDefault="00117E56" w:rsidP="00117E56">
      <w:pPr>
        <w:pStyle w:val="aa"/>
        <w:numPr>
          <w:ilvl w:val="0"/>
          <w:numId w:val="7"/>
        </w:numPr>
        <w:tabs>
          <w:tab w:val="left" w:pos="1416"/>
        </w:tabs>
        <w:spacing w:before="1" w:beforeAutospacing="0" w:after="0" w:afterAutospacing="0" w:line="360" w:lineRule="auto"/>
        <w:ind w:left="0" w:firstLine="709"/>
        <w:jc w:val="both"/>
        <w:rPr>
          <w:sz w:val="28"/>
          <w:szCs w:val="28"/>
        </w:rPr>
      </w:pPr>
      <w:r w:rsidRPr="00E364E0">
        <w:rPr>
          <w:sz w:val="28"/>
          <w:szCs w:val="28"/>
        </w:rPr>
        <w:t>Вибірка // Літературознавча енциклопедія : у 2 т. / авт.-уклад. Ю. І. Ковалів. — Київ : ВЦ «Академія», 2007. — Т. 1 : А — Л. — С. 173.</w:t>
      </w:r>
    </w:p>
    <w:p w:rsidR="00117E56" w:rsidRPr="00E364E0" w:rsidRDefault="00117E56" w:rsidP="00117E56">
      <w:pPr>
        <w:pStyle w:val="aa"/>
        <w:numPr>
          <w:ilvl w:val="0"/>
          <w:numId w:val="7"/>
        </w:numPr>
        <w:tabs>
          <w:tab w:val="left" w:pos="1437"/>
        </w:tabs>
        <w:spacing w:before="1" w:beforeAutospacing="0" w:after="0" w:afterAutospacing="0" w:line="360" w:lineRule="auto"/>
        <w:ind w:left="0" w:firstLine="709"/>
        <w:jc w:val="both"/>
        <w:rPr>
          <w:sz w:val="28"/>
          <w:szCs w:val="28"/>
        </w:rPr>
      </w:pPr>
      <w:r w:rsidRPr="00E364E0">
        <w:rPr>
          <w:sz w:val="28"/>
          <w:szCs w:val="28"/>
        </w:rPr>
        <w:t xml:space="preserve">Вибіркове спостереження : Термінологічний словник / [уклад. О. І. Черняк, Є. М. </w:t>
      </w:r>
      <w:proofErr w:type="spellStart"/>
      <w:r w:rsidRPr="00E364E0">
        <w:rPr>
          <w:sz w:val="28"/>
          <w:szCs w:val="28"/>
        </w:rPr>
        <w:t>Жуйкова</w:t>
      </w:r>
      <w:proofErr w:type="spellEnd"/>
      <w:r w:rsidRPr="00E364E0">
        <w:rPr>
          <w:sz w:val="28"/>
          <w:szCs w:val="28"/>
        </w:rPr>
        <w:t xml:space="preserve">, О. В. Гончар та ін.] ; під наук. </w:t>
      </w:r>
      <w:proofErr w:type="spellStart"/>
      <w:r w:rsidRPr="00E364E0">
        <w:rPr>
          <w:sz w:val="28"/>
          <w:szCs w:val="28"/>
        </w:rPr>
        <w:t>кер</w:t>
      </w:r>
      <w:proofErr w:type="spellEnd"/>
      <w:r w:rsidRPr="00E364E0">
        <w:rPr>
          <w:sz w:val="28"/>
          <w:szCs w:val="28"/>
        </w:rPr>
        <w:t xml:space="preserve">. О. О. </w:t>
      </w:r>
      <w:proofErr w:type="spellStart"/>
      <w:r w:rsidRPr="00E364E0">
        <w:rPr>
          <w:sz w:val="28"/>
          <w:szCs w:val="28"/>
        </w:rPr>
        <w:t>Васєчко</w:t>
      </w:r>
      <w:proofErr w:type="spellEnd"/>
      <w:r w:rsidRPr="00E364E0">
        <w:rPr>
          <w:sz w:val="28"/>
          <w:szCs w:val="28"/>
        </w:rPr>
        <w:t xml:space="preserve"> — К. : НТК статистичних досліджень, 2004. — 140 с.</w:t>
      </w:r>
    </w:p>
    <w:p w:rsidR="00CF3668" w:rsidRPr="00E364E0" w:rsidRDefault="00CF3668" w:rsidP="00117E56">
      <w:pPr>
        <w:pStyle w:val="aa"/>
        <w:numPr>
          <w:ilvl w:val="0"/>
          <w:numId w:val="7"/>
        </w:numPr>
        <w:tabs>
          <w:tab w:val="left" w:pos="1418"/>
        </w:tabs>
        <w:spacing w:before="0" w:beforeAutospacing="0" w:after="0" w:afterAutospacing="0" w:line="360" w:lineRule="auto"/>
        <w:ind w:left="0" w:firstLine="709"/>
        <w:jc w:val="both"/>
        <w:rPr>
          <w:sz w:val="28"/>
          <w:szCs w:val="28"/>
        </w:rPr>
      </w:pPr>
      <w:proofErr w:type="spellStart"/>
      <w:r w:rsidRPr="00E364E0">
        <w:rPr>
          <w:sz w:val="28"/>
          <w:szCs w:val="28"/>
        </w:rPr>
        <w:t>Головінський</w:t>
      </w:r>
      <w:proofErr w:type="spellEnd"/>
      <w:r w:rsidRPr="00E364E0">
        <w:rPr>
          <w:sz w:val="28"/>
          <w:szCs w:val="28"/>
        </w:rPr>
        <w:t xml:space="preserve"> І. Педагогічна психологія : </w:t>
      </w:r>
      <w:proofErr w:type="spellStart"/>
      <w:r w:rsidRPr="00E364E0">
        <w:rPr>
          <w:sz w:val="28"/>
          <w:szCs w:val="28"/>
        </w:rPr>
        <w:t>навч</w:t>
      </w:r>
      <w:proofErr w:type="spellEnd"/>
      <w:r w:rsidRPr="00E364E0">
        <w:rPr>
          <w:sz w:val="28"/>
          <w:szCs w:val="28"/>
        </w:rPr>
        <w:t xml:space="preserve">. </w:t>
      </w:r>
      <w:proofErr w:type="spellStart"/>
      <w:r w:rsidRPr="00E364E0">
        <w:rPr>
          <w:sz w:val="28"/>
          <w:szCs w:val="28"/>
        </w:rPr>
        <w:t>посіб</w:t>
      </w:r>
      <w:proofErr w:type="spellEnd"/>
      <w:r w:rsidRPr="00E364E0">
        <w:rPr>
          <w:sz w:val="28"/>
          <w:szCs w:val="28"/>
        </w:rPr>
        <w:t xml:space="preserve">. для вищої шк. / </w:t>
      </w:r>
      <w:proofErr w:type="spellStart"/>
      <w:r w:rsidRPr="00E364E0">
        <w:rPr>
          <w:sz w:val="28"/>
          <w:szCs w:val="28"/>
        </w:rPr>
        <w:t>Головінський</w:t>
      </w:r>
      <w:proofErr w:type="spellEnd"/>
      <w:r w:rsidRPr="00E364E0">
        <w:rPr>
          <w:sz w:val="28"/>
          <w:szCs w:val="28"/>
        </w:rPr>
        <w:t xml:space="preserve"> І. – К. : Аконіт, 2003. – 287 с.</w:t>
      </w:r>
    </w:p>
    <w:p w:rsidR="00117E56" w:rsidRPr="00E364E0" w:rsidRDefault="00117E56" w:rsidP="00117E56">
      <w:pPr>
        <w:pStyle w:val="aa"/>
        <w:numPr>
          <w:ilvl w:val="0"/>
          <w:numId w:val="7"/>
        </w:numPr>
        <w:tabs>
          <w:tab w:val="left" w:pos="1418"/>
        </w:tabs>
        <w:spacing w:before="0" w:beforeAutospacing="0" w:after="0" w:afterAutospacing="0" w:line="360" w:lineRule="auto"/>
        <w:ind w:left="0" w:firstLine="709"/>
        <w:jc w:val="both"/>
        <w:rPr>
          <w:sz w:val="28"/>
          <w:szCs w:val="28"/>
        </w:rPr>
      </w:pPr>
      <w:proofErr w:type="spellStart"/>
      <w:r w:rsidRPr="00E364E0">
        <w:rPr>
          <w:sz w:val="28"/>
          <w:szCs w:val="28"/>
        </w:rPr>
        <w:t>Головаха</w:t>
      </w:r>
      <w:proofErr w:type="spellEnd"/>
      <w:r w:rsidRPr="00E364E0">
        <w:rPr>
          <w:sz w:val="28"/>
          <w:szCs w:val="28"/>
        </w:rPr>
        <w:t xml:space="preserve"> Е. И. </w:t>
      </w:r>
      <w:proofErr w:type="spellStart"/>
      <w:r w:rsidRPr="00E364E0">
        <w:rPr>
          <w:sz w:val="28"/>
          <w:szCs w:val="28"/>
        </w:rPr>
        <w:t>Жизненная</w:t>
      </w:r>
      <w:proofErr w:type="spellEnd"/>
      <w:r w:rsidRPr="00E364E0">
        <w:rPr>
          <w:sz w:val="28"/>
          <w:szCs w:val="28"/>
        </w:rPr>
        <w:t xml:space="preserve"> перспектива и </w:t>
      </w:r>
      <w:proofErr w:type="spellStart"/>
      <w:r w:rsidRPr="00E364E0">
        <w:rPr>
          <w:sz w:val="28"/>
          <w:szCs w:val="28"/>
        </w:rPr>
        <w:t>профессиональное</w:t>
      </w:r>
      <w:proofErr w:type="spellEnd"/>
      <w:r w:rsidRPr="00E364E0">
        <w:rPr>
          <w:sz w:val="28"/>
          <w:szCs w:val="28"/>
        </w:rPr>
        <w:t xml:space="preserve"> </w:t>
      </w:r>
      <w:proofErr w:type="spellStart"/>
      <w:r w:rsidRPr="00E364E0">
        <w:rPr>
          <w:sz w:val="28"/>
          <w:szCs w:val="28"/>
        </w:rPr>
        <w:t>самоопределение</w:t>
      </w:r>
      <w:proofErr w:type="spellEnd"/>
      <w:r w:rsidRPr="00E364E0">
        <w:rPr>
          <w:sz w:val="28"/>
          <w:szCs w:val="28"/>
        </w:rPr>
        <w:t xml:space="preserve"> </w:t>
      </w:r>
      <w:proofErr w:type="spellStart"/>
      <w:r w:rsidRPr="00E364E0">
        <w:rPr>
          <w:sz w:val="28"/>
          <w:szCs w:val="28"/>
        </w:rPr>
        <w:t>молодежи</w:t>
      </w:r>
      <w:proofErr w:type="spellEnd"/>
      <w:r w:rsidRPr="00E364E0">
        <w:rPr>
          <w:sz w:val="28"/>
          <w:szCs w:val="28"/>
        </w:rPr>
        <w:t xml:space="preserve"> / Е. И. </w:t>
      </w:r>
      <w:proofErr w:type="spellStart"/>
      <w:r w:rsidRPr="00E364E0">
        <w:rPr>
          <w:sz w:val="28"/>
          <w:szCs w:val="28"/>
        </w:rPr>
        <w:t>Головаха</w:t>
      </w:r>
      <w:proofErr w:type="spellEnd"/>
      <w:r w:rsidRPr="00E364E0">
        <w:rPr>
          <w:sz w:val="28"/>
          <w:szCs w:val="28"/>
        </w:rPr>
        <w:t>. – К.: Наукова думка, 1988. – 132 с.</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proofErr w:type="spellStart"/>
      <w:r w:rsidRPr="00E364E0">
        <w:rPr>
          <w:rFonts w:ascii="Times New Roman" w:hAnsi="Times New Roman" w:cs="Times New Roman"/>
          <w:sz w:val="28"/>
          <w:szCs w:val="28"/>
        </w:rPr>
        <w:lastRenderedPageBreak/>
        <w:t>Глинянюк</w:t>
      </w:r>
      <w:proofErr w:type="spellEnd"/>
      <w:r w:rsidRPr="00E364E0">
        <w:rPr>
          <w:rFonts w:ascii="Times New Roman" w:hAnsi="Times New Roman" w:cs="Times New Roman"/>
          <w:sz w:val="28"/>
          <w:szCs w:val="28"/>
        </w:rPr>
        <w:t xml:space="preserve"> Н. В. Психолого-педагогічні умови формування ціннісних орієнтацій сучасної студентської молоді [Електронний ресурс] / Н. В. </w:t>
      </w:r>
      <w:proofErr w:type="spellStart"/>
      <w:r w:rsidRPr="00E364E0">
        <w:rPr>
          <w:rFonts w:ascii="Times New Roman" w:hAnsi="Times New Roman" w:cs="Times New Roman"/>
          <w:sz w:val="28"/>
          <w:szCs w:val="28"/>
        </w:rPr>
        <w:t>Глинянюк</w:t>
      </w:r>
      <w:proofErr w:type="spellEnd"/>
      <w:r w:rsidRPr="00E364E0">
        <w:rPr>
          <w:rFonts w:ascii="Times New Roman" w:hAnsi="Times New Roman" w:cs="Times New Roman"/>
          <w:sz w:val="28"/>
          <w:szCs w:val="28"/>
        </w:rPr>
        <w:t xml:space="preserve">. – Режим доступу : </w:t>
      </w:r>
      <w:hyperlink r:id="rId14" w:history="1">
        <w:r w:rsidRPr="00E364E0">
          <w:rPr>
            <w:rStyle w:val="ad"/>
            <w:rFonts w:ascii="Times New Roman" w:hAnsi="Times New Roman" w:cs="Times New Roman"/>
            <w:color w:val="auto"/>
            <w:sz w:val="28"/>
            <w:szCs w:val="28"/>
          </w:rPr>
          <w:t>http://tme.umo.edu.ua/docs/Dod/3_2010/Glinaniyk.pdf</w:t>
        </w:r>
      </w:hyperlink>
      <w:r w:rsidRPr="00E364E0">
        <w:rPr>
          <w:rFonts w:ascii="Times New Roman" w:hAnsi="Times New Roman" w:cs="Times New Roman"/>
          <w:sz w:val="28"/>
          <w:szCs w:val="28"/>
        </w:rPr>
        <w:t>.</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Давидова Ж.В. Педагогічна система формування </w:t>
      </w:r>
      <w:proofErr w:type="spellStart"/>
      <w:r w:rsidRPr="00E364E0">
        <w:rPr>
          <w:rFonts w:ascii="Times New Roman" w:hAnsi="Times New Roman" w:cs="Times New Roman"/>
          <w:sz w:val="28"/>
          <w:szCs w:val="28"/>
        </w:rPr>
        <w:t>духовно-ціннисних</w:t>
      </w:r>
      <w:proofErr w:type="spellEnd"/>
      <w:r w:rsidRPr="00E364E0">
        <w:rPr>
          <w:rFonts w:ascii="Times New Roman" w:hAnsi="Times New Roman" w:cs="Times New Roman"/>
          <w:sz w:val="28"/>
          <w:szCs w:val="28"/>
        </w:rPr>
        <w:t xml:space="preserve"> орієнтацій студентської молоді / Ж.В. Давидова // </w:t>
      </w:r>
      <w:proofErr w:type="spellStart"/>
      <w:r w:rsidRPr="00E364E0">
        <w:rPr>
          <w:rFonts w:ascii="Times New Roman" w:hAnsi="Times New Roman" w:cs="Times New Roman"/>
          <w:sz w:val="28"/>
          <w:szCs w:val="28"/>
        </w:rPr>
        <w:t>Вісн</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Харк</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Держ.академії</w:t>
      </w:r>
      <w:proofErr w:type="spellEnd"/>
      <w:r w:rsidRPr="00E364E0">
        <w:rPr>
          <w:rFonts w:ascii="Times New Roman" w:hAnsi="Times New Roman" w:cs="Times New Roman"/>
          <w:sz w:val="28"/>
          <w:szCs w:val="28"/>
        </w:rPr>
        <w:t xml:space="preserve"> культури: зб. Наук. Пр.. – Х.: ХДАК, 2010. – Вип.29. – С.218-226.</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Дроздова М. Динаміка політичної свідомості студентів у процесі виборчої кампанії 2004 р. / М. Дроздова // Соціальна психологія. – 2005. – № 4(12). – C. 32-43.</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 Драч С. В. Ціннісні орієнтації студентської молоді українського суспільства: сутність та динаміка / С. В. Драч // Зб. Наук. праць Хмельницького інституту соціальних технологій університету Україна. – 2010. – № 2. – С. 26-30.</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Дюркгейм Э. Метод </w:t>
      </w:r>
      <w:proofErr w:type="spellStart"/>
      <w:r w:rsidRPr="00E364E0">
        <w:rPr>
          <w:rFonts w:ascii="Times New Roman" w:hAnsi="Times New Roman" w:cs="Times New Roman"/>
          <w:sz w:val="28"/>
          <w:szCs w:val="28"/>
        </w:rPr>
        <w:t>социологии</w:t>
      </w:r>
      <w:proofErr w:type="spellEnd"/>
      <w:r w:rsidRPr="00E364E0">
        <w:rPr>
          <w:rFonts w:ascii="Times New Roman" w:hAnsi="Times New Roman" w:cs="Times New Roman"/>
          <w:sz w:val="28"/>
          <w:szCs w:val="28"/>
        </w:rPr>
        <w:t xml:space="preserve"> /Пер. с </w:t>
      </w:r>
      <w:proofErr w:type="spellStart"/>
      <w:r w:rsidRPr="00E364E0">
        <w:rPr>
          <w:rFonts w:ascii="Times New Roman" w:hAnsi="Times New Roman" w:cs="Times New Roman"/>
          <w:sz w:val="28"/>
          <w:szCs w:val="28"/>
        </w:rPr>
        <w:t>фр</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Западно-европейская</w:t>
      </w:r>
      <w:proofErr w:type="spellEnd"/>
      <w:r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социология</w:t>
      </w:r>
      <w:proofErr w:type="spellEnd"/>
      <w:r w:rsidRPr="00E364E0">
        <w:rPr>
          <w:rFonts w:ascii="Times New Roman" w:hAnsi="Times New Roman" w:cs="Times New Roman"/>
          <w:sz w:val="28"/>
          <w:szCs w:val="28"/>
        </w:rPr>
        <w:t xml:space="preserve"> ХІХ </w:t>
      </w:r>
      <w:proofErr w:type="spellStart"/>
      <w:r w:rsidRPr="00E364E0">
        <w:rPr>
          <w:rFonts w:ascii="Times New Roman" w:hAnsi="Times New Roman" w:cs="Times New Roman"/>
          <w:sz w:val="28"/>
          <w:szCs w:val="28"/>
        </w:rPr>
        <w:t>-начала</w:t>
      </w:r>
      <w:proofErr w:type="spellEnd"/>
      <w:r w:rsidRPr="00E364E0">
        <w:rPr>
          <w:rFonts w:ascii="Times New Roman" w:hAnsi="Times New Roman" w:cs="Times New Roman"/>
          <w:sz w:val="28"/>
          <w:szCs w:val="28"/>
        </w:rPr>
        <w:t xml:space="preserve"> ХХ </w:t>
      </w:r>
      <w:proofErr w:type="spellStart"/>
      <w:r w:rsidRPr="00E364E0">
        <w:rPr>
          <w:rFonts w:ascii="Times New Roman" w:hAnsi="Times New Roman" w:cs="Times New Roman"/>
          <w:sz w:val="28"/>
          <w:szCs w:val="28"/>
        </w:rPr>
        <w:t>веков</w:t>
      </w:r>
      <w:proofErr w:type="spellEnd"/>
      <w:r w:rsidRPr="00E364E0">
        <w:rPr>
          <w:rFonts w:ascii="Times New Roman" w:hAnsi="Times New Roman" w:cs="Times New Roman"/>
          <w:sz w:val="28"/>
          <w:szCs w:val="28"/>
        </w:rPr>
        <w:t xml:space="preserve"> / </w:t>
      </w:r>
      <w:proofErr w:type="spellStart"/>
      <w:r w:rsidRPr="00E364E0">
        <w:rPr>
          <w:rFonts w:ascii="Times New Roman" w:hAnsi="Times New Roman" w:cs="Times New Roman"/>
          <w:sz w:val="28"/>
          <w:szCs w:val="28"/>
        </w:rPr>
        <w:t>под</w:t>
      </w:r>
      <w:proofErr w:type="spellEnd"/>
      <w:r w:rsidRPr="00E364E0">
        <w:rPr>
          <w:rFonts w:ascii="Times New Roman" w:hAnsi="Times New Roman" w:cs="Times New Roman"/>
          <w:sz w:val="28"/>
          <w:szCs w:val="28"/>
        </w:rPr>
        <w:t xml:space="preserve"> ред. В. И. </w:t>
      </w:r>
      <w:proofErr w:type="spellStart"/>
      <w:r w:rsidRPr="00E364E0">
        <w:rPr>
          <w:rFonts w:ascii="Times New Roman" w:hAnsi="Times New Roman" w:cs="Times New Roman"/>
          <w:sz w:val="28"/>
          <w:szCs w:val="28"/>
        </w:rPr>
        <w:t>Добренькова</w:t>
      </w:r>
      <w:proofErr w:type="spellEnd"/>
      <w:r w:rsidRPr="00E364E0">
        <w:rPr>
          <w:rFonts w:ascii="Times New Roman" w:hAnsi="Times New Roman" w:cs="Times New Roman"/>
          <w:sz w:val="28"/>
          <w:szCs w:val="28"/>
        </w:rPr>
        <w:t xml:space="preserve">. - М.: </w:t>
      </w:r>
      <w:proofErr w:type="spellStart"/>
      <w:r w:rsidRPr="00E364E0">
        <w:rPr>
          <w:rFonts w:ascii="Times New Roman" w:hAnsi="Times New Roman" w:cs="Times New Roman"/>
          <w:sz w:val="28"/>
          <w:szCs w:val="28"/>
        </w:rPr>
        <w:t>Издание</w:t>
      </w:r>
      <w:proofErr w:type="spellEnd"/>
      <w:r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Международного</w:t>
      </w:r>
      <w:proofErr w:type="spellEnd"/>
      <w:r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Университета</w:t>
      </w:r>
      <w:proofErr w:type="spellEnd"/>
      <w:r w:rsidRPr="00E364E0">
        <w:rPr>
          <w:rFonts w:ascii="Times New Roman" w:hAnsi="Times New Roman" w:cs="Times New Roman"/>
          <w:sz w:val="28"/>
          <w:szCs w:val="28"/>
        </w:rPr>
        <w:t> </w:t>
      </w:r>
      <w:proofErr w:type="spellStart"/>
      <w:r w:rsidRPr="00E364E0">
        <w:rPr>
          <w:rFonts w:ascii="Times New Roman" w:hAnsi="Times New Roman" w:cs="Times New Roman"/>
          <w:sz w:val="28"/>
          <w:szCs w:val="28"/>
        </w:rPr>
        <w:t>Бизнеса</w:t>
      </w:r>
      <w:proofErr w:type="spellEnd"/>
      <w:r w:rsidRPr="00E364E0">
        <w:rPr>
          <w:rFonts w:ascii="Times New Roman" w:hAnsi="Times New Roman" w:cs="Times New Roman"/>
          <w:sz w:val="28"/>
          <w:szCs w:val="28"/>
        </w:rPr>
        <w:t xml:space="preserve"> и </w:t>
      </w:r>
      <w:proofErr w:type="spellStart"/>
      <w:r w:rsidRPr="00E364E0">
        <w:rPr>
          <w:rFonts w:ascii="Times New Roman" w:hAnsi="Times New Roman" w:cs="Times New Roman"/>
          <w:sz w:val="28"/>
          <w:szCs w:val="28"/>
        </w:rPr>
        <w:t>Управления</w:t>
      </w:r>
      <w:proofErr w:type="spellEnd"/>
      <w:r w:rsidRPr="00E364E0">
        <w:rPr>
          <w:rFonts w:ascii="Times New Roman" w:hAnsi="Times New Roman" w:cs="Times New Roman"/>
          <w:sz w:val="28"/>
          <w:szCs w:val="28"/>
        </w:rPr>
        <w:t>, 1996. - с. 309</w:t>
      </w:r>
    </w:p>
    <w:p w:rsidR="00117E56" w:rsidRPr="00E364E0" w:rsidRDefault="00117E56" w:rsidP="00117E56">
      <w:pPr>
        <w:pStyle w:val="a7"/>
        <w:numPr>
          <w:ilvl w:val="0"/>
          <w:numId w:val="7"/>
        </w:numPr>
        <w:tabs>
          <w:tab w:val="left" w:pos="1530"/>
        </w:tabs>
        <w:spacing w:after="0" w:line="360" w:lineRule="auto"/>
        <w:ind w:left="0" w:firstLine="709"/>
        <w:jc w:val="both"/>
        <w:rPr>
          <w:rFonts w:ascii="Times New Roman" w:hAnsi="Times New Roman" w:cs="Times New Roman"/>
          <w:sz w:val="28"/>
          <w:szCs w:val="28"/>
        </w:rPr>
      </w:pPr>
      <w:proofErr w:type="spellStart"/>
      <w:r w:rsidRPr="00E364E0">
        <w:rPr>
          <w:rFonts w:ascii="Times New Roman" w:hAnsi="Times New Roman" w:cs="Times New Roman"/>
          <w:sz w:val="28"/>
          <w:szCs w:val="28"/>
        </w:rPr>
        <w:t>Епістемологічні</w:t>
      </w:r>
      <w:proofErr w:type="spellEnd"/>
      <w:r w:rsidRPr="00E364E0">
        <w:rPr>
          <w:rFonts w:ascii="Times New Roman" w:hAnsi="Times New Roman" w:cs="Times New Roman"/>
          <w:sz w:val="28"/>
          <w:szCs w:val="28"/>
        </w:rPr>
        <w:t xml:space="preserve"> засади формування поняття розвитку в науках про культуру (В.</w:t>
      </w:r>
      <w:proofErr w:type="spellStart"/>
      <w:r w:rsidRPr="00E364E0">
        <w:rPr>
          <w:rFonts w:ascii="Times New Roman" w:hAnsi="Times New Roman" w:cs="Times New Roman"/>
          <w:sz w:val="28"/>
          <w:szCs w:val="28"/>
        </w:rPr>
        <w:t>Дільтей</w:t>
      </w:r>
      <w:proofErr w:type="spellEnd"/>
      <w:r w:rsidRPr="00E364E0">
        <w:rPr>
          <w:rFonts w:ascii="Times New Roman" w:hAnsi="Times New Roman" w:cs="Times New Roman"/>
          <w:sz w:val="28"/>
          <w:szCs w:val="28"/>
        </w:rPr>
        <w:t xml:space="preserve">, Баденська школа, М.Вебер): дис. канд. філос. наук:17.00.01 / Філіппова Тетяна Михайлівна ; Харківська </w:t>
      </w:r>
      <w:proofErr w:type="spellStart"/>
      <w:r w:rsidRPr="00E364E0">
        <w:rPr>
          <w:rFonts w:ascii="Times New Roman" w:hAnsi="Times New Roman" w:cs="Times New Roman"/>
          <w:sz w:val="28"/>
          <w:szCs w:val="28"/>
        </w:rPr>
        <w:t>держ</w:t>
      </w:r>
      <w:proofErr w:type="spellEnd"/>
      <w:r w:rsidRPr="00E364E0">
        <w:rPr>
          <w:rFonts w:ascii="Times New Roman" w:hAnsi="Times New Roman" w:cs="Times New Roman"/>
          <w:sz w:val="28"/>
          <w:szCs w:val="28"/>
        </w:rPr>
        <w:t>. академія культури. - Х., 2006. - 219 арк. - арк. 190-219.</w:t>
      </w:r>
    </w:p>
    <w:p w:rsidR="00117E56" w:rsidRPr="00E364E0" w:rsidRDefault="00117E56" w:rsidP="00117E56">
      <w:pPr>
        <w:pStyle w:val="a7"/>
        <w:numPr>
          <w:ilvl w:val="0"/>
          <w:numId w:val="7"/>
        </w:numPr>
        <w:tabs>
          <w:tab w:val="left" w:pos="1530"/>
        </w:tabs>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Закон України «про основні засади молодіжної політики»// Відомості Верховної Ради </w:t>
      </w:r>
      <w:proofErr w:type="spellStart"/>
      <w:r w:rsidRPr="00E364E0">
        <w:rPr>
          <w:rFonts w:ascii="Times New Roman" w:hAnsi="Times New Roman" w:cs="Times New Roman"/>
          <w:sz w:val="28"/>
          <w:szCs w:val="28"/>
        </w:rPr>
        <w:t>України-</w:t>
      </w:r>
      <w:proofErr w:type="spellEnd"/>
      <w:r w:rsidRPr="00E364E0">
        <w:rPr>
          <w:rFonts w:ascii="Times New Roman" w:hAnsi="Times New Roman" w:cs="Times New Roman"/>
          <w:sz w:val="28"/>
          <w:szCs w:val="28"/>
        </w:rPr>
        <w:t xml:space="preserve"> 2021- № 28. – ст.233</w:t>
      </w:r>
    </w:p>
    <w:p w:rsidR="00117E56" w:rsidRPr="00E364E0" w:rsidRDefault="00117E56" w:rsidP="00117E56">
      <w:pPr>
        <w:pStyle w:val="aa"/>
        <w:numPr>
          <w:ilvl w:val="0"/>
          <w:numId w:val="7"/>
        </w:numPr>
        <w:tabs>
          <w:tab w:val="left" w:pos="1560"/>
        </w:tabs>
        <w:spacing w:before="0" w:beforeAutospacing="0" w:after="0" w:afterAutospacing="0" w:line="360" w:lineRule="auto"/>
        <w:ind w:left="0" w:firstLine="709"/>
        <w:jc w:val="both"/>
        <w:rPr>
          <w:sz w:val="28"/>
          <w:szCs w:val="28"/>
        </w:rPr>
      </w:pPr>
      <w:proofErr w:type="spellStart"/>
      <w:r w:rsidRPr="00E364E0">
        <w:rPr>
          <w:sz w:val="28"/>
          <w:szCs w:val="28"/>
        </w:rPr>
        <w:t>Запека</w:t>
      </w:r>
      <w:proofErr w:type="spellEnd"/>
      <w:r w:rsidRPr="00E364E0">
        <w:rPr>
          <w:sz w:val="28"/>
          <w:szCs w:val="28"/>
        </w:rPr>
        <w:t xml:space="preserve"> Я.Г. Особливості ціннісних профілів студентів з різними мотиваційними установками. Габітус. 2020. Вип. 12. Т. 2. – С. 127–132.</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Іванова Л. С. Динаміка ціннісних орієнтацій студентів педагогічного вузу / Л. С. Іванова, В. В. </w:t>
      </w:r>
      <w:proofErr w:type="spellStart"/>
      <w:r w:rsidRPr="00E364E0">
        <w:rPr>
          <w:rFonts w:ascii="Times New Roman" w:hAnsi="Times New Roman" w:cs="Times New Roman"/>
          <w:sz w:val="28"/>
          <w:szCs w:val="28"/>
        </w:rPr>
        <w:t>Овсяннікова</w:t>
      </w:r>
      <w:proofErr w:type="spellEnd"/>
      <w:r w:rsidRPr="00E364E0">
        <w:rPr>
          <w:rFonts w:ascii="Times New Roman" w:hAnsi="Times New Roman" w:cs="Times New Roman"/>
          <w:sz w:val="28"/>
          <w:szCs w:val="28"/>
        </w:rPr>
        <w:t xml:space="preserve"> // </w:t>
      </w:r>
      <w:proofErr w:type="spellStart"/>
      <w:r w:rsidRPr="00E364E0">
        <w:rPr>
          <w:rFonts w:ascii="Times New Roman" w:hAnsi="Times New Roman" w:cs="Times New Roman"/>
          <w:sz w:val="28"/>
          <w:szCs w:val="28"/>
        </w:rPr>
        <w:t>Практ</w:t>
      </w:r>
      <w:proofErr w:type="spellEnd"/>
      <w:r w:rsidRPr="00E364E0">
        <w:rPr>
          <w:rFonts w:ascii="Times New Roman" w:hAnsi="Times New Roman" w:cs="Times New Roman"/>
          <w:sz w:val="28"/>
          <w:szCs w:val="28"/>
        </w:rPr>
        <w:t>. психологія та соц. робота. – 2007. – № 4. – С. 16-19.</w:t>
      </w:r>
    </w:p>
    <w:p w:rsidR="00117E56" w:rsidRPr="00E364E0" w:rsidRDefault="00117E56" w:rsidP="00117E56">
      <w:pPr>
        <w:pStyle w:val="aa"/>
        <w:numPr>
          <w:ilvl w:val="0"/>
          <w:numId w:val="7"/>
        </w:numPr>
        <w:tabs>
          <w:tab w:val="left" w:pos="1581"/>
        </w:tabs>
        <w:spacing w:before="0" w:beforeAutospacing="0" w:after="0" w:afterAutospacing="0" w:line="360" w:lineRule="auto"/>
        <w:ind w:left="0" w:firstLine="709"/>
        <w:jc w:val="both"/>
        <w:rPr>
          <w:sz w:val="28"/>
          <w:szCs w:val="28"/>
        </w:rPr>
      </w:pPr>
      <w:r w:rsidRPr="00E364E0">
        <w:rPr>
          <w:sz w:val="28"/>
          <w:szCs w:val="28"/>
        </w:rPr>
        <w:lastRenderedPageBreak/>
        <w:t xml:space="preserve">Коберник Л. О. Роль та місце ціннісних орієнтацій у формуванні особистості. Наука і освіта // </w:t>
      </w:r>
      <w:proofErr w:type="spellStart"/>
      <w:r w:rsidRPr="00E364E0">
        <w:rPr>
          <w:sz w:val="28"/>
          <w:szCs w:val="28"/>
        </w:rPr>
        <w:t>Науковопрактичний</w:t>
      </w:r>
      <w:proofErr w:type="spellEnd"/>
      <w:r w:rsidRPr="00E364E0">
        <w:rPr>
          <w:sz w:val="28"/>
          <w:szCs w:val="28"/>
        </w:rPr>
        <w:t xml:space="preserve"> журнал південного наукового центру АПН України. 2008. № 4-5. - С. 28–33.</w:t>
      </w:r>
    </w:p>
    <w:p w:rsidR="00117E56" w:rsidRPr="00E364E0" w:rsidRDefault="00117E56" w:rsidP="00117E56">
      <w:pPr>
        <w:pStyle w:val="aa"/>
        <w:numPr>
          <w:ilvl w:val="0"/>
          <w:numId w:val="7"/>
        </w:numPr>
        <w:tabs>
          <w:tab w:val="left" w:pos="1581"/>
        </w:tabs>
        <w:spacing w:before="0" w:beforeAutospacing="0" w:after="0" w:afterAutospacing="0" w:line="360" w:lineRule="auto"/>
        <w:ind w:left="0" w:firstLine="709"/>
        <w:jc w:val="both"/>
        <w:rPr>
          <w:sz w:val="28"/>
          <w:szCs w:val="28"/>
        </w:rPr>
      </w:pPr>
      <w:proofErr w:type="spellStart"/>
      <w:r w:rsidRPr="00E364E0">
        <w:rPr>
          <w:sz w:val="28"/>
          <w:szCs w:val="28"/>
        </w:rPr>
        <w:t>Кондрашова</w:t>
      </w:r>
      <w:proofErr w:type="spellEnd"/>
      <w:r w:rsidRPr="00E364E0">
        <w:rPr>
          <w:sz w:val="28"/>
          <w:szCs w:val="28"/>
        </w:rPr>
        <w:t>, Л. Формуючий потенціал навчання в сучасній вищій педагогічній школі / Л.</w:t>
      </w:r>
      <w:proofErr w:type="spellStart"/>
      <w:r w:rsidRPr="00E364E0">
        <w:rPr>
          <w:sz w:val="28"/>
          <w:szCs w:val="28"/>
        </w:rPr>
        <w:t>Кондрашова</w:t>
      </w:r>
      <w:proofErr w:type="spellEnd"/>
      <w:r w:rsidRPr="00E364E0">
        <w:rPr>
          <w:sz w:val="28"/>
          <w:szCs w:val="28"/>
        </w:rPr>
        <w:t>. – С. 22-29.</w:t>
      </w:r>
    </w:p>
    <w:p w:rsidR="00117E56" w:rsidRPr="00E364E0" w:rsidRDefault="00117E56" w:rsidP="00117E56">
      <w:pPr>
        <w:pStyle w:val="aa"/>
        <w:numPr>
          <w:ilvl w:val="0"/>
          <w:numId w:val="7"/>
        </w:numPr>
        <w:tabs>
          <w:tab w:val="left" w:pos="1566"/>
        </w:tabs>
        <w:spacing w:before="160" w:beforeAutospacing="0" w:after="0" w:afterAutospacing="0" w:line="360" w:lineRule="auto"/>
        <w:ind w:left="0" w:firstLine="709"/>
        <w:jc w:val="both"/>
        <w:rPr>
          <w:sz w:val="28"/>
          <w:szCs w:val="28"/>
        </w:rPr>
      </w:pPr>
      <w:proofErr w:type="spellStart"/>
      <w:r w:rsidRPr="00E364E0">
        <w:rPr>
          <w:sz w:val="28"/>
          <w:szCs w:val="28"/>
        </w:rPr>
        <w:t>Кремень</w:t>
      </w:r>
      <w:proofErr w:type="spellEnd"/>
      <w:r w:rsidRPr="00E364E0">
        <w:rPr>
          <w:sz w:val="28"/>
          <w:szCs w:val="28"/>
        </w:rPr>
        <w:t> В. Г. Освіта і наука України: шляхи модернізації (Факти, роздуми, перспективи). К., 2003.</w:t>
      </w:r>
    </w:p>
    <w:p w:rsidR="00CF3668" w:rsidRPr="00E364E0" w:rsidRDefault="00CF3668" w:rsidP="00117E56">
      <w:pPr>
        <w:pStyle w:val="aa"/>
        <w:numPr>
          <w:ilvl w:val="0"/>
          <w:numId w:val="7"/>
        </w:numPr>
        <w:spacing w:before="160" w:beforeAutospacing="0" w:after="0" w:afterAutospacing="0" w:line="360" w:lineRule="auto"/>
        <w:ind w:left="0" w:firstLine="709"/>
        <w:jc w:val="both"/>
        <w:rPr>
          <w:sz w:val="28"/>
          <w:szCs w:val="28"/>
        </w:rPr>
      </w:pPr>
      <w:proofErr w:type="spellStart"/>
      <w:r w:rsidRPr="00E364E0">
        <w:rPr>
          <w:sz w:val="28"/>
          <w:szCs w:val="28"/>
          <w:shd w:val="clear" w:color="auto" w:fill="FFFFFF"/>
        </w:rPr>
        <w:t>Маринич</w:t>
      </w:r>
      <w:proofErr w:type="spellEnd"/>
      <w:r w:rsidRPr="00E364E0">
        <w:rPr>
          <w:sz w:val="28"/>
          <w:szCs w:val="28"/>
          <w:shd w:val="clear" w:color="auto" w:fill="FFFFFF"/>
        </w:rPr>
        <w:t xml:space="preserve"> Д. М. "Ціннісні орієнтації студентської молоді в сучасному світі: постановка проблеми." / Д.М. </w:t>
      </w:r>
      <w:proofErr w:type="spellStart"/>
      <w:r w:rsidRPr="00E364E0">
        <w:rPr>
          <w:sz w:val="28"/>
          <w:szCs w:val="28"/>
          <w:shd w:val="clear" w:color="auto" w:fill="FFFFFF"/>
        </w:rPr>
        <w:t>Маринич</w:t>
      </w:r>
      <w:proofErr w:type="spellEnd"/>
      <w:r w:rsidRPr="00E364E0">
        <w:rPr>
          <w:sz w:val="28"/>
          <w:szCs w:val="28"/>
          <w:shd w:val="clear" w:color="auto" w:fill="FFFFFF"/>
        </w:rPr>
        <w:t xml:space="preserve"> // </w:t>
      </w:r>
      <w:proofErr w:type="spellStart"/>
      <w:r w:rsidRPr="00E364E0">
        <w:rPr>
          <w:sz w:val="28"/>
          <w:szCs w:val="28"/>
          <w:shd w:val="clear" w:color="auto" w:fill="FFFFFF"/>
        </w:rPr>
        <w:t>Thesis</w:t>
      </w:r>
      <w:proofErr w:type="spellEnd"/>
      <w:r w:rsidRPr="00E364E0">
        <w:rPr>
          <w:sz w:val="28"/>
          <w:szCs w:val="28"/>
          <w:shd w:val="clear" w:color="auto" w:fill="FFFFFF"/>
        </w:rPr>
        <w:t xml:space="preserve">, Національний авіаційний університет, 2013. </w:t>
      </w:r>
      <w:hyperlink r:id="rId15" w:history="1">
        <w:r w:rsidRPr="00E364E0">
          <w:rPr>
            <w:rStyle w:val="ad"/>
            <w:color w:val="auto"/>
            <w:sz w:val="28"/>
            <w:szCs w:val="28"/>
            <w:shd w:val="clear" w:color="auto" w:fill="FFFFFF"/>
          </w:rPr>
          <w:t>http://er.nau.edu.ua/handle/NAU/9809</w:t>
        </w:r>
      </w:hyperlink>
      <w:r w:rsidRPr="00E364E0">
        <w:rPr>
          <w:sz w:val="28"/>
          <w:szCs w:val="28"/>
          <w:shd w:val="clear" w:color="auto" w:fill="FFFFFF"/>
        </w:rPr>
        <w:t>.</w:t>
      </w:r>
    </w:p>
    <w:p w:rsidR="00117E56" w:rsidRPr="00E364E0" w:rsidRDefault="00117E56" w:rsidP="00117E56">
      <w:pPr>
        <w:pStyle w:val="aa"/>
        <w:numPr>
          <w:ilvl w:val="0"/>
          <w:numId w:val="7"/>
        </w:numPr>
        <w:spacing w:before="160" w:beforeAutospacing="0" w:after="0" w:afterAutospacing="0" w:line="360" w:lineRule="auto"/>
        <w:ind w:left="0" w:firstLine="709"/>
        <w:jc w:val="both"/>
        <w:rPr>
          <w:sz w:val="28"/>
          <w:szCs w:val="28"/>
        </w:rPr>
      </w:pPr>
      <w:proofErr w:type="spellStart"/>
      <w:r w:rsidRPr="00E364E0">
        <w:rPr>
          <w:sz w:val="28"/>
          <w:szCs w:val="28"/>
        </w:rPr>
        <w:t>Матяж</w:t>
      </w:r>
      <w:proofErr w:type="spellEnd"/>
      <w:r w:rsidRPr="00E364E0">
        <w:rPr>
          <w:sz w:val="28"/>
          <w:szCs w:val="28"/>
        </w:rPr>
        <w:t xml:space="preserve"> С. В. Класифікація цінностей та ціннісних орієнтацій особистості / С. В. </w:t>
      </w:r>
      <w:proofErr w:type="spellStart"/>
      <w:r w:rsidRPr="00E364E0">
        <w:rPr>
          <w:sz w:val="28"/>
          <w:szCs w:val="28"/>
        </w:rPr>
        <w:t>Матяж</w:t>
      </w:r>
      <w:proofErr w:type="spellEnd"/>
      <w:r w:rsidRPr="00E364E0">
        <w:rPr>
          <w:sz w:val="28"/>
          <w:szCs w:val="28"/>
        </w:rPr>
        <w:t xml:space="preserve">, А. О. </w:t>
      </w:r>
      <w:proofErr w:type="spellStart"/>
      <w:r w:rsidRPr="00E364E0">
        <w:rPr>
          <w:sz w:val="28"/>
          <w:szCs w:val="28"/>
        </w:rPr>
        <w:t>Березянська</w:t>
      </w:r>
      <w:proofErr w:type="spellEnd"/>
      <w:r w:rsidRPr="00E364E0">
        <w:rPr>
          <w:sz w:val="28"/>
          <w:szCs w:val="28"/>
        </w:rPr>
        <w:t xml:space="preserve"> // Наукові праці [Чорноморського державного університету імені Петра Могили комплексу "Києво-Могилянська академія"]. Сер. : Соціологія. - 2013. - Т. 225, Вип. 213. - С. 27-30. - Режим доступу: </w:t>
      </w:r>
      <w:hyperlink r:id="rId16" w:history="1">
        <w:r w:rsidRPr="00E364E0">
          <w:rPr>
            <w:rStyle w:val="ad"/>
            <w:color w:val="auto"/>
            <w:sz w:val="28"/>
            <w:szCs w:val="28"/>
          </w:rPr>
          <w:t>http://nbuv.gov.ua/UJRN/Npchdusoc_2013_225_213_7</w:t>
        </w:r>
      </w:hyperlink>
      <w:r w:rsidRPr="00E364E0">
        <w:rPr>
          <w:sz w:val="28"/>
          <w:szCs w:val="28"/>
        </w:rPr>
        <w:t>.</w:t>
      </w:r>
    </w:p>
    <w:p w:rsidR="00117E56" w:rsidRPr="00E364E0" w:rsidRDefault="00117E56" w:rsidP="00117E56">
      <w:pPr>
        <w:pStyle w:val="aa"/>
        <w:numPr>
          <w:ilvl w:val="0"/>
          <w:numId w:val="7"/>
        </w:numPr>
        <w:tabs>
          <w:tab w:val="left" w:pos="1418"/>
        </w:tabs>
        <w:spacing w:before="0" w:beforeAutospacing="0" w:after="0" w:afterAutospacing="0" w:line="360" w:lineRule="auto"/>
        <w:ind w:left="0" w:firstLine="709"/>
        <w:jc w:val="both"/>
        <w:rPr>
          <w:sz w:val="28"/>
          <w:szCs w:val="28"/>
        </w:rPr>
      </w:pPr>
      <w:r w:rsidRPr="00E364E0">
        <w:rPr>
          <w:sz w:val="28"/>
          <w:szCs w:val="28"/>
        </w:rPr>
        <w:t>Звіт за результатами репрезентативного соціологічного дослідження "Становище молоді України// Відомості Міністерства молоді та спорту України – 2021.</w:t>
      </w:r>
      <w:r w:rsidRPr="00E364E0">
        <w:rPr>
          <w:sz w:val="28"/>
          <w:szCs w:val="28"/>
        </w:rPr>
        <w:tab/>
        <w:t>–</w:t>
      </w:r>
      <w:r w:rsidRPr="00E364E0">
        <w:rPr>
          <w:sz w:val="28"/>
          <w:szCs w:val="28"/>
        </w:rPr>
        <w:tab/>
        <w:t>с.</w:t>
      </w:r>
      <w:r w:rsidRPr="00E364E0">
        <w:rPr>
          <w:sz w:val="28"/>
          <w:szCs w:val="28"/>
        </w:rPr>
        <w:tab/>
        <w:t>71.</w:t>
      </w:r>
      <w:r w:rsidRPr="00E364E0">
        <w:rPr>
          <w:sz w:val="28"/>
          <w:szCs w:val="28"/>
        </w:rPr>
        <w:tab/>
        <w:t>–</w:t>
      </w:r>
      <w:r w:rsidRPr="00E364E0">
        <w:rPr>
          <w:sz w:val="28"/>
          <w:szCs w:val="28"/>
        </w:rPr>
        <w:tab/>
        <w:t>Режим</w:t>
      </w:r>
      <w:r w:rsidRPr="00E364E0">
        <w:rPr>
          <w:sz w:val="28"/>
          <w:szCs w:val="28"/>
        </w:rPr>
        <w:tab/>
        <w:t>доступу: https://mms.gov.ua/storage/app/sites/16/Molodizhna_polityka/rezyltmolod2021.pdf</w:t>
      </w:r>
    </w:p>
    <w:p w:rsidR="00117E56" w:rsidRPr="00E364E0" w:rsidRDefault="00117E56" w:rsidP="00117E56">
      <w:pPr>
        <w:pStyle w:val="aa"/>
        <w:numPr>
          <w:ilvl w:val="0"/>
          <w:numId w:val="7"/>
        </w:numPr>
        <w:tabs>
          <w:tab w:val="left" w:pos="1418"/>
          <w:tab w:val="left" w:pos="1569"/>
        </w:tabs>
        <w:spacing w:before="0" w:beforeAutospacing="0" w:after="0" w:afterAutospacing="0" w:line="360" w:lineRule="auto"/>
        <w:ind w:left="0" w:firstLine="709"/>
        <w:jc w:val="both"/>
        <w:rPr>
          <w:sz w:val="28"/>
          <w:szCs w:val="28"/>
        </w:rPr>
      </w:pPr>
      <w:r w:rsidRPr="00E364E0">
        <w:rPr>
          <w:sz w:val="28"/>
          <w:szCs w:val="28"/>
        </w:rPr>
        <w:t>Молодь в Україні. Дослідження молодіжного сектора: проблеми та перспективи. – К. : Програма розвитку ООН в Україні, 2006. – 169 с.</w:t>
      </w:r>
    </w:p>
    <w:p w:rsidR="00117E56" w:rsidRPr="00E364E0" w:rsidRDefault="00117E56" w:rsidP="00117E56">
      <w:pPr>
        <w:pStyle w:val="aa"/>
        <w:numPr>
          <w:ilvl w:val="0"/>
          <w:numId w:val="7"/>
        </w:numPr>
        <w:tabs>
          <w:tab w:val="left" w:pos="1418"/>
          <w:tab w:val="left" w:pos="1703"/>
        </w:tabs>
        <w:spacing w:before="0" w:beforeAutospacing="0" w:after="0" w:afterAutospacing="0" w:line="360" w:lineRule="auto"/>
        <w:ind w:left="0" w:firstLine="709"/>
        <w:jc w:val="both"/>
        <w:rPr>
          <w:sz w:val="28"/>
          <w:szCs w:val="28"/>
        </w:rPr>
      </w:pPr>
      <w:proofErr w:type="spellStart"/>
      <w:r w:rsidRPr="00E364E0">
        <w:rPr>
          <w:sz w:val="28"/>
          <w:szCs w:val="28"/>
        </w:rPr>
        <w:t>Надольний</w:t>
      </w:r>
      <w:proofErr w:type="spellEnd"/>
      <w:r w:rsidRPr="00E364E0">
        <w:rPr>
          <w:sz w:val="28"/>
          <w:szCs w:val="28"/>
        </w:rPr>
        <w:t xml:space="preserve"> І. Соціально-гуманістичний потенціал національної свідомості // Державне управління в Україні: реалії та перспективи: Зб. </w:t>
      </w:r>
      <w:proofErr w:type="spellStart"/>
      <w:r w:rsidRPr="00E364E0">
        <w:rPr>
          <w:sz w:val="28"/>
          <w:szCs w:val="28"/>
        </w:rPr>
        <w:t>Наук.пр</w:t>
      </w:r>
      <w:proofErr w:type="spellEnd"/>
      <w:r w:rsidRPr="00E364E0">
        <w:rPr>
          <w:sz w:val="28"/>
          <w:szCs w:val="28"/>
        </w:rPr>
        <w:t>. /За </w:t>
      </w:r>
      <w:proofErr w:type="spellStart"/>
      <w:r w:rsidRPr="00E364E0">
        <w:rPr>
          <w:sz w:val="28"/>
          <w:szCs w:val="28"/>
        </w:rPr>
        <w:t>загюред</w:t>
      </w:r>
      <w:proofErr w:type="spellEnd"/>
      <w:r w:rsidRPr="00E364E0">
        <w:rPr>
          <w:sz w:val="28"/>
          <w:szCs w:val="28"/>
        </w:rPr>
        <w:t>. В.Лугового, В.Князева. – К.: Вид-во </w:t>
      </w:r>
      <w:proofErr w:type="spellStart"/>
      <w:r w:rsidRPr="00E364E0">
        <w:rPr>
          <w:sz w:val="28"/>
          <w:szCs w:val="28"/>
        </w:rPr>
        <w:t>НАДУ</w:t>
      </w:r>
      <w:proofErr w:type="spellEnd"/>
      <w:r w:rsidRPr="00E364E0">
        <w:rPr>
          <w:sz w:val="28"/>
          <w:szCs w:val="28"/>
        </w:rPr>
        <w:t>, 2005. – С. 29-34.</w:t>
      </w:r>
    </w:p>
    <w:p w:rsidR="00117E56" w:rsidRPr="00E364E0" w:rsidRDefault="00117E56" w:rsidP="00117E56">
      <w:pPr>
        <w:pStyle w:val="aa"/>
        <w:numPr>
          <w:ilvl w:val="0"/>
          <w:numId w:val="7"/>
        </w:numPr>
        <w:tabs>
          <w:tab w:val="left" w:pos="1418"/>
          <w:tab w:val="left" w:pos="1703"/>
        </w:tabs>
        <w:spacing w:before="0" w:beforeAutospacing="0" w:after="0" w:afterAutospacing="0" w:line="360" w:lineRule="auto"/>
        <w:ind w:left="0" w:firstLine="709"/>
        <w:jc w:val="both"/>
        <w:rPr>
          <w:sz w:val="28"/>
          <w:szCs w:val="28"/>
        </w:rPr>
      </w:pPr>
      <w:proofErr w:type="spellStart"/>
      <w:r w:rsidRPr="00E364E0">
        <w:rPr>
          <w:sz w:val="28"/>
          <w:szCs w:val="28"/>
        </w:rPr>
        <w:lastRenderedPageBreak/>
        <w:t>Никоненко</w:t>
      </w:r>
      <w:proofErr w:type="spellEnd"/>
      <w:r w:rsidRPr="00E364E0">
        <w:rPr>
          <w:sz w:val="28"/>
          <w:szCs w:val="28"/>
        </w:rPr>
        <w:t xml:space="preserve"> Л.В. </w:t>
      </w:r>
      <w:proofErr w:type="spellStart"/>
      <w:r w:rsidRPr="00E364E0">
        <w:rPr>
          <w:sz w:val="28"/>
          <w:szCs w:val="28"/>
        </w:rPr>
        <w:t>Ценносные</w:t>
      </w:r>
      <w:proofErr w:type="spellEnd"/>
      <w:r w:rsidRPr="00E364E0">
        <w:rPr>
          <w:sz w:val="28"/>
          <w:szCs w:val="28"/>
        </w:rPr>
        <w:t xml:space="preserve"> </w:t>
      </w:r>
      <w:proofErr w:type="spellStart"/>
      <w:r w:rsidRPr="00E364E0">
        <w:rPr>
          <w:sz w:val="28"/>
          <w:szCs w:val="28"/>
        </w:rPr>
        <w:t>ориентации</w:t>
      </w:r>
      <w:proofErr w:type="spellEnd"/>
      <w:r w:rsidRPr="00E364E0">
        <w:rPr>
          <w:sz w:val="28"/>
          <w:szCs w:val="28"/>
        </w:rPr>
        <w:t xml:space="preserve"> </w:t>
      </w:r>
      <w:proofErr w:type="spellStart"/>
      <w:r w:rsidRPr="00E364E0">
        <w:rPr>
          <w:sz w:val="28"/>
          <w:szCs w:val="28"/>
        </w:rPr>
        <w:t>студенческой</w:t>
      </w:r>
      <w:proofErr w:type="spellEnd"/>
      <w:r w:rsidRPr="00E364E0">
        <w:rPr>
          <w:sz w:val="28"/>
          <w:szCs w:val="28"/>
        </w:rPr>
        <w:t xml:space="preserve"> </w:t>
      </w:r>
      <w:proofErr w:type="spellStart"/>
      <w:r w:rsidRPr="00E364E0">
        <w:rPr>
          <w:sz w:val="28"/>
          <w:szCs w:val="28"/>
        </w:rPr>
        <w:t>молодежи</w:t>
      </w:r>
      <w:proofErr w:type="spellEnd"/>
      <w:r w:rsidRPr="00E364E0">
        <w:rPr>
          <w:sz w:val="28"/>
          <w:szCs w:val="28"/>
        </w:rPr>
        <w:t xml:space="preserve"> (</w:t>
      </w:r>
      <w:proofErr w:type="spellStart"/>
      <w:r w:rsidRPr="00E364E0">
        <w:rPr>
          <w:sz w:val="28"/>
          <w:szCs w:val="28"/>
        </w:rPr>
        <w:t>социально-психологический</w:t>
      </w:r>
      <w:proofErr w:type="spellEnd"/>
      <w:r w:rsidRPr="00E364E0">
        <w:rPr>
          <w:sz w:val="28"/>
          <w:szCs w:val="28"/>
        </w:rPr>
        <w:t xml:space="preserve"> аспект) / Л.В.</w:t>
      </w:r>
      <w:r w:rsidRPr="00E364E0">
        <w:rPr>
          <w:sz w:val="28"/>
          <w:szCs w:val="28"/>
          <w:lang w:val="ru-RU"/>
        </w:rPr>
        <w:t> </w:t>
      </w:r>
      <w:proofErr w:type="spellStart"/>
      <w:r w:rsidRPr="00E364E0">
        <w:rPr>
          <w:sz w:val="28"/>
          <w:szCs w:val="28"/>
        </w:rPr>
        <w:t>Никоненко</w:t>
      </w:r>
      <w:proofErr w:type="spellEnd"/>
      <w:r w:rsidRPr="00E364E0">
        <w:rPr>
          <w:sz w:val="28"/>
          <w:szCs w:val="28"/>
        </w:rPr>
        <w:t xml:space="preserve"> //</w:t>
      </w:r>
      <w:r w:rsidRPr="00E364E0">
        <w:rPr>
          <w:sz w:val="28"/>
          <w:szCs w:val="28"/>
          <w:lang w:val="ru-RU"/>
        </w:rPr>
        <w:t> </w:t>
      </w:r>
      <w:r w:rsidRPr="00E364E0">
        <w:rPr>
          <w:sz w:val="28"/>
          <w:szCs w:val="28"/>
        </w:rPr>
        <w:t xml:space="preserve">Виховання в контексті соціальної адаптації студентства: матеріали </w:t>
      </w:r>
      <w:proofErr w:type="spellStart"/>
      <w:r w:rsidRPr="00E364E0">
        <w:rPr>
          <w:sz w:val="28"/>
          <w:szCs w:val="28"/>
        </w:rPr>
        <w:t>Міжнар.наук.-практ.конф.-семінару</w:t>
      </w:r>
      <w:proofErr w:type="spellEnd"/>
      <w:r w:rsidRPr="00E364E0">
        <w:rPr>
          <w:sz w:val="28"/>
          <w:szCs w:val="28"/>
        </w:rPr>
        <w:t xml:space="preserve"> </w:t>
      </w:r>
      <w:proofErr w:type="spellStart"/>
      <w:r w:rsidRPr="00E364E0">
        <w:rPr>
          <w:sz w:val="28"/>
          <w:szCs w:val="28"/>
        </w:rPr>
        <w:t>кер.ВНЗ</w:t>
      </w:r>
      <w:proofErr w:type="spellEnd"/>
      <w:r w:rsidRPr="00E364E0">
        <w:rPr>
          <w:sz w:val="28"/>
          <w:szCs w:val="28"/>
        </w:rPr>
        <w:t xml:space="preserve"> та вчених-дослідників із </w:t>
      </w:r>
      <w:proofErr w:type="spellStart"/>
      <w:r w:rsidRPr="00E364E0">
        <w:rPr>
          <w:sz w:val="28"/>
          <w:szCs w:val="28"/>
        </w:rPr>
        <w:t>пробл.виховання</w:t>
      </w:r>
      <w:proofErr w:type="spellEnd"/>
      <w:r w:rsidRPr="00E364E0">
        <w:rPr>
          <w:sz w:val="28"/>
          <w:szCs w:val="28"/>
        </w:rPr>
        <w:t xml:space="preserve"> студентства в сучасних умовах, Харків, 7лист.2003.Ч.2: матеріали між </w:t>
      </w:r>
      <w:proofErr w:type="spellStart"/>
      <w:r w:rsidRPr="00E364E0">
        <w:rPr>
          <w:sz w:val="28"/>
          <w:szCs w:val="28"/>
        </w:rPr>
        <w:t>нар.наук.-практ.конф</w:t>
      </w:r>
      <w:proofErr w:type="spellEnd"/>
      <w:r w:rsidRPr="00E364E0">
        <w:rPr>
          <w:sz w:val="28"/>
          <w:szCs w:val="28"/>
        </w:rPr>
        <w:t>. – Х.:Вид-во НУА, 2003. – С.85-87.</w:t>
      </w:r>
    </w:p>
    <w:p w:rsidR="00117E56" w:rsidRPr="00E364E0" w:rsidRDefault="00117E56" w:rsidP="00117E56">
      <w:pPr>
        <w:pStyle w:val="aa"/>
        <w:numPr>
          <w:ilvl w:val="0"/>
          <w:numId w:val="7"/>
        </w:numPr>
        <w:tabs>
          <w:tab w:val="left" w:pos="1526"/>
        </w:tabs>
        <w:spacing w:before="0" w:beforeAutospacing="0" w:after="0" w:afterAutospacing="0" w:line="360" w:lineRule="auto"/>
        <w:ind w:left="0" w:firstLine="709"/>
        <w:jc w:val="both"/>
        <w:rPr>
          <w:sz w:val="28"/>
          <w:szCs w:val="28"/>
        </w:rPr>
      </w:pPr>
      <w:proofErr w:type="spellStart"/>
      <w:r w:rsidRPr="00E364E0">
        <w:rPr>
          <w:sz w:val="28"/>
          <w:szCs w:val="28"/>
        </w:rPr>
        <w:t>Овсяннікова</w:t>
      </w:r>
      <w:proofErr w:type="spellEnd"/>
      <w:r w:rsidRPr="00E364E0">
        <w:rPr>
          <w:sz w:val="28"/>
          <w:szCs w:val="28"/>
        </w:rPr>
        <w:t xml:space="preserve"> В.В. Взаємозв`язок ціннісних орієнтацій особистості та її соціального статусу // Вісник Запорізького національного університету. 2009. №1. – С. 107-115.</w:t>
      </w:r>
    </w:p>
    <w:p w:rsidR="00117E56" w:rsidRPr="00E364E0" w:rsidRDefault="00117E56" w:rsidP="00117E56">
      <w:pPr>
        <w:pStyle w:val="aa"/>
        <w:numPr>
          <w:ilvl w:val="0"/>
          <w:numId w:val="7"/>
        </w:numPr>
        <w:tabs>
          <w:tab w:val="left" w:pos="1506"/>
        </w:tabs>
        <w:spacing w:before="161" w:beforeAutospacing="0" w:after="0" w:afterAutospacing="0" w:line="360" w:lineRule="auto"/>
        <w:ind w:left="0" w:firstLine="709"/>
        <w:jc w:val="both"/>
        <w:rPr>
          <w:sz w:val="28"/>
          <w:szCs w:val="28"/>
        </w:rPr>
      </w:pPr>
      <w:proofErr w:type="spellStart"/>
      <w:r w:rsidRPr="00E364E0">
        <w:rPr>
          <w:sz w:val="28"/>
          <w:szCs w:val="28"/>
        </w:rPr>
        <w:t>Огнев’юк</w:t>
      </w:r>
      <w:proofErr w:type="spellEnd"/>
      <w:r w:rsidRPr="00E364E0">
        <w:rPr>
          <w:sz w:val="28"/>
          <w:szCs w:val="28"/>
        </w:rPr>
        <w:t xml:space="preserve"> В. Освіта в системі цінностей сталого людського розвитку. – К.: Знання України, 2003. - 450с.</w:t>
      </w:r>
    </w:p>
    <w:p w:rsidR="00117E56" w:rsidRPr="00E364E0" w:rsidRDefault="00117E56" w:rsidP="00117E56">
      <w:pPr>
        <w:pStyle w:val="aa"/>
        <w:numPr>
          <w:ilvl w:val="0"/>
          <w:numId w:val="7"/>
        </w:numPr>
        <w:tabs>
          <w:tab w:val="left" w:pos="1418"/>
        </w:tabs>
        <w:spacing w:before="72" w:beforeAutospacing="0" w:after="0" w:afterAutospacing="0" w:line="360" w:lineRule="auto"/>
        <w:ind w:left="0" w:firstLine="709"/>
        <w:jc w:val="both"/>
        <w:rPr>
          <w:sz w:val="28"/>
          <w:szCs w:val="28"/>
        </w:rPr>
      </w:pPr>
      <w:proofErr w:type="spellStart"/>
      <w:r w:rsidRPr="00E364E0">
        <w:rPr>
          <w:sz w:val="28"/>
          <w:szCs w:val="28"/>
        </w:rPr>
        <w:t>Паніна</w:t>
      </w:r>
      <w:proofErr w:type="spellEnd"/>
      <w:r w:rsidRPr="00E364E0">
        <w:rPr>
          <w:sz w:val="28"/>
          <w:szCs w:val="28"/>
        </w:rPr>
        <w:t xml:space="preserve"> Н.В. Молодь України: структура цінностей, соціальне самопочуття і морально-психологічний стан в умовах тотальної аномії / Н. В. Панина // Соціологія: теорія, методи, маркетинг. – 2001. – </w:t>
      </w:r>
      <w:proofErr w:type="spellStart"/>
      <w:r w:rsidRPr="00E364E0">
        <w:rPr>
          <w:sz w:val="28"/>
          <w:szCs w:val="28"/>
        </w:rPr>
        <w:t>No</w:t>
      </w:r>
      <w:proofErr w:type="spellEnd"/>
      <w:r w:rsidRPr="00E364E0">
        <w:rPr>
          <w:sz w:val="28"/>
          <w:szCs w:val="28"/>
        </w:rPr>
        <w:t xml:space="preserve"> 1. – С. 5–26.</w:t>
      </w:r>
    </w:p>
    <w:p w:rsidR="00117E56" w:rsidRPr="00E364E0" w:rsidRDefault="00117E56" w:rsidP="00117E56">
      <w:pPr>
        <w:pStyle w:val="aa"/>
        <w:numPr>
          <w:ilvl w:val="0"/>
          <w:numId w:val="7"/>
        </w:numPr>
        <w:tabs>
          <w:tab w:val="left" w:pos="1506"/>
        </w:tabs>
        <w:spacing w:before="2" w:beforeAutospacing="0" w:after="0" w:afterAutospacing="0" w:line="360" w:lineRule="auto"/>
        <w:ind w:left="0" w:firstLine="709"/>
        <w:jc w:val="both"/>
        <w:rPr>
          <w:sz w:val="28"/>
          <w:szCs w:val="28"/>
        </w:rPr>
      </w:pPr>
      <w:proofErr w:type="spellStart"/>
      <w:r w:rsidRPr="00E364E0">
        <w:rPr>
          <w:sz w:val="28"/>
          <w:szCs w:val="28"/>
        </w:rPr>
        <w:t>Подолянчук</w:t>
      </w:r>
      <w:proofErr w:type="spellEnd"/>
      <w:r w:rsidRPr="00E364E0">
        <w:rPr>
          <w:sz w:val="28"/>
          <w:szCs w:val="28"/>
        </w:rPr>
        <w:t xml:space="preserve"> Д.С. Чинники формування ціннісних орієнтацій студентів, які беруть участь у волонтерському русі. Теорія і практика сучасної психології. 2019. № 1. С. 168–172.</w:t>
      </w:r>
    </w:p>
    <w:p w:rsidR="00666889" w:rsidRPr="00E364E0" w:rsidRDefault="00666889" w:rsidP="00117E56">
      <w:pPr>
        <w:pStyle w:val="aa"/>
        <w:numPr>
          <w:ilvl w:val="0"/>
          <w:numId w:val="7"/>
        </w:numPr>
        <w:tabs>
          <w:tab w:val="left" w:pos="1542"/>
        </w:tabs>
        <w:spacing w:before="163" w:beforeAutospacing="0" w:after="0" w:afterAutospacing="0" w:line="360" w:lineRule="auto"/>
        <w:ind w:left="0" w:firstLine="709"/>
        <w:jc w:val="both"/>
        <w:rPr>
          <w:sz w:val="28"/>
          <w:szCs w:val="28"/>
        </w:rPr>
      </w:pPr>
      <w:proofErr w:type="spellStart"/>
      <w:r w:rsidRPr="00E364E0">
        <w:rPr>
          <w:sz w:val="28"/>
          <w:szCs w:val="28"/>
        </w:rPr>
        <w:t>Павелків</w:t>
      </w:r>
      <w:proofErr w:type="spellEnd"/>
      <w:r w:rsidRPr="00E364E0">
        <w:rPr>
          <w:sz w:val="28"/>
          <w:szCs w:val="28"/>
        </w:rPr>
        <w:t xml:space="preserve"> Р. В. Вікова психологія: </w:t>
      </w:r>
      <w:proofErr w:type="spellStart"/>
      <w:r w:rsidRPr="00E364E0">
        <w:rPr>
          <w:sz w:val="28"/>
          <w:szCs w:val="28"/>
        </w:rPr>
        <w:t>підруч</w:t>
      </w:r>
      <w:proofErr w:type="spellEnd"/>
      <w:r w:rsidRPr="00E364E0">
        <w:rPr>
          <w:sz w:val="28"/>
          <w:szCs w:val="28"/>
        </w:rPr>
        <w:t xml:space="preserve">. [для </w:t>
      </w:r>
      <w:proofErr w:type="spellStart"/>
      <w:r w:rsidRPr="00E364E0">
        <w:rPr>
          <w:sz w:val="28"/>
          <w:szCs w:val="28"/>
        </w:rPr>
        <w:t>студ</w:t>
      </w:r>
      <w:proofErr w:type="spellEnd"/>
      <w:r w:rsidRPr="00E364E0">
        <w:rPr>
          <w:sz w:val="28"/>
          <w:szCs w:val="28"/>
        </w:rPr>
        <w:t xml:space="preserve">. </w:t>
      </w:r>
      <w:proofErr w:type="spellStart"/>
      <w:r w:rsidRPr="00E364E0">
        <w:rPr>
          <w:sz w:val="28"/>
          <w:szCs w:val="28"/>
        </w:rPr>
        <w:t>вищ</w:t>
      </w:r>
      <w:proofErr w:type="spellEnd"/>
      <w:r w:rsidRPr="00E364E0">
        <w:rPr>
          <w:sz w:val="28"/>
          <w:szCs w:val="28"/>
        </w:rPr>
        <w:t xml:space="preserve">. </w:t>
      </w:r>
      <w:proofErr w:type="spellStart"/>
      <w:r w:rsidRPr="00E364E0">
        <w:rPr>
          <w:sz w:val="28"/>
          <w:szCs w:val="28"/>
        </w:rPr>
        <w:t>навч</w:t>
      </w:r>
      <w:proofErr w:type="spellEnd"/>
      <w:r w:rsidRPr="00E364E0">
        <w:rPr>
          <w:sz w:val="28"/>
          <w:szCs w:val="28"/>
        </w:rPr>
        <w:t xml:space="preserve">. </w:t>
      </w:r>
      <w:proofErr w:type="spellStart"/>
      <w:r w:rsidRPr="00E364E0">
        <w:rPr>
          <w:sz w:val="28"/>
          <w:szCs w:val="28"/>
        </w:rPr>
        <w:t>закл</w:t>
      </w:r>
      <w:proofErr w:type="spellEnd"/>
      <w:r w:rsidRPr="00E364E0">
        <w:rPr>
          <w:sz w:val="28"/>
          <w:szCs w:val="28"/>
        </w:rPr>
        <w:t xml:space="preserve">.] / Роман Володимирович </w:t>
      </w:r>
      <w:proofErr w:type="spellStart"/>
      <w:r w:rsidRPr="00E364E0">
        <w:rPr>
          <w:sz w:val="28"/>
          <w:szCs w:val="28"/>
        </w:rPr>
        <w:t>Павелків</w:t>
      </w:r>
      <w:proofErr w:type="spellEnd"/>
      <w:r w:rsidRPr="00E364E0">
        <w:rPr>
          <w:sz w:val="28"/>
          <w:szCs w:val="28"/>
        </w:rPr>
        <w:t>. – К. : Кондор, 2011. – 468 с.</w:t>
      </w:r>
    </w:p>
    <w:p w:rsidR="00117E56" w:rsidRPr="00E364E0" w:rsidRDefault="00117E56" w:rsidP="00117E56">
      <w:pPr>
        <w:pStyle w:val="aa"/>
        <w:numPr>
          <w:ilvl w:val="0"/>
          <w:numId w:val="7"/>
        </w:numPr>
        <w:tabs>
          <w:tab w:val="left" w:pos="1542"/>
        </w:tabs>
        <w:spacing w:before="163" w:beforeAutospacing="0" w:after="0" w:afterAutospacing="0" w:line="360" w:lineRule="auto"/>
        <w:ind w:left="0" w:firstLine="709"/>
        <w:jc w:val="both"/>
        <w:rPr>
          <w:sz w:val="28"/>
          <w:szCs w:val="28"/>
        </w:rPr>
      </w:pPr>
      <w:r w:rsidRPr="00E364E0">
        <w:rPr>
          <w:sz w:val="28"/>
          <w:szCs w:val="28"/>
        </w:rPr>
        <w:t xml:space="preserve">Психологічні чинники впливу засобів масової інформації на ціннісні орієнтації студентської молоді [Текст] / О. В. Ануфрієва. - К. : Знання України, 2009. - 20 с. - </w:t>
      </w:r>
      <w:proofErr w:type="spellStart"/>
      <w:r w:rsidRPr="00E364E0">
        <w:rPr>
          <w:sz w:val="28"/>
          <w:szCs w:val="28"/>
        </w:rPr>
        <w:t>Бібліогр</w:t>
      </w:r>
      <w:proofErr w:type="spellEnd"/>
      <w:r w:rsidRPr="00E364E0">
        <w:rPr>
          <w:sz w:val="28"/>
          <w:szCs w:val="28"/>
        </w:rPr>
        <w:t>.: с. 19.</w:t>
      </w:r>
    </w:p>
    <w:p w:rsidR="00117E56" w:rsidRPr="00E364E0" w:rsidRDefault="00117E56" w:rsidP="00117E56">
      <w:pPr>
        <w:pStyle w:val="aa"/>
        <w:numPr>
          <w:ilvl w:val="0"/>
          <w:numId w:val="7"/>
        </w:numPr>
        <w:tabs>
          <w:tab w:val="left" w:pos="1602"/>
        </w:tabs>
        <w:spacing w:before="0" w:beforeAutospacing="0" w:after="0" w:afterAutospacing="0" w:line="360" w:lineRule="auto"/>
        <w:ind w:left="0" w:firstLine="709"/>
        <w:jc w:val="both"/>
        <w:rPr>
          <w:sz w:val="28"/>
          <w:szCs w:val="28"/>
        </w:rPr>
      </w:pPr>
      <w:proofErr w:type="spellStart"/>
      <w:r w:rsidRPr="00E364E0">
        <w:rPr>
          <w:sz w:val="28"/>
          <w:szCs w:val="28"/>
        </w:rPr>
        <w:t>Рапаєва</w:t>
      </w:r>
      <w:proofErr w:type="spellEnd"/>
      <w:r w:rsidRPr="00E364E0">
        <w:rPr>
          <w:sz w:val="28"/>
          <w:szCs w:val="28"/>
        </w:rPr>
        <w:t xml:space="preserve"> М. Державна молодіжна політика в Україні: законодавчі гарантії і практична реалізація / М. </w:t>
      </w:r>
      <w:proofErr w:type="spellStart"/>
      <w:r w:rsidRPr="00E364E0">
        <w:rPr>
          <w:sz w:val="28"/>
          <w:szCs w:val="28"/>
        </w:rPr>
        <w:t>Рапаєва</w:t>
      </w:r>
      <w:proofErr w:type="spellEnd"/>
      <w:r w:rsidRPr="00E364E0">
        <w:rPr>
          <w:sz w:val="28"/>
          <w:szCs w:val="28"/>
        </w:rPr>
        <w:t xml:space="preserve"> // Юридична наука. – 2015. – № 4. – С. 167- 175.</w:t>
      </w:r>
    </w:p>
    <w:p w:rsidR="00117E56" w:rsidRPr="00E364E0" w:rsidRDefault="00117E56" w:rsidP="00117E56">
      <w:pPr>
        <w:pStyle w:val="aa"/>
        <w:numPr>
          <w:ilvl w:val="0"/>
          <w:numId w:val="7"/>
        </w:numPr>
        <w:tabs>
          <w:tab w:val="left" w:pos="1576"/>
        </w:tabs>
        <w:spacing w:before="0" w:beforeAutospacing="0" w:after="0" w:afterAutospacing="0" w:line="360" w:lineRule="auto"/>
        <w:ind w:left="0" w:firstLine="709"/>
        <w:jc w:val="both"/>
        <w:rPr>
          <w:sz w:val="28"/>
          <w:szCs w:val="28"/>
        </w:rPr>
      </w:pPr>
      <w:r w:rsidRPr="00E364E0">
        <w:rPr>
          <w:sz w:val="28"/>
          <w:szCs w:val="28"/>
        </w:rPr>
        <w:t>Романюк Л.В. Роль механізму оцінки у розвитку ціннісних орієнтацій студентської молоді / Л.В. Романюк // Київ. Нац. Ун-т ім.. Тараса Шевченка. Вісник. Соціологія, психологія. Педагогіка. – К.¨ВПЦ «Київський ун-т, 2003. – Вип.20-21. – С. 107-109.</w:t>
      </w:r>
    </w:p>
    <w:p w:rsidR="00117E56" w:rsidRPr="00E364E0" w:rsidRDefault="00117E56" w:rsidP="00117E56">
      <w:pPr>
        <w:pStyle w:val="aa"/>
        <w:numPr>
          <w:ilvl w:val="0"/>
          <w:numId w:val="7"/>
        </w:numPr>
        <w:tabs>
          <w:tab w:val="left" w:pos="1576"/>
        </w:tabs>
        <w:spacing w:before="0" w:beforeAutospacing="0" w:after="0" w:afterAutospacing="0" w:line="360" w:lineRule="auto"/>
        <w:ind w:left="0" w:firstLine="709"/>
        <w:jc w:val="both"/>
        <w:rPr>
          <w:sz w:val="28"/>
          <w:szCs w:val="28"/>
        </w:rPr>
      </w:pPr>
      <w:r w:rsidRPr="00E364E0">
        <w:rPr>
          <w:sz w:val="28"/>
          <w:szCs w:val="28"/>
        </w:rPr>
        <w:lastRenderedPageBreak/>
        <w:t xml:space="preserve">Романюк Л. В. Ціннісні орієнтації студентів: сутність, структура і психологічні механізми розвитку / Л. В. Романюк ; наук. ред. М. Н. Корнєв ; Київський національний ун-т ім. Тараса Шевченка, Подільська </w:t>
      </w:r>
      <w:proofErr w:type="spellStart"/>
      <w:r w:rsidRPr="00E364E0">
        <w:rPr>
          <w:sz w:val="28"/>
          <w:szCs w:val="28"/>
        </w:rPr>
        <w:t>держ</w:t>
      </w:r>
      <w:proofErr w:type="spellEnd"/>
      <w:r w:rsidRPr="00E364E0">
        <w:rPr>
          <w:sz w:val="28"/>
          <w:szCs w:val="28"/>
        </w:rPr>
        <w:t xml:space="preserve">. аграрно-технічна академія. – Кам`янець-Подільський : Абетка-Нова, 2004. - 188 с.: рис. - </w:t>
      </w:r>
      <w:proofErr w:type="spellStart"/>
      <w:r w:rsidRPr="00E364E0">
        <w:rPr>
          <w:sz w:val="28"/>
          <w:szCs w:val="28"/>
        </w:rPr>
        <w:t>Бібліогр</w:t>
      </w:r>
      <w:proofErr w:type="spellEnd"/>
      <w:r w:rsidRPr="00E364E0">
        <w:rPr>
          <w:sz w:val="28"/>
          <w:szCs w:val="28"/>
        </w:rPr>
        <w:t>.: с. 172-184.</w:t>
      </w:r>
    </w:p>
    <w:p w:rsidR="00117E56" w:rsidRPr="00E364E0" w:rsidRDefault="00117E56" w:rsidP="00117E56">
      <w:pPr>
        <w:pStyle w:val="a7"/>
        <w:numPr>
          <w:ilvl w:val="0"/>
          <w:numId w:val="7"/>
        </w:numPr>
        <w:spacing w:before="72" w:after="0" w:line="360" w:lineRule="auto"/>
        <w:ind w:left="0" w:firstLine="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Романенко Т.А., Особливості задоволення життєвих потреб та ціннісних орієнтацій молоді// Політ-2022. Сучасні проблеми науки : </w:t>
      </w:r>
      <w:proofErr w:type="spellStart"/>
      <w:r w:rsidRPr="00E364E0">
        <w:rPr>
          <w:rFonts w:ascii="Times New Roman" w:eastAsia="Times New Roman" w:hAnsi="Times New Roman" w:cs="Times New Roman"/>
          <w:sz w:val="28"/>
          <w:szCs w:val="28"/>
        </w:rPr>
        <w:t>міжнар</w:t>
      </w:r>
      <w:proofErr w:type="spellEnd"/>
      <w:r w:rsidRPr="00E364E0">
        <w:rPr>
          <w:rFonts w:ascii="Times New Roman" w:eastAsia="Times New Roman" w:hAnsi="Times New Roman" w:cs="Times New Roman"/>
          <w:sz w:val="28"/>
          <w:szCs w:val="28"/>
        </w:rPr>
        <w:t xml:space="preserve">. наук. </w:t>
      </w:r>
      <w:proofErr w:type="spellStart"/>
      <w:r w:rsidRPr="00E364E0">
        <w:rPr>
          <w:rFonts w:ascii="Times New Roman" w:eastAsia="Times New Roman" w:hAnsi="Times New Roman" w:cs="Times New Roman"/>
          <w:sz w:val="28"/>
          <w:szCs w:val="28"/>
        </w:rPr>
        <w:t>конф</w:t>
      </w:r>
      <w:proofErr w:type="spellEnd"/>
      <w:r w:rsidRPr="00E364E0">
        <w:rPr>
          <w:rFonts w:ascii="Times New Roman" w:eastAsia="Times New Roman" w:hAnsi="Times New Roman" w:cs="Times New Roman"/>
          <w:sz w:val="28"/>
          <w:szCs w:val="28"/>
        </w:rPr>
        <w:t xml:space="preserve">. студентів та молодих учених, 18-20 травня 2022 р. : тези </w:t>
      </w:r>
      <w:proofErr w:type="spellStart"/>
      <w:r w:rsidRPr="00E364E0">
        <w:rPr>
          <w:rFonts w:ascii="Times New Roman" w:eastAsia="Times New Roman" w:hAnsi="Times New Roman" w:cs="Times New Roman"/>
          <w:sz w:val="28"/>
          <w:szCs w:val="28"/>
        </w:rPr>
        <w:t>доп</w:t>
      </w:r>
      <w:proofErr w:type="spellEnd"/>
      <w:r w:rsidRPr="00E364E0">
        <w:rPr>
          <w:rFonts w:ascii="Times New Roman" w:eastAsia="Times New Roman" w:hAnsi="Times New Roman" w:cs="Times New Roman"/>
          <w:sz w:val="28"/>
          <w:szCs w:val="28"/>
        </w:rPr>
        <w:t xml:space="preserve">. - К., 2022.- С. 155- </w:t>
      </w:r>
      <w:r w:rsidRPr="00E364E0">
        <w:rPr>
          <w:rFonts w:ascii="Times New Roman" w:eastAsia="Times New Roman" w:hAnsi="Times New Roman" w:cs="Times New Roman"/>
          <w:spacing w:val="-4"/>
          <w:sz w:val="28"/>
          <w:szCs w:val="28"/>
        </w:rPr>
        <w:t>156.</w:t>
      </w:r>
    </w:p>
    <w:p w:rsidR="00117E56" w:rsidRPr="00E364E0" w:rsidRDefault="00117E56" w:rsidP="00117E56">
      <w:pPr>
        <w:pStyle w:val="aa"/>
        <w:numPr>
          <w:ilvl w:val="0"/>
          <w:numId w:val="7"/>
        </w:numPr>
        <w:tabs>
          <w:tab w:val="left" w:pos="1583"/>
        </w:tabs>
        <w:spacing w:before="0" w:beforeAutospacing="0" w:after="0" w:afterAutospacing="0" w:line="360" w:lineRule="auto"/>
        <w:ind w:left="0" w:firstLine="709"/>
        <w:jc w:val="both"/>
        <w:rPr>
          <w:sz w:val="28"/>
          <w:szCs w:val="28"/>
        </w:rPr>
      </w:pPr>
      <w:r w:rsidRPr="00E364E0">
        <w:rPr>
          <w:sz w:val="28"/>
          <w:szCs w:val="28"/>
        </w:rPr>
        <w:t>Савченко, Л. Вивчення ціннісних орієнтацій сучасної студентської молоді / Л. Савченко. – С. 303.</w:t>
      </w:r>
    </w:p>
    <w:p w:rsidR="00117E56" w:rsidRPr="00E364E0" w:rsidRDefault="00117E56" w:rsidP="00117E56">
      <w:pPr>
        <w:pStyle w:val="aa"/>
        <w:numPr>
          <w:ilvl w:val="0"/>
          <w:numId w:val="7"/>
        </w:numPr>
        <w:tabs>
          <w:tab w:val="left" w:pos="1617"/>
        </w:tabs>
        <w:spacing w:before="72" w:beforeAutospacing="0" w:after="0" w:afterAutospacing="0" w:line="360" w:lineRule="auto"/>
        <w:ind w:left="0" w:firstLine="709"/>
        <w:jc w:val="both"/>
        <w:rPr>
          <w:sz w:val="28"/>
          <w:szCs w:val="28"/>
        </w:rPr>
      </w:pPr>
      <w:proofErr w:type="spellStart"/>
      <w:r w:rsidRPr="00E364E0">
        <w:rPr>
          <w:sz w:val="28"/>
          <w:szCs w:val="28"/>
        </w:rPr>
        <w:t>Сокурянська</w:t>
      </w:r>
      <w:proofErr w:type="spellEnd"/>
      <w:r w:rsidRPr="00E364E0">
        <w:rPr>
          <w:sz w:val="28"/>
          <w:szCs w:val="28"/>
        </w:rPr>
        <w:t xml:space="preserve"> Л. Г. Вступ до соціології: </w:t>
      </w:r>
      <w:proofErr w:type="spellStart"/>
      <w:r w:rsidRPr="00E364E0">
        <w:rPr>
          <w:sz w:val="28"/>
          <w:szCs w:val="28"/>
        </w:rPr>
        <w:t>Навч</w:t>
      </w:r>
      <w:proofErr w:type="spellEnd"/>
      <w:r w:rsidRPr="00E364E0">
        <w:rPr>
          <w:sz w:val="28"/>
          <w:szCs w:val="28"/>
        </w:rPr>
        <w:t xml:space="preserve">. посібник / Л. Г. </w:t>
      </w:r>
      <w:proofErr w:type="spellStart"/>
      <w:r w:rsidRPr="00E364E0">
        <w:rPr>
          <w:sz w:val="28"/>
          <w:szCs w:val="28"/>
        </w:rPr>
        <w:t>Сокурянська</w:t>
      </w:r>
      <w:proofErr w:type="spellEnd"/>
      <w:r w:rsidRPr="00E364E0">
        <w:rPr>
          <w:sz w:val="28"/>
          <w:szCs w:val="28"/>
        </w:rPr>
        <w:t xml:space="preserve">. – Х.: ХНУ імені В.Н. </w:t>
      </w:r>
      <w:proofErr w:type="spellStart"/>
      <w:r w:rsidRPr="00E364E0">
        <w:rPr>
          <w:sz w:val="28"/>
          <w:szCs w:val="28"/>
        </w:rPr>
        <w:t>Каразіна</w:t>
      </w:r>
      <w:proofErr w:type="spellEnd"/>
      <w:r w:rsidRPr="00E364E0">
        <w:rPr>
          <w:sz w:val="28"/>
          <w:szCs w:val="28"/>
        </w:rPr>
        <w:t>, 2011. – С. 221.</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Стратегія національно-патріотичного виховання на 2016–2020 рр., затверджена Указом Президента України від 13 жовтня 2015 р. №580/2015. URL: </w:t>
      </w:r>
      <w:hyperlink r:id="rId17" w:history="1">
        <w:r w:rsidRPr="00E364E0">
          <w:rPr>
            <w:rStyle w:val="ad"/>
            <w:rFonts w:ascii="Times New Roman" w:hAnsi="Times New Roman" w:cs="Times New Roman"/>
            <w:color w:val="auto"/>
            <w:sz w:val="28"/>
            <w:szCs w:val="28"/>
          </w:rPr>
          <w:t>http://www.president.gov.ua/documents/5802015-19494</w:t>
        </w:r>
      </w:hyperlink>
      <w:r w:rsidRPr="00E364E0">
        <w:rPr>
          <w:rFonts w:ascii="Times New Roman" w:hAnsi="Times New Roman" w:cs="Times New Roman"/>
          <w:sz w:val="28"/>
          <w:szCs w:val="28"/>
        </w:rPr>
        <w:t xml:space="preserve"> (дата звернення 18.06.2017).</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 xml:space="preserve">Студент XXI </w:t>
      </w:r>
      <w:proofErr w:type="spellStart"/>
      <w:r w:rsidRPr="00E364E0">
        <w:rPr>
          <w:rFonts w:ascii="Times New Roman" w:hAnsi="Times New Roman" w:cs="Times New Roman"/>
          <w:sz w:val="28"/>
          <w:szCs w:val="28"/>
        </w:rPr>
        <w:t>века</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социальный</w:t>
      </w:r>
      <w:proofErr w:type="spellEnd"/>
      <w:r w:rsidRPr="00E364E0">
        <w:rPr>
          <w:rFonts w:ascii="Times New Roman" w:hAnsi="Times New Roman" w:cs="Times New Roman"/>
          <w:sz w:val="28"/>
          <w:szCs w:val="28"/>
        </w:rPr>
        <w:t xml:space="preserve"> портрет на </w:t>
      </w:r>
      <w:proofErr w:type="spellStart"/>
      <w:r w:rsidRPr="00E364E0">
        <w:rPr>
          <w:rFonts w:ascii="Times New Roman" w:hAnsi="Times New Roman" w:cs="Times New Roman"/>
          <w:sz w:val="28"/>
          <w:szCs w:val="28"/>
        </w:rPr>
        <w:t>фоне</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общественных</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трансформаций</w:t>
      </w:r>
      <w:proofErr w:type="spellEnd"/>
      <w:r w:rsidRPr="00E364E0">
        <w:rPr>
          <w:rFonts w:ascii="Times New Roman" w:hAnsi="Times New Roman" w:cs="Times New Roman"/>
          <w:sz w:val="28"/>
          <w:szCs w:val="28"/>
        </w:rPr>
        <w:t xml:space="preserve"> : </w:t>
      </w:r>
      <w:proofErr w:type="spellStart"/>
      <w:r w:rsidRPr="00E364E0">
        <w:rPr>
          <w:rFonts w:ascii="Times New Roman" w:hAnsi="Times New Roman" w:cs="Times New Roman"/>
          <w:sz w:val="28"/>
          <w:szCs w:val="28"/>
        </w:rPr>
        <w:t>монография</w:t>
      </w:r>
      <w:proofErr w:type="spellEnd"/>
      <w:r w:rsidRPr="00E364E0">
        <w:rPr>
          <w:rFonts w:ascii="Times New Roman" w:hAnsi="Times New Roman" w:cs="Times New Roman"/>
          <w:sz w:val="28"/>
          <w:szCs w:val="28"/>
        </w:rPr>
        <w:t xml:space="preserve"> / Нар. укр. акад. ; </w:t>
      </w:r>
      <w:proofErr w:type="spellStart"/>
      <w:r w:rsidRPr="00E364E0">
        <w:rPr>
          <w:rFonts w:ascii="Times New Roman" w:hAnsi="Times New Roman" w:cs="Times New Roman"/>
          <w:sz w:val="28"/>
          <w:szCs w:val="28"/>
        </w:rPr>
        <w:t>под</w:t>
      </w:r>
      <w:proofErr w:type="spellEnd"/>
      <w:r w:rsidRPr="00E364E0">
        <w:rPr>
          <w:rFonts w:ascii="Times New Roman" w:hAnsi="Times New Roman" w:cs="Times New Roman"/>
          <w:sz w:val="28"/>
          <w:szCs w:val="28"/>
        </w:rPr>
        <w:t xml:space="preserve"> </w:t>
      </w:r>
      <w:proofErr w:type="spellStart"/>
      <w:r w:rsidRPr="00E364E0">
        <w:rPr>
          <w:rFonts w:ascii="Times New Roman" w:hAnsi="Times New Roman" w:cs="Times New Roman"/>
          <w:sz w:val="28"/>
          <w:szCs w:val="28"/>
        </w:rPr>
        <w:t>общ</w:t>
      </w:r>
      <w:proofErr w:type="spellEnd"/>
      <w:r w:rsidRPr="00E364E0">
        <w:rPr>
          <w:rFonts w:ascii="Times New Roman" w:hAnsi="Times New Roman" w:cs="Times New Roman"/>
          <w:sz w:val="28"/>
          <w:szCs w:val="28"/>
        </w:rPr>
        <w:t xml:space="preserve">. ред. В. И. </w:t>
      </w:r>
      <w:proofErr w:type="spellStart"/>
      <w:r w:rsidRPr="00E364E0">
        <w:rPr>
          <w:rFonts w:ascii="Times New Roman" w:hAnsi="Times New Roman" w:cs="Times New Roman"/>
          <w:sz w:val="28"/>
          <w:szCs w:val="28"/>
        </w:rPr>
        <w:t>Астаховой</w:t>
      </w:r>
      <w:proofErr w:type="spellEnd"/>
      <w:r w:rsidRPr="00E364E0">
        <w:rPr>
          <w:rFonts w:ascii="Times New Roman" w:hAnsi="Times New Roman" w:cs="Times New Roman"/>
          <w:sz w:val="28"/>
          <w:szCs w:val="28"/>
        </w:rPr>
        <w:t xml:space="preserve">. – </w:t>
      </w:r>
      <w:proofErr w:type="spellStart"/>
      <w:r w:rsidRPr="00E364E0">
        <w:rPr>
          <w:rFonts w:ascii="Times New Roman" w:hAnsi="Times New Roman" w:cs="Times New Roman"/>
          <w:sz w:val="28"/>
          <w:szCs w:val="28"/>
        </w:rPr>
        <w:t>Харьков</w:t>
      </w:r>
      <w:proofErr w:type="spellEnd"/>
      <w:r w:rsidRPr="00E364E0">
        <w:rPr>
          <w:rFonts w:ascii="Times New Roman" w:hAnsi="Times New Roman" w:cs="Times New Roman"/>
          <w:sz w:val="28"/>
          <w:szCs w:val="28"/>
        </w:rPr>
        <w:t xml:space="preserve"> : </w:t>
      </w:r>
      <w:proofErr w:type="spellStart"/>
      <w:r w:rsidRPr="00E364E0">
        <w:rPr>
          <w:rFonts w:ascii="Times New Roman" w:hAnsi="Times New Roman" w:cs="Times New Roman"/>
          <w:sz w:val="28"/>
          <w:szCs w:val="28"/>
        </w:rPr>
        <w:t>Изд-во</w:t>
      </w:r>
      <w:proofErr w:type="spellEnd"/>
      <w:r w:rsidRPr="00E364E0">
        <w:rPr>
          <w:rFonts w:ascii="Times New Roman" w:hAnsi="Times New Roman" w:cs="Times New Roman"/>
          <w:sz w:val="28"/>
          <w:szCs w:val="28"/>
        </w:rPr>
        <w:t xml:space="preserve"> НУА, 2010. – 408 с., </w:t>
      </w:r>
      <w:r w:rsidRPr="00E364E0">
        <w:rPr>
          <w:rFonts w:ascii="Times New Roman" w:hAnsi="Times New Roman" w:cs="Times New Roman"/>
          <w:sz w:val="28"/>
          <w:szCs w:val="28"/>
          <w:lang w:val="ru-RU"/>
        </w:rPr>
        <w:t>С.</w:t>
      </w:r>
      <w:r w:rsidRPr="00E364E0">
        <w:rPr>
          <w:rFonts w:ascii="Times New Roman" w:hAnsi="Times New Roman" w:cs="Times New Roman"/>
          <w:sz w:val="28"/>
          <w:szCs w:val="28"/>
        </w:rPr>
        <w:t>227.</w:t>
      </w:r>
    </w:p>
    <w:p w:rsidR="00117E56" w:rsidRPr="00E364E0" w:rsidRDefault="00117E56" w:rsidP="00117E56">
      <w:pPr>
        <w:pStyle w:val="a7"/>
        <w:numPr>
          <w:ilvl w:val="0"/>
          <w:numId w:val="7"/>
        </w:numPr>
        <w:spacing w:after="0" w:line="360" w:lineRule="auto"/>
        <w:ind w:left="0" w:firstLine="709"/>
        <w:jc w:val="both"/>
        <w:rPr>
          <w:rFonts w:ascii="Times New Roman" w:hAnsi="Times New Roman" w:cs="Times New Roman"/>
          <w:sz w:val="28"/>
          <w:szCs w:val="28"/>
        </w:rPr>
      </w:pPr>
      <w:r w:rsidRPr="00E364E0">
        <w:rPr>
          <w:rFonts w:ascii="Times New Roman" w:hAnsi="Times New Roman" w:cs="Times New Roman"/>
          <w:sz w:val="28"/>
          <w:szCs w:val="28"/>
        </w:rPr>
        <w:t>Соціально-психологічні закономірності становлення економічної культури молоді: монографія / В.В. Москаленко, О.В. </w:t>
      </w:r>
      <w:proofErr w:type="spellStart"/>
      <w:r w:rsidRPr="00E364E0">
        <w:rPr>
          <w:rFonts w:ascii="Times New Roman" w:hAnsi="Times New Roman" w:cs="Times New Roman"/>
          <w:sz w:val="28"/>
          <w:szCs w:val="28"/>
        </w:rPr>
        <w:t>Лавренко</w:t>
      </w:r>
      <w:proofErr w:type="spellEnd"/>
      <w:r w:rsidRPr="00E364E0">
        <w:rPr>
          <w:rFonts w:ascii="Times New Roman" w:hAnsi="Times New Roman" w:cs="Times New Roman"/>
          <w:sz w:val="28"/>
          <w:szCs w:val="28"/>
        </w:rPr>
        <w:t>, Н.М. </w:t>
      </w:r>
      <w:proofErr w:type="spellStart"/>
      <w:r w:rsidRPr="00E364E0">
        <w:rPr>
          <w:rFonts w:ascii="Times New Roman" w:hAnsi="Times New Roman" w:cs="Times New Roman"/>
          <w:sz w:val="28"/>
          <w:szCs w:val="28"/>
        </w:rPr>
        <w:t>Дембицька</w:t>
      </w:r>
      <w:proofErr w:type="spellEnd"/>
      <w:r w:rsidRPr="00E364E0">
        <w:rPr>
          <w:rFonts w:ascii="Times New Roman" w:hAnsi="Times New Roman" w:cs="Times New Roman"/>
          <w:sz w:val="28"/>
          <w:szCs w:val="28"/>
        </w:rPr>
        <w:t xml:space="preserve">, І.К. </w:t>
      </w:r>
      <w:proofErr w:type="spellStart"/>
      <w:r w:rsidRPr="00E364E0">
        <w:rPr>
          <w:rFonts w:ascii="Times New Roman" w:hAnsi="Times New Roman" w:cs="Times New Roman"/>
          <w:sz w:val="28"/>
          <w:szCs w:val="28"/>
        </w:rPr>
        <w:t>Зубіашвілі</w:t>
      </w:r>
      <w:proofErr w:type="spellEnd"/>
      <w:r w:rsidRPr="00E364E0">
        <w:rPr>
          <w:rFonts w:ascii="Times New Roman" w:hAnsi="Times New Roman" w:cs="Times New Roman"/>
          <w:sz w:val="28"/>
          <w:szCs w:val="28"/>
        </w:rPr>
        <w:t xml:space="preserve"> та ін.; за ред. В.В.Москаленко – К., 2015 – 399 с.</w:t>
      </w:r>
    </w:p>
    <w:p w:rsidR="00117E56" w:rsidRDefault="00117E56" w:rsidP="00117E56">
      <w:pPr>
        <w:pStyle w:val="aa"/>
        <w:numPr>
          <w:ilvl w:val="0"/>
          <w:numId w:val="7"/>
        </w:numPr>
        <w:tabs>
          <w:tab w:val="left" w:pos="1545"/>
        </w:tabs>
        <w:spacing w:before="0" w:beforeAutospacing="0" w:after="0" w:afterAutospacing="0" w:line="360" w:lineRule="auto"/>
        <w:ind w:left="0" w:firstLine="709"/>
        <w:jc w:val="both"/>
        <w:rPr>
          <w:sz w:val="28"/>
          <w:szCs w:val="28"/>
        </w:rPr>
      </w:pPr>
      <w:proofErr w:type="spellStart"/>
      <w:r w:rsidRPr="00E364E0">
        <w:rPr>
          <w:sz w:val="28"/>
          <w:szCs w:val="28"/>
        </w:rPr>
        <w:t>Целякова</w:t>
      </w:r>
      <w:proofErr w:type="spellEnd"/>
      <w:r w:rsidRPr="00E364E0">
        <w:rPr>
          <w:sz w:val="28"/>
          <w:szCs w:val="28"/>
        </w:rPr>
        <w:t xml:space="preserve"> О. М. Духовність і ціннісні орієнтації студентської молоді України в трансформаційному суспільстві [Електронний ресурс] / О. М. </w:t>
      </w:r>
      <w:proofErr w:type="spellStart"/>
      <w:r w:rsidRPr="00E364E0">
        <w:rPr>
          <w:sz w:val="28"/>
          <w:szCs w:val="28"/>
        </w:rPr>
        <w:t>Целякова</w:t>
      </w:r>
      <w:proofErr w:type="spellEnd"/>
      <w:r w:rsidRPr="00E364E0">
        <w:rPr>
          <w:sz w:val="28"/>
          <w:szCs w:val="28"/>
        </w:rPr>
        <w:t xml:space="preserve"> // Гуманітарний вісник ЗДІА. – 2009. – Вип. 38. – Режим доступу : </w:t>
      </w:r>
      <w:hyperlink r:id="rId18" w:history="1">
        <w:r w:rsidRPr="00E364E0">
          <w:rPr>
            <w:rStyle w:val="ad"/>
            <w:color w:val="auto"/>
            <w:sz w:val="28"/>
            <w:szCs w:val="28"/>
          </w:rPr>
          <w:t>http://zgia.zp.ua/</w:t>
        </w:r>
      </w:hyperlink>
      <w:r w:rsidRPr="00E364E0">
        <w:rPr>
          <w:sz w:val="28"/>
          <w:szCs w:val="28"/>
        </w:rPr>
        <w:t> </w:t>
      </w:r>
      <w:proofErr w:type="spellStart"/>
      <w:r w:rsidRPr="00E364E0">
        <w:rPr>
          <w:sz w:val="28"/>
          <w:szCs w:val="28"/>
        </w:rPr>
        <w:t>gazeta</w:t>
      </w:r>
      <w:proofErr w:type="spellEnd"/>
      <w:r w:rsidRPr="00E364E0">
        <w:rPr>
          <w:sz w:val="28"/>
          <w:szCs w:val="28"/>
        </w:rPr>
        <w:t>/VISNIK_38_22.pdf.</w:t>
      </w:r>
    </w:p>
    <w:p w:rsidR="00D66BCB" w:rsidRPr="00E364E0" w:rsidRDefault="00D66BCB" w:rsidP="004C08E8">
      <w:pPr>
        <w:pStyle w:val="aa"/>
        <w:tabs>
          <w:tab w:val="left" w:pos="1545"/>
        </w:tabs>
        <w:spacing w:before="0" w:beforeAutospacing="0" w:after="0" w:afterAutospacing="0" w:line="360" w:lineRule="auto"/>
        <w:ind w:left="709"/>
        <w:jc w:val="both"/>
        <w:rPr>
          <w:sz w:val="28"/>
          <w:szCs w:val="28"/>
        </w:rPr>
      </w:pPr>
    </w:p>
    <w:p w:rsidR="00117E56" w:rsidRPr="00E364E0" w:rsidRDefault="00117E56" w:rsidP="00117E56">
      <w:pPr>
        <w:pStyle w:val="aa"/>
        <w:numPr>
          <w:ilvl w:val="0"/>
          <w:numId w:val="7"/>
        </w:numPr>
        <w:tabs>
          <w:tab w:val="left" w:pos="1607"/>
        </w:tabs>
        <w:spacing w:before="0" w:beforeAutospacing="0" w:after="0" w:afterAutospacing="0" w:line="360" w:lineRule="auto"/>
        <w:ind w:left="0" w:firstLine="709"/>
        <w:jc w:val="both"/>
        <w:rPr>
          <w:sz w:val="28"/>
          <w:szCs w:val="28"/>
        </w:rPr>
      </w:pPr>
      <w:proofErr w:type="spellStart"/>
      <w:r w:rsidRPr="00E364E0">
        <w:rPr>
          <w:sz w:val="28"/>
          <w:szCs w:val="28"/>
        </w:rPr>
        <w:lastRenderedPageBreak/>
        <w:t>Циба</w:t>
      </w:r>
      <w:proofErr w:type="spellEnd"/>
      <w:r w:rsidRPr="00E364E0">
        <w:rPr>
          <w:sz w:val="28"/>
          <w:szCs w:val="28"/>
        </w:rPr>
        <w:t xml:space="preserve"> В. Г. Соціологія особистості: системний підхід (</w:t>
      </w:r>
      <w:proofErr w:type="spellStart"/>
      <w:r w:rsidRPr="00E364E0">
        <w:rPr>
          <w:sz w:val="28"/>
          <w:szCs w:val="28"/>
        </w:rPr>
        <w:t>соціально-</w:t>
      </w:r>
      <w:proofErr w:type="spellEnd"/>
      <w:r w:rsidRPr="00E364E0">
        <w:rPr>
          <w:sz w:val="28"/>
          <w:szCs w:val="28"/>
        </w:rPr>
        <w:t xml:space="preserve"> психологічний аналіз) / Віталій Трохимович </w:t>
      </w:r>
      <w:proofErr w:type="spellStart"/>
      <w:r w:rsidRPr="00E364E0">
        <w:rPr>
          <w:sz w:val="28"/>
          <w:szCs w:val="28"/>
        </w:rPr>
        <w:t>Циба</w:t>
      </w:r>
      <w:proofErr w:type="spellEnd"/>
      <w:r w:rsidRPr="00E364E0">
        <w:rPr>
          <w:sz w:val="28"/>
          <w:szCs w:val="28"/>
        </w:rPr>
        <w:t>. – К.: МАУП, 2000. – C. 114– 115.</w:t>
      </w:r>
    </w:p>
    <w:p w:rsidR="00117E56" w:rsidRPr="00E364E0" w:rsidRDefault="00117E56" w:rsidP="00117E56">
      <w:pPr>
        <w:pStyle w:val="aa"/>
        <w:numPr>
          <w:ilvl w:val="0"/>
          <w:numId w:val="7"/>
        </w:numPr>
        <w:tabs>
          <w:tab w:val="left" w:pos="1600"/>
        </w:tabs>
        <w:spacing w:before="0" w:beforeAutospacing="0" w:after="0" w:afterAutospacing="0" w:line="360" w:lineRule="auto"/>
        <w:ind w:left="0" w:firstLine="709"/>
        <w:jc w:val="both"/>
        <w:rPr>
          <w:sz w:val="28"/>
          <w:szCs w:val="28"/>
        </w:rPr>
      </w:pPr>
      <w:proofErr w:type="spellStart"/>
      <w:r w:rsidRPr="00E364E0">
        <w:rPr>
          <w:sz w:val="28"/>
          <w:szCs w:val="28"/>
        </w:rPr>
        <w:t>Черниш</w:t>
      </w:r>
      <w:proofErr w:type="spellEnd"/>
      <w:r w:rsidRPr="00E364E0">
        <w:rPr>
          <w:sz w:val="28"/>
          <w:szCs w:val="28"/>
        </w:rPr>
        <w:t xml:space="preserve"> Н. Й. Соціологія / Наталія Йосипівна </w:t>
      </w:r>
      <w:proofErr w:type="spellStart"/>
      <w:r w:rsidRPr="00E364E0">
        <w:rPr>
          <w:sz w:val="28"/>
          <w:szCs w:val="28"/>
        </w:rPr>
        <w:t>Черниш</w:t>
      </w:r>
      <w:proofErr w:type="spellEnd"/>
      <w:r w:rsidRPr="00E364E0">
        <w:rPr>
          <w:sz w:val="28"/>
          <w:szCs w:val="28"/>
        </w:rPr>
        <w:t xml:space="preserve">. – Львів: </w:t>
      </w:r>
      <w:proofErr w:type="spellStart"/>
      <w:r w:rsidRPr="00E364E0">
        <w:rPr>
          <w:sz w:val="28"/>
          <w:szCs w:val="28"/>
        </w:rPr>
        <w:t>Кальварія</w:t>
      </w:r>
      <w:proofErr w:type="spellEnd"/>
      <w:r w:rsidRPr="00E364E0">
        <w:rPr>
          <w:sz w:val="28"/>
          <w:szCs w:val="28"/>
        </w:rPr>
        <w:t>, 2003. – C. 13, 138–139.</w:t>
      </w:r>
    </w:p>
    <w:p w:rsidR="00117E56" w:rsidRPr="00E364E0" w:rsidRDefault="00117E56" w:rsidP="00117E56">
      <w:pPr>
        <w:pStyle w:val="aa"/>
        <w:numPr>
          <w:ilvl w:val="0"/>
          <w:numId w:val="7"/>
        </w:numPr>
        <w:tabs>
          <w:tab w:val="left" w:pos="1518"/>
        </w:tabs>
        <w:spacing w:before="0" w:beforeAutospacing="0" w:after="0" w:afterAutospacing="0" w:line="360" w:lineRule="auto"/>
        <w:ind w:left="0" w:firstLine="709"/>
        <w:jc w:val="both"/>
        <w:rPr>
          <w:sz w:val="28"/>
          <w:szCs w:val="28"/>
        </w:rPr>
      </w:pPr>
      <w:proofErr w:type="spellStart"/>
      <w:r w:rsidRPr="00E364E0">
        <w:rPr>
          <w:sz w:val="28"/>
          <w:szCs w:val="28"/>
        </w:rPr>
        <w:t>Шимко</w:t>
      </w:r>
      <w:proofErr w:type="spellEnd"/>
      <w:r w:rsidRPr="00E364E0">
        <w:rPr>
          <w:sz w:val="28"/>
          <w:szCs w:val="28"/>
        </w:rPr>
        <w:t xml:space="preserve">, І. Проблеми організації самостійної роботи у вищій школі / І. </w:t>
      </w:r>
      <w:proofErr w:type="spellStart"/>
      <w:r w:rsidRPr="00E364E0">
        <w:rPr>
          <w:sz w:val="28"/>
          <w:szCs w:val="28"/>
        </w:rPr>
        <w:t>Шимко</w:t>
      </w:r>
      <w:proofErr w:type="spellEnd"/>
      <w:r w:rsidRPr="00E364E0">
        <w:rPr>
          <w:sz w:val="28"/>
          <w:szCs w:val="28"/>
        </w:rPr>
        <w:t>. – С. 34-37.</w:t>
      </w:r>
    </w:p>
    <w:p w:rsidR="00117E56" w:rsidRPr="00E364E0" w:rsidRDefault="00117E56" w:rsidP="00117E56">
      <w:pPr>
        <w:pStyle w:val="aa"/>
        <w:numPr>
          <w:ilvl w:val="0"/>
          <w:numId w:val="7"/>
        </w:numPr>
        <w:tabs>
          <w:tab w:val="left" w:pos="1578"/>
        </w:tabs>
        <w:spacing w:before="0" w:beforeAutospacing="0" w:after="0" w:afterAutospacing="0" w:line="360" w:lineRule="auto"/>
        <w:ind w:left="0" w:firstLine="709"/>
        <w:jc w:val="both"/>
        <w:rPr>
          <w:sz w:val="28"/>
          <w:szCs w:val="28"/>
        </w:rPr>
      </w:pPr>
      <w:proofErr w:type="spellStart"/>
      <w:r w:rsidRPr="00E364E0">
        <w:rPr>
          <w:sz w:val="28"/>
          <w:szCs w:val="28"/>
        </w:rPr>
        <w:t>Штанько</w:t>
      </w:r>
      <w:proofErr w:type="spellEnd"/>
      <w:r w:rsidRPr="00E364E0">
        <w:rPr>
          <w:sz w:val="28"/>
          <w:szCs w:val="28"/>
        </w:rPr>
        <w:t xml:space="preserve"> В. І. Ціннісні орієнтації молоді в умовах глобалізації та інформатизації соціуму [Текст] : монографія / В. І. </w:t>
      </w:r>
      <w:proofErr w:type="spellStart"/>
      <w:r w:rsidRPr="00E364E0">
        <w:rPr>
          <w:sz w:val="28"/>
          <w:szCs w:val="28"/>
        </w:rPr>
        <w:t>Штанько</w:t>
      </w:r>
      <w:proofErr w:type="spellEnd"/>
      <w:r w:rsidRPr="00E364E0">
        <w:rPr>
          <w:sz w:val="28"/>
          <w:szCs w:val="28"/>
        </w:rPr>
        <w:t xml:space="preserve"> [та ін.] ; Харківський національний ун-т радіоелектроніки. - Х. : ХНУРЕ, 2009. - 164 с. - </w:t>
      </w:r>
      <w:proofErr w:type="spellStart"/>
      <w:r w:rsidRPr="00E364E0">
        <w:rPr>
          <w:sz w:val="28"/>
          <w:szCs w:val="28"/>
        </w:rPr>
        <w:t>Бібліогр</w:t>
      </w:r>
      <w:proofErr w:type="spellEnd"/>
      <w:r w:rsidRPr="00E364E0">
        <w:rPr>
          <w:sz w:val="28"/>
          <w:szCs w:val="28"/>
        </w:rPr>
        <w:t>.: с. 155-162.</w:t>
      </w:r>
    </w:p>
    <w:p w:rsidR="00117E56" w:rsidRPr="00E364E0" w:rsidRDefault="00117E56" w:rsidP="00117E56">
      <w:pPr>
        <w:pStyle w:val="aa"/>
        <w:numPr>
          <w:ilvl w:val="0"/>
          <w:numId w:val="7"/>
        </w:numPr>
        <w:tabs>
          <w:tab w:val="left" w:pos="1679"/>
        </w:tabs>
        <w:spacing w:before="72" w:beforeAutospacing="0" w:after="0" w:afterAutospacing="0" w:line="360" w:lineRule="auto"/>
        <w:ind w:left="0" w:firstLine="709"/>
        <w:jc w:val="both"/>
        <w:rPr>
          <w:sz w:val="28"/>
          <w:szCs w:val="28"/>
        </w:rPr>
      </w:pPr>
      <w:proofErr w:type="spellStart"/>
      <w:r w:rsidRPr="00E364E0">
        <w:rPr>
          <w:sz w:val="28"/>
          <w:szCs w:val="28"/>
        </w:rPr>
        <w:t>Antoci</w:t>
      </w:r>
      <w:proofErr w:type="spellEnd"/>
      <w:r w:rsidRPr="00E364E0">
        <w:rPr>
          <w:sz w:val="28"/>
          <w:szCs w:val="28"/>
        </w:rPr>
        <w:t xml:space="preserve"> D. (2013). </w:t>
      </w:r>
      <w:proofErr w:type="spellStart"/>
      <w:r w:rsidRPr="00E364E0">
        <w:rPr>
          <w:sz w:val="28"/>
          <w:szCs w:val="28"/>
        </w:rPr>
        <w:t>Relația</w:t>
      </w:r>
      <w:proofErr w:type="spellEnd"/>
      <w:r w:rsidRPr="00E364E0">
        <w:rPr>
          <w:sz w:val="28"/>
          <w:szCs w:val="28"/>
        </w:rPr>
        <w:t> </w:t>
      </w:r>
      <w:proofErr w:type="spellStart"/>
      <w:r w:rsidRPr="00E364E0">
        <w:rPr>
          <w:sz w:val="28"/>
          <w:szCs w:val="28"/>
        </w:rPr>
        <w:t>dintre</w:t>
      </w:r>
      <w:proofErr w:type="spellEnd"/>
      <w:r w:rsidRPr="00E364E0">
        <w:rPr>
          <w:sz w:val="28"/>
          <w:szCs w:val="28"/>
        </w:rPr>
        <w:t> </w:t>
      </w:r>
      <w:proofErr w:type="spellStart"/>
      <w:r w:rsidRPr="00E364E0">
        <w:rPr>
          <w:sz w:val="28"/>
          <w:szCs w:val="28"/>
        </w:rPr>
        <w:t>orientările</w:t>
      </w:r>
      <w:proofErr w:type="spellEnd"/>
      <w:r w:rsidRPr="00E364E0">
        <w:rPr>
          <w:sz w:val="28"/>
          <w:szCs w:val="28"/>
        </w:rPr>
        <w:t> </w:t>
      </w:r>
      <w:proofErr w:type="spellStart"/>
      <w:r w:rsidRPr="00E364E0">
        <w:rPr>
          <w:sz w:val="28"/>
          <w:szCs w:val="28"/>
        </w:rPr>
        <w:t>valorice</w:t>
      </w:r>
      <w:proofErr w:type="spellEnd"/>
      <w:r w:rsidRPr="00E364E0">
        <w:rPr>
          <w:sz w:val="28"/>
          <w:szCs w:val="28"/>
        </w:rPr>
        <w:t xml:space="preserve"> și motivația pentru învățare la competenței de învățare la elevi. Chișinău: Universitatea de Stat din Tiraspol, </w:t>
      </w:r>
      <w:proofErr w:type="spellStart"/>
      <w:r w:rsidRPr="00E364E0">
        <w:rPr>
          <w:sz w:val="28"/>
          <w:szCs w:val="28"/>
        </w:rPr>
        <w:t>Liceul</w:t>
      </w:r>
      <w:proofErr w:type="spellEnd"/>
      <w:r w:rsidRPr="00E364E0">
        <w:rPr>
          <w:sz w:val="28"/>
          <w:szCs w:val="28"/>
        </w:rPr>
        <w:t> </w:t>
      </w:r>
      <w:proofErr w:type="spellStart"/>
      <w:r w:rsidRPr="00E364E0">
        <w:rPr>
          <w:sz w:val="28"/>
          <w:szCs w:val="28"/>
        </w:rPr>
        <w:t>Teoretic</w:t>
      </w:r>
      <w:proofErr w:type="spellEnd"/>
      <w:r w:rsidRPr="00E364E0">
        <w:rPr>
          <w:sz w:val="28"/>
          <w:szCs w:val="28"/>
        </w:rPr>
        <w:t xml:space="preserve"> „ORIZONT”, p. 12–19.</w:t>
      </w:r>
    </w:p>
    <w:p w:rsidR="00117E56" w:rsidRPr="00E364E0" w:rsidRDefault="00117E56" w:rsidP="00117E56">
      <w:pPr>
        <w:pStyle w:val="aa"/>
        <w:numPr>
          <w:ilvl w:val="0"/>
          <w:numId w:val="7"/>
        </w:numPr>
        <w:tabs>
          <w:tab w:val="left" w:pos="1430"/>
        </w:tabs>
        <w:spacing w:before="1" w:beforeAutospacing="0" w:after="0" w:afterAutospacing="0" w:line="360" w:lineRule="auto"/>
        <w:ind w:left="0" w:firstLine="709"/>
        <w:jc w:val="both"/>
        <w:rPr>
          <w:sz w:val="28"/>
          <w:szCs w:val="28"/>
        </w:rPr>
      </w:pPr>
      <w:proofErr w:type="spellStart"/>
      <w:r w:rsidRPr="00E364E0">
        <w:rPr>
          <w:sz w:val="28"/>
          <w:szCs w:val="28"/>
        </w:rPr>
        <w:t>Bardi</w:t>
      </w:r>
      <w:proofErr w:type="spellEnd"/>
      <w:r w:rsidRPr="00E364E0">
        <w:rPr>
          <w:sz w:val="28"/>
          <w:szCs w:val="28"/>
        </w:rPr>
        <w:t xml:space="preserve">, A., &amp; </w:t>
      </w:r>
      <w:proofErr w:type="spellStart"/>
      <w:r w:rsidRPr="00E364E0">
        <w:rPr>
          <w:sz w:val="28"/>
          <w:szCs w:val="28"/>
        </w:rPr>
        <w:t>Schwartz</w:t>
      </w:r>
      <w:proofErr w:type="spellEnd"/>
      <w:r w:rsidRPr="00E364E0">
        <w:rPr>
          <w:sz w:val="28"/>
          <w:szCs w:val="28"/>
        </w:rPr>
        <w:t xml:space="preserve">, S.H. (2003). </w:t>
      </w:r>
      <w:proofErr w:type="spellStart"/>
      <w:r w:rsidRPr="00E364E0">
        <w:rPr>
          <w:sz w:val="28"/>
          <w:szCs w:val="28"/>
        </w:rPr>
        <w:t>Values</w:t>
      </w:r>
      <w:proofErr w:type="spellEnd"/>
      <w:r w:rsidRPr="00E364E0">
        <w:rPr>
          <w:sz w:val="28"/>
          <w:szCs w:val="28"/>
        </w:rPr>
        <w:t> </w:t>
      </w:r>
      <w:proofErr w:type="spellStart"/>
      <w:r w:rsidRPr="00E364E0">
        <w:rPr>
          <w:sz w:val="28"/>
          <w:szCs w:val="28"/>
        </w:rPr>
        <w:t>and</w:t>
      </w:r>
      <w:proofErr w:type="spellEnd"/>
      <w:r w:rsidRPr="00E364E0">
        <w:rPr>
          <w:sz w:val="28"/>
          <w:szCs w:val="28"/>
        </w:rPr>
        <w:t> </w:t>
      </w:r>
      <w:proofErr w:type="spellStart"/>
      <w:r w:rsidRPr="00E364E0">
        <w:rPr>
          <w:sz w:val="28"/>
          <w:szCs w:val="28"/>
        </w:rPr>
        <w:t>behavior</w:t>
      </w:r>
      <w:proofErr w:type="spellEnd"/>
      <w:r w:rsidRPr="00E364E0">
        <w:rPr>
          <w:sz w:val="28"/>
          <w:szCs w:val="28"/>
        </w:rPr>
        <w:t xml:space="preserve">: </w:t>
      </w:r>
      <w:proofErr w:type="spellStart"/>
      <w:r w:rsidRPr="00E364E0">
        <w:rPr>
          <w:sz w:val="28"/>
          <w:szCs w:val="28"/>
        </w:rPr>
        <w:t>Strength</w:t>
      </w:r>
      <w:proofErr w:type="spellEnd"/>
      <w:r w:rsidRPr="00E364E0">
        <w:rPr>
          <w:sz w:val="28"/>
          <w:szCs w:val="28"/>
        </w:rPr>
        <w:t> </w:t>
      </w:r>
      <w:proofErr w:type="spellStart"/>
      <w:r w:rsidRPr="00E364E0">
        <w:rPr>
          <w:sz w:val="28"/>
          <w:szCs w:val="28"/>
        </w:rPr>
        <w:t>and</w:t>
      </w:r>
      <w:proofErr w:type="spellEnd"/>
      <w:r w:rsidRPr="00E364E0">
        <w:rPr>
          <w:sz w:val="28"/>
          <w:szCs w:val="28"/>
        </w:rPr>
        <w:t> </w:t>
      </w:r>
      <w:proofErr w:type="spellStart"/>
      <w:r w:rsidRPr="00E364E0">
        <w:rPr>
          <w:sz w:val="28"/>
          <w:szCs w:val="28"/>
        </w:rPr>
        <w:t>structure</w:t>
      </w:r>
      <w:proofErr w:type="spellEnd"/>
      <w:r w:rsidRPr="00E364E0">
        <w:rPr>
          <w:sz w:val="28"/>
          <w:szCs w:val="28"/>
        </w:rPr>
        <w:t> </w:t>
      </w:r>
      <w:proofErr w:type="spellStart"/>
      <w:r w:rsidRPr="00E364E0">
        <w:rPr>
          <w:sz w:val="28"/>
          <w:szCs w:val="28"/>
        </w:rPr>
        <w:t>of</w:t>
      </w:r>
      <w:proofErr w:type="spellEnd"/>
      <w:r w:rsidRPr="00E364E0">
        <w:rPr>
          <w:sz w:val="28"/>
          <w:szCs w:val="28"/>
        </w:rPr>
        <w:t> </w:t>
      </w:r>
      <w:proofErr w:type="spellStart"/>
      <w:r w:rsidRPr="00E364E0">
        <w:rPr>
          <w:sz w:val="28"/>
          <w:szCs w:val="28"/>
        </w:rPr>
        <w:t>relations</w:t>
      </w:r>
      <w:proofErr w:type="spellEnd"/>
      <w:r w:rsidRPr="00E364E0">
        <w:rPr>
          <w:sz w:val="28"/>
          <w:szCs w:val="28"/>
        </w:rPr>
        <w:t xml:space="preserve">. </w:t>
      </w:r>
      <w:proofErr w:type="spellStart"/>
      <w:r w:rsidRPr="00E364E0">
        <w:rPr>
          <w:sz w:val="28"/>
          <w:szCs w:val="28"/>
        </w:rPr>
        <w:t>Personality</w:t>
      </w:r>
      <w:proofErr w:type="spellEnd"/>
      <w:r w:rsidRPr="00E364E0">
        <w:rPr>
          <w:sz w:val="28"/>
          <w:szCs w:val="28"/>
        </w:rPr>
        <w:t> </w:t>
      </w:r>
      <w:proofErr w:type="spellStart"/>
      <w:r w:rsidRPr="00E364E0">
        <w:rPr>
          <w:sz w:val="28"/>
          <w:szCs w:val="28"/>
        </w:rPr>
        <w:t>and</w:t>
      </w:r>
      <w:proofErr w:type="spellEnd"/>
      <w:r w:rsidRPr="00E364E0">
        <w:rPr>
          <w:sz w:val="28"/>
          <w:szCs w:val="28"/>
        </w:rPr>
        <w:t> </w:t>
      </w:r>
      <w:proofErr w:type="spellStart"/>
      <w:r w:rsidRPr="00E364E0">
        <w:rPr>
          <w:sz w:val="28"/>
          <w:szCs w:val="28"/>
        </w:rPr>
        <w:t>Social</w:t>
      </w:r>
      <w:proofErr w:type="spellEnd"/>
      <w:r w:rsidRPr="00E364E0">
        <w:rPr>
          <w:sz w:val="28"/>
          <w:szCs w:val="28"/>
        </w:rPr>
        <w:t> </w:t>
      </w:r>
      <w:proofErr w:type="spellStart"/>
      <w:r w:rsidRPr="00E364E0">
        <w:rPr>
          <w:sz w:val="28"/>
          <w:szCs w:val="28"/>
        </w:rPr>
        <w:t>Psychology</w:t>
      </w:r>
      <w:proofErr w:type="spellEnd"/>
      <w:r w:rsidRPr="00E364E0">
        <w:rPr>
          <w:sz w:val="28"/>
          <w:szCs w:val="28"/>
        </w:rPr>
        <w:t> </w:t>
      </w:r>
      <w:proofErr w:type="spellStart"/>
      <w:r w:rsidRPr="00E364E0">
        <w:rPr>
          <w:sz w:val="28"/>
          <w:szCs w:val="28"/>
        </w:rPr>
        <w:t>Bulletin</w:t>
      </w:r>
      <w:proofErr w:type="spellEnd"/>
      <w:r w:rsidRPr="00E364E0">
        <w:rPr>
          <w:sz w:val="28"/>
          <w:szCs w:val="28"/>
        </w:rPr>
        <w:t>, 29, 1207-1220.</w:t>
      </w:r>
    </w:p>
    <w:p w:rsidR="00117E56" w:rsidRPr="00E364E0" w:rsidRDefault="00117E56" w:rsidP="00117E56">
      <w:pPr>
        <w:pStyle w:val="aa"/>
        <w:numPr>
          <w:ilvl w:val="0"/>
          <w:numId w:val="7"/>
        </w:numPr>
        <w:tabs>
          <w:tab w:val="left" w:pos="1360"/>
        </w:tabs>
        <w:spacing w:before="0" w:beforeAutospacing="0" w:after="0" w:afterAutospacing="0" w:line="360" w:lineRule="auto"/>
        <w:ind w:left="0" w:firstLine="709"/>
        <w:jc w:val="both"/>
        <w:rPr>
          <w:sz w:val="28"/>
          <w:szCs w:val="28"/>
        </w:rPr>
      </w:pPr>
      <w:proofErr w:type="spellStart"/>
      <w:r w:rsidRPr="00E364E0">
        <w:rPr>
          <w:sz w:val="28"/>
          <w:szCs w:val="28"/>
        </w:rPr>
        <w:t>Gärling</w:t>
      </w:r>
      <w:proofErr w:type="spellEnd"/>
      <w:r w:rsidRPr="00E364E0">
        <w:rPr>
          <w:sz w:val="28"/>
          <w:szCs w:val="28"/>
        </w:rPr>
        <w:t xml:space="preserve">, T., </w:t>
      </w:r>
      <w:proofErr w:type="spellStart"/>
      <w:r w:rsidRPr="00E364E0">
        <w:rPr>
          <w:sz w:val="28"/>
          <w:szCs w:val="28"/>
        </w:rPr>
        <w:t>Fujii</w:t>
      </w:r>
      <w:proofErr w:type="spellEnd"/>
      <w:r w:rsidRPr="00E364E0">
        <w:rPr>
          <w:sz w:val="28"/>
          <w:szCs w:val="28"/>
        </w:rPr>
        <w:t>, S., </w:t>
      </w:r>
      <w:proofErr w:type="spellStart"/>
      <w:r w:rsidRPr="00E364E0">
        <w:rPr>
          <w:sz w:val="28"/>
          <w:szCs w:val="28"/>
        </w:rPr>
        <w:t>Gärling</w:t>
      </w:r>
      <w:proofErr w:type="spellEnd"/>
      <w:r w:rsidRPr="00E364E0">
        <w:rPr>
          <w:sz w:val="28"/>
          <w:szCs w:val="28"/>
        </w:rPr>
        <w:t xml:space="preserve">, A., &amp; </w:t>
      </w:r>
      <w:proofErr w:type="spellStart"/>
      <w:r w:rsidRPr="00E364E0">
        <w:rPr>
          <w:sz w:val="28"/>
          <w:szCs w:val="28"/>
        </w:rPr>
        <w:t>Jakobsson</w:t>
      </w:r>
      <w:proofErr w:type="spellEnd"/>
      <w:r w:rsidRPr="00E364E0">
        <w:rPr>
          <w:sz w:val="28"/>
          <w:szCs w:val="28"/>
        </w:rPr>
        <w:t xml:space="preserve">, C. (2003). Moderating effects of social value orientation on determinants of pro environmental behavior intention. </w:t>
      </w:r>
      <w:proofErr w:type="spellStart"/>
      <w:r w:rsidRPr="00E364E0">
        <w:rPr>
          <w:sz w:val="28"/>
          <w:szCs w:val="28"/>
        </w:rPr>
        <w:t>Journal</w:t>
      </w:r>
      <w:proofErr w:type="spellEnd"/>
      <w:r w:rsidRPr="00E364E0">
        <w:rPr>
          <w:sz w:val="28"/>
          <w:szCs w:val="28"/>
        </w:rPr>
        <w:t> </w:t>
      </w:r>
      <w:proofErr w:type="spellStart"/>
      <w:r w:rsidRPr="00E364E0">
        <w:rPr>
          <w:sz w:val="28"/>
          <w:szCs w:val="28"/>
        </w:rPr>
        <w:t>of</w:t>
      </w:r>
      <w:proofErr w:type="spellEnd"/>
      <w:r w:rsidRPr="00E364E0">
        <w:rPr>
          <w:sz w:val="28"/>
          <w:szCs w:val="28"/>
        </w:rPr>
        <w:t> </w:t>
      </w:r>
      <w:proofErr w:type="spellStart"/>
      <w:r w:rsidRPr="00E364E0">
        <w:rPr>
          <w:sz w:val="28"/>
          <w:szCs w:val="28"/>
        </w:rPr>
        <w:t>Environmental</w:t>
      </w:r>
      <w:proofErr w:type="spellEnd"/>
      <w:r w:rsidRPr="00E364E0">
        <w:rPr>
          <w:sz w:val="28"/>
          <w:szCs w:val="28"/>
        </w:rPr>
        <w:t> </w:t>
      </w:r>
      <w:proofErr w:type="spellStart"/>
      <w:r w:rsidRPr="00E364E0">
        <w:rPr>
          <w:sz w:val="28"/>
          <w:szCs w:val="28"/>
        </w:rPr>
        <w:t>Psychology</w:t>
      </w:r>
      <w:proofErr w:type="spellEnd"/>
      <w:r w:rsidRPr="00E364E0">
        <w:rPr>
          <w:sz w:val="28"/>
          <w:szCs w:val="28"/>
        </w:rPr>
        <w:t>, 23, 1-9.</w:t>
      </w:r>
    </w:p>
    <w:p w:rsidR="00D66BCB" w:rsidRPr="004C08E8" w:rsidRDefault="004C08E8" w:rsidP="00D66BCB">
      <w:pPr>
        <w:pStyle w:val="a7"/>
        <w:numPr>
          <w:ilvl w:val="0"/>
          <w:numId w:val="7"/>
        </w:numPr>
        <w:rPr>
          <w:rFonts w:ascii="Times New Roman" w:hAnsi="Times New Roman" w:cs="Times New Roman"/>
          <w:sz w:val="28"/>
          <w:szCs w:val="28"/>
        </w:rPr>
      </w:pPr>
      <w:r>
        <w:rPr>
          <w:rFonts w:ascii="Times New Roman" w:hAnsi="Times New Roman" w:cs="Times New Roman"/>
          <w:sz w:val="28"/>
          <w:szCs w:val="28"/>
        </w:rPr>
        <w:t xml:space="preserve"> </w:t>
      </w:r>
      <w:r w:rsidR="00D66BCB" w:rsidRPr="004C08E8">
        <w:rPr>
          <w:rFonts w:ascii="Times New Roman" w:hAnsi="Times New Roman" w:cs="Times New Roman"/>
          <w:sz w:val="28"/>
          <w:szCs w:val="28"/>
        </w:rPr>
        <w:t>Вплив війни на молодь в Україні</w:t>
      </w:r>
      <w:r w:rsidRPr="004C08E8">
        <w:rPr>
          <w:rFonts w:ascii="Times New Roman" w:hAnsi="Times New Roman" w:cs="Times New Roman"/>
          <w:sz w:val="28"/>
          <w:szCs w:val="28"/>
        </w:rPr>
        <w:t xml:space="preserve">. Режим доступу </w:t>
      </w:r>
      <w:hyperlink r:id="rId19" w:history="1">
        <w:r w:rsidR="00D66BCB" w:rsidRPr="004C08E8">
          <w:rPr>
            <w:rStyle w:val="ad"/>
            <w:rFonts w:ascii="Times New Roman" w:hAnsi="Times New Roman" w:cs="Times New Roman"/>
            <w:sz w:val="28"/>
            <w:szCs w:val="28"/>
          </w:rPr>
          <w:t>https://inmol.org/doslidzhennia-vplyv-vijny-na-molod-v-ukraini/</w:t>
        </w:r>
      </w:hyperlink>
    </w:p>
    <w:p w:rsidR="004C08E8" w:rsidRDefault="004C08E8" w:rsidP="004C08E8">
      <w:pPr>
        <w:pStyle w:val="a7"/>
        <w:numPr>
          <w:ilvl w:val="0"/>
          <w:numId w:val="7"/>
        </w:numPr>
      </w:pPr>
      <w:r w:rsidRPr="00D66BCB">
        <w:rPr>
          <w:rFonts w:ascii="Times New Roman" w:hAnsi="Times New Roman" w:cs="Times New Roman"/>
          <w:sz w:val="28"/>
          <w:szCs w:val="28"/>
        </w:rPr>
        <w:t>Соціологічне дослідження  «Молодь України»</w:t>
      </w:r>
      <w:r>
        <w:rPr>
          <w:rFonts w:ascii="Times New Roman" w:hAnsi="Times New Roman" w:cs="Times New Roman"/>
          <w:sz w:val="28"/>
          <w:szCs w:val="28"/>
        </w:rPr>
        <w:t>.</w:t>
      </w:r>
      <w:r w:rsidRPr="00D66BCB">
        <w:rPr>
          <w:rFonts w:ascii="Times New Roman" w:hAnsi="Times New Roman" w:cs="Times New Roman"/>
          <w:sz w:val="28"/>
          <w:szCs w:val="28"/>
        </w:rPr>
        <w:t xml:space="preserve"> Режим доступу</w:t>
      </w:r>
      <w:r>
        <w:t xml:space="preserve">: </w:t>
      </w:r>
      <w:hyperlink r:id="rId20" w:history="1">
        <w:r w:rsidRPr="00D66BCB">
          <w:rPr>
            <w:rStyle w:val="ad"/>
            <w:rFonts w:ascii="Times New Roman" w:hAnsi="Times New Roman" w:cs="Times New Roman"/>
            <w:sz w:val="28"/>
            <w:szCs w:val="28"/>
          </w:rPr>
          <w:t>https://inmol.org/sotsiolohichne-doslidzhennia-molod-ukrainy-2021/</w:t>
        </w:r>
      </w:hyperlink>
    </w:p>
    <w:p w:rsidR="004C08E8" w:rsidRPr="004C08E8" w:rsidRDefault="004C08E8" w:rsidP="004C08E8">
      <w:pPr>
        <w:pStyle w:val="a7"/>
        <w:ind w:left="644"/>
        <w:rPr>
          <w:rFonts w:ascii="Times New Roman" w:hAnsi="Times New Roman" w:cs="Times New Roman"/>
          <w:sz w:val="28"/>
          <w:szCs w:val="28"/>
        </w:rPr>
      </w:pPr>
    </w:p>
    <w:p w:rsidR="00117E56" w:rsidRPr="00E364E0" w:rsidRDefault="00117E56" w:rsidP="00117E56">
      <w:pPr>
        <w:pStyle w:val="a7"/>
        <w:spacing w:after="0" w:line="360" w:lineRule="auto"/>
        <w:ind w:left="0" w:firstLine="709"/>
        <w:jc w:val="both"/>
        <w:rPr>
          <w:rFonts w:ascii="Times New Roman" w:hAnsi="Times New Roman" w:cs="Times New Roman"/>
          <w:sz w:val="28"/>
          <w:szCs w:val="28"/>
        </w:rPr>
      </w:pP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CB4080" w:rsidRPr="00E364E0" w:rsidRDefault="00CB4080" w:rsidP="00687207">
      <w:pPr>
        <w:spacing w:after="0" w:line="360" w:lineRule="auto"/>
        <w:jc w:val="right"/>
        <w:rPr>
          <w:rFonts w:ascii="Times New Roman" w:eastAsia="Times New Roman" w:hAnsi="Times New Roman" w:cs="Times New Roman"/>
          <w:sz w:val="28"/>
          <w:szCs w:val="28"/>
        </w:rPr>
      </w:pPr>
    </w:p>
    <w:p w:rsidR="00E364E0" w:rsidRPr="00E364E0" w:rsidRDefault="00E364E0" w:rsidP="00687207">
      <w:pPr>
        <w:spacing w:after="0" w:line="360" w:lineRule="auto"/>
        <w:jc w:val="right"/>
        <w:rPr>
          <w:rFonts w:ascii="Times New Roman" w:eastAsia="Times New Roman" w:hAnsi="Times New Roman" w:cs="Times New Roman"/>
          <w:sz w:val="28"/>
          <w:szCs w:val="28"/>
        </w:rPr>
      </w:pPr>
    </w:p>
    <w:p w:rsidR="00E364E0" w:rsidRPr="00E364E0" w:rsidRDefault="00E364E0" w:rsidP="00687207">
      <w:pPr>
        <w:spacing w:after="0" w:line="360" w:lineRule="auto"/>
        <w:jc w:val="right"/>
        <w:rPr>
          <w:rFonts w:ascii="Times New Roman" w:eastAsia="Times New Roman" w:hAnsi="Times New Roman" w:cs="Times New Roman"/>
          <w:sz w:val="28"/>
          <w:szCs w:val="28"/>
        </w:rPr>
      </w:pPr>
    </w:p>
    <w:p w:rsidR="00E364E0" w:rsidRPr="00E364E0" w:rsidRDefault="00E364E0" w:rsidP="00687207">
      <w:pPr>
        <w:spacing w:after="0" w:line="360" w:lineRule="auto"/>
        <w:jc w:val="right"/>
        <w:rPr>
          <w:rFonts w:ascii="Times New Roman" w:eastAsia="Times New Roman" w:hAnsi="Times New Roman" w:cs="Times New Roman"/>
          <w:sz w:val="28"/>
          <w:szCs w:val="28"/>
        </w:rPr>
      </w:pPr>
    </w:p>
    <w:p w:rsidR="00687207" w:rsidRPr="00E364E0" w:rsidRDefault="00CB4080" w:rsidP="00687207">
      <w:pPr>
        <w:spacing w:after="0" w:line="360" w:lineRule="auto"/>
        <w:jc w:val="right"/>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w:t>
      </w:r>
      <w:r w:rsidR="00687207" w:rsidRPr="00E364E0">
        <w:rPr>
          <w:rFonts w:ascii="Times New Roman" w:eastAsia="Times New Roman" w:hAnsi="Times New Roman" w:cs="Times New Roman"/>
          <w:sz w:val="28"/>
          <w:szCs w:val="28"/>
        </w:rPr>
        <w:t>ОДАТОК 1</w:t>
      </w:r>
    </w:p>
    <w:p w:rsidR="00E364E0" w:rsidRPr="00E364E0" w:rsidRDefault="00E364E0" w:rsidP="00687207">
      <w:pPr>
        <w:spacing w:after="0" w:line="360" w:lineRule="auto"/>
        <w:jc w:val="center"/>
        <w:rPr>
          <w:rFonts w:ascii="Times New Roman" w:eastAsia="Times New Roman" w:hAnsi="Times New Roman" w:cs="Times New Roman"/>
          <w:b/>
          <w:sz w:val="28"/>
          <w:szCs w:val="28"/>
        </w:rPr>
      </w:pPr>
    </w:p>
    <w:p w:rsidR="00E364E0" w:rsidRPr="00E364E0" w:rsidRDefault="00E364E0" w:rsidP="00687207">
      <w:pPr>
        <w:spacing w:after="0" w:line="360" w:lineRule="auto"/>
        <w:jc w:val="center"/>
        <w:rPr>
          <w:rFonts w:ascii="Times New Roman" w:eastAsia="Times New Roman" w:hAnsi="Times New Roman" w:cs="Times New Roman"/>
          <w:b/>
          <w:sz w:val="28"/>
          <w:szCs w:val="28"/>
        </w:rPr>
      </w:pPr>
    </w:p>
    <w:p w:rsidR="00687207" w:rsidRPr="00E364E0" w:rsidRDefault="00687207" w:rsidP="00687207">
      <w:pPr>
        <w:spacing w:after="0" w:line="360" w:lineRule="auto"/>
        <w:jc w:val="center"/>
        <w:rPr>
          <w:rFonts w:ascii="Times New Roman" w:eastAsia="Times New Roman" w:hAnsi="Times New Roman" w:cs="Times New Roman"/>
          <w:b/>
          <w:spacing w:val="-8"/>
          <w:sz w:val="28"/>
          <w:szCs w:val="28"/>
        </w:rPr>
      </w:pPr>
      <w:r w:rsidRPr="00E364E0">
        <w:rPr>
          <w:rFonts w:ascii="Times New Roman" w:eastAsia="Times New Roman" w:hAnsi="Times New Roman" w:cs="Times New Roman"/>
          <w:b/>
          <w:sz w:val="28"/>
          <w:szCs w:val="28"/>
        </w:rPr>
        <w:t>Анкета</w:t>
      </w:r>
      <w:r w:rsidRPr="00E364E0">
        <w:rPr>
          <w:rFonts w:ascii="Times New Roman" w:eastAsia="Times New Roman" w:hAnsi="Times New Roman" w:cs="Times New Roman"/>
          <w:b/>
          <w:spacing w:val="-8"/>
          <w:sz w:val="28"/>
          <w:szCs w:val="28"/>
        </w:rPr>
        <w:t xml:space="preserve"> </w:t>
      </w:r>
    </w:p>
    <w:p w:rsidR="00687207" w:rsidRPr="00E364E0" w:rsidRDefault="00687207" w:rsidP="00687207">
      <w:pPr>
        <w:spacing w:after="0" w:line="360" w:lineRule="auto"/>
        <w:jc w:val="center"/>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«Ціннісні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орієнтації</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внутрішньо-переміщеної студентської молоді</w:t>
      </w:r>
      <w:r w:rsidRPr="00E364E0">
        <w:rPr>
          <w:rFonts w:ascii="Times New Roman" w:eastAsia="Times New Roman" w:hAnsi="Times New Roman" w:cs="Times New Roman"/>
          <w:spacing w:val="-4"/>
          <w:sz w:val="28"/>
          <w:szCs w:val="28"/>
        </w:rPr>
        <w:t>»</w:t>
      </w:r>
    </w:p>
    <w:p w:rsidR="00687207" w:rsidRPr="00E364E0" w:rsidRDefault="00687207" w:rsidP="00687207">
      <w:pPr>
        <w:spacing w:before="163" w:after="0" w:line="360" w:lineRule="auto"/>
        <w:ind w:left="212"/>
        <w:jc w:val="both"/>
        <w:rPr>
          <w:rFonts w:ascii="Times New Roman" w:eastAsia="Times New Roman" w:hAnsi="Times New Roman" w:cs="Times New Roman"/>
          <w:i/>
          <w:sz w:val="28"/>
          <w:szCs w:val="28"/>
        </w:rPr>
      </w:pPr>
      <w:r w:rsidRPr="00E364E0">
        <w:rPr>
          <w:rFonts w:ascii="Times New Roman" w:eastAsia="Times New Roman" w:hAnsi="Times New Roman" w:cs="Times New Roman"/>
          <w:i/>
          <w:sz w:val="28"/>
          <w:szCs w:val="28"/>
        </w:rPr>
        <w:t>Доброго дня! Прошу вас взяти участь у соціологічному опитуванні, для написання дипломної роботи. Опитування стосується характеру ціннісних орієнтацій у студентів. Анонімність відповідей гарантована. Опитування не займе більше 5 хвилин.</w:t>
      </w:r>
    </w:p>
    <w:p w:rsidR="00687207" w:rsidRPr="00E364E0" w:rsidRDefault="00687207" w:rsidP="00687207">
      <w:pPr>
        <w:pStyle w:val="3162"/>
        <w:spacing w:before="0" w:beforeAutospacing="0" w:after="160" w:afterAutospacing="0" w:line="256" w:lineRule="auto"/>
        <w:jc w:val="both"/>
        <w:rPr>
          <w:sz w:val="28"/>
          <w:szCs w:val="28"/>
        </w:rPr>
      </w:pPr>
      <w:r w:rsidRPr="00E364E0">
        <w:rPr>
          <w:color w:val="000000"/>
          <w:sz w:val="28"/>
          <w:szCs w:val="28"/>
        </w:rPr>
        <w:t>(</w:t>
      </w:r>
      <w:r w:rsidRPr="00E364E0">
        <w:rPr>
          <w:b/>
          <w:bCs/>
          <w:i/>
          <w:iCs/>
          <w:color w:val="000000"/>
          <w:sz w:val="28"/>
          <w:szCs w:val="28"/>
        </w:rPr>
        <w:t>У кожному питанні є варіанти відповіді, відзначайте той варіант, який найбільше підходить Вам.</w:t>
      </w:r>
      <w:r w:rsidRPr="00E364E0">
        <w:rPr>
          <w:color w:val="000000"/>
          <w:sz w:val="28"/>
          <w:szCs w:val="28"/>
        </w:rPr>
        <w:t xml:space="preserve">) </w:t>
      </w:r>
    </w:p>
    <w:p w:rsidR="00687207" w:rsidRPr="00E364E0" w:rsidRDefault="00687207" w:rsidP="00687207">
      <w:pPr>
        <w:pStyle w:val="a7"/>
        <w:numPr>
          <w:ilvl w:val="0"/>
          <w:numId w:val="8"/>
        </w:numPr>
        <w:tabs>
          <w:tab w:val="left" w:pos="142"/>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Вкажіть</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Вашу</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pacing w:val="-2"/>
          <w:sz w:val="28"/>
          <w:szCs w:val="28"/>
        </w:rPr>
        <w:t>стать:</w:t>
      </w:r>
    </w:p>
    <w:p w:rsidR="00687207" w:rsidRPr="00E364E0" w:rsidRDefault="00687207" w:rsidP="0000658D">
      <w:pPr>
        <w:pStyle w:val="a7"/>
        <w:numPr>
          <w:ilvl w:val="0"/>
          <w:numId w:val="10"/>
        </w:numPr>
        <w:tabs>
          <w:tab w:val="left" w:pos="142"/>
          <w:tab w:val="left" w:pos="2339"/>
          <w:tab w:val="left" w:pos="2340"/>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Чоловіча </w:t>
      </w:r>
    </w:p>
    <w:p w:rsidR="00687207" w:rsidRPr="00E364E0" w:rsidRDefault="00687207" w:rsidP="0000658D">
      <w:pPr>
        <w:pStyle w:val="a7"/>
        <w:numPr>
          <w:ilvl w:val="0"/>
          <w:numId w:val="10"/>
        </w:numPr>
        <w:tabs>
          <w:tab w:val="left" w:pos="142"/>
          <w:tab w:val="left" w:pos="2339"/>
          <w:tab w:val="left" w:pos="2340"/>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Жіноча</w:t>
      </w:r>
    </w:p>
    <w:p w:rsidR="00687207" w:rsidRPr="00E364E0" w:rsidRDefault="00687207" w:rsidP="00687207">
      <w:pPr>
        <w:pStyle w:val="a7"/>
        <w:numPr>
          <w:ilvl w:val="0"/>
          <w:numId w:val="8"/>
        </w:numPr>
        <w:tabs>
          <w:tab w:val="left" w:pos="142"/>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Вкажіть</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z w:val="28"/>
          <w:szCs w:val="28"/>
        </w:rPr>
        <w:t>курс,</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на</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якому</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1"/>
          <w:sz w:val="28"/>
          <w:szCs w:val="28"/>
        </w:rPr>
        <w:t xml:space="preserve"> </w:t>
      </w:r>
      <w:r w:rsidRPr="00E364E0">
        <w:rPr>
          <w:rFonts w:ascii="Times New Roman" w:eastAsia="Times New Roman" w:hAnsi="Times New Roman" w:cs="Times New Roman"/>
          <w:b/>
          <w:spacing w:val="-2"/>
          <w:sz w:val="28"/>
          <w:szCs w:val="28"/>
        </w:rPr>
        <w:t>навчаєтесь:</w:t>
      </w:r>
    </w:p>
    <w:p w:rsidR="00687207" w:rsidRPr="00E364E0" w:rsidRDefault="00687207" w:rsidP="0000658D">
      <w:pPr>
        <w:pStyle w:val="a7"/>
        <w:numPr>
          <w:ilvl w:val="0"/>
          <w:numId w:val="9"/>
        </w:numPr>
        <w:tabs>
          <w:tab w:val="left" w:pos="142"/>
          <w:tab w:val="left" w:pos="2339"/>
          <w:tab w:val="left" w:pos="2340"/>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1</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4"/>
          <w:sz w:val="28"/>
          <w:szCs w:val="28"/>
        </w:rPr>
        <w:t xml:space="preserve">курс </w:t>
      </w:r>
    </w:p>
    <w:p w:rsidR="00687207" w:rsidRPr="00E364E0" w:rsidRDefault="00687207" w:rsidP="0000658D">
      <w:pPr>
        <w:pStyle w:val="a7"/>
        <w:numPr>
          <w:ilvl w:val="0"/>
          <w:numId w:val="9"/>
        </w:numPr>
        <w:tabs>
          <w:tab w:val="left" w:pos="142"/>
          <w:tab w:val="left" w:pos="2339"/>
          <w:tab w:val="left" w:pos="2340"/>
        </w:tabs>
        <w:spacing w:before="7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2</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4"/>
          <w:sz w:val="28"/>
          <w:szCs w:val="28"/>
        </w:rPr>
        <w:t xml:space="preserve">курс </w:t>
      </w:r>
    </w:p>
    <w:p w:rsidR="00687207" w:rsidRPr="00E364E0" w:rsidRDefault="00687207" w:rsidP="0000658D">
      <w:pPr>
        <w:pStyle w:val="a7"/>
        <w:numPr>
          <w:ilvl w:val="0"/>
          <w:numId w:val="9"/>
        </w:numPr>
        <w:tabs>
          <w:tab w:val="left" w:pos="142"/>
          <w:tab w:val="left" w:pos="2339"/>
          <w:tab w:val="left" w:pos="2340"/>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3</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4"/>
          <w:sz w:val="28"/>
          <w:szCs w:val="28"/>
        </w:rPr>
        <w:t xml:space="preserve">курс </w:t>
      </w:r>
    </w:p>
    <w:p w:rsidR="00687207" w:rsidRPr="00E364E0" w:rsidRDefault="00687207" w:rsidP="0000658D">
      <w:pPr>
        <w:pStyle w:val="a7"/>
        <w:numPr>
          <w:ilvl w:val="0"/>
          <w:numId w:val="9"/>
        </w:numPr>
        <w:tabs>
          <w:tab w:val="left" w:pos="142"/>
          <w:tab w:val="left" w:pos="2339"/>
          <w:tab w:val="left" w:pos="2340"/>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4</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4"/>
          <w:sz w:val="28"/>
          <w:szCs w:val="28"/>
        </w:rPr>
        <w:t xml:space="preserve">курс </w:t>
      </w:r>
    </w:p>
    <w:p w:rsidR="00687207" w:rsidRPr="00E364E0" w:rsidRDefault="00687207" w:rsidP="0000658D">
      <w:pPr>
        <w:pStyle w:val="a7"/>
        <w:numPr>
          <w:ilvl w:val="0"/>
          <w:numId w:val="9"/>
        </w:numPr>
        <w:tabs>
          <w:tab w:val="left" w:pos="142"/>
          <w:tab w:val="left" w:pos="2339"/>
          <w:tab w:val="left" w:pos="2340"/>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5</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4"/>
          <w:sz w:val="28"/>
          <w:szCs w:val="28"/>
        </w:rPr>
        <w:t xml:space="preserve">курс </w:t>
      </w:r>
    </w:p>
    <w:p w:rsidR="00687207" w:rsidRPr="00E364E0" w:rsidRDefault="00687207" w:rsidP="00687207">
      <w:pPr>
        <w:pStyle w:val="a7"/>
        <w:numPr>
          <w:ilvl w:val="0"/>
          <w:numId w:val="8"/>
        </w:numPr>
        <w:tabs>
          <w:tab w:val="left" w:pos="142"/>
          <w:tab w:val="left" w:pos="709"/>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Які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цінності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у</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своєму</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житті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вважає</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найважливішими?</w:t>
      </w:r>
      <w:r w:rsidRPr="00E364E0">
        <w:rPr>
          <w:rFonts w:ascii="Times New Roman" w:eastAsia="Times New Roman" w:hAnsi="Times New Roman" w:cs="Times New Roman"/>
          <w:b/>
          <w:spacing w:val="40"/>
          <w:sz w:val="28"/>
          <w:szCs w:val="28"/>
        </w:rPr>
        <w:t xml:space="preserve"> </w:t>
      </w:r>
    </w:p>
    <w:p w:rsidR="00687207" w:rsidRPr="00E364E0" w:rsidRDefault="00687207" w:rsidP="00687207">
      <w:pPr>
        <w:pStyle w:val="a7"/>
        <w:tabs>
          <w:tab w:val="left" w:pos="142"/>
          <w:tab w:val="left" w:pos="709"/>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(оберіть</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не</w:t>
      </w:r>
      <w:r w:rsidRPr="00E364E0">
        <w:rPr>
          <w:rFonts w:ascii="Times New Roman" w:eastAsia="Times New Roman" w:hAnsi="Times New Roman" w:cs="Times New Roman"/>
          <w:b/>
          <w:spacing w:val="80"/>
          <w:sz w:val="28"/>
          <w:szCs w:val="28"/>
        </w:rPr>
        <w:t xml:space="preserve"> </w:t>
      </w:r>
      <w:r w:rsidRPr="00E364E0">
        <w:rPr>
          <w:rFonts w:ascii="Times New Roman" w:eastAsia="Times New Roman" w:hAnsi="Times New Roman" w:cs="Times New Roman"/>
          <w:b/>
          <w:sz w:val="28"/>
          <w:szCs w:val="28"/>
        </w:rPr>
        <w:t>більше трьох варіантів)</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Кохання </w:t>
      </w:r>
    </w:p>
    <w:p w:rsidR="00687207" w:rsidRPr="00E364E0" w:rsidRDefault="00687207" w:rsidP="0000658D">
      <w:pPr>
        <w:pStyle w:val="a7"/>
        <w:numPr>
          <w:ilvl w:val="0"/>
          <w:numId w:val="11"/>
        </w:numPr>
        <w:tabs>
          <w:tab w:val="left" w:pos="142"/>
          <w:tab w:val="left" w:pos="426"/>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Сім’я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Дружні</w:t>
      </w:r>
      <w:r w:rsidRPr="00E364E0">
        <w:rPr>
          <w:rFonts w:ascii="Times New Roman" w:eastAsia="Times New Roman" w:hAnsi="Times New Roman" w:cs="Times New Roman"/>
          <w:spacing w:val="-2"/>
          <w:sz w:val="28"/>
          <w:szCs w:val="28"/>
        </w:rPr>
        <w:t xml:space="preserve"> відносини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Здобуття</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цікавої</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 xml:space="preserve">професії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чесною</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порядною</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 xml:space="preserve">людиною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Віра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4"/>
          <w:sz w:val="28"/>
          <w:szCs w:val="28"/>
        </w:rPr>
        <w:t xml:space="preserve">бога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Самореалізація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lastRenderedPageBreak/>
        <w:t>Духовний</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 xml:space="preserve">розвиток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Кар’єра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Матеріальний</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2"/>
          <w:sz w:val="28"/>
          <w:szCs w:val="28"/>
        </w:rPr>
        <w:t xml:space="preserve">достаток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корисним</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 xml:space="preserve">інших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Здоров’я  </w:t>
      </w:r>
    </w:p>
    <w:p w:rsidR="00687207" w:rsidRPr="00E364E0" w:rsidRDefault="00687207" w:rsidP="0000658D">
      <w:pPr>
        <w:pStyle w:val="a7"/>
        <w:numPr>
          <w:ilvl w:val="0"/>
          <w:numId w:val="11"/>
        </w:numPr>
        <w:tabs>
          <w:tab w:val="left" w:pos="142"/>
          <w:tab w:val="left" w:pos="2373"/>
          <w:tab w:val="left" w:pos="237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Мати</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сильний</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виховувати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собі</w:t>
      </w:r>
      <w:r w:rsidRPr="00E364E0">
        <w:rPr>
          <w:rFonts w:ascii="Times New Roman" w:eastAsia="Times New Roman" w:hAnsi="Times New Roman" w:cs="Times New Roman"/>
          <w:spacing w:val="-4"/>
          <w:sz w:val="28"/>
          <w:szCs w:val="28"/>
        </w:rPr>
        <w:t xml:space="preserve"> волю  </w:t>
      </w:r>
    </w:p>
    <w:p w:rsidR="00687207" w:rsidRPr="00E364E0" w:rsidRDefault="00687207" w:rsidP="00687207">
      <w:pPr>
        <w:pStyle w:val="a7"/>
        <w:tabs>
          <w:tab w:val="left" w:pos="142"/>
          <w:tab w:val="left" w:pos="2373"/>
          <w:tab w:val="left" w:pos="2374"/>
        </w:tabs>
        <w:spacing w:after="0" w:line="240" w:lineRule="auto"/>
        <w:ind w:left="0"/>
        <w:jc w:val="both"/>
        <w:rPr>
          <w:rFonts w:ascii="Times New Roman" w:eastAsia="Times New Roman" w:hAnsi="Times New Roman" w:cs="Times New Roman"/>
          <w:sz w:val="28"/>
          <w:szCs w:val="28"/>
        </w:rPr>
      </w:pPr>
    </w:p>
    <w:p w:rsidR="00687207" w:rsidRPr="00E364E0" w:rsidRDefault="00687207" w:rsidP="00687207">
      <w:pPr>
        <w:pStyle w:val="a7"/>
        <w:numPr>
          <w:ilvl w:val="0"/>
          <w:numId w:val="8"/>
        </w:numPr>
        <w:tabs>
          <w:tab w:val="left" w:pos="567"/>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Які</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цінності</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у</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своєму</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житті</w:t>
      </w:r>
      <w:r w:rsidRPr="00E364E0">
        <w:rPr>
          <w:rFonts w:ascii="Times New Roman" w:eastAsia="Times New Roman" w:hAnsi="Times New Roman" w:cs="Times New Roman"/>
          <w:b/>
          <w:spacing w:val="-2"/>
          <w:sz w:val="28"/>
          <w:szCs w:val="28"/>
        </w:rPr>
        <w:t xml:space="preserve"> В</w:t>
      </w:r>
      <w:r w:rsidRPr="00E364E0">
        <w:rPr>
          <w:rFonts w:ascii="Times New Roman" w:eastAsia="Times New Roman" w:hAnsi="Times New Roman" w:cs="Times New Roman"/>
          <w:b/>
          <w:sz w:val="28"/>
          <w:szCs w:val="28"/>
        </w:rPr>
        <w:t>и</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z w:val="28"/>
          <w:szCs w:val="28"/>
        </w:rPr>
        <w:t>вважає</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важливими</w:t>
      </w:r>
      <w:r w:rsidRPr="00E364E0">
        <w:rPr>
          <w:rFonts w:ascii="Times New Roman" w:eastAsia="Times New Roman" w:hAnsi="Times New Roman" w:cs="Times New Roman"/>
          <w:b/>
          <w:spacing w:val="-3"/>
          <w:sz w:val="28"/>
          <w:szCs w:val="28"/>
        </w:rPr>
        <w:t xml:space="preserve"> </w:t>
      </w:r>
      <w:proofErr w:type="spellStart"/>
      <w:r w:rsidRPr="00E364E0">
        <w:rPr>
          <w:rFonts w:ascii="Times New Roman" w:eastAsia="Times New Roman" w:hAnsi="Times New Roman" w:cs="Times New Roman"/>
          <w:b/>
          <w:sz w:val="28"/>
          <w:szCs w:val="28"/>
        </w:rPr>
        <w:t>другорядно</w:t>
      </w:r>
      <w:proofErr w:type="spellEnd"/>
      <w:r w:rsidRPr="00E364E0">
        <w:rPr>
          <w:rFonts w:ascii="Times New Roman" w:eastAsia="Times New Roman" w:hAnsi="Times New Roman" w:cs="Times New Roman"/>
          <w:b/>
          <w:sz w:val="28"/>
          <w:szCs w:val="28"/>
        </w:rPr>
        <w:t>?</w:t>
      </w:r>
      <w:r w:rsidRPr="00E364E0">
        <w:rPr>
          <w:rFonts w:ascii="Times New Roman" w:eastAsia="Times New Roman" w:hAnsi="Times New Roman" w:cs="Times New Roman"/>
          <w:b/>
          <w:spacing w:val="-1"/>
          <w:sz w:val="28"/>
          <w:szCs w:val="28"/>
        </w:rPr>
        <w:t xml:space="preserve"> </w:t>
      </w:r>
      <w:r w:rsidRPr="00E364E0">
        <w:rPr>
          <w:rFonts w:ascii="Times New Roman" w:eastAsia="Times New Roman" w:hAnsi="Times New Roman" w:cs="Times New Roman"/>
          <w:b/>
          <w:sz w:val="28"/>
          <w:szCs w:val="28"/>
        </w:rPr>
        <w:t>(оберіть</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не більше трьох варіантів)</w:t>
      </w:r>
    </w:p>
    <w:p w:rsidR="00687207" w:rsidRPr="00E364E0" w:rsidRDefault="00687207" w:rsidP="0000658D">
      <w:pPr>
        <w:pStyle w:val="a7"/>
        <w:numPr>
          <w:ilvl w:val="0"/>
          <w:numId w:val="12"/>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Кохання</w:t>
      </w:r>
    </w:p>
    <w:p w:rsidR="00687207" w:rsidRPr="00E364E0" w:rsidRDefault="00687207" w:rsidP="0000658D">
      <w:pPr>
        <w:pStyle w:val="a7"/>
        <w:numPr>
          <w:ilvl w:val="0"/>
          <w:numId w:val="12"/>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Сім’я</w:t>
      </w:r>
    </w:p>
    <w:p w:rsidR="00687207" w:rsidRPr="00E364E0" w:rsidRDefault="00687207" w:rsidP="0000658D">
      <w:pPr>
        <w:pStyle w:val="a7"/>
        <w:numPr>
          <w:ilvl w:val="0"/>
          <w:numId w:val="12"/>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Дружні</w:t>
      </w:r>
      <w:r w:rsidRPr="00E364E0">
        <w:rPr>
          <w:rFonts w:ascii="Times New Roman" w:eastAsia="Times New Roman" w:hAnsi="Times New Roman" w:cs="Times New Roman"/>
          <w:spacing w:val="-2"/>
          <w:sz w:val="28"/>
          <w:szCs w:val="28"/>
        </w:rPr>
        <w:t xml:space="preserve"> відносини</w:t>
      </w:r>
    </w:p>
    <w:p w:rsidR="00687207" w:rsidRPr="00E364E0" w:rsidRDefault="00687207" w:rsidP="0000658D">
      <w:pPr>
        <w:pStyle w:val="a7"/>
        <w:numPr>
          <w:ilvl w:val="0"/>
          <w:numId w:val="12"/>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Здобуття</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цікавої</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професії</w:t>
      </w:r>
    </w:p>
    <w:p w:rsidR="00687207" w:rsidRPr="00E364E0" w:rsidRDefault="00687207" w:rsidP="0000658D">
      <w:pPr>
        <w:pStyle w:val="a7"/>
        <w:numPr>
          <w:ilvl w:val="0"/>
          <w:numId w:val="12"/>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чесною</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порядною</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людиною</w:t>
      </w:r>
    </w:p>
    <w:p w:rsidR="00687207" w:rsidRPr="00E364E0" w:rsidRDefault="00687207" w:rsidP="0000658D">
      <w:pPr>
        <w:pStyle w:val="a7"/>
        <w:numPr>
          <w:ilvl w:val="0"/>
          <w:numId w:val="12"/>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Віра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4"/>
          <w:sz w:val="28"/>
          <w:szCs w:val="28"/>
        </w:rPr>
        <w:t>бога</w:t>
      </w:r>
    </w:p>
    <w:p w:rsidR="00687207" w:rsidRPr="00E364E0" w:rsidRDefault="00687207" w:rsidP="0000658D">
      <w:pPr>
        <w:pStyle w:val="a7"/>
        <w:numPr>
          <w:ilvl w:val="0"/>
          <w:numId w:val="12"/>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Самореалізація</w:t>
      </w:r>
    </w:p>
    <w:p w:rsidR="00687207" w:rsidRPr="00E364E0" w:rsidRDefault="00687207" w:rsidP="0000658D">
      <w:pPr>
        <w:pStyle w:val="a7"/>
        <w:numPr>
          <w:ilvl w:val="0"/>
          <w:numId w:val="12"/>
        </w:numPr>
        <w:tabs>
          <w:tab w:val="left" w:pos="284"/>
        </w:tabs>
        <w:spacing w:before="7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Духовний</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розвиток</w:t>
      </w:r>
    </w:p>
    <w:p w:rsidR="00687207" w:rsidRPr="00E364E0" w:rsidRDefault="00687207" w:rsidP="0000658D">
      <w:pPr>
        <w:pStyle w:val="a7"/>
        <w:numPr>
          <w:ilvl w:val="0"/>
          <w:numId w:val="12"/>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Кар’єра</w:t>
      </w:r>
    </w:p>
    <w:p w:rsidR="00687207" w:rsidRPr="00E364E0" w:rsidRDefault="00687207" w:rsidP="0000658D">
      <w:pPr>
        <w:pStyle w:val="a7"/>
        <w:numPr>
          <w:ilvl w:val="0"/>
          <w:numId w:val="12"/>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Матеріальний</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2"/>
          <w:sz w:val="28"/>
          <w:szCs w:val="28"/>
        </w:rPr>
        <w:t>достаток</w:t>
      </w:r>
    </w:p>
    <w:p w:rsidR="00687207" w:rsidRPr="00E364E0" w:rsidRDefault="00687207" w:rsidP="0000658D">
      <w:pPr>
        <w:pStyle w:val="a7"/>
        <w:numPr>
          <w:ilvl w:val="0"/>
          <w:numId w:val="12"/>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корисним</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4"/>
          <w:sz w:val="28"/>
          <w:szCs w:val="28"/>
        </w:rPr>
        <w:t>інших</w:t>
      </w:r>
    </w:p>
    <w:p w:rsidR="00687207" w:rsidRPr="00E364E0" w:rsidRDefault="00687207" w:rsidP="0000658D">
      <w:pPr>
        <w:pStyle w:val="a7"/>
        <w:numPr>
          <w:ilvl w:val="0"/>
          <w:numId w:val="12"/>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Здоров’я</w:t>
      </w:r>
    </w:p>
    <w:p w:rsidR="00687207" w:rsidRPr="00E364E0" w:rsidRDefault="00687207" w:rsidP="0000658D">
      <w:pPr>
        <w:pStyle w:val="a7"/>
        <w:numPr>
          <w:ilvl w:val="0"/>
          <w:numId w:val="12"/>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сильний</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виховувати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собі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4"/>
          <w:sz w:val="28"/>
          <w:szCs w:val="28"/>
        </w:rPr>
        <w:t>волю</w:t>
      </w:r>
    </w:p>
    <w:p w:rsidR="00687207" w:rsidRPr="00E364E0" w:rsidRDefault="00687207" w:rsidP="00687207">
      <w:pPr>
        <w:pStyle w:val="a7"/>
        <w:numPr>
          <w:ilvl w:val="0"/>
          <w:numId w:val="8"/>
        </w:numPr>
        <w:tabs>
          <w:tab w:val="left" w:pos="284"/>
          <w:tab w:val="left" w:pos="567"/>
        </w:tabs>
        <w:spacing w:after="0" w:line="240" w:lineRule="auto"/>
        <w:ind w:left="0" w:hanging="5"/>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Які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цінності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у</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своєму</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житті</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вважає</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важливими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останню</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чергу?</w:t>
      </w:r>
      <w:r w:rsidRPr="00E364E0">
        <w:rPr>
          <w:rFonts w:ascii="Times New Roman" w:eastAsia="Times New Roman" w:hAnsi="Times New Roman" w:cs="Times New Roman"/>
          <w:b/>
          <w:spacing w:val="80"/>
          <w:sz w:val="28"/>
          <w:szCs w:val="28"/>
        </w:rPr>
        <w:t xml:space="preserve"> </w:t>
      </w:r>
      <w:r w:rsidRPr="00E364E0">
        <w:rPr>
          <w:rFonts w:ascii="Times New Roman" w:eastAsia="Times New Roman" w:hAnsi="Times New Roman" w:cs="Times New Roman"/>
          <w:b/>
          <w:sz w:val="28"/>
          <w:szCs w:val="28"/>
        </w:rPr>
        <w:t>(оберіть не більше трьох варіантів)</w:t>
      </w:r>
    </w:p>
    <w:p w:rsidR="00687207" w:rsidRPr="00E364E0" w:rsidRDefault="00687207" w:rsidP="0000658D">
      <w:pPr>
        <w:pStyle w:val="a7"/>
        <w:numPr>
          <w:ilvl w:val="0"/>
          <w:numId w:val="13"/>
        </w:numPr>
        <w:tabs>
          <w:tab w:val="left" w:pos="142"/>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Кохання</w:t>
      </w:r>
    </w:p>
    <w:p w:rsidR="00687207" w:rsidRPr="00E364E0" w:rsidRDefault="00687207" w:rsidP="0000658D">
      <w:pPr>
        <w:pStyle w:val="a7"/>
        <w:numPr>
          <w:ilvl w:val="0"/>
          <w:numId w:val="13"/>
        </w:numPr>
        <w:tabs>
          <w:tab w:val="left" w:pos="142"/>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Сім’я</w:t>
      </w:r>
    </w:p>
    <w:p w:rsidR="00687207" w:rsidRPr="00E364E0" w:rsidRDefault="00687207" w:rsidP="0000658D">
      <w:pPr>
        <w:pStyle w:val="a7"/>
        <w:numPr>
          <w:ilvl w:val="0"/>
          <w:numId w:val="13"/>
        </w:numPr>
        <w:tabs>
          <w:tab w:val="left" w:pos="142"/>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Дружні</w:t>
      </w:r>
      <w:r w:rsidRPr="00E364E0">
        <w:rPr>
          <w:rFonts w:ascii="Times New Roman" w:eastAsia="Times New Roman" w:hAnsi="Times New Roman" w:cs="Times New Roman"/>
          <w:spacing w:val="-2"/>
          <w:sz w:val="28"/>
          <w:szCs w:val="28"/>
        </w:rPr>
        <w:t xml:space="preserve"> відносини</w:t>
      </w:r>
    </w:p>
    <w:p w:rsidR="00687207" w:rsidRPr="00E364E0" w:rsidRDefault="00687207" w:rsidP="0000658D">
      <w:pPr>
        <w:pStyle w:val="a7"/>
        <w:numPr>
          <w:ilvl w:val="0"/>
          <w:numId w:val="13"/>
        </w:numPr>
        <w:tabs>
          <w:tab w:val="left" w:pos="142"/>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Здобуття</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цікавої</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професії</w:t>
      </w:r>
    </w:p>
    <w:p w:rsidR="00687207" w:rsidRPr="00E364E0" w:rsidRDefault="00687207" w:rsidP="0000658D">
      <w:pPr>
        <w:pStyle w:val="a7"/>
        <w:numPr>
          <w:ilvl w:val="0"/>
          <w:numId w:val="13"/>
        </w:numPr>
        <w:tabs>
          <w:tab w:val="left" w:pos="142"/>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чесною</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і</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порядною</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людиною</w:t>
      </w:r>
    </w:p>
    <w:p w:rsidR="00687207" w:rsidRPr="00E364E0" w:rsidRDefault="00687207" w:rsidP="0000658D">
      <w:pPr>
        <w:pStyle w:val="a7"/>
        <w:numPr>
          <w:ilvl w:val="0"/>
          <w:numId w:val="13"/>
        </w:numPr>
        <w:tabs>
          <w:tab w:val="left" w:pos="142"/>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Віра</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4"/>
          <w:sz w:val="28"/>
          <w:szCs w:val="28"/>
        </w:rPr>
        <w:t>бога</w:t>
      </w:r>
    </w:p>
    <w:p w:rsidR="00687207" w:rsidRPr="00E364E0" w:rsidRDefault="00687207" w:rsidP="0000658D">
      <w:pPr>
        <w:pStyle w:val="a7"/>
        <w:numPr>
          <w:ilvl w:val="0"/>
          <w:numId w:val="13"/>
        </w:numPr>
        <w:tabs>
          <w:tab w:val="left" w:pos="142"/>
          <w:tab w:val="left" w:pos="284"/>
        </w:tabs>
        <w:spacing w:before="16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Самореалізація</w:t>
      </w:r>
    </w:p>
    <w:p w:rsidR="00687207" w:rsidRPr="00E364E0" w:rsidRDefault="00687207" w:rsidP="0000658D">
      <w:pPr>
        <w:pStyle w:val="a7"/>
        <w:numPr>
          <w:ilvl w:val="0"/>
          <w:numId w:val="13"/>
        </w:numPr>
        <w:tabs>
          <w:tab w:val="left" w:pos="142"/>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Духовний</w:t>
      </w:r>
      <w:r w:rsidRPr="00E364E0">
        <w:rPr>
          <w:rFonts w:ascii="Times New Roman" w:eastAsia="Times New Roman" w:hAnsi="Times New Roman" w:cs="Times New Roman"/>
          <w:spacing w:val="-9"/>
          <w:sz w:val="28"/>
          <w:szCs w:val="28"/>
        </w:rPr>
        <w:t xml:space="preserve"> </w:t>
      </w:r>
      <w:r w:rsidRPr="00E364E0">
        <w:rPr>
          <w:rFonts w:ascii="Times New Roman" w:eastAsia="Times New Roman" w:hAnsi="Times New Roman" w:cs="Times New Roman"/>
          <w:spacing w:val="-2"/>
          <w:sz w:val="28"/>
          <w:szCs w:val="28"/>
        </w:rPr>
        <w:t>розвиток</w:t>
      </w:r>
    </w:p>
    <w:p w:rsidR="00687207" w:rsidRPr="00E364E0" w:rsidRDefault="00687207" w:rsidP="0000658D">
      <w:pPr>
        <w:pStyle w:val="a7"/>
        <w:numPr>
          <w:ilvl w:val="0"/>
          <w:numId w:val="13"/>
        </w:numPr>
        <w:tabs>
          <w:tab w:val="left" w:pos="142"/>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Кар’єра</w:t>
      </w:r>
    </w:p>
    <w:p w:rsidR="00687207" w:rsidRPr="00E364E0" w:rsidRDefault="00687207" w:rsidP="0000658D">
      <w:pPr>
        <w:pStyle w:val="a7"/>
        <w:numPr>
          <w:ilvl w:val="0"/>
          <w:numId w:val="13"/>
        </w:numPr>
        <w:tabs>
          <w:tab w:val="left" w:pos="142"/>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Матеріальний</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2"/>
          <w:sz w:val="28"/>
          <w:szCs w:val="28"/>
        </w:rPr>
        <w:t>достаток</w:t>
      </w:r>
    </w:p>
    <w:p w:rsidR="00687207" w:rsidRPr="00E364E0" w:rsidRDefault="00687207" w:rsidP="0000658D">
      <w:pPr>
        <w:pStyle w:val="a7"/>
        <w:numPr>
          <w:ilvl w:val="0"/>
          <w:numId w:val="13"/>
        </w:numPr>
        <w:tabs>
          <w:tab w:val="left" w:pos="142"/>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Бути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корисним</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4"/>
          <w:sz w:val="28"/>
          <w:szCs w:val="28"/>
        </w:rPr>
        <w:t>інших</w:t>
      </w:r>
    </w:p>
    <w:p w:rsidR="00687207" w:rsidRPr="00E364E0" w:rsidRDefault="00687207" w:rsidP="0000658D">
      <w:pPr>
        <w:pStyle w:val="a7"/>
        <w:numPr>
          <w:ilvl w:val="0"/>
          <w:numId w:val="13"/>
        </w:numPr>
        <w:tabs>
          <w:tab w:val="left" w:pos="142"/>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Здоров’я</w:t>
      </w:r>
    </w:p>
    <w:p w:rsidR="00687207" w:rsidRPr="00E364E0" w:rsidRDefault="00687207" w:rsidP="0000658D">
      <w:pPr>
        <w:pStyle w:val="a7"/>
        <w:numPr>
          <w:ilvl w:val="0"/>
          <w:numId w:val="13"/>
        </w:numPr>
        <w:tabs>
          <w:tab w:val="left" w:pos="142"/>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Мати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сильний</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характер</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виховувати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у</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собі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4"/>
          <w:sz w:val="28"/>
          <w:szCs w:val="28"/>
        </w:rPr>
        <w:t>волю</w:t>
      </w:r>
    </w:p>
    <w:p w:rsidR="00687207" w:rsidRPr="00E364E0" w:rsidRDefault="00687207" w:rsidP="00687207">
      <w:pPr>
        <w:pStyle w:val="a7"/>
        <w:numPr>
          <w:ilvl w:val="0"/>
          <w:numId w:val="8"/>
        </w:numPr>
        <w:tabs>
          <w:tab w:val="left" w:pos="284"/>
        </w:tabs>
        <w:spacing w:after="0" w:line="240" w:lineRule="auto"/>
        <w:ind w:left="0" w:hanging="5"/>
        <w:rPr>
          <w:rFonts w:ascii="Times New Roman" w:eastAsia="Times New Roman" w:hAnsi="Times New Roman" w:cs="Times New Roman"/>
          <w:sz w:val="28"/>
          <w:szCs w:val="28"/>
        </w:rPr>
      </w:pPr>
      <w:r w:rsidRPr="00E364E0">
        <w:rPr>
          <w:rFonts w:ascii="Times New Roman" w:eastAsia="Times New Roman" w:hAnsi="Times New Roman" w:cs="Times New Roman"/>
          <w:b/>
          <w:bCs/>
          <w:color w:val="000000"/>
          <w:sz w:val="28"/>
          <w:szCs w:val="28"/>
        </w:rPr>
        <w:t>Що для Вас є необхідною умовою щастя?</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Здоров</w:t>
      </w:r>
      <w:r w:rsidRPr="00E364E0">
        <w:rPr>
          <w:rFonts w:ascii="Times New Roman" w:eastAsia="Times New Roman" w:hAnsi="Times New Roman" w:cs="Times New Roman"/>
          <w:color w:val="000000"/>
          <w:sz w:val="28"/>
          <w:szCs w:val="28"/>
          <w:lang w:val="ru-RU"/>
        </w:rPr>
        <w:t>`</w:t>
      </w:r>
      <w:r w:rsidRPr="00E364E0">
        <w:rPr>
          <w:rFonts w:ascii="Times New Roman" w:eastAsia="Times New Roman" w:hAnsi="Times New Roman" w:cs="Times New Roman"/>
          <w:color w:val="000000"/>
          <w:sz w:val="28"/>
          <w:szCs w:val="28"/>
        </w:rPr>
        <w:t xml:space="preserve">я моє та близьких людей </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Фінансове забезпечення </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Безпека та мирне життя </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Цікава робота </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lastRenderedPageBreak/>
        <w:t xml:space="preserve">Творча самореалізація </w:t>
      </w:r>
    </w:p>
    <w:p w:rsidR="00687207" w:rsidRPr="00E364E0" w:rsidRDefault="00687207" w:rsidP="0000658D">
      <w:pPr>
        <w:pStyle w:val="a7"/>
        <w:numPr>
          <w:ilvl w:val="0"/>
          <w:numId w:val="14"/>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Інше (вказати, що саме)(перемога; відпочинок; сім’я) __________________________________________</w:t>
      </w:r>
    </w:p>
    <w:p w:rsidR="00687207" w:rsidRPr="00E364E0" w:rsidRDefault="00687207" w:rsidP="00687207">
      <w:pPr>
        <w:pStyle w:val="a7"/>
        <w:numPr>
          <w:ilvl w:val="0"/>
          <w:numId w:val="8"/>
        </w:numPr>
        <w:tabs>
          <w:tab w:val="left" w:pos="284"/>
        </w:tabs>
        <w:spacing w:after="0" w:line="240" w:lineRule="auto"/>
        <w:ind w:left="0" w:hanging="5"/>
        <w:rPr>
          <w:rFonts w:ascii="Times New Roman" w:eastAsia="Times New Roman" w:hAnsi="Times New Roman" w:cs="Times New Roman"/>
          <w:sz w:val="28"/>
          <w:szCs w:val="28"/>
        </w:rPr>
      </w:pPr>
      <w:r w:rsidRPr="00E364E0">
        <w:rPr>
          <w:rFonts w:ascii="Times New Roman" w:eastAsia="Times New Roman" w:hAnsi="Times New Roman" w:cs="Times New Roman"/>
          <w:b/>
          <w:bCs/>
          <w:color w:val="000000"/>
          <w:sz w:val="28"/>
          <w:szCs w:val="28"/>
        </w:rPr>
        <w:t>Які емоції найчастіше Ви відчуваєте?</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Втома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Напруга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Віра та надія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Спокій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Сконцентрованість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Байдужість</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Страх </w:t>
      </w:r>
    </w:p>
    <w:p w:rsidR="00687207" w:rsidRPr="00E364E0" w:rsidRDefault="00687207" w:rsidP="0000658D">
      <w:pPr>
        <w:pStyle w:val="a7"/>
        <w:numPr>
          <w:ilvl w:val="0"/>
          <w:numId w:val="15"/>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Інше (</w:t>
      </w:r>
      <w:proofErr w:type="spellStart"/>
      <w:r w:rsidRPr="00E364E0">
        <w:rPr>
          <w:rFonts w:ascii="Times New Roman" w:eastAsia="Times New Roman" w:hAnsi="Times New Roman" w:cs="Times New Roman"/>
          <w:color w:val="000000"/>
          <w:sz w:val="28"/>
          <w:szCs w:val="28"/>
        </w:rPr>
        <w:t>дипресія</w:t>
      </w:r>
      <w:proofErr w:type="spellEnd"/>
      <w:r w:rsidRPr="00E364E0">
        <w:rPr>
          <w:rFonts w:ascii="Times New Roman" w:eastAsia="Times New Roman" w:hAnsi="Times New Roman" w:cs="Times New Roman"/>
          <w:color w:val="000000"/>
          <w:sz w:val="28"/>
          <w:szCs w:val="28"/>
        </w:rPr>
        <w:t>; сльози; розпач; намагаються тримати себе в руках)_____________________</w:t>
      </w:r>
    </w:p>
    <w:p w:rsidR="00687207" w:rsidRPr="00E364E0" w:rsidRDefault="00687207" w:rsidP="00687207">
      <w:pPr>
        <w:pStyle w:val="a7"/>
        <w:numPr>
          <w:ilvl w:val="0"/>
          <w:numId w:val="8"/>
        </w:numPr>
        <w:tabs>
          <w:tab w:val="left" w:pos="284"/>
        </w:tabs>
        <w:spacing w:after="0" w:line="240" w:lineRule="auto"/>
        <w:ind w:left="0" w:hanging="5"/>
        <w:rPr>
          <w:rFonts w:ascii="Times New Roman" w:eastAsia="Times New Roman" w:hAnsi="Times New Roman" w:cs="Times New Roman"/>
          <w:sz w:val="28"/>
          <w:szCs w:val="28"/>
        </w:rPr>
      </w:pPr>
      <w:r w:rsidRPr="00E364E0">
        <w:rPr>
          <w:rFonts w:ascii="Times New Roman" w:eastAsia="Times New Roman" w:hAnsi="Times New Roman" w:cs="Times New Roman"/>
          <w:b/>
          <w:bCs/>
          <w:color w:val="000000"/>
          <w:sz w:val="28"/>
          <w:szCs w:val="28"/>
        </w:rPr>
        <w:t>Чого саме Вам зараз не вистачає, щоб почуватися щасливими?</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Грошей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Кохання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Власного житла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Власної сім</w:t>
      </w:r>
      <w:r w:rsidRPr="00E364E0">
        <w:rPr>
          <w:rFonts w:ascii="Times New Roman" w:eastAsia="Times New Roman" w:hAnsi="Times New Roman" w:cs="Times New Roman"/>
          <w:color w:val="000000"/>
          <w:sz w:val="28"/>
          <w:szCs w:val="28"/>
          <w:lang w:val="en-US"/>
        </w:rPr>
        <w:t>`</w:t>
      </w:r>
      <w:r w:rsidRPr="00E364E0">
        <w:rPr>
          <w:rFonts w:ascii="Times New Roman" w:eastAsia="Times New Roman" w:hAnsi="Times New Roman" w:cs="Times New Roman"/>
          <w:color w:val="000000"/>
          <w:sz w:val="28"/>
          <w:szCs w:val="28"/>
        </w:rPr>
        <w:t>ї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Знань та освіти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 xml:space="preserve">Друзів </w:t>
      </w:r>
    </w:p>
    <w:p w:rsidR="00687207" w:rsidRPr="00E364E0" w:rsidRDefault="00687207" w:rsidP="0000658D">
      <w:pPr>
        <w:pStyle w:val="a7"/>
        <w:numPr>
          <w:ilvl w:val="0"/>
          <w:numId w:val="16"/>
        </w:numPr>
        <w:tabs>
          <w:tab w:val="left" w:pos="284"/>
        </w:tabs>
        <w:spacing w:after="0" w:line="240" w:lineRule="auto"/>
        <w:rPr>
          <w:rFonts w:ascii="Times New Roman" w:eastAsia="Times New Roman" w:hAnsi="Times New Roman" w:cs="Times New Roman"/>
          <w:sz w:val="28"/>
          <w:szCs w:val="28"/>
        </w:rPr>
      </w:pPr>
      <w:r w:rsidRPr="00E364E0">
        <w:rPr>
          <w:rFonts w:ascii="Times New Roman" w:eastAsia="Times New Roman" w:hAnsi="Times New Roman" w:cs="Times New Roman"/>
          <w:color w:val="000000"/>
          <w:sz w:val="28"/>
          <w:szCs w:val="28"/>
        </w:rPr>
        <w:t>Інше________________________</w:t>
      </w:r>
    </w:p>
    <w:p w:rsidR="00687207" w:rsidRPr="00E364E0" w:rsidRDefault="00687207" w:rsidP="00687207">
      <w:pPr>
        <w:pStyle w:val="a7"/>
        <w:numPr>
          <w:ilvl w:val="0"/>
          <w:numId w:val="8"/>
        </w:numPr>
        <w:tabs>
          <w:tab w:val="left" w:pos="284"/>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 xml:space="preserve">Виберіть риси, які Ви найбільше цінуєте у людях (оберіть не більше трьох </w:t>
      </w:r>
      <w:r w:rsidRPr="00E364E0">
        <w:rPr>
          <w:rFonts w:ascii="Times New Roman" w:eastAsia="Times New Roman" w:hAnsi="Times New Roman" w:cs="Times New Roman"/>
          <w:b/>
          <w:spacing w:val="-2"/>
          <w:sz w:val="28"/>
          <w:szCs w:val="28"/>
        </w:rPr>
        <w:t>варіантів)</w:t>
      </w:r>
    </w:p>
    <w:p w:rsidR="00687207" w:rsidRPr="00E364E0" w:rsidRDefault="00687207" w:rsidP="0000658D">
      <w:pPr>
        <w:pStyle w:val="a7"/>
        <w:numPr>
          <w:ilvl w:val="0"/>
          <w:numId w:val="17"/>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Працелюбність  </w:t>
      </w:r>
    </w:p>
    <w:p w:rsidR="00687207" w:rsidRPr="00E364E0" w:rsidRDefault="00687207" w:rsidP="0000658D">
      <w:pPr>
        <w:pStyle w:val="a7"/>
        <w:numPr>
          <w:ilvl w:val="0"/>
          <w:numId w:val="17"/>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Ініціативність</w:t>
      </w:r>
    </w:p>
    <w:p w:rsidR="00687207" w:rsidRPr="00E364E0" w:rsidRDefault="00687207" w:rsidP="0000658D">
      <w:pPr>
        <w:pStyle w:val="a7"/>
        <w:numPr>
          <w:ilvl w:val="0"/>
          <w:numId w:val="17"/>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Добросовісність </w:t>
      </w:r>
    </w:p>
    <w:p w:rsidR="00687207" w:rsidRPr="00E364E0" w:rsidRDefault="00687207" w:rsidP="0000658D">
      <w:pPr>
        <w:pStyle w:val="a7"/>
        <w:numPr>
          <w:ilvl w:val="0"/>
          <w:numId w:val="17"/>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Наполегливість</w:t>
      </w:r>
    </w:p>
    <w:p w:rsidR="00687207" w:rsidRPr="00E364E0" w:rsidRDefault="00687207" w:rsidP="0000658D">
      <w:pPr>
        <w:pStyle w:val="a7"/>
        <w:numPr>
          <w:ilvl w:val="0"/>
          <w:numId w:val="17"/>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Товариськість</w:t>
      </w:r>
    </w:p>
    <w:p w:rsidR="00687207" w:rsidRPr="00E364E0" w:rsidRDefault="00687207" w:rsidP="0000658D">
      <w:pPr>
        <w:pStyle w:val="a7"/>
        <w:numPr>
          <w:ilvl w:val="0"/>
          <w:numId w:val="17"/>
        </w:numPr>
        <w:tabs>
          <w:tab w:val="left" w:pos="284"/>
          <w:tab w:val="left" w:pos="2442"/>
          <w:tab w:val="left" w:pos="2443"/>
        </w:tabs>
        <w:spacing w:before="7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Тактовність</w:t>
      </w:r>
    </w:p>
    <w:p w:rsidR="00687207" w:rsidRPr="00E364E0" w:rsidRDefault="00687207" w:rsidP="0000658D">
      <w:pPr>
        <w:pStyle w:val="a7"/>
        <w:numPr>
          <w:ilvl w:val="0"/>
          <w:numId w:val="17"/>
        </w:numPr>
        <w:tabs>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Правдивість</w:t>
      </w:r>
    </w:p>
    <w:p w:rsidR="00687207" w:rsidRPr="00E364E0" w:rsidRDefault="00687207" w:rsidP="0000658D">
      <w:pPr>
        <w:pStyle w:val="a7"/>
        <w:numPr>
          <w:ilvl w:val="0"/>
          <w:numId w:val="17"/>
        </w:numPr>
        <w:tabs>
          <w:tab w:val="left" w:pos="284"/>
          <w:tab w:val="left" w:pos="2512"/>
          <w:tab w:val="left" w:pos="2513"/>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Ввічливість</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Чуйність</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Щирість</w:t>
      </w:r>
    </w:p>
    <w:p w:rsidR="00687207" w:rsidRPr="00E364E0" w:rsidRDefault="00687207" w:rsidP="0000658D">
      <w:pPr>
        <w:pStyle w:val="a7"/>
        <w:numPr>
          <w:ilvl w:val="0"/>
          <w:numId w:val="17"/>
        </w:numPr>
        <w:tabs>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 xml:space="preserve">Доброзичливість </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Турботливість</w:t>
      </w:r>
    </w:p>
    <w:p w:rsidR="00687207" w:rsidRPr="00E364E0" w:rsidRDefault="00687207" w:rsidP="0000658D">
      <w:pPr>
        <w:pStyle w:val="a7"/>
        <w:numPr>
          <w:ilvl w:val="0"/>
          <w:numId w:val="17"/>
        </w:numPr>
        <w:tabs>
          <w:tab w:val="left" w:pos="284"/>
          <w:tab w:val="left" w:pos="2442"/>
          <w:tab w:val="left" w:pos="2443"/>
        </w:tabs>
        <w:spacing w:before="164"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Некритичність</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Скромність</w:t>
      </w:r>
    </w:p>
    <w:p w:rsidR="00687207" w:rsidRPr="00E364E0" w:rsidRDefault="00687207" w:rsidP="0000658D">
      <w:pPr>
        <w:pStyle w:val="a7"/>
        <w:numPr>
          <w:ilvl w:val="0"/>
          <w:numId w:val="17"/>
        </w:numPr>
        <w:tabs>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Почуття</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гідності</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Альтруїзм</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(безкорисливе</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прагнення</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до</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діяльності</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на</w:t>
      </w:r>
      <w:r w:rsidRPr="00E364E0">
        <w:rPr>
          <w:rFonts w:ascii="Times New Roman" w:eastAsia="Times New Roman" w:hAnsi="Times New Roman" w:cs="Times New Roman"/>
          <w:spacing w:val="80"/>
          <w:sz w:val="28"/>
          <w:szCs w:val="28"/>
        </w:rPr>
        <w:t xml:space="preserve"> </w:t>
      </w:r>
      <w:r w:rsidRPr="00E364E0">
        <w:rPr>
          <w:rFonts w:ascii="Times New Roman" w:eastAsia="Times New Roman" w:hAnsi="Times New Roman" w:cs="Times New Roman"/>
          <w:sz w:val="28"/>
          <w:szCs w:val="28"/>
        </w:rPr>
        <w:t xml:space="preserve">благо </w:t>
      </w:r>
      <w:r w:rsidRPr="00E364E0">
        <w:rPr>
          <w:rFonts w:ascii="Times New Roman" w:eastAsia="Times New Roman" w:hAnsi="Times New Roman" w:cs="Times New Roman"/>
          <w:spacing w:val="-2"/>
          <w:sz w:val="28"/>
          <w:szCs w:val="28"/>
        </w:rPr>
        <w:t>інших).</w:t>
      </w:r>
    </w:p>
    <w:p w:rsidR="00687207" w:rsidRPr="00E364E0" w:rsidRDefault="00687207" w:rsidP="0000658D">
      <w:pPr>
        <w:pStyle w:val="a7"/>
        <w:numPr>
          <w:ilvl w:val="0"/>
          <w:numId w:val="17"/>
        </w:numPr>
        <w:tabs>
          <w:tab w:val="left" w:pos="284"/>
          <w:tab w:val="left" w:pos="2442"/>
          <w:tab w:val="left" w:pos="2443"/>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Акуратність</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Бережливість</w:t>
      </w:r>
    </w:p>
    <w:p w:rsidR="00687207" w:rsidRPr="00E364E0" w:rsidRDefault="00687207" w:rsidP="0000658D">
      <w:pPr>
        <w:pStyle w:val="a7"/>
        <w:numPr>
          <w:ilvl w:val="0"/>
          <w:numId w:val="17"/>
        </w:numPr>
        <w:tabs>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Економність</w:t>
      </w:r>
    </w:p>
    <w:p w:rsidR="00687207" w:rsidRPr="00E364E0" w:rsidRDefault="00687207" w:rsidP="0000658D">
      <w:pPr>
        <w:pStyle w:val="a7"/>
        <w:numPr>
          <w:ilvl w:val="0"/>
          <w:numId w:val="17"/>
        </w:numPr>
        <w:tabs>
          <w:tab w:val="left" w:pos="284"/>
          <w:tab w:val="left" w:pos="2442"/>
          <w:tab w:val="left" w:pos="2443"/>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lastRenderedPageBreak/>
        <w:t>Щедрість</w:t>
      </w:r>
    </w:p>
    <w:p w:rsidR="00687207" w:rsidRPr="00E364E0" w:rsidRDefault="00687207" w:rsidP="0000658D">
      <w:pPr>
        <w:pStyle w:val="a7"/>
        <w:numPr>
          <w:ilvl w:val="0"/>
          <w:numId w:val="17"/>
        </w:numPr>
        <w:tabs>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Інше</w:t>
      </w:r>
    </w:p>
    <w:p w:rsidR="00687207" w:rsidRPr="00E364E0" w:rsidRDefault="00687207" w:rsidP="00687207">
      <w:pPr>
        <w:pStyle w:val="a7"/>
        <w:numPr>
          <w:ilvl w:val="0"/>
          <w:numId w:val="8"/>
        </w:numPr>
        <w:tabs>
          <w:tab w:val="left" w:pos="284"/>
        </w:tabs>
        <w:spacing w:after="0" w:line="240" w:lineRule="auto"/>
        <w:ind w:left="0"/>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Виберіть риси, які є для Вас</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найбільш неприйнятними (оберіть не більше трьох варіантів)</w:t>
      </w:r>
    </w:p>
    <w:p w:rsidR="00687207" w:rsidRPr="00E364E0" w:rsidRDefault="00687207" w:rsidP="0000658D">
      <w:pPr>
        <w:pStyle w:val="a7"/>
        <w:numPr>
          <w:ilvl w:val="0"/>
          <w:numId w:val="18"/>
        </w:numPr>
        <w:tabs>
          <w:tab w:val="left" w:pos="0"/>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Лінь</w:t>
      </w:r>
    </w:p>
    <w:p w:rsidR="00687207" w:rsidRPr="00E364E0" w:rsidRDefault="00687207" w:rsidP="0000658D">
      <w:pPr>
        <w:pStyle w:val="a7"/>
        <w:numPr>
          <w:ilvl w:val="0"/>
          <w:numId w:val="18"/>
        </w:numPr>
        <w:tabs>
          <w:tab w:val="left" w:pos="0"/>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Консервативність</w:t>
      </w:r>
    </w:p>
    <w:p w:rsidR="00687207" w:rsidRPr="00E364E0" w:rsidRDefault="00687207" w:rsidP="0000658D">
      <w:pPr>
        <w:pStyle w:val="a7"/>
        <w:numPr>
          <w:ilvl w:val="0"/>
          <w:numId w:val="18"/>
        </w:numPr>
        <w:tabs>
          <w:tab w:val="left" w:pos="0"/>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Безвідповідальність</w:t>
      </w:r>
    </w:p>
    <w:p w:rsidR="00687207" w:rsidRPr="00E364E0" w:rsidRDefault="00687207" w:rsidP="0000658D">
      <w:pPr>
        <w:pStyle w:val="a7"/>
        <w:numPr>
          <w:ilvl w:val="0"/>
          <w:numId w:val="18"/>
        </w:numPr>
        <w:tabs>
          <w:tab w:val="left" w:pos="0"/>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Безвільність</w:t>
      </w:r>
    </w:p>
    <w:p w:rsidR="00687207" w:rsidRPr="00E364E0" w:rsidRDefault="00687207" w:rsidP="0000658D">
      <w:pPr>
        <w:pStyle w:val="a7"/>
        <w:numPr>
          <w:ilvl w:val="0"/>
          <w:numId w:val="18"/>
        </w:numPr>
        <w:tabs>
          <w:tab w:val="left" w:pos="0"/>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Замкнутість</w:t>
      </w:r>
    </w:p>
    <w:p w:rsidR="00687207" w:rsidRPr="00E364E0" w:rsidRDefault="00687207" w:rsidP="0000658D">
      <w:pPr>
        <w:pStyle w:val="a7"/>
        <w:numPr>
          <w:ilvl w:val="0"/>
          <w:numId w:val="18"/>
        </w:numPr>
        <w:tabs>
          <w:tab w:val="left" w:pos="0"/>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Безтактність</w:t>
      </w:r>
    </w:p>
    <w:p w:rsidR="00687207" w:rsidRPr="00E364E0" w:rsidRDefault="00687207" w:rsidP="0000658D">
      <w:pPr>
        <w:pStyle w:val="a7"/>
        <w:numPr>
          <w:ilvl w:val="0"/>
          <w:numId w:val="18"/>
        </w:numPr>
        <w:tabs>
          <w:tab w:val="left" w:pos="0"/>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Брехливість</w:t>
      </w:r>
    </w:p>
    <w:p w:rsidR="00687207" w:rsidRPr="00E364E0" w:rsidRDefault="00687207" w:rsidP="0000658D">
      <w:pPr>
        <w:pStyle w:val="a7"/>
        <w:numPr>
          <w:ilvl w:val="0"/>
          <w:numId w:val="18"/>
        </w:numPr>
        <w:tabs>
          <w:tab w:val="left" w:pos="0"/>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Грубість</w:t>
      </w:r>
    </w:p>
    <w:p w:rsidR="00687207" w:rsidRPr="00E364E0" w:rsidRDefault="00687207" w:rsidP="0000658D">
      <w:pPr>
        <w:pStyle w:val="a7"/>
        <w:numPr>
          <w:ilvl w:val="0"/>
          <w:numId w:val="18"/>
        </w:numPr>
        <w:tabs>
          <w:tab w:val="left" w:pos="0"/>
          <w:tab w:val="left" w:pos="284"/>
        </w:tabs>
        <w:spacing w:before="16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Жорстокість</w:t>
      </w:r>
    </w:p>
    <w:p w:rsidR="00687207" w:rsidRPr="00E364E0" w:rsidRDefault="00687207" w:rsidP="0000658D">
      <w:pPr>
        <w:pStyle w:val="a7"/>
        <w:numPr>
          <w:ilvl w:val="0"/>
          <w:numId w:val="18"/>
        </w:numPr>
        <w:tabs>
          <w:tab w:val="left" w:pos="0"/>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Лицемірство</w:t>
      </w:r>
    </w:p>
    <w:p w:rsidR="00687207" w:rsidRPr="00E364E0" w:rsidRDefault="00687207" w:rsidP="0000658D">
      <w:pPr>
        <w:pStyle w:val="a7"/>
        <w:numPr>
          <w:ilvl w:val="0"/>
          <w:numId w:val="18"/>
        </w:numPr>
        <w:tabs>
          <w:tab w:val="left" w:pos="0"/>
          <w:tab w:val="left" w:pos="284"/>
          <w:tab w:val="left" w:pos="2442"/>
          <w:tab w:val="left" w:pos="2443"/>
        </w:tabs>
        <w:spacing w:before="7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Заздрість</w:t>
      </w:r>
    </w:p>
    <w:p w:rsidR="00687207" w:rsidRPr="00E364E0" w:rsidRDefault="00687207" w:rsidP="0000658D">
      <w:pPr>
        <w:pStyle w:val="a7"/>
        <w:numPr>
          <w:ilvl w:val="0"/>
          <w:numId w:val="18"/>
        </w:numPr>
        <w:tabs>
          <w:tab w:val="left" w:pos="0"/>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Байдужість</w:t>
      </w:r>
    </w:p>
    <w:p w:rsidR="00687207" w:rsidRPr="00E364E0" w:rsidRDefault="00687207" w:rsidP="0000658D">
      <w:pPr>
        <w:pStyle w:val="a7"/>
        <w:numPr>
          <w:ilvl w:val="0"/>
          <w:numId w:val="18"/>
        </w:numPr>
        <w:tabs>
          <w:tab w:val="left" w:pos="0"/>
          <w:tab w:val="left" w:pos="284"/>
          <w:tab w:val="left" w:pos="2442"/>
          <w:tab w:val="left" w:pos="2443"/>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Некритичність,</w:t>
      </w:r>
    </w:p>
    <w:p w:rsidR="00687207" w:rsidRPr="00E364E0" w:rsidRDefault="00687207" w:rsidP="0000658D">
      <w:pPr>
        <w:pStyle w:val="a7"/>
        <w:numPr>
          <w:ilvl w:val="0"/>
          <w:numId w:val="18"/>
        </w:numPr>
        <w:tabs>
          <w:tab w:val="left" w:pos="0"/>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Невимогливість</w:t>
      </w:r>
    </w:p>
    <w:p w:rsidR="00687207" w:rsidRPr="00E364E0" w:rsidRDefault="00687207" w:rsidP="0000658D">
      <w:pPr>
        <w:pStyle w:val="a7"/>
        <w:numPr>
          <w:ilvl w:val="0"/>
          <w:numId w:val="18"/>
        </w:numPr>
        <w:tabs>
          <w:tab w:val="left" w:pos="0"/>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Хвалькуватість</w:t>
      </w:r>
    </w:p>
    <w:p w:rsidR="00687207" w:rsidRPr="00E364E0" w:rsidRDefault="00687207" w:rsidP="0000658D">
      <w:pPr>
        <w:pStyle w:val="a7"/>
        <w:numPr>
          <w:ilvl w:val="0"/>
          <w:numId w:val="18"/>
        </w:numPr>
        <w:tabs>
          <w:tab w:val="left" w:pos="0"/>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Самолюбство</w:t>
      </w:r>
    </w:p>
    <w:p w:rsidR="00687207" w:rsidRPr="00E364E0" w:rsidRDefault="00687207" w:rsidP="0000658D">
      <w:pPr>
        <w:pStyle w:val="a7"/>
        <w:numPr>
          <w:ilvl w:val="0"/>
          <w:numId w:val="18"/>
        </w:numPr>
        <w:tabs>
          <w:tab w:val="left" w:pos="0"/>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Егоїзм</w:t>
      </w:r>
    </w:p>
    <w:p w:rsidR="00687207" w:rsidRPr="00E364E0" w:rsidRDefault="00687207" w:rsidP="0000658D">
      <w:pPr>
        <w:pStyle w:val="a7"/>
        <w:numPr>
          <w:ilvl w:val="0"/>
          <w:numId w:val="18"/>
        </w:numPr>
        <w:tabs>
          <w:tab w:val="left" w:pos="0"/>
          <w:tab w:val="left" w:pos="284"/>
          <w:tab w:val="left" w:pos="2442"/>
          <w:tab w:val="left" w:pos="2443"/>
        </w:tabs>
        <w:spacing w:before="164"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Неохайність</w:t>
      </w:r>
    </w:p>
    <w:p w:rsidR="00687207" w:rsidRPr="00E364E0" w:rsidRDefault="00687207" w:rsidP="0000658D">
      <w:pPr>
        <w:pStyle w:val="a7"/>
        <w:numPr>
          <w:ilvl w:val="0"/>
          <w:numId w:val="18"/>
        </w:numPr>
        <w:tabs>
          <w:tab w:val="left" w:pos="0"/>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Не</w:t>
      </w:r>
      <w:r w:rsidRPr="00E364E0">
        <w:rPr>
          <w:rFonts w:ascii="Times New Roman" w:eastAsia="Times New Roman" w:hAnsi="Times New Roman" w:cs="Times New Roman"/>
          <w:spacing w:val="-2"/>
          <w:sz w:val="28"/>
          <w:szCs w:val="28"/>
        </w:rPr>
        <w:t xml:space="preserve"> бережливість</w:t>
      </w:r>
    </w:p>
    <w:p w:rsidR="00687207" w:rsidRPr="00E364E0" w:rsidRDefault="00687207" w:rsidP="0000658D">
      <w:pPr>
        <w:pStyle w:val="a7"/>
        <w:numPr>
          <w:ilvl w:val="0"/>
          <w:numId w:val="18"/>
        </w:numPr>
        <w:tabs>
          <w:tab w:val="left" w:pos="0"/>
          <w:tab w:val="left" w:pos="284"/>
          <w:tab w:val="left" w:pos="2442"/>
          <w:tab w:val="left" w:pos="2443"/>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Марнотратство</w:t>
      </w:r>
    </w:p>
    <w:p w:rsidR="00687207" w:rsidRPr="00E364E0" w:rsidRDefault="00687207" w:rsidP="0000658D">
      <w:pPr>
        <w:pStyle w:val="a7"/>
        <w:numPr>
          <w:ilvl w:val="0"/>
          <w:numId w:val="18"/>
        </w:numPr>
        <w:tabs>
          <w:tab w:val="left" w:pos="0"/>
          <w:tab w:val="left" w:pos="284"/>
          <w:tab w:val="left" w:pos="2442"/>
          <w:tab w:val="left" w:pos="2443"/>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Скупість</w:t>
      </w:r>
    </w:p>
    <w:p w:rsidR="00687207" w:rsidRPr="00E364E0" w:rsidRDefault="00687207" w:rsidP="0000658D">
      <w:pPr>
        <w:pStyle w:val="a7"/>
        <w:numPr>
          <w:ilvl w:val="0"/>
          <w:numId w:val="18"/>
        </w:numPr>
        <w:tabs>
          <w:tab w:val="left" w:pos="0"/>
          <w:tab w:val="left" w:pos="284"/>
          <w:tab w:val="left" w:pos="2442"/>
          <w:tab w:val="left" w:pos="2443"/>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Інше</w:t>
      </w:r>
    </w:p>
    <w:p w:rsidR="00687207" w:rsidRPr="00E364E0" w:rsidRDefault="00687207" w:rsidP="00687207">
      <w:pPr>
        <w:pStyle w:val="a7"/>
        <w:numPr>
          <w:ilvl w:val="0"/>
          <w:numId w:val="8"/>
        </w:numPr>
        <w:tabs>
          <w:tab w:val="left" w:pos="1202"/>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Кого</w:t>
      </w:r>
      <w:r w:rsidRPr="00E364E0">
        <w:rPr>
          <w:rFonts w:ascii="Times New Roman" w:eastAsia="Times New Roman" w:hAnsi="Times New Roman" w:cs="Times New Roman"/>
          <w:b/>
          <w:spacing w:val="-3"/>
          <w:sz w:val="28"/>
          <w:szCs w:val="28"/>
        </w:rPr>
        <w:t xml:space="preserve"> В</w:t>
      </w:r>
      <w:r w:rsidRPr="00E364E0">
        <w:rPr>
          <w:rFonts w:ascii="Times New Roman" w:eastAsia="Times New Roman" w:hAnsi="Times New Roman" w:cs="Times New Roman"/>
          <w:b/>
          <w:sz w:val="28"/>
          <w:szCs w:val="28"/>
        </w:rPr>
        <w:t>и</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вважаєте</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взірцем</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для</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pacing w:val="-4"/>
          <w:sz w:val="28"/>
          <w:szCs w:val="28"/>
        </w:rPr>
        <w:t>себе?</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Батьки</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Хтось</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2"/>
          <w:sz w:val="28"/>
          <w:szCs w:val="28"/>
        </w:rPr>
        <w:t xml:space="preserve"> родичів</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Вчитель</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Історична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постать</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Політичний</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діяч</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pacing w:val="-2"/>
          <w:sz w:val="28"/>
          <w:szCs w:val="28"/>
        </w:rPr>
        <w:t>сучасності</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Людина,</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яка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популярна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сфері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шоу</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бізнесу</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Людина,</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яка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популярна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сфері</w:t>
      </w:r>
      <w:r w:rsidRPr="00E364E0">
        <w:rPr>
          <w:rFonts w:ascii="Times New Roman" w:eastAsia="Times New Roman" w:hAnsi="Times New Roman" w:cs="Times New Roman"/>
          <w:spacing w:val="-2"/>
          <w:sz w:val="28"/>
          <w:szCs w:val="28"/>
        </w:rPr>
        <w:t xml:space="preserve"> телебачення</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Людина,</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яка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популярна</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в</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сфері</w:t>
      </w:r>
      <w:r w:rsidRPr="00E364E0">
        <w:rPr>
          <w:rFonts w:ascii="Times New Roman" w:eastAsia="Times New Roman" w:hAnsi="Times New Roman" w:cs="Times New Roman"/>
          <w:spacing w:val="-2"/>
          <w:sz w:val="28"/>
          <w:szCs w:val="28"/>
        </w:rPr>
        <w:t xml:space="preserve"> мистецтва</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Літературний</w:t>
      </w:r>
      <w:r w:rsidRPr="00E364E0">
        <w:rPr>
          <w:rFonts w:ascii="Times New Roman" w:eastAsia="Times New Roman" w:hAnsi="Times New Roman" w:cs="Times New Roman"/>
          <w:spacing w:val="-13"/>
          <w:sz w:val="28"/>
          <w:szCs w:val="28"/>
        </w:rPr>
        <w:t xml:space="preserve"> </w:t>
      </w:r>
      <w:r w:rsidRPr="00E364E0">
        <w:rPr>
          <w:rFonts w:ascii="Times New Roman" w:eastAsia="Times New Roman" w:hAnsi="Times New Roman" w:cs="Times New Roman"/>
          <w:spacing w:val="-4"/>
          <w:sz w:val="28"/>
          <w:szCs w:val="28"/>
        </w:rPr>
        <w:t>герой</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 мене</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не має</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2"/>
          <w:sz w:val="28"/>
          <w:szCs w:val="28"/>
        </w:rPr>
        <w:t>взірця</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Я</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сам</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для</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себе</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2"/>
          <w:sz w:val="28"/>
          <w:szCs w:val="28"/>
        </w:rPr>
        <w:t>взірець</w:t>
      </w:r>
    </w:p>
    <w:p w:rsidR="00687207" w:rsidRPr="00E364E0" w:rsidRDefault="00687207" w:rsidP="0000658D">
      <w:pPr>
        <w:pStyle w:val="a7"/>
        <w:numPr>
          <w:ilvl w:val="0"/>
          <w:numId w:val="19"/>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Інше</w:t>
      </w:r>
    </w:p>
    <w:p w:rsidR="00687207" w:rsidRPr="00E364E0" w:rsidRDefault="00687207" w:rsidP="00687207">
      <w:pPr>
        <w:pStyle w:val="a7"/>
        <w:numPr>
          <w:ilvl w:val="0"/>
          <w:numId w:val="8"/>
        </w:numPr>
        <w:tabs>
          <w:tab w:val="left" w:pos="1202"/>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Чи</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вважаєте</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себе</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зобов’язаним</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допомагати</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своїй</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pacing w:val="-2"/>
          <w:sz w:val="28"/>
          <w:szCs w:val="28"/>
        </w:rPr>
        <w:t>родині?</w:t>
      </w:r>
    </w:p>
    <w:p w:rsidR="00687207" w:rsidRPr="00E364E0" w:rsidRDefault="00687207" w:rsidP="0000658D">
      <w:pPr>
        <w:pStyle w:val="a7"/>
        <w:numPr>
          <w:ilvl w:val="0"/>
          <w:numId w:val="20"/>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Так</w:t>
      </w:r>
    </w:p>
    <w:p w:rsidR="00687207" w:rsidRPr="00E364E0" w:rsidRDefault="00687207" w:rsidP="0000658D">
      <w:pPr>
        <w:pStyle w:val="a7"/>
        <w:numPr>
          <w:ilvl w:val="0"/>
          <w:numId w:val="20"/>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Більше</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так,</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5"/>
          <w:sz w:val="28"/>
          <w:szCs w:val="28"/>
        </w:rPr>
        <w:t>ні</w:t>
      </w:r>
    </w:p>
    <w:p w:rsidR="00687207" w:rsidRPr="00E364E0" w:rsidRDefault="00687207" w:rsidP="0000658D">
      <w:pPr>
        <w:pStyle w:val="a7"/>
        <w:numPr>
          <w:ilvl w:val="0"/>
          <w:numId w:val="20"/>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lastRenderedPageBreak/>
        <w:t>Ні</w:t>
      </w:r>
    </w:p>
    <w:p w:rsidR="00687207" w:rsidRPr="00E364E0" w:rsidRDefault="00687207" w:rsidP="0000658D">
      <w:pPr>
        <w:pStyle w:val="a7"/>
        <w:numPr>
          <w:ilvl w:val="0"/>
          <w:numId w:val="20"/>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Більше</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pacing w:val="-5"/>
          <w:sz w:val="28"/>
          <w:szCs w:val="28"/>
        </w:rPr>
        <w:t>так</w:t>
      </w:r>
    </w:p>
    <w:p w:rsidR="00687207" w:rsidRPr="00E364E0" w:rsidRDefault="00687207" w:rsidP="00687207">
      <w:pPr>
        <w:pStyle w:val="a7"/>
        <w:numPr>
          <w:ilvl w:val="0"/>
          <w:numId w:val="8"/>
        </w:numPr>
        <w:tabs>
          <w:tab w:val="left" w:pos="1344"/>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Ваші</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друзі</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z w:val="28"/>
          <w:szCs w:val="28"/>
        </w:rPr>
        <w:t>для</w:t>
      </w:r>
      <w:r w:rsidRPr="00E364E0">
        <w:rPr>
          <w:rFonts w:ascii="Times New Roman" w:eastAsia="Times New Roman" w:hAnsi="Times New Roman" w:cs="Times New Roman"/>
          <w:b/>
          <w:spacing w:val="-3"/>
          <w:sz w:val="28"/>
          <w:szCs w:val="28"/>
        </w:rPr>
        <w:t xml:space="preserve"> В</w:t>
      </w:r>
      <w:r w:rsidRPr="00E364E0">
        <w:rPr>
          <w:rFonts w:ascii="Times New Roman" w:eastAsia="Times New Roman" w:hAnsi="Times New Roman" w:cs="Times New Roman"/>
          <w:b/>
          <w:sz w:val="28"/>
          <w:szCs w:val="28"/>
        </w:rPr>
        <w:t>ас</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pacing w:val="-5"/>
          <w:sz w:val="28"/>
          <w:szCs w:val="28"/>
        </w:rPr>
        <w:t>є:</w:t>
      </w:r>
    </w:p>
    <w:p w:rsidR="00687207" w:rsidRPr="00E364E0" w:rsidRDefault="00687207" w:rsidP="0000658D">
      <w:pPr>
        <w:pStyle w:val="a7"/>
        <w:numPr>
          <w:ilvl w:val="0"/>
          <w:numId w:val="21"/>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Людьми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спільними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вами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2"/>
          <w:sz w:val="28"/>
          <w:szCs w:val="28"/>
        </w:rPr>
        <w:t>захопленнями</w:t>
      </w:r>
    </w:p>
    <w:p w:rsidR="00687207" w:rsidRPr="00E364E0" w:rsidRDefault="00687207" w:rsidP="0000658D">
      <w:pPr>
        <w:pStyle w:val="a7"/>
        <w:numPr>
          <w:ilvl w:val="0"/>
          <w:numId w:val="21"/>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Людьми,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з</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якими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можна</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провести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вільний</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pacing w:val="-5"/>
          <w:sz w:val="28"/>
          <w:szCs w:val="28"/>
        </w:rPr>
        <w:t>час</w:t>
      </w:r>
    </w:p>
    <w:p w:rsidR="00687207" w:rsidRPr="00E364E0" w:rsidRDefault="00687207" w:rsidP="0000658D">
      <w:pPr>
        <w:pStyle w:val="a7"/>
        <w:numPr>
          <w:ilvl w:val="0"/>
          <w:numId w:val="21"/>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 xml:space="preserve">людьми, які мають певні риси і засади, що відповідають вашим </w:t>
      </w:r>
      <w:r w:rsidRPr="00E364E0">
        <w:rPr>
          <w:rFonts w:ascii="Times New Roman" w:eastAsia="Times New Roman" w:hAnsi="Times New Roman" w:cs="Times New Roman"/>
          <w:spacing w:val="-2"/>
          <w:sz w:val="28"/>
          <w:szCs w:val="28"/>
        </w:rPr>
        <w:t>вимогам</w:t>
      </w:r>
    </w:p>
    <w:p w:rsidR="00687207" w:rsidRPr="00E364E0" w:rsidRDefault="00687207" w:rsidP="0000658D">
      <w:pPr>
        <w:pStyle w:val="a7"/>
        <w:numPr>
          <w:ilvl w:val="0"/>
          <w:numId w:val="21"/>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Колеги</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по</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роботі</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z w:val="28"/>
          <w:szCs w:val="28"/>
        </w:rPr>
        <w:t>чи</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навчанню</w:t>
      </w:r>
    </w:p>
    <w:p w:rsidR="00687207" w:rsidRPr="00E364E0" w:rsidRDefault="00687207" w:rsidP="00687207">
      <w:pPr>
        <w:tabs>
          <w:tab w:val="left" w:pos="284"/>
        </w:tabs>
        <w:spacing w:after="0" w:line="240" w:lineRule="auto"/>
        <w:ind w:firstLine="37"/>
        <w:jc w:val="both"/>
        <w:rPr>
          <w:rFonts w:ascii="Times New Roman" w:eastAsia="Times New Roman" w:hAnsi="Times New Roman" w:cs="Times New Roman"/>
          <w:sz w:val="28"/>
          <w:szCs w:val="28"/>
        </w:rPr>
      </w:pPr>
    </w:p>
    <w:p w:rsidR="00687207" w:rsidRPr="00E364E0" w:rsidRDefault="00687207" w:rsidP="00687207">
      <w:pPr>
        <w:pStyle w:val="a7"/>
        <w:numPr>
          <w:ilvl w:val="0"/>
          <w:numId w:val="8"/>
        </w:numPr>
        <w:tabs>
          <w:tab w:val="left" w:pos="1344"/>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На</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z w:val="28"/>
          <w:szCs w:val="28"/>
        </w:rPr>
        <w:t>Вашу</w:t>
      </w:r>
      <w:r w:rsidRPr="00E364E0">
        <w:rPr>
          <w:rFonts w:ascii="Times New Roman" w:eastAsia="Times New Roman" w:hAnsi="Times New Roman" w:cs="Times New Roman"/>
          <w:b/>
          <w:spacing w:val="-9"/>
          <w:sz w:val="28"/>
          <w:szCs w:val="28"/>
        </w:rPr>
        <w:t xml:space="preserve"> </w:t>
      </w:r>
      <w:r w:rsidRPr="00E364E0">
        <w:rPr>
          <w:rFonts w:ascii="Times New Roman" w:eastAsia="Times New Roman" w:hAnsi="Times New Roman" w:cs="Times New Roman"/>
          <w:b/>
          <w:sz w:val="28"/>
          <w:szCs w:val="28"/>
        </w:rPr>
        <w:t>думку,</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друзі</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повинні</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цікавитись</w:t>
      </w:r>
      <w:r w:rsidRPr="00E364E0">
        <w:rPr>
          <w:rFonts w:ascii="Times New Roman" w:eastAsia="Times New Roman" w:hAnsi="Times New Roman" w:cs="Times New Roman"/>
          <w:b/>
          <w:spacing w:val="-8"/>
          <w:sz w:val="28"/>
          <w:szCs w:val="28"/>
        </w:rPr>
        <w:t xml:space="preserve"> </w:t>
      </w:r>
      <w:r w:rsidRPr="00E364E0">
        <w:rPr>
          <w:rFonts w:ascii="Times New Roman" w:eastAsia="Times New Roman" w:hAnsi="Times New Roman" w:cs="Times New Roman"/>
          <w:b/>
          <w:sz w:val="28"/>
          <w:szCs w:val="28"/>
        </w:rPr>
        <w:t>проблемами</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одне</w:t>
      </w:r>
      <w:r w:rsidRPr="00E364E0">
        <w:rPr>
          <w:rFonts w:ascii="Times New Roman" w:eastAsia="Times New Roman" w:hAnsi="Times New Roman" w:cs="Times New Roman"/>
          <w:b/>
          <w:spacing w:val="-7"/>
          <w:sz w:val="28"/>
          <w:szCs w:val="28"/>
        </w:rPr>
        <w:t xml:space="preserve"> </w:t>
      </w:r>
      <w:r w:rsidRPr="00E364E0">
        <w:rPr>
          <w:rFonts w:ascii="Times New Roman" w:eastAsia="Times New Roman" w:hAnsi="Times New Roman" w:cs="Times New Roman"/>
          <w:b/>
          <w:spacing w:val="-2"/>
          <w:sz w:val="28"/>
          <w:szCs w:val="28"/>
        </w:rPr>
        <w:t>одного?</w:t>
      </w:r>
    </w:p>
    <w:p w:rsidR="00687207" w:rsidRPr="00E364E0" w:rsidRDefault="00687207" w:rsidP="0000658D">
      <w:pPr>
        <w:pStyle w:val="a7"/>
        <w:numPr>
          <w:ilvl w:val="0"/>
          <w:numId w:val="22"/>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Так</w:t>
      </w:r>
    </w:p>
    <w:p w:rsidR="00687207" w:rsidRPr="00E364E0" w:rsidRDefault="00687207" w:rsidP="0000658D">
      <w:pPr>
        <w:pStyle w:val="a7"/>
        <w:numPr>
          <w:ilvl w:val="0"/>
          <w:numId w:val="22"/>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Більше</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так,</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5"/>
          <w:sz w:val="28"/>
          <w:szCs w:val="28"/>
        </w:rPr>
        <w:t>ні</w:t>
      </w:r>
    </w:p>
    <w:p w:rsidR="00687207" w:rsidRPr="00E364E0" w:rsidRDefault="00687207" w:rsidP="0000658D">
      <w:pPr>
        <w:pStyle w:val="a7"/>
        <w:numPr>
          <w:ilvl w:val="0"/>
          <w:numId w:val="22"/>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Ні</w:t>
      </w:r>
    </w:p>
    <w:p w:rsidR="00687207" w:rsidRPr="00E364E0" w:rsidRDefault="00687207" w:rsidP="0000658D">
      <w:pPr>
        <w:pStyle w:val="a7"/>
        <w:numPr>
          <w:ilvl w:val="0"/>
          <w:numId w:val="22"/>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Більше</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2"/>
          <w:sz w:val="28"/>
          <w:szCs w:val="28"/>
        </w:rPr>
        <w:t xml:space="preserve"> </w:t>
      </w:r>
      <w:r w:rsidRPr="00E364E0">
        <w:rPr>
          <w:rFonts w:ascii="Times New Roman" w:eastAsia="Times New Roman" w:hAnsi="Times New Roman" w:cs="Times New Roman"/>
          <w:spacing w:val="-5"/>
          <w:sz w:val="28"/>
          <w:szCs w:val="28"/>
        </w:rPr>
        <w:t>так</w:t>
      </w:r>
    </w:p>
    <w:p w:rsidR="00687207" w:rsidRPr="00E364E0" w:rsidRDefault="00687207" w:rsidP="00687207">
      <w:pPr>
        <w:pStyle w:val="a7"/>
        <w:numPr>
          <w:ilvl w:val="0"/>
          <w:numId w:val="8"/>
        </w:numPr>
        <w:tabs>
          <w:tab w:val="left" w:pos="1389"/>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Який</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з</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факторів</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для</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Вас</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є</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чи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був</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важливим</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під</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час</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вибору</w:t>
      </w:r>
      <w:r w:rsidRPr="00E364E0">
        <w:rPr>
          <w:rFonts w:ascii="Times New Roman" w:eastAsia="Times New Roman" w:hAnsi="Times New Roman" w:cs="Times New Roman"/>
          <w:b/>
          <w:spacing w:val="39"/>
          <w:sz w:val="28"/>
          <w:szCs w:val="28"/>
        </w:rPr>
        <w:t xml:space="preserve"> </w:t>
      </w:r>
      <w:r w:rsidRPr="00E364E0">
        <w:rPr>
          <w:rFonts w:ascii="Times New Roman" w:eastAsia="Times New Roman" w:hAnsi="Times New Roman" w:cs="Times New Roman"/>
          <w:b/>
          <w:sz w:val="28"/>
          <w:szCs w:val="28"/>
        </w:rPr>
        <w:t>професії? (оберіть не більше трьох варіантів)</w:t>
      </w:r>
    </w:p>
    <w:p w:rsidR="00687207" w:rsidRPr="00E364E0" w:rsidRDefault="00687207" w:rsidP="0000658D">
      <w:pPr>
        <w:pStyle w:val="a7"/>
        <w:numPr>
          <w:ilvl w:val="0"/>
          <w:numId w:val="23"/>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Висока</w:t>
      </w:r>
      <w:r w:rsidRPr="00E364E0">
        <w:rPr>
          <w:rFonts w:ascii="Times New Roman" w:eastAsia="Times New Roman" w:hAnsi="Times New Roman" w:cs="Times New Roman"/>
          <w:spacing w:val="-8"/>
          <w:sz w:val="28"/>
          <w:szCs w:val="28"/>
        </w:rPr>
        <w:t xml:space="preserve"> </w:t>
      </w:r>
      <w:r w:rsidRPr="00E364E0">
        <w:rPr>
          <w:rFonts w:ascii="Times New Roman" w:eastAsia="Times New Roman" w:hAnsi="Times New Roman" w:cs="Times New Roman"/>
          <w:sz w:val="28"/>
          <w:szCs w:val="28"/>
        </w:rPr>
        <w:t>можливість</w:t>
      </w:r>
      <w:r w:rsidRPr="00E364E0">
        <w:rPr>
          <w:rFonts w:ascii="Times New Roman" w:eastAsia="Times New Roman" w:hAnsi="Times New Roman" w:cs="Times New Roman"/>
          <w:spacing w:val="-10"/>
          <w:sz w:val="28"/>
          <w:szCs w:val="28"/>
        </w:rPr>
        <w:t xml:space="preserve"> </w:t>
      </w:r>
      <w:r w:rsidRPr="00E364E0">
        <w:rPr>
          <w:rFonts w:ascii="Times New Roman" w:eastAsia="Times New Roman" w:hAnsi="Times New Roman" w:cs="Times New Roman"/>
          <w:spacing w:val="-2"/>
          <w:sz w:val="28"/>
          <w:szCs w:val="28"/>
        </w:rPr>
        <w:t>працевлаштування</w:t>
      </w:r>
    </w:p>
    <w:p w:rsidR="00687207" w:rsidRPr="00E364E0" w:rsidRDefault="00687207" w:rsidP="0000658D">
      <w:pPr>
        <w:pStyle w:val="a7"/>
        <w:numPr>
          <w:ilvl w:val="0"/>
          <w:numId w:val="23"/>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Думка</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батьків</w:t>
      </w:r>
    </w:p>
    <w:p w:rsidR="00687207" w:rsidRPr="00E364E0" w:rsidRDefault="00687207" w:rsidP="0000658D">
      <w:pPr>
        <w:pStyle w:val="a7"/>
        <w:numPr>
          <w:ilvl w:val="0"/>
          <w:numId w:val="23"/>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Думка</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друзів</w:t>
      </w:r>
    </w:p>
    <w:p w:rsidR="00687207" w:rsidRPr="00E364E0" w:rsidRDefault="00687207" w:rsidP="0000658D">
      <w:pPr>
        <w:pStyle w:val="a7"/>
        <w:numPr>
          <w:ilvl w:val="0"/>
          <w:numId w:val="23"/>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Порада</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вчителів</w:t>
      </w:r>
    </w:p>
    <w:p w:rsidR="00687207" w:rsidRPr="00E364E0" w:rsidRDefault="00687207" w:rsidP="0000658D">
      <w:pPr>
        <w:pStyle w:val="a7"/>
        <w:numPr>
          <w:ilvl w:val="0"/>
          <w:numId w:val="23"/>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Можливість</w:t>
      </w:r>
      <w:r w:rsidRPr="00E364E0">
        <w:rPr>
          <w:rFonts w:ascii="Times New Roman" w:eastAsia="Times New Roman" w:hAnsi="Times New Roman" w:cs="Times New Roman"/>
          <w:spacing w:val="-11"/>
          <w:sz w:val="28"/>
          <w:szCs w:val="28"/>
        </w:rPr>
        <w:t xml:space="preserve"> </w:t>
      </w:r>
      <w:r w:rsidRPr="00E364E0">
        <w:rPr>
          <w:rFonts w:ascii="Times New Roman" w:eastAsia="Times New Roman" w:hAnsi="Times New Roman" w:cs="Times New Roman"/>
          <w:sz w:val="28"/>
          <w:szCs w:val="28"/>
        </w:rPr>
        <w:t>високого</w:t>
      </w:r>
      <w:r w:rsidRPr="00E364E0">
        <w:rPr>
          <w:rFonts w:ascii="Times New Roman" w:eastAsia="Times New Roman" w:hAnsi="Times New Roman" w:cs="Times New Roman"/>
          <w:spacing w:val="-7"/>
          <w:sz w:val="28"/>
          <w:szCs w:val="28"/>
        </w:rPr>
        <w:t xml:space="preserve"> </w:t>
      </w:r>
      <w:r w:rsidRPr="00E364E0">
        <w:rPr>
          <w:rFonts w:ascii="Times New Roman" w:eastAsia="Times New Roman" w:hAnsi="Times New Roman" w:cs="Times New Roman"/>
          <w:spacing w:val="-2"/>
          <w:sz w:val="28"/>
          <w:szCs w:val="28"/>
        </w:rPr>
        <w:t>заробітку</w:t>
      </w:r>
    </w:p>
    <w:p w:rsidR="00687207" w:rsidRPr="00E364E0" w:rsidRDefault="00687207" w:rsidP="0000658D">
      <w:pPr>
        <w:pStyle w:val="a7"/>
        <w:numPr>
          <w:ilvl w:val="0"/>
          <w:numId w:val="23"/>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Престиж</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обраної</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професії</w:t>
      </w:r>
    </w:p>
    <w:p w:rsidR="00687207" w:rsidRPr="00E364E0" w:rsidRDefault="00687207" w:rsidP="0000658D">
      <w:pPr>
        <w:pStyle w:val="a7"/>
        <w:numPr>
          <w:ilvl w:val="0"/>
          <w:numId w:val="23"/>
        </w:numPr>
        <w:tabs>
          <w:tab w:val="left" w:pos="284"/>
        </w:tabs>
        <w:spacing w:before="162"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Мрія</w:t>
      </w:r>
    </w:p>
    <w:p w:rsidR="00687207" w:rsidRPr="00E364E0" w:rsidRDefault="00687207" w:rsidP="0000658D">
      <w:pPr>
        <w:pStyle w:val="a7"/>
        <w:numPr>
          <w:ilvl w:val="0"/>
          <w:numId w:val="23"/>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Розвиток</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своїх</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pacing w:val="-2"/>
          <w:sz w:val="28"/>
          <w:szCs w:val="28"/>
        </w:rPr>
        <w:t>здібностей</w:t>
      </w:r>
    </w:p>
    <w:p w:rsidR="00687207" w:rsidRPr="00E364E0" w:rsidRDefault="00687207" w:rsidP="0000658D">
      <w:pPr>
        <w:pStyle w:val="a7"/>
        <w:numPr>
          <w:ilvl w:val="0"/>
          <w:numId w:val="23"/>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Інше</w:t>
      </w:r>
    </w:p>
    <w:p w:rsidR="00687207" w:rsidRPr="00E364E0" w:rsidRDefault="00687207" w:rsidP="00687207">
      <w:pPr>
        <w:pStyle w:val="a7"/>
        <w:numPr>
          <w:ilvl w:val="0"/>
          <w:numId w:val="8"/>
        </w:numPr>
        <w:tabs>
          <w:tab w:val="left" w:pos="1344"/>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Чи</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вважаєте</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себе</w:t>
      </w:r>
      <w:r w:rsidRPr="00E364E0">
        <w:rPr>
          <w:rFonts w:ascii="Times New Roman" w:eastAsia="Times New Roman" w:hAnsi="Times New Roman" w:cs="Times New Roman"/>
          <w:b/>
          <w:spacing w:val="-6"/>
          <w:sz w:val="28"/>
          <w:szCs w:val="28"/>
        </w:rPr>
        <w:t xml:space="preserve"> </w:t>
      </w:r>
      <w:r w:rsidRPr="00E364E0">
        <w:rPr>
          <w:rFonts w:ascii="Times New Roman" w:eastAsia="Times New Roman" w:hAnsi="Times New Roman" w:cs="Times New Roman"/>
          <w:b/>
          <w:sz w:val="28"/>
          <w:szCs w:val="28"/>
        </w:rPr>
        <w:t>віруючою</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pacing w:val="-2"/>
          <w:sz w:val="28"/>
          <w:szCs w:val="28"/>
        </w:rPr>
        <w:t>людиною?</w:t>
      </w:r>
    </w:p>
    <w:p w:rsidR="00687207" w:rsidRPr="00E364E0" w:rsidRDefault="00687207" w:rsidP="0000658D">
      <w:pPr>
        <w:pStyle w:val="a7"/>
        <w:numPr>
          <w:ilvl w:val="0"/>
          <w:numId w:val="24"/>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Так</w:t>
      </w:r>
    </w:p>
    <w:p w:rsidR="00687207" w:rsidRPr="00E364E0" w:rsidRDefault="00687207" w:rsidP="0000658D">
      <w:pPr>
        <w:pStyle w:val="a7"/>
        <w:numPr>
          <w:ilvl w:val="0"/>
          <w:numId w:val="24"/>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Скоріше</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так,</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5"/>
          <w:sz w:val="28"/>
          <w:szCs w:val="28"/>
        </w:rPr>
        <w:t xml:space="preserve"> ні</w:t>
      </w:r>
    </w:p>
    <w:p w:rsidR="00687207" w:rsidRPr="00E364E0" w:rsidRDefault="00687207" w:rsidP="0000658D">
      <w:pPr>
        <w:pStyle w:val="a7"/>
        <w:numPr>
          <w:ilvl w:val="0"/>
          <w:numId w:val="24"/>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Ні</w:t>
      </w:r>
    </w:p>
    <w:p w:rsidR="00687207" w:rsidRPr="00E364E0" w:rsidRDefault="00687207" w:rsidP="0000658D">
      <w:pPr>
        <w:pStyle w:val="a7"/>
        <w:numPr>
          <w:ilvl w:val="0"/>
          <w:numId w:val="24"/>
        </w:numPr>
        <w:tabs>
          <w:tab w:val="left" w:pos="2373"/>
          <w:tab w:val="left" w:pos="2374"/>
        </w:tabs>
        <w:spacing w:after="0" w:line="240" w:lineRule="auto"/>
        <w:ind w:left="709"/>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Скоріше</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ні,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5"/>
          <w:sz w:val="28"/>
          <w:szCs w:val="28"/>
        </w:rPr>
        <w:t>так</w:t>
      </w:r>
    </w:p>
    <w:p w:rsidR="00687207" w:rsidRPr="00E364E0" w:rsidRDefault="00687207" w:rsidP="00687207">
      <w:pPr>
        <w:pStyle w:val="a7"/>
        <w:numPr>
          <w:ilvl w:val="0"/>
          <w:numId w:val="8"/>
        </w:numPr>
        <w:tabs>
          <w:tab w:val="left" w:pos="1401"/>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Як</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оцінюєте</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важливість</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знання</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українських</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традицій</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та</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звичаїв</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у повсякденному житті за шкалою від 1 до 10?</w:t>
      </w:r>
    </w:p>
    <w:p w:rsidR="00687207" w:rsidRPr="00E364E0" w:rsidRDefault="00687207" w:rsidP="00687207">
      <w:pPr>
        <w:spacing w:after="0" w:line="240" w:lineRule="auto"/>
        <w:ind w:left="92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1</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2</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3</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4</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5</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6</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7</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z w:val="28"/>
          <w:szCs w:val="28"/>
        </w:rPr>
        <w:t>8</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9</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5"/>
          <w:sz w:val="28"/>
          <w:szCs w:val="28"/>
        </w:rPr>
        <w:t>10</w:t>
      </w:r>
    </w:p>
    <w:p w:rsidR="00687207" w:rsidRPr="00E364E0" w:rsidRDefault="00687207" w:rsidP="00687207">
      <w:pPr>
        <w:spacing w:before="163" w:after="0" w:line="240" w:lineRule="auto"/>
        <w:ind w:left="921"/>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10-</w:t>
      </w:r>
      <w:r w:rsidRPr="00E364E0">
        <w:rPr>
          <w:rFonts w:ascii="Times New Roman" w:eastAsia="Times New Roman" w:hAnsi="Times New Roman" w:cs="Times New Roman"/>
          <w:spacing w:val="-5"/>
          <w:sz w:val="28"/>
          <w:szCs w:val="28"/>
        </w:rPr>
        <w:t xml:space="preserve"> </w:t>
      </w:r>
      <w:r w:rsidRPr="00E364E0">
        <w:rPr>
          <w:rFonts w:ascii="Times New Roman" w:eastAsia="Times New Roman" w:hAnsi="Times New Roman" w:cs="Times New Roman"/>
          <w:sz w:val="28"/>
          <w:szCs w:val="28"/>
        </w:rPr>
        <w:t>Дуже</w:t>
      </w:r>
      <w:r w:rsidRPr="00E364E0">
        <w:rPr>
          <w:rFonts w:ascii="Times New Roman" w:eastAsia="Times New Roman" w:hAnsi="Times New Roman" w:cs="Times New Roman"/>
          <w:spacing w:val="-1"/>
          <w:sz w:val="28"/>
          <w:szCs w:val="28"/>
        </w:rPr>
        <w:t xml:space="preserve"> </w:t>
      </w:r>
      <w:r w:rsidRPr="00E364E0">
        <w:rPr>
          <w:rFonts w:ascii="Times New Roman" w:eastAsia="Times New Roman" w:hAnsi="Times New Roman" w:cs="Times New Roman"/>
          <w:spacing w:val="-2"/>
          <w:sz w:val="28"/>
          <w:szCs w:val="28"/>
        </w:rPr>
        <w:t>важливо</w:t>
      </w:r>
    </w:p>
    <w:p w:rsidR="00687207" w:rsidRPr="00E364E0" w:rsidRDefault="00687207" w:rsidP="00687207">
      <w:pPr>
        <w:pStyle w:val="a7"/>
        <w:numPr>
          <w:ilvl w:val="0"/>
          <w:numId w:val="8"/>
        </w:numPr>
        <w:tabs>
          <w:tab w:val="left" w:pos="1386"/>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t>Чи</w:t>
      </w:r>
      <w:r w:rsidRPr="00E364E0">
        <w:rPr>
          <w:rFonts w:ascii="Times New Roman" w:eastAsia="Times New Roman" w:hAnsi="Times New Roman" w:cs="Times New Roman"/>
          <w:b/>
          <w:spacing w:val="39"/>
          <w:sz w:val="28"/>
          <w:szCs w:val="28"/>
        </w:rPr>
        <w:t xml:space="preserve"> </w:t>
      </w:r>
      <w:r w:rsidRPr="00E364E0">
        <w:rPr>
          <w:rFonts w:ascii="Times New Roman" w:eastAsia="Times New Roman" w:hAnsi="Times New Roman" w:cs="Times New Roman"/>
          <w:b/>
          <w:sz w:val="28"/>
          <w:szCs w:val="28"/>
        </w:rPr>
        <w:t>дотримуєтесь</w:t>
      </w:r>
      <w:r w:rsidRPr="00E364E0">
        <w:rPr>
          <w:rFonts w:ascii="Times New Roman" w:eastAsia="Times New Roman" w:hAnsi="Times New Roman" w:cs="Times New Roman"/>
          <w:b/>
          <w:spacing w:val="38"/>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40"/>
          <w:sz w:val="28"/>
          <w:szCs w:val="28"/>
        </w:rPr>
        <w:t xml:space="preserve"> </w:t>
      </w:r>
      <w:r w:rsidRPr="00E364E0">
        <w:rPr>
          <w:rFonts w:ascii="Times New Roman" w:eastAsia="Times New Roman" w:hAnsi="Times New Roman" w:cs="Times New Roman"/>
          <w:b/>
          <w:sz w:val="28"/>
          <w:szCs w:val="28"/>
        </w:rPr>
        <w:t>українських</w:t>
      </w:r>
      <w:r w:rsidRPr="00E364E0">
        <w:rPr>
          <w:rFonts w:ascii="Times New Roman" w:eastAsia="Times New Roman" w:hAnsi="Times New Roman" w:cs="Times New Roman"/>
          <w:b/>
          <w:spacing w:val="39"/>
          <w:sz w:val="28"/>
          <w:szCs w:val="28"/>
        </w:rPr>
        <w:t xml:space="preserve"> </w:t>
      </w:r>
      <w:r w:rsidRPr="00E364E0">
        <w:rPr>
          <w:rFonts w:ascii="Times New Roman" w:eastAsia="Times New Roman" w:hAnsi="Times New Roman" w:cs="Times New Roman"/>
          <w:b/>
          <w:sz w:val="28"/>
          <w:szCs w:val="28"/>
        </w:rPr>
        <w:t>традицій</w:t>
      </w:r>
      <w:r w:rsidRPr="00E364E0">
        <w:rPr>
          <w:rFonts w:ascii="Times New Roman" w:eastAsia="Times New Roman" w:hAnsi="Times New Roman" w:cs="Times New Roman"/>
          <w:b/>
          <w:spacing w:val="39"/>
          <w:sz w:val="28"/>
          <w:szCs w:val="28"/>
        </w:rPr>
        <w:t xml:space="preserve"> </w:t>
      </w:r>
      <w:r w:rsidRPr="00E364E0">
        <w:rPr>
          <w:rFonts w:ascii="Times New Roman" w:eastAsia="Times New Roman" w:hAnsi="Times New Roman" w:cs="Times New Roman"/>
          <w:b/>
          <w:sz w:val="28"/>
          <w:szCs w:val="28"/>
        </w:rPr>
        <w:t>та</w:t>
      </w:r>
      <w:r w:rsidRPr="00E364E0">
        <w:rPr>
          <w:rFonts w:ascii="Times New Roman" w:eastAsia="Times New Roman" w:hAnsi="Times New Roman" w:cs="Times New Roman"/>
          <w:b/>
          <w:spacing w:val="39"/>
          <w:sz w:val="28"/>
          <w:szCs w:val="28"/>
        </w:rPr>
        <w:t xml:space="preserve"> </w:t>
      </w:r>
      <w:r w:rsidRPr="00E364E0">
        <w:rPr>
          <w:rFonts w:ascii="Times New Roman" w:eastAsia="Times New Roman" w:hAnsi="Times New Roman" w:cs="Times New Roman"/>
          <w:b/>
          <w:sz w:val="28"/>
          <w:szCs w:val="28"/>
        </w:rPr>
        <w:t>звичаїв</w:t>
      </w:r>
      <w:r w:rsidRPr="00E364E0">
        <w:rPr>
          <w:rFonts w:ascii="Times New Roman" w:eastAsia="Times New Roman" w:hAnsi="Times New Roman" w:cs="Times New Roman"/>
          <w:b/>
          <w:spacing w:val="36"/>
          <w:sz w:val="28"/>
          <w:szCs w:val="28"/>
        </w:rPr>
        <w:t xml:space="preserve"> </w:t>
      </w:r>
      <w:r w:rsidRPr="00E364E0">
        <w:rPr>
          <w:rFonts w:ascii="Times New Roman" w:eastAsia="Times New Roman" w:hAnsi="Times New Roman" w:cs="Times New Roman"/>
          <w:b/>
          <w:sz w:val="28"/>
          <w:szCs w:val="28"/>
        </w:rPr>
        <w:t>у</w:t>
      </w:r>
      <w:r w:rsidRPr="00E364E0">
        <w:rPr>
          <w:rFonts w:ascii="Times New Roman" w:eastAsia="Times New Roman" w:hAnsi="Times New Roman" w:cs="Times New Roman"/>
          <w:b/>
          <w:spacing w:val="38"/>
          <w:sz w:val="28"/>
          <w:szCs w:val="28"/>
        </w:rPr>
        <w:t xml:space="preserve"> </w:t>
      </w:r>
      <w:r w:rsidRPr="00E364E0">
        <w:rPr>
          <w:rFonts w:ascii="Times New Roman" w:eastAsia="Times New Roman" w:hAnsi="Times New Roman" w:cs="Times New Roman"/>
          <w:b/>
          <w:sz w:val="28"/>
          <w:szCs w:val="28"/>
        </w:rPr>
        <w:t xml:space="preserve">повсякденному </w:t>
      </w:r>
      <w:r w:rsidRPr="00E364E0">
        <w:rPr>
          <w:rFonts w:ascii="Times New Roman" w:eastAsia="Times New Roman" w:hAnsi="Times New Roman" w:cs="Times New Roman"/>
          <w:b/>
          <w:spacing w:val="-2"/>
          <w:sz w:val="28"/>
          <w:szCs w:val="28"/>
        </w:rPr>
        <w:t>житті?</w:t>
      </w:r>
    </w:p>
    <w:p w:rsidR="00687207" w:rsidRPr="00E364E0" w:rsidRDefault="00687207" w:rsidP="0000658D">
      <w:pPr>
        <w:pStyle w:val="a7"/>
        <w:numPr>
          <w:ilvl w:val="0"/>
          <w:numId w:val="25"/>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Так</w:t>
      </w:r>
    </w:p>
    <w:p w:rsidR="00687207" w:rsidRPr="00E364E0" w:rsidRDefault="00687207" w:rsidP="0000658D">
      <w:pPr>
        <w:pStyle w:val="a7"/>
        <w:numPr>
          <w:ilvl w:val="0"/>
          <w:numId w:val="25"/>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Скоріше</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z w:val="28"/>
          <w:szCs w:val="28"/>
        </w:rPr>
        <w:t>так,</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5"/>
          <w:sz w:val="28"/>
          <w:szCs w:val="28"/>
        </w:rPr>
        <w:t xml:space="preserve"> ні</w:t>
      </w:r>
    </w:p>
    <w:p w:rsidR="00687207" w:rsidRPr="00E364E0" w:rsidRDefault="00687207" w:rsidP="0000658D">
      <w:pPr>
        <w:pStyle w:val="a7"/>
        <w:numPr>
          <w:ilvl w:val="0"/>
          <w:numId w:val="25"/>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5"/>
          <w:sz w:val="28"/>
          <w:szCs w:val="28"/>
        </w:rPr>
        <w:t>Ні</w:t>
      </w:r>
    </w:p>
    <w:p w:rsidR="00687207" w:rsidRPr="00E364E0" w:rsidRDefault="00687207" w:rsidP="0000658D">
      <w:pPr>
        <w:pStyle w:val="a7"/>
        <w:numPr>
          <w:ilvl w:val="0"/>
          <w:numId w:val="25"/>
        </w:numPr>
        <w:tabs>
          <w:tab w:val="left" w:pos="142"/>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Скоріше</w:t>
      </w:r>
      <w:r w:rsidRPr="00E364E0">
        <w:rPr>
          <w:rFonts w:ascii="Times New Roman" w:eastAsia="Times New Roman" w:hAnsi="Times New Roman" w:cs="Times New Roman"/>
          <w:spacing w:val="-4"/>
          <w:sz w:val="28"/>
          <w:szCs w:val="28"/>
        </w:rPr>
        <w:t xml:space="preserve"> </w:t>
      </w:r>
      <w:r w:rsidRPr="00E364E0">
        <w:rPr>
          <w:rFonts w:ascii="Times New Roman" w:eastAsia="Times New Roman" w:hAnsi="Times New Roman" w:cs="Times New Roman"/>
          <w:sz w:val="28"/>
          <w:szCs w:val="28"/>
        </w:rPr>
        <w:t>ні,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ніж</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pacing w:val="-5"/>
          <w:sz w:val="28"/>
          <w:szCs w:val="28"/>
        </w:rPr>
        <w:t>так</w:t>
      </w:r>
    </w:p>
    <w:p w:rsidR="00687207" w:rsidRPr="00E364E0" w:rsidRDefault="00687207" w:rsidP="00687207">
      <w:pPr>
        <w:pStyle w:val="a7"/>
        <w:numPr>
          <w:ilvl w:val="0"/>
          <w:numId w:val="8"/>
        </w:numPr>
        <w:tabs>
          <w:tab w:val="left" w:pos="1345"/>
        </w:tabs>
        <w:spacing w:after="0" w:line="240" w:lineRule="auto"/>
        <w:jc w:val="both"/>
        <w:rPr>
          <w:rFonts w:ascii="Times New Roman" w:eastAsia="Times New Roman" w:hAnsi="Times New Roman" w:cs="Times New Roman"/>
          <w:b/>
          <w:sz w:val="28"/>
          <w:szCs w:val="28"/>
        </w:rPr>
      </w:pPr>
      <w:r w:rsidRPr="00E364E0">
        <w:rPr>
          <w:rFonts w:ascii="Times New Roman" w:eastAsia="Times New Roman" w:hAnsi="Times New Roman" w:cs="Times New Roman"/>
          <w:b/>
          <w:sz w:val="28"/>
          <w:szCs w:val="28"/>
        </w:rPr>
        <w:lastRenderedPageBreak/>
        <w:t>Як</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Ви</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вважаєте,</w:t>
      </w:r>
      <w:r w:rsidRPr="00E364E0">
        <w:rPr>
          <w:rFonts w:ascii="Times New Roman" w:eastAsia="Times New Roman" w:hAnsi="Times New Roman" w:cs="Times New Roman"/>
          <w:b/>
          <w:spacing w:val="-5"/>
          <w:sz w:val="28"/>
          <w:szCs w:val="28"/>
        </w:rPr>
        <w:t xml:space="preserve"> </w:t>
      </w:r>
      <w:r w:rsidRPr="00E364E0">
        <w:rPr>
          <w:rFonts w:ascii="Times New Roman" w:eastAsia="Times New Roman" w:hAnsi="Times New Roman" w:cs="Times New Roman"/>
          <w:b/>
          <w:sz w:val="28"/>
          <w:szCs w:val="28"/>
        </w:rPr>
        <w:t>які</w:t>
      </w:r>
      <w:r w:rsidRPr="00E364E0">
        <w:rPr>
          <w:rFonts w:ascii="Times New Roman" w:eastAsia="Times New Roman" w:hAnsi="Times New Roman" w:cs="Times New Roman"/>
          <w:b/>
          <w:spacing w:val="-1"/>
          <w:sz w:val="28"/>
          <w:szCs w:val="28"/>
        </w:rPr>
        <w:t xml:space="preserve"> </w:t>
      </w:r>
      <w:r w:rsidRPr="00E364E0">
        <w:rPr>
          <w:rFonts w:ascii="Times New Roman" w:eastAsia="Times New Roman" w:hAnsi="Times New Roman" w:cs="Times New Roman"/>
          <w:b/>
          <w:sz w:val="28"/>
          <w:szCs w:val="28"/>
        </w:rPr>
        <w:t>чинники</w:t>
      </w:r>
      <w:r w:rsidRPr="00E364E0">
        <w:rPr>
          <w:rFonts w:ascii="Times New Roman" w:eastAsia="Times New Roman" w:hAnsi="Times New Roman" w:cs="Times New Roman"/>
          <w:b/>
          <w:spacing w:val="-2"/>
          <w:sz w:val="28"/>
          <w:szCs w:val="28"/>
        </w:rPr>
        <w:t xml:space="preserve"> </w:t>
      </w:r>
      <w:r w:rsidRPr="00E364E0">
        <w:rPr>
          <w:rFonts w:ascii="Times New Roman" w:eastAsia="Times New Roman" w:hAnsi="Times New Roman" w:cs="Times New Roman"/>
          <w:b/>
          <w:sz w:val="28"/>
          <w:szCs w:val="28"/>
        </w:rPr>
        <w:t>з</w:t>
      </w:r>
      <w:r w:rsidRPr="00E364E0">
        <w:rPr>
          <w:rFonts w:ascii="Times New Roman" w:eastAsia="Times New Roman" w:hAnsi="Times New Roman" w:cs="Times New Roman"/>
          <w:b/>
          <w:spacing w:val="-3"/>
          <w:sz w:val="28"/>
          <w:szCs w:val="28"/>
        </w:rPr>
        <w:t xml:space="preserve"> </w:t>
      </w:r>
      <w:proofErr w:type="spellStart"/>
      <w:r w:rsidRPr="00E364E0">
        <w:rPr>
          <w:rFonts w:ascii="Times New Roman" w:eastAsia="Times New Roman" w:hAnsi="Times New Roman" w:cs="Times New Roman"/>
          <w:b/>
          <w:sz w:val="28"/>
          <w:szCs w:val="28"/>
        </w:rPr>
        <w:t>нище</w:t>
      </w:r>
      <w:proofErr w:type="spellEnd"/>
      <w:r w:rsidRPr="00E364E0">
        <w:rPr>
          <w:rFonts w:ascii="Times New Roman" w:eastAsia="Times New Roman" w:hAnsi="Times New Roman" w:cs="Times New Roman"/>
          <w:b/>
          <w:sz w:val="28"/>
          <w:szCs w:val="28"/>
        </w:rPr>
        <w:t xml:space="preserve"> перелічених,</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z w:val="28"/>
          <w:szCs w:val="28"/>
        </w:rPr>
        <w:t>найбільше</w:t>
      </w:r>
      <w:r w:rsidRPr="00E364E0">
        <w:rPr>
          <w:rFonts w:ascii="Times New Roman" w:eastAsia="Times New Roman" w:hAnsi="Times New Roman" w:cs="Times New Roman"/>
          <w:b/>
          <w:spacing w:val="-3"/>
          <w:sz w:val="28"/>
          <w:szCs w:val="28"/>
        </w:rPr>
        <w:t xml:space="preserve"> </w:t>
      </w:r>
      <w:r w:rsidRPr="00E364E0">
        <w:rPr>
          <w:rFonts w:ascii="Times New Roman" w:eastAsia="Times New Roman" w:hAnsi="Times New Roman" w:cs="Times New Roman"/>
          <w:b/>
          <w:sz w:val="28"/>
          <w:szCs w:val="28"/>
        </w:rPr>
        <w:t>впливають</w:t>
      </w:r>
      <w:r w:rsidRPr="00E364E0">
        <w:rPr>
          <w:rFonts w:ascii="Times New Roman" w:eastAsia="Times New Roman" w:hAnsi="Times New Roman" w:cs="Times New Roman"/>
          <w:b/>
          <w:spacing w:val="-4"/>
          <w:sz w:val="28"/>
          <w:szCs w:val="28"/>
        </w:rPr>
        <w:t xml:space="preserve"> </w:t>
      </w:r>
      <w:r w:rsidRPr="00E364E0">
        <w:rPr>
          <w:rFonts w:ascii="Times New Roman" w:eastAsia="Times New Roman" w:hAnsi="Times New Roman" w:cs="Times New Roman"/>
          <w:b/>
          <w:sz w:val="28"/>
          <w:szCs w:val="28"/>
        </w:rPr>
        <w:t>на формування Вас як особистості? (оберіть не більше трьох варіантів)</w:t>
      </w:r>
    </w:p>
    <w:p w:rsidR="00687207" w:rsidRPr="00E364E0" w:rsidRDefault="00687207" w:rsidP="0000658D">
      <w:pPr>
        <w:pStyle w:val="a7"/>
        <w:numPr>
          <w:ilvl w:val="0"/>
          <w:numId w:val="26"/>
        </w:numPr>
        <w:tabs>
          <w:tab w:val="left" w:pos="284"/>
        </w:tabs>
        <w:spacing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Мистецтво</w:t>
      </w:r>
    </w:p>
    <w:p w:rsidR="00687207" w:rsidRPr="00E364E0" w:rsidRDefault="00687207" w:rsidP="0000658D">
      <w:pPr>
        <w:pStyle w:val="a7"/>
        <w:numPr>
          <w:ilvl w:val="0"/>
          <w:numId w:val="26"/>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Релігія</w:t>
      </w:r>
    </w:p>
    <w:p w:rsidR="00687207" w:rsidRPr="00E364E0" w:rsidRDefault="00687207" w:rsidP="0000658D">
      <w:pPr>
        <w:pStyle w:val="a7"/>
        <w:numPr>
          <w:ilvl w:val="0"/>
          <w:numId w:val="26"/>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Музика</w:t>
      </w:r>
    </w:p>
    <w:p w:rsidR="00687207" w:rsidRPr="00E364E0" w:rsidRDefault="00687207" w:rsidP="0000658D">
      <w:pPr>
        <w:pStyle w:val="a7"/>
        <w:numPr>
          <w:ilvl w:val="0"/>
          <w:numId w:val="26"/>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Література</w:t>
      </w:r>
    </w:p>
    <w:p w:rsidR="00687207" w:rsidRPr="00E364E0" w:rsidRDefault="00687207" w:rsidP="0000658D">
      <w:pPr>
        <w:pStyle w:val="a7"/>
        <w:numPr>
          <w:ilvl w:val="0"/>
          <w:numId w:val="26"/>
        </w:numPr>
        <w:tabs>
          <w:tab w:val="left" w:pos="284"/>
        </w:tabs>
        <w:spacing w:before="161"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2"/>
          <w:sz w:val="28"/>
          <w:szCs w:val="28"/>
        </w:rPr>
        <w:t>Оточення</w:t>
      </w:r>
    </w:p>
    <w:p w:rsidR="00687207" w:rsidRPr="00E364E0" w:rsidRDefault="00687207" w:rsidP="0000658D">
      <w:pPr>
        <w:pStyle w:val="a7"/>
        <w:numPr>
          <w:ilvl w:val="0"/>
          <w:numId w:val="26"/>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Близькі</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4"/>
          <w:sz w:val="28"/>
          <w:szCs w:val="28"/>
        </w:rPr>
        <w:t>люди</w:t>
      </w:r>
    </w:p>
    <w:p w:rsidR="00687207" w:rsidRPr="00E364E0" w:rsidRDefault="00687207" w:rsidP="0000658D">
      <w:pPr>
        <w:pStyle w:val="a7"/>
        <w:numPr>
          <w:ilvl w:val="0"/>
          <w:numId w:val="26"/>
        </w:numPr>
        <w:tabs>
          <w:tab w:val="left" w:pos="284"/>
        </w:tabs>
        <w:spacing w:before="163"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z w:val="28"/>
          <w:szCs w:val="28"/>
        </w:rPr>
        <w:t>Соціальні</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норми</w:t>
      </w:r>
      <w:r w:rsidRPr="00E364E0">
        <w:rPr>
          <w:rFonts w:ascii="Times New Roman" w:eastAsia="Times New Roman" w:hAnsi="Times New Roman" w:cs="Times New Roman"/>
          <w:spacing w:val="-3"/>
          <w:sz w:val="28"/>
          <w:szCs w:val="28"/>
        </w:rPr>
        <w:t xml:space="preserve"> </w:t>
      </w:r>
      <w:r w:rsidRPr="00E364E0">
        <w:rPr>
          <w:rFonts w:ascii="Times New Roman" w:eastAsia="Times New Roman" w:hAnsi="Times New Roman" w:cs="Times New Roman"/>
          <w:sz w:val="28"/>
          <w:szCs w:val="28"/>
        </w:rPr>
        <w:t>та</w:t>
      </w:r>
      <w:r w:rsidRPr="00E364E0">
        <w:rPr>
          <w:rFonts w:ascii="Times New Roman" w:eastAsia="Times New Roman" w:hAnsi="Times New Roman" w:cs="Times New Roman"/>
          <w:spacing w:val="-6"/>
          <w:sz w:val="28"/>
          <w:szCs w:val="28"/>
        </w:rPr>
        <w:t xml:space="preserve"> </w:t>
      </w:r>
      <w:r w:rsidRPr="00E364E0">
        <w:rPr>
          <w:rFonts w:ascii="Times New Roman" w:eastAsia="Times New Roman" w:hAnsi="Times New Roman" w:cs="Times New Roman"/>
          <w:spacing w:val="-2"/>
          <w:sz w:val="28"/>
          <w:szCs w:val="28"/>
        </w:rPr>
        <w:t>правила</w:t>
      </w:r>
    </w:p>
    <w:p w:rsidR="00687207" w:rsidRPr="00E364E0" w:rsidRDefault="00687207" w:rsidP="0000658D">
      <w:pPr>
        <w:pStyle w:val="a7"/>
        <w:numPr>
          <w:ilvl w:val="0"/>
          <w:numId w:val="26"/>
        </w:numPr>
        <w:tabs>
          <w:tab w:val="left" w:pos="284"/>
        </w:tabs>
        <w:spacing w:before="160" w:after="0" w:line="240" w:lineRule="auto"/>
        <w:jc w:val="both"/>
        <w:rPr>
          <w:rFonts w:ascii="Times New Roman" w:eastAsia="Times New Roman" w:hAnsi="Times New Roman" w:cs="Times New Roman"/>
          <w:sz w:val="28"/>
          <w:szCs w:val="28"/>
        </w:rPr>
      </w:pPr>
      <w:r w:rsidRPr="00E364E0">
        <w:rPr>
          <w:rFonts w:ascii="Times New Roman" w:eastAsia="Times New Roman" w:hAnsi="Times New Roman" w:cs="Times New Roman"/>
          <w:spacing w:val="-4"/>
          <w:sz w:val="28"/>
          <w:szCs w:val="28"/>
        </w:rPr>
        <w:t>Інше</w:t>
      </w:r>
    </w:p>
    <w:p w:rsidR="00117E56" w:rsidRPr="00E364E0" w:rsidRDefault="00117E56"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spacing w:before="59" w:after="0" w:line="360" w:lineRule="auto"/>
        <w:ind w:left="3386"/>
        <w:jc w:val="both"/>
        <w:rPr>
          <w:rFonts w:ascii="Times New Roman" w:eastAsia="Times New Roman" w:hAnsi="Times New Roman" w:cs="Times New Roman"/>
          <w:b/>
          <w:sz w:val="28"/>
          <w:szCs w:val="28"/>
        </w:rPr>
      </w:pPr>
    </w:p>
    <w:p w:rsidR="00791387" w:rsidRPr="00E364E0" w:rsidRDefault="00791387" w:rsidP="00791387">
      <w:pPr>
        <w:rPr>
          <w:rFonts w:ascii="Times New Roman" w:hAnsi="Times New Roman" w:cs="Times New Roman"/>
          <w:sz w:val="28"/>
          <w:szCs w:val="28"/>
        </w:rPr>
      </w:pPr>
    </w:p>
    <w:p w:rsidR="00791387" w:rsidRPr="00E364E0" w:rsidRDefault="00791387" w:rsidP="00791387">
      <w:pPr>
        <w:rPr>
          <w:rFonts w:ascii="Times New Roman" w:hAnsi="Times New Roman" w:cs="Times New Roman"/>
          <w:sz w:val="28"/>
          <w:szCs w:val="28"/>
        </w:rPr>
      </w:pPr>
    </w:p>
    <w:sectPr w:rsidR="00791387" w:rsidRPr="00E364E0" w:rsidSect="00CA4CBF">
      <w:footerReference w:type="default" r:id="rId2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1869" w:rsidRDefault="00E21869" w:rsidP="00B364CD">
      <w:pPr>
        <w:spacing w:after="0" w:line="240" w:lineRule="auto"/>
      </w:pPr>
      <w:r>
        <w:separator/>
      </w:r>
    </w:p>
  </w:endnote>
  <w:endnote w:type="continuationSeparator" w:id="0">
    <w:p w:rsidR="00E21869" w:rsidRDefault="00E21869" w:rsidP="00B364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0297784"/>
      <w:docPartObj>
        <w:docPartGallery w:val="Page Numbers (Bottom of Page)"/>
        <w:docPartUnique/>
      </w:docPartObj>
    </w:sdtPr>
    <w:sdtContent>
      <w:p w:rsidR="00132E2A" w:rsidRDefault="008D2851">
        <w:pPr>
          <w:pStyle w:val="af1"/>
          <w:jc w:val="right"/>
        </w:pPr>
        <w:fldSimple w:instr="PAGE   \* MERGEFORMAT">
          <w:r w:rsidR="002D701E">
            <w:rPr>
              <w:noProof/>
            </w:rPr>
            <w:t>1</w:t>
          </w:r>
        </w:fldSimple>
      </w:p>
    </w:sdtContent>
  </w:sdt>
  <w:p w:rsidR="00132E2A" w:rsidRDefault="00132E2A">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1869" w:rsidRDefault="00E21869" w:rsidP="00B364CD">
      <w:pPr>
        <w:spacing w:after="0" w:line="240" w:lineRule="auto"/>
      </w:pPr>
      <w:r>
        <w:separator/>
      </w:r>
    </w:p>
  </w:footnote>
  <w:footnote w:type="continuationSeparator" w:id="0">
    <w:p w:rsidR="00E21869" w:rsidRDefault="00E21869" w:rsidP="00B364C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E26E7"/>
    <w:multiLevelType w:val="hybridMultilevel"/>
    <w:tmpl w:val="5A5AB00C"/>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1">
    <w:nsid w:val="0E4E7EAC"/>
    <w:multiLevelType w:val="hybridMultilevel"/>
    <w:tmpl w:val="D3E464F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nsid w:val="115C2D67"/>
    <w:multiLevelType w:val="multilevel"/>
    <w:tmpl w:val="0B0C41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3416283"/>
    <w:multiLevelType w:val="hybridMultilevel"/>
    <w:tmpl w:val="020257E2"/>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4">
    <w:nsid w:val="173177B4"/>
    <w:multiLevelType w:val="hybridMultilevel"/>
    <w:tmpl w:val="1C42857E"/>
    <w:lvl w:ilvl="0" w:tplc="04220001">
      <w:start w:val="1"/>
      <w:numFmt w:val="bullet"/>
      <w:lvlText w:val=""/>
      <w:lvlJc w:val="left"/>
      <w:pPr>
        <w:ind w:left="709" w:hanging="360"/>
      </w:pPr>
      <w:rPr>
        <w:rFonts w:ascii="Symbol" w:hAnsi="Symbol" w:hint="default"/>
      </w:rPr>
    </w:lvl>
    <w:lvl w:ilvl="1" w:tplc="04220003" w:tentative="1">
      <w:start w:val="1"/>
      <w:numFmt w:val="bullet"/>
      <w:lvlText w:val="o"/>
      <w:lvlJc w:val="left"/>
      <w:pPr>
        <w:ind w:left="1429" w:hanging="360"/>
      </w:pPr>
      <w:rPr>
        <w:rFonts w:ascii="Courier New" w:hAnsi="Courier New" w:cs="Courier New" w:hint="default"/>
      </w:rPr>
    </w:lvl>
    <w:lvl w:ilvl="2" w:tplc="04220005" w:tentative="1">
      <w:start w:val="1"/>
      <w:numFmt w:val="bullet"/>
      <w:lvlText w:val=""/>
      <w:lvlJc w:val="left"/>
      <w:pPr>
        <w:ind w:left="2149" w:hanging="360"/>
      </w:pPr>
      <w:rPr>
        <w:rFonts w:ascii="Wingdings" w:hAnsi="Wingdings" w:hint="default"/>
      </w:rPr>
    </w:lvl>
    <w:lvl w:ilvl="3" w:tplc="04220001" w:tentative="1">
      <w:start w:val="1"/>
      <w:numFmt w:val="bullet"/>
      <w:lvlText w:val=""/>
      <w:lvlJc w:val="left"/>
      <w:pPr>
        <w:ind w:left="2869" w:hanging="360"/>
      </w:pPr>
      <w:rPr>
        <w:rFonts w:ascii="Symbol" w:hAnsi="Symbol" w:hint="default"/>
      </w:rPr>
    </w:lvl>
    <w:lvl w:ilvl="4" w:tplc="04220003" w:tentative="1">
      <w:start w:val="1"/>
      <w:numFmt w:val="bullet"/>
      <w:lvlText w:val="o"/>
      <w:lvlJc w:val="left"/>
      <w:pPr>
        <w:ind w:left="3589" w:hanging="360"/>
      </w:pPr>
      <w:rPr>
        <w:rFonts w:ascii="Courier New" w:hAnsi="Courier New" w:cs="Courier New" w:hint="default"/>
      </w:rPr>
    </w:lvl>
    <w:lvl w:ilvl="5" w:tplc="04220005" w:tentative="1">
      <w:start w:val="1"/>
      <w:numFmt w:val="bullet"/>
      <w:lvlText w:val=""/>
      <w:lvlJc w:val="left"/>
      <w:pPr>
        <w:ind w:left="4309" w:hanging="360"/>
      </w:pPr>
      <w:rPr>
        <w:rFonts w:ascii="Wingdings" w:hAnsi="Wingdings" w:hint="default"/>
      </w:rPr>
    </w:lvl>
    <w:lvl w:ilvl="6" w:tplc="04220001" w:tentative="1">
      <w:start w:val="1"/>
      <w:numFmt w:val="bullet"/>
      <w:lvlText w:val=""/>
      <w:lvlJc w:val="left"/>
      <w:pPr>
        <w:ind w:left="5029" w:hanging="360"/>
      </w:pPr>
      <w:rPr>
        <w:rFonts w:ascii="Symbol" w:hAnsi="Symbol" w:hint="default"/>
      </w:rPr>
    </w:lvl>
    <w:lvl w:ilvl="7" w:tplc="04220003" w:tentative="1">
      <w:start w:val="1"/>
      <w:numFmt w:val="bullet"/>
      <w:lvlText w:val="o"/>
      <w:lvlJc w:val="left"/>
      <w:pPr>
        <w:ind w:left="5749" w:hanging="360"/>
      </w:pPr>
      <w:rPr>
        <w:rFonts w:ascii="Courier New" w:hAnsi="Courier New" w:cs="Courier New" w:hint="default"/>
      </w:rPr>
    </w:lvl>
    <w:lvl w:ilvl="8" w:tplc="04220005" w:tentative="1">
      <w:start w:val="1"/>
      <w:numFmt w:val="bullet"/>
      <w:lvlText w:val=""/>
      <w:lvlJc w:val="left"/>
      <w:pPr>
        <w:ind w:left="6469" w:hanging="360"/>
      </w:pPr>
      <w:rPr>
        <w:rFonts w:ascii="Wingdings" w:hAnsi="Wingdings" w:hint="default"/>
      </w:rPr>
    </w:lvl>
  </w:abstractNum>
  <w:abstractNum w:abstractNumId="5">
    <w:nsid w:val="177E6716"/>
    <w:multiLevelType w:val="multilevel"/>
    <w:tmpl w:val="7A081714"/>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B7F0CCD"/>
    <w:multiLevelType w:val="multilevel"/>
    <w:tmpl w:val="0114C042"/>
    <w:lvl w:ilvl="0">
      <w:start w:val="1"/>
      <w:numFmt w:val="decimal"/>
      <w:lvlText w:val="%1."/>
      <w:lvlJc w:val="left"/>
      <w:rPr>
        <w:rFonts w:ascii="Times New Roman" w:eastAsia="Times New Roman" w:hAnsi="Times New Roman" w:cs="Times New Roman"/>
        <w:b/>
        <w:sz w:val="28"/>
        <w:szCs w:val="28"/>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DCD7A96"/>
    <w:multiLevelType w:val="hybridMultilevel"/>
    <w:tmpl w:val="61EAAE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FFA7CA6"/>
    <w:multiLevelType w:val="multilevel"/>
    <w:tmpl w:val="93E68C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3937BB9"/>
    <w:multiLevelType w:val="hybridMultilevel"/>
    <w:tmpl w:val="79FAF6F6"/>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10">
    <w:nsid w:val="28FA4C3F"/>
    <w:multiLevelType w:val="multilevel"/>
    <w:tmpl w:val="CB80A8B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A11081E"/>
    <w:multiLevelType w:val="multilevel"/>
    <w:tmpl w:val="231685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C032D61"/>
    <w:multiLevelType w:val="hybridMultilevel"/>
    <w:tmpl w:val="625E1BE6"/>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13">
    <w:nsid w:val="31827ACF"/>
    <w:multiLevelType w:val="hybridMultilevel"/>
    <w:tmpl w:val="307208E4"/>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14">
    <w:nsid w:val="32AE7266"/>
    <w:multiLevelType w:val="multilevel"/>
    <w:tmpl w:val="2708AF4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BCA61DB"/>
    <w:multiLevelType w:val="hybridMultilevel"/>
    <w:tmpl w:val="D98EBFC4"/>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16">
    <w:nsid w:val="3CB65FFC"/>
    <w:multiLevelType w:val="hybridMultilevel"/>
    <w:tmpl w:val="1E12E924"/>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17">
    <w:nsid w:val="3EC019C3"/>
    <w:multiLevelType w:val="hybridMultilevel"/>
    <w:tmpl w:val="F47A9EE2"/>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18">
    <w:nsid w:val="3EF214AD"/>
    <w:multiLevelType w:val="hybridMultilevel"/>
    <w:tmpl w:val="B596E57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nsid w:val="429D3D1D"/>
    <w:multiLevelType w:val="hybridMultilevel"/>
    <w:tmpl w:val="9176D948"/>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20">
    <w:nsid w:val="4C6C2088"/>
    <w:multiLevelType w:val="hybridMultilevel"/>
    <w:tmpl w:val="8BF84CC4"/>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21">
    <w:nsid w:val="53082A77"/>
    <w:multiLevelType w:val="hybridMultilevel"/>
    <w:tmpl w:val="1974FE34"/>
    <w:lvl w:ilvl="0" w:tplc="12F6E014">
      <w:start w:val="3"/>
      <w:numFmt w:val="bullet"/>
      <w:lvlText w:val=""/>
      <w:lvlJc w:val="left"/>
      <w:pPr>
        <w:ind w:left="1293" w:hanging="360"/>
      </w:pPr>
      <w:rPr>
        <w:rFonts w:ascii="Wingdings" w:eastAsia="Times New Roman" w:hAnsi="Wingdings" w:cs="Times New Roman" w:hint="default"/>
      </w:rPr>
    </w:lvl>
    <w:lvl w:ilvl="1" w:tplc="04190003" w:tentative="1">
      <w:start w:val="1"/>
      <w:numFmt w:val="bullet"/>
      <w:lvlText w:val="o"/>
      <w:lvlJc w:val="left"/>
      <w:pPr>
        <w:ind w:left="2013" w:hanging="360"/>
      </w:pPr>
      <w:rPr>
        <w:rFonts w:ascii="Courier New" w:hAnsi="Courier New" w:cs="Courier New" w:hint="default"/>
      </w:rPr>
    </w:lvl>
    <w:lvl w:ilvl="2" w:tplc="04190005" w:tentative="1">
      <w:start w:val="1"/>
      <w:numFmt w:val="bullet"/>
      <w:lvlText w:val=""/>
      <w:lvlJc w:val="left"/>
      <w:pPr>
        <w:ind w:left="2733" w:hanging="360"/>
      </w:pPr>
      <w:rPr>
        <w:rFonts w:ascii="Wingdings" w:hAnsi="Wingdings" w:hint="default"/>
      </w:rPr>
    </w:lvl>
    <w:lvl w:ilvl="3" w:tplc="04190001" w:tentative="1">
      <w:start w:val="1"/>
      <w:numFmt w:val="bullet"/>
      <w:lvlText w:val=""/>
      <w:lvlJc w:val="left"/>
      <w:pPr>
        <w:ind w:left="3453" w:hanging="360"/>
      </w:pPr>
      <w:rPr>
        <w:rFonts w:ascii="Symbol" w:hAnsi="Symbol" w:hint="default"/>
      </w:rPr>
    </w:lvl>
    <w:lvl w:ilvl="4" w:tplc="04190003" w:tentative="1">
      <w:start w:val="1"/>
      <w:numFmt w:val="bullet"/>
      <w:lvlText w:val="o"/>
      <w:lvlJc w:val="left"/>
      <w:pPr>
        <w:ind w:left="4173" w:hanging="360"/>
      </w:pPr>
      <w:rPr>
        <w:rFonts w:ascii="Courier New" w:hAnsi="Courier New" w:cs="Courier New" w:hint="default"/>
      </w:rPr>
    </w:lvl>
    <w:lvl w:ilvl="5" w:tplc="04190005" w:tentative="1">
      <w:start w:val="1"/>
      <w:numFmt w:val="bullet"/>
      <w:lvlText w:val=""/>
      <w:lvlJc w:val="left"/>
      <w:pPr>
        <w:ind w:left="4893" w:hanging="360"/>
      </w:pPr>
      <w:rPr>
        <w:rFonts w:ascii="Wingdings" w:hAnsi="Wingdings" w:hint="default"/>
      </w:rPr>
    </w:lvl>
    <w:lvl w:ilvl="6" w:tplc="04190001" w:tentative="1">
      <w:start w:val="1"/>
      <w:numFmt w:val="bullet"/>
      <w:lvlText w:val=""/>
      <w:lvlJc w:val="left"/>
      <w:pPr>
        <w:ind w:left="5613" w:hanging="360"/>
      </w:pPr>
      <w:rPr>
        <w:rFonts w:ascii="Symbol" w:hAnsi="Symbol" w:hint="default"/>
      </w:rPr>
    </w:lvl>
    <w:lvl w:ilvl="7" w:tplc="04190003" w:tentative="1">
      <w:start w:val="1"/>
      <w:numFmt w:val="bullet"/>
      <w:lvlText w:val="o"/>
      <w:lvlJc w:val="left"/>
      <w:pPr>
        <w:ind w:left="6333" w:hanging="360"/>
      </w:pPr>
      <w:rPr>
        <w:rFonts w:ascii="Courier New" w:hAnsi="Courier New" w:cs="Courier New" w:hint="default"/>
      </w:rPr>
    </w:lvl>
    <w:lvl w:ilvl="8" w:tplc="04190005" w:tentative="1">
      <w:start w:val="1"/>
      <w:numFmt w:val="bullet"/>
      <w:lvlText w:val=""/>
      <w:lvlJc w:val="left"/>
      <w:pPr>
        <w:ind w:left="7053" w:hanging="360"/>
      </w:pPr>
      <w:rPr>
        <w:rFonts w:ascii="Wingdings" w:hAnsi="Wingdings" w:hint="default"/>
      </w:rPr>
    </w:lvl>
  </w:abstractNum>
  <w:abstractNum w:abstractNumId="22">
    <w:nsid w:val="5DCF19A9"/>
    <w:multiLevelType w:val="hybridMultilevel"/>
    <w:tmpl w:val="ACBC31B4"/>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23">
    <w:nsid w:val="5F225CD4"/>
    <w:multiLevelType w:val="multilevel"/>
    <w:tmpl w:val="1C1CBCC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064386D"/>
    <w:multiLevelType w:val="hybridMultilevel"/>
    <w:tmpl w:val="3C9C89F6"/>
    <w:lvl w:ilvl="0" w:tplc="02E0C8DC">
      <w:start w:val="2"/>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5">
    <w:nsid w:val="63D24AAA"/>
    <w:multiLevelType w:val="hybridMultilevel"/>
    <w:tmpl w:val="6542F7B0"/>
    <w:lvl w:ilvl="0" w:tplc="04220001">
      <w:start w:val="1"/>
      <w:numFmt w:val="bullet"/>
      <w:lvlText w:val=""/>
      <w:lvlJc w:val="left"/>
      <w:pPr>
        <w:ind w:left="715" w:hanging="360"/>
      </w:pPr>
      <w:rPr>
        <w:rFonts w:ascii="Symbol" w:hAnsi="Symbol" w:hint="default"/>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26">
    <w:nsid w:val="66C97A08"/>
    <w:multiLevelType w:val="hybridMultilevel"/>
    <w:tmpl w:val="C55E3BCC"/>
    <w:lvl w:ilvl="0" w:tplc="55646506">
      <w:start w:val="1"/>
      <w:numFmt w:val="decimal"/>
      <w:lvlText w:val="%1."/>
      <w:lvlJc w:val="left"/>
      <w:pPr>
        <w:ind w:left="644" w:hanging="360"/>
      </w:pPr>
      <w:rPr>
        <w:rFonts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8B52A8D"/>
    <w:multiLevelType w:val="hybridMultilevel"/>
    <w:tmpl w:val="1BEA651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8">
    <w:nsid w:val="71A87F33"/>
    <w:multiLevelType w:val="hybridMultilevel"/>
    <w:tmpl w:val="2A72DC5A"/>
    <w:lvl w:ilvl="0" w:tplc="04220001">
      <w:start w:val="1"/>
      <w:numFmt w:val="bullet"/>
      <w:lvlText w:val=""/>
      <w:lvlJc w:val="left"/>
      <w:pPr>
        <w:ind w:left="757" w:hanging="360"/>
      </w:pPr>
      <w:rPr>
        <w:rFonts w:ascii="Symbol" w:hAnsi="Symbol" w:hint="default"/>
      </w:rPr>
    </w:lvl>
    <w:lvl w:ilvl="1" w:tplc="04220003" w:tentative="1">
      <w:start w:val="1"/>
      <w:numFmt w:val="bullet"/>
      <w:lvlText w:val="o"/>
      <w:lvlJc w:val="left"/>
      <w:pPr>
        <w:ind w:left="1477" w:hanging="360"/>
      </w:pPr>
      <w:rPr>
        <w:rFonts w:ascii="Courier New" w:hAnsi="Courier New" w:cs="Courier New" w:hint="default"/>
      </w:rPr>
    </w:lvl>
    <w:lvl w:ilvl="2" w:tplc="04220005" w:tentative="1">
      <w:start w:val="1"/>
      <w:numFmt w:val="bullet"/>
      <w:lvlText w:val=""/>
      <w:lvlJc w:val="left"/>
      <w:pPr>
        <w:ind w:left="2197" w:hanging="360"/>
      </w:pPr>
      <w:rPr>
        <w:rFonts w:ascii="Wingdings" w:hAnsi="Wingdings" w:hint="default"/>
      </w:rPr>
    </w:lvl>
    <w:lvl w:ilvl="3" w:tplc="04220001" w:tentative="1">
      <w:start w:val="1"/>
      <w:numFmt w:val="bullet"/>
      <w:lvlText w:val=""/>
      <w:lvlJc w:val="left"/>
      <w:pPr>
        <w:ind w:left="2917" w:hanging="360"/>
      </w:pPr>
      <w:rPr>
        <w:rFonts w:ascii="Symbol" w:hAnsi="Symbol" w:hint="default"/>
      </w:rPr>
    </w:lvl>
    <w:lvl w:ilvl="4" w:tplc="04220003" w:tentative="1">
      <w:start w:val="1"/>
      <w:numFmt w:val="bullet"/>
      <w:lvlText w:val="o"/>
      <w:lvlJc w:val="left"/>
      <w:pPr>
        <w:ind w:left="3637" w:hanging="360"/>
      </w:pPr>
      <w:rPr>
        <w:rFonts w:ascii="Courier New" w:hAnsi="Courier New" w:cs="Courier New" w:hint="default"/>
      </w:rPr>
    </w:lvl>
    <w:lvl w:ilvl="5" w:tplc="04220005" w:tentative="1">
      <w:start w:val="1"/>
      <w:numFmt w:val="bullet"/>
      <w:lvlText w:val=""/>
      <w:lvlJc w:val="left"/>
      <w:pPr>
        <w:ind w:left="4357" w:hanging="360"/>
      </w:pPr>
      <w:rPr>
        <w:rFonts w:ascii="Wingdings" w:hAnsi="Wingdings" w:hint="default"/>
      </w:rPr>
    </w:lvl>
    <w:lvl w:ilvl="6" w:tplc="04220001" w:tentative="1">
      <w:start w:val="1"/>
      <w:numFmt w:val="bullet"/>
      <w:lvlText w:val=""/>
      <w:lvlJc w:val="left"/>
      <w:pPr>
        <w:ind w:left="5077" w:hanging="360"/>
      </w:pPr>
      <w:rPr>
        <w:rFonts w:ascii="Symbol" w:hAnsi="Symbol" w:hint="default"/>
      </w:rPr>
    </w:lvl>
    <w:lvl w:ilvl="7" w:tplc="04220003" w:tentative="1">
      <w:start w:val="1"/>
      <w:numFmt w:val="bullet"/>
      <w:lvlText w:val="o"/>
      <w:lvlJc w:val="left"/>
      <w:pPr>
        <w:ind w:left="5797" w:hanging="360"/>
      </w:pPr>
      <w:rPr>
        <w:rFonts w:ascii="Courier New" w:hAnsi="Courier New" w:cs="Courier New" w:hint="default"/>
      </w:rPr>
    </w:lvl>
    <w:lvl w:ilvl="8" w:tplc="04220005" w:tentative="1">
      <w:start w:val="1"/>
      <w:numFmt w:val="bullet"/>
      <w:lvlText w:val=""/>
      <w:lvlJc w:val="left"/>
      <w:pPr>
        <w:ind w:left="6517" w:hanging="360"/>
      </w:pPr>
      <w:rPr>
        <w:rFonts w:ascii="Wingdings" w:hAnsi="Wingdings" w:hint="default"/>
      </w:rPr>
    </w:lvl>
  </w:abstractNum>
  <w:abstractNum w:abstractNumId="29">
    <w:nsid w:val="734F011E"/>
    <w:multiLevelType w:val="hybridMultilevel"/>
    <w:tmpl w:val="357423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3DC0C41"/>
    <w:multiLevelType w:val="multilevel"/>
    <w:tmpl w:val="B11281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8"/>
  </w:num>
  <w:num w:numId="3">
    <w:abstractNumId w:val="14"/>
  </w:num>
  <w:num w:numId="4">
    <w:abstractNumId w:val="23"/>
  </w:num>
  <w:num w:numId="5">
    <w:abstractNumId w:val="2"/>
  </w:num>
  <w:num w:numId="6">
    <w:abstractNumId w:val="10"/>
  </w:num>
  <w:num w:numId="7">
    <w:abstractNumId w:val="26"/>
  </w:num>
  <w:num w:numId="8">
    <w:abstractNumId w:val="6"/>
  </w:num>
  <w:num w:numId="9">
    <w:abstractNumId w:val="7"/>
  </w:num>
  <w:num w:numId="10">
    <w:abstractNumId w:val="3"/>
  </w:num>
  <w:num w:numId="11">
    <w:abstractNumId w:val="29"/>
  </w:num>
  <w:num w:numId="12">
    <w:abstractNumId w:val="17"/>
  </w:num>
  <w:num w:numId="13">
    <w:abstractNumId w:val="20"/>
  </w:num>
  <w:num w:numId="14">
    <w:abstractNumId w:val="16"/>
  </w:num>
  <w:num w:numId="15">
    <w:abstractNumId w:val="25"/>
  </w:num>
  <w:num w:numId="16">
    <w:abstractNumId w:val="12"/>
  </w:num>
  <w:num w:numId="17">
    <w:abstractNumId w:val="4"/>
  </w:num>
  <w:num w:numId="18">
    <w:abstractNumId w:val="22"/>
  </w:num>
  <w:num w:numId="19">
    <w:abstractNumId w:val="0"/>
  </w:num>
  <w:num w:numId="20">
    <w:abstractNumId w:val="27"/>
  </w:num>
  <w:num w:numId="21">
    <w:abstractNumId w:val="13"/>
  </w:num>
  <w:num w:numId="22">
    <w:abstractNumId w:val="28"/>
  </w:num>
  <w:num w:numId="23">
    <w:abstractNumId w:val="15"/>
  </w:num>
  <w:num w:numId="24">
    <w:abstractNumId w:val="1"/>
  </w:num>
  <w:num w:numId="25">
    <w:abstractNumId w:val="19"/>
  </w:num>
  <w:num w:numId="26">
    <w:abstractNumId w:val="9"/>
  </w:num>
  <w:num w:numId="27">
    <w:abstractNumId w:val="30"/>
  </w:num>
  <w:num w:numId="28">
    <w:abstractNumId w:val="5"/>
  </w:num>
  <w:num w:numId="29">
    <w:abstractNumId w:val="18"/>
  </w:num>
  <w:num w:numId="30">
    <w:abstractNumId w:val="24"/>
  </w:num>
  <w:num w:numId="31">
    <w:abstractNumId w:val="21"/>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694646"/>
    <w:rsid w:val="0000658D"/>
    <w:rsid w:val="00032979"/>
    <w:rsid w:val="00080769"/>
    <w:rsid w:val="00093E1D"/>
    <w:rsid w:val="00117E56"/>
    <w:rsid w:val="00132E2A"/>
    <w:rsid w:val="001B1A4D"/>
    <w:rsid w:val="001F6813"/>
    <w:rsid w:val="002C06C3"/>
    <w:rsid w:val="002D701E"/>
    <w:rsid w:val="004C08E8"/>
    <w:rsid w:val="0051734C"/>
    <w:rsid w:val="005500CB"/>
    <w:rsid w:val="00591717"/>
    <w:rsid w:val="00666889"/>
    <w:rsid w:val="0067054C"/>
    <w:rsid w:val="00687207"/>
    <w:rsid w:val="00694646"/>
    <w:rsid w:val="00770221"/>
    <w:rsid w:val="00791387"/>
    <w:rsid w:val="007E25A1"/>
    <w:rsid w:val="0087603E"/>
    <w:rsid w:val="00876992"/>
    <w:rsid w:val="008B7518"/>
    <w:rsid w:val="008D2851"/>
    <w:rsid w:val="008E54E4"/>
    <w:rsid w:val="008F7CD4"/>
    <w:rsid w:val="009A144E"/>
    <w:rsid w:val="009D23F7"/>
    <w:rsid w:val="009D51F7"/>
    <w:rsid w:val="00A13C37"/>
    <w:rsid w:val="00AC20F8"/>
    <w:rsid w:val="00AC421D"/>
    <w:rsid w:val="00B125B4"/>
    <w:rsid w:val="00B24086"/>
    <w:rsid w:val="00B364CD"/>
    <w:rsid w:val="00B461DE"/>
    <w:rsid w:val="00C02E7D"/>
    <w:rsid w:val="00CA4CBF"/>
    <w:rsid w:val="00CB4080"/>
    <w:rsid w:val="00CF3668"/>
    <w:rsid w:val="00D66BCB"/>
    <w:rsid w:val="00DC3B9E"/>
    <w:rsid w:val="00E21869"/>
    <w:rsid w:val="00E364E0"/>
    <w:rsid w:val="00EA3D54"/>
    <w:rsid w:val="00FD5B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387"/>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91387"/>
    <w:pPr>
      <w:spacing w:after="0" w:line="240" w:lineRule="auto"/>
    </w:pPr>
    <w:rPr>
      <w:rFonts w:eastAsiaTheme="minorEastAsia"/>
      <w:lang w:eastAsia="uk-UA"/>
    </w:rPr>
  </w:style>
  <w:style w:type="character" w:styleId="a4">
    <w:name w:val="annotation reference"/>
    <w:basedOn w:val="a0"/>
    <w:uiPriority w:val="99"/>
    <w:semiHidden/>
    <w:unhideWhenUsed/>
    <w:rsid w:val="00791387"/>
    <w:rPr>
      <w:sz w:val="16"/>
      <w:szCs w:val="16"/>
    </w:rPr>
  </w:style>
  <w:style w:type="paragraph" w:styleId="a5">
    <w:name w:val="annotation text"/>
    <w:basedOn w:val="a"/>
    <w:link w:val="a6"/>
    <w:uiPriority w:val="99"/>
    <w:semiHidden/>
    <w:unhideWhenUsed/>
    <w:rsid w:val="00791387"/>
    <w:pPr>
      <w:spacing w:line="240" w:lineRule="auto"/>
    </w:pPr>
    <w:rPr>
      <w:sz w:val="20"/>
      <w:szCs w:val="20"/>
    </w:rPr>
  </w:style>
  <w:style w:type="character" w:customStyle="1" w:styleId="a6">
    <w:name w:val="Текст примечания Знак"/>
    <w:basedOn w:val="a0"/>
    <w:link w:val="a5"/>
    <w:uiPriority w:val="99"/>
    <w:semiHidden/>
    <w:rsid w:val="00791387"/>
    <w:rPr>
      <w:rFonts w:eastAsiaTheme="minorEastAsia"/>
      <w:sz w:val="20"/>
      <w:szCs w:val="20"/>
      <w:lang w:eastAsia="uk-UA"/>
    </w:rPr>
  </w:style>
  <w:style w:type="paragraph" w:styleId="a7">
    <w:name w:val="List Paragraph"/>
    <w:basedOn w:val="a"/>
    <w:uiPriority w:val="34"/>
    <w:qFormat/>
    <w:rsid w:val="00791387"/>
    <w:pPr>
      <w:ind w:left="720"/>
      <w:contextualSpacing/>
    </w:pPr>
  </w:style>
  <w:style w:type="paragraph" w:styleId="a8">
    <w:name w:val="Balloon Text"/>
    <w:basedOn w:val="a"/>
    <w:link w:val="a9"/>
    <w:uiPriority w:val="99"/>
    <w:semiHidden/>
    <w:unhideWhenUsed/>
    <w:rsid w:val="0079138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91387"/>
    <w:rPr>
      <w:rFonts w:ascii="Tahoma" w:eastAsiaTheme="minorEastAsia" w:hAnsi="Tahoma" w:cs="Tahoma"/>
      <w:sz w:val="16"/>
      <w:szCs w:val="16"/>
      <w:lang w:eastAsia="uk-UA"/>
    </w:rPr>
  </w:style>
  <w:style w:type="character" w:customStyle="1" w:styleId="docdata">
    <w:name w:val="docdata"/>
    <w:aliases w:val="docy,v5,3566,baiaagaaboqcaaadzwmaaax0cqaaaaaaaaaaaaaaaaaaaaaaaaaaaaaaaaaaaaaaaaaaaaaaaaaaaaaaaaaaaaaaaaaaaaaaaaaaaaaaaaaaaaaaaaaaaaaaaaaaaaaaaaaaaaaaaaaaaaaaaaaaaaaaaaaaaaaaaaaaaaaaaaaaaaaaaaaaaaaaaaaaaaaaaaaaaaaaaaaaaaaaaaaaaaaaaaaaaaaaaaaaaaaa"/>
    <w:basedOn w:val="a0"/>
    <w:rsid w:val="00791387"/>
  </w:style>
  <w:style w:type="paragraph" w:styleId="aa">
    <w:name w:val="Normal (Web)"/>
    <w:basedOn w:val="a"/>
    <w:uiPriority w:val="99"/>
    <w:unhideWhenUsed/>
    <w:rsid w:val="00791387"/>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annotation subject"/>
    <w:basedOn w:val="a5"/>
    <w:next w:val="a5"/>
    <w:link w:val="ac"/>
    <w:uiPriority w:val="99"/>
    <w:semiHidden/>
    <w:unhideWhenUsed/>
    <w:rsid w:val="00032979"/>
    <w:rPr>
      <w:b/>
      <w:bCs/>
    </w:rPr>
  </w:style>
  <w:style w:type="character" w:customStyle="1" w:styleId="ac">
    <w:name w:val="Тема примечания Знак"/>
    <w:basedOn w:val="a6"/>
    <w:link w:val="ab"/>
    <w:uiPriority w:val="99"/>
    <w:semiHidden/>
    <w:rsid w:val="00032979"/>
    <w:rPr>
      <w:rFonts w:eastAsiaTheme="minorEastAsia"/>
      <w:b/>
      <w:bCs/>
      <w:sz w:val="20"/>
      <w:szCs w:val="20"/>
      <w:lang w:eastAsia="uk-UA"/>
    </w:rPr>
  </w:style>
  <w:style w:type="character" w:styleId="ad">
    <w:name w:val="Hyperlink"/>
    <w:basedOn w:val="a0"/>
    <w:uiPriority w:val="99"/>
    <w:unhideWhenUsed/>
    <w:rsid w:val="00117E56"/>
    <w:rPr>
      <w:color w:val="0000FF" w:themeColor="hyperlink"/>
      <w:u w:val="single"/>
    </w:rPr>
  </w:style>
  <w:style w:type="character" w:styleId="ae">
    <w:name w:val="FollowedHyperlink"/>
    <w:basedOn w:val="a0"/>
    <w:uiPriority w:val="99"/>
    <w:semiHidden/>
    <w:unhideWhenUsed/>
    <w:rsid w:val="00117E56"/>
    <w:rPr>
      <w:color w:val="800080" w:themeColor="followedHyperlink"/>
      <w:u w:val="single"/>
    </w:rPr>
  </w:style>
  <w:style w:type="paragraph" w:customStyle="1" w:styleId="xfmc1">
    <w:name w:val="xfmc1"/>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2">
    <w:name w:val="xfmc2"/>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3">
    <w:name w:val="xfmc3"/>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4">
    <w:name w:val="xfmc4"/>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162">
    <w:name w:val="3162"/>
    <w:aliases w:val="baiaagaaboqcaaadkaoaaawecgaaaaaaaaaaaaaaaaaaaaaaaaaaaaaaaaaaaaaaaaaaaaaaaaaaaaaaaaaaaaaaaaaaaaaaaaaaaaaaaaaaaaaaaaaaaaaaaaaaaaaaaaaaaaaaaaaaaaaaaaaaaaaaaaaaaaaaaaaaaaaaaaaaaaaaaaaaaaaaaaaaaaaaaaaaaaaaaaaaaaaaaaaaaaaaaaaaaaaaaaaaaaaa"/>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styleId="af">
    <w:name w:val="header"/>
    <w:basedOn w:val="a"/>
    <w:link w:val="af0"/>
    <w:uiPriority w:val="99"/>
    <w:unhideWhenUsed/>
    <w:rsid w:val="00B364CD"/>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B364CD"/>
    <w:rPr>
      <w:rFonts w:eastAsiaTheme="minorEastAsia"/>
      <w:lang w:eastAsia="uk-UA"/>
    </w:rPr>
  </w:style>
  <w:style w:type="paragraph" w:styleId="af1">
    <w:name w:val="footer"/>
    <w:basedOn w:val="a"/>
    <w:link w:val="af2"/>
    <w:uiPriority w:val="99"/>
    <w:unhideWhenUsed/>
    <w:rsid w:val="00B364CD"/>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B364CD"/>
    <w:rPr>
      <w:rFonts w:eastAsiaTheme="minorEastAsia"/>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387"/>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91387"/>
    <w:pPr>
      <w:spacing w:after="0" w:line="240" w:lineRule="auto"/>
    </w:pPr>
    <w:rPr>
      <w:rFonts w:eastAsiaTheme="minorEastAsia"/>
      <w:lang w:eastAsia="uk-UA"/>
    </w:rPr>
  </w:style>
  <w:style w:type="character" w:styleId="a4">
    <w:name w:val="annotation reference"/>
    <w:basedOn w:val="a0"/>
    <w:uiPriority w:val="99"/>
    <w:semiHidden/>
    <w:unhideWhenUsed/>
    <w:rsid w:val="00791387"/>
    <w:rPr>
      <w:sz w:val="16"/>
      <w:szCs w:val="16"/>
    </w:rPr>
  </w:style>
  <w:style w:type="paragraph" w:styleId="a5">
    <w:name w:val="annotation text"/>
    <w:basedOn w:val="a"/>
    <w:link w:val="a6"/>
    <w:uiPriority w:val="99"/>
    <w:semiHidden/>
    <w:unhideWhenUsed/>
    <w:rsid w:val="00791387"/>
    <w:pPr>
      <w:spacing w:line="240" w:lineRule="auto"/>
    </w:pPr>
    <w:rPr>
      <w:sz w:val="20"/>
      <w:szCs w:val="20"/>
    </w:rPr>
  </w:style>
  <w:style w:type="character" w:customStyle="1" w:styleId="a6">
    <w:name w:val="Текст примітки Знак"/>
    <w:basedOn w:val="a0"/>
    <w:link w:val="a5"/>
    <w:uiPriority w:val="99"/>
    <w:semiHidden/>
    <w:rsid w:val="00791387"/>
    <w:rPr>
      <w:rFonts w:eastAsiaTheme="minorEastAsia"/>
      <w:sz w:val="20"/>
      <w:szCs w:val="20"/>
      <w:lang w:eastAsia="uk-UA"/>
    </w:rPr>
  </w:style>
  <w:style w:type="paragraph" w:styleId="a7">
    <w:name w:val="List Paragraph"/>
    <w:basedOn w:val="a"/>
    <w:uiPriority w:val="34"/>
    <w:qFormat/>
    <w:rsid w:val="00791387"/>
    <w:pPr>
      <w:ind w:left="720"/>
      <w:contextualSpacing/>
    </w:pPr>
  </w:style>
  <w:style w:type="paragraph" w:styleId="a8">
    <w:name w:val="Balloon Text"/>
    <w:basedOn w:val="a"/>
    <w:link w:val="a9"/>
    <w:uiPriority w:val="99"/>
    <w:semiHidden/>
    <w:unhideWhenUsed/>
    <w:rsid w:val="00791387"/>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791387"/>
    <w:rPr>
      <w:rFonts w:ascii="Tahoma" w:eastAsiaTheme="minorEastAsia" w:hAnsi="Tahoma" w:cs="Tahoma"/>
      <w:sz w:val="16"/>
      <w:szCs w:val="16"/>
      <w:lang w:eastAsia="uk-UA"/>
    </w:rPr>
  </w:style>
  <w:style w:type="character" w:customStyle="1" w:styleId="docdata">
    <w:name w:val="docdata"/>
    <w:aliases w:val="docy,v5,3566,baiaagaaboqcaaadzwmaaax0cqaaaaaaaaaaaaaaaaaaaaaaaaaaaaaaaaaaaaaaaaaaaaaaaaaaaaaaaaaaaaaaaaaaaaaaaaaaaaaaaaaaaaaaaaaaaaaaaaaaaaaaaaaaaaaaaaaaaaaaaaaaaaaaaaaaaaaaaaaaaaaaaaaaaaaaaaaaaaaaaaaaaaaaaaaaaaaaaaaaaaaaaaaaaaaaaaaaaaaaaaaaaaaa"/>
    <w:basedOn w:val="a0"/>
    <w:rsid w:val="00791387"/>
  </w:style>
  <w:style w:type="paragraph" w:styleId="aa">
    <w:name w:val="Normal (Web)"/>
    <w:basedOn w:val="a"/>
    <w:uiPriority w:val="99"/>
    <w:unhideWhenUsed/>
    <w:rsid w:val="00791387"/>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annotation subject"/>
    <w:basedOn w:val="a5"/>
    <w:next w:val="a5"/>
    <w:link w:val="ac"/>
    <w:uiPriority w:val="99"/>
    <w:semiHidden/>
    <w:unhideWhenUsed/>
    <w:rsid w:val="00032979"/>
    <w:rPr>
      <w:b/>
      <w:bCs/>
    </w:rPr>
  </w:style>
  <w:style w:type="character" w:customStyle="1" w:styleId="ac">
    <w:name w:val="Тема примітки Знак"/>
    <w:basedOn w:val="a6"/>
    <w:link w:val="ab"/>
    <w:uiPriority w:val="99"/>
    <w:semiHidden/>
    <w:rsid w:val="00032979"/>
    <w:rPr>
      <w:rFonts w:eastAsiaTheme="minorEastAsia"/>
      <w:b/>
      <w:bCs/>
      <w:sz w:val="20"/>
      <w:szCs w:val="20"/>
      <w:lang w:eastAsia="uk-UA"/>
    </w:rPr>
  </w:style>
  <w:style w:type="character" w:styleId="ad">
    <w:name w:val="Hyperlink"/>
    <w:basedOn w:val="a0"/>
    <w:uiPriority w:val="99"/>
    <w:unhideWhenUsed/>
    <w:rsid w:val="00117E56"/>
    <w:rPr>
      <w:color w:val="0000FF" w:themeColor="hyperlink"/>
      <w:u w:val="single"/>
    </w:rPr>
  </w:style>
  <w:style w:type="character" w:styleId="ae">
    <w:name w:val="FollowedHyperlink"/>
    <w:basedOn w:val="a0"/>
    <w:uiPriority w:val="99"/>
    <w:semiHidden/>
    <w:unhideWhenUsed/>
    <w:rsid w:val="00117E56"/>
    <w:rPr>
      <w:color w:val="800080" w:themeColor="followedHyperlink"/>
      <w:u w:val="single"/>
    </w:rPr>
  </w:style>
  <w:style w:type="paragraph" w:customStyle="1" w:styleId="xfmc1">
    <w:name w:val="xfmc1"/>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2">
    <w:name w:val="xfmc2"/>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3">
    <w:name w:val="xfmc3"/>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4">
    <w:name w:val="xfmc4"/>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162">
    <w:name w:val="3162"/>
    <w:aliases w:val="baiaagaaboqcaaadkaoaaawecgaaaaaaaaaaaaaaaaaaaaaaaaaaaaaaaaaaaaaaaaaaaaaaaaaaaaaaaaaaaaaaaaaaaaaaaaaaaaaaaaaaaaaaaaaaaaaaaaaaaaaaaaaaaaaaaaaaaaaaaaaaaaaaaaaaaaaaaaaaaaaaaaaaaaaaaaaaaaaaaaaaaaaaaaaaaaaaaaaaaaaaaaaaaaaaaaaaaaaaaaaaaaaa"/>
    <w:basedOn w:val="a"/>
    <w:rsid w:val="00687207"/>
    <w:pPr>
      <w:spacing w:before="100" w:beforeAutospacing="1" w:after="100" w:afterAutospacing="1" w:line="240" w:lineRule="auto"/>
    </w:pPr>
    <w:rPr>
      <w:rFonts w:ascii="Times New Roman" w:eastAsia="Times New Roman" w:hAnsi="Times New Roman" w:cs="Times New Roman"/>
      <w:sz w:val="24"/>
      <w:szCs w:val="24"/>
    </w:rPr>
  </w:style>
  <w:style w:type="paragraph" w:styleId="af">
    <w:name w:val="header"/>
    <w:basedOn w:val="a"/>
    <w:link w:val="af0"/>
    <w:uiPriority w:val="99"/>
    <w:unhideWhenUsed/>
    <w:rsid w:val="00B364CD"/>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B364CD"/>
    <w:rPr>
      <w:rFonts w:eastAsiaTheme="minorEastAsia"/>
      <w:lang w:eastAsia="uk-UA"/>
    </w:rPr>
  </w:style>
  <w:style w:type="paragraph" w:styleId="af1">
    <w:name w:val="footer"/>
    <w:basedOn w:val="a"/>
    <w:link w:val="af2"/>
    <w:uiPriority w:val="99"/>
    <w:unhideWhenUsed/>
    <w:rsid w:val="00B364CD"/>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B364CD"/>
    <w:rPr>
      <w:rFonts w:eastAsiaTheme="minorEastAsia"/>
      <w:lang w:eastAsia="uk-UA"/>
    </w:rPr>
  </w:style>
</w:styles>
</file>

<file path=word/webSettings.xml><?xml version="1.0" encoding="utf-8"?>
<w:webSettings xmlns:r="http://schemas.openxmlformats.org/officeDocument/2006/relationships" xmlns:w="http://schemas.openxmlformats.org/wordprocessingml/2006/main">
  <w:divs>
    <w:div w:id="1055155349">
      <w:bodyDiv w:val="1"/>
      <w:marLeft w:val="0"/>
      <w:marRight w:val="0"/>
      <w:marTop w:val="0"/>
      <w:marBottom w:val="0"/>
      <w:divBdr>
        <w:top w:val="none" w:sz="0" w:space="0" w:color="auto"/>
        <w:left w:val="none" w:sz="0" w:space="0" w:color="auto"/>
        <w:bottom w:val="none" w:sz="0" w:space="0" w:color="auto"/>
        <w:right w:val="none" w:sz="0" w:space="0" w:color="auto"/>
      </w:divBdr>
    </w:div>
    <w:div w:id="1552645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uk.wikipedia.org/wiki/%D0%A3%D0%BA%D1%80%D0%B0%D1%97%D0%BD%D0%B0" TargetMode="External"/><Relationship Id="rId18" Type="http://schemas.openxmlformats.org/officeDocument/2006/relationships/hyperlink" Target="http://zgia.zp.ua/"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uk.wikipedia.org/wiki/%D0%9C%D0%BE%D0%BB%D0%BE%D0%B4%D1%96%D0%B6%D0%BD%D0%B8%D0%B9_%D1%80%D1%83%D1%85" TargetMode="External"/><Relationship Id="rId17" Type="http://schemas.openxmlformats.org/officeDocument/2006/relationships/hyperlink" Target="http://www.president.gov.ua/documents/5802015-19494" TargetMode="External"/><Relationship Id="rId2" Type="http://schemas.openxmlformats.org/officeDocument/2006/relationships/numbering" Target="numbering.xml"/><Relationship Id="rId16" Type="http://schemas.openxmlformats.org/officeDocument/2006/relationships/hyperlink" Target="http://nbuv.gov.ua/UJRN/Npchdusoc_2013_225_213_7" TargetMode="External"/><Relationship Id="rId20" Type="http://schemas.openxmlformats.org/officeDocument/2006/relationships/hyperlink" Target="https://inmol.org/sotsiolohichne-doslidzhennia-molod-ukrainy-20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C%D0%BE%D0%BB%D0%BE%D0%B4%D1%8C"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er.nau.edu.ua/handle/NAU/9809" TargetMode="External"/><Relationship Id="rId23" Type="http://schemas.openxmlformats.org/officeDocument/2006/relationships/theme" Target="theme/theme1.xml"/><Relationship Id="rId10" Type="http://schemas.openxmlformats.org/officeDocument/2006/relationships/hyperlink" Target="https://uk.wikipedia.org/wiki/%D0%9E%D1%81%D0%BE%D0%B1%D0%B8%D1%81%D1%82%D1%96%D1%81%D1%82%D1%8C" TargetMode="External"/><Relationship Id="rId19" Type="http://schemas.openxmlformats.org/officeDocument/2006/relationships/hyperlink" Target="https://inmol.org/doslidzhennia-vplyv-vijny-na-molod-v-ukraini/" TargetMode="External"/><Relationship Id="rId4" Type="http://schemas.openxmlformats.org/officeDocument/2006/relationships/settings" Target="settings.xml"/><Relationship Id="rId9" Type="http://schemas.openxmlformats.org/officeDocument/2006/relationships/hyperlink" Target="https://uk.wikipedia.org/wiki/%D0%94%D0%B5%D1%80%D0%B6%D0%B0%D0%B2%D0%B0" TargetMode="External"/><Relationship Id="rId14" Type="http://schemas.openxmlformats.org/officeDocument/2006/relationships/hyperlink" Target="http://tme.umo.edu.ua/docs/Dod/3_2010/Glinaniyk.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83BD8-D851-440B-87FD-95CF1C9E7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10626</Words>
  <Characters>60570</Characters>
  <Application>Microsoft Office Word</Application>
  <DocSecurity>0</DocSecurity>
  <Lines>504</Lines>
  <Paragraphs>142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71054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ino uno</dc:creator>
  <cp:lastModifiedBy>Пользователь</cp:lastModifiedBy>
  <cp:revision>2</cp:revision>
  <dcterms:created xsi:type="dcterms:W3CDTF">2024-01-04T15:39:00Z</dcterms:created>
  <dcterms:modified xsi:type="dcterms:W3CDTF">2024-01-04T15:39:00Z</dcterms:modified>
</cp:coreProperties>
</file>