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2"/>
          <w:szCs w:val="32"/>
        </w:rPr>
      </w:pPr>
      <w:r w:rsidRPr="0087618F">
        <w:rPr>
          <w:rFonts w:ascii="Times New Roman" w:hAnsi="Times New Roman"/>
          <w:sz w:val="32"/>
          <w:szCs w:val="32"/>
          <w:u w:val="single"/>
        </w:rPr>
        <w:t>Одеський національний університет імені І. І. Мечникова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87618F">
        <w:rPr>
          <w:rFonts w:ascii="Times New Roman" w:hAnsi="Times New Roman"/>
          <w:sz w:val="16"/>
          <w:szCs w:val="16"/>
        </w:rPr>
        <w:t xml:space="preserve"> (повне найменування вищого навчального закладу) </w:t>
      </w:r>
    </w:p>
    <w:p w:rsidR="00DB06D6" w:rsidRPr="0087618F" w:rsidRDefault="00DB06D6" w:rsidP="00DB06D6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87618F">
        <w:rPr>
          <w:rFonts w:ascii="Times New Roman" w:hAnsi="Times New Roman"/>
          <w:sz w:val="28"/>
          <w:szCs w:val="28"/>
          <w:u w:val="single"/>
        </w:rPr>
        <w:t>Геолого-географічний факультет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87618F">
        <w:rPr>
          <w:rFonts w:ascii="Times New Roman" w:hAnsi="Times New Roman"/>
          <w:sz w:val="16"/>
          <w:szCs w:val="16"/>
        </w:rPr>
        <w:t>(повне найменування факультету)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DB06D6" w:rsidRPr="00B9430E" w:rsidRDefault="00DB06D6" w:rsidP="00DB06D6">
      <w:pPr>
        <w:spacing w:after="0" w:line="240" w:lineRule="auto"/>
        <w:jc w:val="center"/>
        <w:rPr>
          <w:rFonts w:ascii="Times New Roman" w:hAnsi="Times New Roman"/>
          <w:sz w:val="16"/>
        </w:rPr>
      </w:pPr>
      <w:r w:rsidRPr="0087618F">
        <w:rPr>
          <w:rFonts w:ascii="Times New Roman" w:hAnsi="Times New Roman"/>
          <w:sz w:val="28"/>
          <w:szCs w:val="28"/>
          <w:u w:val="single"/>
        </w:rPr>
        <w:t xml:space="preserve">Кафедра </w:t>
      </w:r>
      <w:r>
        <w:rPr>
          <w:rFonts w:ascii="Times New Roman" w:hAnsi="Times New Roman"/>
          <w:sz w:val="28"/>
          <w:szCs w:val="28"/>
          <w:u w:val="single"/>
        </w:rPr>
        <w:t>економічної та соціальної географії і туризму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87618F">
        <w:rPr>
          <w:rFonts w:ascii="Times New Roman" w:hAnsi="Times New Roman"/>
          <w:sz w:val="16"/>
          <w:szCs w:val="16"/>
        </w:rPr>
        <w:t>(повна назва кафедри)</w:t>
      </w:r>
    </w:p>
    <w:p w:rsidR="00DB06D6" w:rsidRPr="0087618F" w:rsidRDefault="00DB06D6" w:rsidP="00DB06D6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DB06D6" w:rsidRPr="0087618F" w:rsidRDefault="00DB06D6" w:rsidP="00DB06D6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DB06D6" w:rsidRPr="0087618F" w:rsidRDefault="00DB06D6" w:rsidP="00DB06D6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DB06D6" w:rsidRPr="0087618F" w:rsidRDefault="00DB06D6" w:rsidP="00DB06D6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44"/>
          <w:szCs w:val="44"/>
        </w:rPr>
      </w:pPr>
      <w:r w:rsidRPr="0087618F">
        <w:rPr>
          <w:rFonts w:ascii="Times New Roman" w:hAnsi="Times New Roman"/>
          <w:b/>
          <w:bCs/>
          <w:sz w:val="44"/>
          <w:szCs w:val="44"/>
        </w:rPr>
        <w:t>Дипломна робота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87618F">
        <w:rPr>
          <w:rFonts w:ascii="Times New Roman" w:hAnsi="Times New Roman"/>
          <w:sz w:val="28"/>
          <w:szCs w:val="28"/>
          <w:u w:val="single"/>
        </w:rPr>
        <w:t>Бакалавра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87618F">
        <w:rPr>
          <w:rFonts w:ascii="Times New Roman" w:hAnsi="Times New Roman"/>
          <w:sz w:val="16"/>
          <w:szCs w:val="16"/>
        </w:rPr>
        <w:t>(освітньо-кваліфікаційний рівень)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DB06D6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87618F">
        <w:rPr>
          <w:rFonts w:ascii="Times New Roman" w:hAnsi="Times New Roman"/>
          <w:sz w:val="28"/>
          <w:szCs w:val="28"/>
        </w:rPr>
        <w:t>на тему</w:t>
      </w:r>
      <w:r>
        <w:rPr>
          <w:rFonts w:ascii="Times New Roman" w:hAnsi="Times New Roman"/>
          <w:sz w:val="28"/>
          <w:szCs w:val="28"/>
        </w:rPr>
        <w:t>:</w:t>
      </w:r>
      <w:r w:rsidRPr="0087618F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sz w:val="28"/>
          <w:szCs w:val="28"/>
          <w:u w:val="single"/>
        </w:rPr>
        <w:t>Формування туристичного образу м. Одеса</w:t>
      </w:r>
    </w:p>
    <w:p w:rsidR="00DB06D6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</w:p>
    <w:p w:rsidR="00DB06D6" w:rsidRPr="00B9430E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  <w:lang w:val="en-US"/>
        </w:rPr>
      </w:pPr>
      <w:r>
        <w:rPr>
          <w:rFonts w:ascii="Times New Roman" w:hAnsi="Times New Roman"/>
          <w:b/>
          <w:sz w:val="28"/>
          <w:szCs w:val="28"/>
          <w:u w:val="single"/>
          <w:lang w:val="en-US"/>
        </w:rPr>
        <w:t>Formation of the tourist image of Odessa</w:t>
      </w:r>
    </w:p>
    <w:p w:rsidR="00DB06D6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28"/>
          <w:szCs w:val="28"/>
        </w:rPr>
      </w:pPr>
      <w:r w:rsidRPr="0087618F">
        <w:rPr>
          <w:rFonts w:ascii="Times New Roman" w:hAnsi="Times New Roman"/>
          <w:sz w:val="28"/>
          <w:szCs w:val="28"/>
        </w:rPr>
        <w:t>Викона</w:t>
      </w:r>
      <w:r>
        <w:rPr>
          <w:rFonts w:ascii="Times New Roman" w:hAnsi="Times New Roman"/>
          <w:sz w:val="28"/>
          <w:szCs w:val="28"/>
        </w:rPr>
        <w:t>ла</w:t>
      </w:r>
      <w:r w:rsidRPr="0087618F">
        <w:rPr>
          <w:rFonts w:ascii="Times New Roman" w:hAnsi="Times New Roman"/>
          <w:sz w:val="28"/>
          <w:szCs w:val="28"/>
        </w:rPr>
        <w:t>: студент</w:t>
      </w:r>
      <w:r>
        <w:rPr>
          <w:rFonts w:ascii="Times New Roman" w:hAnsi="Times New Roman"/>
          <w:sz w:val="28"/>
          <w:szCs w:val="28"/>
        </w:rPr>
        <w:t xml:space="preserve">ка </w:t>
      </w:r>
      <w:r w:rsidRPr="0087618F">
        <w:rPr>
          <w:rFonts w:ascii="Times New Roman" w:hAnsi="Times New Roman"/>
          <w:sz w:val="28"/>
          <w:szCs w:val="28"/>
        </w:rPr>
        <w:t>ІV_курсу,</w:t>
      </w:r>
    </w:p>
    <w:p w:rsidR="00DB06D6" w:rsidRPr="00494369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28"/>
          <w:szCs w:val="28"/>
        </w:rPr>
      </w:pPr>
      <w:r w:rsidRPr="00494369">
        <w:rPr>
          <w:rFonts w:ascii="Times New Roman" w:hAnsi="Times New Roman"/>
          <w:sz w:val="28"/>
          <w:szCs w:val="28"/>
          <w:u w:val="single"/>
        </w:rPr>
        <w:t>денної</w:t>
      </w:r>
      <w:r w:rsidRPr="00494369">
        <w:rPr>
          <w:rFonts w:ascii="Times New Roman" w:hAnsi="Times New Roman"/>
          <w:sz w:val="28"/>
          <w:szCs w:val="28"/>
        </w:rPr>
        <w:t xml:space="preserve"> форми навчання</w:t>
      </w:r>
    </w:p>
    <w:p w:rsidR="00DB06D6" w:rsidRPr="00494369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28"/>
          <w:szCs w:val="28"/>
        </w:rPr>
      </w:pPr>
      <w:r w:rsidRPr="00494369">
        <w:rPr>
          <w:rFonts w:ascii="Times New Roman" w:hAnsi="Times New Roman"/>
          <w:sz w:val="28"/>
          <w:szCs w:val="28"/>
          <w:u w:val="single"/>
        </w:rPr>
        <w:t>напрямку підготовки</w:t>
      </w:r>
      <w:r w:rsidRPr="00494369">
        <w:rPr>
          <w:rFonts w:ascii="Times New Roman" w:hAnsi="Times New Roman"/>
          <w:sz w:val="28"/>
          <w:szCs w:val="28"/>
        </w:rPr>
        <w:t xml:space="preserve"> / спеціальності</w:t>
      </w:r>
    </w:p>
    <w:p w:rsidR="00DB06D6" w:rsidRPr="00494369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28"/>
          <w:szCs w:val="28"/>
        </w:rPr>
      </w:pPr>
      <w:r w:rsidRPr="00494369">
        <w:rPr>
          <w:rFonts w:ascii="Times New Roman" w:hAnsi="Times New Roman"/>
          <w:sz w:val="28"/>
          <w:szCs w:val="28"/>
          <w:u w:val="single"/>
        </w:rPr>
        <w:t>6.040104 - Географія</w:t>
      </w:r>
      <w:r>
        <w:rPr>
          <w:rFonts w:ascii="Times New Roman" w:hAnsi="Times New Roman"/>
          <w:sz w:val="28"/>
          <w:szCs w:val="28"/>
        </w:rPr>
        <w:t>_</w:t>
      </w:r>
      <w:r w:rsidRPr="00494369">
        <w:rPr>
          <w:rFonts w:ascii="Times New Roman" w:hAnsi="Times New Roman"/>
          <w:sz w:val="28"/>
          <w:szCs w:val="28"/>
        </w:rPr>
        <w:t>_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16"/>
          <w:szCs w:val="16"/>
        </w:rPr>
      </w:pPr>
      <w:r w:rsidRPr="0087618F">
        <w:rPr>
          <w:rFonts w:ascii="Times New Roman" w:hAnsi="Times New Roman"/>
          <w:sz w:val="16"/>
          <w:szCs w:val="16"/>
        </w:rPr>
        <w:t>(шифр і назва напряму підготовки, спеціальності)</w:t>
      </w:r>
    </w:p>
    <w:p w:rsidR="00DB06D6" w:rsidRPr="00490DE0" w:rsidRDefault="00DB06D6" w:rsidP="00DB06D6">
      <w:pPr>
        <w:spacing w:after="0" w:line="240" w:lineRule="auto"/>
        <w:ind w:firstLine="4320"/>
        <w:rPr>
          <w:rFonts w:ascii="Times New Roman" w:hAnsi="Times New Roman"/>
          <w:sz w:val="16"/>
          <w:szCs w:val="16"/>
          <w:u w:val="single"/>
        </w:rPr>
      </w:pPr>
      <w:r>
        <w:rPr>
          <w:rFonts w:ascii="Times New Roman" w:hAnsi="Times New Roman"/>
          <w:b/>
          <w:sz w:val="28"/>
          <w:szCs w:val="28"/>
          <w:u w:val="single"/>
        </w:rPr>
        <w:t>Петрик А. О.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87618F">
        <w:rPr>
          <w:rFonts w:ascii="Times New Roman" w:hAnsi="Times New Roman"/>
          <w:sz w:val="16"/>
          <w:szCs w:val="16"/>
        </w:rPr>
        <w:t>(прізвище та ініціали)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28"/>
          <w:szCs w:val="28"/>
          <w:u w:val="single"/>
        </w:rPr>
      </w:pPr>
      <w:r w:rsidRPr="0087618F">
        <w:rPr>
          <w:rFonts w:ascii="Times New Roman" w:hAnsi="Times New Roman"/>
          <w:sz w:val="28"/>
          <w:szCs w:val="28"/>
        </w:rPr>
        <w:t xml:space="preserve">Керівник </w:t>
      </w:r>
      <w:r>
        <w:rPr>
          <w:rFonts w:ascii="Times New Roman" w:hAnsi="Times New Roman"/>
          <w:sz w:val="28"/>
          <w:szCs w:val="28"/>
          <w:u w:val="single"/>
        </w:rPr>
        <w:t xml:space="preserve"> Коломієць К. В.</w:t>
      </w: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28"/>
          <w:szCs w:val="28"/>
        </w:rPr>
      </w:pPr>
      <w:r w:rsidRPr="0087618F">
        <w:rPr>
          <w:rFonts w:ascii="Times New Roman" w:hAnsi="Times New Roman"/>
          <w:sz w:val="16"/>
          <w:szCs w:val="16"/>
        </w:rPr>
        <w:t>(прізвище та ініціали)</w:t>
      </w:r>
    </w:p>
    <w:p w:rsidR="00DB06D6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16"/>
          <w:szCs w:val="16"/>
        </w:rPr>
      </w:pPr>
      <w:r w:rsidRPr="0087618F">
        <w:rPr>
          <w:rFonts w:ascii="Times New Roman" w:hAnsi="Times New Roman"/>
          <w:sz w:val="28"/>
          <w:szCs w:val="28"/>
        </w:rPr>
        <w:t xml:space="preserve">Рецензент </w:t>
      </w:r>
      <w:r>
        <w:rPr>
          <w:rFonts w:ascii="Times New Roman" w:hAnsi="Times New Roman"/>
          <w:sz w:val="28"/>
          <w:szCs w:val="28"/>
          <w:u w:val="single"/>
        </w:rPr>
        <w:t xml:space="preserve"> Адобовська М. В.       </w:t>
      </w:r>
      <w:r w:rsidRPr="0087618F">
        <w:rPr>
          <w:rFonts w:ascii="Times New Roman" w:hAnsi="Times New Roman"/>
          <w:sz w:val="16"/>
          <w:szCs w:val="16"/>
        </w:rPr>
        <w:t xml:space="preserve">                            (прізвище та ініціали)</w:t>
      </w:r>
    </w:p>
    <w:p w:rsidR="00DB06D6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16"/>
          <w:szCs w:val="16"/>
        </w:rPr>
      </w:pPr>
    </w:p>
    <w:p w:rsidR="00DB06D6" w:rsidRPr="0087618F" w:rsidRDefault="00DB06D6" w:rsidP="00DB06D6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28"/>
          <w:szCs w:val="28"/>
        </w:rPr>
      </w:pPr>
    </w:p>
    <w:p w:rsidR="00DB06D6" w:rsidRPr="0087618F" w:rsidRDefault="00DB06D6" w:rsidP="00DB06D6">
      <w:pPr>
        <w:tabs>
          <w:tab w:val="left" w:pos="648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4786"/>
      </w:tblGrid>
      <w:tr w:rsidR="00DB06D6" w:rsidRPr="0087618F" w:rsidTr="0047427B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>Рекомендовано до захисту:</w:t>
            </w:r>
          </w:p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Захищено на засіданні </w:t>
            </w: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>ЕК №_____</w:t>
            </w:r>
          </w:p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DB06D6" w:rsidRPr="0087618F" w:rsidTr="0047427B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Pr="0087618F" w:rsidRDefault="00DB06D6" w:rsidP="004742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Протокол засідання кафедри </w:t>
            </w:r>
          </w:p>
          <w:p w:rsidR="00DB06D6" w:rsidRPr="0087618F" w:rsidRDefault="00DB06D6" w:rsidP="004742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№ </w:t>
            </w:r>
            <w:r w:rsidRPr="00314B85"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>__</w:t>
            </w:r>
            <w:r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>9_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від «</w:t>
            </w:r>
            <w:r w:rsidRPr="00314B85"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>8 червня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» </w:t>
            </w:r>
            <w:r w:rsidRPr="00314B85"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>2018</w:t>
            </w: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>р.</w:t>
            </w:r>
          </w:p>
          <w:p w:rsidR="00DB06D6" w:rsidRPr="0087618F" w:rsidRDefault="00DB06D6" w:rsidP="004742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Pr="0087618F" w:rsidRDefault="00DB06D6" w:rsidP="004742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>протокол № ___ від «___» _____ р.</w:t>
            </w:r>
          </w:p>
          <w:p w:rsidR="00DB06D6" w:rsidRPr="0087618F" w:rsidRDefault="00DB06D6" w:rsidP="004742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>Оцінка ______ /  ______ /  ______</w:t>
            </w:r>
          </w:p>
          <w:p w:rsidR="00DB06D6" w:rsidRPr="0087618F" w:rsidRDefault="00DB06D6" w:rsidP="0047427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rPr>
                <w:rFonts w:ascii="Times New Roman" w:hAnsi="Times New Roman"/>
              </w:rPr>
            </w:pPr>
            <w:r w:rsidRPr="0087618F">
              <w:rPr>
                <w:rFonts w:ascii="Times New Roman" w:hAnsi="Times New Roman"/>
                <w:color w:val="000000"/>
                <w:sz w:val="16"/>
                <w:szCs w:val="16"/>
              </w:rPr>
              <w:t>(за національною шкалою, шкалою ECTS, бал)</w:t>
            </w:r>
          </w:p>
        </w:tc>
      </w:tr>
      <w:tr w:rsidR="00DB06D6" w:rsidRPr="0087618F" w:rsidTr="0047427B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>Завідувач кафедри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Голова </w:t>
            </w: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>ЕК</w:t>
            </w:r>
          </w:p>
        </w:tc>
      </w:tr>
      <w:tr w:rsidR="00DB06D6" w:rsidRPr="00494369" w:rsidTr="0047427B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__________    </w:t>
            </w:r>
            <w:r>
              <w:rPr>
                <w:rFonts w:ascii="Times New Roman" w:hAnsi="Times New Roman"/>
                <w:color w:val="000000"/>
                <w:u w:val="single"/>
              </w:rPr>
              <w:t>проф. Топчієв О. Г.</w:t>
            </w:r>
          </w:p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7618F">
              <w:rPr>
                <w:rFonts w:ascii="Times New Roman" w:hAnsi="Times New Roman"/>
                <w:color w:val="000000"/>
                <w:spacing w:val="25"/>
                <w:sz w:val="16"/>
                <w:szCs w:val="16"/>
              </w:rPr>
              <w:t xml:space="preserve">      </w:t>
            </w:r>
            <w:r w:rsidRPr="0087618F">
              <w:rPr>
                <w:rFonts w:ascii="Times New Roman" w:hAnsi="Times New Roman"/>
                <w:color w:val="000000"/>
                <w:sz w:val="16"/>
                <w:szCs w:val="16"/>
              </w:rPr>
              <w:t>(підпис)                     (прізвище,ініціали)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7618F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__________     </w:t>
            </w:r>
            <w:r>
              <w:rPr>
                <w:rFonts w:ascii="Times New Roman" w:hAnsi="Times New Roman"/>
                <w:color w:val="000000"/>
                <w:u w:val="single"/>
              </w:rPr>
              <w:t>Світличний О, О,</w:t>
            </w:r>
          </w:p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87618F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          (підпис)                   (прізвище,ініціали)</w:t>
            </w:r>
          </w:p>
        </w:tc>
      </w:tr>
      <w:tr w:rsidR="00DB06D6" w:rsidRPr="00494369" w:rsidTr="0047427B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B06D6" w:rsidRPr="0087618F" w:rsidRDefault="00DB06D6" w:rsidP="0047427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:rsidR="00DB06D6" w:rsidRDefault="00DB06D6" w:rsidP="00DB06D6">
      <w:pPr>
        <w:tabs>
          <w:tab w:val="left" w:pos="0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DB06D6" w:rsidRPr="003D374A" w:rsidRDefault="00DB06D6" w:rsidP="00DB06D6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Одеса - 201</w:t>
      </w:r>
      <w:r w:rsidRPr="00B9430E">
        <w:rPr>
          <w:rFonts w:ascii="Times New Roman" w:hAnsi="Times New Roman"/>
          <w:sz w:val="28"/>
          <w:szCs w:val="28"/>
          <w:lang w:val="ru-RU"/>
        </w:rPr>
        <w:t>8</w:t>
      </w:r>
    </w:p>
    <w:p w:rsidR="00DB06D6" w:rsidRDefault="00DB06D6" w:rsidP="00D94239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3226EF" w:rsidRPr="00D94239" w:rsidRDefault="00F71881" w:rsidP="00D94239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D94239">
        <w:rPr>
          <w:rFonts w:ascii="Times New Roman" w:hAnsi="Times New Roman"/>
          <w:b/>
          <w:sz w:val="28"/>
          <w:szCs w:val="28"/>
          <w:lang w:val="ru-RU"/>
        </w:rPr>
        <w:lastRenderedPageBreak/>
        <w:t>СОДЕРЖАНИЕ</w:t>
      </w:r>
    </w:p>
    <w:p w:rsidR="00ED08CB" w:rsidRPr="00ED08CB" w:rsidRDefault="00ED08CB" w:rsidP="00ED08CB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0"/>
          <w:szCs w:val="40"/>
          <w:lang w:val="ru-RU"/>
        </w:rPr>
      </w:pPr>
    </w:p>
    <w:p w:rsidR="009A2136" w:rsidRPr="009A2136" w:rsidRDefault="00FD779E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 w:rsidRPr="00D94239">
        <w:rPr>
          <w:rFonts w:ascii="Times New Roman" w:eastAsiaTheme="minorHAnsi" w:hAnsi="Times New Roman"/>
          <w:b/>
          <w:sz w:val="28"/>
          <w:szCs w:val="28"/>
          <w:lang w:eastAsia="en-US"/>
        </w:rPr>
        <w:t>В</w:t>
      </w:r>
      <w:r w:rsidRPr="00D94239"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>ВЕДЕНИЕ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………………………………………………………………………</w:t>
      </w:r>
      <w:r w:rsidR="00071EA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4</w:t>
      </w:r>
    </w:p>
    <w:p w:rsidR="00FD779E" w:rsidRDefault="009A2136" w:rsidP="009A2136">
      <w:pPr>
        <w:rPr>
          <w:rFonts w:ascii="Times New Roman" w:eastAsiaTheme="minorHAnsi" w:hAnsi="Times New Roman"/>
          <w:b/>
          <w:sz w:val="28"/>
          <w:szCs w:val="28"/>
          <w:lang w:val="ru-RU" w:eastAsia="en-US"/>
        </w:rPr>
      </w:pP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>1.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Pr="00FD779E"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 xml:space="preserve">НАУЧНО-ТЕОРЕТИЧЕСКИЕ  ОСНОВЫ ИЗУЧЕНИЯ </w:t>
      </w:r>
    </w:p>
    <w:p w:rsidR="009A2136" w:rsidRDefault="00D94239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 xml:space="preserve">   </w:t>
      </w:r>
      <w:r w:rsidR="00FD779E"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 xml:space="preserve"> </w:t>
      </w:r>
      <w:r w:rsidR="009A2136" w:rsidRPr="00FD779E"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>ГЕОГРАФИЧЕСКИХ И ТУРИСТКИХ ОБРАЗОВ ТЕРИТОРИИ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…</w:t>
      </w:r>
      <w:r w:rsidR="00071EA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071EA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>...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6</w:t>
      </w:r>
    </w:p>
    <w:p w:rsidR="009E38FC" w:rsidRPr="00825637" w:rsidRDefault="009E38FC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</w:t>
      </w:r>
      <w:r w:rsidR="00EA123D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1.1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EA123D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Понятия географического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образ</w:t>
      </w:r>
      <w:r w:rsidR="00EA123D">
        <w:rPr>
          <w:rFonts w:ascii="Times New Roman" w:eastAsiaTheme="minorHAnsi" w:hAnsi="Times New Roman"/>
          <w:sz w:val="28"/>
          <w:szCs w:val="28"/>
          <w:lang w:val="ru-RU" w:eastAsia="en-US"/>
        </w:rPr>
        <w:t>а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и имидж</w:t>
      </w:r>
      <w:r w:rsidR="00EA123D">
        <w:rPr>
          <w:rFonts w:ascii="Times New Roman" w:eastAsiaTheme="minorHAnsi" w:hAnsi="Times New Roman"/>
          <w:sz w:val="28"/>
          <w:szCs w:val="28"/>
          <w:lang w:val="ru-RU" w:eastAsia="en-US"/>
        </w:rPr>
        <w:t>а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территории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………….</w:t>
      </w:r>
      <w:r w:rsidR="00071EA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..6</w:t>
      </w:r>
    </w:p>
    <w:p w:rsidR="00FD779E" w:rsidRPr="00825637" w:rsidRDefault="005A5F5E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</w:t>
      </w:r>
      <w:r w:rsidR="00BB691E">
        <w:rPr>
          <w:rFonts w:ascii="Times New Roman" w:eastAsiaTheme="minorHAnsi" w:hAnsi="Times New Roman"/>
          <w:sz w:val="28"/>
          <w:szCs w:val="28"/>
          <w:lang w:eastAsia="en-US"/>
        </w:rPr>
        <w:t>1.</w:t>
      </w:r>
      <w:r w:rsidR="00BB691E">
        <w:rPr>
          <w:rFonts w:ascii="Times New Roman" w:eastAsiaTheme="minorHAnsi" w:hAnsi="Times New Roman"/>
          <w:sz w:val="28"/>
          <w:szCs w:val="28"/>
          <w:lang w:val="ru-RU" w:eastAsia="en-US"/>
        </w:rPr>
        <w:t>2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2443DC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 Эволюция представлений о географических образах в </w:t>
      </w:r>
    </w:p>
    <w:p w:rsidR="009A2136" w:rsidRPr="00825637" w:rsidRDefault="00FD779E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      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отечественной и </w:t>
      </w:r>
      <w:r w:rsidR="009A2136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>зарубежной литературе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………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.14</w:t>
      </w:r>
    </w:p>
    <w:p w:rsidR="009A2136" w:rsidRPr="00825637" w:rsidRDefault="00F37CE4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</w:t>
      </w:r>
      <w:r w:rsidR="005A5F5E">
        <w:rPr>
          <w:rFonts w:ascii="Times New Roman" w:eastAsiaTheme="minorHAnsi" w:hAnsi="Times New Roman"/>
          <w:sz w:val="28"/>
          <w:szCs w:val="28"/>
          <w:lang w:eastAsia="en-US"/>
        </w:rPr>
        <w:t>1.3.</w:t>
      </w:r>
      <w:r w:rsidR="002443DC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 Современная т</w:t>
      </w:r>
      <w:r w:rsidR="002443DC">
        <w:rPr>
          <w:rFonts w:ascii="Times New Roman" w:eastAsiaTheme="minorHAnsi" w:hAnsi="Times New Roman"/>
          <w:sz w:val="28"/>
          <w:szCs w:val="28"/>
          <w:lang w:eastAsia="en-US"/>
        </w:rPr>
        <w:t>рактовка географических образов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</w:t>
      </w:r>
      <w:r w:rsidR="00071EA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.18</w:t>
      </w:r>
    </w:p>
    <w:p w:rsidR="00FD779E" w:rsidRDefault="00F37CE4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1.4.</w:t>
      </w:r>
      <w:r w:rsidR="002443DC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 Современный географический подход к формированию</w:t>
      </w:r>
      <w:r w:rsidR="00FD779E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</w:p>
    <w:p w:rsidR="009A2136" w:rsidRPr="00825637" w:rsidRDefault="00FD779E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   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89679A">
        <w:rPr>
          <w:rFonts w:ascii="Times New Roman" w:eastAsiaTheme="minorHAnsi" w:hAnsi="Times New Roman"/>
          <w:sz w:val="28"/>
          <w:szCs w:val="28"/>
          <w:lang w:eastAsia="en-US"/>
        </w:rPr>
        <w:t>турист</w:t>
      </w:r>
      <w:r w:rsidR="0089679A">
        <w:rPr>
          <w:rFonts w:ascii="Times New Roman" w:eastAsiaTheme="minorHAnsi" w:hAnsi="Times New Roman"/>
          <w:sz w:val="28"/>
          <w:szCs w:val="28"/>
          <w:lang w:val="ru-RU" w:eastAsia="en-US"/>
        </w:rPr>
        <w:t>ичес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кого </w:t>
      </w:r>
      <w:r w:rsidR="009A2136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>образа территории</w:t>
      </w:r>
      <w:r w:rsidR="0089679A">
        <w:rPr>
          <w:rFonts w:ascii="Times New Roman" w:eastAsiaTheme="minorHAnsi" w:hAnsi="Times New Roman"/>
          <w:sz w:val="28"/>
          <w:szCs w:val="28"/>
          <w:lang w:val="ru-RU" w:eastAsia="en-US"/>
        </w:rPr>
        <w:t>……...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………………………</w:t>
      </w:r>
      <w:r w:rsidR="00F713EC">
        <w:rPr>
          <w:rFonts w:ascii="Times New Roman" w:eastAsiaTheme="minorHAnsi" w:hAnsi="Times New Roman"/>
          <w:sz w:val="28"/>
          <w:szCs w:val="28"/>
          <w:lang w:val="ru-RU" w:eastAsia="en-US"/>
        </w:rPr>
        <w:t>..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…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21</w:t>
      </w:r>
    </w:p>
    <w:p w:rsidR="00FD779E" w:rsidRDefault="009A2136" w:rsidP="009A2136">
      <w:pPr>
        <w:rPr>
          <w:rFonts w:ascii="Times New Roman" w:eastAsiaTheme="minorHAnsi" w:hAnsi="Times New Roman"/>
          <w:b/>
          <w:sz w:val="28"/>
          <w:szCs w:val="28"/>
          <w:lang w:val="ru-RU" w:eastAsia="en-US"/>
        </w:rPr>
      </w:pP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>2</w:t>
      </w:r>
      <w:r w:rsidR="00FD779E" w:rsidRPr="00FD779E">
        <w:t xml:space="preserve"> </w:t>
      </w:r>
      <w:r w:rsidR="00D94239">
        <w:rPr>
          <w:lang w:val="ru-RU"/>
        </w:rPr>
        <w:t xml:space="preserve">. </w:t>
      </w:r>
      <w:r w:rsidR="00FD779E" w:rsidRPr="00FD779E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ОСОБЕННОСТИ ФОРМИРОВАНИЯ ТУРИСТКИХ ОБРАЗОВ </w:t>
      </w:r>
      <w:r w:rsidR="00FD779E"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 xml:space="preserve"> </w:t>
      </w:r>
    </w:p>
    <w:p w:rsidR="009A2136" w:rsidRPr="00820779" w:rsidRDefault="00D94239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 xml:space="preserve">    </w:t>
      </w:r>
      <w:r w:rsidR="00FD779E" w:rsidRPr="00FD779E">
        <w:rPr>
          <w:rFonts w:ascii="Times New Roman" w:eastAsiaTheme="minorHAnsi" w:hAnsi="Times New Roman"/>
          <w:b/>
          <w:sz w:val="28"/>
          <w:szCs w:val="28"/>
          <w:lang w:eastAsia="en-US"/>
        </w:rPr>
        <w:t>ТЕРИТОРИИ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...................................................................</w:t>
      </w:r>
      <w:r w:rsidR="00820779">
        <w:rPr>
          <w:rFonts w:ascii="Times New Roman" w:eastAsiaTheme="minorHAnsi" w:hAnsi="Times New Roman"/>
          <w:sz w:val="28"/>
          <w:szCs w:val="28"/>
          <w:lang w:val="ru-RU" w:eastAsia="en-US"/>
        </w:rPr>
        <w:t>.........................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>..</w:t>
      </w:r>
      <w:r w:rsidR="00820779">
        <w:rPr>
          <w:rFonts w:ascii="Times New Roman" w:eastAsiaTheme="minorHAnsi" w:hAnsi="Times New Roman"/>
          <w:sz w:val="28"/>
          <w:szCs w:val="28"/>
          <w:lang w:val="ru-RU" w:eastAsia="en-US"/>
        </w:rPr>
        <w:t>......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25</w:t>
      </w:r>
    </w:p>
    <w:p w:rsidR="009A2136" w:rsidRPr="00825637" w:rsidRDefault="009A2136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</w:t>
      </w:r>
      <w:r w:rsidR="00820779">
        <w:rPr>
          <w:rFonts w:ascii="Times New Roman" w:eastAsiaTheme="minorHAnsi" w:hAnsi="Times New Roman"/>
          <w:sz w:val="28"/>
          <w:szCs w:val="28"/>
          <w:lang w:eastAsia="en-US"/>
        </w:rPr>
        <w:t>2.</w:t>
      </w:r>
      <w:r w:rsidR="00820779">
        <w:rPr>
          <w:rFonts w:ascii="Times New Roman" w:eastAsiaTheme="minorHAnsi" w:hAnsi="Times New Roman"/>
          <w:sz w:val="28"/>
          <w:szCs w:val="28"/>
          <w:lang w:val="ru-RU" w:eastAsia="en-US"/>
        </w:rPr>
        <w:t>1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2443DC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89679A">
        <w:rPr>
          <w:rFonts w:ascii="Times New Roman" w:eastAsiaTheme="minorHAnsi" w:hAnsi="Times New Roman"/>
          <w:sz w:val="28"/>
          <w:szCs w:val="28"/>
          <w:lang w:eastAsia="en-US"/>
        </w:rPr>
        <w:t xml:space="preserve"> Факторы формирования тури</w:t>
      </w: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>с</w:t>
      </w:r>
      <w:r w:rsidR="0089679A">
        <w:rPr>
          <w:rFonts w:ascii="Times New Roman" w:eastAsiaTheme="minorHAnsi" w:hAnsi="Times New Roman"/>
          <w:sz w:val="28"/>
          <w:szCs w:val="28"/>
          <w:lang w:val="ru-RU" w:eastAsia="en-US"/>
        </w:rPr>
        <w:t>тиче</w:t>
      </w: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кого образа территории 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…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..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…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25</w:t>
      </w:r>
    </w:p>
    <w:p w:rsidR="005A5F5E" w:rsidRDefault="009A2136" w:rsidP="009A2136">
      <w:pPr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</w:t>
      </w:r>
      <w:r w:rsidR="003E5C44">
        <w:rPr>
          <w:rFonts w:ascii="Times New Roman" w:eastAsiaTheme="minorHAnsi" w:hAnsi="Times New Roman"/>
          <w:sz w:val="28"/>
          <w:szCs w:val="28"/>
          <w:lang w:eastAsia="en-US"/>
        </w:rPr>
        <w:t>2.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2</w:t>
      </w:r>
      <w:r w:rsidR="005A5F5E">
        <w:rPr>
          <w:rFonts w:ascii="Times New Roman" w:eastAsiaTheme="minorHAnsi" w:hAnsi="Times New Roman"/>
          <w:sz w:val="28"/>
          <w:szCs w:val="28"/>
          <w:lang w:eastAsia="en-US"/>
        </w:rPr>
        <w:t>.</w:t>
      </w:r>
      <w:r w:rsidR="002443DC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 Зару</w:t>
      </w:r>
      <w:r w:rsidR="00FC69F5">
        <w:rPr>
          <w:rFonts w:ascii="Times New Roman" w:eastAsiaTheme="minorHAnsi" w:hAnsi="Times New Roman"/>
          <w:sz w:val="28"/>
          <w:szCs w:val="28"/>
          <w:lang w:eastAsia="en-US"/>
        </w:rPr>
        <w:t>бежный опыт формирования турист</w:t>
      </w:r>
      <w:r w:rsidR="00FC69F5">
        <w:rPr>
          <w:rFonts w:ascii="Times New Roman" w:eastAsiaTheme="minorHAnsi" w:hAnsi="Times New Roman"/>
          <w:sz w:val="28"/>
          <w:szCs w:val="28"/>
          <w:lang w:val="ru-RU" w:eastAsia="en-US"/>
        </w:rPr>
        <w:t>ичес</w:t>
      </w: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кого образа </w:t>
      </w:r>
      <w:r w:rsidR="005A5F5E">
        <w:rPr>
          <w:rFonts w:ascii="Times New Roman" w:eastAsiaTheme="minorHAnsi" w:hAnsi="Times New Roman"/>
          <w:sz w:val="28"/>
          <w:szCs w:val="28"/>
          <w:lang w:eastAsia="en-US"/>
        </w:rPr>
        <w:t xml:space="preserve">  </w:t>
      </w:r>
    </w:p>
    <w:p w:rsidR="009A2136" w:rsidRPr="00825637" w:rsidRDefault="005A5F5E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                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>территории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…………………………………………………………...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32</w:t>
      </w:r>
    </w:p>
    <w:p w:rsidR="00FD779E" w:rsidRDefault="009A2136" w:rsidP="009A2136">
      <w:pPr>
        <w:rPr>
          <w:rFonts w:ascii="Times New Roman" w:eastAsiaTheme="minorHAnsi" w:hAnsi="Times New Roman"/>
          <w:b/>
          <w:sz w:val="28"/>
          <w:szCs w:val="28"/>
          <w:lang w:val="ru-RU" w:eastAsia="en-US"/>
        </w:rPr>
      </w:pP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3. </w:t>
      </w:r>
      <w:r w:rsidR="00FD779E" w:rsidRPr="00FD779E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ТУРИСТСКИЙ ОБРАЗ ОДЕССЫ: ПРОШЛОЕ, </w:t>
      </w:r>
      <w:r w:rsidR="00FC69F5"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 xml:space="preserve"> </w:t>
      </w:r>
      <w:r w:rsidR="00FD779E" w:rsidRPr="00FD779E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НАСТОЯЩЕЕ, </w:t>
      </w:r>
    </w:p>
    <w:p w:rsidR="009A2136" w:rsidRPr="00825637" w:rsidRDefault="00FD779E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 xml:space="preserve">    </w:t>
      </w:r>
      <w:r w:rsidRPr="00FD779E">
        <w:rPr>
          <w:rFonts w:ascii="Times New Roman" w:eastAsiaTheme="minorHAnsi" w:hAnsi="Times New Roman"/>
          <w:b/>
          <w:sz w:val="28"/>
          <w:szCs w:val="28"/>
          <w:lang w:eastAsia="en-US"/>
        </w:rPr>
        <w:t>БУДУЩЕЕ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...........................................................................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.............................35</w:t>
      </w:r>
    </w:p>
    <w:p w:rsidR="009A2136" w:rsidRDefault="009A2136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</w:t>
      </w:r>
      <w:r w:rsidR="002443DC">
        <w:rPr>
          <w:rFonts w:ascii="Times New Roman" w:eastAsiaTheme="minorHAnsi" w:hAnsi="Times New Roman"/>
          <w:sz w:val="28"/>
          <w:szCs w:val="28"/>
          <w:lang w:eastAsia="en-US"/>
        </w:rPr>
        <w:t>3.1</w:t>
      </w:r>
      <w:r w:rsidR="005A5F5E">
        <w:rPr>
          <w:rFonts w:ascii="Times New Roman" w:eastAsiaTheme="minorHAnsi" w:hAnsi="Times New Roman"/>
          <w:sz w:val="28"/>
          <w:szCs w:val="28"/>
          <w:lang w:eastAsia="en-US"/>
        </w:rPr>
        <w:t>.</w:t>
      </w:r>
      <w:r w:rsidR="002443DC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r w:rsidR="005B4F97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Факторы формирования туристического образа </w:t>
      </w: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Одессы </w:t>
      </w:r>
      <w:r w:rsidR="00EE6D0A">
        <w:rPr>
          <w:rFonts w:ascii="Times New Roman" w:eastAsiaTheme="minorHAnsi" w:hAnsi="Times New Roman"/>
          <w:sz w:val="28"/>
          <w:szCs w:val="28"/>
          <w:lang w:val="ru-RU" w:eastAsia="en-US"/>
        </w:rPr>
        <w:t>...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.......</w:t>
      </w:r>
      <w:r w:rsidR="00825637">
        <w:rPr>
          <w:rFonts w:ascii="Times New Roman" w:eastAsiaTheme="minorHAnsi" w:hAnsi="Times New Roman"/>
          <w:sz w:val="28"/>
          <w:szCs w:val="28"/>
          <w:lang w:val="ru-RU" w:eastAsia="en-US"/>
        </w:rPr>
        <w:t>…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.35</w:t>
      </w:r>
    </w:p>
    <w:p w:rsidR="006362F2" w:rsidRDefault="006362F2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        3.1.1. Географическое положение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………………………………….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.35</w:t>
      </w:r>
    </w:p>
    <w:p w:rsidR="006362F2" w:rsidRPr="006362F2" w:rsidRDefault="006362F2" w:rsidP="006362F2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        3.1.2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</w:t>
      </w:r>
      <w:r w:rsidRPr="006362F2">
        <w:rPr>
          <w:rFonts w:ascii="Times New Roman" w:eastAsiaTheme="minorHAnsi" w:hAnsi="Times New Roman"/>
          <w:sz w:val="28"/>
          <w:szCs w:val="28"/>
          <w:lang w:val="ru-RU" w:eastAsia="en-US"/>
        </w:rPr>
        <w:t>Социально-экономическое положение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……………………..</w:t>
      </w:r>
      <w:r w:rsidR="003E5C44">
        <w:rPr>
          <w:rFonts w:ascii="Times New Roman" w:eastAsiaTheme="minorHAnsi" w:hAnsi="Times New Roman"/>
          <w:sz w:val="28"/>
          <w:szCs w:val="28"/>
          <w:lang w:val="ru-RU" w:eastAsia="en-US"/>
        </w:rPr>
        <w:t>36</w:t>
      </w:r>
    </w:p>
    <w:p w:rsidR="006362F2" w:rsidRDefault="006F1782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        3.1.3. </w:t>
      </w:r>
      <w:r w:rsidRPr="006F1782">
        <w:rPr>
          <w:rFonts w:ascii="Times New Roman" w:eastAsiaTheme="minorHAnsi" w:hAnsi="Times New Roman"/>
          <w:sz w:val="28"/>
          <w:szCs w:val="28"/>
          <w:lang w:val="ru-RU" w:eastAsia="en-US"/>
        </w:rPr>
        <w:t>Культурно-историческая характеристика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</w:t>
      </w:r>
      <w:r w:rsidR="00C31954">
        <w:rPr>
          <w:rFonts w:ascii="Times New Roman" w:eastAsiaTheme="minorHAnsi" w:hAnsi="Times New Roman"/>
          <w:sz w:val="28"/>
          <w:szCs w:val="28"/>
          <w:lang w:val="ru-RU" w:eastAsia="en-US"/>
        </w:rPr>
        <w:t>...42</w:t>
      </w:r>
    </w:p>
    <w:p w:rsidR="006F1782" w:rsidRDefault="006F1782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        3.1.4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</w:t>
      </w:r>
      <w:r w:rsidRPr="006F1782">
        <w:rPr>
          <w:rFonts w:ascii="Times New Roman" w:eastAsiaTheme="minorHAnsi" w:hAnsi="Times New Roman"/>
          <w:sz w:val="28"/>
          <w:szCs w:val="28"/>
          <w:lang w:val="ru-RU" w:eastAsia="en-US"/>
        </w:rPr>
        <w:t>Природно-рекреационные ресурсы Одессы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………………..</w:t>
      </w:r>
      <w:r w:rsidR="00C31954">
        <w:rPr>
          <w:rFonts w:ascii="Times New Roman" w:eastAsiaTheme="minorHAnsi" w:hAnsi="Times New Roman"/>
          <w:sz w:val="28"/>
          <w:szCs w:val="28"/>
          <w:lang w:val="ru-RU" w:eastAsia="en-US"/>
        </w:rPr>
        <w:t>46</w:t>
      </w:r>
    </w:p>
    <w:p w:rsidR="006F1782" w:rsidRDefault="006F1782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        3.1.5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</w:t>
      </w:r>
      <w:r w:rsidR="00D723ED">
        <w:rPr>
          <w:rFonts w:ascii="Times New Roman" w:eastAsiaTheme="minorHAnsi" w:hAnsi="Times New Roman"/>
          <w:sz w:val="28"/>
          <w:szCs w:val="28"/>
          <w:lang w:val="ru-RU" w:eastAsia="en-US"/>
        </w:rPr>
        <w:t>Политическая ситуация</w:t>
      </w:r>
      <w:r w:rsidR="00C31954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………………………………………50</w:t>
      </w:r>
    </w:p>
    <w:p w:rsidR="00D723ED" w:rsidRPr="00825637" w:rsidRDefault="00D723ED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        3.1.6. Экологическое состояние</w:t>
      </w:r>
      <w:r w:rsidR="00C31954"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……………………………...</w:t>
      </w:r>
      <w:r w:rsidR="005A5F5E">
        <w:rPr>
          <w:rFonts w:ascii="Times New Roman" w:eastAsiaTheme="minorHAnsi" w:hAnsi="Times New Roman"/>
          <w:sz w:val="28"/>
          <w:szCs w:val="28"/>
          <w:lang w:val="ru-RU" w:eastAsia="en-US"/>
        </w:rPr>
        <w:t>……..</w:t>
      </w:r>
      <w:r w:rsidR="00C31954">
        <w:rPr>
          <w:rFonts w:ascii="Times New Roman" w:eastAsiaTheme="minorHAnsi" w:hAnsi="Times New Roman"/>
          <w:sz w:val="28"/>
          <w:szCs w:val="28"/>
          <w:lang w:val="ru-RU" w:eastAsia="en-US"/>
        </w:rPr>
        <w:t>51</w:t>
      </w:r>
    </w:p>
    <w:p w:rsidR="00071EAE" w:rsidRDefault="009A2136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</w:t>
      </w:r>
    </w:p>
    <w:p w:rsidR="00FD779E" w:rsidRPr="00C31954" w:rsidRDefault="00071EAE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lastRenderedPageBreak/>
        <w:t xml:space="preserve">        </w:t>
      </w:r>
      <w:r w:rsidR="009A2136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</w:t>
      </w:r>
      <w:r w:rsidR="002443DC">
        <w:rPr>
          <w:rFonts w:ascii="Times New Roman" w:eastAsiaTheme="minorHAnsi" w:hAnsi="Times New Roman"/>
          <w:sz w:val="28"/>
          <w:szCs w:val="28"/>
          <w:lang w:eastAsia="en-US"/>
        </w:rPr>
        <w:t>3.2</w:t>
      </w:r>
      <w:r w:rsidR="005A5F5E">
        <w:rPr>
          <w:rFonts w:ascii="Times New Roman" w:eastAsiaTheme="minorHAnsi" w:hAnsi="Times New Roman"/>
          <w:sz w:val="28"/>
          <w:szCs w:val="28"/>
          <w:lang w:eastAsia="en-US"/>
        </w:rPr>
        <w:t>.</w:t>
      </w:r>
      <w:r w:rsidR="002443DC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 Зарождение турист</w:t>
      </w:r>
      <w:r w:rsidR="00FC69F5">
        <w:rPr>
          <w:rFonts w:ascii="Times New Roman" w:eastAsiaTheme="minorHAnsi" w:hAnsi="Times New Roman"/>
          <w:sz w:val="28"/>
          <w:szCs w:val="28"/>
          <w:lang w:val="ru-RU" w:eastAsia="en-US"/>
        </w:rPr>
        <w:t>иче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>ского образа области в дореволюционный</w:t>
      </w:r>
    </w:p>
    <w:p w:rsidR="009A2136" w:rsidRPr="00825637" w:rsidRDefault="00ED08CB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FD779E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      </w:t>
      </w:r>
      <w:r w:rsidR="009A2136"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период 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>………………………………………………………………</w:t>
      </w:r>
      <w:r w:rsidR="0088263C">
        <w:rPr>
          <w:rFonts w:ascii="Times New Roman" w:eastAsiaTheme="minorHAnsi" w:hAnsi="Times New Roman"/>
          <w:sz w:val="28"/>
          <w:szCs w:val="28"/>
          <w:lang w:val="ru-RU" w:eastAsia="en-US"/>
        </w:rPr>
        <w:t>..52</w:t>
      </w:r>
    </w:p>
    <w:p w:rsidR="009A2136" w:rsidRPr="00121C70" w:rsidRDefault="009A2136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</w:t>
      </w:r>
      <w:r w:rsidR="002443DC">
        <w:rPr>
          <w:rFonts w:ascii="Times New Roman" w:eastAsiaTheme="minorHAnsi" w:hAnsi="Times New Roman"/>
          <w:sz w:val="28"/>
          <w:szCs w:val="28"/>
          <w:lang w:eastAsia="en-US"/>
        </w:rPr>
        <w:t>3.3</w:t>
      </w:r>
      <w:r w:rsidR="005A5F5E">
        <w:rPr>
          <w:rFonts w:ascii="Times New Roman" w:eastAsiaTheme="minorHAnsi" w:hAnsi="Times New Roman"/>
          <w:sz w:val="28"/>
          <w:szCs w:val="28"/>
          <w:lang w:eastAsia="en-US"/>
        </w:rPr>
        <w:t>.</w:t>
      </w:r>
      <w:r w:rsidR="002443DC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FC69F5">
        <w:rPr>
          <w:rFonts w:ascii="Times New Roman" w:eastAsiaTheme="minorHAnsi" w:hAnsi="Times New Roman"/>
          <w:sz w:val="28"/>
          <w:szCs w:val="28"/>
          <w:lang w:eastAsia="en-US"/>
        </w:rPr>
        <w:t xml:space="preserve"> Становление турист</w:t>
      </w:r>
      <w:r w:rsidR="00FC69F5">
        <w:rPr>
          <w:rFonts w:ascii="Times New Roman" w:eastAsiaTheme="minorHAnsi" w:hAnsi="Times New Roman"/>
          <w:sz w:val="28"/>
          <w:szCs w:val="28"/>
          <w:lang w:val="ru-RU" w:eastAsia="en-US"/>
        </w:rPr>
        <w:t>ичес</w:t>
      </w: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>кого об</w:t>
      </w:r>
      <w:r w:rsidR="00FC69F5">
        <w:rPr>
          <w:rFonts w:ascii="Times New Roman" w:eastAsiaTheme="minorHAnsi" w:hAnsi="Times New Roman"/>
          <w:sz w:val="28"/>
          <w:szCs w:val="28"/>
          <w:lang w:eastAsia="en-US"/>
        </w:rPr>
        <w:t>раза области в советский период</w:t>
      </w:r>
      <w:r w:rsidR="00FC69F5"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88263C">
        <w:rPr>
          <w:rFonts w:ascii="Times New Roman" w:eastAsiaTheme="minorHAnsi" w:hAnsi="Times New Roman"/>
          <w:sz w:val="28"/>
          <w:szCs w:val="28"/>
          <w:lang w:val="ru-RU" w:eastAsia="en-US"/>
        </w:rPr>
        <w:t>66</w:t>
      </w:r>
    </w:p>
    <w:p w:rsidR="009A2136" w:rsidRPr="0088263C" w:rsidRDefault="009A2136" w:rsidP="009A2136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</w:t>
      </w:r>
      <w:r w:rsidR="002443DC">
        <w:rPr>
          <w:rFonts w:ascii="Times New Roman" w:eastAsiaTheme="minorHAnsi" w:hAnsi="Times New Roman"/>
          <w:sz w:val="28"/>
          <w:szCs w:val="28"/>
          <w:lang w:eastAsia="en-US"/>
        </w:rPr>
        <w:t>3.4</w:t>
      </w:r>
      <w:r w:rsidR="005A5F5E">
        <w:rPr>
          <w:rFonts w:ascii="Times New Roman" w:eastAsiaTheme="minorHAnsi" w:hAnsi="Times New Roman"/>
          <w:sz w:val="28"/>
          <w:szCs w:val="28"/>
          <w:lang w:eastAsia="en-US"/>
        </w:rPr>
        <w:t>.</w:t>
      </w:r>
      <w:r w:rsidR="002443DC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</w:t>
      </w:r>
      <w:r w:rsidR="00FC69F5">
        <w:rPr>
          <w:rFonts w:ascii="Times New Roman" w:eastAsiaTheme="minorHAnsi" w:hAnsi="Times New Roman"/>
          <w:sz w:val="28"/>
          <w:szCs w:val="28"/>
          <w:lang w:eastAsia="en-US"/>
        </w:rPr>
        <w:t xml:space="preserve"> Турист</w:t>
      </w:r>
      <w:r w:rsidR="00FC69F5">
        <w:rPr>
          <w:rFonts w:ascii="Times New Roman" w:eastAsiaTheme="minorHAnsi" w:hAnsi="Times New Roman"/>
          <w:sz w:val="28"/>
          <w:szCs w:val="28"/>
          <w:lang w:val="ru-RU" w:eastAsia="en-US"/>
        </w:rPr>
        <w:t>ичес</w:t>
      </w:r>
      <w:r w:rsidRPr="009A2136">
        <w:rPr>
          <w:rFonts w:ascii="Times New Roman" w:eastAsiaTheme="minorHAnsi" w:hAnsi="Times New Roman"/>
          <w:sz w:val="28"/>
          <w:szCs w:val="28"/>
          <w:lang w:eastAsia="en-US"/>
        </w:rPr>
        <w:t xml:space="preserve">кий образ Одессы в современный период </w:t>
      </w:r>
      <w:r w:rsidR="00FC69F5">
        <w:rPr>
          <w:rFonts w:ascii="Times New Roman" w:eastAsiaTheme="minorHAnsi" w:hAnsi="Times New Roman"/>
          <w:sz w:val="28"/>
          <w:szCs w:val="28"/>
          <w:lang w:val="ru-RU" w:eastAsia="en-US"/>
        </w:rPr>
        <w:t>………..</w:t>
      </w:r>
      <w:r w:rsidR="0088263C">
        <w:rPr>
          <w:rFonts w:ascii="Times New Roman" w:eastAsiaTheme="minorHAnsi" w:hAnsi="Times New Roman"/>
          <w:sz w:val="28"/>
          <w:szCs w:val="28"/>
          <w:lang w:val="ru-RU" w:eastAsia="en-US"/>
        </w:rPr>
        <w:t>…..69</w:t>
      </w:r>
    </w:p>
    <w:p w:rsidR="00EA123D" w:rsidRPr="00825637" w:rsidRDefault="005A5F5E" w:rsidP="00EA123D">
      <w:pPr>
        <w:rPr>
          <w:rFonts w:ascii="Times New Roman" w:eastAsiaTheme="minorHAnsi" w:hAnsi="Times New Roman"/>
          <w:sz w:val="28"/>
          <w:szCs w:val="28"/>
          <w:lang w:val="ru-RU" w:eastAsia="en-US"/>
        </w:rPr>
      </w:pPr>
      <w:r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        </w:t>
      </w:r>
      <w:r w:rsidR="00EA123D">
        <w:rPr>
          <w:rFonts w:ascii="Times New Roman" w:eastAsiaTheme="minorHAnsi" w:hAnsi="Times New Roman"/>
          <w:sz w:val="28"/>
          <w:szCs w:val="28"/>
          <w:lang w:val="ru-RU" w:eastAsia="en-US"/>
        </w:rPr>
        <w:t>3.5</w:t>
      </w:r>
      <w:r>
        <w:rPr>
          <w:rFonts w:ascii="Times New Roman" w:eastAsiaTheme="minorHAnsi" w:hAnsi="Times New Roman"/>
          <w:sz w:val="28"/>
          <w:szCs w:val="28"/>
          <w:lang w:val="ru-RU" w:eastAsia="en-US"/>
        </w:rPr>
        <w:t>.</w:t>
      </w:r>
      <w:r w:rsidR="00EA123D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 Перспективы </w:t>
      </w:r>
      <w:r w:rsidR="00EA123D" w:rsidRPr="00EA123D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развития</w:t>
      </w:r>
      <w:r w:rsidR="00DE00CF">
        <w:rPr>
          <w:rFonts w:ascii="Times New Roman" w:eastAsiaTheme="minorHAnsi" w:hAnsi="Times New Roman"/>
          <w:sz w:val="28"/>
          <w:szCs w:val="28"/>
          <w:lang w:val="ru-RU" w:eastAsia="en-US"/>
        </w:rPr>
        <w:t xml:space="preserve"> туристического образа Одессы</w:t>
      </w:r>
      <w:r w:rsidR="00D94239">
        <w:rPr>
          <w:rFonts w:ascii="Times New Roman" w:eastAsiaTheme="minorHAnsi" w:hAnsi="Times New Roman"/>
          <w:sz w:val="28"/>
          <w:szCs w:val="28"/>
          <w:lang w:val="ru-RU" w:eastAsia="en-US"/>
        </w:rPr>
        <w:t>………….</w:t>
      </w:r>
      <w:r w:rsidR="00F37CE4">
        <w:rPr>
          <w:rFonts w:ascii="Times New Roman" w:eastAsiaTheme="minorHAnsi" w:hAnsi="Times New Roman"/>
          <w:sz w:val="28"/>
          <w:szCs w:val="28"/>
          <w:lang w:val="ru-RU" w:eastAsia="en-US"/>
        </w:rPr>
        <w:t>77</w:t>
      </w:r>
    </w:p>
    <w:p w:rsidR="0088263C" w:rsidRDefault="00FD779E" w:rsidP="00F71881">
      <w:pPr>
        <w:spacing w:line="360" w:lineRule="auto"/>
        <w:rPr>
          <w:rFonts w:ascii="Times New Roman" w:eastAsiaTheme="minorHAnsi" w:hAnsi="Times New Roman"/>
          <w:sz w:val="28"/>
          <w:szCs w:val="28"/>
          <w:lang w:val="ru-RU" w:eastAsia="en-US"/>
        </w:rPr>
      </w:pPr>
      <w:r w:rsidRPr="00D94239">
        <w:rPr>
          <w:rFonts w:ascii="Times New Roman" w:eastAsiaTheme="minorHAnsi" w:hAnsi="Times New Roman"/>
          <w:b/>
          <w:sz w:val="28"/>
          <w:szCs w:val="28"/>
          <w:lang w:val="ru-RU" w:eastAsia="en-US"/>
        </w:rPr>
        <w:t>ЗАКЛЮЧЕНИЕ</w:t>
      </w:r>
      <w:r w:rsidR="00F713EC">
        <w:rPr>
          <w:rFonts w:ascii="Times New Roman" w:eastAsiaTheme="minorHAnsi" w:hAnsi="Times New Roman"/>
          <w:sz w:val="28"/>
          <w:szCs w:val="28"/>
          <w:lang w:val="ru-RU" w:eastAsia="en-US"/>
        </w:rPr>
        <w:t>.........................................................................</w:t>
      </w:r>
      <w:r w:rsidR="00D94239">
        <w:rPr>
          <w:rFonts w:ascii="Times New Roman" w:eastAsiaTheme="minorHAnsi" w:hAnsi="Times New Roman"/>
          <w:sz w:val="28"/>
          <w:szCs w:val="28"/>
          <w:lang w:val="ru-RU" w:eastAsia="en-US"/>
        </w:rPr>
        <w:t>.........................</w:t>
      </w:r>
      <w:r w:rsidR="00F37CE4">
        <w:rPr>
          <w:rFonts w:ascii="Times New Roman" w:eastAsiaTheme="minorHAnsi" w:hAnsi="Times New Roman"/>
          <w:sz w:val="28"/>
          <w:szCs w:val="28"/>
          <w:lang w:val="ru-RU" w:eastAsia="en-US"/>
        </w:rPr>
        <w:t>.82</w:t>
      </w:r>
    </w:p>
    <w:p w:rsidR="00F71881" w:rsidRDefault="00BD08CD" w:rsidP="00F71881">
      <w:pPr>
        <w:spacing w:line="360" w:lineRule="auto"/>
        <w:rPr>
          <w:rFonts w:ascii="Times New Roman" w:eastAsiaTheme="minorHAnsi" w:hAnsi="Times New Roman"/>
          <w:sz w:val="28"/>
          <w:szCs w:val="28"/>
          <w:lang w:val="ru-RU" w:eastAsia="en-US"/>
        </w:rPr>
      </w:pPr>
      <w:r w:rsidRPr="00D94239">
        <w:rPr>
          <w:rFonts w:ascii="Times New Roman" w:hAnsi="Times New Roman"/>
          <w:b/>
          <w:sz w:val="28"/>
          <w:szCs w:val="28"/>
          <w:lang w:val="ru-RU"/>
        </w:rPr>
        <w:t>СПИСОК ИСПОЛЬЗОВАННОЙ ЛИТЕРАТУРЫ</w:t>
      </w:r>
      <w:r w:rsidR="00D94239">
        <w:rPr>
          <w:rFonts w:ascii="Times New Roman" w:hAnsi="Times New Roman"/>
          <w:sz w:val="28"/>
          <w:szCs w:val="28"/>
          <w:lang w:val="ru-RU"/>
        </w:rPr>
        <w:t>………………..</w:t>
      </w:r>
      <w:r w:rsidR="00F713EC">
        <w:rPr>
          <w:rFonts w:ascii="Times New Roman" w:hAnsi="Times New Roman"/>
          <w:sz w:val="28"/>
          <w:szCs w:val="28"/>
          <w:lang w:val="ru-RU"/>
        </w:rPr>
        <w:t>……</w:t>
      </w:r>
      <w:r w:rsidR="00F37CE4">
        <w:rPr>
          <w:rFonts w:ascii="Times New Roman" w:hAnsi="Times New Roman"/>
          <w:sz w:val="28"/>
          <w:szCs w:val="28"/>
          <w:lang w:val="ru-RU"/>
        </w:rPr>
        <w:t>.....84</w:t>
      </w:r>
    </w:p>
    <w:p w:rsidR="005A5F5E" w:rsidRPr="00F71881" w:rsidRDefault="00F37CE4" w:rsidP="00F71881">
      <w:pPr>
        <w:spacing w:line="360" w:lineRule="auto"/>
        <w:rPr>
          <w:rFonts w:ascii="Times New Roman" w:eastAsiaTheme="minorHAnsi" w:hAnsi="Times New Roman"/>
          <w:sz w:val="28"/>
          <w:szCs w:val="28"/>
          <w:lang w:val="ru-RU" w:eastAsia="en-US"/>
        </w:rPr>
      </w:pPr>
      <w:r w:rsidRPr="00D94239">
        <w:rPr>
          <w:rFonts w:ascii="Times New Roman" w:hAnsi="Times New Roman"/>
          <w:b/>
          <w:sz w:val="28"/>
          <w:szCs w:val="28"/>
          <w:lang w:val="ru-RU"/>
        </w:rPr>
        <w:t>ПРИЛОЖЕНИЕ</w:t>
      </w:r>
      <w:r w:rsidR="00D94239">
        <w:rPr>
          <w:rFonts w:ascii="Times New Roman" w:hAnsi="Times New Roman"/>
          <w:sz w:val="28"/>
          <w:szCs w:val="28"/>
          <w:lang w:val="ru-RU"/>
        </w:rPr>
        <w:t>…………………………………………………………...</w:t>
      </w:r>
      <w:r w:rsidR="005A5F5E">
        <w:rPr>
          <w:rFonts w:ascii="Times New Roman" w:hAnsi="Times New Roman"/>
          <w:sz w:val="28"/>
          <w:szCs w:val="28"/>
          <w:lang w:val="ru-RU"/>
        </w:rPr>
        <w:t>……</w:t>
      </w:r>
      <w:r w:rsidR="0088263C">
        <w:rPr>
          <w:rFonts w:ascii="Times New Roman" w:hAnsi="Times New Roman"/>
          <w:sz w:val="28"/>
          <w:szCs w:val="28"/>
          <w:lang w:val="ru-RU"/>
        </w:rPr>
        <w:t>89</w:t>
      </w: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C3677A" w:rsidRDefault="00C3677A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685134" w:rsidRDefault="00685134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BD6389" w:rsidRPr="00BD6389" w:rsidRDefault="00BD6389" w:rsidP="00262577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8"/>
          <w:szCs w:val="28"/>
          <w:lang w:val="ru-RU"/>
        </w:rPr>
      </w:pPr>
    </w:p>
    <w:p w:rsidR="00067133" w:rsidRPr="002443DC" w:rsidRDefault="00067133" w:rsidP="003442FA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2443DC">
        <w:rPr>
          <w:rFonts w:ascii="Times New Roman" w:hAnsi="Times New Roman"/>
          <w:b/>
          <w:sz w:val="28"/>
          <w:szCs w:val="28"/>
          <w:lang w:val="ru-RU"/>
        </w:rPr>
        <w:t>В</w:t>
      </w:r>
      <w:r w:rsidR="00FD779E" w:rsidRPr="002443DC">
        <w:rPr>
          <w:rFonts w:ascii="Times New Roman" w:hAnsi="Times New Roman"/>
          <w:b/>
          <w:sz w:val="28"/>
          <w:szCs w:val="28"/>
          <w:lang w:val="ru-RU"/>
        </w:rPr>
        <w:t>ВЕДЕНИЕ</w:t>
      </w:r>
    </w:p>
    <w:p w:rsidR="002253E9" w:rsidRDefault="002253E9" w:rsidP="002253E9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48"/>
          <w:szCs w:val="48"/>
          <w:lang w:val="ru-RU"/>
        </w:rPr>
      </w:pPr>
    </w:p>
    <w:p w:rsidR="0014188A" w:rsidRDefault="00BD6389" w:rsidP="002253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 </w:t>
      </w:r>
      <w:r w:rsidR="0011278D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14188A" w:rsidRPr="0014188A">
        <w:rPr>
          <w:rFonts w:ascii="Times New Roman" w:hAnsi="Times New Roman"/>
          <w:b/>
          <w:sz w:val="28"/>
          <w:szCs w:val="28"/>
          <w:lang w:val="ru-RU"/>
        </w:rPr>
        <w:t>Актуальность темы.</w:t>
      </w:r>
      <w:r w:rsidR="0014188A" w:rsidRPr="0014188A">
        <w:rPr>
          <w:rFonts w:ascii="Times New Roman" w:hAnsi="Times New Roman"/>
          <w:sz w:val="28"/>
          <w:szCs w:val="28"/>
          <w:lang w:val="ru-RU"/>
        </w:rPr>
        <w:t xml:space="preserve"> Актуальность изучения туристских образов территории определяется той важной ролью, какую представления играют в территориальной организации человеческой, в данном случае туристской, деятельности. Представления об окружающем пространстве формируются в процессе приобретения человеком жизненного опыта и составляют информационную базу для принятия решений. Туристские образы городов, регионов и стран во многом определяют их привлекательность, порождают желание их посетить, в конечном итоге, оказывают влияние на географию туристских потоков. Поэтому столь важно целенаправленно формировать туристский образ территории и его продвигать среди населения - потенциальных туристов.</w:t>
      </w:r>
    </w:p>
    <w:p w:rsidR="0014188A" w:rsidRDefault="00500A54" w:rsidP="002253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      </w:t>
      </w:r>
      <w:r w:rsidR="0011278D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 </w:t>
      </w:r>
      <w:r w:rsidR="0011278D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BA7633">
        <w:rPr>
          <w:rFonts w:ascii="Times New Roman" w:hAnsi="Times New Roman"/>
          <w:b/>
          <w:sz w:val="28"/>
          <w:szCs w:val="28"/>
          <w:lang w:val="ru-RU"/>
        </w:rPr>
        <w:t>Объектом</w:t>
      </w:r>
      <w:r w:rsidR="0014188A" w:rsidRPr="0014188A">
        <w:rPr>
          <w:rFonts w:ascii="Times New Roman" w:hAnsi="Times New Roman"/>
          <w:b/>
          <w:sz w:val="28"/>
          <w:szCs w:val="28"/>
          <w:lang w:val="ru-RU"/>
        </w:rPr>
        <w:t xml:space="preserve"> исследования</w:t>
      </w:r>
      <w:r w:rsidR="0014188A" w:rsidRPr="0014188A">
        <w:rPr>
          <w:rFonts w:ascii="Times New Roman" w:hAnsi="Times New Roman"/>
          <w:sz w:val="28"/>
          <w:szCs w:val="28"/>
          <w:lang w:val="ru-RU"/>
        </w:rPr>
        <w:t xml:space="preserve"> выступают туристские образы территории, а также </w:t>
      </w:r>
      <w:r w:rsidR="0014188A">
        <w:rPr>
          <w:rFonts w:ascii="Times New Roman" w:hAnsi="Times New Roman"/>
          <w:sz w:val="28"/>
          <w:szCs w:val="28"/>
          <w:lang w:val="ru-RU"/>
        </w:rPr>
        <w:t xml:space="preserve">Одесский регион </w:t>
      </w:r>
      <w:r w:rsidR="0014188A" w:rsidRPr="0014188A">
        <w:rPr>
          <w:rFonts w:ascii="Times New Roman" w:hAnsi="Times New Roman"/>
          <w:sz w:val="28"/>
          <w:szCs w:val="28"/>
          <w:lang w:val="ru-RU"/>
        </w:rPr>
        <w:t>как перспективная в туристском отношении территория.</w:t>
      </w:r>
    </w:p>
    <w:p w:rsidR="0014188A" w:rsidRDefault="00500A54" w:rsidP="002253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       </w:t>
      </w:r>
      <w:r w:rsidR="0011278D">
        <w:rPr>
          <w:rFonts w:ascii="Times New Roman" w:hAnsi="Times New Roman"/>
          <w:b/>
          <w:sz w:val="28"/>
          <w:szCs w:val="28"/>
          <w:lang w:val="ru-RU"/>
        </w:rPr>
        <w:t xml:space="preserve">  </w:t>
      </w:r>
      <w:r w:rsidR="0014188A" w:rsidRPr="0014188A">
        <w:rPr>
          <w:rFonts w:ascii="Times New Roman" w:hAnsi="Times New Roman"/>
          <w:b/>
          <w:sz w:val="28"/>
          <w:szCs w:val="28"/>
          <w:lang w:val="ru-RU"/>
        </w:rPr>
        <w:t>Предметом исследования</w:t>
      </w:r>
      <w:r w:rsidR="0014188A" w:rsidRPr="0014188A">
        <w:rPr>
          <w:rFonts w:ascii="Times New Roman" w:hAnsi="Times New Roman"/>
          <w:sz w:val="28"/>
          <w:szCs w:val="28"/>
          <w:lang w:val="ru-RU"/>
        </w:rPr>
        <w:t xml:space="preserve"> являются экономико-географические закономерности формирования туристского образа территории.</w:t>
      </w:r>
    </w:p>
    <w:p w:rsidR="0014188A" w:rsidRPr="0014188A" w:rsidRDefault="00500A54" w:rsidP="0014188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       </w:t>
      </w:r>
      <w:r w:rsidR="0011278D">
        <w:rPr>
          <w:rFonts w:ascii="Times New Roman" w:hAnsi="Times New Roman"/>
          <w:b/>
          <w:sz w:val="28"/>
          <w:szCs w:val="28"/>
          <w:lang w:val="ru-RU"/>
        </w:rPr>
        <w:t xml:space="preserve">  </w:t>
      </w:r>
      <w:r w:rsidR="0014188A" w:rsidRPr="0014188A">
        <w:rPr>
          <w:rFonts w:ascii="Times New Roman" w:hAnsi="Times New Roman"/>
          <w:b/>
          <w:sz w:val="28"/>
          <w:szCs w:val="28"/>
          <w:lang w:val="ru-RU"/>
        </w:rPr>
        <w:t>Цель исследования</w:t>
      </w:r>
      <w:r w:rsidR="0014188A" w:rsidRPr="0014188A">
        <w:rPr>
          <w:rFonts w:ascii="Times New Roman" w:hAnsi="Times New Roman"/>
          <w:sz w:val="28"/>
          <w:szCs w:val="28"/>
          <w:lang w:val="ru-RU"/>
        </w:rPr>
        <w:t xml:space="preserve"> - создание на базе экономико-географического анализа комплексного представления о процессе формировании туристского образа территории на примере</w:t>
      </w:r>
      <w:r w:rsidR="0014188A">
        <w:rPr>
          <w:rFonts w:ascii="Times New Roman" w:hAnsi="Times New Roman"/>
          <w:sz w:val="28"/>
          <w:szCs w:val="28"/>
          <w:lang w:val="ru-RU"/>
        </w:rPr>
        <w:t xml:space="preserve"> города Одессы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14188A" w:rsidRPr="0014188A" w:rsidRDefault="0014188A" w:rsidP="0014188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14188A">
        <w:rPr>
          <w:rFonts w:ascii="Times New Roman" w:hAnsi="Times New Roman"/>
          <w:sz w:val="28"/>
          <w:szCs w:val="28"/>
          <w:lang w:val="ru-RU"/>
        </w:rPr>
        <w:t>Достижение поставленной цели требует решения сл</w:t>
      </w:r>
      <w:r w:rsidR="00A30775">
        <w:rPr>
          <w:rFonts w:ascii="Times New Roman" w:hAnsi="Times New Roman"/>
          <w:sz w:val="28"/>
          <w:szCs w:val="28"/>
          <w:lang w:val="ru-RU"/>
        </w:rPr>
        <w:t>едующих задач:</w:t>
      </w:r>
    </w:p>
    <w:p w:rsidR="0014188A" w:rsidRPr="00A30775" w:rsidRDefault="0014188A" w:rsidP="00A30775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A30775">
        <w:rPr>
          <w:rFonts w:ascii="Times New Roman" w:hAnsi="Times New Roman"/>
          <w:sz w:val="28"/>
          <w:szCs w:val="28"/>
          <w:lang w:val="ru-RU"/>
        </w:rPr>
        <w:t>изучить эволюцию научных представлений о географических образах;</w:t>
      </w:r>
    </w:p>
    <w:p w:rsidR="0014188A" w:rsidRPr="00A30775" w:rsidRDefault="0014188A" w:rsidP="00A30775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A30775">
        <w:rPr>
          <w:rFonts w:ascii="Times New Roman" w:hAnsi="Times New Roman"/>
          <w:sz w:val="28"/>
          <w:szCs w:val="28"/>
          <w:lang w:val="ru-RU"/>
        </w:rPr>
        <w:t>раскрыть сходства и различия географических образов и туристских образов территории;</w:t>
      </w:r>
    </w:p>
    <w:p w:rsidR="0014188A" w:rsidRPr="00A30775" w:rsidRDefault="0014188A" w:rsidP="00A30775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A30775">
        <w:rPr>
          <w:rFonts w:ascii="Times New Roman" w:hAnsi="Times New Roman"/>
          <w:sz w:val="28"/>
          <w:szCs w:val="28"/>
          <w:lang w:val="ru-RU"/>
        </w:rPr>
        <w:t>выявить особенности географического подхода к формированию туристского образа территории;</w:t>
      </w:r>
    </w:p>
    <w:p w:rsidR="0014188A" w:rsidRPr="00A30775" w:rsidRDefault="0014188A" w:rsidP="00A30775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A30775">
        <w:rPr>
          <w:rFonts w:ascii="Times New Roman" w:hAnsi="Times New Roman"/>
          <w:sz w:val="28"/>
          <w:szCs w:val="28"/>
          <w:lang w:val="ru-RU"/>
        </w:rPr>
        <w:t>выделить этапы развития туристского образа территории;</w:t>
      </w:r>
    </w:p>
    <w:p w:rsidR="0014188A" w:rsidRPr="00A30775" w:rsidRDefault="0014188A" w:rsidP="00A30775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A30775">
        <w:rPr>
          <w:rFonts w:ascii="Times New Roman" w:hAnsi="Times New Roman"/>
          <w:sz w:val="28"/>
          <w:szCs w:val="28"/>
          <w:lang w:val="ru-RU"/>
        </w:rPr>
        <w:t>определить факторы формирования туристского образа территории;</w:t>
      </w:r>
    </w:p>
    <w:p w:rsidR="0014188A" w:rsidRPr="00A30775" w:rsidRDefault="0014188A" w:rsidP="00A30775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A30775">
        <w:rPr>
          <w:rFonts w:ascii="Times New Roman" w:hAnsi="Times New Roman"/>
          <w:sz w:val="28"/>
          <w:szCs w:val="28"/>
          <w:lang w:val="ru-RU"/>
        </w:rPr>
        <w:lastRenderedPageBreak/>
        <w:t xml:space="preserve">проанализировать изменение туристского образа </w:t>
      </w:r>
      <w:r w:rsidR="00A30775">
        <w:rPr>
          <w:rFonts w:ascii="Times New Roman" w:hAnsi="Times New Roman"/>
          <w:sz w:val="28"/>
          <w:szCs w:val="28"/>
          <w:lang w:val="ru-RU"/>
        </w:rPr>
        <w:t>Одес</w:t>
      </w:r>
      <w:r w:rsidRPr="00A30775">
        <w:rPr>
          <w:rFonts w:ascii="Times New Roman" w:hAnsi="Times New Roman"/>
          <w:sz w:val="28"/>
          <w:szCs w:val="28"/>
          <w:lang w:val="ru-RU"/>
        </w:rPr>
        <w:t>с</w:t>
      </w:r>
      <w:r w:rsidR="00A30775">
        <w:rPr>
          <w:rFonts w:ascii="Times New Roman" w:hAnsi="Times New Roman"/>
          <w:sz w:val="28"/>
          <w:szCs w:val="28"/>
          <w:lang w:val="ru-RU"/>
        </w:rPr>
        <w:t>ы</w:t>
      </w:r>
      <w:r w:rsidRPr="00A30775">
        <w:rPr>
          <w:rFonts w:ascii="Times New Roman" w:hAnsi="Times New Roman"/>
          <w:sz w:val="28"/>
          <w:szCs w:val="28"/>
          <w:lang w:val="ru-RU"/>
        </w:rPr>
        <w:t xml:space="preserve"> конца XIX по начало XXI вв. и определить перспективы его развития.</w:t>
      </w:r>
    </w:p>
    <w:p w:rsidR="00847392" w:rsidRDefault="00847392" w:rsidP="002253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      </w:t>
      </w:r>
      <w:r w:rsidR="0011278D">
        <w:rPr>
          <w:rFonts w:ascii="Times New Roman" w:hAnsi="Times New Roman"/>
          <w:b/>
          <w:sz w:val="28"/>
          <w:szCs w:val="28"/>
          <w:lang w:val="ru-RU"/>
        </w:rPr>
        <w:t xml:space="preserve">  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2443DC" w:rsidRPr="002443DC">
        <w:rPr>
          <w:rFonts w:ascii="Times New Roman" w:hAnsi="Times New Roman"/>
          <w:b/>
          <w:sz w:val="28"/>
          <w:szCs w:val="28"/>
          <w:lang w:val="ru-RU"/>
        </w:rPr>
        <w:t>Методо</w:t>
      </w:r>
      <w:r>
        <w:rPr>
          <w:rFonts w:ascii="Times New Roman" w:hAnsi="Times New Roman"/>
          <w:b/>
          <w:sz w:val="28"/>
          <w:szCs w:val="28"/>
          <w:lang w:val="ru-RU"/>
        </w:rPr>
        <w:t>логическая и теоретическая база</w:t>
      </w:r>
    </w:p>
    <w:p w:rsidR="002443DC" w:rsidRDefault="000071E6" w:rsidP="002253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  В процессе написания работи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 xml:space="preserve">использовались 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>труды:</w:t>
      </w:r>
      <w:r w:rsidR="00847392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>Замятина Н.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>Ю.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47392">
        <w:rPr>
          <w:rFonts w:ascii="Times New Roman" w:hAnsi="Times New Roman"/>
          <w:sz w:val="28"/>
          <w:szCs w:val="28"/>
          <w:lang w:val="ru-RU"/>
        </w:rPr>
        <w:t>,</w:t>
      </w:r>
      <w:r w:rsidR="00847392" w:rsidRPr="00847392"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Климановой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 xml:space="preserve"> О.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>А.</w:t>
      </w:r>
      <w:r>
        <w:rPr>
          <w:rFonts w:ascii="Times New Roman" w:hAnsi="Times New Roman"/>
          <w:sz w:val="28"/>
          <w:szCs w:val="28"/>
          <w:lang w:val="ru-RU"/>
        </w:rPr>
        <w:t xml:space="preserve"> , Шабалиной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 xml:space="preserve"> Н.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>В.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47392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>Веденин</w:t>
      </w:r>
      <w:r>
        <w:rPr>
          <w:rFonts w:ascii="Times New Roman" w:hAnsi="Times New Roman"/>
          <w:sz w:val="28"/>
          <w:szCs w:val="28"/>
          <w:lang w:val="ru-RU"/>
        </w:rPr>
        <w:t>а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 xml:space="preserve"> Ю.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>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47392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>Котляров</w:t>
      </w:r>
      <w:r>
        <w:rPr>
          <w:rFonts w:ascii="Times New Roman" w:hAnsi="Times New Roman"/>
          <w:sz w:val="28"/>
          <w:szCs w:val="28"/>
          <w:lang w:val="ru-RU"/>
        </w:rPr>
        <w:t>а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 xml:space="preserve"> Е.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47392" w:rsidRPr="00847392">
        <w:rPr>
          <w:rFonts w:ascii="Times New Roman" w:hAnsi="Times New Roman"/>
          <w:sz w:val="28"/>
          <w:szCs w:val="28"/>
          <w:lang w:val="ru-RU"/>
        </w:rPr>
        <w:t xml:space="preserve">А. </w:t>
      </w:r>
      <w:r>
        <w:rPr>
          <w:rFonts w:ascii="Times New Roman" w:hAnsi="Times New Roman"/>
          <w:sz w:val="28"/>
          <w:szCs w:val="28"/>
          <w:lang w:val="ru-RU"/>
        </w:rPr>
        <w:t>и других. Статьи, справочники рекреационнно-туристического направления, картографические материалы, статистическые данные Главного управления статистики в Одесской области, Интернет-ресурсы.</w:t>
      </w:r>
    </w:p>
    <w:p w:rsidR="00820779" w:rsidRDefault="00847392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</w:t>
      </w:r>
      <w:r w:rsidR="0011278D">
        <w:rPr>
          <w:rFonts w:ascii="Times New Roman" w:hAnsi="Times New Roman"/>
          <w:sz w:val="28"/>
          <w:szCs w:val="28"/>
          <w:lang w:val="ru-RU"/>
        </w:rPr>
        <w:t xml:space="preserve">   </w:t>
      </w:r>
      <w:r>
        <w:rPr>
          <w:rFonts w:ascii="Times New Roman" w:hAnsi="Times New Roman"/>
          <w:sz w:val="28"/>
          <w:szCs w:val="28"/>
          <w:lang w:val="ru-RU"/>
        </w:rPr>
        <w:t>Дипломная работа состоит из вступления,  трех разделов</w:t>
      </w:r>
      <w:r w:rsidR="00043289">
        <w:rPr>
          <w:rFonts w:ascii="Times New Roman" w:hAnsi="Times New Roman"/>
          <w:sz w:val="28"/>
          <w:szCs w:val="28"/>
          <w:lang w:val="ru-RU"/>
        </w:rPr>
        <w:t>, одинадцати</w:t>
      </w:r>
      <w:r>
        <w:rPr>
          <w:rFonts w:ascii="Times New Roman" w:hAnsi="Times New Roman"/>
          <w:sz w:val="28"/>
          <w:szCs w:val="28"/>
          <w:lang w:val="ru-RU"/>
        </w:rPr>
        <w:t xml:space="preserve">  подразделов, заключения и списка первоисточников.</w:t>
      </w:r>
      <w:r w:rsidR="00043289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E50769">
        <w:rPr>
          <w:rFonts w:ascii="Times New Roman" w:hAnsi="Times New Roman"/>
          <w:sz w:val="28"/>
          <w:szCs w:val="28"/>
          <w:lang w:val="ru-RU"/>
        </w:rPr>
        <w:t xml:space="preserve">Работа содержит 4 </w:t>
      </w:r>
      <w:r w:rsidR="000A1E64">
        <w:rPr>
          <w:rFonts w:ascii="Times New Roman" w:hAnsi="Times New Roman"/>
          <w:sz w:val="28"/>
          <w:szCs w:val="28"/>
          <w:lang w:val="ru-RU"/>
        </w:rPr>
        <w:t>таблиц</w:t>
      </w:r>
      <w:r w:rsidR="00685134">
        <w:rPr>
          <w:rFonts w:ascii="Times New Roman" w:hAnsi="Times New Roman"/>
          <w:sz w:val="28"/>
          <w:szCs w:val="28"/>
          <w:lang w:val="ru-RU"/>
        </w:rPr>
        <w:t>ы, 17 рисунков и приложение</w:t>
      </w:r>
      <w:r w:rsidR="00E50769">
        <w:rPr>
          <w:rFonts w:ascii="Times New Roman" w:hAnsi="Times New Roman"/>
          <w:sz w:val="28"/>
          <w:szCs w:val="28"/>
          <w:lang w:val="ru-RU"/>
        </w:rPr>
        <w:t>.</w:t>
      </w:r>
    </w:p>
    <w:p w:rsidR="0011278D" w:rsidRDefault="0011278D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1278D" w:rsidRDefault="0011278D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1278D" w:rsidRDefault="0011278D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1278D" w:rsidRDefault="0011278D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1278D" w:rsidRDefault="0011278D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1278D" w:rsidRDefault="0011278D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27C8B" w:rsidRDefault="00727C8B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A51A4" w:rsidRDefault="000A51A4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1278D" w:rsidRPr="00EE0798" w:rsidRDefault="0011278D" w:rsidP="000378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9E5239" w:rsidRDefault="00BB7B11" w:rsidP="0077145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707B97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9D7E44" w:rsidRDefault="00E6725A" w:rsidP="003442F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187A71">
        <w:rPr>
          <w:rFonts w:ascii="Times New Roman" w:hAnsi="Times New Roman"/>
          <w:b/>
          <w:sz w:val="28"/>
          <w:szCs w:val="28"/>
          <w:lang w:val="ru-RU"/>
        </w:rPr>
        <w:lastRenderedPageBreak/>
        <w:t>ЗАКЛЮЧЕНИЕ</w:t>
      </w:r>
    </w:p>
    <w:p w:rsidR="00F25BA2" w:rsidRPr="00F25BA2" w:rsidRDefault="00187A71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</w:t>
      </w:r>
      <w:r w:rsidR="00A81ACD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   </w:t>
      </w:r>
      <w:r w:rsidR="00F47EF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25BA2" w:rsidRPr="00F25BA2">
        <w:rPr>
          <w:rFonts w:ascii="Times New Roman" w:hAnsi="Times New Roman"/>
          <w:sz w:val="28"/>
          <w:szCs w:val="28"/>
        </w:rPr>
        <w:t>На основе проведенного исследования литературных источников</w:t>
      </w:r>
      <w:r w:rsidR="00A2117F">
        <w:rPr>
          <w:rFonts w:ascii="Times New Roman" w:hAnsi="Times New Roman"/>
          <w:sz w:val="28"/>
          <w:szCs w:val="28"/>
        </w:rPr>
        <w:t xml:space="preserve"> о туристских ресурсах Одесс</w:t>
      </w:r>
      <w:r w:rsidR="00A2117F">
        <w:rPr>
          <w:rFonts w:ascii="Times New Roman" w:hAnsi="Times New Roman"/>
          <w:sz w:val="28"/>
          <w:szCs w:val="28"/>
          <w:lang w:val="ru-RU"/>
        </w:rPr>
        <w:t xml:space="preserve">ы </w:t>
      </w:r>
      <w:r w:rsidR="00454ED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25BA2" w:rsidRPr="00F25BA2">
        <w:rPr>
          <w:rFonts w:ascii="Times New Roman" w:hAnsi="Times New Roman"/>
          <w:sz w:val="28"/>
          <w:szCs w:val="28"/>
        </w:rPr>
        <w:t>можно сделать следующие выводы.</w:t>
      </w:r>
    </w:p>
    <w:p w:rsidR="00F25BA2" w:rsidRDefault="00F47EF1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  </w:t>
      </w:r>
      <w:r w:rsidR="00A2117F">
        <w:rPr>
          <w:rFonts w:ascii="Times New Roman" w:hAnsi="Times New Roman"/>
          <w:sz w:val="28"/>
          <w:szCs w:val="28"/>
        </w:rPr>
        <w:t>Оде</w:t>
      </w:r>
      <w:r w:rsidR="00A2117F">
        <w:rPr>
          <w:rFonts w:ascii="Times New Roman" w:hAnsi="Times New Roman"/>
          <w:sz w:val="28"/>
          <w:szCs w:val="28"/>
          <w:lang w:val="ru-RU"/>
        </w:rPr>
        <w:t>сса</w:t>
      </w:r>
      <w:r w:rsidR="00F25BA2" w:rsidRPr="00F25BA2">
        <w:rPr>
          <w:rFonts w:ascii="Times New Roman" w:hAnsi="Times New Roman"/>
          <w:sz w:val="28"/>
          <w:szCs w:val="28"/>
        </w:rPr>
        <w:t xml:space="preserve"> имеет в своем распоряжении значительное и разнообразное количество ресурсных возможностей для использования и дальнейшего развития туризма. </w:t>
      </w:r>
    </w:p>
    <w:p w:rsidR="00F25BA2" w:rsidRPr="00A2117F" w:rsidRDefault="00B62E57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  </w:t>
      </w:r>
      <w:r w:rsidR="00A2117F">
        <w:rPr>
          <w:rFonts w:ascii="Times New Roman" w:hAnsi="Times New Roman"/>
          <w:sz w:val="28"/>
          <w:szCs w:val="28"/>
        </w:rPr>
        <w:t>Преимущества</w:t>
      </w:r>
      <w:r w:rsidR="00A2117F">
        <w:rPr>
          <w:rFonts w:ascii="Times New Roman" w:hAnsi="Times New Roman"/>
          <w:sz w:val="28"/>
          <w:szCs w:val="28"/>
          <w:lang w:val="ru-RU"/>
        </w:rPr>
        <w:t>ми формирования и поддержания туристического образа Одессы является:</w:t>
      </w:r>
    </w:p>
    <w:p w:rsidR="00F25BA2" w:rsidRPr="00F25BA2" w:rsidRDefault="001226C1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 w:rsidR="00F25BA2" w:rsidRPr="00F25BA2">
        <w:rPr>
          <w:rFonts w:ascii="Times New Roman" w:hAnsi="Times New Roman"/>
          <w:sz w:val="28"/>
          <w:szCs w:val="28"/>
        </w:rPr>
        <w:t xml:space="preserve">1. Географическое и геополитическое расположение. </w:t>
      </w:r>
      <w:r w:rsidR="002443DC">
        <w:rPr>
          <w:rFonts w:ascii="Times New Roman" w:hAnsi="Times New Roman"/>
          <w:sz w:val="28"/>
          <w:szCs w:val="28"/>
          <w:lang w:val="ru-RU"/>
        </w:rPr>
        <w:t xml:space="preserve">Одесский регион </w:t>
      </w:r>
      <w:r w:rsidR="00F25BA2" w:rsidRPr="00F25BA2">
        <w:rPr>
          <w:rFonts w:ascii="Times New Roman" w:hAnsi="Times New Roman"/>
          <w:sz w:val="28"/>
          <w:szCs w:val="28"/>
        </w:rPr>
        <w:t>является частью морского фасада Украины и расположена на перекрестке</w:t>
      </w:r>
      <w:r w:rsidR="008A288E">
        <w:rPr>
          <w:rFonts w:ascii="Times New Roman" w:hAnsi="Times New Roman"/>
          <w:sz w:val="28"/>
          <w:szCs w:val="28"/>
        </w:rPr>
        <w:t xml:space="preserve"> важнейших международных путей </w:t>
      </w:r>
      <w:r w:rsidR="00F25BA2" w:rsidRPr="00F25BA2">
        <w:rPr>
          <w:rFonts w:ascii="Times New Roman" w:hAnsi="Times New Roman"/>
          <w:sz w:val="28"/>
          <w:szCs w:val="28"/>
        </w:rPr>
        <w:t>паромные переправы Одесса-</w:t>
      </w:r>
      <w:r w:rsidR="008A288E">
        <w:rPr>
          <w:rFonts w:ascii="Times New Roman" w:hAnsi="Times New Roman"/>
          <w:sz w:val="28"/>
          <w:szCs w:val="28"/>
        </w:rPr>
        <w:t>Варна</w:t>
      </w:r>
      <w:r w:rsidR="008A288E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25BA2" w:rsidRPr="00F25BA2">
        <w:rPr>
          <w:rFonts w:ascii="Times New Roman" w:hAnsi="Times New Roman"/>
          <w:sz w:val="28"/>
          <w:szCs w:val="28"/>
        </w:rPr>
        <w:t>.</w:t>
      </w:r>
      <w:r w:rsidR="008A288E">
        <w:rPr>
          <w:rFonts w:ascii="Times New Roman" w:hAnsi="Times New Roman"/>
          <w:sz w:val="28"/>
          <w:szCs w:val="28"/>
        </w:rPr>
        <w:t>Имеет  порто</w:t>
      </w:r>
      <w:r w:rsidR="00F25BA2" w:rsidRPr="00F25BA2">
        <w:rPr>
          <w:rFonts w:ascii="Times New Roman" w:hAnsi="Times New Roman"/>
          <w:sz w:val="28"/>
          <w:szCs w:val="28"/>
        </w:rPr>
        <w:t>, железнодорожное, воздушное и автомобильное сообщение с другими регионами Украины и зарубежными государствами.</w:t>
      </w:r>
    </w:p>
    <w:p w:rsidR="008A288E" w:rsidRDefault="001226C1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</w:t>
      </w:r>
      <w:r w:rsidR="00F25BA2" w:rsidRPr="00F25BA2">
        <w:rPr>
          <w:rFonts w:ascii="Times New Roman" w:hAnsi="Times New Roman"/>
          <w:sz w:val="28"/>
          <w:szCs w:val="28"/>
        </w:rPr>
        <w:t>2. Национально-этнографические особе</w:t>
      </w:r>
      <w:r w:rsidR="008A288E">
        <w:rPr>
          <w:rFonts w:ascii="Times New Roman" w:hAnsi="Times New Roman"/>
          <w:sz w:val="28"/>
          <w:szCs w:val="28"/>
        </w:rPr>
        <w:t>нности региона. Одесс</w:t>
      </w:r>
      <w:r w:rsidR="008A288E">
        <w:rPr>
          <w:rFonts w:ascii="Times New Roman" w:hAnsi="Times New Roman"/>
          <w:sz w:val="28"/>
          <w:szCs w:val="28"/>
          <w:lang w:val="ru-RU"/>
        </w:rPr>
        <w:t>а</w:t>
      </w:r>
      <w:r w:rsidR="00F25BA2" w:rsidRPr="00F25BA2">
        <w:rPr>
          <w:rFonts w:ascii="Times New Roman" w:hAnsi="Times New Roman"/>
          <w:sz w:val="28"/>
          <w:szCs w:val="28"/>
        </w:rPr>
        <w:t xml:space="preserve"> по национальному составу населения существенно отличается от других областных регионов Украины. Здесь проживает свыше 100 национальностей и народностей. Наиболее многочисленные из них болгары, молдаване, гагаузы.</w:t>
      </w:r>
    </w:p>
    <w:p w:rsidR="00F25BA2" w:rsidRPr="00F25BA2" w:rsidRDefault="001226C1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 w:rsidR="00F25BA2" w:rsidRPr="00F25BA2">
        <w:rPr>
          <w:rFonts w:ascii="Times New Roman" w:hAnsi="Times New Roman"/>
          <w:sz w:val="28"/>
          <w:szCs w:val="28"/>
        </w:rPr>
        <w:t>3. Наличие богатейших рекреационных ресурсов (мягкий морской климат, лечебные грязи и рапа лиманов, минеральные воды, наличие песчаных пляжей).</w:t>
      </w:r>
    </w:p>
    <w:p w:rsidR="00F25BA2" w:rsidRPr="00F25BA2" w:rsidRDefault="001226C1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</w:t>
      </w:r>
      <w:r w:rsidR="00F25BA2" w:rsidRPr="00F25BA2">
        <w:rPr>
          <w:rFonts w:ascii="Times New Roman" w:hAnsi="Times New Roman"/>
          <w:sz w:val="28"/>
          <w:szCs w:val="28"/>
        </w:rPr>
        <w:t>4. Наличие исторических памяток и архитектурных объектов.</w:t>
      </w:r>
    </w:p>
    <w:p w:rsidR="00F25BA2" w:rsidRPr="00F25BA2" w:rsidRDefault="002443DC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</w:t>
      </w:r>
      <w:r w:rsidR="00F25BA2" w:rsidRPr="00F25BA2">
        <w:rPr>
          <w:rFonts w:ascii="Times New Roman" w:hAnsi="Times New Roman"/>
          <w:sz w:val="28"/>
          <w:szCs w:val="28"/>
        </w:rPr>
        <w:t>5. Наличие опыта приема гостей и разнообразная база туристических услуг.</w:t>
      </w:r>
    </w:p>
    <w:p w:rsidR="00187A71" w:rsidRPr="002443DC" w:rsidRDefault="002443DC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 w:rsidR="00F25BA2" w:rsidRPr="00F25BA2">
        <w:rPr>
          <w:rFonts w:ascii="Times New Roman" w:hAnsi="Times New Roman"/>
          <w:sz w:val="28"/>
          <w:szCs w:val="28"/>
        </w:rPr>
        <w:t>6. Политическая стабильность, отсутствие межнациональных, религиозных конфликтов, приветливость и гостеп</w:t>
      </w:r>
      <w:r>
        <w:rPr>
          <w:rFonts w:ascii="Times New Roman" w:hAnsi="Times New Roman"/>
          <w:sz w:val="28"/>
          <w:szCs w:val="28"/>
        </w:rPr>
        <w:t>риимство населения.</w:t>
      </w:r>
    </w:p>
    <w:p w:rsidR="00F25BA2" w:rsidRPr="00BA011E" w:rsidRDefault="00B62E57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 </w:t>
      </w:r>
      <w:r w:rsidR="00BA011E">
        <w:rPr>
          <w:rFonts w:ascii="Times New Roman" w:hAnsi="Times New Roman"/>
          <w:sz w:val="28"/>
          <w:szCs w:val="28"/>
        </w:rPr>
        <w:t>Недостатки</w:t>
      </w:r>
      <w:r w:rsidR="00BA011E">
        <w:rPr>
          <w:rFonts w:ascii="Times New Roman" w:hAnsi="Times New Roman"/>
          <w:sz w:val="28"/>
          <w:szCs w:val="28"/>
          <w:lang w:val="ru-RU"/>
        </w:rPr>
        <w:t>, которые негативно влияют на представлениею Одессы на внутреннем и международном туристическом рынке</w:t>
      </w:r>
      <w:r w:rsidR="002A1895">
        <w:rPr>
          <w:rFonts w:ascii="Times New Roman" w:hAnsi="Times New Roman"/>
          <w:sz w:val="28"/>
          <w:szCs w:val="28"/>
          <w:lang w:val="ru-RU"/>
        </w:rPr>
        <w:t>:</w:t>
      </w:r>
    </w:p>
    <w:p w:rsidR="00F25BA2" w:rsidRPr="00F25BA2" w:rsidRDefault="00F25BA2" w:rsidP="00F25BA2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25BA2">
        <w:rPr>
          <w:rFonts w:ascii="Times New Roman" w:hAnsi="Times New Roman"/>
          <w:sz w:val="28"/>
          <w:szCs w:val="28"/>
        </w:rPr>
        <w:t>Недостаточно развиты туристическая и общая инфраструктура за границами областного центра</w:t>
      </w:r>
    </w:p>
    <w:p w:rsidR="00F25BA2" w:rsidRPr="00F25BA2" w:rsidRDefault="00F25BA2" w:rsidP="00F25BA2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25BA2">
        <w:rPr>
          <w:rFonts w:ascii="Times New Roman" w:hAnsi="Times New Roman"/>
          <w:sz w:val="28"/>
          <w:szCs w:val="28"/>
        </w:rPr>
        <w:lastRenderedPageBreak/>
        <w:t>Запущенность ряда объектов – памяток истории, архитектуры и культуры, несоответствие пляжей требованиям мировых стандартов.</w:t>
      </w:r>
    </w:p>
    <w:p w:rsidR="002A1895" w:rsidRPr="002A1895" w:rsidRDefault="00F25BA2" w:rsidP="00F25BA2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A1895">
        <w:rPr>
          <w:rFonts w:ascii="Times New Roman" w:hAnsi="Times New Roman"/>
          <w:sz w:val="28"/>
          <w:szCs w:val="28"/>
        </w:rPr>
        <w:t xml:space="preserve">Недостаток квалифицированных кадров и опыта работы </w:t>
      </w:r>
    </w:p>
    <w:p w:rsidR="00F25BA2" w:rsidRPr="002A1895" w:rsidRDefault="00F25BA2" w:rsidP="00F25BA2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A1895">
        <w:rPr>
          <w:rFonts w:ascii="Times New Roman" w:hAnsi="Times New Roman"/>
          <w:sz w:val="28"/>
          <w:szCs w:val="28"/>
        </w:rPr>
        <w:t>Слабая маркетинговая и рекламная деятельность по разработке и популяризации туристских ресурсов, удаленных от областного центра.</w:t>
      </w:r>
    </w:p>
    <w:p w:rsidR="002A1895" w:rsidRPr="002A1895" w:rsidRDefault="002A1895" w:rsidP="00F25BA2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Недостаток крупных сетевых гостинниц (</w:t>
      </w:r>
      <w:r>
        <w:rPr>
          <w:rFonts w:ascii="Times New Roman" w:hAnsi="Times New Roman"/>
          <w:sz w:val="28"/>
          <w:szCs w:val="28"/>
          <w:lang w:val="en-US"/>
        </w:rPr>
        <w:t>Hilton</w:t>
      </w:r>
      <w:r>
        <w:rPr>
          <w:rFonts w:ascii="Times New Roman" w:hAnsi="Times New Roman"/>
          <w:sz w:val="28"/>
          <w:szCs w:val="28"/>
        </w:rPr>
        <w:t xml:space="preserve"> и др.).</w:t>
      </w:r>
    </w:p>
    <w:p w:rsidR="00F25BA2" w:rsidRPr="00F25BA2" w:rsidRDefault="00F25BA2" w:rsidP="00F25BA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25BA2">
        <w:rPr>
          <w:rFonts w:ascii="Times New Roman" w:hAnsi="Times New Roman"/>
          <w:sz w:val="28"/>
          <w:szCs w:val="28"/>
        </w:rPr>
        <w:t>Перспективы.</w:t>
      </w:r>
    </w:p>
    <w:p w:rsidR="00F25BA2" w:rsidRPr="002443DC" w:rsidRDefault="002443DC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- </w:t>
      </w:r>
      <w:r w:rsidR="00F25BA2" w:rsidRPr="00F25BA2">
        <w:rPr>
          <w:rFonts w:ascii="Times New Roman" w:hAnsi="Times New Roman"/>
          <w:sz w:val="28"/>
          <w:szCs w:val="28"/>
        </w:rPr>
        <w:t>Учитывая компактное проживание народностей и национальностей Одесской области - организация туров для диаспоры;</w:t>
      </w:r>
    </w:p>
    <w:p w:rsidR="00F25BA2" w:rsidRDefault="002443DC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-   </w:t>
      </w:r>
      <w:r w:rsidR="00F25BA2" w:rsidRPr="00F25BA2">
        <w:rPr>
          <w:rFonts w:ascii="Times New Roman" w:hAnsi="Times New Roman"/>
          <w:sz w:val="28"/>
          <w:szCs w:val="28"/>
        </w:rPr>
        <w:t>Использование мирового опыта по со</w:t>
      </w:r>
      <w:r>
        <w:rPr>
          <w:rFonts w:ascii="Times New Roman" w:hAnsi="Times New Roman"/>
          <w:sz w:val="28"/>
          <w:szCs w:val="28"/>
        </w:rPr>
        <w:t>зданию комплексов экзотического</w:t>
      </w:r>
      <w:r w:rsidR="00F25BA2" w:rsidRPr="00F25BA2">
        <w:rPr>
          <w:rFonts w:ascii="Times New Roman" w:hAnsi="Times New Roman"/>
          <w:sz w:val="28"/>
          <w:szCs w:val="28"/>
        </w:rPr>
        <w:t xml:space="preserve">и </w:t>
      </w:r>
      <w:r>
        <w:rPr>
          <w:rFonts w:ascii="Times New Roman" w:hAnsi="Times New Roman"/>
          <w:sz w:val="28"/>
          <w:szCs w:val="28"/>
          <w:lang w:val="ru-RU"/>
        </w:rPr>
        <w:t xml:space="preserve">  </w:t>
      </w:r>
      <w:r w:rsidR="00F25BA2" w:rsidRPr="00F25BA2">
        <w:rPr>
          <w:rFonts w:ascii="Times New Roman" w:hAnsi="Times New Roman"/>
          <w:sz w:val="28"/>
          <w:szCs w:val="28"/>
        </w:rPr>
        <w:t xml:space="preserve">приключенческого туризма (примерами могут служить, </w:t>
      </w:r>
      <w:r w:rsidR="002A1895">
        <w:rPr>
          <w:rFonts w:ascii="Times New Roman" w:hAnsi="Times New Roman"/>
          <w:sz w:val="28"/>
          <w:szCs w:val="28"/>
        </w:rPr>
        <w:t>Катакомб</w:t>
      </w:r>
      <w:r w:rsidR="002A1895">
        <w:rPr>
          <w:rFonts w:ascii="Times New Roman" w:hAnsi="Times New Roman"/>
          <w:sz w:val="28"/>
          <w:szCs w:val="28"/>
          <w:lang w:val="ru-RU"/>
        </w:rPr>
        <w:t>ы</w:t>
      </w:r>
      <w:r w:rsidR="00F25BA2" w:rsidRPr="00F25BA2">
        <w:rPr>
          <w:rFonts w:ascii="Times New Roman" w:hAnsi="Times New Roman"/>
          <w:sz w:val="28"/>
          <w:szCs w:val="28"/>
        </w:rPr>
        <w:t xml:space="preserve"> </w:t>
      </w:r>
      <w:r w:rsidR="002A1895">
        <w:rPr>
          <w:rFonts w:ascii="Times New Roman" w:hAnsi="Times New Roman"/>
          <w:sz w:val="28"/>
          <w:szCs w:val="28"/>
        </w:rPr>
        <w:t xml:space="preserve">и </w:t>
      </w:r>
      <w:r w:rsidR="00F25BA2" w:rsidRPr="00F25BA2">
        <w:rPr>
          <w:rFonts w:ascii="Times New Roman" w:hAnsi="Times New Roman"/>
          <w:sz w:val="28"/>
          <w:szCs w:val="28"/>
        </w:rPr>
        <w:t>др.);</w:t>
      </w:r>
    </w:p>
    <w:p w:rsidR="00182613" w:rsidRDefault="00182613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  Можно сделать вывод, что Одесса имеет большие перспективы</w:t>
      </w:r>
      <w:r w:rsidR="00C14D1A">
        <w:rPr>
          <w:rFonts w:ascii="Times New Roman" w:hAnsi="Times New Roman"/>
          <w:sz w:val="28"/>
          <w:szCs w:val="28"/>
          <w:lang w:val="ru-RU"/>
        </w:rPr>
        <w:t xml:space="preserve"> для дальнейшего развития туристической сферы</w:t>
      </w:r>
      <w:r>
        <w:rPr>
          <w:rFonts w:ascii="Times New Roman" w:hAnsi="Times New Roman"/>
          <w:sz w:val="28"/>
          <w:szCs w:val="28"/>
          <w:lang w:val="ru-RU"/>
        </w:rPr>
        <w:t>, ведь благодаря факторам, описаным выше, город имеет положительный туристический образ среди международных и внутренних туристов.</w:t>
      </w:r>
    </w:p>
    <w:p w:rsidR="00182613" w:rsidRDefault="00182613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82613" w:rsidRDefault="00182613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8263C" w:rsidRDefault="0088263C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8263C" w:rsidRDefault="0088263C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8263C" w:rsidRDefault="0088263C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8263C" w:rsidRDefault="0088263C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8263C" w:rsidRDefault="0088263C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8263C" w:rsidRDefault="0088263C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8263C" w:rsidRDefault="0088263C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82613" w:rsidRDefault="00182613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C14D1A" w:rsidRDefault="00C14D1A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C14D1A" w:rsidRDefault="00C14D1A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C14D1A" w:rsidRDefault="00C14D1A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C14D1A" w:rsidRPr="00182613" w:rsidRDefault="00C14D1A" w:rsidP="002443D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A22D42" w:rsidRPr="00904712" w:rsidRDefault="00A22D42" w:rsidP="002253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A22D42" w:rsidRDefault="00A22D42" w:rsidP="003442F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A22D42">
        <w:rPr>
          <w:rFonts w:ascii="Times New Roman" w:hAnsi="Times New Roman"/>
          <w:b/>
          <w:sz w:val="28"/>
          <w:szCs w:val="28"/>
          <w:lang w:val="ru-RU"/>
        </w:rPr>
        <w:lastRenderedPageBreak/>
        <w:t>СПИСОК ИСПОЛЬЗОВАННОЙ ЛИТЕРАТУРЫ</w:t>
      </w:r>
    </w:p>
    <w:p w:rsidR="00A6174E" w:rsidRPr="00EF751A" w:rsidRDefault="00A6174E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A6174E" w:rsidRDefault="00A6174E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EF751A">
        <w:rPr>
          <w:rFonts w:ascii="Times New Roman" w:hAnsi="Times New Roman"/>
          <w:sz w:val="28"/>
          <w:szCs w:val="28"/>
          <w:lang w:val="ru-RU"/>
        </w:rPr>
        <w:t>1. Веденин Ю.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F751A">
        <w:rPr>
          <w:rFonts w:ascii="Times New Roman" w:hAnsi="Times New Roman"/>
          <w:sz w:val="28"/>
          <w:szCs w:val="28"/>
          <w:lang w:val="ru-RU"/>
        </w:rPr>
        <w:t>А. Мифология туристских ресурсов и эволюция представлений о ресурсном потенциале территории / Ю.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F751A">
        <w:rPr>
          <w:rFonts w:ascii="Times New Roman" w:hAnsi="Times New Roman"/>
          <w:sz w:val="28"/>
          <w:szCs w:val="28"/>
          <w:lang w:val="ru-RU"/>
        </w:rPr>
        <w:t>А.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F751A">
        <w:rPr>
          <w:rFonts w:ascii="Times New Roman" w:hAnsi="Times New Roman"/>
          <w:sz w:val="28"/>
          <w:szCs w:val="28"/>
          <w:lang w:val="ru-RU"/>
        </w:rPr>
        <w:t>Веденин // Известия РАН. - 1998. - № 4. - С. 87-89.</w:t>
      </w:r>
    </w:p>
    <w:p w:rsidR="00F05801" w:rsidRDefault="00F0580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2. </w:t>
      </w:r>
      <w:r w:rsidR="00B610CC">
        <w:rPr>
          <w:rFonts w:ascii="Times New Roman" w:hAnsi="Times New Roman"/>
          <w:sz w:val="28"/>
          <w:szCs w:val="28"/>
          <w:lang w:val="ru-RU"/>
        </w:rPr>
        <w:t>Все об Одессе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610CC" w:rsidRPr="00B610CC">
        <w:rPr>
          <w:rFonts w:ascii="Times New Roman" w:hAnsi="Times New Roman"/>
          <w:sz w:val="28"/>
          <w:szCs w:val="28"/>
          <w:lang w:val="ru-RU"/>
        </w:rPr>
        <w:t>[Электронный ресурс] / Режим доступа:</w:t>
      </w:r>
      <w:r w:rsidRPr="00F05801">
        <w:t xml:space="preserve"> </w:t>
      </w:r>
      <w:r w:rsidRPr="00F05801">
        <w:rPr>
          <w:rFonts w:ascii="Times New Roman" w:hAnsi="Times New Roman"/>
          <w:sz w:val="28"/>
          <w:szCs w:val="28"/>
          <w:lang w:val="ru-RU"/>
        </w:rPr>
        <w:t>https://ru.wikipedia.org/wiki</w:t>
      </w:r>
    </w:p>
    <w:p w:rsidR="00A6174E" w:rsidRPr="00EF751A" w:rsidRDefault="00F0580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3</w:t>
      </w:r>
      <w:r w:rsidR="0001501C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8722C4" w:rsidRPr="00EF751A">
        <w:rPr>
          <w:rFonts w:ascii="Times New Roman" w:hAnsi="Times New Roman"/>
          <w:sz w:val="28"/>
          <w:szCs w:val="28"/>
          <w:lang w:val="ru-RU"/>
        </w:rPr>
        <w:t>Главное управление статистики в Одесской области</w:t>
      </w:r>
      <w:r w:rsidR="00904712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722C4" w:rsidRPr="00EF751A">
        <w:rPr>
          <w:rFonts w:ascii="Times New Roman" w:hAnsi="Times New Roman"/>
          <w:sz w:val="28"/>
          <w:szCs w:val="28"/>
          <w:lang w:val="ru-RU"/>
        </w:rPr>
        <w:t>[Электронный ресурс] / Режим доступа:</w:t>
      </w:r>
      <w:r w:rsidR="008722C4" w:rsidRPr="00EF751A">
        <w:t xml:space="preserve"> </w:t>
      </w:r>
      <w:r w:rsidR="008722C4" w:rsidRPr="00EF751A">
        <w:rPr>
          <w:rFonts w:ascii="Times New Roman" w:hAnsi="Times New Roman"/>
          <w:sz w:val="28"/>
          <w:szCs w:val="28"/>
          <w:lang w:val="ru-RU"/>
        </w:rPr>
        <w:t>http://www.od.ukrstat.gov.ua/</w:t>
      </w:r>
    </w:p>
    <w:p w:rsidR="00A6174E" w:rsidRPr="00EF751A" w:rsidRDefault="00F0580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4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Голд Дж. Психология и география: основы поведенческой географии / Дж. Голд.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 xml:space="preserve"> - М.: Прогресс, 1990. - 304 с.</w:t>
      </w:r>
    </w:p>
    <w:p w:rsidR="00A6174E" w:rsidRPr="00EF751A" w:rsidRDefault="00F0580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5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Гончарова Н.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 Управление жизненным циклом дестинации / Гончарова Н.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, Кирьянова Л.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Г. - Томск: Известия ТПУ, 2011. - № 6. - С. 52-56.</w:t>
      </w:r>
    </w:p>
    <w:p w:rsidR="00A6174E" w:rsidRPr="00EF751A" w:rsidRDefault="00F0580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6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8722C4" w:rsidRPr="00EF751A">
        <w:rPr>
          <w:rFonts w:ascii="Times New Roman" w:hAnsi="Times New Roman"/>
          <w:sz w:val="28"/>
          <w:szCs w:val="28"/>
          <w:lang w:val="ru-RU"/>
        </w:rPr>
        <w:t>Департамент культуры и туризма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722C4" w:rsidRPr="00EF751A">
        <w:rPr>
          <w:rFonts w:ascii="Times New Roman" w:hAnsi="Times New Roman"/>
          <w:sz w:val="28"/>
          <w:szCs w:val="28"/>
          <w:lang w:val="ru-RU"/>
        </w:rPr>
        <w:t>[Электронный ресурс] / Режим доступа:</w:t>
      </w:r>
      <w:r w:rsidR="00EF751A" w:rsidRPr="00EF751A">
        <w:t xml:space="preserve"> 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>http://www.kultura.od.ua/uprav/index.php</w:t>
      </w:r>
    </w:p>
    <w:p w:rsidR="00A6174E" w:rsidRPr="00EF751A" w:rsidRDefault="00F0580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7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Джанджугазова Е.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 Маркетинг туристских территорий / Е.</w:t>
      </w:r>
      <w:r w:rsidR="000C343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</w:t>
      </w:r>
      <w:r w:rsidR="000C343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Джанджугазова.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 xml:space="preserve"> - М.: Академия, 2004. - 224 с.</w:t>
      </w:r>
    </w:p>
    <w:p w:rsidR="00A6174E" w:rsidRPr="00EF751A" w:rsidRDefault="00F0580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8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Замятин Д.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Н. Метагегография: пространство образов и образы пространства / Д.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Н.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Замят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>ин. - М.:Аграф, 2004. - 512 с.</w:t>
      </w:r>
    </w:p>
    <w:p w:rsidR="00A6174E" w:rsidRPr="00EF751A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9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Замятина Н.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Ю. Изучение образов в географии и образ страны в туризме / Н.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Ю.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Замятина // Современные туристско-рекреационные исследования (зарубежный). - М.: Совет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>ский спорт, 2008. - С. 376-390.</w:t>
      </w:r>
    </w:p>
    <w:p w:rsidR="00A6174E" w:rsidRPr="00EF751A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10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Замятина Н.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Ю. Взаимосвязи географических образов в страноведении: Дисс на соиск. уч. степени канд. геогр. наук / Н.Ю.Замя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>тина. - М.: МГУ, 2001. - 168 с.</w:t>
      </w:r>
    </w:p>
    <w:p w:rsidR="00871CE9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11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Злыгостев А.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С. Альфред Гетнер / А.С.Злыгостев [Электронный ресурс]. - Библиотека по географии. - Geomanual. - Реж</w:t>
      </w:r>
      <w:r w:rsidR="00871CE9">
        <w:rPr>
          <w:rFonts w:ascii="Times New Roman" w:hAnsi="Times New Roman"/>
          <w:sz w:val="28"/>
          <w:szCs w:val="28"/>
          <w:lang w:val="ru-RU"/>
        </w:rPr>
        <w:t xml:space="preserve">им доступа: http://geoman.ru. </w:t>
      </w:r>
    </w:p>
    <w:p w:rsidR="00871CE9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12. </w:t>
      </w:r>
      <w:r w:rsidR="00871CE9" w:rsidRPr="00871CE9">
        <w:rPr>
          <w:rFonts w:ascii="Times New Roman" w:hAnsi="Times New Roman"/>
          <w:sz w:val="28"/>
          <w:szCs w:val="28"/>
          <w:lang w:val="ru-RU"/>
        </w:rPr>
        <w:t>Зорин 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71CE9" w:rsidRPr="00871CE9">
        <w:rPr>
          <w:rFonts w:ascii="Times New Roman" w:hAnsi="Times New Roman"/>
          <w:sz w:val="28"/>
          <w:szCs w:val="28"/>
          <w:lang w:val="ru-RU"/>
        </w:rPr>
        <w:t>И. Дестинация / А.И Зорин, И.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71CE9" w:rsidRPr="00871CE9">
        <w:rPr>
          <w:rFonts w:ascii="Times New Roman" w:hAnsi="Times New Roman"/>
          <w:sz w:val="28"/>
          <w:szCs w:val="28"/>
          <w:lang w:val="ru-RU"/>
        </w:rPr>
        <w:t>В. Зорин. - М.: ВЛАЦ, 2009.</w:t>
      </w:r>
    </w:p>
    <w:p w:rsidR="000C3435" w:rsidRPr="00EF751A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13. </w:t>
      </w:r>
      <w:r w:rsidR="000C3435" w:rsidRPr="000C3435">
        <w:rPr>
          <w:rFonts w:ascii="Times New Roman" w:hAnsi="Times New Roman"/>
          <w:sz w:val="28"/>
          <w:szCs w:val="28"/>
          <w:lang w:val="ru-RU"/>
        </w:rPr>
        <w:t>Кирьянова Л.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0C3435" w:rsidRPr="000C3435">
        <w:rPr>
          <w:rFonts w:ascii="Times New Roman" w:hAnsi="Times New Roman"/>
          <w:sz w:val="28"/>
          <w:szCs w:val="28"/>
          <w:lang w:val="ru-RU"/>
        </w:rPr>
        <w:t>Г. Маркетинг дестинаций как современный подход к управлению туристским регионом / Л.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0C3435" w:rsidRPr="000C3435">
        <w:rPr>
          <w:rFonts w:ascii="Times New Roman" w:hAnsi="Times New Roman"/>
          <w:sz w:val="28"/>
          <w:szCs w:val="28"/>
          <w:lang w:val="ru-RU"/>
        </w:rPr>
        <w:t>Г. Кирьянова // Известия Томского политехнического унив</w:t>
      </w:r>
      <w:r w:rsidR="000C3435">
        <w:rPr>
          <w:rFonts w:ascii="Times New Roman" w:hAnsi="Times New Roman"/>
          <w:sz w:val="28"/>
          <w:szCs w:val="28"/>
          <w:lang w:val="ru-RU"/>
        </w:rPr>
        <w:t>ерситета. - 2010. – 316 с.</w:t>
      </w:r>
    </w:p>
    <w:p w:rsidR="00A6174E" w:rsidRPr="00EF751A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14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Климанова О.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, Шабалина Н.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В. Географические аспекты туристского страноведения // География туризма. М.: Кнорус, 2008. — 592 с. — С. 306-311</w:t>
      </w:r>
    </w:p>
    <w:p w:rsidR="00A6174E" w:rsidRPr="00EF751A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15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Котляров Е.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 География отдыха и туризма / Е.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Котляр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>ов. - М.: Мысль, 1978. - 238 с.</w:t>
      </w:r>
    </w:p>
    <w:p w:rsidR="00A6174E" w:rsidRPr="00EF751A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16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Максаковский В.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П. Литературная география / В.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П.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Максаковский. - М.: Просвещение, 2006. - 400 с.</w:t>
      </w:r>
    </w:p>
    <w:p w:rsidR="00A6174E" w:rsidRPr="00EF751A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17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Мельникова Е.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 Образ мира. Географическое представления в Средневековой Европе / Е.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Мельников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>а. - М.: Янус-К, 1998. - 255 с.</w:t>
      </w:r>
    </w:p>
    <w:p w:rsidR="00A6174E" w:rsidRPr="00EF751A" w:rsidRDefault="0001501C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18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Мильков Ф.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И. Географическое краеведение как элемент культуры / Ф.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И.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Мильков // Извест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>ия РГО. - 1995. - № 3. - С. 97.</w:t>
      </w:r>
    </w:p>
    <w:p w:rsidR="00A6174E" w:rsidRPr="00EF751A" w:rsidRDefault="0001501C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19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Мироненко Н.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С. Страноведение: Теория и методы / Н.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С.Мироненко. - М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>.: Аспект Пресс, 2001. - 268 с.</w:t>
      </w:r>
    </w:p>
    <w:p w:rsidR="00A6174E" w:rsidRPr="00EF751A" w:rsidRDefault="0001501C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20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Мироненко Н.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С. Рекреационная география / Мироненко Н.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С.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, Твердохлебов И.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Т. - М.: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 xml:space="preserve"> Издательство МГУ, 1981. 207 с.</w:t>
      </w:r>
    </w:p>
    <w:p w:rsidR="00A6174E" w:rsidRDefault="0001501C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21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 xml:space="preserve">. Никанорова 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Е.</w:t>
      </w:r>
      <w:r w:rsidR="000123E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В. Формирование туристского образа территории: Дисс на соиск. уч. степени канд. геогр. наук / Е.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В.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Никан</w:t>
      </w:r>
      <w:r w:rsidR="00EF751A">
        <w:rPr>
          <w:rFonts w:ascii="Times New Roman" w:hAnsi="Times New Roman"/>
          <w:sz w:val="28"/>
          <w:szCs w:val="28"/>
          <w:lang w:val="ru-RU"/>
        </w:rPr>
        <w:t>орова. - М.: МГУ, 2009. – 168с.</w:t>
      </w:r>
    </w:p>
    <w:p w:rsidR="00871CE9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22. </w:t>
      </w:r>
      <w:r w:rsidR="00871CE9" w:rsidRPr="00871CE9">
        <w:rPr>
          <w:rFonts w:ascii="Times New Roman" w:hAnsi="Times New Roman"/>
          <w:sz w:val="28"/>
          <w:szCs w:val="28"/>
          <w:lang w:val="ru-RU"/>
        </w:rPr>
        <w:t>Никитина О.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71CE9" w:rsidRPr="00871CE9">
        <w:rPr>
          <w:rFonts w:ascii="Times New Roman" w:hAnsi="Times New Roman"/>
          <w:sz w:val="28"/>
          <w:szCs w:val="28"/>
          <w:lang w:val="ru-RU"/>
        </w:rPr>
        <w:t>А. Управление формированием интегрированных санаторно-курортных комплексов в регионе: дис… д-ра экон. наук / О.А. Никитина. - СПб., 2009. - 368 с.</w:t>
      </w:r>
    </w:p>
    <w:p w:rsidR="00871CE9" w:rsidRPr="00EF751A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23. </w:t>
      </w:r>
      <w:r w:rsidR="00871CE9" w:rsidRPr="00871CE9">
        <w:rPr>
          <w:rFonts w:ascii="Times New Roman" w:hAnsi="Times New Roman"/>
          <w:sz w:val="28"/>
          <w:szCs w:val="28"/>
          <w:lang w:val="ru-RU"/>
        </w:rPr>
        <w:t>Ожегов С. И.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71CE9" w:rsidRPr="00871CE9">
        <w:rPr>
          <w:rFonts w:ascii="Times New Roman" w:hAnsi="Times New Roman"/>
          <w:sz w:val="28"/>
          <w:szCs w:val="28"/>
          <w:lang w:val="ru-RU"/>
        </w:rPr>
        <w:t xml:space="preserve">, Шведова Н. Ю. Толковый словарь русского языка: 80 000 слов и фразеологических выражений / Российская академия наук. Институт русского языка им. В. В. Виноградова. — 4-е изд., дополненное. — М.: </w:t>
      </w:r>
      <w:r>
        <w:rPr>
          <w:rFonts w:ascii="Times New Roman" w:hAnsi="Times New Roman"/>
          <w:sz w:val="28"/>
          <w:szCs w:val="28"/>
          <w:lang w:val="ru-RU"/>
        </w:rPr>
        <w:t xml:space="preserve">24 </w:t>
      </w:r>
      <w:r w:rsidR="00871CE9" w:rsidRPr="00871CE9">
        <w:rPr>
          <w:rFonts w:ascii="Times New Roman" w:hAnsi="Times New Roman"/>
          <w:sz w:val="28"/>
          <w:szCs w:val="28"/>
          <w:lang w:val="ru-RU"/>
        </w:rPr>
        <w:t>Азбуковник, 1999. — 944 с.</w:t>
      </w:r>
    </w:p>
    <w:p w:rsidR="00A6174E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24</w:t>
      </w:r>
      <w:r w:rsidR="00EF751A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722C4" w:rsidRPr="00EF751A">
        <w:rPr>
          <w:rFonts w:ascii="Times New Roman" w:hAnsi="Times New Roman"/>
          <w:sz w:val="28"/>
          <w:szCs w:val="28"/>
          <w:lang w:val="ru-RU"/>
        </w:rPr>
        <w:t>Официальный сайт города Одессы [Электронный ресурс] / Режим доступа:</w:t>
      </w:r>
      <w:r w:rsidR="008722C4" w:rsidRPr="00EF751A">
        <w:t xml:space="preserve"> </w:t>
      </w:r>
      <w:r w:rsidR="000C3435" w:rsidRPr="000C3435">
        <w:rPr>
          <w:rFonts w:ascii="Times New Roman" w:hAnsi="Times New Roman"/>
          <w:sz w:val="28"/>
          <w:szCs w:val="28"/>
          <w:lang w:val="ru-RU"/>
        </w:rPr>
        <w:t>http://omr.gov.ua/</w:t>
      </w:r>
    </w:p>
    <w:p w:rsidR="000C3435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25. </w:t>
      </w:r>
      <w:r w:rsidR="000C3435" w:rsidRPr="000C3435">
        <w:rPr>
          <w:rFonts w:ascii="Times New Roman" w:hAnsi="Times New Roman"/>
          <w:sz w:val="28"/>
          <w:szCs w:val="28"/>
          <w:lang w:val="ru-RU"/>
        </w:rPr>
        <w:t>Павлова Э.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0C3435" w:rsidRPr="000C3435">
        <w:rPr>
          <w:rFonts w:ascii="Times New Roman" w:hAnsi="Times New Roman"/>
          <w:sz w:val="28"/>
          <w:szCs w:val="28"/>
          <w:lang w:val="ru-RU"/>
        </w:rPr>
        <w:t>Н. Дестинация как концепт развития региональной системы непрерывного профессионального туристского образования: дис… д-ра пед. наук / Э.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0C3435" w:rsidRPr="000C3435">
        <w:rPr>
          <w:rFonts w:ascii="Times New Roman" w:hAnsi="Times New Roman"/>
          <w:sz w:val="28"/>
          <w:szCs w:val="28"/>
          <w:lang w:val="ru-RU"/>
        </w:rPr>
        <w:t>Н. Павлова. - М., 2009. - 618 с.</w:t>
      </w:r>
    </w:p>
    <w:p w:rsidR="00CA4262" w:rsidRPr="00EF751A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26. </w:t>
      </w:r>
      <w:r w:rsidR="00CA4262" w:rsidRPr="00CA4262">
        <w:rPr>
          <w:rFonts w:ascii="Times New Roman" w:hAnsi="Times New Roman"/>
          <w:sz w:val="28"/>
          <w:szCs w:val="28"/>
          <w:lang w:val="ru-RU"/>
        </w:rPr>
        <w:t>Пер</w:t>
      </w:r>
      <w:r w:rsidR="00E12FC5">
        <w:rPr>
          <w:rFonts w:ascii="Times New Roman" w:hAnsi="Times New Roman"/>
          <w:sz w:val="28"/>
          <w:szCs w:val="28"/>
          <w:lang w:val="ru-RU"/>
        </w:rPr>
        <w:t>цик Е. Н.</w:t>
      </w:r>
      <w:r w:rsidR="00CF0BE5">
        <w:rPr>
          <w:rFonts w:ascii="Times New Roman" w:hAnsi="Times New Roman"/>
          <w:sz w:val="28"/>
          <w:szCs w:val="28"/>
          <w:lang w:val="ru-RU"/>
        </w:rPr>
        <w:t xml:space="preserve"> Районная планировка/ </w:t>
      </w:r>
      <w:r w:rsidR="00CA4262" w:rsidRPr="00CA4262">
        <w:rPr>
          <w:rFonts w:ascii="Times New Roman" w:hAnsi="Times New Roman"/>
          <w:sz w:val="28"/>
          <w:szCs w:val="28"/>
          <w:lang w:val="ru-RU"/>
        </w:rPr>
        <w:t>Валентей Д</w:t>
      </w:r>
      <w:r w:rsidR="00CF0BE5">
        <w:rPr>
          <w:rFonts w:ascii="Times New Roman" w:hAnsi="Times New Roman"/>
          <w:sz w:val="28"/>
          <w:szCs w:val="28"/>
          <w:lang w:val="ru-RU"/>
        </w:rPr>
        <w:t>.</w:t>
      </w:r>
      <w:r w:rsidR="00E12FC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F0BE5">
        <w:rPr>
          <w:rFonts w:ascii="Times New Roman" w:hAnsi="Times New Roman"/>
          <w:sz w:val="28"/>
          <w:szCs w:val="28"/>
          <w:lang w:val="ru-RU"/>
        </w:rPr>
        <w:t>И. М.:</w:t>
      </w:r>
      <w:r w:rsidR="0045003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F0BE5">
        <w:rPr>
          <w:rFonts w:ascii="Times New Roman" w:hAnsi="Times New Roman"/>
          <w:sz w:val="28"/>
          <w:szCs w:val="28"/>
          <w:lang w:val="ru-RU"/>
        </w:rPr>
        <w:t xml:space="preserve">Советская энциклопедия, </w:t>
      </w:r>
      <w:r w:rsidR="00CA4262" w:rsidRPr="00CA4262">
        <w:rPr>
          <w:rFonts w:ascii="Times New Roman" w:hAnsi="Times New Roman"/>
          <w:sz w:val="28"/>
          <w:szCs w:val="28"/>
          <w:lang w:val="ru-RU"/>
        </w:rPr>
        <w:t>1973</w:t>
      </w:r>
      <w:r w:rsidR="00CF0BE5">
        <w:rPr>
          <w:rFonts w:ascii="Times New Roman" w:hAnsi="Times New Roman"/>
          <w:sz w:val="28"/>
          <w:szCs w:val="28"/>
          <w:lang w:val="ru-RU"/>
        </w:rPr>
        <w:t>.- 327 с.</w:t>
      </w:r>
    </w:p>
    <w:p w:rsidR="00A6174E" w:rsidRDefault="00EF751A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EF751A">
        <w:rPr>
          <w:rFonts w:ascii="Times New Roman" w:hAnsi="Times New Roman"/>
          <w:sz w:val="28"/>
          <w:szCs w:val="28"/>
          <w:lang w:val="ru-RU"/>
        </w:rPr>
        <w:t>2</w:t>
      </w:r>
      <w:r w:rsidR="007B4ACD">
        <w:rPr>
          <w:rFonts w:ascii="Times New Roman" w:hAnsi="Times New Roman"/>
          <w:sz w:val="28"/>
          <w:szCs w:val="28"/>
          <w:lang w:val="ru-RU"/>
        </w:rPr>
        <w:t>7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. Родоман Б.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Б. Территориальные ареалы и сети / Б.</w:t>
      </w:r>
      <w:r w:rsidR="007B4AC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Б.Родоман. - Смо</w:t>
      </w:r>
      <w:r w:rsidRPr="00EF751A">
        <w:rPr>
          <w:rFonts w:ascii="Times New Roman" w:hAnsi="Times New Roman"/>
          <w:sz w:val="28"/>
          <w:szCs w:val="28"/>
          <w:lang w:val="ru-RU"/>
        </w:rPr>
        <w:t>ленск: Ойкумена, 1999. - 256 с.</w:t>
      </w:r>
    </w:p>
    <w:p w:rsidR="00CA4262" w:rsidRDefault="007B4ACD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28. </w:t>
      </w:r>
      <w:r w:rsidR="00E12FC5" w:rsidRPr="00E12FC5">
        <w:rPr>
          <w:rFonts w:ascii="Times New Roman" w:hAnsi="Times New Roman"/>
          <w:sz w:val="28"/>
          <w:szCs w:val="28"/>
          <w:lang w:val="ru-RU"/>
        </w:rPr>
        <w:t xml:space="preserve">Терехов М. </w:t>
      </w:r>
      <w:r w:rsidR="00E12FC5">
        <w:rPr>
          <w:rFonts w:ascii="Times New Roman" w:hAnsi="Times New Roman"/>
          <w:sz w:val="28"/>
          <w:szCs w:val="28"/>
          <w:lang w:val="ru-RU"/>
        </w:rPr>
        <w:t>В</w:t>
      </w:r>
      <w:r w:rsidR="00E12FC5" w:rsidRPr="00E12FC5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CA4262" w:rsidRPr="00E12FC5">
        <w:rPr>
          <w:rFonts w:ascii="Times New Roman" w:hAnsi="Times New Roman"/>
          <w:sz w:val="28"/>
          <w:szCs w:val="28"/>
          <w:lang w:val="ru-RU"/>
        </w:rPr>
        <w:t>Теория туризма</w:t>
      </w:r>
      <w:r w:rsidR="00CF0BE5" w:rsidRPr="00E12FC5">
        <w:rPr>
          <w:rFonts w:ascii="Times New Roman" w:hAnsi="Times New Roman"/>
          <w:sz w:val="28"/>
          <w:szCs w:val="28"/>
          <w:lang w:val="ru-RU"/>
        </w:rPr>
        <w:t>: Средневековье и наше время</w:t>
      </w:r>
      <w:r w:rsidR="00CF0BE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A4262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F0BE5">
        <w:rPr>
          <w:rFonts w:ascii="Times New Roman" w:hAnsi="Times New Roman"/>
          <w:sz w:val="28"/>
          <w:szCs w:val="28"/>
          <w:lang w:val="ru-RU"/>
        </w:rPr>
        <w:t xml:space="preserve">[Электронный ресурс] / </w:t>
      </w:r>
      <w:r w:rsidR="00CA4262" w:rsidRPr="00CA4262">
        <w:rPr>
          <w:rFonts w:ascii="Times New Roman" w:hAnsi="Times New Roman"/>
          <w:sz w:val="28"/>
          <w:szCs w:val="28"/>
          <w:lang w:val="ru-RU"/>
        </w:rPr>
        <w:t>Режим доступа:</w:t>
      </w:r>
      <w:r w:rsidR="00B610CC" w:rsidRPr="00B610CC">
        <w:t xml:space="preserve"> </w:t>
      </w:r>
      <w:r w:rsidR="00CF0BE5">
        <w:rPr>
          <w:rFonts w:ascii="Times New Roman" w:hAnsi="Times New Roman"/>
          <w:sz w:val="28"/>
          <w:szCs w:val="28"/>
          <w:lang w:val="ru-RU"/>
        </w:rPr>
        <w:t>http://tourlib.net/teor</w:t>
      </w:r>
    </w:p>
    <w:p w:rsidR="00CA4262" w:rsidRPr="00EF751A" w:rsidRDefault="00904712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29. </w:t>
      </w:r>
      <w:r w:rsidR="00CA4262" w:rsidRPr="00CA4262">
        <w:rPr>
          <w:rFonts w:ascii="Times New Roman" w:hAnsi="Times New Roman"/>
          <w:sz w:val="28"/>
          <w:szCs w:val="28"/>
          <w:lang w:val="ru-RU"/>
        </w:rPr>
        <w:t>Топчиев 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A4262" w:rsidRPr="00CA4262">
        <w:rPr>
          <w:rFonts w:ascii="Times New Roman" w:hAnsi="Times New Roman"/>
          <w:sz w:val="28"/>
          <w:szCs w:val="28"/>
          <w:lang w:val="ru-RU"/>
        </w:rPr>
        <w:t xml:space="preserve">Г. Молодецький </w:t>
      </w:r>
      <w:r w:rsidR="00E12FC5">
        <w:rPr>
          <w:rFonts w:ascii="Times New Roman" w:hAnsi="Times New Roman"/>
          <w:sz w:val="28"/>
          <w:szCs w:val="28"/>
          <w:lang w:val="ru-RU"/>
        </w:rPr>
        <w:t>А. Э. и др. Одесса. Город- аглом</w:t>
      </w:r>
      <w:r w:rsidR="00CA4262" w:rsidRPr="00CA4262">
        <w:rPr>
          <w:rFonts w:ascii="Times New Roman" w:hAnsi="Times New Roman"/>
          <w:sz w:val="28"/>
          <w:szCs w:val="28"/>
          <w:lang w:val="ru-RU"/>
        </w:rPr>
        <w:t>ерация-портово-промышленный комплекс. –М.: АО Бахва, 1994.-356 с.</w:t>
      </w:r>
    </w:p>
    <w:p w:rsidR="00A6174E" w:rsidRPr="00EF751A" w:rsidRDefault="00904712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30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 xml:space="preserve">. Щербакова </w:t>
      </w:r>
      <w:r w:rsidR="001E2CB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С.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 Международный туризм: экономика и география / С.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Щербакова. - М.: Финансы и стат</w:t>
      </w:r>
      <w:r w:rsidR="00EF751A" w:rsidRPr="00EF751A">
        <w:rPr>
          <w:rFonts w:ascii="Times New Roman" w:hAnsi="Times New Roman"/>
          <w:sz w:val="28"/>
          <w:szCs w:val="28"/>
          <w:lang w:val="ru-RU"/>
        </w:rPr>
        <w:t>истика, 2007. - 143 с.</w:t>
      </w:r>
    </w:p>
    <w:p w:rsidR="00A6174E" w:rsidRPr="00EF751A" w:rsidRDefault="00904712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31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 xml:space="preserve">. Эрингис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К.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И.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, Будрюнас 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6174E" w:rsidRPr="00EF751A">
        <w:rPr>
          <w:rFonts w:ascii="Times New Roman" w:hAnsi="Times New Roman"/>
          <w:sz w:val="28"/>
          <w:szCs w:val="28"/>
          <w:lang w:val="ru-RU"/>
        </w:rPr>
        <w:t>Р. Сущность и методика детального эколого-эстетического исследования пейзажей // Экология и эстетика ландшафта, Вильнюс: Минтис, 1975. — С.107-170.</w:t>
      </w:r>
    </w:p>
    <w:p w:rsidR="00A6174E" w:rsidRDefault="00A6174E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50AF1" w:rsidRDefault="00650AF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50AF1" w:rsidRDefault="00650AF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50AF1" w:rsidRDefault="00650AF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50AF1" w:rsidRDefault="00650AF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50AF1" w:rsidRDefault="00650AF1" w:rsidP="009047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50AF1" w:rsidRDefault="00650AF1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50AF1" w:rsidRDefault="00650AF1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50AF1" w:rsidRDefault="00650AF1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50AF1" w:rsidRDefault="00650AF1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A2117F" w:rsidRDefault="00A2117F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0C3435" w:rsidRDefault="00F27B0F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0C3435" w:rsidRDefault="000C3435" w:rsidP="00EF751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9B5912" w:rsidRDefault="000C3435" w:rsidP="0077145E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3435">
        <w:rPr>
          <w:rFonts w:ascii="Times New Roman" w:hAnsi="Times New Roman"/>
          <w:b/>
          <w:sz w:val="28"/>
          <w:szCs w:val="28"/>
          <w:lang w:val="ru-RU"/>
        </w:rPr>
        <w:t xml:space="preserve">                             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       </w:t>
      </w:r>
      <w:r w:rsidR="00F27B0F">
        <w:rPr>
          <w:rFonts w:ascii="Times New Roman" w:hAnsi="Times New Roman"/>
          <w:b/>
          <w:sz w:val="28"/>
          <w:szCs w:val="28"/>
          <w:lang w:val="ru-RU"/>
        </w:rPr>
        <w:t xml:space="preserve">       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0C3435">
        <w:rPr>
          <w:rFonts w:ascii="Times New Roman" w:hAnsi="Times New Roman"/>
          <w:b/>
          <w:sz w:val="28"/>
          <w:szCs w:val="28"/>
          <w:lang w:val="ru-RU"/>
        </w:rPr>
        <w:t xml:space="preserve">   </w:t>
      </w:r>
      <w:bookmarkStart w:id="0" w:name="_GoBack"/>
      <w:bookmarkEnd w:id="0"/>
    </w:p>
    <w:p w:rsidR="009B5912" w:rsidRPr="001D6962" w:rsidRDefault="009B5912" w:rsidP="00A2117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sectPr w:rsidR="009B5912" w:rsidRPr="001D6962" w:rsidSect="00037833">
      <w:headerReference w:type="default" r:id="rId9"/>
      <w:pgSz w:w="11906" w:h="16838"/>
      <w:pgMar w:top="851" w:right="851" w:bottom="851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7CE4" w:rsidRDefault="00F37CE4" w:rsidP="00037833">
      <w:pPr>
        <w:spacing w:after="0" w:line="240" w:lineRule="auto"/>
      </w:pPr>
      <w:r>
        <w:separator/>
      </w:r>
    </w:p>
  </w:endnote>
  <w:endnote w:type="continuationSeparator" w:id="0">
    <w:p w:rsidR="00F37CE4" w:rsidRDefault="00F37CE4" w:rsidP="00037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7CE4" w:rsidRDefault="00F37CE4" w:rsidP="00037833">
      <w:pPr>
        <w:spacing w:after="0" w:line="240" w:lineRule="auto"/>
      </w:pPr>
      <w:r>
        <w:separator/>
      </w:r>
    </w:p>
  </w:footnote>
  <w:footnote w:type="continuationSeparator" w:id="0">
    <w:p w:rsidR="00F37CE4" w:rsidRDefault="00F37CE4" w:rsidP="00037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14475256"/>
      <w:docPartObj>
        <w:docPartGallery w:val="Page Numbers (Top of Page)"/>
        <w:docPartUnique/>
      </w:docPartObj>
    </w:sdtPr>
    <w:sdtEndPr/>
    <w:sdtContent>
      <w:p w:rsidR="00F37CE4" w:rsidRDefault="00DB06D6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145E" w:rsidRPr="0077145E">
          <w:rPr>
            <w:noProof/>
            <w:lang w:val="ru-RU"/>
          </w:rPr>
          <w:t>11</w:t>
        </w:r>
        <w:r>
          <w:rPr>
            <w:noProof/>
            <w:lang w:val="ru-RU"/>
          </w:rPr>
          <w:fldChar w:fldCharType="end"/>
        </w:r>
      </w:p>
    </w:sdtContent>
  </w:sdt>
  <w:p w:rsidR="00F37CE4" w:rsidRDefault="00F37CE4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267A9"/>
    <w:multiLevelType w:val="hybridMultilevel"/>
    <w:tmpl w:val="424257E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9F0C1E"/>
    <w:multiLevelType w:val="hybridMultilevel"/>
    <w:tmpl w:val="3CE0C3C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6E0148"/>
    <w:multiLevelType w:val="hybridMultilevel"/>
    <w:tmpl w:val="CD76B5E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1B4248"/>
    <w:multiLevelType w:val="multilevel"/>
    <w:tmpl w:val="024A1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12307C9A"/>
    <w:multiLevelType w:val="hybridMultilevel"/>
    <w:tmpl w:val="F37EE56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D554DC"/>
    <w:multiLevelType w:val="hybridMultilevel"/>
    <w:tmpl w:val="03F4263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BF429E"/>
    <w:multiLevelType w:val="multilevel"/>
    <w:tmpl w:val="F18AF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22D16D3C"/>
    <w:multiLevelType w:val="multilevel"/>
    <w:tmpl w:val="B5FC36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283F3FEF"/>
    <w:multiLevelType w:val="hybridMultilevel"/>
    <w:tmpl w:val="CA6E684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F94C3B"/>
    <w:multiLevelType w:val="hybridMultilevel"/>
    <w:tmpl w:val="8E2832A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8E0BBA"/>
    <w:multiLevelType w:val="hybridMultilevel"/>
    <w:tmpl w:val="2FF8B53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C176E0"/>
    <w:multiLevelType w:val="hybridMultilevel"/>
    <w:tmpl w:val="481E394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EC046B"/>
    <w:multiLevelType w:val="multilevel"/>
    <w:tmpl w:val="D29E814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7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5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60" w:hanging="2160"/>
      </w:pPr>
      <w:rPr>
        <w:rFonts w:hint="default"/>
      </w:rPr>
    </w:lvl>
  </w:abstractNum>
  <w:abstractNum w:abstractNumId="13">
    <w:nsid w:val="3BF558E2"/>
    <w:multiLevelType w:val="multilevel"/>
    <w:tmpl w:val="3FF404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CBB7F56"/>
    <w:multiLevelType w:val="hybridMultilevel"/>
    <w:tmpl w:val="9900004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89720A"/>
    <w:multiLevelType w:val="hybridMultilevel"/>
    <w:tmpl w:val="73AC2B6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3578E2"/>
    <w:multiLevelType w:val="hybridMultilevel"/>
    <w:tmpl w:val="8EF023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E9866FF"/>
    <w:multiLevelType w:val="hybridMultilevel"/>
    <w:tmpl w:val="B65455A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720A10"/>
    <w:multiLevelType w:val="hybridMultilevel"/>
    <w:tmpl w:val="7A6A98D4"/>
    <w:lvl w:ilvl="0" w:tplc="34285918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120086"/>
    <w:multiLevelType w:val="hybridMultilevel"/>
    <w:tmpl w:val="0CD0D3E0"/>
    <w:lvl w:ilvl="0" w:tplc="F39E9664">
      <w:start w:val="1"/>
      <w:numFmt w:val="decimal"/>
      <w:lvlText w:val="%1."/>
      <w:lvlJc w:val="left"/>
      <w:pPr>
        <w:ind w:left="810" w:hanging="45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6F43C6"/>
    <w:multiLevelType w:val="hybridMultilevel"/>
    <w:tmpl w:val="201E746C"/>
    <w:lvl w:ilvl="0" w:tplc="557C08C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E64663"/>
    <w:multiLevelType w:val="hybridMultilevel"/>
    <w:tmpl w:val="2E28FA9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B04666B"/>
    <w:multiLevelType w:val="hybridMultilevel"/>
    <w:tmpl w:val="5DD87CF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F8A6992"/>
    <w:multiLevelType w:val="hybridMultilevel"/>
    <w:tmpl w:val="C9741C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2257D96"/>
    <w:multiLevelType w:val="hybridMultilevel"/>
    <w:tmpl w:val="603C3F4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AE4BFB"/>
    <w:multiLevelType w:val="hybridMultilevel"/>
    <w:tmpl w:val="3DDA27F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8C5CEF"/>
    <w:multiLevelType w:val="hybridMultilevel"/>
    <w:tmpl w:val="23ACC8C6"/>
    <w:lvl w:ilvl="0" w:tplc="53066E76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1264CD"/>
    <w:multiLevelType w:val="multilevel"/>
    <w:tmpl w:val="9252D7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65F6E60"/>
    <w:multiLevelType w:val="hybridMultilevel"/>
    <w:tmpl w:val="523A051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DC46D5"/>
    <w:multiLevelType w:val="hybridMultilevel"/>
    <w:tmpl w:val="4538CD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D0456CB"/>
    <w:multiLevelType w:val="hybridMultilevel"/>
    <w:tmpl w:val="9C5AA1A8"/>
    <w:lvl w:ilvl="0" w:tplc="A79802E0">
      <w:start w:val="1"/>
      <w:numFmt w:val="decimal"/>
      <w:lvlText w:val="%1."/>
      <w:lvlJc w:val="left"/>
      <w:pPr>
        <w:ind w:left="870" w:hanging="5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6"/>
  </w:num>
  <w:num w:numId="4">
    <w:abstractNumId w:val="3"/>
  </w:num>
  <w:num w:numId="5">
    <w:abstractNumId w:val="13"/>
  </w:num>
  <w:num w:numId="6">
    <w:abstractNumId w:val="27"/>
  </w:num>
  <w:num w:numId="7">
    <w:abstractNumId w:val="29"/>
  </w:num>
  <w:num w:numId="8">
    <w:abstractNumId w:val="23"/>
  </w:num>
  <w:num w:numId="9">
    <w:abstractNumId w:val="17"/>
  </w:num>
  <w:num w:numId="10">
    <w:abstractNumId w:val="26"/>
  </w:num>
  <w:num w:numId="11">
    <w:abstractNumId w:val="14"/>
  </w:num>
  <w:num w:numId="12">
    <w:abstractNumId w:val="19"/>
  </w:num>
  <w:num w:numId="13">
    <w:abstractNumId w:val="16"/>
  </w:num>
  <w:num w:numId="14">
    <w:abstractNumId w:val="5"/>
  </w:num>
  <w:num w:numId="15">
    <w:abstractNumId w:val="15"/>
  </w:num>
  <w:num w:numId="16">
    <w:abstractNumId w:val="0"/>
  </w:num>
  <w:num w:numId="17">
    <w:abstractNumId w:val="8"/>
  </w:num>
  <w:num w:numId="18">
    <w:abstractNumId w:val="30"/>
  </w:num>
  <w:num w:numId="19">
    <w:abstractNumId w:val="24"/>
  </w:num>
  <w:num w:numId="20">
    <w:abstractNumId w:val="20"/>
  </w:num>
  <w:num w:numId="21">
    <w:abstractNumId w:val="2"/>
  </w:num>
  <w:num w:numId="22">
    <w:abstractNumId w:val="10"/>
  </w:num>
  <w:num w:numId="23">
    <w:abstractNumId w:val="1"/>
  </w:num>
  <w:num w:numId="24">
    <w:abstractNumId w:val="28"/>
  </w:num>
  <w:num w:numId="25">
    <w:abstractNumId w:val="22"/>
  </w:num>
  <w:num w:numId="26">
    <w:abstractNumId w:val="25"/>
  </w:num>
  <w:num w:numId="27">
    <w:abstractNumId w:val="11"/>
  </w:num>
  <w:num w:numId="28">
    <w:abstractNumId w:val="21"/>
  </w:num>
  <w:num w:numId="29">
    <w:abstractNumId w:val="18"/>
  </w:num>
  <w:num w:numId="30">
    <w:abstractNumId w:val="4"/>
  </w:num>
  <w:num w:numId="3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5C7F"/>
    <w:rsid w:val="000033F9"/>
    <w:rsid w:val="000071E6"/>
    <w:rsid w:val="00010A57"/>
    <w:rsid w:val="000123EF"/>
    <w:rsid w:val="0001501C"/>
    <w:rsid w:val="00020FC5"/>
    <w:rsid w:val="00031730"/>
    <w:rsid w:val="000322C6"/>
    <w:rsid w:val="0003342D"/>
    <w:rsid w:val="00037833"/>
    <w:rsid w:val="00043289"/>
    <w:rsid w:val="000452C6"/>
    <w:rsid w:val="00050F7D"/>
    <w:rsid w:val="00054DD3"/>
    <w:rsid w:val="000659C6"/>
    <w:rsid w:val="00067133"/>
    <w:rsid w:val="00071EAE"/>
    <w:rsid w:val="000A1E64"/>
    <w:rsid w:val="000A2BFB"/>
    <w:rsid w:val="000A3A74"/>
    <w:rsid w:val="000A4672"/>
    <w:rsid w:val="000A51A4"/>
    <w:rsid w:val="000B2FF2"/>
    <w:rsid w:val="000B571A"/>
    <w:rsid w:val="000C3435"/>
    <w:rsid w:val="000C35A2"/>
    <w:rsid w:val="000D53CC"/>
    <w:rsid w:val="000D6F5B"/>
    <w:rsid w:val="000D7591"/>
    <w:rsid w:val="000E1EE3"/>
    <w:rsid w:val="001043A6"/>
    <w:rsid w:val="00110704"/>
    <w:rsid w:val="00112273"/>
    <w:rsid w:val="0011278D"/>
    <w:rsid w:val="0012013F"/>
    <w:rsid w:val="001214D0"/>
    <w:rsid w:val="00121A50"/>
    <w:rsid w:val="00121C70"/>
    <w:rsid w:val="001226C1"/>
    <w:rsid w:val="001269A1"/>
    <w:rsid w:val="00127CE7"/>
    <w:rsid w:val="00134A26"/>
    <w:rsid w:val="00135251"/>
    <w:rsid w:val="0014110D"/>
    <w:rsid w:val="0014188A"/>
    <w:rsid w:val="00144C39"/>
    <w:rsid w:val="00165A44"/>
    <w:rsid w:val="0016714A"/>
    <w:rsid w:val="00177675"/>
    <w:rsid w:val="00182613"/>
    <w:rsid w:val="00186AE6"/>
    <w:rsid w:val="00187A71"/>
    <w:rsid w:val="001A24AA"/>
    <w:rsid w:val="001A7A6D"/>
    <w:rsid w:val="001B5D83"/>
    <w:rsid w:val="001B6E39"/>
    <w:rsid w:val="001C4311"/>
    <w:rsid w:val="001D053D"/>
    <w:rsid w:val="001D6962"/>
    <w:rsid w:val="001D71CD"/>
    <w:rsid w:val="001D79CB"/>
    <w:rsid w:val="001E0833"/>
    <w:rsid w:val="001E2CB5"/>
    <w:rsid w:val="001F1680"/>
    <w:rsid w:val="001F666D"/>
    <w:rsid w:val="002002E9"/>
    <w:rsid w:val="002024A0"/>
    <w:rsid w:val="00206E63"/>
    <w:rsid w:val="0022004A"/>
    <w:rsid w:val="00223B3B"/>
    <w:rsid w:val="002253E9"/>
    <w:rsid w:val="00232749"/>
    <w:rsid w:val="002330BA"/>
    <w:rsid w:val="00237C19"/>
    <w:rsid w:val="002443DC"/>
    <w:rsid w:val="00254BFD"/>
    <w:rsid w:val="00262577"/>
    <w:rsid w:val="002733C6"/>
    <w:rsid w:val="00283A0B"/>
    <w:rsid w:val="002849D7"/>
    <w:rsid w:val="00284C8E"/>
    <w:rsid w:val="00291A09"/>
    <w:rsid w:val="00293DCC"/>
    <w:rsid w:val="002962CA"/>
    <w:rsid w:val="002A1895"/>
    <w:rsid w:val="002A7737"/>
    <w:rsid w:val="002B53EB"/>
    <w:rsid w:val="002C5893"/>
    <w:rsid w:val="002C644E"/>
    <w:rsid w:val="003054B4"/>
    <w:rsid w:val="00314857"/>
    <w:rsid w:val="003226EF"/>
    <w:rsid w:val="00337610"/>
    <w:rsid w:val="003442FA"/>
    <w:rsid w:val="00344C65"/>
    <w:rsid w:val="00351EA7"/>
    <w:rsid w:val="00354C98"/>
    <w:rsid w:val="00365B6A"/>
    <w:rsid w:val="0037093E"/>
    <w:rsid w:val="00371094"/>
    <w:rsid w:val="0037123C"/>
    <w:rsid w:val="0037497A"/>
    <w:rsid w:val="0038165A"/>
    <w:rsid w:val="003841D4"/>
    <w:rsid w:val="00392289"/>
    <w:rsid w:val="003B4EED"/>
    <w:rsid w:val="003C5629"/>
    <w:rsid w:val="003C76B4"/>
    <w:rsid w:val="003D3D6C"/>
    <w:rsid w:val="003D6154"/>
    <w:rsid w:val="003D6201"/>
    <w:rsid w:val="003E23BE"/>
    <w:rsid w:val="003E5C44"/>
    <w:rsid w:val="003E5C6D"/>
    <w:rsid w:val="003E695C"/>
    <w:rsid w:val="003E6A2E"/>
    <w:rsid w:val="003F287F"/>
    <w:rsid w:val="00426BB3"/>
    <w:rsid w:val="004340E1"/>
    <w:rsid w:val="004407E2"/>
    <w:rsid w:val="00444AF1"/>
    <w:rsid w:val="0045003F"/>
    <w:rsid w:val="00454ED1"/>
    <w:rsid w:val="00471BC6"/>
    <w:rsid w:val="00477179"/>
    <w:rsid w:val="00487596"/>
    <w:rsid w:val="004A411F"/>
    <w:rsid w:val="004A50A3"/>
    <w:rsid w:val="004B6FCB"/>
    <w:rsid w:val="004B77BE"/>
    <w:rsid w:val="004C7B15"/>
    <w:rsid w:val="004E658A"/>
    <w:rsid w:val="004E7FDC"/>
    <w:rsid w:val="00500A54"/>
    <w:rsid w:val="00501683"/>
    <w:rsid w:val="005037B0"/>
    <w:rsid w:val="00510DBB"/>
    <w:rsid w:val="005257E5"/>
    <w:rsid w:val="00533C3D"/>
    <w:rsid w:val="0055010B"/>
    <w:rsid w:val="005503B5"/>
    <w:rsid w:val="00553369"/>
    <w:rsid w:val="00571461"/>
    <w:rsid w:val="00582319"/>
    <w:rsid w:val="00592BC4"/>
    <w:rsid w:val="00597598"/>
    <w:rsid w:val="005A07D0"/>
    <w:rsid w:val="005A5F5E"/>
    <w:rsid w:val="005B0AC4"/>
    <w:rsid w:val="005B4F97"/>
    <w:rsid w:val="005C0336"/>
    <w:rsid w:val="005E142B"/>
    <w:rsid w:val="005F356A"/>
    <w:rsid w:val="00615112"/>
    <w:rsid w:val="006152D3"/>
    <w:rsid w:val="0062363E"/>
    <w:rsid w:val="00624554"/>
    <w:rsid w:val="0063372C"/>
    <w:rsid w:val="00635DE7"/>
    <w:rsid w:val="006362F2"/>
    <w:rsid w:val="00650AF1"/>
    <w:rsid w:val="00656016"/>
    <w:rsid w:val="00657937"/>
    <w:rsid w:val="00685134"/>
    <w:rsid w:val="00692976"/>
    <w:rsid w:val="00696481"/>
    <w:rsid w:val="006A3989"/>
    <w:rsid w:val="006A77F4"/>
    <w:rsid w:val="006B18E6"/>
    <w:rsid w:val="006D0990"/>
    <w:rsid w:val="006D459A"/>
    <w:rsid w:val="006E558E"/>
    <w:rsid w:val="006F0E37"/>
    <w:rsid w:val="006F1782"/>
    <w:rsid w:val="00705A6E"/>
    <w:rsid w:val="00705E15"/>
    <w:rsid w:val="00707B97"/>
    <w:rsid w:val="00716812"/>
    <w:rsid w:val="00724316"/>
    <w:rsid w:val="00727397"/>
    <w:rsid w:val="00727C8B"/>
    <w:rsid w:val="00731AFC"/>
    <w:rsid w:val="00740F68"/>
    <w:rsid w:val="00742F49"/>
    <w:rsid w:val="00744BA6"/>
    <w:rsid w:val="00747BF3"/>
    <w:rsid w:val="007646E3"/>
    <w:rsid w:val="00767AFE"/>
    <w:rsid w:val="0077005F"/>
    <w:rsid w:val="0077145E"/>
    <w:rsid w:val="00772D55"/>
    <w:rsid w:val="0077700A"/>
    <w:rsid w:val="00781EB3"/>
    <w:rsid w:val="00783E4F"/>
    <w:rsid w:val="0078608A"/>
    <w:rsid w:val="00791359"/>
    <w:rsid w:val="007914EF"/>
    <w:rsid w:val="007A26AC"/>
    <w:rsid w:val="007A41A6"/>
    <w:rsid w:val="007A52CA"/>
    <w:rsid w:val="007B4ACD"/>
    <w:rsid w:val="007B76BB"/>
    <w:rsid w:val="007C1893"/>
    <w:rsid w:val="007D3DA3"/>
    <w:rsid w:val="007F0FDB"/>
    <w:rsid w:val="007F1D23"/>
    <w:rsid w:val="007F3EAB"/>
    <w:rsid w:val="00801362"/>
    <w:rsid w:val="008027BA"/>
    <w:rsid w:val="00803F44"/>
    <w:rsid w:val="008052C4"/>
    <w:rsid w:val="008073D1"/>
    <w:rsid w:val="008077C2"/>
    <w:rsid w:val="00811D92"/>
    <w:rsid w:val="00820779"/>
    <w:rsid w:val="008210C9"/>
    <w:rsid w:val="00823F1B"/>
    <w:rsid w:val="0082429B"/>
    <w:rsid w:val="00825637"/>
    <w:rsid w:val="00830E49"/>
    <w:rsid w:val="008370E6"/>
    <w:rsid w:val="00847392"/>
    <w:rsid w:val="0085020E"/>
    <w:rsid w:val="00851F51"/>
    <w:rsid w:val="00857E3F"/>
    <w:rsid w:val="00871CE9"/>
    <w:rsid w:val="008722C4"/>
    <w:rsid w:val="00872D38"/>
    <w:rsid w:val="00874895"/>
    <w:rsid w:val="00877FC2"/>
    <w:rsid w:val="0088263C"/>
    <w:rsid w:val="00883C08"/>
    <w:rsid w:val="00887BB5"/>
    <w:rsid w:val="0089679A"/>
    <w:rsid w:val="008A288E"/>
    <w:rsid w:val="008A5EA6"/>
    <w:rsid w:val="008B3013"/>
    <w:rsid w:val="008B4F5F"/>
    <w:rsid w:val="008C09C7"/>
    <w:rsid w:val="008C3080"/>
    <w:rsid w:val="008C3ADE"/>
    <w:rsid w:val="008F1E85"/>
    <w:rsid w:val="00904712"/>
    <w:rsid w:val="00920198"/>
    <w:rsid w:val="009208E3"/>
    <w:rsid w:val="00921342"/>
    <w:rsid w:val="00930284"/>
    <w:rsid w:val="0093268A"/>
    <w:rsid w:val="009437CB"/>
    <w:rsid w:val="00943F3D"/>
    <w:rsid w:val="009527E6"/>
    <w:rsid w:val="0095524D"/>
    <w:rsid w:val="009679BD"/>
    <w:rsid w:val="00976DD9"/>
    <w:rsid w:val="00980BC1"/>
    <w:rsid w:val="0099029C"/>
    <w:rsid w:val="00992FB2"/>
    <w:rsid w:val="009A2136"/>
    <w:rsid w:val="009A4BC4"/>
    <w:rsid w:val="009A716F"/>
    <w:rsid w:val="009B0201"/>
    <w:rsid w:val="009B4D1D"/>
    <w:rsid w:val="009B5912"/>
    <w:rsid w:val="009C557C"/>
    <w:rsid w:val="009C6079"/>
    <w:rsid w:val="009D4C9B"/>
    <w:rsid w:val="009D7E44"/>
    <w:rsid w:val="009E08BE"/>
    <w:rsid w:val="009E38FC"/>
    <w:rsid w:val="009E5239"/>
    <w:rsid w:val="009F3161"/>
    <w:rsid w:val="00A002E1"/>
    <w:rsid w:val="00A017DA"/>
    <w:rsid w:val="00A03E92"/>
    <w:rsid w:val="00A100A4"/>
    <w:rsid w:val="00A15C09"/>
    <w:rsid w:val="00A203F5"/>
    <w:rsid w:val="00A2117F"/>
    <w:rsid w:val="00A21288"/>
    <w:rsid w:val="00A22D42"/>
    <w:rsid w:val="00A30775"/>
    <w:rsid w:val="00A339F2"/>
    <w:rsid w:val="00A3638F"/>
    <w:rsid w:val="00A40656"/>
    <w:rsid w:val="00A41823"/>
    <w:rsid w:val="00A45B98"/>
    <w:rsid w:val="00A47A6C"/>
    <w:rsid w:val="00A516F1"/>
    <w:rsid w:val="00A51BB2"/>
    <w:rsid w:val="00A569D1"/>
    <w:rsid w:val="00A6174E"/>
    <w:rsid w:val="00A62BE3"/>
    <w:rsid w:val="00A81ACD"/>
    <w:rsid w:val="00A82466"/>
    <w:rsid w:val="00A87E89"/>
    <w:rsid w:val="00A97B6C"/>
    <w:rsid w:val="00AB2217"/>
    <w:rsid w:val="00AC55D4"/>
    <w:rsid w:val="00AD2739"/>
    <w:rsid w:val="00AD7AEA"/>
    <w:rsid w:val="00AE0CD8"/>
    <w:rsid w:val="00AE20B7"/>
    <w:rsid w:val="00AE2E3A"/>
    <w:rsid w:val="00AF1386"/>
    <w:rsid w:val="00AF63F8"/>
    <w:rsid w:val="00B12A93"/>
    <w:rsid w:val="00B1450E"/>
    <w:rsid w:val="00B15C7F"/>
    <w:rsid w:val="00B24CC8"/>
    <w:rsid w:val="00B610CC"/>
    <w:rsid w:val="00B62E57"/>
    <w:rsid w:val="00B674F5"/>
    <w:rsid w:val="00B67662"/>
    <w:rsid w:val="00B75926"/>
    <w:rsid w:val="00B80BE5"/>
    <w:rsid w:val="00B92F64"/>
    <w:rsid w:val="00BA011E"/>
    <w:rsid w:val="00BA1D69"/>
    <w:rsid w:val="00BA7633"/>
    <w:rsid w:val="00BB3D21"/>
    <w:rsid w:val="00BB5CB4"/>
    <w:rsid w:val="00BB691E"/>
    <w:rsid w:val="00BB7B11"/>
    <w:rsid w:val="00BC10C9"/>
    <w:rsid w:val="00BD08CD"/>
    <w:rsid w:val="00BD1BFD"/>
    <w:rsid w:val="00BD59CD"/>
    <w:rsid w:val="00BD6389"/>
    <w:rsid w:val="00BE3F4C"/>
    <w:rsid w:val="00BF17B8"/>
    <w:rsid w:val="00BF3DEB"/>
    <w:rsid w:val="00C053BE"/>
    <w:rsid w:val="00C07412"/>
    <w:rsid w:val="00C14D1A"/>
    <w:rsid w:val="00C21237"/>
    <w:rsid w:val="00C31954"/>
    <w:rsid w:val="00C3677A"/>
    <w:rsid w:val="00C46666"/>
    <w:rsid w:val="00C51619"/>
    <w:rsid w:val="00C563BA"/>
    <w:rsid w:val="00C65FFF"/>
    <w:rsid w:val="00C67721"/>
    <w:rsid w:val="00C91FC1"/>
    <w:rsid w:val="00C927C0"/>
    <w:rsid w:val="00CA0974"/>
    <w:rsid w:val="00CA4262"/>
    <w:rsid w:val="00CB6FFE"/>
    <w:rsid w:val="00CB77C0"/>
    <w:rsid w:val="00CC10FF"/>
    <w:rsid w:val="00CD5DBA"/>
    <w:rsid w:val="00CE4879"/>
    <w:rsid w:val="00CF0BE5"/>
    <w:rsid w:val="00D151E9"/>
    <w:rsid w:val="00D17648"/>
    <w:rsid w:val="00D35634"/>
    <w:rsid w:val="00D4073D"/>
    <w:rsid w:val="00D46D8C"/>
    <w:rsid w:val="00D50242"/>
    <w:rsid w:val="00D542E9"/>
    <w:rsid w:val="00D723ED"/>
    <w:rsid w:val="00D740CE"/>
    <w:rsid w:val="00D743D2"/>
    <w:rsid w:val="00D81A6A"/>
    <w:rsid w:val="00D84A93"/>
    <w:rsid w:val="00D85F96"/>
    <w:rsid w:val="00D94239"/>
    <w:rsid w:val="00D96789"/>
    <w:rsid w:val="00DB06D6"/>
    <w:rsid w:val="00DC3DAC"/>
    <w:rsid w:val="00DC575D"/>
    <w:rsid w:val="00DC75F2"/>
    <w:rsid w:val="00DE00CF"/>
    <w:rsid w:val="00DF07E5"/>
    <w:rsid w:val="00DF22AB"/>
    <w:rsid w:val="00E12FC5"/>
    <w:rsid w:val="00E3001F"/>
    <w:rsid w:val="00E31E9E"/>
    <w:rsid w:val="00E36455"/>
    <w:rsid w:val="00E36AA3"/>
    <w:rsid w:val="00E50769"/>
    <w:rsid w:val="00E53A8D"/>
    <w:rsid w:val="00E6142E"/>
    <w:rsid w:val="00E6725A"/>
    <w:rsid w:val="00E839E3"/>
    <w:rsid w:val="00EA123D"/>
    <w:rsid w:val="00EA5C56"/>
    <w:rsid w:val="00EB2155"/>
    <w:rsid w:val="00EC490A"/>
    <w:rsid w:val="00EC4EE9"/>
    <w:rsid w:val="00ED01C4"/>
    <w:rsid w:val="00ED08CB"/>
    <w:rsid w:val="00EE0798"/>
    <w:rsid w:val="00EE6D0A"/>
    <w:rsid w:val="00EF09B2"/>
    <w:rsid w:val="00EF2A25"/>
    <w:rsid w:val="00EF751A"/>
    <w:rsid w:val="00F050A4"/>
    <w:rsid w:val="00F05801"/>
    <w:rsid w:val="00F12E5E"/>
    <w:rsid w:val="00F21751"/>
    <w:rsid w:val="00F25BA2"/>
    <w:rsid w:val="00F27B0F"/>
    <w:rsid w:val="00F31CD2"/>
    <w:rsid w:val="00F37CE4"/>
    <w:rsid w:val="00F47EF1"/>
    <w:rsid w:val="00F50449"/>
    <w:rsid w:val="00F644CA"/>
    <w:rsid w:val="00F64602"/>
    <w:rsid w:val="00F66107"/>
    <w:rsid w:val="00F713EC"/>
    <w:rsid w:val="00F71881"/>
    <w:rsid w:val="00F75D81"/>
    <w:rsid w:val="00FA7E47"/>
    <w:rsid w:val="00FB5F6F"/>
    <w:rsid w:val="00FC05E2"/>
    <w:rsid w:val="00FC69F5"/>
    <w:rsid w:val="00FD6309"/>
    <w:rsid w:val="00FD779E"/>
    <w:rsid w:val="00FD7EB6"/>
    <w:rsid w:val="00FE25F8"/>
    <w:rsid w:val="00FF1BC9"/>
    <w:rsid w:val="00FF35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217"/>
    <w:rPr>
      <w:rFonts w:eastAsiaTheme="minorEastAsia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308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51E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1EA7"/>
    <w:rPr>
      <w:rFonts w:ascii="Tahoma" w:eastAsiaTheme="minorEastAsia" w:hAnsi="Tahoma" w:cs="Tahoma"/>
      <w:sz w:val="16"/>
      <w:szCs w:val="16"/>
      <w:lang w:eastAsia="uk-UA"/>
    </w:rPr>
  </w:style>
  <w:style w:type="character" w:styleId="a6">
    <w:name w:val="Hyperlink"/>
    <w:basedOn w:val="a0"/>
    <w:uiPriority w:val="99"/>
    <w:unhideWhenUsed/>
    <w:rsid w:val="009679BD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1A24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7"/>
    <w:uiPriority w:val="59"/>
    <w:rsid w:val="00487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03783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037833"/>
    <w:rPr>
      <w:rFonts w:eastAsiaTheme="minorEastAsia" w:cs="Times New Roman"/>
      <w:lang w:eastAsia="uk-UA"/>
    </w:rPr>
  </w:style>
  <w:style w:type="paragraph" w:styleId="aa">
    <w:name w:val="footer"/>
    <w:basedOn w:val="a"/>
    <w:link w:val="ab"/>
    <w:uiPriority w:val="99"/>
    <w:unhideWhenUsed/>
    <w:rsid w:val="0003783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037833"/>
    <w:rPr>
      <w:rFonts w:eastAsiaTheme="minorEastAsia" w:cs="Times New Roman"/>
      <w:lang w:eastAsia="uk-UA"/>
    </w:rPr>
  </w:style>
  <w:style w:type="table" w:customStyle="1" w:styleId="2">
    <w:name w:val="Сетка таблицы2"/>
    <w:basedOn w:val="a1"/>
    <w:next w:val="a7"/>
    <w:uiPriority w:val="59"/>
    <w:rsid w:val="00D542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Сетка таблицы21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2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2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Сетка таблицы4"/>
    <w:basedOn w:val="a1"/>
    <w:next w:val="a7"/>
    <w:uiPriority w:val="59"/>
    <w:rsid w:val="005257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Сетка таблицы5"/>
    <w:basedOn w:val="a1"/>
    <w:next w:val="a7"/>
    <w:uiPriority w:val="59"/>
    <w:rsid w:val="00731A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217"/>
    <w:rPr>
      <w:rFonts w:eastAsiaTheme="minorEastAsia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308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51E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1EA7"/>
    <w:rPr>
      <w:rFonts w:ascii="Tahoma" w:eastAsiaTheme="minorEastAsia" w:hAnsi="Tahoma" w:cs="Tahoma"/>
      <w:sz w:val="16"/>
      <w:szCs w:val="16"/>
      <w:lang w:eastAsia="uk-UA"/>
    </w:rPr>
  </w:style>
  <w:style w:type="character" w:styleId="a6">
    <w:name w:val="Hyperlink"/>
    <w:basedOn w:val="a0"/>
    <w:uiPriority w:val="99"/>
    <w:unhideWhenUsed/>
    <w:rsid w:val="009679BD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1A24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7"/>
    <w:uiPriority w:val="59"/>
    <w:rsid w:val="00487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03783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037833"/>
    <w:rPr>
      <w:rFonts w:eastAsiaTheme="minorEastAsia" w:cs="Times New Roman"/>
      <w:lang w:eastAsia="uk-UA"/>
    </w:rPr>
  </w:style>
  <w:style w:type="paragraph" w:styleId="aa">
    <w:name w:val="footer"/>
    <w:basedOn w:val="a"/>
    <w:link w:val="ab"/>
    <w:uiPriority w:val="99"/>
    <w:unhideWhenUsed/>
    <w:rsid w:val="0003783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037833"/>
    <w:rPr>
      <w:rFonts w:eastAsiaTheme="minorEastAsia" w:cs="Times New Roman"/>
      <w:lang w:eastAsia="uk-UA"/>
    </w:rPr>
  </w:style>
  <w:style w:type="table" w:customStyle="1" w:styleId="2">
    <w:name w:val="Сетка таблицы2"/>
    <w:basedOn w:val="a1"/>
    <w:next w:val="a7"/>
    <w:uiPriority w:val="59"/>
    <w:rsid w:val="00D542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Сетка таблицы21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2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2"/>
    <w:basedOn w:val="a1"/>
    <w:next w:val="a7"/>
    <w:uiPriority w:val="59"/>
    <w:rsid w:val="00AB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Сетка таблицы4"/>
    <w:basedOn w:val="a1"/>
    <w:next w:val="a7"/>
    <w:uiPriority w:val="59"/>
    <w:rsid w:val="005257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Сетка таблицы5"/>
    <w:basedOn w:val="a1"/>
    <w:next w:val="a7"/>
    <w:uiPriority w:val="59"/>
    <w:rsid w:val="00731A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19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223290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046308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  <w:div w:id="15436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56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3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064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413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9575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101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5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0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2823C-AB70-4F86-800D-261277530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1873</Words>
  <Characters>10682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Анастасія Петрик</dc:creator>
  <cp:lastModifiedBy>libonu</cp:lastModifiedBy>
  <cp:revision>2</cp:revision>
  <dcterms:created xsi:type="dcterms:W3CDTF">2019-01-29T09:10:00Z</dcterms:created>
  <dcterms:modified xsi:type="dcterms:W3CDTF">2019-01-29T09:10:00Z</dcterms:modified>
</cp:coreProperties>
</file>