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02E8" w:rsidRPr="001402E8" w:rsidRDefault="001402E8" w:rsidP="001402E8">
      <w:pPr>
        <w:ind w:firstLine="0"/>
        <w:jc w:val="center"/>
        <w:rPr>
          <w:rFonts w:eastAsia="Times New Roman" w:cs="Times New Roman"/>
          <w:b/>
          <w:bCs/>
          <w:i/>
          <w:iCs/>
          <w:noProof/>
          <w:szCs w:val="28"/>
          <w:lang w:eastAsia="uk-UA"/>
        </w:rPr>
      </w:pPr>
      <w:bookmarkStart w:id="0" w:name="_Toc447205721"/>
      <w:r w:rsidRPr="001402E8">
        <w:rPr>
          <w:rFonts w:eastAsia="Times New Roman" w:cs="Times New Roman"/>
          <w:noProof/>
          <w:szCs w:val="28"/>
          <w:lang w:eastAsia="uk-UA"/>
        </w:rPr>
        <w:t>Одеський національний університет імені І. І. Мечникова</w:t>
      </w:r>
    </w:p>
    <w:p w:rsidR="001402E8" w:rsidRPr="001402E8" w:rsidRDefault="001402E8" w:rsidP="001402E8">
      <w:pPr>
        <w:ind w:firstLine="0"/>
        <w:jc w:val="center"/>
        <w:rPr>
          <w:rFonts w:eastAsia="Times New Roman" w:cs="Times New Roman"/>
          <w:noProof/>
          <w:szCs w:val="28"/>
          <w:lang w:eastAsia="uk-UA"/>
        </w:rPr>
      </w:pPr>
      <w:r w:rsidRPr="001402E8">
        <w:rPr>
          <w:rFonts w:eastAsia="Times New Roman" w:cs="Times New Roman"/>
          <w:noProof/>
          <w:szCs w:val="28"/>
          <w:lang w:eastAsia="uk-UA"/>
        </w:rPr>
        <w:t>Геолого-географічний факультет</w:t>
      </w:r>
    </w:p>
    <w:p w:rsidR="001402E8" w:rsidRPr="001402E8" w:rsidRDefault="001402E8" w:rsidP="001402E8">
      <w:pPr>
        <w:ind w:firstLine="0"/>
        <w:jc w:val="center"/>
        <w:rPr>
          <w:rFonts w:eastAsia="Times New Roman" w:cs="Times New Roman"/>
          <w:noProof/>
          <w:szCs w:val="28"/>
          <w:lang w:eastAsia="uk-UA"/>
        </w:rPr>
      </w:pPr>
      <w:r w:rsidRPr="001402E8">
        <w:rPr>
          <w:rFonts w:eastAsia="Times New Roman" w:cs="Times New Roman"/>
          <w:noProof/>
          <w:szCs w:val="28"/>
          <w:lang w:eastAsia="uk-UA"/>
        </w:rPr>
        <w:t>Кафедра економічної та соціальної географії і туризму</w:t>
      </w:r>
    </w:p>
    <w:p w:rsidR="001402E8" w:rsidRPr="001402E8" w:rsidRDefault="001402E8" w:rsidP="001402E8">
      <w:pPr>
        <w:spacing w:line="240" w:lineRule="auto"/>
        <w:ind w:firstLine="0"/>
        <w:jc w:val="center"/>
        <w:rPr>
          <w:rFonts w:eastAsia="Times New Roman" w:cs="Times New Roman"/>
          <w:noProof/>
          <w:szCs w:val="28"/>
          <w:u w:val="single"/>
          <w:lang w:eastAsia="uk-UA"/>
        </w:rPr>
      </w:pPr>
    </w:p>
    <w:p w:rsidR="001402E8" w:rsidRPr="001402E8" w:rsidRDefault="001402E8" w:rsidP="001402E8">
      <w:pPr>
        <w:spacing w:line="240" w:lineRule="auto"/>
        <w:ind w:firstLine="0"/>
        <w:rPr>
          <w:rFonts w:eastAsia="Times New Roman" w:cs="Times New Roman"/>
          <w:noProof/>
          <w:szCs w:val="28"/>
          <w:u w:val="single"/>
          <w:lang w:eastAsia="uk-UA"/>
        </w:rPr>
      </w:pPr>
    </w:p>
    <w:p w:rsidR="001402E8" w:rsidRPr="001402E8" w:rsidRDefault="001402E8" w:rsidP="001402E8">
      <w:pPr>
        <w:spacing w:line="276" w:lineRule="auto"/>
        <w:ind w:firstLine="0"/>
        <w:jc w:val="center"/>
        <w:rPr>
          <w:rFonts w:eastAsia="Times New Roman" w:cs="Times New Roman"/>
          <w:b/>
          <w:noProof/>
          <w:sz w:val="36"/>
          <w:szCs w:val="36"/>
          <w:lang w:eastAsia="uk-UA"/>
        </w:rPr>
      </w:pPr>
      <w:r w:rsidRPr="001402E8">
        <w:rPr>
          <w:rFonts w:eastAsia="Times New Roman" w:cs="Times New Roman"/>
          <w:b/>
          <w:noProof/>
          <w:sz w:val="36"/>
          <w:szCs w:val="36"/>
          <w:lang w:eastAsia="uk-UA"/>
        </w:rPr>
        <w:t>Дипломна робота</w:t>
      </w:r>
    </w:p>
    <w:p w:rsidR="001402E8" w:rsidRPr="001402E8" w:rsidRDefault="001402E8" w:rsidP="001402E8">
      <w:pPr>
        <w:spacing w:line="276" w:lineRule="auto"/>
        <w:ind w:firstLine="0"/>
        <w:jc w:val="center"/>
        <w:rPr>
          <w:rFonts w:eastAsia="Times New Roman" w:cs="Times New Roman"/>
          <w:bCs/>
          <w:noProof/>
          <w:sz w:val="36"/>
          <w:szCs w:val="36"/>
          <w:u w:val="single"/>
          <w:lang w:val="ru-RU" w:eastAsia="uk-UA"/>
        </w:rPr>
      </w:pPr>
      <w:r w:rsidRPr="001402E8">
        <w:rPr>
          <w:rFonts w:eastAsia="Times New Roman" w:cs="Times New Roman"/>
          <w:bCs/>
          <w:noProof/>
          <w:sz w:val="36"/>
          <w:szCs w:val="36"/>
          <w:u w:val="single"/>
          <w:lang w:eastAsia="uk-UA"/>
        </w:rPr>
        <w:t>спеціаліст</w:t>
      </w:r>
    </w:p>
    <w:p w:rsidR="001402E8" w:rsidRPr="001402E8" w:rsidRDefault="001402E8" w:rsidP="001402E8">
      <w:pPr>
        <w:spacing w:line="276" w:lineRule="auto"/>
        <w:ind w:firstLine="0"/>
        <w:jc w:val="center"/>
        <w:rPr>
          <w:rFonts w:eastAsia="Times New Roman" w:cs="Times New Roman"/>
          <w:noProof/>
          <w:sz w:val="20"/>
          <w:szCs w:val="28"/>
          <w:lang w:eastAsia="uk-UA"/>
        </w:rPr>
      </w:pPr>
      <w:r w:rsidRPr="001402E8">
        <w:rPr>
          <w:rFonts w:eastAsia="Times New Roman" w:cs="Times New Roman"/>
          <w:noProof/>
          <w:sz w:val="20"/>
          <w:lang w:eastAsia="uk-UA"/>
        </w:rPr>
        <w:t>(освітньо-кваліфікаційний рівень)</w:t>
      </w:r>
    </w:p>
    <w:p w:rsidR="001402E8" w:rsidRPr="001402E8" w:rsidRDefault="001402E8" w:rsidP="001402E8">
      <w:pPr>
        <w:spacing w:line="276" w:lineRule="auto"/>
        <w:ind w:firstLine="0"/>
        <w:jc w:val="center"/>
        <w:rPr>
          <w:rFonts w:eastAsia="Times New Roman" w:cs="Times New Roman"/>
          <w:b/>
          <w:noProof/>
          <w:sz w:val="36"/>
          <w:szCs w:val="36"/>
          <w:lang w:eastAsia="uk-UA"/>
        </w:rPr>
      </w:pPr>
    </w:p>
    <w:p w:rsidR="001402E8" w:rsidRPr="001402E8" w:rsidRDefault="001402E8" w:rsidP="001402E8">
      <w:pPr>
        <w:ind w:firstLine="560"/>
        <w:jc w:val="center"/>
        <w:rPr>
          <w:rFonts w:eastAsia="Times New Roman" w:cs="Times New Roman"/>
          <w:b/>
          <w:szCs w:val="28"/>
          <w:u w:val="single"/>
          <w:lang w:eastAsia="uk-UA"/>
        </w:rPr>
      </w:pPr>
      <w:r w:rsidRPr="001402E8">
        <w:rPr>
          <w:rFonts w:eastAsia="Times New Roman" w:cs="Times New Roman"/>
          <w:szCs w:val="28"/>
          <w:lang w:eastAsia="uk-UA"/>
        </w:rPr>
        <w:t xml:space="preserve">на тему: </w:t>
      </w:r>
      <w:r w:rsidRPr="001402E8">
        <w:rPr>
          <w:rFonts w:eastAsia="Times New Roman" w:cs="Times New Roman"/>
          <w:b/>
          <w:szCs w:val="28"/>
          <w:u w:val="single"/>
          <w:lang w:eastAsia="uk-UA"/>
        </w:rPr>
        <w:t>Основні тенденції розвитку та розміщення будівництва в Україні</w:t>
      </w:r>
    </w:p>
    <w:p w:rsidR="001402E8" w:rsidRPr="001402E8" w:rsidRDefault="001402E8" w:rsidP="001402E8">
      <w:pPr>
        <w:ind w:firstLine="0"/>
        <w:jc w:val="center"/>
        <w:rPr>
          <w:rFonts w:eastAsia="Times New Roman" w:cs="Times New Roman"/>
          <w:noProof/>
          <w:szCs w:val="28"/>
          <w:u w:val="single"/>
          <w:lang w:eastAsia="ru-RU"/>
        </w:rPr>
      </w:pPr>
      <w:r w:rsidRPr="001402E8">
        <w:rPr>
          <w:rFonts w:eastAsia="Times New Roman" w:cs="Times New Roman"/>
          <w:szCs w:val="28"/>
          <w:u w:val="single"/>
          <w:lang w:val="en-US" w:eastAsia="uk-UA"/>
        </w:rPr>
        <w:t>Major trends of development and placing of the building sector of Ukraine</w:t>
      </w:r>
    </w:p>
    <w:p w:rsidR="001402E8" w:rsidRPr="001402E8" w:rsidRDefault="001402E8" w:rsidP="001402E8">
      <w:pPr>
        <w:spacing w:line="276" w:lineRule="auto"/>
        <w:ind w:firstLine="0"/>
        <w:jc w:val="right"/>
        <w:rPr>
          <w:rFonts w:eastAsia="Times New Roman" w:cs="Times New Roman"/>
          <w:noProof/>
          <w:szCs w:val="28"/>
          <w:lang w:eastAsia="uk-UA"/>
        </w:rPr>
      </w:pPr>
    </w:p>
    <w:p w:rsidR="001402E8" w:rsidRPr="001402E8" w:rsidRDefault="001402E8" w:rsidP="001402E8">
      <w:pPr>
        <w:spacing w:line="276" w:lineRule="auto"/>
        <w:ind w:firstLine="0"/>
        <w:jc w:val="right"/>
        <w:rPr>
          <w:rFonts w:eastAsia="Times New Roman" w:cs="Times New Roman"/>
          <w:noProof/>
          <w:szCs w:val="28"/>
          <w:lang w:eastAsia="uk-UA"/>
        </w:rPr>
      </w:pPr>
    </w:p>
    <w:p w:rsidR="001402E8" w:rsidRPr="001402E8" w:rsidRDefault="001402E8" w:rsidP="001402E8">
      <w:pPr>
        <w:spacing w:line="240" w:lineRule="auto"/>
        <w:ind w:left="4956" w:firstLine="0"/>
        <w:jc w:val="left"/>
        <w:rPr>
          <w:rFonts w:eastAsia="Times New Roman" w:cs="Times New Roman"/>
          <w:noProof/>
          <w:szCs w:val="28"/>
          <w:lang w:eastAsia="uk-UA"/>
        </w:rPr>
      </w:pPr>
      <w:r w:rsidRPr="001402E8">
        <w:rPr>
          <w:rFonts w:eastAsia="Times New Roman" w:cs="Times New Roman"/>
          <w:noProof/>
          <w:szCs w:val="28"/>
          <w:lang w:eastAsia="uk-UA"/>
        </w:rPr>
        <w:t xml:space="preserve">Виконала студентка </w:t>
      </w:r>
      <w:r w:rsidRPr="001402E8">
        <w:rPr>
          <w:rFonts w:eastAsia="Times New Roman" w:cs="Times New Roman"/>
          <w:noProof/>
          <w:szCs w:val="28"/>
          <w:lang w:val="ru-RU" w:eastAsia="uk-UA"/>
        </w:rPr>
        <w:t>5</w:t>
      </w:r>
      <w:r w:rsidRPr="001402E8">
        <w:rPr>
          <w:rFonts w:eastAsia="Times New Roman" w:cs="Times New Roman"/>
          <w:noProof/>
          <w:szCs w:val="28"/>
          <w:lang w:eastAsia="uk-UA"/>
        </w:rPr>
        <w:t xml:space="preserve"> курсу</w:t>
      </w:r>
    </w:p>
    <w:p w:rsidR="001402E8" w:rsidRPr="001402E8" w:rsidRDefault="001402E8" w:rsidP="001402E8">
      <w:pPr>
        <w:spacing w:line="240" w:lineRule="auto"/>
        <w:ind w:left="4956" w:firstLine="0"/>
        <w:jc w:val="left"/>
        <w:rPr>
          <w:rFonts w:eastAsia="Times New Roman" w:cs="Times New Roman"/>
          <w:noProof/>
          <w:szCs w:val="28"/>
          <w:lang w:eastAsia="uk-UA"/>
        </w:rPr>
      </w:pPr>
      <w:r w:rsidRPr="001402E8">
        <w:rPr>
          <w:rFonts w:eastAsia="Times New Roman" w:cs="Times New Roman"/>
          <w:noProof/>
          <w:szCs w:val="28"/>
          <w:lang w:eastAsia="uk-UA"/>
        </w:rPr>
        <w:t>денної форми навчання</w:t>
      </w:r>
    </w:p>
    <w:p w:rsidR="001402E8" w:rsidRPr="001402E8" w:rsidRDefault="001402E8" w:rsidP="001402E8">
      <w:pPr>
        <w:spacing w:line="240" w:lineRule="auto"/>
        <w:ind w:left="4956" w:firstLine="0"/>
        <w:jc w:val="left"/>
        <w:rPr>
          <w:rFonts w:eastAsia="Times New Roman" w:cs="Times New Roman"/>
          <w:noProof/>
          <w:szCs w:val="24"/>
          <w:lang w:eastAsia="uk-UA"/>
        </w:rPr>
      </w:pPr>
      <w:r w:rsidRPr="001402E8">
        <w:rPr>
          <w:rFonts w:eastAsia="Times New Roman" w:cs="Times New Roman"/>
          <w:noProof/>
          <w:lang w:eastAsia="uk-UA"/>
        </w:rPr>
        <w:t>напряму підготовки/спеціальності</w:t>
      </w:r>
    </w:p>
    <w:p w:rsidR="001402E8" w:rsidRPr="001402E8" w:rsidRDefault="001402E8" w:rsidP="001402E8">
      <w:pPr>
        <w:spacing w:line="240" w:lineRule="auto"/>
        <w:ind w:left="4956" w:firstLine="0"/>
        <w:jc w:val="left"/>
        <w:rPr>
          <w:rFonts w:eastAsia="Times New Roman" w:cs="Times New Roman"/>
          <w:noProof/>
          <w:szCs w:val="28"/>
          <w:lang w:eastAsia="uk-UA"/>
        </w:rPr>
      </w:pPr>
      <w:r w:rsidRPr="001402E8">
        <w:rPr>
          <w:rFonts w:eastAsia="Times New Roman" w:cs="Times New Roman"/>
          <w:szCs w:val="28"/>
          <w:u w:val="single"/>
          <w:lang w:val="ru-RU" w:eastAsia="uk-UA"/>
        </w:rPr>
        <w:t>7</w:t>
      </w:r>
      <w:r w:rsidRPr="001402E8">
        <w:rPr>
          <w:rFonts w:eastAsia="Times New Roman" w:cs="Times New Roman"/>
          <w:szCs w:val="28"/>
          <w:u w:val="single"/>
          <w:lang w:eastAsia="uk-UA"/>
        </w:rPr>
        <w:t>.04010401 – Географія</w:t>
      </w:r>
      <w:r w:rsidRPr="001402E8">
        <w:rPr>
          <w:rFonts w:eastAsia="Times New Roman" w:cs="Times New Roman"/>
          <w:szCs w:val="28"/>
          <w:lang w:eastAsia="uk-UA"/>
        </w:rPr>
        <w:softHyphen/>
      </w:r>
    </w:p>
    <w:p w:rsidR="001402E8" w:rsidRPr="001402E8" w:rsidRDefault="001402E8" w:rsidP="001402E8">
      <w:pPr>
        <w:spacing w:line="240" w:lineRule="auto"/>
        <w:ind w:left="4956" w:firstLine="0"/>
        <w:jc w:val="left"/>
        <w:rPr>
          <w:rFonts w:eastAsia="Times New Roman" w:cs="Times New Roman"/>
          <w:noProof/>
          <w:sz w:val="20"/>
          <w:szCs w:val="28"/>
          <w:lang w:eastAsia="uk-UA"/>
        </w:rPr>
      </w:pPr>
      <w:r w:rsidRPr="001402E8">
        <w:rPr>
          <w:rFonts w:eastAsia="Times New Roman" w:cs="Times New Roman"/>
          <w:noProof/>
          <w:sz w:val="20"/>
          <w:szCs w:val="28"/>
          <w:lang w:eastAsia="uk-UA"/>
        </w:rPr>
        <w:t>(шифр і назва напряму підготовки, спеціальності)</w:t>
      </w:r>
    </w:p>
    <w:p w:rsidR="001402E8" w:rsidRPr="001402E8" w:rsidRDefault="001402E8" w:rsidP="001402E8">
      <w:pPr>
        <w:spacing w:line="240" w:lineRule="auto"/>
        <w:ind w:left="4956" w:firstLine="0"/>
        <w:jc w:val="left"/>
        <w:rPr>
          <w:rFonts w:eastAsia="Times New Roman" w:cs="Times New Roman"/>
          <w:noProof/>
          <w:sz w:val="20"/>
          <w:szCs w:val="28"/>
          <w:lang w:eastAsia="uk-UA"/>
        </w:rPr>
      </w:pPr>
    </w:p>
    <w:p w:rsidR="001402E8" w:rsidRPr="001402E8" w:rsidRDefault="001402E8" w:rsidP="001402E8">
      <w:pPr>
        <w:spacing w:line="240" w:lineRule="auto"/>
        <w:ind w:left="4956" w:firstLine="0"/>
        <w:jc w:val="left"/>
        <w:rPr>
          <w:rFonts w:eastAsia="Times New Roman" w:cs="Times New Roman"/>
          <w:noProof/>
          <w:szCs w:val="28"/>
          <w:u w:val="single"/>
          <w:lang w:eastAsia="uk-UA"/>
        </w:rPr>
      </w:pPr>
      <w:r w:rsidRPr="001402E8">
        <w:rPr>
          <w:rFonts w:eastAsia="Times New Roman" w:cs="Times New Roman"/>
          <w:noProof/>
          <w:szCs w:val="28"/>
          <w:u w:val="single"/>
          <w:lang w:eastAsia="uk-UA"/>
        </w:rPr>
        <w:t xml:space="preserve">Мітіш </w:t>
      </w:r>
      <w:r w:rsidR="00B65AF3">
        <w:rPr>
          <w:rFonts w:eastAsia="Times New Roman" w:cs="Times New Roman"/>
          <w:noProof/>
          <w:szCs w:val="28"/>
          <w:u w:val="single"/>
          <w:lang w:eastAsia="uk-UA"/>
        </w:rPr>
        <w:t>Олександра Степанівна</w:t>
      </w:r>
    </w:p>
    <w:p w:rsidR="001402E8" w:rsidRPr="001402E8" w:rsidRDefault="001402E8" w:rsidP="001402E8">
      <w:pPr>
        <w:spacing w:line="240" w:lineRule="auto"/>
        <w:ind w:left="4956" w:firstLine="0"/>
        <w:jc w:val="left"/>
        <w:rPr>
          <w:rFonts w:eastAsia="Times New Roman" w:cs="Times New Roman"/>
          <w:noProof/>
          <w:sz w:val="20"/>
          <w:szCs w:val="28"/>
          <w:lang w:eastAsia="uk-UA"/>
        </w:rPr>
      </w:pPr>
      <w:r w:rsidRPr="001402E8">
        <w:rPr>
          <w:rFonts w:eastAsia="Times New Roman" w:cs="Times New Roman"/>
          <w:noProof/>
          <w:sz w:val="20"/>
          <w:szCs w:val="28"/>
          <w:lang w:eastAsia="uk-UA"/>
        </w:rPr>
        <w:t xml:space="preserve">            </w:t>
      </w:r>
      <w:r w:rsidR="00122AB7">
        <w:rPr>
          <w:rFonts w:eastAsia="Times New Roman" w:cs="Times New Roman"/>
          <w:noProof/>
          <w:sz w:val="20"/>
          <w:szCs w:val="28"/>
          <w:lang w:eastAsia="uk-UA"/>
        </w:rPr>
        <w:t xml:space="preserve">    </w:t>
      </w:r>
      <w:r w:rsidR="00B65AF3">
        <w:rPr>
          <w:rFonts w:eastAsia="Times New Roman" w:cs="Times New Roman"/>
          <w:noProof/>
          <w:sz w:val="20"/>
          <w:szCs w:val="28"/>
          <w:lang w:eastAsia="uk-UA"/>
        </w:rPr>
        <w:t xml:space="preserve"> </w:t>
      </w:r>
      <w:r w:rsidRPr="001402E8">
        <w:rPr>
          <w:rFonts w:eastAsia="Times New Roman" w:cs="Times New Roman"/>
          <w:noProof/>
          <w:sz w:val="20"/>
          <w:szCs w:val="28"/>
          <w:lang w:eastAsia="uk-UA"/>
        </w:rPr>
        <w:t xml:space="preserve">  (прізвище та ініціали)</w:t>
      </w:r>
    </w:p>
    <w:p w:rsidR="001402E8" w:rsidRPr="001402E8" w:rsidRDefault="001402E8" w:rsidP="001402E8">
      <w:pPr>
        <w:spacing w:line="240" w:lineRule="auto"/>
        <w:ind w:left="4956" w:firstLine="0"/>
        <w:jc w:val="left"/>
        <w:rPr>
          <w:rFonts w:eastAsia="Times New Roman" w:cs="Times New Roman"/>
          <w:b/>
          <w:bCs/>
          <w:noProof/>
          <w:sz w:val="20"/>
          <w:szCs w:val="28"/>
          <w:lang w:eastAsia="uk-UA"/>
        </w:rPr>
      </w:pPr>
    </w:p>
    <w:p w:rsidR="001402E8" w:rsidRPr="001402E8" w:rsidRDefault="001402E8" w:rsidP="001402E8">
      <w:pPr>
        <w:spacing w:line="240" w:lineRule="auto"/>
        <w:ind w:left="4956" w:firstLine="0"/>
        <w:jc w:val="left"/>
        <w:rPr>
          <w:rFonts w:eastAsia="Times New Roman" w:cs="Times New Roman"/>
          <w:noProof/>
          <w:szCs w:val="28"/>
          <w:lang w:eastAsia="uk-UA"/>
        </w:rPr>
      </w:pPr>
      <w:r w:rsidRPr="001402E8">
        <w:rPr>
          <w:rFonts w:eastAsia="Times New Roman" w:cs="Times New Roman"/>
          <w:noProof/>
          <w:szCs w:val="28"/>
          <w:lang w:eastAsia="uk-UA"/>
        </w:rPr>
        <w:t xml:space="preserve">Керівник  </w:t>
      </w:r>
      <w:r w:rsidR="00122AB7">
        <w:rPr>
          <w:rFonts w:eastAsia="Times New Roman" w:cs="Times New Roman"/>
          <w:noProof/>
          <w:szCs w:val="28"/>
          <w:lang w:eastAsia="uk-UA"/>
        </w:rPr>
        <w:t xml:space="preserve"> </w:t>
      </w:r>
      <w:r w:rsidR="00122AB7" w:rsidRPr="00ED43AB">
        <w:rPr>
          <w:szCs w:val="28"/>
          <w:u w:val="single"/>
          <w:lang w:eastAsia="ru-RU"/>
        </w:rPr>
        <w:t>доц.</w:t>
      </w:r>
      <w:r w:rsidR="008434A7" w:rsidRPr="008434A7">
        <w:rPr>
          <w:rFonts w:eastAsia="Times New Roman" w:cs="Times New Roman"/>
          <w:noProof/>
          <w:szCs w:val="28"/>
          <w:u w:val="single"/>
          <w:lang w:eastAsia="uk-UA"/>
        </w:rPr>
        <w:t xml:space="preserve"> </w:t>
      </w:r>
      <w:r w:rsidRPr="008434A7">
        <w:rPr>
          <w:rFonts w:eastAsia="Times New Roman" w:cs="Times New Roman"/>
          <w:noProof/>
          <w:szCs w:val="28"/>
          <w:u w:val="single"/>
          <w:lang w:eastAsia="uk-UA"/>
        </w:rPr>
        <w:t>Куделіна С.</w:t>
      </w:r>
      <w:r w:rsidR="00A46D09" w:rsidRPr="008434A7">
        <w:rPr>
          <w:rFonts w:eastAsia="Times New Roman" w:cs="Times New Roman"/>
          <w:noProof/>
          <w:szCs w:val="28"/>
          <w:u w:val="single"/>
          <w:lang w:eastAsia="uk-UA"/>
        </w:rPr>
        <w:t xml:space="preserve"> </w:t>
      </w:r>
      <w:r w:rsidRPr="008434A7">
        <w:rPr>
          <w:rFonts w:eastAsia="Times New Roman" w:cs="Times New Roman"/>
          <w:noProof/>
          <w:szCs w:val="28"/>
          <w:u w:val="single"/>
          <w:lang w:eastAsia="uk-UA"/>
        </w:rPr>
        <w:t>Б.</w:t>
      </w:r>
    </w:p>
    <w:p w:rsidR="001402E8" w:rsidRPr="001402E8" w:rsidRDefault="001402E8" w:rsidP="001402E8">
      <w:pPr>
        <w:spacing w:line="240" w:lineRule="auto"/>
        <w:ind w:left="4956" w:firstLine="0"/>
        <w:jc w:val="left"/>
        <w:rPr>
          <w:rFonts w:eastAsia="Times New Roman" w:cs="Times New Roman"/>
          <w:noProof/>
          <w:sz w:val="20"/>
          <w:szCs w:val="28"/>
          <w:lang w:eastAsia="uk-UA"/>
        </w:rPr>
      </w:pPr>
      <w:r w:rsidRPr="001402E8">
        <w:rPr>
          <w:rFonts w:eastAsia="Times New Roman" w:cs="Times New Roman"/>
          <w:noProof/>
          <w:sz w:val="20"/>
          <w:szCs w:val="28"/>
          <w:lang w:eastAsia="uk-UA"/>
        </w:rPr>
        <w:t xml:space="preserve">                    </w:t>
      </w:r>
      <w:r w:rsidR="00E4487A">
        <w:rPr>
          <w:rFonts w:eastAsia="Times New Roman" w:cs="Times New Roman"/>
          <w:noProof/>
          <w:sz w:val="20"/>
          <w:szCs w:val="28"/>
          <w:lang w:eastAsia="uk-UA"/>
        </w:rPr>
        <w:t xml:space="preserve">    </w:t>
      </w:r>
      <w:r w:rsidRPr="001402E8">
        <w:rPr>
          <w:rFonts w:eastAsia="Times New Roman" w:cs="Times New Roman"/>
          <w:noProof/>
          <w:sz w:val="20"/>
          <w:szCs w:val="28"/>
          <w:lang w:eastAsia="uk-UA"/>
        </w:rPr>
        <w:t xml:space="preserve">  </w:t>
      </w:r>
      <w:r w:rsidR="00122AB7">
        <w:rPr>
          <w:rFonts w:eastAsia="Times New Roman" w:cs="Times New Roman"/>
          <w:noProof/>
          <w:sz w:val="20"/>
          <w:szCs w:val="28"/>
          <w:lang w:eastAsia="uk-UA"/>
        </w:rPr>
        <w:t xml:space="preserve">     </w:t>
      </w:r>
      <w:r w:rsidR="008434A7">
        <w:rPr>
          <w:rFonts w:eastAsia="Times New Roman" w:cs="Times New Roman"/>
          <w:noProof/>
          <w:sz w:val="20"/>
          <w:szCs w:val="28"/>
          <w:lang w:eastAsia="uk-UA"/>
        </w:rPr>
        <w:t xml:space="preserve"> </w:t>
      </w:r>
      <w:r w:rsidRPr="001402E8">
        <w:rPr>
          <w:rFonts w:eastAsia="Times New Roman" w:cs="Times New Roman"/>
          <w:noProof/>
          <w:sz w:val="20"/>
          <w:szCs w:val="28"/>
          <w:lang w:eastAsia="uk-UA"/>
        </w:rPr>
        <w:t>(прізвище та ініціали)</w:t>
      </w:r>
    </w:p>
    <w:p w:rsidR="001402E8" w:rsidRPr="001402E8" w:rsidRDefault="001402E8" w:rsidP="001402E8">
      <w:pPr>
        <w:spacing w:line="240" w:lineRule="auto"/>
        <w:ind w:left="4956" w:firstLine="0"/>
        <w:jc w:val="left"/>
        <w:rPr>
          <w:rFonts w:eastAsia="Times New Roman" w:cs="Times New Roman"/>
          <w:noProof/>
          <w:sz w:val="20"/>
          <w:szCs w:val="28"/>
          <w:lang w:eastAsia="uk-UA"/>
        </w:rPr>
      </w:pPr>
    </w:p>
    <w:p w:rsidR="001402E8" w:rsidRPr="001402E8" w:rsidRDefault="00122AB7" w:rsidP="001402E8">
      <w:pPr>
        <w:spacing w:line="240" w:lineRule="auto"/>
        <w:ind w:left="4956" w:firstLine="0"/>
        <w:jc w:val="left"/>
        <w:rPr>
          <w:rFonts w:eastAsia="Times New Roman" w:cs="Times New Roman"/>
          <w:noProof/>
          <w:szCs w:val="28"/>
          <w:u w:val="single"/>
          <w:lang w:eastAsia="uk-UA"/>
        </w:rPr>
      </w:pPr>
      <w:r>
        <w:rPr>
          <w:rFonts w:eastAsia="Times New Roman" w:cs="Times New Roman"/>
          <w:noProof/>
          <w:szCs w:val="28"/>
          <w:lang w:eastAsia="uk-UA"/>
        </w:rPr>
        <w:t xml:space="preserve">Рецензент   </w:t>
      </w:r>
      <w:r w:rsidR="00ED43AB" w:rsidRPr="00ED43AB">
        <w:rPr>
          <w:szCs w:val="28"/>
          <w:u w:val="single"/>
          <w:lang w:eastAsia="ru-RU"/>
        </w:rPr>
        <w:t xml:space="preserve">к. г. н., доц. </w:t>
      </w:r>
      <w:r w:rsidR="001402E8" w:rsidRPr="00ED43AB">
        <w:rPr>
          <w:rFonts w:eastAsia="Times New Roman" w:cs="Times New Roman"/>
          <w:noProof/>
          <w:szCs w:val="28"/>
          <w:u w:val="single"/>
          <w:lang w:eastAsia="uk-UA"/>
        </w:rPr>
        <w:t>П′яткова А</w:t>
      </w:r>
      <w:r w:rsidR="001402E8" w:rsidRPr="001402E8">
        <w:rPr>
          <w:rFonts w:eastAsia="Times New Roman" w:cs="Times New Roman"/>
          <w:noProof/>
          <w:szCs w:val="28"/>
          <w:u w:val="single"/>
          <w:lang w:eastAsia="uk-UA"/>
        </w:rPr>
        <w:t>.</w:t>
      </w:r>
      <w:r w:rsidR="00A46D09">
        <w:rPr>
          <w:rFonts w:eastAsia="Times New Roman" w:cs="Times New Roman"/>
          <w:noProof/>
          <w:szCs w:val="28"/>
          <w:u w:val="single"/>
          <w:lang w:eastAsia="uk-UA"/>
        </w:rPr>
        <w:t xml:space="preserve"> </w:t>
      </w:r>
      <w:r w:rsidR="001402E8" w:rsidRPr="001402E8">
        <w:rPr>
          <w:rFonts w:eastAsia="Times New Roman" w:cs="Times New Roman"/>
          <w:noProof/>
          <w:szCs w:val="28"/>
          <w:u w:val="single"/>
          <w:lang w:eastAsia="uk-UA"/>
        </w:rPr>
        <w:t>В.</w:t>
      </w:r>
    </w:p>
    <w:p w:rsidR="001402E8" w:rsidRPr="001402E8" w:rsidRDefault="00E4487A" w:rsidP="001402E8">
      <w:pPr>
        <w:spacing w:line="240" w:lineRule="auto"/>
        <w:ind w:left="4956" w:firstLine="0"/>
        <w:jc w:val="left"/>
        <w:rPr>
          <w:rFonts w:eastAsia="Times New Roman" w:cs="Times New Roman"/>
          <w:noProof/>
          <w:szCs w:val="28"/>
          <w:u w:val="single"/>
          <w:lang w:eastAsia="uk-UA"/>
        </w:rPr>
      </w:pPr>
      <w:r>
        <w:rPr>
          <w:rFonts w:eastAsia="Times New Roman" w:cs="Times New Roman"/>
          <w:noProof/>
          <w:sz w:val="20"/>
          <w:szCs w:val="28"/>
          <w:lang w:eastAsia="uk-UA"/>
        </w:rPr>
        <w:t xml:space="preserve">                      </w:t>
      </w:r>
      <w:r w:rsidR="00ED43AB">
        <w:rPr>
          <w:rFonts w:eastAsia="Times New Roman" w:cs="Times New Roman"/>
          <w:noProof/>
          <w:sz w:val="20"/>
          <w:szCs w:val="28"/>
          <w:lang w:eastAsia="uk-UA"/>
        </w:rPr>
        <w:t xml:space="preserve">            </w:t>
      </w:r>
      <w:r>
        <w:rPr>
          <w:rFonts w:eastAsia="Times New Roman" w:cs="Times New Roman"/>
          <w:noProof/>
          <w:sz w:val="20"/>
          <w:szCs w:val="28"/>
          <w:lang w:eastAsia="uk-UA"/>
        </w:rPr>
        <w:t xml:space="preserve">     </w:t>
      </w:r>
      <w:r w:rsidR="001402E8" w:rsidRPr="001402E8">
        <w:rPr>
          <w:rFonts w:eastAsia="Times New Roman" w:cs="Times New Roman"/>
          <w:noProof/>
          <w:sz w:val="20"/>
          <w:szCs w:val="28"/>
          <w:lang w:eastAsia="uk-UA"/>
        </w:rPr>
        <w:t>(прізвище та ініціали)</w:t>
      </w:r>
    </w:p>
    <w:p w:rsidR="001402E8" w:rsidRPr="001402E8" w:rsidRDefault="001402E8" w:rsidP="001402E8">
      <w:pPr>
        <w:spacing w:line="240" w:lineRule="auto"/>
        <w:ind w:left="4956" w:firstLine="0"/>
        <w:jc w:val="left"/>
        <w:rPr>
          <w:rFonts w:eastAsia="Times New Roman" w:cs="Times New Roman"/>
          <w:noProof/>
          <w:sz w:val="20"/>
          <w:szCs w:val="28"/>
          <w:lang w:eastAsia="uk-UA"/>
        </w:rPr>
      </w:pPr>
    </w:p>
    <w:p w:rsidR="001402E8" w:rsidRDefault="001402E8" w:rsidP="001402E8">
      <w:pPr>
        <w:spacing w:line="240" w:lineRule="auto"/>
        <w:ind w:firstLine="0"/>
        <w:jc w:val="left"/>
        <w:rPr>
          <w:rFonts w:eastAsia="Times New Roman" w:cs="Times New Roman"/>
          <w:noProof/>
          <w:szCs w:val="28"/>
          <w:lang w:eastAsia="uk-UA"/>
        </w:rPr>
      </w:pPr>
    </w:p>
    <w:p w:rsidR="00AB33BA" w:rsidRPr="001402E8" w:rsidRDefault="00AB33BA" w:rsidP="001402E8">
      <w:pPr>
        <w:spacing w:line="240" w:lineRule="auto"/>
        <w:ind w:firstLine="0"/>
        <w:jc w:val="left"/>
        <w:rPr>
          <w:rFonts w:eastAsia="Times New Roman" w:cs="Times New Roman"/>
          <w:noProof/>
          <w:szCs w:val="28"/>
          <w:lang w:eastAsia="uk-UA"/>
        </w:rPr>
      </w:pPr>
    </w:p>
    <w:p w:rsidR="001402E8" w:rsidRPr="001402E8" w:rsidRDefault="001402E8" w:rsidP="001402E8">
      <w:pPr>
        <w:spacing w:line="240" w:lineRule="auto"/>
        <w:ind w:firstLine="0"/>
        <w:jc w:val="left"/>
        <w:rPr>
          <w:rFonts w:eastAsia="Times New Roman" w:cs="Times New Roman"/>
          <w:noProof/>
          <w:szCs w:val="28"/>
          <w:lang w:eastAsia="uk-UA"/>
        </w:rPr>
      </w:pPr>
    </w:p>
    <w:p w:rsidR="001402E8" w:rsidRPr="001402E8" w:rsidRDefault="001402E8" w:rsidP="001402E8">
      <w:pPr>
        <w:spacing w:line="240" w:lineRule="auto"/>
        <w:ind w:firstLine="0"/>
        <w:rPr>
          <w:rFonts w:eastAsia="Times New Roman" w:cs="Times New Roman"/>
          <w:noProof/>
          <w:szCs w:val="28"/>
          <w:lang w:val="ru-RU" w:eastAsia="uk-UA"/>
        </w:rPr>
      </w:pPr>
      <w:r w:rsidRPr="001402E8">
        <w:rPr>
          <w:rFonts w:eastAsia="Times New Roman" w:cs="Times New Roman"/>
          <w:noProof/>
          <w:szCs w:val="28"/>
          <w:lang w:eastAsia="uk-UA"/>
        </w:rPr>
        <w:t>Рекомендовано до захисту:                 Захищено на засіданні ДЕК №___</w:t>
      </w:r>
    </w:p>
    <w:p w:rsidR="001402E8" w:rsidRPr="001402E8" w:rsidRDefault="001402E8" w:rsidP="001402E8">
      <w:pPr>
        <w:spacing w:line="240" w:lineRule="auto"/>
        <w:ind w:firstLine="0"/>
        <w:rPr>
          <w:rFonts w:eastAsia="Times New Roman" w:cs="Times New Roman"/>
          <w:noProof/>
          <w:szCs w:val="28"/>
          <w:lang w:eastAsia="uk-UA"/>
        </w:rPr>
      </w:pPr>
      <w:r w:rsidRPr="001402E8">
        <w:rPr>
          <w:rFonts w:eastAsia="Times New Roman" w:cs="Times New Roman"/>
          <w:noProof/>
          <w:szCs w:val="28"/>
          <w:lang w:eastAsia="uk-UA"/>
        </w:rPr>
        <w:t>Протокол засідання кафедри              протокол №___від «___»_____р.</w:t>
      </w:r>
    </w:p>
    <w:p w:rsidR="001402E8" w:rsidRPr="001402E8" w:rsidRDefault="001402E8" w:rsidP="001402E8">
      <w:pPr>
        <w:spacing w:line="240" w:lineRule="auto"/>
        <w:ind w:firstLine="0"/>
        <w:rPr>
          <w:rFonts w:eastAsia="Times New Roman" w:cs="Times New Roman"/>
          <w:noProof/>
          <w:szCs w:val="28"/>
          <w:lang w:eastAsia="uk-UA"/>
        </w:rPr>
      </w:pPr>
      <w:r w:rsidRPr="001402E8">
        <w:rPr>
          <w:rFonts w:eastAsia="Times New Roman" w:cs="Times New Roman"/>
          <w:noProof/>
          <w:szCs w:val="28"/>
          <w:lang w:eastAsia="uk-UA"/>
        </w:rPr>
        <w:t>№_____ від</w:t>
      </w:r>
      <w:r>
        <w:rPr>
          <w:rFonts w:eastAsia="Times New Roman" w:cs="Times New Roman"/>
          <w:noProof/>
          <w:szCs w:val="28"/>
          <w:lang w:eastAsia="uk-UA"/>
        </w:rPr>
        <w:t xml:space="preserve"> «___»_____ р.               </w:t>
      </w:r>
      <w:r w:rsidR="00122AB7">
        <w:rPr>
          <w:rFonts w:eastAsia="Times New Roman" w:cs="Times New Roman"/>
          <w:noProof/>
          <w:szCs w:val="28"/>
          <w:lang w:eastAsia="uk-UA"/>
        </w:rPr>
        <w:t xml:space="preserve"> </w:t>
      </w:r>
      <w:r>
        <w:rPr>
          <w:rFonts w:eastAsia="Times New Roman" w:cs="Times New Roman"/>
          <w:noProof/>
          <w:szCs w:val="28"/>
          <w:lang w:eastAsia="uk-UA"/>
        </w:rPr>
        <w:t xml:space="preserve">  </w:t>
      </w:r>
      <w:r w:rsidRPr="001402E8">
        <w:rPr>
          <w:rFonts w:eastAsia="Times New Roman" w:cs="Times New Roman"/>
          <w:noProof/>
          <w:szCs w:val="28"/>
          <w:lang w:eastAsia="uk-UA"/>
        </w:rPr>
        <w:t>Оцінка_____ /________/________</w:t>
      </w:r>
    </w:p>
    <w:p w:rsidR="001402E8" w:rsidRPr="001402E8" w:rsidRDefault="001402E8" w:rsidP="001402E8">
      <w:pPr>
        <w:spacing w:line="240" w:lineRule="auto"/>
        <w:ind w:firstLine="0"/>
        <w:rPr>
          <w:rFonts w:eastAsia="Times New Roman" w:cs="Times New Roman"/>
          <w:noProof/>
          <w:sz w:val="24"/>
          <w:szCs w:val="24"/>
          <w:lang w:eastAsia="uk-UA"/>
        </w:rPr>
      </w:pPr>
      <w:r w:rsidRPr="001402E8">
        <w:rPr>
          <w:rFonts w:eastAsia="Times New Roman" w:cs="Times New Roman"/>
          <w:noProof/>
          <w:szCs w:val="28"/>
          <w:lang w:eastAsia="uk-UA"/>
        </w:rPr>
        <w:t xml:space="preserve">Завідувач кафедри                                 </w:t>
      </w:r>
      <w:r w:rsidRPr="001402E8">
        <w:rPr>
          <w:rFonts w:eastAsia="Times New Roman" w:cs="Times New Roman"/>
          <w:noProof/>
          <w:sz w:val="20"/>
          <w:lang w:eastAsia="uk-UA"/>
        </w:rPr>
        <w:t>(за національною шкалою, за шкалою ЕСТ</w:t>
      </w:r>
      <w:r w:rsidRPr="001402E8">
        <w:rPr>
          <w:rFonts w:eastAsia="Times New Roman" w:cs="Times New Roman"/>
          <w:noProof/>
          <w:sz w:val="20"/>
          <w:lang w:val="en-US" w:eastAsia="uk-UA"/>
        </w:rPr>
        <w:t>S</w:t>
      </w:r>
      <w:r w:rsidRPr="001402E8">
        <w:rPr>
          <w:rFonts w:eastAsia="Times New Roman" w:cs="Times New Roman"/>
          <w:noProof/>
          <w:sz w:val="20"/>
          <w:lang w:eastAsia="uk-UA"/>
        </w:rPr>
        <w:t>, бал)</w:t>
      </w:r>
    </w:p>
    <w:p w:rsidR="001402E8" w:rsidRPr="001402E8" w:rsidRDefault="008434A7" w:rsidP="001402E8">
      <w:pPr>
        <w:spacing w:line="240" w:lineRule="auto"/>
        <w:ind w:firstLine="0"/>
        <w:rPr>
          <w:rFonts w:eastAsia="Times New Roman" w:cs="Times New Roman"/>
          <w:noProof/>
          <w:szCs w:val="28"/>
          <w:lang w:eastAsia="uk-UA"/>
        </w:rPr>
      </w:pPr>
      <w:r>
        <w:rPr>
          <w:rFonts w:eastAsia="Times New Roman" w:cs="Times New Roman"/>
          <w:noProof/>
          <w:szCs w:val="28"/>
          <w:lang w:eastAsia="uk-UA"/>
        </w:rPr>
        <w:t>__________</w:t>
      </w:r>
      <w:r w:rsidRPr="008434A7">
        <w:rPr>
          <w:rFonts w:eastAsia="Times New Roman" w:cs="Times New Roman"/>
          <w:noProof/>
          <w:szCs w:val="28"/>
          <w:u w:val="single"/>
          <w:lang w:eastAsia="uk-UA"/>
        </w:rPr>
        <w:t>проф.</w:t>
      </w:r>
      <w:r w:rsidRPr="008434A7">
        <w:rPr>
          <w:rFonts w:eastAsia="Times New Roman" w:cs="Times New Roman"/>
          <w:noProof/>
          <w:szCs w:val="28"/>
          <w:lang w:eastAsia="uk-UA"/>
        </w:rPr>
        <w:t xml:space="preserve"> </w:t>
      </w:r>
      <w:r w:rsidR="001402E8" w:rsidRPr="008434A7">
        <w:rPr>
          <w:rFonts w:eastAsia="Times New Roman" w:cs="Times New Roman"/>
          <w:noProof/>
          <w:szCs w:val="28"/>
          <w:u w:val="single"/>
          <w:lang w:eastAsia="uk-UA"/>
        </w:rPr>
        <w:t>Топчієв</w:t>
      </w:r>
      <w:r w:rsidR="001402E8" w:rsidRPr="001402E8">
        <w:rPr>
          <w:rFonts w:eastAsia="Times New Roman" w:cs="Times New Roman"/>
          <w:noProof/>
          <w:szCs w:val="28"/>
          <w:u w:val="single"/>
          <w:lang w:eastAsia="uk-UA"/>
        </w:rPr>
        <w:t xml:space="preserve"> О.</w:t>
      </w:r>
      <w:r w:rsidR="00A46D09">
        <w:rPr>
          <w:rFonts w:eastAsia="Times New Roman" w:cs="Times New Roman"/>
          <w:noProof/>
          <w:szCs w:val="28"/>
          <w:u w:val="single"/>
          <w:lang w:eastAsia="uk-UA"/>
        </w:rPr>
        <w:t xml:space="preserve"> </w:t>
      </w:r>
      <w:r w:rsidR="001402E8" w:rsidRPr="001402E8">
        <w:rPr>
          <w:rFonts w:eastAsia="Times New Roman" w:cs="Times New Roman"/>
          <w:noProof/>
          <w:szCs w:val="28"/>
          <w:u w:val="single"/>
          <w:lang w:eastAsia="uk-UA"/>
        </w:rPr>
        <w:t>Г.</w:t>
      </w:r>
      <w:r w:rsidR="001402E8" w:rsidRPr="001402E8">
        <w:rPr>
          <w:rFonts w:eastAsia="Times New Roman" w:cs="Times New Roman"/>
          <w:noProof/>
          <w:szCs w:val="28"/>
          <w:lang w:eastAsia="uk-UA"/>
        </w:rPr>
        <w:t xml:space="preserve">          Голова ДЕК проф. Світличний О.</w:t>
      </w:r>
      <w:r w:rsidR="00A46D09">
        <w:rPr>
          <w:rFonts w:eastAsia="Times New Roman" w:cs="Times New Roman"/>
          <w:noProof/>
          <w:szCs w:val="28"/>
          <w:lang w:eastAsia="uk-UA"/>
        </w:rPr>
        <w:t xml:space="preserve"> </w:t>
      </w:r>
      <w:r w:rsidR="001402E8" w:rsidRPr="001402E8">
        <w:rPr>
          <w:rFonts w:eastAsia="Times New Roman" w:cs="Times New Roman"/>
          <w:noProof/>
          <w:szCs w:val="28"/>
          <w:lang w:eastAsia="uk-UA"/>
        </w:rPr>
        <w:t>О.</w:t>
      </w:r>
    </w:p>
    <w:p w:rsidR="001402E8" w:rsidRPr="001402E8" w:rsidRDefault="001402E8" w:rsidP="001402E8">
      <w:pPr>
        <w:spacing w:line="240" w:lineRule="auto"/>
        <w:ind w:firstLine="0"/>
        <w:jc w:val="left"/>
        <w:rPr>
          <w:rFonts w:eastAsia="Times New Roman" w:cs="Times New Roman"/>
          <w:noProof/>
          <w:szCs w:val="28"/>
          <w:u w:val="single"/>
          <w:lang w:eastAsia="uk-UA"/>
        </w:rPr>
      </w:pPr>
      <w:r w:rsidRPr="001402E8">
        <w:rPr>
          <w:rFonts w:eastAsia="Times New Roman" w:cs="Times New Roman"/>
          <w:noProof/>
          <w:sz w:val="20"/>
          <w:lang w:eastAsia="uk-UA"/>
        </w:rPr>
        <w:t xml:space="preserve">(підпис)    </w:t>
      </w:r>
      <w:r w:rsidR="00A3423B">
        <w:rPr>
          <w:rFonts w:eastAsia="Times New Roman" w:cs="Times New Roman"/>
          <w:noProof/>
          <w:sz w:val="20"/>
          <w:lang w:eastAsia="uk-UA"/>
        </w:rPr>
        <w:t xml:space="preserve">    </w:t>
      </w:r>
      <w:r w:rsidRPr="001402E8">
        <w:rPr>
          <w:rFonts w:eastAsia="Times New Roman" w:cs="Times New Roman"/>
          <w:noProof/>
          <w:sz w:val="20"/>
          <w:lang w:eastAsia="uk-UA"/>
        </w:rPr>
        <w:t xml:space="preserve">   </w:t>
      </w:r>
      <w:r w:rsidR="00122AB7">
        <w:rPr>
          <w:rFonts w:eastAsia="Times New Roman" w:cs="Times New Roman"/>
          <w:noProof/>
          <w:sz w:val="20"/>
          <w:lang w:eastAsia="uk-UA"/>
        </w:rPr>
        <w:t xml:space="preserve">    </w:t>
      </w:r>
      <w:r w:rsidRPr="001402E8">
        <w:rPr>
          <w:rFonts w:eastAsia="Times New Roman" w:cs="Times New Roman"/>
          <w:noProof/>
          <w:sz w:val="20"/>
          <w:lang w:eastAsia="uk-UA"/>
        </w:rPr>
        <w:t xml:space="preserve">  (прізвище,ініціали</w:t>
      </w:r>
      <w:r w:rsidRPr="001402E8">
        <w:rPr>
          <w:rFonts w:eastAsia="Times New Roman" w:cs="Times New Roman"/>
          <w:noProof/>
          <w:sz w:val="22"/>
          <w:lang w:eastAsia="uk-UA"/>
        </w:rPr>
        <w:t xml:space="preserve">)                </w:t>
      </w:r>
      <w:r w:rsidR="00122AB7">
        <w:rPr>
          <w:rFonts w:eastAsia="Times New Roman" w:cs="Times New Roman"/>
          <w:noProof/>
          <w:szCs w:val="28"/>
          <w:lang w:eastAsia="uk-UA"/>
        </w:rPr>
        <w:t xml:space="preserve">     </w:t>
      </w:r>
      <w:r w:rsidR="00A3423B">
        <w:rPr>
          <w:rFonts w:eastAsia="Times New Roman" w:cs="Times New Roman"/>
          <w:noProof/>
          <w:szCs w:val="28"/>
          <w:lang w:eastAsia="uk-UA"/>
        </w:rPr>
        <w:t xml:space="preserve"> </w:t>
      </w:r>
      <w:r>
        <w:rPr>
          <w:rFonts w:eastAsia="Times New Roman" w:cs="Times New Roman"/>
          <w:noProof/>
          <w:szCs w:val="28"/>
          <w:lang w:eastAsia="uk-UA"/>
        </w:rPr>
        <w:t xml:space="preserve"> </w:t>
      </w:r>
      <w:r w:rsidRPr="001402E8">
        <w:rPr>
          <w:rFonts w:eastAsia="Times New Roman" w:cs="Times New Roman"/>
          <w:noProof/>
          <w:szCs w:val="28"/>
          <w:lang w:eastAsia="uk-UA"/>
        </w:rPr>
        <w:t>__________  _____________________</w:t>
      </w:r>
      <w:r w:rsidRPr="001402E8">
        <w:rPr>
          <w:rFonts w:eastAsia="Times New Roman" w:cs="Times New Roman"/>
          <w:noProof/>
          <w:szCs w:val="28"/>
          <w:u w:val="single"/>
          <w:lang w:eastAsia="uk-UA"/>
        </w:rPr>
        <w:t xml:space="preserve">                                                                                                                                                          </w:t>
      </w:r>
    </w:p>
    <w:p w:rsidR="001402E8" w:rsidRPr="001402E8" w:rsidRDefault="00A3423B" w:rsidP="001402E8">
      <w:pPr>
        <w:spacing w:line="240" w:lineRule="auto"/>
        <w:ind w:firstLine="0"/>
        <w:jc w:val="left"/>
        <w:rPr>
          <w:rFonts w:eastAsia="Times New Roman" w:cs="Times New Roman"/>
          <w:noProof/>
          <w:sz w:val="20"/>
          <w:szCs w:val="28"/>
          <w:lang w:eastAsia="uk-UA"/>
        </w:rPr>
      </w:pPr>
      <w:r>
        <w:rPr>
          <w:rFonts w:eastAsia="Times New Roman" w:cs="Times New Roman"/>
          <w:noProof/>
          <w:sz w:val="20"/>
          <w:szCs w:val="28"/>
          <w:lang w:eastAsia="uk-UA"/>
        </w:rPr>
        <w:t xml:space="preserve">                                                                                                    </w:t>
      </w:r>
      <w:r w:rsidR="001402E8" w:rsidRPr="001402E8">
        <w:rPr>
          <w:rFonts w:eastAsia="Times New Roman" w:cs="Times New Roman"/>
          <w:noProof/>
          <w:sz w:val="20"/>
          <w:szCs w:val="28"/>
          <w:lang w:eastAsia="uk-UA"/>
        </w:rPr>
        <w:t xml:space="preserve">(підпис)   </w:t>
      </w:r>
      <w:r>
        <w:rPr>
          <w:rFonts w:eastAsia="Times New Roman" w:cs="Times New Roman"/>
          <w:noProof/>
          <w:sz w:val="20"/>
          <w:szCs w:val="28"/>
          <w:lang w:eastAsia="uk-UA"/>
        </w:rPr>
        <w:t xml:space="preserve">               </w:t>
      </w:r>
      <w:r w:rsidR="001402E8" w:rsidRPr="001402E8">
        <w:rPr>
          <w:rFonts w:eastAsia="Times New Roman" w:cs="Times New Roman"/>
          <w:noProof/>
          <w:sz w:val="20"/>
          <w:szCs w:val="28"/>
          <w:lang w:eastAsia="uk-UA"/>
        </w:rPr>
        <w:t xml:space="preserve">     (прізвище, ініціали)</w:t>
      </w:r>
    </w:p>
    <w:p w:rsidR="001402E8" w:rsidRPr="001402E8" w:rsidRDefault="001402E8" w:rsidP="001402E8">
      <w:pPr>
        <w:spacing w:line="240" w:lineRule="auto"/>
        <w:ind w:firstLine="0"/>
        <w:jc w:val="left"/>
        <w:rPr>
          <w:rFonts w:eastAsia="Times New Roman" w:cs="Times New Roman"/>
          <w:noProof/>
          <w:sz w:val="20"/>
          <w:szCs w:val="28"/>
          <w:lang w:eastAsia="uk-UA"/>
        </w:rPr>
      </w:pPr>
    </w:p>
    <w:p w:rsidR="001402E8" w:rsidRPr="001402E8" w:rsidRDefault="001402E8" w:rsidP="001402E8">
      <w:pPr>
        <w:spacing w:line="240" w:lineRule="auto"/>
        <w:ind w:firstLine="0"/>
        <w:jc w:val="left"/>
        <w:rPr>
          <w:rFonts w:eastAsia="Times New Roman" w:cs="Times New Roman"/>
          <w:noProof/>
          <w:sz w:val="20"/>
          <w:szCs w:val="28"/>
          <w:lang w:eastAsia="uk-UA"/>
        </w:rPr>
      </w:pPr>
    </w:p>
    <w:p w:rsidR="001402E8" w:rsidRPr="001402E8" w:rsidRDefault="001402E8" w:rsidP="001402E8">
      <w:pPr>
        <w:spacing w:line="240" w:lineRule="auto"/>
        <w:ind w:firstLine="0"/>
        <w:jc w:val="left"/>
        <w:rPr>
          <w:rFonts w:eastAsia="Times New Roman" w:cs="Times New Roman"/>
          <w:noProof/>
          <w:sz w:val="20"/>
          <w:szCs w:val="28"/>
          <w:lang w:eastAsia="uk-UA"/>
        </w:rPr>
      </w:pPr>
    </w:p>
    <w:p w:rsidR="001402E8" w:rsidRPr="001402E8" w:rsidRDefault="001402E8" w:rsidP="001402E8">
      <w:pPr>
        <w:spacing w:line="240" w:lineRule="auto"/>
        <w:ind w:firstLine="0"/>
        <w:jc w:val="left"/>
        <w:rPr>
          <w:rFonts w:eastAsia="Times New Roman" w:cs="Times New Roman"/>
          <w:noProof/>
          <w:sz w:val="20"/>
          <w:szCs w:val="28"/>
          <w:lang w:eastAsia="uk-UA"/>
        </w:rPr>
      </w:pPr>
    </w:p>
    <w:p w:rsidR="001402E8" w:rsidRDefault="001402E8" w:rsidP="001402E8">
      <w:pPr>
        <w:spacing w:line="276" w:lineRule="auto"/>
        <w:ind w:firstLine="0"/>
        <w:jc w:val="center"/>
        <w:rPr>
          <w:rFonts w:eastAsia="Times New Roman" w:cs="Times New Roman"/>
          <w:noProof/>
          <w:szCs w:val="28"/>
          <w:lang w:eastAsia="uk-UA"/>
        </w:rPr>
      </w:pPr>
      <w:r w:rsidRPr="001402E8">
        <w:rPr>
          <w:rFonts w:eastAsia="Times New Roman" w:cs="Times New Roman"/>
          <w:noProof/>
          <w:szCs w:val="28"/>
          <w:lang w:eastAsia="uk-UA"/>
        </w:rPr>
        <w:t xml:space="preserve">Одеса  - 2017 </w:t>
      </w:r>
    </w:p>
    <w:p w:rsidR="001402E8" w:rsidRPr="001402E8" w:rsidRDefault="001402E8" w:rsidP="001402E8">
      <w:pPr>
        <w:spacing w:line="276" w:lineRule="auto"/>
        <w:ind w:firstLine="0"/>
        <w:jc w:val="center"/>
        <w:rPr>
          <w:rFonts w:eastAsia="Times New Roman" w:cs="Times New Roman"/>
          <w:noProof/>
          <w:szCs w:val="28"/>
          <w:lang w:eastAsia="uk-UA"/>
        </w:rPr>
      </w:pPr>
    </w:p>
    <w:p w:rsidR="00E20DDF" w:rsidRPr="00E20DDF" w:rsidRDefault="00E20DDF" w:rsidP="00E20DDF">
      <w:pPr>
        <w:jc w:val="center"/>
        <w:rPr>
          <w:rFonts w:cs="Times New Roman"/>
          <w:b/>
          <w:szCs w:val="28"/>
          <w:lang w:val="ru-RU"/>
        </w:rPr>
      </w:pPr>
      <w:r w:rsidRPr="00E20DDF">
        <w:rPr>
          <w:rFonts w:cs="Times New Roman"/>
          <w:b/>
          <w:szCs w:val="28"/>
          <w:lang w:val="ru-RU"/>
        </w:rPr>
        <w:t>ЗМІ</w:t>
      </w:r>
      <w:proofErr w:type="gramStart"/>
      <w:r w:rsidRPr="00E20DDF">
        <w:rPr>
          <w:rFonts w:cs="Times New Roman"/>
          <w:b/>
          <w:szCs w:val="28"/>
          <w:lang w:val="ru-RU"/>
        </w:rPr>
        <w:t>СТ</w:t>
      </w:r>
      <w:proofErr w:type="gramEnd"/>
    </w:p>
    <w:tbl>
      <w:tblPr>
        <w:tblStyle w:val="11"/>
        <w:tblW w:w="988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34"/>
        <w:gridCol w:w="567"/>
        <w:gridCol w:w="69"/>
        <w:gridCol w:w="781"/>
        <w:gridCol w:w="7229"/>
        <w:gridCol w:w="709"/>
      </w:tblGrid>
      <w:tr w:rsidR="00510814" w:rsidRPr="00E20DDF" w:rsidTr="004E0D0C">
        <w:tc>
          <w:tcPr>
            <w:tcW w:w="9180" w:type="dxa"/>
            <w:gridSpan w:val="5"/>
          </w:tcPr>
          <w:p w:rsidR="00510814" w:rsidRPr="00510814" w:rsidRDefault="00510814" w:rsidP="004E0D0C">
            <w:pPr>
              <w:ind w:firstLine="0"/>
              <w:rPr>
                <w:rFonts w:cs="Times New Roman"/>
                <w:b/>
                <w:szCs w:val="28"/>
              </w:rPr>
            </w:pPr>
            <w:r w:rsidRPr="00510814">
              <w:rPr>
                <w:rFonts w:cs="Times New Roman"/>
                <w:b/>
                <w:szCs w:val="28"/>
              </w:rPr>
              <w:t>ВСТУП…………………………………………………………………………</w:t>
            </w:r>
          </w:p>
        </w:tc>
        <w:tc>
          <w:tcPr>
            <w:tcW w:w="709" w:type="dxa"/>
          </w:tcPr>
          <w:p w:rsidR="00510814" w:rsidRPr="00510814" w:rsidRDefault="00510814" w:rsidP="004E0D0C">
            <w:pPr>
              <w:ind w:left="-703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3</w:t>
            </w:r>
          </w:p>
        </w:tc>
      </w:tr>
      <w:tr w:rsidR="00510814" w:rsidRPr="00E20DDF" w:rsidTr="004E0D0C">
        <w:trPr>
          <w:trHeight w:val="400"/>
        </w:trPr>
        <w:tc>
          <w:tcPr>
            <w:tcW w:w="534" w:type="dxa"/>
          </w:tcPr>
          <w:p w:rsidR="00510814" w:rsidRPr="00510814" w:rsidRDefault="00510814" w:rsidP="004E0D0C">
            <w:pPr>
              <w:ind w:firstLine="0"/>
              <w:rPr>
                <w:rFonts w:cs="Times New Roman"/>
                <w:b/>
                <w:szCs w:val="28"/>
              </w:rPr>
            </w:pPr>
            <w:r w:rsidRPr="00510814">
              <w:rPr>
                <w:rFonts w:cs="Times New Roman"/>
                <w:b/>
                <w:szCs w:val="28"/>
              </w:rPr>
              <w:t>1.</w:t>
            </w:r>
          </w:p>
        </w:tc>
        <w:tc>
          <w:tcPr>
            <w:tcW w:w="8646" w:type="dxa"/>
            <w:gridSpan w:val="4"/>
          </w:tcPr>
          <w:p w:rsidR="00510814" w:rsidRPr="00510814" w:rsidRDefault="00510814" w:rsidP="004E0D0C">
            <w:pPr>
              <w:ind w:firstLine="34"/>
              <w:rPr>
                <w:rFonts w:cs="Times New Roman"/>
                <w:b/>
                <w:szCs w:val="28"/>
              </w:rPr>
            </w:pPr>
            <w:r w:rsidRPr="00510814">
              <w:rPr>
                <w:rFonts w:cs="Times New Roman"/>
                <w:b/>
                <w:szCs w:val="28"/>
              </w:rPr>
              <w:t>ТЕОРЕТИЧНІ ПИТАННЯ ДОСЛІДЖЕННЯ БУДІВНИЦТВА….</w:t>
            </w:r>
          </w:p>
        </w:tc>
        <w:tc>
          <w:tcPr>
            <w:tcW w:w="709" w:type="dxa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5</w:t>
            </w:r>
          </w:p>
        </w:tc>
      </w:tr>
      <w:tr w:rsidR="00510814" w:rsidRPr="00E20DDF" w:rsidTr="004E0D0C">
        <w:tc>
          <w:tcPr>
            <w:tcW w:w="534" w:type="dxa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</w:p>
        </w:tc>
        <w:tc>
          <w:tcPr>
            <w:tcW w:w="636" w:type="dxa"/>
            <w:gridSpan w:val="2"/>
          </w:tcPr>
          <w:p w:rsidR="00510814" w:rsidRPr="00510814" w:rsidRDefault="00510814" w:rsidP="004E0D0C">
            <w:pPr>
              <w:ind w:left="-817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1.1.</w:t>
            </w:r>
          </w:p>
        </w:tc>
        <w:tc>
          <w:tcPr>
            <w:tcW w:w="8010" w:type="dxa"/>
            <w:gridSpan w:val="2"/>
          </w:tcPr>
          <w:p w:rsidR="00510814" w:rsidRPr="00510814" w:rsidRDefault="00510814" w:rsidP="004E0D0C">
            <w:pPr>
              <w:ind w:firstLine="34"/>
              <w:rPr>
                <w:rFonts w:cs="Times New Roman"/>
                <w:szCs w:val="28"/>
              </w:rPr>
            </w:pPr>
            <w:r w:rsidRPr="00510814">
              <w:rPr>
                <w:rFonts w:eastAsia="Times New Roman" w:cs="Times New Roman"/>
                <w:bCs/>
                <w:szCs w:val="26"/>
              </w:rPr>
              <w:t xml:space="preserve">Будівництво як галузь </w:t>
            </w:r>
            <w:r w:rsidRPr="00510814">
              <w:rPr>
                <w:rFonts w:eastAsia="Times New Roman" w:cs="Times New Roman"/>
                <w:bCs/>
                <w:szCs w:val="26"/>
                <w:lang w:eastAsia="uk-UA"/>
              </w:rPr>
              <w:t>національного господарства</w:t>
            </w:r>
            <w:r w:rsidRPr="00510814">
              <w:rPr>
                <w:rFonts w:cs="Times New Roman"/>
                <w:szCs w:val="28"/>
              </w:rPr>
              <w:t xml:space="preserve"> ……………</w:t>
            </w:r>
          </w:p>
        </w:tc>
        <w:tc>
          <w:tcPr>
            <w:tcW w:w="709" w:type="dxa"/>
          </w:tcPr>
          <w:p w:rsidR="00510814" w:rsidRPr="00510814" w:rsidRDefault="00510814" w:rsidP="004E0D0C">
            <w:pPr>
              <w:ind w:left="-703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5</w:t>
            </w:r>
          </w:p>
        </w:tc>
      </w:tr>
      <w:tr w:rsidR="00510814" w:rsidRPr="00E20DDF" w:rsidTr="004E0D0C">
        <w:tc>
          <w:tcPr>
            <w:tcW w:w="534" w:type="dxa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</w:p>
        </w:tc>
        <w:tc>
          <w:tcPr>
            <w:tcW w:w="636" w:type="dxa"/>
            <w:gridSpan w:val="2"/>
          </w:tcPr>
          <w:p w:rsidR="00510814" w:rsidRPr="00510814" w:rsidRDefault="00510814" w:rsidP="004E0D0C">
            <w:pPr>
              <w:ind w:left="-817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1.2.</w:t>
            </w:r>
          </w:p>
        </w:tc>
        <w:tc>
          <w:tcPr>
            <w:tcW w:w="8010" w:type="dxa"/>
            <w:gridSpan w:val="2"/>
          </w:tcPr>
          <w:p w:rsidR="00510814" w:rsidRPr="00510814" w:rsidRDefault="00510814" w:rsidP="004E0D0C">
            <w:pPr>
              <w:spacing w:line="276" w:lineRule="auto"/>
              <w:ind w:firstLine="34"/>
              <w:rPr>
                <w:rFonts w:cs="Times New Roman"/>
                <w:szCs w:val="28"/>
              </w:rPr>
            </w:pPr>
            <w:r w:rsidRPr="00510814">
              <w:rPr>
                <w:rFonts w:eastAsiaTheme="minorHAnsi" w:cs="Times New Roman"/>
                <w:color w:val="000000"/>
                <w:szCs w:val="28"/>
              </w:rPr>
              <w:t>Роль та місце географії будівельної індустрії у суспільній географії</w:t>
            </w:r>
            <w:r w:rsidRPr="00510814">
              <w:rPr>
                <w:rFonts w:cs="Times New Roman"/>
                <w:szCs w:val="28"/>
              </w:rPr>
              <w:t xml:space="preserve"> ……………………………………………………………</w:t>
            </w:r>
          </w:p>
        </w:tc>
        <w:tc>
          <w:tcPr>
            <w:tcW w:w="709" w:type="dxa"/>
          </w:tcPr>
          <w:p w:rsidR="00510814" w:rsidRPr="00510814" w:rsidRDefault="00510814" w:rsidP="004E0D0C">
            <w:pPr>
              <w:spacing w:line="276" w:lineRule="auto"/>
              <w:ind w:left="-703"/>
              <w:rPr>
                <w:rFonts w:cs="Times New Roman"/>
                <w:szCs w:val="28"/>
              </w:rPr>
            </w:pPr>
          </w:p>
          <w:p w:rsidR="00510814" w:rsidRPr="00510814" w:rsidRDefault="00510814" w:rsidP="004E0D0C">
            <w:pPr>
              <w:spacing w:line="276" w:lineRule="auto"/>
              <w:ind w:left="-703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12</w:t>
            </w:r>
          </w:p>
        </w:tc>
      </w:tr>
      <w:tr w:rsidR="00510814" w:rsidRPr="00E20DDF" w:rsidTr="004E0D0C">
        <w:tc>
          <w:tcPr>
            <w:tcW w:w="534" w:type="dxa"/>
          </w:tcPr>
          <w:p w:rsidR="00510814" w:rsidRPr="00510814" w:rsidRDefault="00510814" w:rsidP="004E0D0C">
            <w:pPr>
              <w:ind w:firstLine="0"/>
              <w:rPr>
                <w:rFonts w:cs="Times New Roman"/>
                <w:b/>
                <w:szCs w:val="28"/>
              </w:rPr>
            </w:pPr>
            <w:r w:rsidRPr="00510814">
              <w:rPr>
                <w:rFonts w:cs="Times New Roman"/>
                <w:b/>
                <w:szCs w:val="28"/>
              </w:rPr>
              <w:t>2.</w:t>
            </w:r>
          </w:p>
        </w:tc>
        <w:tc>
          <w:tcPr>
            <w:tcW w:w="8646" w:type="dxa"/>
            <w:gridSpan w:val="4"/>
          </w:tcPr>
          <w:p w:rsidR="00510814" w:rsidRPr="00510814" w:rsidRDefault="00510814" w:rsidP="004E0D0C">
            <w:pPr>
              <w:ind w:firstLine="0"/>
              <w:rPr>
                <w:rFonts w:cs="Times New Roman"/>
                <w:b/>
                <w:szCs w:val="28"/>
              </w:rPr>
            </w:pPr>
            <w:r w:rsidRPr="00510814">
              <w:rPr>
                <w:rFonts w:cs="Times New Roman"/>
                <w:b/>
                <w:szCs w:val="28"/>
              </w:rPr>
              <w:t>ПРОМИСЛОВІСТЬ БУДІВЕЛЬНИХ МАТЕРІАЛІВ……………...</w:t>
            </w:r>
          </w:p>
        </w:tc>
        <w:tc>
          <w:tcPr>
            <w:tcW w:w="709" w:type="dxa"/>
          </w:tcPr>
          <w:p w:rsidR="00510814" w:rsidRPr="00510814" w:rsidRDefault="00510814" w:rsidP="004E0D0C">
            <w:pPr>
              <w:spacing w:line="276" w:lineRule="auto"/>
              <w:ind w:left="-703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19</w:t>
            </w:r>
          </w:p>
        </w:tc>
      </w:tr>
      <w:tr w:rsidR="00510814" w:rsidRPr="00E20DDF" w:rsidTr="004E0D0C">
        <w:tc>
          <w:tcPr>
            <w:tcW w:w="534" w:type="dxa"/>
          </w:tcPr>
          <w:p w:rsidR="00510814" w:rsidRPr="00510814" w:rsidRDefault="00510814" w:rsidP="004E0D0C">
            <w:pPr>
              <w:ind w:firstLine="0"/>
              <w:rPr>
                <w:rFonts w:cs="Times New Roman"/>
                <w:b/>
                <w:szCs w:val="28"/>
              </w:rPr>
            </w:pPr>
            <w:r w:rsidRPr="00510814">
              <w:rPr>
                <w:rFonts w:cs="Times New Roman"/>
                <w:b/>
                <w:szCs w:val="28"/>
              </w:rPr>
              <w:t>3.</w:t>
            </w:r>
          </w:p>
        </w:tc>
        <w:tc>
          <w:tcPr>
            <w:tcW w:w="8646" w:type="dxa"/>
            <w:gridSpan w:val="4"/>
          </w:tcPr>
          <w:p w:rsidR="00510814" w:rsidRPr="00510814" w:rsidRDefault="00510814" w:rsidP="004E0D0C">
            <w:pPr>
              <w:spacing w:line="276" w:lineRule="auto"/>
              <w:ind w:firstLine="34"/>
              <w:rPr>
                <w:rFonts w:cs="Times New Roman"/>
                <w:b/>
                <w:szCs w:val="28"/>
              </w:rPr>
            </w:pPr>
            <w:r w:rsidRPr="00510814">
              <w:rPr>
                <w:rFonts w:cs="Times New Roman"/>
                <w:b/>
                <w:szCs w:val="28"/>
              </w:rPr>
              <w:t>ОСНОВНІ ТЕНДЕНЦІЇ РОЗВИТКУ БУДІВНИЦТВА В УКРАЇНІ…………………………………………………………………</w:t>
            </w:r>
          </w:p>
        </w:tc>
        <w:tc>
          <w:tcPr>
            <w:tcW w:w="709" w:type="dxa"/>
          </w:tcPr>
          <w:p w:rsidR="00510814" w:rsidRPr="00510814" w:rsidRDefault="00510814" w:rsidP="004E0D0C">
            <w:pPr>
              <w:spacing w:line="276" w:lineRule="auto"/>
              <w:ind w:left="-703"/>
              <w:rPr>
                <w:rFonts w:cs="Times New Roman"/>
                <w:szCs w:val="28"/>
              </w:rPr>
            </w:pPr>
          </w:p>
          <w:p w:rsidR="00510814" w:rsidRPr="00510814" w:rsidRDefault="00510814" w:rsidP="004E0D0C">
            <w:pPr>
              <w:spacing w:line="276" w:lineRule="auto"/>
              <w:ind w:left="-703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30</w:t>
            </w:r>
          </w:p>
        </w:tc>
      </w:tr>
      <w:tr w:rsidR="00510814" w:rsidRPr="00E20DDF" w:rsidTr="004E0D0C">
        <w:tc>
          <w:tcPr>
            <w:tcW w:w="534" w:type="dxa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</w:p>
        </w:tc>
        <w:tc>
          <w:tcPr>
            <w:tcW w:w="567" w:type="dxa"/>
          </w:tcPr>
          <w:p w:rsidR="00510814" w:rsidRPr="00510814" w:rsidRDefault="00510814" w:rsidP="004E0D0C">
            <w:pPr>
              <w:ind w:hanging="108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3.1.</w:t>
            </w:r>
          </w:p>
        </w:tc>
        <w:tc>
          <w:tcPr>
            <w:tcW w:w="8079" w:type="dxa"/>
            <w:gridSpan w:val="3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Загальна характеристика будівельної галузі………………………</w:t>
            </w:r>
          </w:p>
        </w:tc>
        <w:tc>
          <w:tcPr>
            <w:tcW w:w="709" w:type="dxa"/>
          </w:tcPr>
          <w:p w:rsidR="00510814" w:rsidRPr="00510814" w:rsidRDefault="00510814" w:rsidP="004E0D0C">
            <w:pPr>
              <w:ind w:left="-703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30</w:t>
            </w:r>
          </w:p>
        </w:tc>
      </w:tr>
      <w:tr w:rsidR="00510814" w:rsidRPr="00E20DDF" w:rsidTr="004E0D0C">
        <w:tc>
          <w:tcPr>
            <w:tcW w:w="534" w:type="dxa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</w:p>
        </w:tc>
        <w:tc>
          <w:tcPr>
            <w:tcW w:w="567" w:type="dxa"/>
          </w:tcPr>
          <w:p w:rsidR="00510814" w:rsidRPr="00510814" w:rsidRDefault="00510814" w:rsidP="004E0D0C">
            <w:pPr>
              <w:ind w:hanging="108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3.2.</w:t>
            </w:r>
          </w:p>
        </w:tc>
        <w:tc>
          <w:tcPr>
            <w:tcW w:w="8079" w:type="dxa"/>
            <w:gridSpan w:val="3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  <w:r w:rsidRPr="00510814">
              <w:t>Капітальні інвестиції та загальні</w:t>
            </w:r>
            <w:r w:rsidRPr="00510814">
              <w:rPr>
                <w:b/>
              </w:rPr>
              <w:t xml:space="preserve"> </w:t>
            </w:r>
            <w:r w:rsidRPr="00510814">
              <w:t>обсяги виконаних будівельних робіт</w:t>
            </w:r>
            <w:r w:rsidRPr="00510814">
              <w:rPr>
                <w:rFonts w:cs="Times New Roman"/>
                <w:szCs w:val="28"/>
              </w:rPr>
              <w:t>…………………………………………………………………..</w:t>
            </w:r>
          </w:p>
        </w:tc>
        <w:tc>
          <w:tcPr>
            <w:tcW w:w="709" w:type="dxa"/>
          </w:tcPr>
          <w:p w:rsidR="00510814" w:rsidRPr="00510814" w:rsidRDefault="00510814" w:rsidP="004E0D0C">
            <w:pPr>
              <w:ind w:left="-703"/>
              <w:rPr>
                <w:rFonts w:cs="Times New Roman"/>
                <w:szCs w:val="28"/>
              </w:rPr>
            </w:pPr>
          </w:p>
          <w:p w:rsidR="00510814" w:rsidRPr="00510814" w:rsidRDefault="00510814" w:rsidP="004E0D0C">
            <w:pPr>
              <w:ind w:left="-703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34</w:t>
            </w:r>
          </w:p>
        </w:tc>
      </w:tr>
      <w:tr w:rsidR="00510814" w:rsidRPr="00E20DDF" w:rsidTr="004E0D0C">
        <w:tc>
          <w:tcPr>
            <w:tcW w:w="534" w:type="dxa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</w:p>
        </w:tc>
        <w:tc>
          <w:tcPr>
            <w:tcW w:w="567" w:type="dxa"/>
          </w:tcPr>
          <w:p w:rsidR="00510814" w:rsidRPr="00510814" w:rsidRDefault="00510814" w:rsidP="004E0D0C">
            <w:pPr>
              <w:ind w:hanging="108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3.3.</w:t>
            </w:r>
          </w:p>
        </w:tc>
        <w:tc>
          <w:tcPr>
            <w:tcW w:w="8079" w:type="dxa"/>
            <w:gridSpan w:val="3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  <w:r w:rsidRPr="00510814">
              <w:t>Житлове будівництво</w:t>
            </w:r>
            <w:r w:rsidRPr="00510814">
              <w:rPr>
                <w:rFonts w:cs="Times New Roman"/>
                <w:szCs w:val="28"/>
              </w:rPr>
              <w:t xml:space="preserve"> ………………………………………………</w:t>
            </w:r>
          </w:p>
        </w:tc>
        <w:tc>
          <w:tcPr>
            <w:tcW w:w="709" w:type="dxa"/>
          </w:tcPr>
          <w:p w:rsidR="00510814" w:rsidRPr="00510814" w:rsidRDefault="00510814" w:rsidP="004E0D0C">
            <w:pPr>
              <w:ind w:left="-703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43</w:t>
            </w:r>
          </w:p>
        </w:tc>
      </w:tr>
      <w:tr w:rsidR="00510814" w:rsidRPr="00E20DDF" w:rsidTr="004E0D0C">
        <w:tc>
          <w:tcPr>
            <w:tcW w:w="534" w:type="dxa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</w:p>
        </w:tc>
        <w:tc>
          <w:tcPr>
            <w:tcW w:w="567" w:type="dxa"/>
          </w:tcPr>
          <w:p w:rsidR="00510814" w:rsidRPr="00510814" w:rsidRDefault="00510814" w:rsidP="004E0D0C">
            <w:pPr>
              <w:rPr>
                <w:rFonts w:cs="Times New Roman"/>
                <w:szCs w:val="28"/>
              </w:rPr>
            </w:pPr>
          </w:p>
        </w:tc>
        <w:tc>
          <w:tcPr>
            <w:tcW w:w="850" w:type="dxa"/>
            <w:gridSpan w:val="2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3.3.1.</w:t>
            </w:r>
          </w:p>
        </w:tc>
        <w:tc>
          <w:tcPr>
            <w:tcW w:w="7229" w:type="dxa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  <w:r w:rsidRPr="00510814">
              <w:t>Інвестиції у житлове будівництво…………………………</w:t>
            </w:r>
          </w:p>
        </w:tc>
        <w:tc>
          <w:tcPr>
            <w:tcW w:w="709" w:type="dxa"/>
          </w:tcPr>
          <w:p w:rsidR="00510814" w:rsidRPr="00510814" w:rsidRDefault="00510814" w:rsidP="004E0D0C">
            <w:pPr>
              <w:ind w:left="-703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45</w:t>
            </w:r>
          </w:p>
        </w:tc>
      </w:tr>
      <w:tr w:rsidR="00510814" w:rsidRPr="00E20DDF" w:rsidTr="004E0D0C">
        <w:tc>
          <w:tcPr>
            <w:tcW w:w="534" w:type="dxa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</w:p>
        </w:tc>
        <w:tc>
          <w:tcPr>
            <w:tcW w:w="567" w:type="dxa"/>
          </w:tcPr>
          <w:p w:rsidR="00510814" w:rsidRPr="00510814" w:rsidRDefault="00510814" w:rsidP="004E0D0C">
            <w:pPr>
              <w:rPr>
                <w:rFonts w:cs="Times New Roman"/>
                <w:szCs w:val="28"/>
              </w:rPr>
            </w:pPr>
          </w:p>
        </w:tc>
        <w:tc>
          <w:tcPr>
            <w:tcW w:w="850" w:type="dxa"/>
            <w:gridSpan w:val="2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3.3.2.</w:t>
            </w:r>
          </w:p>
        </w:tc>
        <w:tc>
          <w:tcPr>
            <w:tcW w:w="7229" w:type="dxa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Прийняття в експлуатацію житла ………………………..</w:t>
            </w:r>
          </w:p>
        </w:tc>
        <w:tc>
          <w:tcPr>
            <w:tcW w:w="709" w:type="dxa"/>
          </w:tcPr>
          <w:p w:rsidR="00510814" w:rsidRPr="00510814" w:rsidRDefault="00510814" w:rsidP="004E0D0C">
            <w:pPr>
              <w:ind w:left="-703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50</w:t>
            </w:r>
          </w:p>
        </w:tc>
      </w:tr>
      <w:tr w:rsidR="00510814" w:rsidRPr="00E20DDF" w:rsidTr="004E0D0C">
        <w:trPr>
          <w:trHeight w:val="377"/>
        </w:trPr>
        <w:tc>
          <w:tcPr>
            <w:tcW w:w="534" w:type="dxa"/>
          </w:tcPr>
          <w:p w:rsidR="00510814" w:rsidRPr="00510814" w:rsidRDefault="00510814" w:rsidP="004E0D0C">
            <w:pPr>
              <w:ind w:firstLine="0"/>
              <w:rPr>
                <w:rFonts w:cs="Times New Roman"/>
                <w:b/>
                <w:szCs w:val="28"/>
              </w:rPr>
            </w:pPr>
          </w:p>
        </w:tc>
        <w:tc>
          <w:tcPr>
            <w:tcW w:w="567" w:type="dxa"/>
          </w:tcPr>
          <w:p w:rsidR="00510814" w:rsidRPr="00510814" w:rsidRDefault="00510814" w:rsidP="004E0D0C">
            <w:pPr>
              <w:ind w:hanging="108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3.4.</w:t>
            </w:r>
          </w:p>
        </w:tc>
        <w:tc>
          <w:tcPr>
            <w:tcW w:w="8079" w:type="dxa"/>
            <w:gridSpan w:val="3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  <w:r w:rsidRPr="00510814">
              <w:rPr>
                <w:rFonts w:eastAsiaTheme="minorHAnsi" w:cs="Times New Roman"/>
              </w:rPr>
              <w:t>Прийняття в експлуатацію об’єктів соціальної сфери…………...</w:t>
            </w:r>
          </w:p>
        </w:tc>
        <w:tc>
          <w:tcPr>
            <w:tcW w:w="709" w:type="dxa"/>
          </w:tcPr>
          <w:p w:rsidR="00510814" w:rsidRPr="00510814" w:rsidRDefault="00510814" w:rsidP="004E0D0C">
            <w:pPr>
              <w:ind w:left="-703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68</w:t>
            </w:r>
          </w:p>
        </w:tc>
      </w:tr>
      <w:tr w:rsidR="00510814" w:rsidRPr="00E20DDF" w:rsidTr="004E0D0C">
        <w:trPr>
          <w:trHeight w:val="377"/>
        </w:trPr>
        <w:tc>
          <w:tcPr>
            <w:tcW w:w="534" w:type="dxa"/>
          </w:tcPr>
          <w:p w:rsidR="00510814" w:rsidRPr="00510814" w:rsidRDefault="00510814" w:rsidP="004E0D0C">
            <w:pPr>
              <w:ind w:firstLine="0"/>
              <w:rPr>
                <w:rFonts w:cs="Times New Roman"/>
                <w:b/>
                <w:szCs w:val="28"/>
              </w:rPr>
            </w:pPr>
          </w:p>
        </w:tc>
        <w:tc>
          <w:tcPr>
            <w:tcW w:w="567" w:type="dxa"/>
          </w:tcPr>
          <w:p w:rsidR="00510814" w:rsidRPr="00510814" w:rsidRDefault="00510814" w:rsidP="004E0D0C">
            <w:pPr>
              <w:ind w:hanging="108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3.5.</w:t>
            </w:r>
          </w:p>
        </w:tc>
        <w:tc>
          <w:tcPr>
            <w:tcW w:w="8079" w:type="dxa"/>
            <w:gridSpan w:val="3"/>
          </w:tcPr>
          <w:p w:rsidR="00510814" w:rsidRPr="00510814" w:rsidRDefault="00510814" w:rsidP="004E0D0C">
            <w:pPr>
              <w:autoSpaceDE w:val="0"/>
              <w:autoSpaceDN w:val="0"/>
              <w:adjustRightInd w:val="0"/>
              <w:ind w:firstLine="0"/>
            </w:pPr>
            <w:r w:rsidRPr="00510814">
              <w:t>Прийняття в експлуатацію інженерних споруд………………….</w:t>
            </w:r>
          </w:p>
        </w:tc>
        <w:tc>
          <w:tcPr>
            <w:tcW w:w="709" w:type="dxa"/>
          </w:tcPr>
          <w:p w:rsidR="00510814" w:rsidRPr="00510814" w:rsidRDefault="00510814" w:rsidP="004E0D0C">
            <w:pPr>
              <w:ind w:left="-703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73</w:t>
            </w:r>
          </w:p>
        </w:tc>
      </w:tr>
      <w:tr w:rsidR="00510814" w:rsidRPr="00E20DDF" w:rsidTr="004E0D0C">
        <w:tc>
          <w:tcPr>
            <w:tcW w:w="534" w:type="dxa"/>
          </w:tcPr>
          <w:p w:rsidR="00510814" w:rsidRPr="00510814" w:rsidRDefault="00510814" w:rsidP="004E0D0C">
            <w:pPr>
              <w:ind w:firstLine="0"/>
              <w:rPr>
                <w:rFonts w:cs="Times New Roman"/>
                <w:b/>
                <w:szCs w:val="28"/>
              </w:rPr>
            </w:pPr>
            <w:r w:rsidRPr="00510814">
              <w:rPr>
                <w:rFonts w:cs="Times New Roman"/>
                <w:b/>
                <w:szCs w:val="28"/>
              </w:rPr>
              <w:t>4.</w:t>
            </w:r>
          </w:p>
        </w:tc>
        <w:tc>
          <w:tcPr>
            <w:tcW w:w="8646" w:type="dxa"/>
            <w:gridSpan w:val="4"/>
          </w:tcPr>
          <w:p w:rsidR="00510814" w:rsidRPr="00510814" w:rsidRDefault="00510814" w:rsidP="004E0D0C">
            <w:pPr>
              <w:ind w:firstLine="34"/>
              <w:rPr>
                <w:rFonts w:cs="Times New Roman"/>
                <w:b/>
                <w:szCs w:val="28"/>
              </w:rPr>
            </w:pPr>
            <w:r w:rsidRPr="00510814">
              <w:rPr>
                <w:rFonts w:cs="Times New Roman"/>
                <w:b/>
                <w:szCs w:val="28"/>
              </w:rPr>
              <w:t xml:space="preserve">ПРОБЛЕМИ </w:t>
            </w:r>
            <w:r>
              <w:rPr>
                <w:rFonts w:cs="Times New Roman"/>
                <w:b/>
                <w:szCs w:val="28"/>
              </w:rPr>
              <w:t xml:space="preserve"> </w:t>
            </w:r>
            <w:r w:rsidRPr="00510814">
              <w:rPr>
                <w:rFonts w:cs="Times New Roman"/>
                <w:b/>
                <w:szCs w:val="28"/>
              </w:rPr>
              <w:t>ТА</w:t>
            </w:r>
            <w:r>
              <w:rPr>
                <w:rFonts w:cs="Times New Roman"/>
                <w:b/>
                <w:szCs w:val="28"/>
              </w:rPr>
              <w:t xml:space="preserve"> </w:t>
            </w:r>
            <w:r w:rsidRPr="00510814">
              <w:rPr>
                <w:rFonts w:cs="Times New Roman"/>
                <w:b/>
                <w:szCs w:val="28"/>
              </w:rPr>
              <w:t xml:space="preserve"> ПРІОРИТЕТИ </w:t>
            </w:r>
            <w:r>
              <w:rPr>
                <w:rFonts w:cs="Times New Roman"/>
                <w:b/>
                <w:szCs w:val="28"/>
              </w:rPr>
              <w:t xml:space="preserve"> </w:t>
            </w:r>
            <w:r w:rsidRPr="00510814">
              <w:rPr>
                <w:rFonts w:cs="Times New Roman"/>
                <w:b/>
                <w:szCs w:val="28"/>
              </w:rPr>
              <w:t>РОЗВИТКУ</w:t>
            </w:r>
            <w:r>
              <w:rPr>
                <w:rFonts w:cs="Times New Roman"/>
                <w:b/>
                <w:szCs w:val="28"/>
              </w:rPr>
              <w:t xml:space="preserve"> </w:t>
            </w:r>
            <w:r w:rsidRPr="00510814">
              <w:rPr>
                <w:rFonts w:cs="Times New Roman"/>
                <w:b/>
                <w:szCs w:val="28"/>
              </w:rPr>
              <w:t xml:space="preserve"> БУДІВНИЦТВА </w:t>
            </w:r>
          </w:p>
          <w:p w:rsidR="00510814" w:rsidRPr="00510814" w:rsidRDefault="00510814" w:rsidP="004E0D0C">
            <w:pPr>
              <w:ind w:firstLine="34"/>
              <w:rPr>
                <w:rFonts w:cs="Times New Roman"/>
                <w:b/>
                <w:szCs w:val="28"/>
              </w:rPr>
            </w:pPr>
            <w:r w:rsidRPr="00510814">
              <w:rPr>
                <w:rFonts w:cs="Times New Roman"/>
                <w:b/>
                <w:szCs w:val="28"/>
              </w:rPr>
              <w:t>В УКРАЇНІ………………………………………………………………</w:t>
            </w:r>
          </w:p>
        </w:tc>
        <w:tc>
          <w:tcPr>
            <w:tcW w:w="709" w:type="dxa"/>
          </w:tcPr>
          <w:p w:rsidR="00510814" w:rsidRPr="00510814" w:rsidRDefault="00510814" w:rsidP="004E0D0C">
            <w:pPr>
              <w:ind w:left="-703"/>
              <w:rPr>
                <w:rFonts w:cs="Times New Roman"/>
                <w:szCs w:val="28"/>
              </w:rPr>
            </w:pPr>
          </w:p>
          <w:p w:rsidR="00510814" w:rsidRPr="00510814" w:rsidRDefault="00510814" w:rsidP="004E0D0C">
            <w:pPr>
              <w:ind w:left="-703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84</w:t>
            </w:r>
          </w:p>
        </w:tc>
      </w:tr>
      <w:tr w:rsidR="00510814" w:rsidRPr="00E20DDF" w:rsidTr="004E0D0C">
        <w:tc>
          <w:tcPr>
            <w:tcW w:w="534" w:type="dxa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</w:p>
        </w:tc>
        <w:tc>
          <w:tcPr>
            <w:tcW w:w="567" w:type="dxa"/>
          </w:tcPr>
          <w:p w:rsidR="00510814" w:rsidRPr="00510814" w:rsidRDefault="00510814" w:rsidP="004E0D0C">
            <w:pPr>
              <w:ind w:hanging="108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4.1.</w:t>
            </w:r>
          </w:p>
        </w:tc>
        <w:tc>
          <w:tcPr>
            <w:tcW w:w="8079" w:type="dxa"/>
            <w:gridSpan w:val="3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Сучасні проблеми будівельної галузі……………………………..</w:t>
            </w:r>
          </w:p>
        </w:tc>
        <w:tc>
          <w:tcPr>
            <w:tcW w:w="709" w:type="dxa"/>
          </w:tcPr>
          <w:p w:rsidR="00510814" w:rsidRPr="00510814" w:rsidRDefault="00510814" w:rsidP="004E0D0C">
            <w:pPr>
              <w:ind w:left="-703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84</w:t>
            </w:r>
          </w:p>
        </w:tc>
      </w:tr>
      <w:tr w:rsidR="00510814" w:rsidRPr="00E20DDF" w:rsidTr="004E0D0C">
        <w:trPr>
          <w:trHeight w:val="347"/>
        </w:trPr>
        <w:tc>
          <w:tcPr>
            <w:tcW w:w="534" w:type="dxa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</w:p>
        </w:tc>
        <w:tc>
          <w:tcPr>
            <w:tcW w:w="567" w:type="dxa"/>
          </w:tcPr>
          <w:p w:rsidR="00510814" w:rsidRPr="00510814" w:rsidRDefault="00510814" w:rsidP="004E0D0C">
            <w:pPr>
              <w:ind w:hanging="108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4.2.</w:t>
            </w:r>
          </w:p>
        </w:tc>
        <w:tc>
          <w:tcPr>
            <w:tcW w:w="8079" w:type="dxa"/>
            <w:gridSpan w:val="3"/>
          </w:tcPr>
          <w:p w:rsidR="00510814" w:rsidRPr="00510814" w:rsidRDefault="00510814" w:rsidP="004E0D0C">
            <w:pPr>
              <w:spacing w:line="276" w:lineRule="auto"/>
              <w:ind w:firstLine="0"/>
              <w:rPr>
                <w:rFonts w:cs="Times New Roman"/>
                <w:szCs w:val="28"/>
              </w:rPr>
            </w:pPr>
            <w:r w:rsidRPr="00510814">
              <w:rPr>
                <w:rFonts w:eastAsiaTheme="minorHAnsi" w:cs="Times New Roman"/>
              </w:rPr>
              <w:t>Характеристика будівельного ринку та провідних компаній…….</w:t>
            </w:r>
          </w:p>
        </w:tc>
        <w:tc>
          <w:tcPr>
            <w:tcW w:w="709" w:type="dxa"/>
          </w:tcPr>
          <w:p w:rsidR="00510814" w:rsidRPr="00510814" w:rsidRDefault="00510814" w:rsidP="004E0D0C">
            <w:pPr>
              <w:spacing w:line="276" w:lineRule="auto"/>
              <w:ind w:firstLine="0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89</w:t>
            </w:r>
          </w:p>
        </w:tc>
      </w:tr>
      <w:tr w:rsidR="00510814" w:rsidRPr="00E20DDF" w:rsidTr="004E0D0C">
        <w:tc>
          <w:tcPr>
            <w:tcW w:w="534" w:type="dxa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</w:p>
        </w:tc>
        <w:tc>
          <w:tcPr>
            <w:tcW w:w="567" w:type="dxa"/>
          </w:tcPr>
          <w:p w:rsidR="00510814" w:rsidRPr="00510814" w:rsidRDefault="00510814" w:rsidP="004E0D0C">
            <w:pPr>
              <w:ind w:hanging="108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4.3.</w:t>
            </w:r>
          </w:p>
        </w:tc>
        <w:tc>
          <w:tcPr>
            <w:tcW w:w="8079" w:type="dxa"/>
            <w:gridSpan w:val="3"/>
          </w:tcPr>
          <w:p w:rsidR="00510814" w:rsidRPr="00510814" w:rsidRDefault="00510814" w:rsidP="004E0D0C">
            <w:pPr>
              <w:ind w:firstLine="0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Стратегічні пріоритети розвитку будівельної галузі…………….</w:t>
            </w:r>
          </w:p>
        </w:tc>
        <w:tc>
          <w:tcPr>
            <w:tcW w:w="709" w:type="dxa"/>
          </w:tcPr>
          <w:p w:rsidR="00510814" w:rsidRPr="00510814" w:rsidRDefault="00510814" w:rsidP="004E0D0C">
            <w:pPr>
              <w:ind w:left="-703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97</w:t>
            </w:r>
          </w:p>
        </w:tc>
      </w:tr>
      <w:tr w:rsidR="00510814" w:rsidRPr="00E20DDF" w:rsidTr="004E0D0C">
        <w:tc>
          <w:tcPr>
            <w:tcW w:w="9180" w:type="dxa"/>
            <w:gridSpan w:val="5"/>
          </w:tcPr>
          <w:p w:rsidR="00510814" w:rsidRPr="00510814" w:rsidRDefault="00510814" w:rsidP="004E0D0C">
            <w:pPr>
              <w:ind w:right="35" w:firstLine="0"/>
              <w:rPr>
                <w:rFonts w:cs="Times New Roman"/>
                <w:b/>
                <w:szCs w:val="28"/>
              </w:rPr>
            </w:pPr>
            <w:r w:rsidRPr="00510814">
              <w:rPr>
                <w:rFonts w:cs="Times New Roman"/>
                <w:b/>
                <w:szCs w:val="28"/>
              </w:rPr>
              <w:t>ВИСНОВКИ……………………………………………………………….….</w:t>
            </w:r>
          </w:p>
        </w:tc>
        <w:tc>
          <w:tcPr>
            <w:tcW w:w="709" w:type="dxa"/>
          </w:tcPr>
          <w:p w:rsidR="00510814" w:rsidRPr="00510814" w:rsidRDefault="00510814" w:rsidP="004E0D0C">
            <w:pPr>
              <w:ind w:left="-703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101</w:t>
            </w:r>
          </w:p>
        </w:tc>
      </w:tr>
      <w:tr w:rsidR="00510814" w:rsidRPr="00E20DDF" w:rsidTr="004E0D0C">
        <w:tc>
          <w:tcPr>
            <w:tcW w:w="9180" w:type="dxa"/>
            <w:gridSpan w:val="5"/>
          </w:tcPr>
          <w:p w:rsidR="00510814" w:rsidRPr="00510814" w:rsidRDefault="00510814" w:rsidP="004E0D0C">
            <w:pPr>
              <w:ind w:firstLine="0"/>
              <w:rPr>
                <w:rFonts w:cs="Times New Roman"/>
                <w:b/>
                <w:szCs w:val="28"/>
              </w:rPr>
            </w:pPr>
            <w:r w:rsidRPr="00510814">
              <w:rPr>
                <w:rFonts w:cs="Times New Roman"/>
                <w:b/>
                <w:szCs w:val="28"/>
              </w:rPr>
              <w:t>СПИСОК ВИКОРИСТАНИХ ДЖЕРЕЛ………………………………….</w:t>
            </w:r>
          </w:p>
        </w:tc>
        <w:tc>
          <w:tcPr>
            <w:tcW w:w="709" w:type="dxa"/>
          </w:tcPr>
          <w:p w:rsidR="00510814" w:rsidRPr="00510814" w:rsidRDefault="00510814" w:rsidP="004E0D0C">
            <w:pPr>
              <w:ind w:left="-703"/>
              <w:rPr>
                <w:rFonts w:cs="Times New Roman"/>
                <w:szCs w:val="28"/>
              </w:rPr>
            </w:pPr>
            <w:r w:rsidRPr="00510814">
              <w:rPr>
                <w:rFonts w:cs="Times New Roman"/>
                <w:szCs w:val="28"/>
              </w:rPr>
              <w:t>103</w:t>
            </w:r>
          </w:p>
        </w:tc>
      </w:tr>
    </w:tbl>
    <w:p w:rsidR="00E20DDF" w:rsidRPr="00E20DDF" w:rsidRDefault="00E20DDF" w:rsidP="00E20DDF">
      <w:pPr>
        <w:rPr>
          <w:lang w:val="ru-RU"/>
        </w:rPr>
      </w:pPr>
    </w:p>
    <w:p w:rsidR="00E20DDF" w:rsidRPr="00E20DDF" w:rsidRDefault="00E20DDF" w:rsidP="00E20DDF">
      <w:pPr>
        <w:widowControl w:val="0"/>
      </w:pPr>
    </w:p>
    <w:p w:rsidR="00E20DDF" w:rsidRPr="00E20DDF" w:rsidRDefault="00E20DDF" w:rsidP="00E20DDF">
      <w:pPr>
        <w:widowControl w:val="0"/>
      </w:pPr>
    </w:p>
    <w:p w:rsidR="00510814" w:rsidRPr="00E20DDF" w:rsidRDefault="00E20DDF" w:rsidP="00510814">
      <w:pPr>
        <w:widowControl w:val="0"/>
        <w:autoSpaceDE w:val="0"/>
        <w:autoSpaceDN w:val="0"/>
        <w:adjustRightInd w:val="0"/>
        <w:ind w:firstLine="0"/>
        <w:jc w:val="center"/>
        <w:outlineLvl w:val="0"/>
        <w:rPr>
          <w:rFonts w:eastAsia="Times New Roman" w:cs="Times New Roman"/>
          <w:b/>
          <w:bCs/>
          <w:iCs/>
          <w:smallCaps/>
          <w:noProof/>
          <w:color w:val="000000"/>
          <w:szCs w:val="28"/>
        </w:rPr>
      </w:pPr>
      <w:r w:rsidRPr="00E20DDF">
        <w:rPr>
          <w:rFonts w:eastAsia="Times New Roman" w:cs="Times New Roman"/>
          <w:b/>
          <w:bCs/>
          <w:iCs/>
          <w:smallCaps/>
          <w:noProof/>
          <w:color w:val="000000"/>
          <w:szCs w:val="28"/>
        </w:rPr>
        <w:br w:type="page"/>
      </w:r>
      <w:bookmarkStart w:id="1" w:name="_Toc447205714"/>
      <w:r w:rsidR="00510814" w:rsidRPr="00E20DDF">
        <w:rPr>
          <w:rFonts w:eastAsia="Times New Roman" w:cs="Times New Roman"/>
          <w:b/>
          <w:bCs/>
          <w:iCs/>
          <w:smallCaps/>
          <w:noProof/>
          <w:color w:val="000000"/>
          <w:szCs w:val="28"/>
        </w:rPr>
        <w:lastRenderedPageBreak/>
        <w:t>ВСТУП</w:t>
      </w:r>
      <w:bookmarkEnd w:id="1"/>
    </w:p>
    <w:p w:rsidR="00510814" w:rsidRPr="00E20DDF" w:rsidRDefault="00510814" w:rsidP="00510814">
      <w:pPr>
        <w:widowControl w:val="0"/>
      </w:pPr>
    </w:p>
    <w:p w:rsidR="00510814" w:rsidRPr="00E20DDF" w:rsidRDefault="00510814" w:rsidP="00510814">
      <w:pPr>
        <w:widowControl w:val="0"/>
      </w:pPr>
      <w:r w:rsidRPr="00E20DDF">
        <w:rPr>
          <w:i/>
        </w:rPr>
        <w:t>Актуальність</w:t>
      </w:r>
      <w:r w:rsidRPr="00E20DDF">
        <w:t xml:space="preserve"> обраної теми полягає</w:t>
      </w:r>
      <w:r>
        <w:t xml:space="preserve"> </w:t>
      </w:r>
      <w:r w:rsidRPr="00E20DDF">
        <w:t>у визначенні місця будівельно</w:t>
      </w:r>
      <w:r>
        <w:t>ї</w:t>
      </w:r>
      <w:r w:rsidRPr="00E20DDF">
        <w:t xml:space="preserve"> </w:t>
      </w:r>
      <w:r>
        <w:t>галузі</w:t>
      </w:r>
      <w:r w:rsidRPr="00E20DDF">
        <w:t xml:space="preserve"> у структурі господарства України, як</w:t>
      </w:r>
      <w:r>
        <w:t>а</w:t>
      </w:r>
      <w:r w:rsidRPr="00E20DDF">
        <w:t xml:space="preserve"> є </w:t>
      </w:r>
      <w:r>
        <w:t>однією</w:t>
      </w:r>
      <w:r w:rsidRPr="00E20DDF">
        <w:t xml:space="preserve"> із найважливіших </w:t>
      </w:r>
      <w:r>
        <w:t>галузей господарства</w:t>
      </w:r>
      <w:r w:rsidRPr="00E20DDF">
        <w:t xml:space="preserve">. </w:t>
      </w:r>
      <w:r>
        <w:t>Адже від</w:t>
      </w:r>
      <w:r w:rsidRPr="00E20DDF">
        <w:t xml:space="preserve"> рівня розвитку будівельного комплексу залежить ефективність функціонування всієї системи господарювання в країні.</w:t>
      </w:r>
    </w:p>
    <w:p w:rsidR="00510814" w:rsidRPr="00191EF2" w:rsidRDefault="00510814" w:rsidP="00510814">
      <w:pPr>
        <w:widowControl w:val="0"/>
      </w:pPr>
      <w:r w:rsidRPr="00191EF2">
        <w:rPr>
          <w:rFonts w:eastAsiaTheme="minorHAnsi" w:cs="Times New Roman"/>
          <w:szCs w:val="20"/>
        </w:rPr>
        <w:t>Будівництво є рушійною силою економіки будь-якої країни.</w:t>
      </w:r>
      <w:r>
        <w:rPr>
          <w:rFonts w:eastAsiaTheme="minorHAnsi" w:cs="Times New Roman"/>
          <w:szCs w:val="20"/>
        </w:rPr>
        <w:t xml:space="preserve"> </w:t>
      </w:r>
      <w:r>
        <w:t>В</w:t>
      </w:r>
      <w:r w:rsidRPr="00E20DDF">
        <w:t xml:space="preserve"> умов</w:t>
      </w:r>
      <w:r>
        <w:t>ах</w:t>
      </w:r>
      <w:r w:rsidRPr="00E20DDF">
        <w:t xml:space="preserve"> переходу до ринкової моделі економіки, будівель</w:t>
      </w:r>
      <w:r>
        <w:t xml:space="preserve">на галузь повинна стати провідною </w:t>
      </w:r>
      <w:r w:rsidRPr="00E20DDF">
        <w:t xml:space="preserve"> </w:t>
      </w:r>
      <w:r>
        <w:t xml:space="preserve">складовою </w:t>
      </w:r>
      <w:r w:rsidRPr="00E20DDF">
        <w:t xml:space="preserve"> господарства України</w:t>
      </w:r>
      <w:r>
        <w:t>.</w:t>
      </w:r>
      <w:r w:rsidRPr="00191EF2">
        <w:t xml:space="preserve"> </w:t>
      </w:r>
      <w:r w:rsidRPr="00E20DDF">
        <w:t>Важливість будівельної індустрії проявляється через призначення її продукції.</w:t>
      </w:r>
      <w:r>
        <w:t xml:space="preserve"> </w:t>
      </w:r>
      <w:r w:rsidRPr="00191EF2">
        <w:rPr>
          <w:rFonts w:eastAsiaTheme="minorHAnsi" w:cs="Times New Roman"/>
          <w:szCs w:val="20"/>
        </w:rPr>
        <w:t xml:space="preserve"> </w:t>
      </w:r>
      <w:r>
        <w:rPr>
          <w:rFonts w:eastAsiaTheme="minorHAnsi" w:cs="Times New Roman"/>
          <w:szCs w:val="20"/>
        </w:rPr>
        <w:t>ЇЇ р</w:t>
      </w:r>
      <w:r w:rsidRPr="00191EF2">
        <w:rPr>
          <w:rFonts w:eastAsiaTheme="minorHAnsi" w:cs="Times New Roman"/>
          <w:szCs w:val="20"/>
        </w:rPr>
        <w:t xml:space="preserve">озвиток сприяє виникненню необхідних умов для розв'язання великої кількості економічних </w:t>
      </w:r>
      <w:r>
        <w:rPr>
          <w:rFonts w:eastAsiaTheme="minorHAnsi" w:cs="Times New Roman"/>
          <w:szCs w:val="20"/>
        </w:rPr>
        <w:t xml:space="preserve">та </w:t>
      </w:r>
      <w:r w:rsidRPr="00191EF2">
        <w:rPr>
          <w:rFonts w:eastAsiaTheme="minorHAnsi" w:cs="Times New Roman"/>
          <w:szCs w:val="20"/>
        </w:rPr>
        <w:t>соціальних проблем</w:t>
      </w:r>
      <w:r>
        <w:rPr>
          <w:rFonts w:eastAsiaTheme="minorHAnsi" w:cs="Times New Roman"/>
          <w:szCs w:val="20"/>
        </w:rPr>
        <w:t xml:space="preserve">, забезпечення </w:t>
      </w:r>
      <w:r w:rsidRPr="00E20DDF">
        <w:t>безпеки як кожної окремої</w:t>
      </w:r>
      <w:r>
        <w:t xml:space="preserve"> людини, так і держави в цілому</w:t>
      </w:r>
      <w:r w:rsidRPr="00191EF2">
        <w:rPr>
          <w:rFonts w:eastAsiaTheme="minorHAnsi" w:cs="Times New Roman"/>
          <w:szCs w:val="20"/>
        </w:rPr>
        <w:t>.</w:t>
      </w:r>
      <w:r>
        <w:rPr>
          <w:rFonts w:eastAsiaTheme="minorHAnsi" w:cs="Times New Roman"/>
          <w:szCs w:val="20"/>
        </w:rPr>
        <w:t xml:space="preserve"> </w:t>
      </w:r>
      <w:r w:rsidRPr="00191EF2">
        <w:rPr>
          <w:rFonts w:eastAsiaTheme="minorHAnsi" w:cs="Times New Roman"/>
          <w:szCs w:val="20"/>
        </w:rPr>
        <w:t>Так, соціальний ефект</w:t>
      </w:r>
      <w:r>
        <w:rPr>
          <w:rFonts w:eastAsiaTheme="minorHAnsi" w:cs="Times New Roman"/>
          <w:szCs w:val="20"/>
        </w:rPr>
        <w:t xml:space="preserve"> </w:t>
      </w:r>
      <w:r w:rsidRPr="00191EF2">
        <w:rPr>
          <w:rFonts w:eastAsiaTheme="minorHAnsi" w:cs="Times New Roman"/>
          <w:szCs w:val="20"/>
        </w:rPr>
        <w:t>від розвитку житлового будівництва полягає,</w:t>
      </w:r>
      <w:r>
        <w:rPr>
          <w:rFonts w:eastAsiaTheme="minorHAnsi" w:cs="Times New Roman"/>
          <w:szCs w:val="20"/>
        </w:rPr>
        <w:t xml:space="preserve"> </w:t>
      </w:r>
      <w:r w:rsidRPr="00191EF2">
        <w:rPr>
          <w:rFonts w:eastAsiaTheme="minorHAnsi" w:cs="Times New Roman"/>
          <w:szCs w:val="20"/>
        </w:rPr>
        <w:t>перш за все, у вирішенні житлової проблеми та підвищенні рівня зайнятості населення. В свою чергу, економічний ефект полягає у</w:t>
      </w:r>
      <w:r>
        <w:rPr>
          <w:rFonts w:eastAsiaTheme="minorHAnsi" w:cs="Times New Roman"/>
          <w:szCs w:val="20"/>
        </w:rPr>
        <w:t xml:space="preserve"> </w:t>
      </w:r>
      <w:r w:rsidRPr="00191EF2">
        <w:rPr>
          <w:rFonts w:eastAsiaTheme="minorHAnsi" w:cs="Times New Roman"/>
          <w:szCs w:val="20"/>
        </w:rPr>
        <w:t>зростанні обсягів виробництва суміжних галузей (промисловості будівельних матеріалів, машинобудування, металургії, деревообробної і хімічної</w:t>
      </w:r>
      <w:r>
        <w:rPr>
          <w:rFonts w:eastAsiaTheme="minorHAnsi" w:cs="Times New Roman"/>
          <w:szCs w:val="20"/>
        </w:rPr>
        <w:t xml:space="preserve"> </w:t>
      </w:r>
      <w:r w:rsidRPr="00191EF2">
        <w:rPr>
          <w:rFonts w:eastAsiaTheme="minorHAnsi" w:cs="Times New Roman"/>
          <w:szCs w:val="20"/>
        </w:rPr>
        <w:t>промисловості тощо).</w:t>
      </w:r>
    </w:p>
    <w:p w:rsidR="00510814" w:rsidRPr="00E20DDF" w:rsidRDefault="00510814" w:rsidP="00510814">
      <w:pPr>
        <w:widowControl w:val="0"/>
      </w:pPr>
      <w:r w:rsidRPr="00E20DDF">
        <w:t>Проблеми підвищення ефективності функціонування та шляхи подальшого розвитку будівельної галузі України розглядалися в роботах В.В. </w:t>
      </w:r>
      <w:proofErr w:type="spellStart"/>
      <w:r w:rsidRPr="00E20DDF">
        <w:t>Биби</w:t>
      </w:r>
      <w:proofErr w:type="spellEnd"/>
      <w:r w:rsidRPr="00E20DDF">
        <w:t xml:space="preserve">, О.В. </w:t>
      </w:r>
      <w:proofErr w:type="spellStart"/>
      <w:r w:rsidRPr="00E20DDF">
        <w:t>Білеги</w:t>
      </w:r>
      <w:proofErr w:type="spellEnd"/>
      <w:r w:rsidRPr="00E20DDF">
        <w:t>, О.П. Бичкова,</w:t>
      </w:r>
      <w:r>
        <w:t xml:space="preserve"> Й.А. Бурка,</w:t>
      </w:r>
      <w:r w:rsidRPr="00E20DDF">
        <w:t xml:space="preserve"> О.М. </w:t>
      </w:r>
      <w:proofErr w:type="spellStart"/>
      <w:r w:rsidRPr="00E20DDF">
        <w:t>Козич</w:t>
      </w:r>
      <w:proofErr w:type="spellEnd"/>
      <w:r>
        <w:t xml:space="preserve">, О.С. Сич, </w:t>
      </w:r>
      <w:r w:rsidRPr="000C4FF0">
        <w:t>В.О.</w:t>
      </w:r>
      <w:r w:rsidRPr="00E20DDF">
        <w:t xml:space="preserve"> </w:t>
      </w:r>
      <w:proofErr w:type="spellStart"/>
      <w:r w:rsidRPr="000C4FF0">
        <w:t>Шубенкін</w:t>
      </w:r>
      <w:r>
        <w:t>ої</w:t>
      </w:r>
      <w:proofErr w:type="spellEnd"/>
      <w:r w:rsidRPr="000C4FF0">
        <w:t xml:space="preserve"> </w:t>
      </w:r>
      <w:r w:rsidRPr="00E20DDF">
        <w:t xml:space="preserve">та багатьох інших вітчизняних учених. </w:t>
      </w:r>
    </w:p>
    <w:p w:rsidR="00510814" w:rsidRPr="00E20DDF" w:rsidRDefault="00510814" w:rsidP="00510814">
      <w:pPr>
        <w:widowControl w:val="0"/>
      </w:pPr>
      <w:r w:rsidRPr="00E20DDF">
        <w:rPr>
          <w:i/>
        </w:rPr>
        <w:t>Метою роботи</w:t>
      </w:r>
      <w:r w:rsidRPr="00E20DDF">
        <w:t xml:space="preserve"> є дослідження </w:t>
      </w:r>
      <w:r>
        <w:t xml:space="preserve">сучасного стану, </w:t>
      </w:r>
      <w:r w:rsidRPr="00E20DDF">
        <w:t>тенденцій розвитку</w:t>
      </w:r>
      <w:r>
        <w:t xml:space="preserve"> та розміщення</w:t>
      </w:r>
      <w:r w:rsidRPr="00E20DDF">
        <w:t xml:space="preserve"> будів</w:t>
      </w:r>
      <w:r>
        <w:t>ництва</w:t>
      </w:r>
      <w:r w:rsidRPr="00E20DDF">
        <w:t xml:space="preserve"> </w:t>
      </w:r>
      <w:r>
        <w:t>в</w:t>
      </w:r>
      <w:r w:rsidRPr="00E20DDF">
        <w:t xml:space="preserve"> Україн</w:t>
      </w:r>
      <w:r>
        <w:t>і</w:t>
      </w:r>
      <w:r w:rsidRPr="00E20DDF">
        <w:t xml:space="preserve">. </w:t>
      </w:r>
    </w:p>
    <w:p w:rsidR="00510814" w:rsidRPr="00EF7395" w:rsidRDefault="00510814" w:rsidP="00510814">
      <w:pPr>
        <w:widowControl w:val="0"/>
        <w:rPr>
          <w:b/>
        </w:rPr>
      </w:pPr>
      <w:r w:rsidRPr="00E20DDF">
        <w:t xml:space="preserve">Для досягнення поставленої мети необхідно вирішити наступні </w:t>
      </w:r>
      <w:r w:rsidRPr="00EF7395">
        <w:rPr>
          <w:i/>
        </w:rPr>
        <w:t>завдання</w:t>
      </w:r>
      <w:r w:rsidRPr="00E20DDF">
        <w:t>:</w:t>
      </w:r>
    </w:p>
    <w:p w:rsidR="00510814" w:rsidRPr="00E20DDF" w:rsidRDefault="00510814" w:rsidP="00510814">
      <w:pPr>
        <w:widowControl w:val="0"/>
        <w:ind w:left="709" w:firstLine="0"/>
      </w:pPr>
      <w:r>
        <w:t xml:space="preserve">1. </w:t>
      </w:r>
      <w:r w:rsidRPr="00E20DDF">
        <w:t>Розглянути теоретичні питання дослідження будів</w:t>
      </w:r>
      <w:r>
        <w:t>ництва</w:t>
      </w:r>
      <w:r w:rsidRPr="00E20DDF">
        <w:t>.</w:t>
      </w:r>
    </w:p>
    <w:p w:rsidR="00510814" w:rsidRDefault="00510814" w:rsidP="00510814">
      <w:pPr>
        <w:widowControl w:val="0"/>
        <w:ind w:left="709" w:firstLine="0"/>
      </w:pPr>
      <w:r>
        <w:t xml:space="preserve">2. </w:t>
      </w:r>
      <w:r w:rsidRPr="00E20DDF">
        <w:t xml:space="preserve">Проаналізувати </w:t>
      </w:r>
      <w:r>
        <w:t xml:space="preserve"> </w:t>
      </w:r>
      <w:r w:rsidRPr="00E20DDF">
        <w:t>основні</w:t>
      </w:r>
      <w:r>
        <w:t xml:space="preserve"> </w:t>
      </w:r>
      <w:r w:rsidRPr="00E20DDF">
        <w:t xml:space="preserve"> тенденції</w:t>
      </w:r>
      <w:r>
        <w:t xml:space="preserve"> </w:t>
      </w:r>
      <w:r w:rsidRPr="00E20DDF">
        <w:t xml:space="preserve"> розвитку</w:t>
      </w:r>
      <w:r>
        <w:t xml:space="preserve"> </w:t>
      </w:r>
      <w:r w:rsidRPr="00E20DDF">
        <w:t xml:space="preserve"> будів</w:t>
      </w:r>
      <w:r>
        <w:t>ництва  та  його складових: житлового, нежитлового, інженерного</w:t>
      </w:r>
      <w:r w:rsidRPr="00E20DDF">
        <w:t>.</w:t>
      </w:r>
    </w:p>
    <w:p w:rsidR="00510814" w:rsidRDefault="00510814" w:rsidP="00510814">
      <w:pPr>
        <w:widowControl w:val="0"/>
        <w:ind w:left="709" w:firstLine="0"/>
      </w:pPr>
      <w:r>
        <w:t>3. Дослідити промисловість будівельних матеріалів.</w:t>
      </w:r>
    </w:p>
    <w:p w:rsidR="00510814" w:rsidRDefault="00510814" w:rsidP="00510814">
      <w:pPr>
        <w:widowControl w:val="0"/>
        <w:ind w:left="709" w:firstLine="0"/>
      </w:pPr>
      <w:r>
        <w:t>4. Розглянути ринок будівельних компаній держави</w:t>
      </w:r>
    </w:p>
    <w:p w:rsidR="00510814" w:rsidRPr="00E20DDF" w:rsidRDefault="00510814" w:rsidP="00510814">
      <w:pPr>
        <w:widowControl w:val="0"/>
      </w:pPr>
      <w:r>
        <w:t xml:space="preserve">5. </w:t>
      </w:r>
      <w:r w:rsidRPr="00E20DDF">
        <w:t>Визначити</w:t>
      </w:r>
      <w:r>
        <w:t xml:space="preserve"> </w:t>
      </w:r>
      <w:r w:rsidRPr="00E20DDF">
        <w:t xml:space="preserve"> сучасні </w:t>
      </w:r>
      <w:r>
        <w:t xml:space="preserve"> </w:t>
      </w:r>
      <w:r w:rsidRPr="00E20DDF">
        <w:t>проблеми</w:t>
      </w:r>
      <w:r>
        <w:t xml:space="preserve"> </w:t>
      </w:r>
      <w:r w:rsidRPr="00E20DDF">
        <w:t xml:space="preserve"> та</w:t>
      </w:r>
      <w:r>
        <w:t xml:space="preserve"> </w:t>
      </w:r>
      <w:r w:rsidRPr="00E20DDF">
        <w:t xml:space="preserve"> пріоритети</w:t>
      </w:r>
      <w:r>
        <w:t xml:space="preserve"> </w:t>
      </w:r>
      <w:r w:rsidRPr="00E20DDF">
        <w:t xml:space="preserve"> розвитку </w:t>
      </w:r>
      <w:r>
        <w:t xml:space="preserve"> </w:t>
      </w:r>
      <w:r w:rsidRPr="00E20DDF">
        <w:t>будівельного</w:t>
      </w:r>
      <w:r>
        <w:t xml:space="preserve"> </w:t>
      </w:r>
      <w:r w:rsidRPr="00E20DDF">
        <w:lastRenderedPageBreak/>
        <w:t>комплексу.</w:t>
      </w:r>
    </w:p>
    <w:p w:rsidR="00510814" w:rsidRPr="00E20DDF" w:rsidRDefault="00510814" w:rsidP="00510814">
      <w:pPr>
        <w:widowControl w:val="0"/>
      </w:pPr>
      <w:r w:rsidRPr="00E20DDF">
        <w:rPr>
          <w:i/>
        </w:rPr>
        <w:t>Об`єктом дослідження</w:t>
      </w:r>
      <w:r w:rsidRPr="00E20DDF">
        <w:t xml:space="preserve"> </w:t>
      </w:r>
      <w:r>
        <w:t>кваліфікаційної</w:t>
      </w:r>
      <w:r w:rsidRPr="00E20DDF">
        <w:t xml:space="preserve"> роботи є будів</w:t>
      </w:r>
      <w:r>
        <w:t>ництво</w:t>
      </w:r>
      <w:r w:rsidRPr="00E20DDF">
        <w:t xml:space="preserve"> України.</w:t>
      </w:r>
    </w:p>
    <w:p w:rsidR="00510814" w:rsidRPr="00E20DDF" w:rsidRDefault="00510814" w:rsidP="00510814">
      <w:pPr>
        <w:widowControl w:val="0"/>
      </w:pPr>
      <w:r w:rsidRPr="00E20DDF">
        <w:rPr>
          <w:i/>
        </w:rPr>
        <w:t>Предметом дослідження</w:t>
      </w:r>
      <w:r w:rsidRPr="00E20DDF">
        <w:t xml:space="preserve"> є </w:t>
      </w:r>
      <w:r>
        <w:t xml:space="preserve">сучасний стан, </w:t>
      </w:r>
      <w:r w:rsidRPr="00E20DDF">
        <w:t>тен</w:t>
      </w:r>
      <w:r>
        <w:t>денції розвитку, територіальне розміщення, проблеми та пріоритети галузі</w:t>
      </w:r>
      <w:r w:rsidRPr="00E20DDF">
        <w:t xml:space="preserve">. </w:t>
      </w:r>
    </w:p>
    <w:p w:rsidR="00510814" w:rsidRPr="00E20DDF" w:rsidRDefault="00510814" w:rsidP="00510814">
      <w:pPr>
        <w:widowControl w:val="0"/>
      </w:pPr>
      <w:r w:rsidRPr="00E20DDF">
        <w:rPr>
          <w:i/>
        </w:rPr>
        <w:t>Методами дослідження</w:t>
      </w:r>
      <w:r w:rsidRPr="00E20DDF">
        <w:t xml:space="preserve"> є порівняння (при дослідженні стану будів</w:t>
      </w:r>
      <w:r>
        <w:t>ництва</w:t>
      </w:r>
      <w:r w:rsidRPr="00E20DDF">
        <w:t xml:space="preserve"> в Україні), аналіз та синтез (при визначення проблем розвитку будівельного комплексу), дедукція та індукція (при з`ясуванні стратегічних пріоритетів розвитку), </w:t>
      </w:r>
      <w:r>
        <w:t xml:space="preserve">метод ГІС-технологій (при створенні картосхем поширення будівельної продукції), </w:t>
      </w:r>
      <w:r w:rsidRPr="00E20DDF">
        <w:t>наукова абстракція та узагальнення (при формулюванні висновків роботи), літературний (при д</w:t>
      </w:r>
      <w:r>
        <w:t>ослідженні сутності будівництва та його складових</w:t>
      </w:r>
      <w:r w:rsidRPr="00E20DDF">
        <w:t xml:space="preserve">) та інші. </w:t>
      </w:r>
    </w:p>
    <w:p w:rsidR="00510814" w:rsidRPr="00E20DDF" w:rsidRDefault="00510814" w:rsidP="00510814">
      <w:pPr>
        <w:widowControl w:val="0"/>
        <w:ind w:firstLine="756"/>
      </w:pPr>
      <w:r w:rsidRPr="00E20DDF">
        <w:t xml:space="preserve">Дипломна  робота складається зі вступу, </w:t>
      </w:r>
      <w:r>
        <w:t>чотирьох</w:t>
      </w:r>
      <w:r w:rsidRPr="00E20DDF">
        <w:t xml:space="preserve"> розділів, висновків та списку використаних джерел.  </w:t>
      </w:r>
    </w:p>
    <w:p w:rsidR="00510814" w:rsidRDefault="00510814" w:rsidP="00510814">
      <w:pPr>
        <w:widowControl w:val="0"/>
        <w:ind w:firstLine="756"/>
      </w:pPr>
      <w:r w:rsidRPr="00E20DDF">
        <w:t>Перший розділ присвячений теоретичним п</w:t>
      </w:r>
      <w:r>
        <w:t>итанням дослідження будівництва</w:t>
      </w:r>
      <w:r w:rsidRPr="00E20DDF">
        <w:t xml:space="preserve">. </w:t>
      </w:r>
      <w:r>
        <w:t>У ньому</w:t>
      </w:r>
      <w:r w:rsidRPr="00E20DDF">
        <w:t xml:space="preserve"> йде мова про поняття та склад будів</w:t>
      </w:r>
      <w:r>
        <w:t>ництва</w:t>
      </w:r>
      <w:r w:rsidRPr="00E20DDF">
        <w:t>,</w:t>
      </w:r>
      <w:r>
        <w:t xml:space="preserve"> висвітлюється проблема ролі та місця географії </w:t>
      </w:r>
      <w:r w:rsidRPr="005935EB">
        <w:rPr>
          <w:rFonts w:eastAsiaTheme="minorHAnsi" w:cs="Times New Roman"/>
          <w:color w:val="000000"/>
          <w:szCs w:val="28"/>
        </w:rPr>
        <w:t xml:space="preserve">будівельної індустрії </w:t>
      </w:r>
      <w:r>
        <w:rPr>
          <w:rFonts w:eastAsiaTheme="minorHAnsi" w:cs="Times New Roman"/>
          <w:color w:val="000000"/>
          <w:szCs w:val="28"/>
        </w:rPr>
        <w:t>в</w:t>
      </w:r>
      <w:r w:rsidRPr="005935EB">
        <w:rPr>
          <w:rFonts w:eastAsiaTheme="minorHAnsi" w:cs="Times New Roman"/>
          <w:color w:val="000000"/>
          <w:szCs w:val="28"/>
        </w:rPr>
        <w:t xml:space="preserve"> суспільній географії</w:t>
      </w:r>
      <w:r w:rsidRPr="00E20DDF">
        <w:t>.</w:t>
      </w:r>
    </w:p>
    <w:p w:rsidR="00510814" w:rsidRDefault="00510814" w:rsidP="00510814">
      <w:pPr>
        <w:widowControl w:val="0"/>
        <w:ind w:firstLine="756"/>
      </w:pPr>
      <w:r>
        <w:t>У другому розділі проаналізовано промисловість будівельних матеріалів, як важливої складової будівельної галузі.</w:t>
      </w:r>
    </w:p>
    <w:p w:rsidR="00510814" w:rsidRDefault="00510814" w:rsidP="00510814">
      <w:pPr>
        <w:widowControl w:val="0"/>
        <w:ind w:firstLine="756"/>
      </w:pPr>
      <w:r>
        <w:t>Третій</w:t>
      </w:r>
      <w:r w:rsidRPr="00E20DDF">
        <w:t xml:space="preserve"> розділ присвячений  основним тенденціям  розвитку будів</w:t>
      </w:r>
      <w:r>
        <w:t>ництва</w:t>
      </w:r>
      <w:r w:rsidRPr="00E20DDF">
        <w:t xml:space="preserve"> України. Тут представлена загальна характеристика будівельного комплексу</w:t>
      </w:r>
      <w:r>
        <w:t>, значення та обсяги капітальних інвестицій у будівництво, розглянуті показники складових галузей будівництва: житлового, нежитлового, інженерного.</w:t>
      </w:r>
    </w:p>
    <w:p w:rsidR="00510814" w:rsidRPr="00E20DDF" w:rsidRDefault="00510814" w:rsidP="00510814">
      <w:pPr>
        <w:widowControl w:val="0"/>
        <w:ind w:firstLine="756"/>
      </w:pPr>
      <w:r w:rsidRPr="00E20DDF">
        <w:t xml:space="preserve">У </w:t>
      </w:r>
      <w:r>
        <w:t>четвертому</w:t>
      </w:r>
      <w:r w:rsidRPr="00E20DDF">
        <w:t xml:space="preserve"> розділі  розглянуті </w:t>
      </w:r>
      <w:r>
        <w:t>ринок будівельних компаній держави,</w:t>
      </w:r>
      <w:r w:rsidRPr="00E20DDF">
        <w:t xml:space="preserve"> сучасні проблеми будів</w:t>
      </w:r>
      <w:r>
        <w:t xml:space="preserve">ництва </w:t>
      </w:r>
      <w:r w:rsidRPr="00E20DDF">
        <w:t>та пріоритети його розвитку.</w:t>
      </w:r>
    </w:p>
    <w:p w:rsidR="00510814" w:rsidRPr="00E20DDF" w:rsidRDefault="00510814" w:rsidP="00510814">
      <w:pPr>
        <w:widowControl w:val="0"/>
        <w:ind w:firstLine="756"/>
        <w:rPr>
          <w:b/>
          <w:bCs/>
        </w:rPr>
      </w:pPr>
      <w:r w:rsidRPr="00E20DDF">
        <w:t>Робота написана на основі різноманітних літературних джерел та статистичної інформації державного комітету статистики України.</w:t>
      </w:r>
    </w:p>
    <w:p w:rsidR="00BD2968" w:rsidRDefault="00510814" w:rsidP="00373786">
      <w:pPr>
        <w:widowControl w:val="0"/>
        <w:autoSpaceDE w:val="0"/>
        <w:autoSpaceDN w:val="0"/>
        <w:adjustRightInd w:val="0"/>
        <w:ind w:firstLine="567"/>
        <w:jc w:val="center"/>
        <w:outlineLvl w:val="0"/>
        <w:rPr>
          <w:rFonts w:eastAsia="Times New Roman" w:cs="Times New Roman"/>
          <w:szCs w:val="28"/>
          <w:lang w:eastAsia="uk-UA"/>
        </w:rPr>
      </w:pPr>
      <w:r w:rsidRPr="00E20DDF">
        <w:rPr>
          <w:lang w:val="ru-RU"/>
        </w:rPr>
        <w:br w:type="page"/>
      </w:r>
      <w:bookmarkStart w:id="2" w:name="_GoBack"/>
      <w:bookmarkEnd w:id="0"/>
      <w:bookmarkEnd w:id="2"/>
    </w:p>
    <w:p w:rsidR="00BD2968" w:rsidRPr="00BD2968" w:rsidRDefault="00BD2968" w:rsidP="00BD2968">
      <w:pPr>
        <w:pStyle w:val="1"/>
        <w:jc w:val="center"/>
        <w:rPr>
          <w:rFonts w:ascii="Times New Roman" w:hAnsi="Times New Roman" w:cs="Times New Roman"/>
          <w:color w:val="auto"/>
        </w:rPr>
      </w:pPr>
      <w:r w:rsidRPr="00BD2968">
        <w:rPr>
          <w:rFonts w:ascii="Times New Roman" w:hAnsi="Times New Roman" w:cs="Times New Roman"/>
          <w:color w:val="auto"/>
        </w:rPr>
        <w:lastRenderedPageBreak/>
        <w:t>ВИСНОВКИ</w:t>
      </w:r>
    </w:p>
    <w:p w:rsidR="00BD2968" w:rsidRPr="000A1B5A" w:rsidRDefault="00BD2968" w:rsidP="00BD2968">
      <w:pPr>
        <w:widowControl w:val="0"/>
      </w:pPr>
    </w:p>
    <w:p w:rsidR="00BD2968" w:rsidRPr="000A1B5A" w:rsidRDefault="00BD2968" w:rsidP="00BD2968">
      <w:pPr>
        <w:widowControl w:val="0"/>
      </w:pPr>
      <w:r>
        <w:t>На основі проведеного аналізу</w:t>
      </w:r>
      <w:r w:rsidRPr="000A1B5A">
        <w:t xml:space="preserve"> можна зробити наступні висновки. </w:t>
      </w:r>
    </w:p>
    <w:p w:rsidR="00BD2968" w:rsidRPr="000A1B5A" w:rsidRDefault="00BD2968" w:rsidP="00BD2968">
      <w:pPr>
        <w:widowControl w:val="0"/>
        <w:rPr>
          <w:rFonts w:cs="Times New Roman"/>
          <w:sz w:val="24"/>
          <w:szCs w:val="24"/>
          <w:lang w:eastAsia="ru-RU"/>
        </w:rPr>
      </w:pPr>
      <w:r w:rsidRPr="000A1B5A">
        <w:rPr>
          <w:lang w:eastAsia="uk-UA"/>
        </w:rPr>
        <w:t>Сучасне життя суспільства без ефективного функціо</w:t>
      </w:r>
      <w:r w:rsidRPr="000A1B5A">
        <w:rPr>
          <w:lang w:eastAsia="uk-UA"/>
        </w:rPr>
        <w:softHyphen/>
        <w:t>нування будівельного комплексу неможливе. Рівень його розвитку впливає на формування пропорцій і темпів роз</w:t>
      </w:r>
      <w:r w:rsidRPr="000A1B5A">
        <w:rPr>
          <w:lang w:eastAsia="uk-UA"/>
        </w:rPr>
        <w:softHyphen/>
        <w:t>витку галузей народного господарства, розміщення про</w:t>
      </w:r>
      <w:r w:rsidRPr="000A1B5A">
        <w:rPr>
          <w:lang w:eastAsia="uk-UA"/>
        </w:rPr>
        <w:softHyphen/>
        <w:t>дуктивних сил і розвиток регіонів. Будівництво створює новий і реконструює діючий основний капітал. Від нього залежить розвиток житлової сфери, нових міст і сіл, окре</w:t>
      </w:r>
      <w:r w:rsidRPr="000A1B5A">
        <w:rPr>
          <w:lang w:eastAsia="uk-UA"/>
        </w:rPr>
        <w:softHyphen/>
        <w:t>мих мікрорайонів, промислових і сільськогосподарських підприємств, транспортних об’єктів, лікарень, шкіл, тор</w:t>
      </w:r>
      <w:r w:rsidRPr="000A1B5A">
        <w:rPr>
          <w:lang w:eastAsia="uk-UA"/>
        </w:rPr>
        <w:softHyphen/>
        <w:t>гових центрів тощо. Будівельний комплекс підтримує в на</w:t>
      </w:r>
      <w:r w:rsidRPr="000A1B5A">
        <w:rPr>
          <w:lang w:eastAsia="uk-UA"/>
        </w:rPr>
        <w:softHyphen/>
        <w:t>лежному стані обороноздатність країни, створює передумо</w:t>
      </w:r>
      <w:r w:rsidRPr="000A1B5A">
        <w:rPr>
          <w:lang w:eastAsia="uk-UA"/>
        </w:rPr>
        <w:softHyphen/>
        <w:t>ви для зростання виробництва в усіх галузях господарства. Він впливає на темпи, масштаби і розміщення виробництв</w:t>
      </w:r>
      <w:r>
        <w:rPr>
          <w:lang w:eastAsia="uk-UA"/>
        </w:rPr>
        <w:t xml:space="preserve">а як одна з найбільш </w:t>
      </w:r>
      <w:proofErr w:type="spellStart"/>
      <w:r>
        <w:rPr>
          <w:lang w:eastAsia="uk-UA"/>
        </w:rPr>
        <w:t>капіталоємн</w:t>
      </w:r>
      <w:r w:rsidRPr="000A1B5A">
        <w:rPr>
          <w:lang w:eastAsia="uk-UA"/>
        </w:rPr>
        <w:t>их</w:t>
      </w:r>
      <w:proofErr w:type="spellEnd"/>
      <w:r w:rsidRPr="000A1B5A">
        <w:rPr>
          <w:lang w:eastAsia="uk-UA"/>
        </w:rPr>
        <w:t xml:space="preserve"> і диференційованих ви</w:t>
      </w:r>
      <w:r w:rsidRPr="000A1B5A">
        <w:rPr>
          <w:lang w:eastAsia="uk-UA"/>
        </w:rPr>
        <w:softHyphen/>
        <w:t xml:space="preserve">робничих систем. Водночас слабкість будівельної бази стримує промислове будівництво, будівництво великих комбінатів, галузевих і територіально-виробничих комплексів, </w:t>
      </w:r>
      <w:r w:rsidR="00E21FB1">
        <w:rPr>
          <w:lang w:eastAsia="uk-UA"/>
        </w:rPr>
        <w:t>фондоємної важкої промисловості</w:t>
      </w:r>
      <w:r w:rsidRPr="000A1B5A">
        <w:rPr>
          <w:lang w:eastAsia="uk-UA"/>
        </w:rPr>
        <w:t>.</w:t>
      </w:r>
    </w:p>
    <w:p w:rsidR="00BD2968" w:rsidRDefault="00BD2968" w:rsidP="00B65EDD">
      <w:pPr>
        <w:widowControl w:val="0"/>
        <w:rPr>
          <w:color w:val="000000"/>
        </w:rPr>
      </w:pPr>
      <w:r w:rsidRPr="000A1B5A">
        <w:rPr>
          <w:lang w:eastAsia="uk-UA"/>
        </w:rPr>
        <w:t>Під будів</w:t>
      </w:r>
      <w:r w:rsidR="00B65EDD">
        <w:rPr>
          <w:lang w:eastAsia="uk-UA"/>
        </w:rPr>
        <w:t>ництвом</w:t>
      </w:r>
      <w:r w:rsidRPr="000A1B5A">
        <w:rPr>
          <w:lang w:eastAsia="uk-UA"/>
        </w:rPr>
        <w:t xml:space="preserve"> слід розуміти сукупність галузей матеріального виробництва і проектно-пошукових робіт, які забезпечують капітальне будівництво</w:t>
      </w:r>
      <w:r w:rsidR="00B65EDD">
        <w:rPr>
          <w:lang w:eastAsia="uk-UA"/>
        </w:rPr>
        <w:t>,</w:t>
      </w:r>
      <w:r w:rsidRPr="000A1B5A">
        <w:rPr>
          <w:lang w:eastAsia="uk-UA"/>
        </w:rPr>
        <w:t xml:space="preserve"> </w:t>
      </w:r>
      <w:r w:rsidR="00B65EDD" w:rsidRPr="00756C10">
        <w:rPr>
          <w:color w:val="000000"/>
        </w:rPr>
        <w:t>розширен</w:t>
      </w:r>
      <w:r w:rsidR="00B65EDD">
        <w:rPr>
          <w:color w:val="000000"/>
        </w:rPr>
        <w:t>ня</w:t>
      </w:r>
      <w:r w:rsidR="00B65EDD" w:rsidRPr="00756C10">
        <w:rPr>
          <w:color w:val="000000"/>
        </w:rPr>
        <w:t>, реконструкц</w:t>
      </w:r>
      <w:r w:rsidR="00B65EDD">
        <w:rPr>
          <w:color w:val="000000"/>
        </w:rPr>
        <w:t xml:space="preserve">ію </w:t>
      </w:r>
      <w:r w:rsidR="00B65EDD" w:rsidRPr="00756C10">
        <w:rPr>
          <w:color w:val="000000"/>
        </w:rPr>
        <w:t>та технічн</w:t>
      </w:r>
      <w:r w:rsidR="00B65EDD">
        <w:rPr>
          <w:color w:val="000000"/>
        </w:rPr>
        <w:t>е</w:t>
      </w:r>
      <w:r w:rsidR="002A4125">
        <w:rPr>
          <w:color w:val="000000"/>
        </w:rPr>
        <w:t xml:space="preserve"> переозброєння</w:t>
      </w:r>
      <w:r w:rsidR="00B65EDD" w:rsidRPr="00756C10">
        <w:rPr>
          <w:color w:val="000000"/>
        </w:rPr>
        <w:t xml:space="preserve"> діючих підприємств та інших об'єктів виробничої </w:t>
      </w:r>
      <w:r w:rsidR="00B65EDD">
        <w:rPr>
          <w:color w:val="000000"/>
        </w:rPr>
        <w:t xml:space="preserve">і </w:t>
      </w:r>
      <w:r w:rsidR="00B65EDD" w:rsidRPr="00756C10">
        <w:rPr>
          <w:color w:val="000000"/>
        </w:rPr>
        <w:t xml:space="preserve">невиробничої </w:t>
      </w:r>
      <w:r w:rsidR="00B65EDD">
        <w:rPr>
          <w:color w:val="000000"/>
        </w:rPr>
        <w:t>сфери.</w:t>
      </w:r>
    </w:p>
    <w:p w:rsidR="00E62ED5" w:rsidRDefault="00E62ED5" w:rsidP="00B65EDD">
      <w:pPr>
        <w:widowControl w:val="0"/>
        <w:rPr>
          <w:lang w:eastAsia="uk-UA"/>
        </w:rPr>
      </w:pPr>
      <w:r w:rsidRPr="000A1B5A">
        <w:rPr>
          <w:lang w:eastAsia="uk-UA"/>
        </w:rPr>
        <w:t>Розвиток будів</w:t>
      </w:r>
      <w:r>
        <w:rPr>
          <w:lang w:eastAsia="uk-UA"/>
        </w:rPr>
        <w:t>ництва</w:t>
      </w:r>
      <w:r w:rsidRPr="000A1B5A">
        <w:rPr>
          <w:lang w:eastAsia="uk-UA"/>
        </w:rPr>
        <w:t xml:space="preserve"> в Україні про</w:t>
      </w:r>
      <w:r>
        <w:rPr>
          <w:lang w:eastAsia="uk-UA"/>
        </w:rPr>
        <w:t>йшов</w:t>
      </w:r>
      <w:r w:rsidRPr="000A1B5A">
        <w:rPr>
          <w:lang w:eastAsia="uk-UA"/>
        </w:rPr>
        <w:t xml:space="preserve"> п’ять етапів. Перший етап - доперебудовний (1988 - 1990 рр.), другий - </w:t>
      </w:r>
      <w:proofErr w:type="spellStart"/>
      <w:r w:rsidRPr="000A1B5A">
        <w:rPr>
          <w:lang w:eastAsia="uk-UA"/>
        </w:rPr>
        <w:t>гібридно</w:t>
      </w:r>
      <w:proofErr w:type="spellEnd"/>
      <w:r w:rsidRPr="000A1B5A">
        <w:rPr>
          <w:lang w:eastAsia="uk-UA"/>
        </w:rPr>
        <w:t>-нестійкий (1990-1994 рр.), третій - нецивілізовано-ринковий (1994 - 1998 рр.); четвертий - цивілізовано-ринковий (1998 - 2008 рр.), п`ятий – сучасний</w:t>
      </w:r>
      <w:r>
        <w:rPr>
          <w:lang w:eastAsia="uk-UA"/>
        </w:rPr>
        <w:t xml:space="preserve"> (з 2008 р.)</w:t>
      </w:r>
      <w:r w:rsidRPr="000A1B5A">
        <w:rPr>
          <w:lang w:eastAsia="uk-UA"/>
        </w:rPr>
        <w:t>.</w:t>
      </w:r>
    </w:p>
    <w:p w:rsidR="00B16593" w:rsidRPr="00B16593" w:rsidRDefault="00B16593" w:rsidP="00B16593">
      <w:pPr>
        <w:widowControl w:val="0"/>
        <w:rPr>
          <w:lang w:eastAsia="ru-RU"/>
        </w:rPr>
      </w:pPr>
      <w:r w:rsidRPr="00E40AB3">
        <w:rPr>
          <w:rFonts w:cs="Times New Roman"/>
          <w:szCs w:val="18"/>
          <w:shd w:val="clear" w:color="auto" w:fill="FFFFFF"/>
        </w:rPr>
        <w:t xml:space="preserve">Необхідність постійного здійснення капітального будівництва визначає </w:t>
      </w:r>
      <w:r>
        <w:rPr>
          <w:rFonts w:cs="Times New Roman"/>
          <w:szCs w:val="18"/>
          <w:shd w:val="clear" w:color="auto" w:fill="FFFFFF"/>
        </w:rPr>
        <w:t>важливість</w:t>
      </w:r>
      <w:r w:rsidRPr="00E40AB3">
        <w:rPr>
          <w:rFonts w:cs="Times New Roman"/>
          <w:szCs w:val="18"/>
          <w:shd w:val="clear" w:color="auto" w:fill="FFFFFF"/>
        </w:rPr>
        <w:t xml:space="preserve"> значення промисловості будівельних матеріалів.</w:t>
      </w:r>
      <w:r w:rsidRPr="00E40AB3">
        <w:rPr>
          <w:rFonts w:ascii="Verdana" w:hAnsi="Verdana"/>
          <w:szCs w:val="18"/>
          <w:shd w:val="clear" w:color="auto" w:fill="FFFFFF"/>
        </w:rPr>
        <w:t> </w:t>
      </w:r>
      <w:r>
        <w:rPr>
          <w:rFonts w:cs="Times New Roman"/>
          <w:color w:val="222222"/>
          <w:shd w:val="clear" w:color="auto" w:fill="FFFFFF"/>
        </w:rPr>
        <w:t>Вона виробляє</w:t>
      </w:r>
      <w:r w:rsidRPr="00E40AB3">
        <w:rPr>
          <w:rFonts w:cs="Times New Roman"/>
          <w:color w:val="222222"/>
          <w:shd w:val="clear" w:color="auto" w:fill="FFFFFF"/>
        </w:rPr>
        <w:t xml:space="preserve"> матеріали, деталі та конструкції для всіх видів будівництва. </w:t>
      </w:r>
      <w:r>
        <w:rPr>
          <w:lang w:eastAsia="ru-RU"/>
        </w:rPr>
        <w:t>В</w:t>
      </w:r>
      <w:r w:rsidRPr="000A1B5A">
        <w:rPr>
          <w:lang w:eastAsia="ru-RU"/>
        </w:rPr>
        <w:t xml:space="preserve"> Україні на перший план виступає виробництво цементу, збірного залізобетону і заповнювачів для бетону</w:t>
      </w:r>
      <w:r>
        <w:rPr>
          <w:lang w:eastAsia="ru-RU"/>
        </w:rPr>
        <w:t xml:space="preserve">, </w:t>
      </w:r>
      <w:r w:rsidRPr="00E21FB1">
        <w:rPr>
          <w:rFonts w:eastAsia="Times New Roman" w:cs="Times New Roman"/>
          <w:szCs w:val="28"/>
          <w:bdr w:val="none" w:sz="0" w:space="0" w:color="auto" w:frame="1"/>
          <w:lang w:eastAsia="uk-UA"/>
        </w:rPr>
        <w:t>цегли</w:t>
      </w:r>
      <w:r>
        <w:rPr>
          <w:lang w:eastAsia="ru-RU"/>
        </w:rPr>
        <w:t xml:space="preserve">, </w:t>
      </w:r>
      <w:r w:rsidRPr="00E40AB3">
        <w:rPr>
          <w:rFonts w:cs="Times New Roman"/>
          <w:shd w:val="clear" w:color="auto" w:fill="FFFFFF"/>
        </w:rPr>
        <w:t>плит та плиток керамічних</w:t>
      </w:r>
      <w:r>
        <w:rPr>
          <w:rFonts w:cs="Times New Roman"/>
          <w:shd w:val="clear" w:color="auto" w:fill="FFFFFF"/>
        </w:rPr>
        <w:t>, будівельного скла.</w:t>
      </w:r>
    </w:p>
    <w:p w:rsidR="008C3593" w:rsidRDefault="008C3593" w:rsidP="008C3593">
      <w:pPr>
        <w:widowControl w:val="0"/>
        <w:rPr>
          <w:rFonts w:cs="Times New Roman"/>
          <w:color w:val="000000"/>
        </w:rPr>
      </w:pPr>
      <w:r w:rsidRPr="000A1B5A">
        <w:rPr>
          <w:lang w:eastAsia="ru-RU"/>
        </w:rPr>
        <w:t>О</w:t>
      </w:r>
      <w:r w:rsidRPr="000A1B5A">
        <w:t>бсяг виконання будівельних робіт</w:t>
      </w:r>
      <w:r>
        <w:t xml:space="preserve"> у 2016р.</w:t>
      </w:r>
      <w:r w:rsidRPr="000A1B5A">
        <w:t xml:space="preserve"> зріс</w:t>
      </w:r>
      <w:r>
        <w:t xml:space="preserve"> по відношенню до 2015р.</w:t>
      </w:r>
      <w:r w:rsidRPr="000A1B5A">
        <w:t xml:space="preserve"> </w:t>
      </w:r>
      <w:r w:rsidRPr="000A1B5A">
        <w:lastRenderedPageBreak/>
        <w:t xml:space="preserve">на </w:t>
      </w:r>
      <w:r>
        <w:t>28</w:t>
      </w:r>
      <w:r w:rsidRPr="000A1B5A">
        <w:t>,</w:t>
      </w:r>
      <w:r>
        <w:t xml:space="preserve">2% до 73,7 млрд. грн, </w:t>
      </w:r>
      <w:r w:rsidRPr="000A1B5A">
        <w:t xml:space="preserve">у тому числі по житловим будівлям </w:t>
      </w:r>
      <w:r>
        <w:t>– на</w:t>
      </w:r>
      <w:r w:rsidRPr="000A1B5A">
        <w:t xml:space="preserve"> </w:t>
      </w:r>
      <w:r>
        <w:t>29</w:t>
      </w:r>
      <w:r w:rsidRPr="000A1B5A">
        <w:t>,</w:t>
      </w:r>
      <w:r>
        <w:t>5</w:t>
      </w:r>
      <w:r w:rsidRPr="000A1B5A">
        <w:t>%</w:t>
      </w:r>
      <w:r>
        <w:t xml:space="preserve"> до 18,0 млрд. грн</w:t>
      </w:r>
      <w:r w:rsidRPr="000A1B5A">
        <w:t>, по нежитловим –</w:t>
      </w:r>
      <w:r>
        <w:t xml:space="preserve"> </w:t>
      </w:r>
      <w:r w:rsidRPr="000A1B5A">
        <w:t xml:space="preserve">на </w:t>
      </w:r>
      <w:r>
        <w:t>33,9</w:t>
      </w:r>
      <w:r w:rsidRPr="000A1B5A">
        <w:t>%</w:t>
      </w:r>
      <w:r>
        <w:t xml:space="preserve"> до 20,1</w:t>
      </w:r>
      <w:r w:rsidRPr="00AD140B">
        <w:t xml:space="preserve"> </w:t>
      </w:r>
      <w:r>
        <w:t xml:space="preserve">млрд. грн, </w:t>
      </w:r>
      <w:r w:rsidRPr="000A1B5A">
        <w:t xml:space="preserve">по інженерним спорудам – на </w:t>
      </w:r>
      <w:r>
        <w:t>24,5</w:t>
      </w:r>
      <w:r w:rsidRPr="000A1B5A">
        <w:t>%</w:t>
      </w:r>
      <w:r>
        <w:t xml:space="preserve"> до 35,6</w:t>
      </w:r>
      <w:r w:rsidRPr="00AD140B">
        <w:t xml:space="preserve"> </w:t>
      </w:r>
      <w:r>
        <w:t xml:space="preserve">млрд. грн. </w:t>
      </w:r>
      <w:r>
        <w:rPr>
          <w:lang w:eastAsia="uk-UA"/>
        </w:rPr>
        <w:t>О</w:t>
      </w:r>
      <w:r w:rsidRPr="000A1B5A">
        <w:rPr>
          <w:lang w:eastAsia="uk-UA"/>
        </w:rPr>
        <w:t>бсяг п</w:t>
      </w:r>
      <w:r w:rsidRPr="000A1B5A">
        <w:rPr>
          <w:lang w:eastAsia="ru-RU"/>
        </w:rPr>
        <w:t>рийнят</w:t>
      </w:r>
      <w:r>
        <w:rPr>
          <w:lang w:eastAsia="ru-RU"/>
        </w:rPr>
        <w:t>ого</w:t>
      </w:r>
      <w:r w:rsidRPr="000A1B5A">
        <w:rPr>
          <w:lang w:eastAsia="ru-RU"/>
        </w:rPr>
        <w:t xml:space="preserve"> в експлуатацію житла </w:t>
      </w:r>
      <w:r>
        <w:rPr>
          <w:lang w:eastAsia="ru-RU"/>
        </w:rPr>
        <w:t>у</w:t>
      </w:r>
      <w:r w:rsidRPr="000A1B5A">
        <w:rPr>
          <w:lang w:eastAsia="ru-RU"/>
        </w:rPr>
        <w:t xml:space="preserve"> 2015р. </w:t>
      </w:r>
      <w:r>
        <w:rPr>
          <w:lang w:eastAsia="ru-RU"/>
        </w:rPr>
        <w:t>склав</w:t>
      </w:r>
      <w:r w:rsidRPr="000A1B5A">
        <w:rPr>
          <w:lang w:eastAsia="ru-RU"/>
        </w:rPr>
        <w:t xml:space="preserve"> 11044,4</w:t>
      </w:r>
      <w:r>
        <w:rPr>
          <w:lang w:eastAsia="ru-RU"/>
        </w:rPr>
        <w:t xml:space="preserve"> </w:t>
      </w:r>
      <w:r w:rsidRPr="000A1B5A">
        <w:rPr>
          <w:lang w:eastAsia="ru-RU"/>
        </w:rPr>
        <w:t xml:space="preserve"> тис. м</w:t>
      </w:r>
      <w:r w:rsidRPr="000A1B5A">
        <w:rPr>
          <w:vertAlign w:val="superscript"/>
          <w:lang w:eastAsia="ru-RU"/>
        </w:rPr>
        <w:t>2</w:t>
      </w:r>
      <w:r w:rsidRPr="000A1B5A">
        <w:rPr>
          <w:lang w:eastAsia="ru-RU"/>
        </w:rPr>
        <w:t xml:space="preserve">, що </w:t>
      </w:r>
      <w:r>
        <w:rPr>
          <w:lang w:eastAsia="ru-RU"/>
        </w:rPr>
        <w:t xml:space="preserve">стало найвищим показником за останні 7 років, однаку 2016р. скоротився на11,5% до </w:t>
      </w:r>
      <w:r w:rsidRPr="005562F3">
        <w:rPr>
          <w:rFonts w:cs="Times New Roman"/>
          <w:color w:val="000000"/>
        </w:rPr>
        <w:t>9769,6</w:t>
      </w:r>
      <w:r>
        <w:rPr>
          <w:rFonts w:cs="Times New Roman"/>
          <w:color w:val="000000"/>
        </w:rPr>
        <w:t xml:space="preserve"> тис.м</w:t>
      </w:r>
      <w:r w:rsidRPr="00703AC8">
        <w:rPr>
          <w:rFonts w:cs="Times New Roman"/>
          <w:color w:val="000000"/>
          <w:vertAlign w:val="superscript"/>
        </w:rPr>
        <w:t>2</w:t>
      </w:r>
      <w:r>
        <w:rPr>
          <w:rFonts w:cs="Times New Roman"/>
          <w:color w:val="000000"/>
        </w:rPr>
        <w:t>.</w:t>
      </w:r>
    </w:p>
    <w:p w:rsidR="00D36885" w:rsidRPr="0048456F" w:rsidRDefault="00D36885" w:rsidP="006F47DB">
      <w:pPr>
        <w:rPr>
          <w:rFonts w:eastAsiaTheme="minorHAnsi" w:cs="Times New Roman"/>
          <w:spacing w:val="-10"/>
          <w:szCs w:val="28"/>
        </w:rPr>
      </w:pPr>
      <w:r w:rsidRPr="0048456F">
        <w:rPr>
          <w:rFonts w:eastAsiaTheme="minorHAnsi" w:cs="Times New Roman"/>
          <w:szCs w:val="28"/>
        </w:rPr>
        <w:t xml:space="preserve">На будівельному ринку України у 2015 році </w:t>
      </w:r>
      <w:r w:rsidR="00A731C0">
        <w:rPr>
          <w:rFonts w:eastAsiaTheme="minorHAnsi" w:cs="Times New Roman"/>
          <w:szCs w:val="28"/>
        </w:rPr>
        <w:t>працювало</w:t>
      </w:r>
      <w:r w:rsidRPr="0048456F">
        <w:rPr>
          <w:rFonts w:eastAsiaTheme="minorHAnsi" w:cs="Times New Roman"/>
          <w:szCs w:val="28"/>
        </w:rPr>
        <w:t xml:space="preserve"> 29 165 </w:t>
      </w:r>
      <w:r>
        <w:rPr>
          <w:rFonts w:eastAsiaTheme="minorHAnsi" w:cs="Times New Roman"/>
          <w:szCs w:val="28"/>
        </w:rPr>
        <w:t xml:space="preserve">будівельних </w:t>
      </w:r>
      <w:r w:rsidRPr="0048456F">
        <w:rPr>
          <w:rFonts w:eastAsiaTheme="minorHAnsi" w:cs="Times New Roman"/>
          <w:szCs w:val="28"/>
        </w:rPr>
        <w:t xml:space="preserve">підприємств, </w:t>
      </w:r>
      <w:r>
        <w:rPr>
          <w:rFonts w:eastAsiaTheme="minorHAnsi" w:cs="Times New Roman"/>
          <w:szCs w:val="28"/>
        </w:rPr>
        <w:t>з них</w:t>
      </w:r>
      <w:r w:rsidR="006F47DB">
        <w:rPr>
          <w:rFonts w:eastAsiaTheme="minorHAnsi" w:cs="Times New Roman"/>
          <w:szCs w:val="28"/>
        </w:rPr>
        <w:t xml:space="preserve"> </w:t>
      </w:r>
      <w:r w:rsidR="006F47DB" w:rsidRPr="0048456F">
        <w:rPr>
          <w:rFonts w:eastAsiaTheme="minorHAnsi" w:cs="Times New Roman"/>
          <w:szCs w:val="28"/>
        </w:rPr>
        <w:t>лише 5</w:t>
      </w:r>
      <w:r w:rsidR="006F47DB">
        <w:rPr>
          <w:rFonts w:eastAsiaTheme="minorHAnsi" w:cs="Times New Roman"/>
          <w:szCs w:val="28"/>
        </w:rPr>
        <w:t xml:space="preserve"> великих</w:t>
      </w:r>
      <w:r w:rsidR="006F47DB" w:rsidRPr="0048456F">
        <w:rPr>
          <w:rFonts w:eastAsiaTheme="minorHAnsi" w:cs="Times New Roman"/>
          <w:szCs w:val="28"/>
        </w:rPr>
        <w:t>, 789</w:t>
      </w:r>
      <w:r w:rsidR="006F47DB" w:rsidRPr="006F47DB">
        <w:rPr>
          <w:rFonts w:eastAsiaTheme="minorHAnsi" w:cs="Times New Roman"/>
          <w:szCs w:val="28"/>
        </w:rPr>
        <w:t xml:space="preserve"> </w:t>
      </w:r>
      <w:r w:rsidR="006F47DB" w:rsidRPr="0048456F">
        <w:rPr>
          <w:rFonts w:eastAsiaTheme="minorHAnsi" w:cs="Times New Roman"/>
          <w:szCs w:val="28"/>
        </w:rPr>
        <w:t xml:space="preserve">середніх, що становить 2,7 </w:t>
      </w:r>
      <w:r w:rsidR="006F47DB" w:rsidRPr="0048456F">
        <w:rPr>
          <w:rFonts w:eastAsiaTheme="minorHAnsi" w:cs="Times New Roman"/>
          <w:spacing w:val="-10"/>
          <w:szCs w:val="28"/>
        </w:rPr>
        <w:t xml:space="preserve">% </w:t>
      </w:r>
      <w:r w:rsidR="006F47DB">
        <w:rPr>
          <w:rFonts w:eastAsiaTheme="minorHAnsi" w:cs="Times New Roman"/>
          <w:spacing w:val="-10"/>
          <w:szCs w:val="28"/>
        </w:rPr>
        <w:t>від</w:t>
      </w:r>
      <w:r w:rsidR="006F47DB" w:rsidRPr="0048456F">
        <w:rPr>
          <w:rFonts w:eastAsiaTheme="minorHAnsi" w:cs="Times New Roman"/>
          <w:spacing w:val="-10"/>
          <w:szCs w:val="28"/>
        </w:rPr>
        <w:t xml:space="preserve"> загальної кількості, малих – </w:t>
      </w:r>
      <w:r w:rsidR="006F47DB">
        <w:rPr>
          <w:rFonts w:eastAsiaTheme="minorHAnsi" w:cs="Times New Roman"/>
          <w:szCs w:val="28"/>
        </w:rPr>
        <w:t>28 371</w:t>
      </w:r>
      <w:r w:rsidR="006F47DB">
        <w:rPr>
          <w:rFonts w:eastAsiaTheme="minorHAnsi" w:cs="Times New Roman"/>
          <w:spacing w:val="-10"/>
          <w:szCs w:val="28"/>
        </w:rPr>
        <w:t>. Провідними будівельними компаніями держави є «</w:t>
      </w:r>
      <w:r w:rsidR="006F47DB" w:rsidRPr="006F47DB">
        <w:rPr>
          <w:rFonts w:eastAsiaTheme="minorHAnsi" w:cs="Times New Roman"/>
          <w:szCs w:val="28"/>
        </w:rPr>
        <w:t>Київміськбуд</w:t>
      </w:r>
      <w:r w:rsidR="006F47DB" w:rsidRPr="0048456F">
        <w:rPr>
          <w:rFonts w:eastAsiaTheme="minorHAnsi" w:cs="Times New Roman"/>
          <w:b/>
          <w:szCs w:val="28"/>
        </w:rPr>
        <w:t>»</w:t>
      </w:r>
      <w:r w:rsidR="006F47DB" w:rsidRPr="0048456F">
        <w:rPr>
          <w:rFonts w:eastAsiaTheme="minorHAnsi" w:cs="Times New Roman"/>
          <w:szCs w:val="28"/>
        </w:rPr>
        <w:t xml:space="preserve"> - незмінний лідер житлового будівництва, </w:t>
      </w:r>
      <w:r w:rsidR="006F47DB">
        <w:rPr>
          <w:rFonts w:eastAsiaTheme="minorHAnsi" w:cs="Times New Roman"/>
          <w:szCs w:val="28"/>
        </w:rPr>
        <w:t xml:space="preserve">що працює на ринку вже 63-й рік, </w:t>
      </w:r>
      <w:r w:rsidR="006F47DB" w:rsidRPr="006F47DB">
        <w:rPr>
          <w:rFonts w:eastAsiaTheme="minorHAnsi" w:cs="Times New Roman"/>
          <w:szCs w:val="28"/>
        </w:rPr>
        <w:t>«</w:t>
      </w:r>
      <w:proofErr w:type="spellStart"/>
      <w:r w:rsidR="006F47DB" w:rsidRPr="006F47DB">
        <w:rPr>
          <w:rFonts w:eastAsiaTheme="minorHAnsi" w:cs="Times New Roman"/>
          <w:szCs w:val="28"/>
        </w:rPr>
        <w:t>Укрбуд</w:t>
      </w:r>
      <w:proofErr w:type="spellEnd"/>
      <w:r w:rsidR="006F47DB" w:rsidRPr="006F47DB">
        <w:rPr>
          <w:rFonts w:eastAsiaTheme="minorHAnsi" w:cs="Times New Roman"/>
          <w:szCs w:val="28"/>
        </w:rPr>
        <w:t>», «UDP», «</w:t>
      </w:r>
      <w:proofErr w:type="spellStart"/>
      <w:r w:rsidR="006F47DB" w:rsidRPr="006F47DB">
        <w:rPr>
          <w:rFonts w:eastAsia="Times New Roman" w:cs="Times New Roman"/>
          <w:szCs w:val="26"/>
          <w:lang w:eastAsia="uk-UA"/>
        </w:rPr>
        <w:t>Житлоiнвестбуд</w:t>
      </w:r>
      <w:proofErr w:type="spellEnd"/>
      <w:r w:rsidR="006F47DB" w:rsidRPr="006F47DB">
        <w:rPr>
          <w:rFonts w:eastAsia="Times New Roman" w:cs="Times New Roman"/>
          <w:szCs w:val="26"/>
          <w:lang w:eastAsia="uk-UA"/>
        </w:rPr>
        <w:t xml:space="preserve">-УКБ», </w:t>
      </w:r>
      <w:r w:rsidR="006F47DB">
        <w:rPr>
          <w:rFonts w:eastAsia="Times New Roman" w:cs="Times New Roman"/>
          <w:szCs w:val="28"/>
          <w:lang w:eastAsia="uk-UA"/>
        </w:rPr>
        <w:t>к</w:t>
      </w:r>
      <w:r w:rsidR="006F47DB" w:rsidRPr="006F47DB">
        <w:rPr>
          <w:rFonts w:eastAsia="Times New Roman" w:cs="Times New Roman"/>
          <w:szCs w:val="28"/>
          <w:lang w:eastAsia="uk-UA"/>
        </w:rPr>
        <w:t>орпорація «ДБК-</w:t>
      </w:r>
      <w:proofErr w:type="spellStart"/>
      <w:r w:rsidR="006F47DB" w:rsidRPr="006F47DB">
        <w:rPr>
          <w:rFonts w:eastAsia="Times New Roman" w:cs="Times New Roman"/>
          <w:szCs w:val="28"/>
          <w:lang w:eastAsia="uk-UA"/>
        </w:rPr>
        <w:t>Житлобуд</w:t>
      </w:r>
      <w:proofErr w:type="spellEnd"/>
      <w:r w:rsidR="006F47DB" w:rsidRPr="006F47DB">
        <w:rPr>
          <w:rFonts w:eastAsia="Times New Roman" w:cs="Times New Roman"/>
          <w:szCs w:val="28"/>
          <w:lang w:eastAsia="uk-UA"/>
        </w:rPr>
        <w:t>»</w:t>
      </w:r>
      <w:r w:rsidR="006F47DB">
        <w:rPr>
          <w:rFonts w:eastAsia="Times New Roman" w:cs="Times New Roman"/>
          <w:szCs w:val="28"/>
          <w:lang w:eastAsia="uk-UA"/>
        </w:rPr>
        <w:t xml:space="preserve"> та ін.</w:t>
      </w:r>
      <w:r w:rsidR="006F47DB" w:rsidRPr="0048456F">
        <w:rPr>
          <w:rFonts w:eastAsiaTheme="minorHAnsi" w:cs="Times New Roman"/>
          <w:szCs w:val="28"/>
        </w:rPr>
        <w:t xml:space="preserve"> </w:t>
      </w:r>
      <w:r>
        <w:rPr>
          <w:rFonts w:eastAsiaTheme="minorHAnsi" w:cs="Times New Roman"/>
          <w:szCs w:val="28"/>
        </w:rPr>
        <w:t>У</w:t>
      </w:r>
      <w:r w:rsidRPr="0048456F">
        <w:rPr>
          <w:rFonts w:eastAsiaTheme="minorHAnsi" w:cs="Times New Roman"/>
          <w:szCs w:val="28"/>
        </w:rPr>
        <w:t xml:space="preserve"> будівництв</w:t>
      </w:r>
      <w:r w:rsidR="006F47DB">
        <w:rPr>
          <w:rFonts w:eastAsiaTheme="minorHAnsi" w:cs="Times New Roman"/>
          <w:szCs w:val="28"/>
        </w:rPr>
        <w:t>і було зайнято 282,5 тис. осіб.</w:t>
      </w:r>
    </w:p>
    <w:p w:rsidR="00BD2968" w:rsidRPr="000A1B5A" w:rsidRDefault="00BD2968" w:rsidP="00BD2968">
      <w:pPr>
        <w:widowControl w:val="0"/>
        <w:rPr>
          <w:lang w:eastAsia="ru-RU"/>
        </w:rPr>
      </w:pPr>
      <w:r w:rsidRPr="000A1B5A">
        <w:rPr>
          <w:lang w:eastAsia="uk-UA"/>
        </w:rPr>
        <w:t>Д</w:t>
      </w:r>
      <w:r w:rsidR="00E62ED5">
        <w:rPr>
          <w:lang w:eastAsia="uk-UA"/>
        </w:rPr>
        <w:t>ля подолання</w:t>
      </w:r>
      <w:r w:rsidRPr="000A1B5A">
        <w:rPr>
          <w:lang w:eastAsia="uk-UA"/>
        </w:rPr>
        <w:t xml:space="preserve"> основних проблем будівельно</w:t>
      </w:r>
      <w:r w:rsidR="00E62ED5">
        <w:rPr>
          <w:lang w:eastAsia="uk-UA"/>
        </w:rPr>
        <w:t xml:space="preserve">ї галузі </w:t>
      </w:r>
      <w:r w:rsidRPr="000A1B5A">
        <w:rPr>
          <w:lang w:eastAsia="uk-UA"/>
        </w:rPr>
        <w:t xml:space="preserve">слід </w:t>
      </w:r>
      <w:r w:rsidR="00E62ED5">
        <w:rPr>
          <w:lang w:eastAsia="uk-UA"/>
        </w:rPr>
        <w:t xml:space="preserve">здійснити комплекс заходів: </w:t>
      </w:r>
      <w:r w:rsidR="00D36885">
        <w:rPr>
          <w:lang w:eastAsia="ru-RU"/>
        </w:rPr>
        <w:t>впровадження</w:t>
      </w:r>
      <w:r w:rsidRPr="000A1B5A">
        <w:rPr>
          <w:lang w:eastAsia="ru-RU"/>
        </w:rPr>
        <w:t xml:space="preserve"> сучасн</w:t>
      </w:r>
      <w:r w:rsidR="00D36885">
        <w:rPr>
          <w:lang w:eastAsia="ru-RU"/>
        </w:rPr>
        <w:t xml:space="preserve">их </w:t>
      </w:r>
      <w:r w:rsidRPr="000A1B5A">
        <w:rPr>
          <w:lang w:eastAsia="ru-RU"/>
        </w:rPr>
        <w:t>будівельн</w:t>
      </w:r>
      <w:r w:rsidR="00D36885">
        <w:rPr>
          <w:lang w:eastAsia="ru-RU"/>
        </w:rPr>
        <w:t>их</w:t>
      </w:r>
      <w:r w:rsidRPr="000A1B5A">
        <w:rPr>
          <w:lang w:eastAsia="ru-RU"/>
        </w:rPr>
        <w:t xml:space="preserve"> технологі</w:t>
      </w:r>
      <w:r w:rsidR="00D36885">
        <w:rPr>
          <w:lang w:eastAsia="ru-RU"/>
        </w:rPr>
        <w:t>й</w:t>
      </w:r>
      <w:r w:rsidRPr="000A1B5A">
        <w:rPr>
          <w:lang w:eastAsia="ru-RU"/>
        </w:rPr>
        <w:t>; підвищ</w:t>
      </w:r>
      <w:r w:rsidR="00D36885">
        <w:rPr>
          <w:lang w:eastAsia="ru-RU"/>
        </w:rPr>
        <w:t>ення</w:t>
      </w:r>
      <w:r w:rsidRPr="000A1B5A">
        <w:rPr>
          <w:lang w:eastAsia="ru-RU"/>
        </w:rPr>
        <w:t xml:space="preserve"> технічн</w:t>
      </w:r>
      <w:r w:rsidR="00D36885">
        <w:rPr>
          <w:lang w:eastAsia="ru-RU"/>
        </w:rPr>
        <w:t>ого</w:t>
      </w:r>
      <w:r w:rsidRPr="000A1B5A">
        <w:rPr>
          <w:lang w:eastAsia="ru-RU"/>
        </w:rPr>
        <w:t xml:space="preserve"> рів</w:t>
      </w:r>
      <w:r w:rsidR="00E62ED5">
        <w:rPr>
          <w:lang w:eastAsia="ru-RU"/>
        </w:rPr>
        <w:t>н</w:t>
      </w:r>
      <w:r w:rsidR="00D36885">
        <w:rPr>
          <w:lang w:eastAsia="ru-RU"/>
        </w:rPr>
        <w:t>я</w:t>
      </w:r>
      <w:r w:rsidRPr="000A1B5A">
        <w:rPr>
          <w:lang w:eastAsia="ru-RU"/>
        </w:rPr>
        <w:t xml:space="preserve"> підприємств; збільшення потужності будівельної ланки та підви</w:t>
      </w:r>
      <w:r w:rsidR="00A731C0">
        <w:rPr>
          <w:lang w:eastAsia="ru-RU"/>
        </w:rPr>
        <w:t>щення її конкурентоспроможності</w:t>
      </w:r>
      <w:r w:rsidRPr="000A1B5A">
        <w:rPr>
          <w:lang w:eastAsia="ru-RU"/>
        </w:rPr>
        <w:t>; активного розширення сировинної бази комплексу за рахунок використання відходів промислового виробництва; більш ефективного узгодження військового будівництва зі схемами розвитку і розміщення продуктивних сил та районного планування відповідних територій; зниження техногенного навантаження на природне середовище.</w:t>
      </w:r>
    </w:p>
    <w:p w:rsidR="00BD2968" w:rsidRPr="00DC6E0C" w:rsidRDefault="00BD2968" w:rsidP="00D36885">
      <w:pPr>
        <w:widowControl w:val="0"/>
        <w:rPr>
          <w:lang w:eastAsia="uk-UA"/>
        </w:rPr>
      </w:pPr>
      <w:r w:rsidRPr="000A1B5A">
        <w:t xml:space="preserve">На сьогодні </w:t>
      </w:r>
      <w:r w:rsidR="00EA4D1D">
        <w:t>будівництво</w:t>
      </w:r>
      <w:r w:rsidRPr="000A1B5A">
        <w:t xml:space="preserve"> України</w:t>
      </w:r>
      <w:r w:rsidR="00EA4D1D">
        <w:t xml:space="preserve"> продовжує</w:t>
      </w:r>
      <w:r w:rsidR="00145F4A">
        <w:t xml:space="preserve"> виходити</w:t>
      </w:r>
      <w:r w:rsidRPr="000A1B5A">
        <w:t xml:space="preserve"> з кризи. Проте для досягнення докризових показників обсяг</w:t>
      </w:r>
      <w:r w:rsidR="00D36885">
        <w:t>у</w:t>
      </w:r>
      <w:r w:rsidRPr="000A1B5A">
        <w:t xml:space="preserve"> будівельних робіт</w:t>
      </w:r>
      <w:r w:rsidR="00D36885">
        <w:t xml:space="preserve"> 2007-2008рр.</w:t>
      </w:r>
      <w:r w:rsidRPr="000A1B5A">
        <w:t xml:space="preserve"> потрібно реалізувати ряд управлінських рішень.</w:t>
      </w:r>
      <w:r w:rsidR="00D36885">
        <w:t xml:space="preserve"> </w:t>
      </w:r>
      <w:r w:rsidRPr="000A1B5A">
        <w:rPr>
          <w:lang w:eastAsia="uk-UA"/>
        </w:rPr>
        <w:t>Стратегічними пріоритетами розвитку будів</w:t>
      </w:r>
      <w:r>
        <w:rPr>
          <w:lang w:eastAsia="uk-UA"/>
        </w:rPr>
        <w:t>ельного комплексу є: реформування</w:t>
      </w:r>
      <w:r w:rsidRPr="000A1B5A">
        <w:rPr>
          <w:lang w:eastAsia="uk-UA"/>
        </w:rPr>
        <w:t xml:space="preserve"> та створення сприятливого інвестиційного клімату, створення містобудівного кадастру, здійснення розвитку регіонів на осн</w:t>
      </w:r>
      <w:r w:rsidR="00EA4D1D">
        <w:rPr>
          <w:lang w:eastAsia="uk-UA"/>
        </w:rPr>
        <w:t>ові містобудівної документації</w:t>
      </w:r>
      <w:r w:rsidRPr="000A1B5A">
        <w:rPr>
          <w:lang w:eastAsia="uk-UA"/>
        </w:rPr>
        <w:t>, розвиток та інтеграція нормативної бази з європейськими нормами технічного регулювання, реалізація громадянами права на житло, енергоефективність та імпортозаміщення в промисловому і цивільному будівництві</w:t>
      </w:r>
      <w:r w:rsidR="00EA4D1D">
        <w:rPr>
          <w:lang w:eastAsia="uk-UA"/>
        </w:rPr>
        <w:t xml:space="preserve">. </w:t>
      </w:r>
      <w:r w:rsidRPr="000A1B5A">
        <w:rPr>
          <w:lang w:eastAsia="uk-UA"/>
        </w:rPr>
        <w:t>Розвиток галузі безпосередньо залежить від процесу державного регулювання, створення державою умов для залучення інвестицій у нове будівництво, реконструкцію та реставр</w:t>
      </w:r>
      <w:r w:rsidR="00EA4D1D">
        <w:rPr>
          <w:lang w:eastAsia="uk-UA"/>
        </w:rPr>
        <w:t>ацію існуючих будівель і споруд.</w:t>
      </w:r>
    </w:p>
    <w:p w:rsidR="00E11B28" w:rsidRDefault="00E11B28" w:rsidP="00E731D4">
      <w:pPr>
        <w:jc w:val="center"/>
        <w:rPr>
          <w:rFonts w:cs="Times New Roman"/>
          <w:b/>
          <w:szCs w:val="28"/>
          <w:lang w:val="ru-RU"/>
        </w:rPr>
      </w:pPr>
      <w:r w:rsidRPr="00EC7D35">
        <w:rPr>
          <w:rFonts w:cs="Times New Roman"/>
          <w:b/>
          <w:szCs w:val="28"/>
          <w:lang w:val="ru-RU"/>
        </w:rPr>
        <w:lastRenderedPageBreak/>
        <w:t>СПИСОК ВИКОРИСТАНИХ ДЖЕРЕЛ</w:t>
      </w:r>
    </w:p>
    <w:p w:rsidR="00E731D4" w:rsidRPr="00E731D4" w:rsidRDefault="00E731D4" w:rsidP="00E731D4">
      <w:pPr>
        <w:jc w:val="center"/>
        <w:rPr>
          <w:rFonts w:cs="Times New Roman"/>
          <w:b/>
          <w:szCs w:val="28"/>
          <w:lang w:val="ru-RU"/>
        </w:rPr>
      </w:pP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eastAsiaTheme="minorHAnsi" w:cs="Times New Roman"/>
          <w:szCs w:val="28"/>
        </w:rPr>
      </w:pPr>
      <w:proofErr w:type="spellStart"/>
      <w:r w:rsidRPr="00E11B28">
        <w:rPr>
          <w:rFonts w:eastAsia="Times New Roman" w:cs="Times New Roman"/>
          <w:szCs w:val="28"/>
          <w:lang w:val="ru-RU"/>
        </w:rPr>
        <w:t>Алаев</w:t>
      </w:r>
      <w:proofErr w:type="spellEnd"/>
      <w:r w:rsidRPr="00E11B28">
        <w:rPr>
          <w:rFonts w:eastAsia="Times New Roman" w:cs="Times New Roman"/>
          <w:szCs w:val="28"/>
          <w:lang w:val="ru-RU"/>
        </w:rPr>
        <w:t xml:space="preserve"> Э. </w:t>
      </w:r>
      <w:r w:rsidRPr="00E11B28">
        <w:rPr>
          <w:rFonts w:eastAsia="Times New Roman" w:cs="Times New Roman"/>
          <w:szCs w:val="28"/>
        </w:rPr>
        <w:t xml:space="preserve">Б. </w:t>
      </w:r>
      <w:r w:rsidRPr="00E11B28">
        <w:rPr>
          <w:rFonts w:eastAsia="Times New Roman" w:cs="Times New Roman"/>
          <w:szCs w:val="28"/>
          <w:lang w:val="ru-RU"/>
        </w:rPr>
        <w:t>Социально-экономическая география</w:t>
      </w:r>
      <w:r w:rsidR="00E731D4">
        <w:rPr>
          <w:rFonts w:eastAsia="Times New Roman" w:cs="Times New Roman"/>
          <w:szCs w:val="28"/>
          <w:lang w:val="ru-RU"/>
        </w:rPr>
        <w:t>:</w:t>
      </w:r>
      <w:r w:rsidRPr="00E11B28">
        <w:rPr>
          <w:rFonts w:eastAsia="Times New Roman" w:cs="Times New Roman"/>
          <w:szCs w:val="28"/>
          <w:lang w:val="ru-RU"/>
        </w:rPr>
        <w:t xml:space="preserve"> </w:t>
      </w:r>
      <w:r w:rsidR="00E731D4">
        <w:rPr>
          <w:rFonts w:eastAsia="Times New Roman" w:cs="Times New Roman"/>
          <w:szCs w:val="28"/>
          <w:lang w:val="ru-RU"/>
        </w:rPr>
        <w:t>п</w:t>
      </w:r>
      <w:r w:rsidR="00E731D4" w:rsidRPr="00E11B28">
        <w:rPr>
          <w:rFonts w:eastAsia="Times New Roman" w:cs="Times New Roman"/>
          <w:szCs w:val="28"/>
          <w:lang w:val="ru-RU"/>
        </w:rPr>
        <w:t>оня</w:t>
      </w:r>
      <w:r w:rsidR="00E731D4">
        <w:rPr>
          <w:rFonts w:eastAsia="Times New Roman" w:cs="Times New Roman"/>
          <w:szCs w:val="28"/>
          <w:lang w:val="ru-RU"/>
        </w:rPr>
        <w:t xml:space="preserve">тийно-терминологический словарь </w:t>
      </w:r>
      <w:r w:rsidRPr="00E11B28">
        <w:rPr>
          <w:rFonts w:eastAsia="Times New Roman" w:cs="Times New Roman"/>
          <w:szCs w:val="28"/>
        </w:rPr>
        <w:t xml:space="preserve">/ </w:t>
      </w:r>
      <w:r w:rsidRPr="00E11B28">
        <w:rPr>
          <w:rFonts w:eastAsia="Times New Roman" w:cs="Times New Roman"/>
          <w:szCs w:val="28"/>
          <w:lang w:val="ru-RU"/>
        </w:rPr>
        <w:t>Э.</w:t>
      </w:r>
      <w:r w:rsidR="00B16593">
        <w:rPr>
          <w:rFonts w:eastAsia="Times New Roman" w:cs="Times New Roman"/>
          <w:szCs w:val="28"/>
          <w:lang w:val="ru-RU"/>
        </w:rPr>
        <w:t xml:space="preserve"> </w:t>
      </w:r>
      <w:r w:rsidR="00E731D4">
        <w:rPr>
          <w:rFonts w:eastAsia="Times New Roman" w:cs="Times New Roman"/>
          <w:szCs w:val="28"/>
          <w:lang w:val="ru-RU"/>
        </w:rPr>
        <w:t xml:space="preserve">Б </w:t>
      </w:r>
      <w:proofErr w:type="spellStart"/>
      <w:r w:rsidR="00E731D4">
        <w:rPr>
          <w:rFonts w:eastAsia="Times New Roman" w:cs="Times New Roman"/>
          <w:szCs w:val="28"/>
          <w:lang w:val="ru-RU"/>
        </w:rPr>
        <w:t>Алаев</w:t>
      </w:r>
      <w:proofErr w:type="spellEnd"/>
      <w:r w:rsidR="00E731D4">
        <w:rPr>
          <w:rFonts w:eastAsia="Times New Roman" w:cs="Times New Roman"/>
          <w:szCs w:val="28"/>
          <w:lang w:val="ru-RU"/>
        </w:rPr>
        <w:t xml:space="preserve">. – </w:t>
      </w:r>
      <w:r w:rsidRPr="00E11B28">
        <w:rPr>
          <w:rFonts w:eastAsia="Times New Roman" w:cs="Times New Roman"/>
          <w:szCs w:val="28"/>
          <w:lang w:val="ru-RU"/>
        </w:rPr>
        <w:t>М.: Мысль, 1983. - 350 с.</w:t>
      </w:r>
    </w:p>
    <w:p w:rsidR="00E11B28" w:rsidRPr="00E11B28" w:rsidRDefault="00E11B28" w:rsidP="00E11B28">
      <w:pPr>
        <w:widowControl w:val="0"/>
        <w:numPr>
          <w:ilvl w:val="0"/>
          <w:numId w:val="10"/>
        </w:numPr>
        <w:ind w:left="0" w:firstLine="709"/>
        <w:rPr>
          <w:rFonts w:cs="Times New Roman"/>
          <w:szCs w:val="28"/>
          <w:lang w:eastAsia="ru-RU"/>
        </w:rPr>
      </w:pPr>
      <w:bookmarkStart w:id="3" w:name="_Ref447991060"/>
      <w:r w:rsidRPr="00E11B28">
        <w:rPr>
          <w:rFonts w:cs="Times New Roman"/>
          <w:szCs w:val="28"/>
        </w:rPr>
        <w:t>Антонова Л. В. Стратегічні пріоритети розвитку державного регулювання будівельної галузі економіки України /</w:t>
      </w:r>
      <w:r w:rsidR="00E731D4">
        <w:rPr>
          <w:rFonts w:cs="Times New Roman"/>
          <w:szCs w:val="28"/>
        </w:rPr>
        <w:t xml:space="preserve"> </w:t>
      </w:r>
      <w:r w:rsidR="00E731D4" w:rsidRPr="00E11B28">
        <w:rPr>
          <w:rFonts w:cs="Times New Roman"/>
          <w:szCs w:val="28"/>
        </w:rPr>
        <w:t>Л. В.</w:t>
      </w:r>
      <w:r w:rsidR="00E731D4" w:rsidRPr="00E731D4">
        <w:rPr>
          <w:rFonts w:cs="Times New Roman"/>
          <w:szCs w:val="28"/>
        </w:rPr>
        <w:t xml:space="preserve"> </w:t>
      </w:r>
      <w:r w:rsidR="00E731D4" w:rsidRPr="00E11B28">
        <w:rPr>
          <w:rFonts w:cs="Times New Roman"/>
          <w:szCs w:val="28"/>
        </w:rPr>
        <w:t>Антонова</w:t>
      </w:r>
      <w:r w:rsidR="00E731D4">
        <w:rPr>
          <w:rFonts w:cs="Times New Roman"/>
          <w:szCs w:val="28"/>
        </w:rPr>
        <w:t xml:space="preserve"> //</w:t>
      </w:r>
      <w:r w:rsidRPr="00E11B28">
        <w:rPr>
          <w:rFonts w:cs="Times New Roman"/>
          <w:szCs w:val="28"/>
        </w:rPr>
        <w:t xml:space="preserve"> Наукові праці. Державне управління. – 2014. – </w:t>
      </w:r>
      <w:proofErr w:type="spellStart"/>
      <w:r w:rsidRPr="00E11B28">
        <w:rPr>
          <w:rFonts w:cs="Times New Roman"/>
          <w:szCs w:val="28"/>
        </w:rPr>
        <w:t>Вип</w:t>
      </w:r>
      <w:proofErr w:type="spellEnd"/>
      <w:r w:rsidRPr="00E11B28">
        <w:rPr>
          <w:rFonts w:cs="Times New Roman"/>
          <w:szCs w:val="28"/>
        </w:rPr>
        <w:t>. 223. – С. 143-149</w:t>
      </w:r>
      <w:bookmarkEnd w:id="3"/>
      <w:r w:rsidRPr="00E11B28">
        <w:rPr>
          <w:rFonts w:cs="Times New Roman"/>
          <w:szCs w:val="28"/>
        </w:rPr>
        <w:t>.</w:t>
      </w:r>
    </w:p>
    <w:p w:rsidR="00E11B28" w:rsidRPr="00E11B28" w:rsidRDefault="00E11B28" w:rsidP="00E11B28">
      <w:pPr>
        <w:widowControl w:val="0"/>
        <w:numPr>
          <w:ilvl w:val="0"/>
          <w:numId w:val="10"/>
        </w:numPr>
        <w:ind w:left="0" w:firstLine="709"/>
        <w:rPr>
          <w:rFonts w:cs="Times New Roman"/>
          <w:szCs w:val="28"/>
          <w:lang w:eastAsia="ru-RU"/>
        </w:rPr>
      </w:pPr>
      <w:bookmarkStart w:id="4" w:name="_Ref447193132"/>
      <w:proofErr w:type="spellStart"/>
      <w:r w:rsidRPr="00E11B28">
        <w:rPr>
          <w:rFonts w:cs="Times New Roman"/>
          <w:szCs w:val="28"/>
          <w:lang w:eastAsia="ru-RU"/>
        </w:rPr>
        <w:t>Асаул</w:t>
      </w:r>
      <w:proofErr w:type="spellEnd"/>
      <w:r w:rsidRPr="00E11B28">
        <w:rPr>
          <w:rFonts w:cs="Times New Roman"/>
          <w:szCs w:val="28"/>
          <w:lang w:eastAsia="ru-RU"/>
        </w:rPr>
        <w:t xml:space="preserve"> А.</w:t>
      </w:r>
      <w:r w:rsidR="00E731D4">
        <w:rPr>
          <w:rFonts w:cs="Times New Roman"/>
          <w:szCs w:val="28"/>
          <w:lang w:eastAsia="ru-RU"/>
        </w:rPr>
        <w:t xml:space="preserve"> </w:t>
      </w:r>
      <w:r w:rsidRPr="00E11B28">
        <w:rPr>
          <w:rFonts w:cs="Times New Roman"/>
          <w:szCs w:val="28"/>
          <w:lang w:eastAsia="ru-RU"/>
        </w:rPr>
        <w:t xml:space="preserve">Н. Феномен </w:t>
      </w:r>
      <w:proofErr w:type="spellStart"/>
      <w:r w:rsidRPr="00E11B28">
        <w:rPr>
          <w:rFonts w:cs="Times New Roman"/>
          <w:szCs w:val="28"/>
          <w:lang w:eastAsia="ru-RU"/>
        </w:rPr>
        <w:t>строительного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комплекса</w:t>
      </w:r>
      <w:proofErr w:type="spellEnd"/>
      <w:r w:rsidRPr="00E11B28">
        <w:rPr>
          <w:rFonts w:cs="Times New Roman"/>
          <w:szCs w:val="28"/>
          <w:lang w:eastAsia="ru-RU"/>
        </w:rPr>
        <w:t xml:space="preserve"> в </w:t>
      </w:r>
      <w:proofErr w:type="spellStart"/>
      <w:r w:rsidRPr="00E11B28">
        <w:rPr>
          <w:rFonts w:cs="Times New Roman"/>
          <w:szCs w:val="28"/>
          <w:lang w:eastAsia="ru-RU"/>
        </w:rPr>
        <w:t>современных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экономических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условиях</w:t>
      </w:r>
      <w:proofErr w:type="spellEnd"/>
      <w:r w:rsidR="00E731D4">
        <w:rPr>
          <w:rFonts w:cs="Times New Roman"/>
          <w:szCs w:val="28"/>
          <w:lang w:eastAsia="ru-RU"/>
        </w:rPr>
        <w:t>:</w:t>
      </w:r>
      <w:r w:rsidRPr="00E11B28">
        <w:rPr>
          <w:rFonts w:cs="Times New Roman"/>
          <w:szCs w:val="28"/>
          <w:lang w:eastAsia="ru-RU"/>
        </w:rPr>
        <w:t xml:space="preserve"> </w:t>
      </w:r>
      <w:r w:rsidRPr="00E11B28">
        <w:rPr>
          <w:rFonts w:cs="Times New Roman"/>
          <w:szCs w:val="28"/>
          <w:lang w:eastAsia="uk-UA"/>
        </w:rPr>
        <w:t xml:space="preserve">[Електронний </w:t>
      </w:r>
      <w:r w:rsidRPr="00E11B28">
        <w:rPr>
          <w:rFonts w:cs="Times New Roman"/>
          <w:szCs w:val="28"/>
          <w:lang w:eastAsia="ru-RU"/>
        </w:rPr>
        <w:t>ресурс]</w:t>
      </w:r>
      <w:bookmarkEnd w:id="4"/>
      <w:r w:rsidR="00E731D4" w:rsidRPr="00E11B28">
        <w:rPr>
          <w:rFonts w:cs="Times New Roman"/>
          <w:szCs w:val="28"/>
        </w:rPr>
        <w:t xml:space="preserve">. – </w:t>
      </w:r>
      <w:r w:rsidRPr="00E11B28">
        <w:rPr>
          <w:rFonts w:cs="Times New Roman"/>
          <w:szCs w:val="28"/>
          <w:lang w:eastAsia="ru-RU"/>
        </w:rPr>
        <w:t xml:space="preserve">Режим доступу: </w:t>
      </w:r>
      <w:hyperlink r:id="rId9" w:history="1">
        <w:r w:rsidRPr="00E11B28">
          <w:rPr>
            <w:rStyle w:val="a5"/>
            <w:rFonts w:cs="Times New Roman"/>
            <w:color w:val="auto"/>
            <w:szCs w:val="28"/>
            <w:u w:val="none"/>
            <w:lang w:val="en-US" w:eastAsia="ru-RU"/>
          </w:rPr>
          <w:t>http</w:t>
        </w:r>
        <w:r w:rsidRPr="00E11B28">
          <w:rPr>
            <w:rStyle w:val="a5"/>
            <w:rFonts w:cs="Times New Roman"/>
            <w:color w:val="auto"/>
            <w:szCs w:val="28"/>
            <w:u w:val="none"/>
            <w:lang w:eastAsia="ru-RU"/>
          </w:rPr>
          <w:t>://</w:t>
        </w:r>
        <w:proofErr w:type="spellStart"/>
        <w:r w:rsidRPr="00E11B28">
          <w:rPr>
            <w:rStyle w:val="a5"/>
            <w:rFonts w:cs="Times New Roman"/>
            <w:color w:val="auto"/>
            <w:szCs w:val="28"/>
            <w:u w:val="none"/>
            <w:lang w:val="en-US" w:eastAsia="ru-RU"/>
          </w:rPr>
          <w:t>bibliofond</w:t>
        </w:r>
        <w:proofErr w:type="spellEnd"/>
        <w:r w:rsidRPr="00E11B28">
          <w:rPr>
            <w:rStyle w:val="a5"/>
            <w:rFonts w:cs="Times New Roman"/>
            <w:color w:val="auto"/>
            <w:szCs w:val="28"/>
            <w:u w:val="none"/>
            <w:lang w:eastAsia="ru-RU"/>
          </w:rPr>
          <w:t>.</w:t>
        </w:r>
        <w:proofErr w:type="spellStart"/>
        <w:r w:rsidRPr="00E11B28">
          <w:rPr>
            <w:rStyle w:val="a5"/>
            <w:rFonts w:cs="Times New Roman"/>
            <w:color w:val="auto"/>
            <w:szCs w:val="28"/>
            <w:u w:val="none"/>
            <w:lang w:val="en-US" w:eastAsia="ru-RU"/>
          </w:rPr>
          <w:t>ru</w:t>
        </w:r>
        <w:proofErr w:type="spellEnd"/>
        <w:r w:rsidRPr="00E11B28">
          <w:rPr>
            <w:rStyle w:val="a5"/>
            <w:rFonts w:cs="Times New Roman"/>
            <w:color w:val="auto"/>
            <w:szCs w:val="28"/>
            <w:u w:val="none"/>
            <w:lang w:eastAsia="ru-RU"/>
          </w:rPr>
          <w:t>/</w:t>
        </w:r>
        <w:r w:rsidRPr="00E11B28">
          <w:rPr>
            <w:rStyle w:val="a5"/>
            <w:rFonts w:cs="Times New Roman"/>
            <w:color w:val="auto"/>
            <w:szCs w:val="28"/>
            <w:u w:val="none"/>
            <w:lang w:val="en-US" w:eastAsia="ru-RU"/>
          </w:rPr>
          <w:t>view</w:t>
        </w:r>
        <w:r w:rsidRPr="00E11B28">
          <w:rPr>
            <w:rStyle w:val="a5"/>
            <w:rFonts w:cs="Times New Roman"/>
            <w:color w:val="auto"/>
            <w:szCs w:val="28"/>
            <w:u w:val="none"/>
            <w:lang w:eastAsia="ru-RU"/>
          </w:rPr>
          <w:t>.</w:t>
        </w:r>
        <w:proofErr w:type="spellStart"/>
        <w:r w:rsidRPr="00E11B28">
          <w:rPr>
            <w:rStyle w:val="a5"/>
            <w:rFonts w:cs="Times New Roman"/>
            <w:color w:val="auto"/>
            <w:szCs w:val="28"/>
            <w:u w:val="none"/>
            <w:lang w:val="en-US" w:eastAsia="ru-RU"/>
          </w:rPr>
          <w:t>aspx</w:t>
        </w:r>
        <w:proofErr w:type="spellEnd"/>
      </w:hyperlink>
      <w:r w:rsidRPr="00E11B28">
        <w:rPr>
          <w:rFonts w:cs="Times New Roman"/>
          <w:szCs w:val="28"/>
          <w:lang w:eastAsia="ru-RU"/>
        </w:rPr>
        <w:t>.</w:t>
      </w:r>
    </w:p>
    <w:p w:rsidR="00E11B28" w:rsidRPr="00E11B28" w:rsidRDefault="00E11B28" w:rsidP="00E11B28">
      <w:pPr>
        <w:widowControl w:val="0"/>
        <w:numPr>
          <w:ilvl w:val="0"/>
          <w:numId w:val="10"/>
        </w:numPr>
        <w:ind w:left="0" w:firstLine="709"/>
        <w:rPr>
          <w:rFonts w:cs="Times New Roman"/>
          <w:szCs w:val="28"/>
          <w:lang w:eastAsia="ru-RU"/>
        </w:rPr>
      </w:pPr>
      <w:bookmarkStart w:id="5" w:name="_Ref447990875"/>
      <w:proofErr w:type="spellStart"/>
      <w:r w:rsidRPr="00E11B28">
        <w:rPr>
          <w:rFonts w:cs="Times New Roman"/>
          <w:szCs w:val="28"/>
        </w:rPr>
        <w:t>Биба</w:t>
      </w:r>
      <w:proofErr w:type="spellEnd"/>
      <w:r w:rsidRPr="00E11B28">
        <w:rPr>
          <w:rFonts w:cs="Times New Roman"/>
          <w:szCs w:val="28"/>
        </w:rPr>
        <w:t xml:space="preserve"> В. В. Стан та перспективи розвитку будівельної галузі України /</w:t>
      </w:r>
      <w:r w:rsidR="00B16593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  <w:lang w:eastAsia="uk-UA"/>
        </w:rPr>
        <w:t xml:space="preserve">В. В. </w:t>
      </w:r>
      <w:proofErr w:type="spellStart"/>
      <w:r w:rsidRPr="00E11B28">
        <w:rPr>
          <w:rFonts w:cs="Times New Roman"/>
          <w:szCs w:val="28"/>
          <w:lang w:eastAsia="uk-UA"/>
        </w:rPr>
        <w:t>Биба</w:t>
      </w:r>
      <w:proofErr w:type="spellEnd"/>
      <w:r w:rsidRPr="00E11B28">
        <w:rPr>
          <w:rFonts w:cs="Times New Roman"/>
          <w:szCs w:val="28"/>
          <w:lang w:eastAsia="uk-UA"/>
        </w:rPr>
        <w:t>, В.</w:t>
      </w:r>
      <w:r w:rsidR="00E731D4">
        <w:rPr>
          <w:rFonts w:cs="Times New Roman"/>
          <w:szCs w:val="28"/>
          <w:lang w:eastAsia="uk-UA"/>
        </w:rPr>
        <w:t xml:space="preserve"> </w:t>
      </w:r>
      <w:r w:rsidRPr="00E11B28">
        <w:rPr>
          <w:rFonts w:cs="Times New Roman"/>
          <w:szCs w:val="28"/>
          <w:lang w:eastAsia="uk-UA"/>
        </w:rPr>
        <w:t xml:space="preserve">С. </w:t>
      </w:r>
      <w:proofErr w:type="spellStart"/>
      <w:r w:rsidRPr="00E11B28">
        <w:rPr>
          <w:rFonts w:cs="Times New Roman"/>
          <w:szCs w:val="28"/>
          <w:lang w:eastAsia="uk-UA"/>
        </w:rPr>
        <w:t>Гаташ</w:t>
      </w:r>
      <w:proofErr w:type="spellEnd"/>
      <w:r w:rsidRPr="00E11B28">
        <w:rPr>
          <w:rFonts w:cs="Times New Roman"/>
          <w:szCs w:val="28"/>
          <w:lang w:eastAsia="uk-UA"/>
        </w:rPr>
        <w:t xml:space="preserve"> / Збірник наукових праць (галузеве машинобудування, будівництво). </w:t>
      </w:r>
      <w:r w:rsidR="001D7A07" w:rsidRPr="00E11B28">
        <w:rPr>
          <w:rFonts w:cs="Times New Roman"/>
          <w:szCs w:val="28"/>
        </w:rPr>
        <w:t>–</w:t>
      </w:r>
      <w:r w:rsidRPr="00E11B28">
        <w:rPr>
          <w:rFonts w:cs="Times New Roman"/>
          <w:szCs w:val="28"/>
          <w:lang w:eastAsia="uk-UA"/>
        </w:rPr>
        <w:t xml:space="preserve"> 2013. </w:t>
      </w:r>
      <w:r w:rsidR="001D7A07" w:rsidRPr="00E11B28">
        <w:rPr>
          <w:rFonts w:cs="Times New Roman"/>
          <w:szCs w:val="28"/>
        </w:rPr>
        <w:t>–</w:t>
      </w:r>
      <w:r w:rsidRPr="00E11B28">
        <w:rPr>
          <w:rFonts w:cs="Times New Roman"/>
          <w:szCs w:val="28"/>
          <w:lang w:eastAsia="uk-UA"/>
        </w:rPr>
        <w:t xml:space="preserve"> </w:t>
      </w:r>
      <w:proofErr w:type="spellStart"/>
      <w:r w:rsidRPr="00E11B28">
        <w:rPr>
          <w:rFonts w:cs="Times New Roman"/>
          <w:szCs w:val="28"/>
          <w:lang w:eastAsia="uk-UA"/>
        </w:rPr>
        <w:t>Вип</w:t>
      </w:r>
      <w:proofErr w:type="spellEnd"/>
      <w:r w:rsidRPr="00E11B28">
        <w:rPr>
          <w:rFonts w:cs="Times New Roman"/>
          <w:szCs w:val="28"/>
          <w:lang w:eastAsia="uk-UA"/>
        </w:rPr>
        <w:t xml:space="preserve">. 4 (39), т. 2. </w:t>
      </w:r>
      <w:r w:rsidR="00E731D4" w:rsidRPr="00E11B28">
        <w:rPr>
          <w:rFonts w:cs="Times New Roman"/>
          <w:szCs w:val="28"/>
        </w:rPr>
        <w:t>–</w:t>
      </w:r>
      <w:r w:rsidRPr="00E11B28">
        <w:rPr>
          <w:rFonts w:cs="Times New Roman"/>
          <w:szCs w:val="28"/>
          <w:lang w:eastAsia="uk-UA"/>
        </w:rPr>
        <w:t xml:space="preserve"> С. 3-9.</w:t>
      </w:r>
      <w:bookmarkEnd w:id="5"/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cs="Times New Roman"/>
          <w:szCs w:val="28"/>
          <w:shd w:val="clear" w:color="auto" w:fill="FFFFFF"/>
          <w:lang w:val="ru-RU"/>
        </w:rPr>
        <w:t xml:space="preserve">Брагинский М. И. Совершенствование законодательства о капитальном строительстве / М. И. Брагинский. – М.: </w:t>
      </w:r>
      <w:proofErr w:type="spellStart"/>
      <w:r w:rsidRPr="00E11B28">
        <w:rPr>
          <w:rFonts w:cs="Times New Roman"/>
          <w:szCs w:val="28"/>
          <w:shd w:val="clear" w:color="auto" w:fill="FFFFFF"/>
          <w:lang w:val="ru-RU"/>
        </w:rPr>
        <w:t>Стройиздат</w:t>
      </w:r>
      <w:proofErr w:type="spellEnd"/>
      <w:r w:rsidRPr="00E11B28">
        <w:rPr>
          <w:rFonts w:cs="Times New Roman"/>
          <w:szCs w:val="28"/>
          <w:shd w:val="clear" w:color="auto" w:fill="FFFFFF"/>
          <w:lang w:val="ru-RU"/>
        </w:rPr>
        <w:t>, 1982. – 144 с.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eastAsiaTheme="minorHAnsi" w:cs="Times New Roman"/>
          <w:szCs w:val="28"/>
        </w:rPr>
      </w:pPr>
      <w:r w:rsidRPr="00E11B28">
        <w:rPr>
          <w:rFonts w:eastAsia="Times New Roman" w:cs="Times New Roman"/>
          <w:bCs/>
          <w:szCs w:val="28"/>
        </w:rPr>
        <w:t>Бурка В. Й. Об’єкт, предмет і завдання будівельної індустрії як наукової дисципліни та особливої галузі господарства / В.Й. Бурка // Науковий вісник Чернівецьк</w:t>
      </w:r>
      <w:r w:rsidR="00E731D4">
        <w:rPr>
          <w:rFonts w:eastAsia="Times New Roman" w:cs="Times New Roman"/>
          <w:bCs/>
          <w:szCs w:val="28"/>
        </w:rPr>
        <w:t>ого університету</w:t>
      </w:r>
      <w:r w:rsidRPr="00E11B28">
        <w:rPr>
          <w:rFonts w:eastAsia="Times New Roman" w:cs="Times New Roman"/>
          <w:bCs/>
          <w:szCs w:val="28"/>
        </w:rPr>
        <w:t xml:space="preserve">: </w:t>
      </w:r>
      <w:proofErr w:type="spellStart"/>
      <w:r w:rsidR="00E731D4">
        <w:rPr>
          <w:rFonts w:cs="Times New Roman"/>
          <w:szCs w:val="28"/>
          <w:shd w:val="clear" w:color="auto" w:fill="FFFFFF"/>
        </w:rPr>
        <w:t>зб</w:t>
      </w:r>
      <w:proofErr w:type="spellEnd"/>
      <w:r w:rsidR="00E731D4">
        <w:rPr>
          <w:rFonts w:cs="Times New Roman"/>
          <w:szCs w:val="28"/>
          <w:shd w:val="clear" w:color="auto" w:fill="FFFFFF"/>
        </w:rPr>
        <w:t>. наук. пр. - Чернівці</w:t>
      </w:r>
      <w:r w:rsidRPr="00E11B28">
        <w:rPr>
          <w:rFonts w:cs="Times New Roman"/>
          <w:szCs w:val="28"/>
          <w:shd w:val="clear" w:color="auto" w:fill="FFFFFF"/>
        </w:rPr>
        <w:t>: ЧНУ</w:t>
      </w:r>
      <w:r w:rsidR="00252D4B">
        <w:rPr>
          <w:rFonts w:cs="Times New Roman"/>
          <w:szCs w:val="28"/>
          <w:shd w:val="clear" w:color="auto" w:fill="FFFFFF"/>
        </w:rPr>
        <w:t xml:space="preserve">. </w:t>
      </w:r>
      <w:r w:rsidR="00252D4B" w:rsidRPr="00E11B28">
        <w:rPr>
          <w:rFonts w:cs="Times New Roman"/>
          <w:szCs w:val="28"/>
        </w:rPr>
        <w:t>–</w:t>
      </w:r>
      <w:r w:rsidRPr="00E11B28">
        <w:rPr>
          <w:rFonts w:cs="Times New Roman"/>
          <w:szCs w:val="28"/>
          <w:shd w:val="clear" w:color="auto" w:fill="FFFFFF"/>
        </w:rPr>
        <w:t xml:space="preserve"> 2010. –  </w:t>
      </w:r>
      <w:proofErr w:type="spellStart"/>
      <w:r w:rsidRPr="00E11B28">
        <w:rPr>
          <w:rFonts w:eastAsia="Times New Roman" w:cs="Times New Roman"/>
          <w:bCs/>
          <w:szCs w:val="28"/>
        </w:rPr>
        <w:t>Вип</w:t>
      </w:r>
      <w:proofErr w:type="spellEnd"/>
      <w:r w:rsidRPr="00E11B28">
        <w:rPr>
          <w:rFonts w:eastAsia="Times New Roman" w:cs="Times New Roman"/>
          <w:bCs/>
          <w:szCs w:val="28"/>
        </w:rPr>
        <w:t xml:space="preserve">. 483: </w:t>
      </w:r>
      <w:r w:rsidRPr="00E11B28">
        <w:rPr>
          <w:rFonts w:cs="Times New Roman"/>
          <w:szCs w:val="28"/>
          <w:shd w:val="clear" w:color="auto" w:fill="FFFFFF"/>
        </w:rPr>
        <w:t>Географія</w:t>
      </w:r>
      <w:r w:rsidRPr="00E11B28">
        <w:rPr>
          <w:rFonts w:eastAsia="Times New Roman" w:cs="Times New Roman"/>
          <w:bCs/>
          <w:szCs w:val="28"/>
        </w:rPr>
        <w:t>. –</w:t>
      </w:r>
      <w:r w:rsidRPr="00E11B28">
        <w:rPr>
          <w:rFonts w:eastAsia="Times New Roman" w:cs="Times New Roman"/>
          <w:bCs/>
          <w:iCs/>
          <w:szCs w:val="28"/>
        </w:rPr>
        <w:t xml:space="preserve"> </w:t>
      </w:r>
      <w:r w:rsidRPr="00E11B28">
        <w:rPr>
          <w:rFonts w:eastAsia="Times New Roman" w:cs="Times New Roman"/>
          <w:bCs/>
          <w:szCs w:val="28"/>
        </w:rPr>
        <w:t>С. 66-69.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eastAsia="Times New Roman" w:cs="Times New Roman"/>
          <w:bCs/>
          <w:szCs w:val="28"/>
        </w:rPr>
        <w:t xml:space="preserve">Бурка Й. А. Основи географії будівельної індустрії України / </w:t>
      </w:r>
      <w:r w:rsidR="00E731D4" w:rsidRPr="00E11B28">
        <w:rPr>
          <w:rFonts w:eastAsia="Times New Roman" w:cs="Times New Roman"/>
          <w:bCs/>
          <w:szCs w:val="28"/>
        </w:rPr>
        <w:t>Й. А.</w:t>
      </w:r>
      <w:r w:rsidR="00E731D4">
        <w:rPr>
          <w:rFonts w:eastAsia="Times New Roman" w:cs="Times New Roman"/>
          <w:bCs/>
          <w:szCs w:val="28"/>
        </w:rPr>
        <w:t xml:space="preserve"> </w:t>
      </w:r>
      <w:r w:rsidRPr="00E11B28">
        <w:rPr>
          <w:rFonts w:eastAsia="Times New Roman" w:cs="Times New Roman"/>
          <w:bCs/>
          <w:szCs w:val="28"/>
        </w:rPr>
        <w:t>Бурка</w:t>
      </w:r>
      <w:r w:rsidR="00E731D4">
        <w:rPr>
          <w:rFonts w:eastAsia="Times New Roman" w:cs="Times New Roman"/>
          <w:bCs/>
          <w:szCs w:val="28"/>
        </w:rPr>
        <w:t>.</w:t>
      </w:r>
      <w:r w:rsidRPr="00E11B28">
        <w:rPr>
          <w:rFonts w:eastAsia="Times New Roman" w:cs="Times New Roman"/>
          <w:bCs/>
          <w:szCs w:val="28"/>
        </w:rPr>
        <w:t xml:space="preserve"> - Чернівці: Рута, 2001. </w:t>
      </w:r>
      <w:r w:rsidR="00FC1301" w:rsidRPr="00E11B28">
        <w:rPr>
          <w:rFonts w:cs="Times New Roman"/>
          <w:szCs w:val="28"/>
        </w:rPr>
        <w:t>–</w:t>
      </w:r>
      <w:r w:rsidRPr="00E11B28">
        <w:rPr>
          <w:rFonts w:eastAsia="Times New Roman" w:cs="Times New Roman"/>
          <w:bCs/>
          <w:szCs w:val="28"/>
        </w:rPr>
        <w:t xml:space="preserve"> 175 с.</w:t>
      </w:r>
    </w:p>
    <w:p w:rsidR="00E11B28" w:rsidRPr="00E11B28" w:rsidRDefault="00E731D4" w:rsidP="00E11B28">
      <w:pPr>
        <w:pStyle w:val="ab"/>
        <w:numPr>
          <w:ilvl w:val="0"/>
          <w:numId w:val="10"/>
        </w:numPr>
        <w:ind w:left="0" w:firstLine="709"/>
        <w:rPr>
          <w:rFonts w:eastAsiaTheme="minorHAnsi" w:cs="Times New Roman"/>
          <w:szCs w:val="28"/>
        </w:rPr>
      </w:pPr>
      <w:r>
        <w:rPr>
          <w:rFonts w:eastAsia="Times New Roman" w:cs="Times New Roman"/>
          <w:szCs w:val="28"/>
          <w:shd w:val="clear" w:color="auto" w:fill="FFFFFF" w:themeFill="background1"/>
          <w:lang w:eastAsia="uk-UA"/>
        </w:rPr>
        <w:t xml:space="preserve">Волошин В. Ф. </w:t>
      </w:r>
      <w:proofErr w:type="spellStart"/>
      <w:r w:rsidR="00E11B28" w:rsidRPr="00E11B28">
        <w:rPr>
          <w:rFonts w:eastAsia="Times New Roman" w:cs="Times New Roman"/>
          <w:szCs w:val="28"/>
          <w:shd w:val="clear" w:color="auto" w:fill="FFFFFF" w:themeFill="background1"/>
          <w:lang w:eastAsia="uk-UA"/>
        </w:rPr>
        <w:t>Словарь</w:t>
      </w:r>
      <w:proofErr w:type="spellEnd"/>
      <w:r w:rsidR="00E11B28" w:rsidRPr="00E11B28">
        <w:rPr>
          <w:rFonts w:eastAsia="Times New Roman" w:cs="Times New Roman"/>
          <w:szCs w:val="28"/>
          <w:shd w:val="clear" w:color="auto" w:fill="FFFFFF" w:themeFill="background1"/>
          <w:lang w:eastAsia="uk-UA"/>
        </w:rPr>
        <w:t xml:space="preserve"> </w:t>
      </w:r>
      <w:proofErr w:type="spellStart"/>
      <w:r w:rsidR="00E11B28" w:rsidRPr="00E11B28">
        <w:rPr>
          <w:rFonts w:eastAsia="Times New Roman" w:cs="Times New Roman"/>
          <w:szCs w:val="28"/>
          <w:shd w:val="clear" w:color="auto" w:fill="FFFFFF" w:themeFill="background1"/>
          <w:lang w:eastAsia="uk-UA"/>
        </w:rPr>
        <w:t>архитектурно-строительных</w:t>
      </w:r>
      <w:proofErr w:type="spellEnd"/>
      <w:r w:rsidR="00E11B28" w:rsidRPr="00E11B28">
        <w:rPr>
          <w:rFonts w:eastAsia="Times New Roman" w:cs="Times New Roman"/>
          <w:szCs w:val="28"/>
          <w:shd w:val="clear" w:color="auto" w:fill="FFFFFF" w:themeFill="background1"/>
          <w:lang w:eastAsia="uk-UA"/>
        </w:rPr>
        <w:t xml:space="preserve"> </w:t>
      </w:r>
      <w:proofErr w:type="spellStart"/>
      <w:r w:rsidR="00E11B28" w:rsidRPr="00E11B28">
        <w:rPr>
          <w:rFonts w:eastAsia="Times New Roman" w:cs="Times New Roman"/>
          <w:szCs w:val="28"/>
          <w:shd w:val="clear" w:color="auto" w:fill="FFFFFF" w:themeFill="background1"/>
          <w:lang w:eastAsia="uk-UA"/>
        </w:rPr>
        <w:t>терминов</w:t>
      </w:r>
      <w:proofErr w:type="spellEnd"/>
      <w:r>
        <w:rPr>
          <w:rFonts w:eastAsia="Times New Roman" w:cs="Times New Roman"/>
          <w:szCs w:val="28"/>
          <w:shd w:val="clear" w:color="auto" w:fill="FFFFFF" w:themeFill="background1"/>
          <w:lang w:eastAsia="uk-UA"/>
        </w:rPr>
        <w:t xml:space="preserve"> / В. Ф. Волошин, </w:t>
      </w:r>
      <w:r w:rsidRPr="00E11B28">
        <w:rPr>
          <w:rFonts w:eastAsia="Times New Roman" w:cs="Times New Roman"/>
          <w:szCs w:val="28"/>
          <w:shd w:val="clear" w:color="auto" w:fill="FFFFFF" w:themeFill="background1"/>
          <w:lang w:eastAsia="uk-UA"/>
        </w:rPr>
        <w:t>Н.А.</w:t>
      </w:r>
      <w:r>
        <w:rPr>
          <w:rFonts w:eastAsia="Times New Roman" w:cs="Times New Roman"/>
          <w:szCs w:val="28"/>
          <w:shd w:val="clear" w:color="auto" w:fill="FFFFFF" w:themeFill="background1"/>
          <w:lang w:eastAsia="uk-UA"/>
        </w:rPr>
        <w:t xml:space="preserve"> </w:t>
      </w:r>
      <w:proofErr w:type="spellStart"/>
      <w:r w:rsidRPr="00E11B28">
        <w:rPr>
          <w:rFonts w:eastAsia="Times New Roman" w:cs="Times New Roman"/>
          <w:szCs w:val="28"/>
          <w:shd w:val="clear" w:color="auto" w:fill="FFFFFF" w:themeFill="background1"/>
          <w:lang w:eastAsia="uk-UA"/>
        </w:rPr>
        <w:t>Зельтен</w:t>
      </w:r>
      <w:proofErr w:type="spellEnd"/>
      <w:r w:rsidR="00E11B28" w:rsidRPr="00E11B28">
        <w:rPr>
          <w:rFonts w:eastAsia="Times New Roman" w:cs="Times New Roman"/>
          <w:szCs w:val="28"/>
          <w:shd w:val="clear" w:color="auto" w:fill="FFFFFF" w:themeFill="background1"/>
          <w:lang w:eastAsia="uk-UA"/>
        </w:rPr>
        <w:t xml:space="preserve">. – М.: </w:t>
      </w:r>
      <w:proofErr w:type="spellStart"/>
      <w:r w:rsidR="00E11B28" w:rsidRPr="00E11B28">
        <w:rPr>
          <w:rFonts w:eastAsia="Times New Roman" w:cs="Times New Roman"/>
          <w:szCs w:val="28"/>
          <w:shd w:val="clear" w:color="auto" w:fill="FFFFFF" w:themeFill="background1"/>
          <w:lang w:eastAsia="uk-UA"/>
        </w:rPr>
        <w:t>Высш</w:t>
      </w:r>
      <w:proofErr w:type="spellEnd"/>
      <w:r w:rsidR="00E11B28" w:rsidRPr="00E11B28">
        <w:rPr>
          <w:rFonts w:eastAsia="Times New Roman" w:cs="Times New Roman"/>
          <w:szCs w:val="28"/>
          <w:shd w:val="clear" w:color="auto" w:fill="FFFFFF" w:themeFill="background1"/>
          <w:lang w:eastAsia="uk-UA"/>
        </w:rPr>
        <w:t xml:space="preserve">. </w:t>
      </w:r>
      <w:proofErr w:type="spellStart"/>
      <w:r w:rsidR="00E11B28" w:rsidRPr="00E11B28">
        <w:rPr>
          <w:rFonts w:eastAsia="Times New Roman" w:cs="Times New Roman"/>
          <w:szCs w:val="28"/>
          <w:shd w:val="clear" w:color="auto" w:fill="FFFFFF" w:themeFill="background1"/>
          <w:lang w:eastAsia="uk-UA"/>
        </w:rPr>
        <w:t>шк</w:t>
      </w:r>
      <w:proofErr w:type="spellEnd"/>
      <w:r w:rsidR="00E11B28" w:rsidRPr="00E11B28">
        <w:rPr>
          <w:rFonts w:eastAsia="Times New Roman" w:cs="Times New Roman"/>
          <w:szCs w:val="28"/>
          <w:shd w:val="clear" w:color="auto" w:fill="FFFFFF" w:themeFill="background1"/>
          <w:lang w:eastAsia="uk-UA"/>
        </w:rPr>
        <w:t>., 1990. – 188 с.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cs="Times New Roman"/>
          <w:szCs w:val="28"/>
        </w:rPr>
        <w:t>Воробйов Ю.</w:t>
      </w:r>
      <w:r w:rsidR="00E731D4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>М. Фінансова безпека будівельних підприємств: монографія</w:t>
      </w:r>
      <w:r w:rsidR="00FC1301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 xml:space="preserve">/ </w:t>
      </w:r>
      <w:r w:rsidR="00FC1301" w:rsidRPr="00E11B28">
        <w:rPr>
          <w:rFonts w:cs="Times New Roman"/>
          <w:szCs w:val="28"/>
        </w:rPr>
        <w:t>Ю.</w:t>
      </w:r>
      <w:r w:rsidR="00FC1301">
        <w:rPr>
          <w:rFonts w:cs="Times New Roman"/>
          <w:szCs w:val="28"/>
        </w:rPr>
        <w:t xml:space="preserve"> </w:t>
      </w:r>
      <w:r w:rsidR="00FC1301" w:rsidRPr="00E11B28">
        <w:rPr>
          <w:rFonts w:cs="Times New Roman"/>
          <w:szCs w:val="28"/>
        </w:rPr>
        <w:t>М.</w:t>
      </w:r>
      <w:r w:rsidR="00FC1301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 xml:space="preserve">Воробйов, </w:t>
      </w:r>
      <w:r w:rsidR="00FC1301" w:rsidRPr="00E11B28">
        <w:rPr>
          <w:rFonts w:cs="Times New Roman"/>
          <w:szCs w:val="28"/>
        </w:rPr>
        <w:t>О.</w:t>
      </w:r>
      <w:r w:rsidR="00FC1301">
        <w:rPr>
          <w:rFonts w:cs="Times New Roman"/>
          <w:szCs w:val="28"/>
        </w:rPr>
        <w:t xml:space="preserve"> </w:t>
      </w:r>
      <w:r w:rsidR="00FC1301" w:rsidRPr="00E11B28">
        <w:rPr>
          <w:rFonts w:cs="Times New Roman"/>
          <w:szCs w:val="28"/>
        </w:rPr>
        <w:t>І.</w:t>
      </w:r>
      <w:r w:rsidR="00FC1301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 xml:space="preserve">Воробйова, </w:t>
      </w:r>
      <w:r w:rsidR="00FC1301" w:rsidRPr="00E11B28">
        <w:rPr>
          <w:rFonts w:cs="Times New Roman"/>
          <w:szCs w:val="28"/>
        </w:rPr>
        <w:t>О. Г.</w:t>
      </w:r>
      <w:r w:rsidR="00FC1301">
        <w:rPr>
          <w:rFonts w:cs="Times New Roman"/>
          <w:szCs w:val="28"/>
        </w:rPr>
        <w:t xml:space="preserve"> </w:t>
      </w:r>
      <w:proofErr w:type="spellStart"/>
      <w:r w:rsidRPr="00E11B28">
        <w:rPr>
          <w:rFonts w:cs="Times New Roman"/>
          <w:szCs w:val="28"/>
        </w:rPr>
        <w:t>Блажевич</w:t>
      </w:r>
      <w:proofErr w:type="spellEnd"/>
      <w:r w:rsidR="00FC1301">
        <w:rPr>
          <w:rFonts w:cs="Times New Roman"/>
          <w:szCs w:val="28"/>
        </w:rPr>
        <w:t>.</w:t>
      </w:r>
      <w:r w:rsidRPr="00E11B28">
        <w:rPr>
          <w:rFonts w:cs="Times New Roman"/>
          <w:szCs w:val="28"/>
        </w:rPr>
        <w:t xml:space="preserve"> – Сімферополь: ВД «АРІАЛ», 2013. – 180 с.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bookmarkStart w:id="6" w:name="_Ref447197733"/>
      <w:proofErr w:type="spellStart"/>
      <w:r w:rsidRPr="00E11B28">
        <w:rPr>
          <w:rFonts w:cs="Times New Roman"/>
          <w:szCs w:val="28"/>
          <w:lang w:eastAsia="ru-RU"/>
        </w:rPr>
        <w:t>Гаврилко</w:t>
      </w:r>
      <w:proofErr w:type="spellEnd"/>
      <w:r w:rsidRPr="00E11B28">
        <w:rPr>
          <w:rFonts w:cs="Times New Roman"/>
          <w:szCs w:val="28"/>
          <w:lang w:eastAsia="ru-RU"/>
        </w:rPr>
        <w:t xml:space="preserve"> П.П. Теоретичні аспекти розвитку будівельного комплексу регіону / П.П. </w:t>
      </w:r>
      <w:proofErr w:type="spellStart"/>
      <w:r w:rsidRPr="00E11B28">
        <w:rPr>
          <w:rFonts w:cs="Times New Roman"/>
          <w:szCs w:val="28"/>
          <w:lang w:eastAsia="ru-RU"/>
        </w:rPr>
        <w:t>Гаврилко</w:t>
      </w:r>
      <w:proofErr w:type="spellEnd"/>
      <w:r w:rsidRPr="00E11B28">
        <w:rPr>
          <w:rFonts w:cs="Times New Roman"/>
          <w:szCs w:val="28"/>
          <w:lang w:eastAsia="ru-RU"/>
        </w:rPr>
        <w:t xml:space="preserve">, М.Ю. </w:t>
      </w:r>
      <w:proofErr w:type="spellStart"/>
      <w:r w:rsidRPr="00E11B28">
        <w:rPr>
          <w:rFonts w:cs="Times New Roman"/>
          <w:szCs w:val="28"/>
          <w:lang w:eastAsia="ru-RU"/>
        </w:rPr>
        <w:t>Лалакулич</w:t>
      </w:r>
      <w:proofErr w:type="spellEnd"/>
      <w:r w:rsidRPr="00E11B28">
        <w:rPr>
          <w:rFonts w:cs="Times New Roman"/>
          <w:szCs w:val="28"/>
          <w:lang w:eastAsia="ru-RU"/>
        </w:rPr>
        <w:t xml:space="preserve">, Ю. В. </w:t>
      </w:r>
      <w:proofErr w:type="spellStart"/>
      <w:r w:rsidRPr="00E11B28">
        <w:rPr>
          <w:rFonts w:cs="Times New Roman"/>
          <w:szCs w:val="28"/>
          <w:lang w:eastAsia="ru-RU"/>
        </w:rPr>
        <w:t>Пинда</w:t>
      </w:r>
      <w:proofErr w:type="spellEnd"/>
      <w:r w:rsidR="00FC1301">
        <w:rPr>
          <w:rFonts w:cs="Times New Roman"/>
          <w:szCs w:val="28"/>
          <w:lang w:eastAsia="ru-RU"/>
        </w:rPr>
        <w:t xml:space="preserve"> //</w:t>
      </w:r>
      <w:r w:rsidRPr="00E11B28">
        <w:rPr>
          <w:rFonts w:cs="Times New Roman"/>
          <w:szCs w:val="28"/>
          <w:lang w:eastAsia="ru-RU"/>
        </w:rPr>
        <w:t xml:space="preserve"> Наукові записки Львівського університету бізнесу та права. </w:t>
      </w:r>
      <w:r w:rsidR="00FC1301" w:rsidRPr="00E11B28">
        <w:rPr>
          <w:rFonts w:cs="Times New Roman"/>
          <w:szCs w:val="28"/>
        </w:rPr>
        <w:t>–</w:t>
      </w:r>
      <w:r w:rsidRPr="00E11B28">
        <w:rPr>
          <w:rFonts w:cs="Times New Roman"/>
          <w:szCs w:val="28"/>
          <w:lang w:eastAsia="ru-RU"/>
        </w:rPr>
        <w:t xml:space="preserve"> 2014. </w:t>
      </w:r>
      <w:r w:rsidR="00FC1301" w:rsidRPr="00E11B28">
        <w:rPr>
          <w:rFonts w:cs="Times New Roman"/>
          <w:szCs w:val="28"/>
        </w:rPr>
        <w:t>–</w:t>
      </w:r>
      <w:r w:rsidRPr="00E11B28">
        <w:rPr>
          <w:rFonts w:cs="Times New Roman"/>
          <w:szCs w:val="28"/>
          <w:lang w:eastAsia="ru-RU"/>
        </w:rPr>
        <w:t xml:space="preserve"> № 12. </w:t>
      </w:r>
      <w:r w:rsidR="00FC1301" w:rsidRPr="00E11B28">
        <w:rPr>
          <w:rFonts w:cs="Times New Roman"/>
          <w:szCs w:val="28"/>
        </w:rPr>
        <w:t>–</w:t>
      </w:r>
      <w:r w:rsidRPr="00E11B28">
        <w:rPr>
          <w:rFonts w:cs="Times New Roman"/>
          <w:szCs w:val="28"/>
          <w:lang w:eastAsia="ru-RU"/>
        </w:rPr>
        <w:t xml:space="preserve"> С. 244-248.</w:t>
      </w:r>
      <w:bookmarkEnd w:id="6"/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bookmarkStart w:id="7" w:name="_Ref447197510"/>
      <w:proofErr w:type="spellStart"/>
      <w:r w:rsidRPr="00E11B28">
        <w:rPr>
          <w:rFonts w:cs="Times New Roman"/>
          <w:szCs w:val="28"/>
          <w:lang w:eastAsia="ru-RU"/>
        </w:rPr>
        <w:lastRenderedPageBreak/>
        <w:t>Генералов</w:t>
      </w:r>
      <w:proofErr w:type="spellEnd"/>
      <w:r w:rsidRPr="00E11B28">
        <w:rPr>
          <w:rFonts w:cs="Times New Roman"/>
          <w:szCs w:val="28"/>
          <w:lang w:eastAsia="ru-RU"/>
        </w:rPr>
        <w:t xml:space="preserve"> Б.</w:t>
      </w:r>
      <w:r w:rsidR="001D7A07">
        <w:rPr>
          <w:rFonts w:cs="Times New Roman"/>
          <w:szCs w:val="28"/>
          <w:lang w:eastAsia="ru-RU"/>
        </w:rPr>
        <w:t xml:space="preserve"> </w:t>
      </w:r>
      <w:r w:rsidRPr="00E11B28">
        <w:rPr>
          <w:rFonts w:cs="Times New Roman"/>
          <w:szCs w:val="28"/>
          <w:lang w:eastAsia="ru-RU"/>
        </w:rPr>
        <w:t xml:space="preserve">В. </w:t>
      </w:r>
      <w:proofErr w:type="spellStart"/>
      <w:r w:rsidRPr="00E11B28">
        <w:rPr>
          <w:rFonts w:cs="Times New Roman"/>
          <w:szCs w:val="28"/>
          <w:lang w:eastAsia="ru-RU"/>
        </w:rPr>
        <w:t>Проблемы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формирования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организационно-экономических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механизмов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управления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инвестиционными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процессами</w:t>
      </w:r>
      <w:proofErr w:type="spellEnd"/>
      <w:r w:rsidRPr="00E11B28">
        <w:rPr>
          <w:rFonts w:cs="Times New Roman"/>
          <w:szCs w:val="28"/>
          <w:lang w:eastAsia="ru-RU"/>
        </w:rPr>
        <w:t xml:space="preserve"> в </w:t>
      </w:r>
      <w:proofErr w:type="spellStart"/>
      <w:r w:rsidRPr="00E11B28">
        <w:rPr>
          <w:rFonts w:cs="Times New Roman"/>
          <w:szCs w:val="28"/>
          <w:lang w:eastAsia="ru-RU"/>
        </w:rPr>
        <w:t>регионе</w:t>
      </w:r>
      <w:proofErr w:type="spellEnd"/>
      <w:r w:rsidRPr="00E11B28">
        <w:rPr>
          <w:rFonts w:cs="Times New Roman"/>
          <w:szCs w:val="28"/>
          <w:lang w:eastAsia="ru-RU"/>
        </w:rPr>
        <w:t xml:space="preserve"> / Б.</w:t>
      </w:r>
      <w:r w:rsidR="001D7A07">
        <w:rPr>
          <w:rFonts w:cs="Times New Roman"/>
          <w:szCs w:val="28"/>
          <w:lang w:eastAsia="ru-RU"/>
        </w:rPr>
        <w:t xml:space="preserve"> </w:t>
      </w:r>
      <w:r w:rsidRPr="00E11B28">
        <w:rPr>
          <w:rFonts w:cs="Times New Roman"/>
          <w:szCs w:val="28"/>
          <w:lang w:eastAsia="ru-RU"/>
        </w:rPr>
        <w:t xml:space="preserve">В. </w:t>
      </w:r>
      <w:proofErr w:type="spellStart"/>
      <w:r w:rsidRPr="00E11B28">
        <w:rPr>
          <w:rFonts w:cs="Times New Roman"/>
          <w:szCs w:val="28"/>
          <w:lang w:eastAsia="ru-RU"/>
        </w:rPr>
        <w:t>Генералов</w:t>
      </w:r>
      <w:proofErr w:type="spellEnd"/>
      <w:r w:rsidRPr="00E11B28">
        <w:rPr>
          <w:rFonts w:cs="Times New Roman"/>
          <w:szCs w:val="28"/>
          <w:lang w:eastAsia="ru-RU"/>
        </w:rPr>
        <w:t xml:space="preserve"> // </w:t>
      </w:r>
      <w:proofErr w:type="spellStart"/>
      <w:r w:rsidRPr="00E11B28">
        <w:rPr>
          <w:rFonts w:cs="Times New Roman"/>
          <w:szCs w:val="28"/>
          <w:lang w:eastAsia="ru-RU"/>
        </w:rPr>
        <w:t>Стратегия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развития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строительного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комплекса</w:t>
      </w:r>
      <w:proofErr w:type="spellEnd"/>
      <w:r w:rsidRPr="00E11B28">
        <w:rPr>
          <w:rFonts w:cs="Times New Roman"/>
          <w:szCs w:val="28"/>
          <w:lang w:eastAsia="ru-RU"/>
        </w:rPr>
        <w:t xml:space="preserve"> в </w:t>
      </w:r>
      <w:proofErr w:type="spellStart"/>
      <w:r w:rsidRPr="00E11B28">
        <w:rPr>
          <w:rFonts w:cs="Times New Roman"/>
          <w:szCs w:val="28"/>
          <w:lang w:eastAsia="ru-RU"/>
        </w:rPr>
        <w:t>современной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экономике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Рос</w:t>
      </w:r>
      <w:r w:rsidR="001D7A07">
        <w:rPr>
          <w:rFonts w:cs="Times New Roman"/>
          <w:szCs w:val="28"/>
          <w:lang w:eastAsia="ru-RU"/>
        </w:rPr>
        <w:t>сии</w:t>
      </w:r>
      <w:proofErr w:type="spellEnd"/>
      <w:r w:rsidR="001D7A07">
        <w:rPr>
          <w:rFonts w:cs="Times New Roman"/>
          <w:szCs w:val="28"/>
          <w:lang w:eastAsia="ru-RU"/>
        </w:rPr>
        <w:t xml:space="preserve">. – Владимир: </w:t>
      </w:r>
      <w:proofErr w:type="spellStart"/>
      <w:r w:rsidR="001D7A07">
        <w:rPr>
          <w:rFonts w:cs="Times New Roman"/>
          <w:szCs w:val="28"/>
          <w:lang w:eastAsia="ru-RU"/>
        </w:rPr>
        <w:t>Русская</w:t>
      </w:r>
      <w:proofErr w:type="spellEnd"/>
      <w:r w:rsidR="001D7A07">
        <w:rPr>
          <w:rFonts w:cs="Times New Roman"/>
          <w:szCs w:val="28"/>
          <w:lang w:eastAsia="ru-RU"/>
        </w:rPr>
        <w:t xml:space="preserve"> </w:t>
      </w:r>
      <w:proofErr w:type="spellStart"/>
      <w:r w:rsidR="001D7A07">
        <w:rPr>
          <w:rFonts w:cs="Times New Roman"/>
          <w:szCs w:val="28"/>
          <w:lang w:eastAsia="ru-RU"/>
        </w:rPr>
        <w:t>оценка</w:t>
      </w:r>
      <w:proofErr w:type="spellEnd"/>
      <w:r w:rsidR="001D7A07">
        <w:rPr>
          <w:rFonts w:cs="Times New Roman"/>
          <w:szCs w:val="28"/>
          <w:lang w:eastAsia="ru-RU"/>
        </w:rPr>
        <w:t xml:space="preserve">. </w:t>
      </w:r>
      <w:r w:rsidR="001D7A07" w:rsidRPr="00E11B28">
        <w:rPr>
          <w:rFonts w:cs="Times New Roman"/>
          <w:szCs w:val="28"/>
        </w:rPr>
        <w:t>–</w:t>
      </w:r>
      <w:r w:rsidRPr="00E11B28">
        <w:rPr>
          <w:rFonts w:cs="Times New Roman"/>
          <w:szCs w:val="28"/>
          <w:lang w:eastAsia="ru-RU"/>
        </w:rPr>
        <w:t xml:space="preserve"> 2004. – №3. - С. 120-124.</w:t>
      </w:r>
      <w:bookmarkEnd w:id="7"/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cs="Times New Roman"/>
          <w:szCs w:val="28"/>
          <w:lang w:eastAsia="ru-RU"/>
        </w:rPr>
        <w:t>Державна с</w:t>
      </w:r>
      <w:r w:rsidR="00AE45E6">
        <w:rPr>
          <w:rFonts w:cs="Times New Roman"/>
          <w:szCs w:val="28"/>
          <w:lang w:eastAsia="ru-RU"/>
        </w:rPr>
        <w:t>л</w:t>
      </w:r>
      <w:r w:rsidR="00E731D4">
        <w:rPr>
          <w:rFonts w:cs="Times New Roman"/>
          <w:szCs w:val="28"/>
          <w:lang w:eastAsia="ru-RU"/>
        </w:rPr>
        <w:t>ужба статистики України</w:t>
      </w:r>
      <w:r w:rsidRPr="00E11B28">
        <w:rPr>
          <w:rFonts w:cs="Times New Roman"/>
          <w:szCs w:val="28"/>
        </w:rPr>
        <w:t>: [Електронний ресурс]. – Режим доступу: http://www.ukrstat.gov.ua/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eastAsia="Times New Roman" w:cs="Times New Roman"/>
          <w:szCs w:val="28"/>
          <w:lang w:eastAsia="uk-UA"/>
        </w:rPr>
        <w:t>Державний класифікатор будівель та споруд, ДК 018 - 2000</w:t>
      </w:r>
      <w:r w:rsidRPr="00E11B28">
        <w:rPr>
          <w:rFonts w:cs="Times New Roman"/>
          <w:szCs w:val="28"/>
        </w:rPr>
        <w:t xml:space="preserve"> від 01.01.2001: [Електронний ресурс]. – Режим доступу:</w:t>
      </w:r>
      <w:r w:rsidRPr="00252D4B">
        <w:rPr>
          <w:rFonts w:cs="Times New Roman"/>
          <w:szCs w:val="28"/>
        </w:rPr>
        <w:t xml:space="preserve"> </w:t>
      </w:r>
      <w:hyperlink r:id="rId10" w:history="1">
        <w:r w:rsidRPr="00E11B28">
          <w:rPr>
            <w:rStyle w:val="a5"/>
            <w:rFonts w:cs="Times New Roman"/>
            <w:color w:val="auto"/>
            <w:szCs w:val="28"/>
            <w:u w:val="none"/>
            <w:lang w:val="ru-RU"/>
          </w:rPr>
          <w:t>http</w:t>
        </w:r>
        <w:r w:rsidRPr="00252D4B">
          <w:rPr>
            <w:rStyle w:val="a5"/>
            <w:rFonts w:cs="Times New Roman"/>
            <w:color w:val="auto"/>
            <w:szCs w:val="28"/>
            <w:u w:val="none"/>
          </w:rPr>
          <w:t>://</w:t>
        </w:r>
        <w:r w:rsidRPr="00E11B28">
          <w:rPr>
            <w:rStyle w:val="a5"/>
            <w:rFonts w:cs="Times New Roman"/>
            <w:color w:val="auto"/>
            <w:szCs w:val="28"/>
            <w:u w:val="none"/>
            <w:lang w:val="ru-RU"/>
          </w:rPr>
          <w:t>www</w:t>
        </w:r>
        <w:r w:rsidRPr="00252D4B">
          <w:rPr>
            <w:rStyle w:val="a5"/>
            <w:rFonts w:cs="Times New Roman"/>
            <w:color w:val="auto"/>
            <w:szCs w:val="28"/>
            <w:u w:val="none"/>
          </w:rPr>
          <w:t>.</w:t>
        </w:r>
        <w:r w:rsidRPr="00E11B28">
          <w:rPr>
            <w:rStyle w:val="a5"/>
            <w:rFonts w:cs="Times New Roman"/>
            <w:color w:val="auto"/>
            <w:szCs w:val="28"/>
            <w:u w:val="none"/>
            <w:lang w:val="ru-RU"/>
          </w:rPr>
          <w:t>uazakon</w:t>
        </w:r>
        <w:r w:rsidRPr="00252D4B">
          <w:rPr>
            <w:rStyle w:val="a5"/>
            <w:rFonts w:cs="Times New Roman"/>
            <w:color w:val="auto"/>
            <w:szCs w:val="28"/>
            <w:u w:val="none"/>
          </w:rPr>
          <w:t>.</w:t>
        </w:r>
        <w:r w:rsidR="00252D4B" w:rsidRPr="00252D4B">
          <w:rPr>
            <w:rStyle w:val="a5"/>
            <w:rFonts w:cs="Times New Roman"/>
            <w:color w:val="auto"/>
            <w:szCs w:val="28"/>
            <w:u w:val="none"/>
          </w:rPr>
          <w:t xml:space="preserve"> </w:t>
        </w:r>
        <w:proofErr w:type="spellStart"/>
        <w:r w:rsidRPr="00E11B28">
          <w:rPr>
            <w:rStyle w:val="a5"/>
            <w:rFonts w:cs="Times New Roman"/>
            <w:color w:val="auto"/>
            <w:szCs w:val="28"/>
            <w:u w:val="none"/>
            <w:lang w:val="ru-RU"/>
          </w:rPr>
          <w:t>com</w:t>
        </w:r>
        <w:proofErr w:type="spellEnd"/>
        <w:r w:rsidRPr="00252D4B">
          <w:rPr>
            <w:rStyle w:val="a5"/>
            <w:rFonts w:cs="Times New Roman"/>
            <w:color w:val="auto"/>
            <w:szCs w:val="28"/>
            <w:u w:val="none"/>
          </w:rPr>
          <w:t>/</w:t>
        </w:r>
        <w:proofErr w:type="spellStart"/>
        <w:r w:rsidRPr="00E11B28">
          <w:rPr>
            <w:rStyle w:val="a5"/>
            <w:rFonts w:cs="Times New Roman"/>
            <w:color w:val="auto"/>
            <w:szCs w:val="28"/>
            <w:u w:val="none"/>
            <w:lang w:val="ru-RU"/>
          </w:rPr>
          <w:t>big</w:t>
        </w:r>
        <w:proofErr w:type="spellEnd"/>
        <w:r w:rsidRPr="00252D4B">
          <w:rPr>
            <w:rStyle w:val="a5"/>
            <w:rFonts w:cs="Times New Roman"/>
            <w:color w:val="auto"/>
            <w:szCs w:val="28"/>
            <w:u w:val="none"/>
          </w:rPr>
          <w:t>/</w:t>
        </w:r>
        <w:proofErr w:type="spellStart"/>
        <w:r w:rsidRPr="00E11B28">
          <w:rPr>
            <w:rStyle w:val="a5"/>
            <w:rFonts w:cs="Times New Roman"/>
            <w:color w:val="auto"/>
            <w:szCs w:val="28"/>
            <w:u w:val="none"/>
            <w:lang w:val="ru-RU"/>
          </w:rPr>
          <w:t>text</w:t>
        </w:r>
        <w:proofErr w:type="spellEnd"/>
        <w:r w:rsidRPr="00252D4B">
          <w:rPr>
            <w:rStyle w:val="a5"/>
            <w:rFonts w:cs="Times New Roman"/>
            <w:color w:val="auto"/>
            <w:szCs w:val="28"/>
            <w:u w:val="none"/>
          </w:rPr>
          <w:t>320/</w:t>
        </w:r>
        <w:proofErr w:type="spellStart"/>
        <w:r w:rsidRPr="00E11B28">
          <w:rPr>
            <w:rStyle w:val="a5"/>
            <w:rFonts w:cs="Times New Roman"/>
            <w:color w:val="auto"/>
            <w:szCs w:val="28"/>
            <w:u w:val="none"/>
            <w:lang w:val="ru-RU"/>
          </w:rPr>
          <w:t>pg</w:t>
        </w:r>
        <w:proofErr w:type="spellEnd"/>
        <w:r w:rsidRPr="00252D4B">
          <w:rPr>
            <w:rStyle w:val="a5"/>
            <w:rFonts w:cs="Times New Roman"/>
            <w:color w:val="auto"/>
            <w:szCs w:val="28"/>
            <w:u w:val="none"/>
          </w:rPr>
          <w:t>1.</w:t>
        </w:r>
        <w:proofErr w:type="spellStart"/>
        <w:r w:rsidRPr="00E11B28">
          <w:rPr>
            <w:rStyle w:val="a5"/>
            <w:rFonts w:cs="Times New Roman"/>
            <w:color w:val="auto"/>
            <w:szCs w:val="28"/>
            <w:u w:val="none"/>
            <w:lang w:val="ru-RU"/>
          </w:rPr>
          <w:t>htm</w:t>
        </w:r>
        <w:proofErr w:type="spellEnd"/>
      </w:hyperlink>
    </w:p>
    <w:p w:rsidR="00E11B28" w:rsidRPr="00E11B28" w:rsidRDefault="00E11B28" w:rsidP="00E11B28">
      <w:pPr>
        <w:widowControl w:val="0"/>
        <w:numPr>
          <w:ilvl w:val="0"/>
          <w:numId w:val="10"/>
        </w:numPr>
        <w:ind w:left="0" w:firstLine="709"/>
        <w:rPr>
          <w:rFonts w:cs="Times New Roman"/>
          <w:szCs w:val="28"/>
          <w:lang w:eastAsia="ru-RU"/>
        </w:rPr>
      </w:pPr>
      <w:r w:rsidRPr="00E11B28">
        <w:rPr>
          <w:rFonts w:cs="Times New Roman"/>
          <w:szCs w:val="28"/>
        </w:rPr>
        <w:t>Державне</w:t>
      </w:r>
      <w:r w:rsidR="00252D4B">
        <w:rPr>
          <w:rFonts w:cs="Times New Roman"/>
          <w:szCs w:val="28"/>
        </w:rPr>
        <w:t xml:space="preserve"> регулювання економіки</w:t>
      </w:r>
      <w:r w:rsidRPr="00E11B28">
        <w:rPr>
          <w:rFonts w:cs="Times New Roman"/>
          <w:szCs w:val="28"/>
        </w:rPr>
        <w:t xml:space="preserve">: </w:t>
      </w:r>
      <w:proofErr w:type="spellStart"/>
      <w:r w:rsidRPr="00E11B28">
        <w:rPr>
          <w:rFonts w:cs="Times New Roman"/>
          <w:szCs w:val="28"/>
        </w:rPr>
        <w:t>навч</w:t>
      </w:r>
      <w:proofErr w:type="spellEnd"/>
      <w:r w:rsidRPr="00E11B28">
        <w:rPr>
          <w:rFonts w:cs="Times New Roman"/>
          <w:szCs w:val="28"/>
        </w:rPr>
        <w:t xml:space="preserve">. </w:t>
      </w:r>
      <w:proofErr w:type="spellStart"/>
      <w:r w:rsidRPr="00E11B28">
        <w:rPr>
          <w:rFonts w:cs="Times New Roman"/>
          <w:szCs w:val="28"/>
        </w:rPr>
        <w:t>посіб</w:t>
      </w:r>
      <w:proofErr w:type="spellEnd"/>
      <w:r w:rsidRPr="00E11B28">
        <w:rPr>
          <w:rFonts w:cs="Times New Roman"/>
          <w:szCs w:val="28"/>
        </w:rPr>
        <w:t xml:space="preserve">. / [С.М. </w:t>
      </w:r>
      <w:proofErr w:type="spellStart"/>
      <w:r w:rsidRPr="00E11B28">
        <w:rPr>
          <w:rFonts w:cs="Times New Roman"/>
          <w:szCs w:val="28"/>
        </w:rPr>
        <w:t>Чистов</w:t>
      </w:r>
      <w:proofErr w:type="spellEnd"/>
      <w:r w:rsidRPr="00E11B28">
        <w:rPr>
          <w:rFonts w:cs="Times New Roman"/>
          <w:szCs w:val="28"/>
        </w:rPr>
        <w:t>, А.Є. Никифоров, Т.Ф. Куценко та ін.].</w:t>
      </w:r>
      <w:r w:rsidR="00252D4B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>– К.: КНЕУ, 2005. – 440 с.</w:t>
      </w:r>
    </w:p>
    <w:p w:rsidR="00E11B28" w:rsidRPr="00E11B28" w:rsidRDefault="00AE45E6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>
        <w:rPr>
          <w:rFonts w:cs="Times New Roman"/>
          <w:szCs w:val="28"/>
        </w:rPr>
        <w:t>Долішній М. І.</w:t>
      </w:r>
      <w:r w:rsidR="00E11B28" w:rsidRPr="00E11B28">
        <w:rPr>
          <w:rFonts w:cs="Times New Roman"/>
          <w:szCs w:val="28"/>
          <w:shd w:val="clear" w:color="auto" w:fill="FAFAFA"/>
        </w:rPr>
        <w:t xml:space="preserve"> </w:t>
      </w:r>
      <w:r w:rsidR="00E11B28" w:rsidRPr="00E11B28">
        <w:rPr>
          <w:rFonts w:cs="Times New Roman"/>
          <w:szCs w:val="28"/>
        </w:rPr>
        <w:t xml:space="preserve">Розміщення продуктивних сил і регіональна економіка: </w:t>
      </w:r>
      <w:proofErr w:type="spellStart"/>
      <w:r w:rsidR="00E11B28" w:rsidRPr="00E11B28">
        <w:rPr>
          <w:rFonts w:cs="Times New Roman"/>
          <w:szCs w:val="28"/>
        </w:rPr>
        <w:t>навч</w:t>
      </w:r>
      <w:proofErr w:type="spellEnd"/>
      <w:r w:rsidR="00E11B28" w:rsidRPr="00E11B28">
        <w:rPr>
          <w:rFonts w:cs="Times New Roman"/>
          <w:szCs w:val="28"/>
        </w:rPr>
        <w:t xml:space="preserve">. </w:t>
      </w:r>
      <w:proofErr w:type="spellStart"/>
      <w:r w:rsidR="00E11B28" w:rsidRPr="00E11B28">
        <w:rPr>
          <w:rFonts w:cs="Times New Roman"/>
          <w:szCs w:val="28"/>
        </w:rPr>
        <w:t>посіб</w:t>
      </w:r>
      <w:proofErr w:type="spellEnd"/>
      <w:r w:rsidR="00E11B28" w:rsidRPr="00E11B28">
        <w:rPr>
          <w:rFonts w:cs="Times New Roman"/>
          <w:szCs w:val="28"/>
        </w:rPr>
        <w:t xml:space="preserve">. / М. І. Долішній, Ю. І. Стадницький, А. Г. Загородній, О. Е. </w:t>
      </w:r>
      <w:proofErr w:type="spellStart"/>
      <w:r w:rsidR="00E11B28" w:rsidRPr="00E11B28">
        <w:rPr>
          <w:rFonts w:cs="Times New Roman"/>
          <w:szCs w:val="28"/>
        </w:rPr>
        <w:t>Товкан</w:t>
      </w:r>
      <w:proofErr w:type="spellEnd"/>
      <w:r w:rsidR="00252D4B">
        <w:rPr>
          <w:rFonts w:cs="Times New Roman"/>
          <w:szCs w:val="28"/>
        </w:rPr>
        <w:t>.</w:t>
      </w:r>
      <w:r w:rsidR="00E11B28" w:rsidRPr="00E11B28">
        <w:rPr>
          <w:rFonts w:cs="Times New Roman"/>
          <w:szCs w:val="28"/>
        </w:rPr>
        <w:t xml:space="preserve"> </w:t>
      </w:r>
      <w:r w:rsidR="00252D4B" w:rsidRPr="00E11B28">
        <w:rPr>
          <w:rFonts w:cs="Times New Roman"/>
          <w:szCs w:val="28"/>
        </w:rPr>
        <w:t>–</w:t>
      </w:r>
      <w:r w:rsidR="00C2450A">
        <w:rPr>
          <w:rFonts w:cs="Times New Roman"/>
          <w:szCs w:val="28"/>
        </w:rPr>
        <w:t>Л.</w:t>
      </w:r>
      <w:r w:rsidR="00E11B28" w:rsidRPr="00E11B28">
        <w:rPr>
          <w:rFonts w:cs="Times New Roman"/>
          <w:szCs w:val="28"/>
        </w:rPr>
        <w:t xml:space="preserve">: Національний ун-т "Львівська політехніка" (ІВЦ "ІНТЕЛЕКТ+" ІПДО), 2003. — 256с.  </w:t>
      </w:r>
    </w:p>
    <w:p w:rsidR="00E11B28" w:rsidRPr="00E11B28" w:rsidRDefault="00252D4B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>
        <w:rPr>
          <w:rFonts w:cs="Times New Roman"/>
          <w:szCs w:val="28"/>
        </w:rPr>
        <w:t>Дорогунцов С. І.</w:t>
      </w:r>
      <w:r w:rsidR="00E11B28" w:rsidRPr="00E11B28">
        <w:rPr>
          <w:rFonts w:cs="Times New Roman"/>
          <w:szCs w:val="28"/>
        </w:rPr>
        <w:t xml:space="preserve"> Розміщення продуктивних сил і регіональна економіка: підручник / С. І. Дорогунцов,  Т. А. </w:t>
      </w:r>
      <w:proofErr w:type="spellStart"/>
      <w:r w:rsidR="00E11B28" w:rsidRPr="00E11B28">
        <w:rPr>
          <w:rFonts w:cs="Times New Roman"/>
          <w:szCs w:val="28"/>
        </w:rPr>
        <w:t>Заяць</w:t>
      </w:r>
      <w:proofErr w:type="spellEnd"/>
      <w:r w:rsidR="00E11B28" w:rsidRPr="00E11B28">
        <w:rPr>
          <w:rFonts w:cs="Times New Roman"/>
          <w:szCs w:val="28"/>
        </w:rPr>
        <w:t xml:space="preserve">, Ю. І. </w:t>
      </w:r>
      <w:proofErr w:type="spellStart"/>
      <w:r w:rsidR="00E11B28" w:rsidRPr="00E11B28">
        <w:rPr>
          <w:rFonts w:cs="Times New Roman"/>
          <w:szCs w:val="28"/>
        </w:rPr>
        <w:t>Пітюренко</w:t>
      </w:r>
      <w:proofErr w:type="spellEnd"/>
      <w:r w:rsidR="00E11B28" w:rsidRPr="00E11B28">
        <w:rPr>
          <w:rFonts w:cs="Times New Roman"/>
          <w:szCs w:val="28"/>
        </w:rPr>
        <w:t xml:space="preserve">, М. І. </w:t>
      </w:r>
      <w:proofErr w:type="spellStart"/>
      <w:r w:rsidR="00E11B28" w:rsidRPr="00E11B28">
        <w:rPr>
          <w:rFonts w:cs="Times New Roman"/>
          <w:szCs w:val="28"/>
        </w:rPr>
        <w:t>Фащевський</w:t>
      </w:r>
      <w:proofErr w:type="spellEnd"/>
      <w:r w:rsidR="00E11B28" w:rsidRPr="00E11B28">
        <w:rPr>
          <w:rFonts w:cs="Times New Roman"/>
          <w:szCs w:val="28"/>
        </w:rPr>
        <w:t xml:space="preserve">, Л. Г. </w:t>
      </w:r>
      <w:proofErr w:type="spellStart"/>
      <w:r w:rsidR="00E11B28" w:rsidRPr="00E11B28">
        <w:rPr>
          <w:rFonts w:cs="Times New Roman"/>
          <w:szCs w:val="28"/>
        </w:rPr>
        <w:t>Чернік</w:t>
      </w:r>
      <w:proofErr w:type="spellEnd"/>
      <w:r w:rsidR="00E11B28" w:rsidRPr="00E11B28">
        <w:rPr>
          <w:rFonts w:cs="Times New Roman"/>
          <w:szCs w:val="28"/>
        </w:rPr>
        <w:t xml:space="preserve">. </w:t>
      </w:r>
      <w:r w:rsidRPr="00E11B28">
        <w:rPr>
          <w:rFonts w:cs="Times New Roman"/>
          <w:szCs w:val="28"/>
        </w:rPr>
        <w:t>–</w:t>
      </w:r>
      <w:r>
        <w:rPr>
          <w:rFonts w:cs="Times New Roman"/>
          <w:szCs w:val="28"/>
        </w:rPr>
        <w:t xml:space="preserve"> </w:t>
      </w:r>
      <w:r w:rsidR="00C2450A">
        <w:rPr>
          <w:rFonts w:cs="Times New Roman"/>
          <w:szCs w:val="28"/>
        </w:rPr>
        <w:t>К.</w:t>
      </w:r>
      <w:r w:rsidR="00E11B28" w:rsidRPr="00E11B28">
        <w:rPr>
          <w:rFonts w:cs="Times New Roman"/>
          <w:szCs w:val="28"/>
        </w:rPr>
        <w:t>: КНЕУ, 2005. — 988 с.</w:t>
      </w:r>
      <w:r w:rsidR="00E11B28" w:rsidRPr="00E11B28">
        <w:rPr>
          <w:rFonts w:cs="Times New Roman"/>
          <w:szCs w:val="28"/>
          <w:shd w:val="clear" w:color="auto" w:fill="FAFAFA"/>
        </w:rPr>
        <w:t> </w:t>
      </w:r>
    </w:p>
    <w:p w:rsidR="00E11B28" w:rsidRPr="00E11B28" w:rsidRDefault="00373786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hyperlink r:id="rId11" w:tooltip="Пошук за автором" w:history="1">
        <w:r w:rsidR="00E11B28" w:rsidRPr="00E11B28">
          <w:rPr>
            <w:rStyle w:val="a5"/>
            <w:rFonts w:cs="Times New Roman"/>
            <w:color w:val="auto"/>
            <w:szCs w:val="28"/>
            <w:u w:val="none"/>
          </w:rPr>
          <w:t>Ємець О. І.</w:t>
        </w:r>
      </w:hyperlink>
      <w:r w:rsidR="00E11B28" w:rsidRPr="00E11B28">
        <w:rPr>
          <w:rFonts w:cs="Times New Roman"/>
          <w:szCs w:val="28"/>
        </w:rPr>
        <w:t> </w:t>
      </w:r>
      <w:r w:rsidR="00E11B28" w:rsidRPr="00E11B28">
        <w:rPr>
          <w:rFonts w:cs="Times New Roman"/>
          <w:bCs/>
          <w:szCs w:val="28"/>
        </w:rPr>
        <w:t>Значення капітальних інвестицій підприємств в умовах глобалізації економіки</w:t>
      </w:r>
      <w:r w:rsidR="00E11B28" w:rsidRPr="00E11B28">
        <w:rPr>
          <w:rFonts w:cs="Times New Roman"/>
          <w:szCs w:val="28"/>
        </w:rPr>
        <w:t> / О. І. Ємець // </w:t>
      </w:r>
      <w:hyperlink r:id="rId12" w:tooltip="Періодичне видання" w:history="1">
        <w:r w:rsidR="00E11B28" w:rsidRPr="00E11B28">
          <w:rPr>
            <w:rStyle w:val="a5"/>
            <w:rFonts w:cs="Times New Roman"/>
            <w:color w:val="auto"/>
            <w:szCs w:val="28"/>
            <w:u w:val="none"/>
          </w:rPr>
          <w:t>Актуальні проблеми розвитку економіки регіону</w:t>
        </w:r>
      </w:hyperlink>
      <w:r w:rsidR="00E11B28" w:rsidRPr="00E11B28">
        <w:rPr>
          <w:rFonts w:cs="Times New Roman"/>
          <w:szCs w:val="28"/>
        </w:rPr>
        <w:t xml:space="preserve">. </w:t>
      </w:r>
      <w:r w:rsidR="00252D4B" w:rsidRPr="00E11B28">
        <w:rPr>
          <w:rFonts w:cs="Times New Roman"/>
          <w:szCs w:val="28"/>
        </w:rPr>
        <w:t>–</w:t>
      </w:r>
      <w:r w:rsidR="00E11B28" w:rsidRPr="00E11B28">
        <w:rPr>
          <w:rFonts w:cs="Times New Roman"/>
          <w:szCs w:val="28"/>
        </w:rPr>
        <w:t xml:space="preserve"> 2014. </w:t>
      </w:r>
      <w:r w:rsidR="00252D4B" w:rsidRPr="00E11B28">
        <w:rPr>
          <w:rFonts w:cs="Times New Roman"/>
          <w:szCs w:val="28"/>
        </w:rPr>
        <w:t>–</w:t>
      </w:r>
      <w:r w:rsidR="00E11B28" w:rsidRPr="00E11B28">
        <w:rPr>
          <w:rFonts w:cs="Times New Roman"/>
          <w:szCs w:val="28"/>
        </w:rPr>
        <w:t xml:space="preserve"> </w:t>
      </w:r>
      <w:proofErr w:type="spellStart"/>
      <w:r w:rsidR="00E11B28" w:rsidRPr="00E11B28">
        <w:rPr>
          <w:rFonts w:cs="Times New Roman"/>
          <w:szCs w:val="28"/>
        </w:rPr>
        <w:t>Вип</w:t>
      </w:r>
      <w:proofErr w:type="spellEnd"/>
      <w:r w:rsidR="00E11B28" w:rsidRPr="00E11B28">
        <w:rPr>
          <w:rFonts w:cs="Times New Roman"/>
          <w:szCs w:val="28"/>
        </w:rPr>
        <w:t xml:space="preserve">. 10(1). </w:t>
      </w:r>
      <w:r w:rsidR="00252D4B" w:rsidRPr="00E11B28">
        <w:rPr>
          <w:rFonts w:cs="Times New Roman"/>
          <w:szCs w:val="28"/>
        </w:rPr>
        <w:t>–</w:t>
      </w:r>
      <w:r w:rsidR="00E11B28" w:rsidRPr="00E11B28">
        <w:rPr>
          <w:rFonts w:cs="Times New Roman"/>
          <w:szCs w:val="28"/>
        </w:rPr>
        <w:t xml:space="preserve"> С. 181-188.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proofErr w:type="spellStart"/>
      <w:r w:rsidRPr="00E11B28">
        <w:rPr>
          <w:rFonts w:cs="Times New Roman"/>
          <w:szCs w:val="28"/>
          <w:lang w:eastAsia="uk-UA"/>
        </w:rPr>
        <w:t>Заблоцький</w:t>
      </w:r>
      <w:proofErr w:type="spellEnd"/>
      <w:r w:rsidRPr="00E11B28">
        <w:rPr>
          <w:rFonts w:cs="Times New Roman"/>
          <w:szCs w:val="28"/>
          <w:lang w:eastAsia="uk-UA"/>
        </w:rPr>
        <w:t xml:space="preserve"> Б. Ф. Розміщення продуктивних сил України: Націо</w:t>
      </w:r>
      <w:r w:rsidRPr="00E11B28">
        <w:rPr>
          <w:rFonts w:cs="Times New Roman"/>
          <w:szCs w:val="28"/>
          <w:lang w:eastAsia="uk-UA"/>
        </w:rPr>
        <w:softHyphen/>
      </w:r>
      <w:r w:rsidR="00252D4B">
        <w:rPr>
          <w:rFonts w:cs="Times New Roman"/>
          <w:szCs w:val="28"/>
          <w:lang w:eastAsia="uk-UA"/>
        </w:rPr>
        <w:t xml:space="preserve">нальна макроекономіка: посібник / </w:t>
      </w:r>
      <w:r w:rsidR="00252D4B" w:rsidRPr="00E11B28">
        <w:rPr>
          <w:rFonts w:cs="Times New Roman"/>
          <w:szCs w:val="28"/>
          <w:lang w:eastAsia="uk-UA"/>
        </w:rPr>
        <w:t>Б. Ф.</w:t>
      </w:r>
      <w:r w:rsidR="00252D4B">
        <w:rPr>
          <w:rFonts w:cs="Times New Roman"/>
          <w:szCs w:val="28"/>
          <w:lang w:eastAsia="uk-UA"/>
        </w:rPr>
        <w:t xml:space="preserve"> </w:t>
      </w:r>
      <w:proofErr w:type="spellStart"/>
      <w:r w:rsidR="00252D4B" w:rsidRPr="00E11B28">
        <w:rPr>
          <w:rFonts w:cs="Times New Roman"/>
          <w:szCs w:val="28"/>
          <w:lang w:eastAsia="uk-UA"/>
        </w:rPr>
        <w:t>Заблоцький</w:t>
      </w:r>
      <w:proofErr w:type="spellEnd"/>
      <w:r w:rsidR="00252D4B">
        <w:rPr>
          <w:rFonts w:cs="Times New Roman"/>
          <w:szCs w:val="28"/>
          <w:lang w:eastAsia="uk-UA"/>
        </w:rPr>
        <w:t>.</w:t>
      </w:r>
      <w:r w:rsidRPr="00E11B28">
        <w:rPr>
          <w:rFonts w:cs="Times New Roman"/>
          <w:szCs w:val="28"/>
          <w:lang w:eastAsia="uk-UA"/>
        </w:rPr>
        <w:t xml:space="preserve"> – К.: </w:t>
      </w:r>
      <w:proofErr w:type="spellStart"/>
      <w:r w:rsidRPr="00E11B28">
        <w:rPr>
          <w:rFonts w:cs="Times New Roman"/>
          <w:szCs w:val="28"/>
          <w:lang w:eastAsia="uk-UA"/>
        </w:rPr>
        <w:t>Академ</w:t>
      </w:r>
      <w:proofErr w:type="spellEnd"/>
      <w:r w:rsidRPr="00E11B28">
        <w:rPr>
          <w:rFonts w:cs="Times New Roman"/>
          <w:szCs w:val="28"/>
          <w:lang w:eastAsia="uk-UA"/>
        </w:rPr>
        <w:t xml:space="preserve"> видав, 2002. – 368 с.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cs="Times New Roman"/>
          <w:szCs w:val="28"/>
        </w:rPr>
        <w:t>Ісаєнко Д.</w:t>
      </w:r>
      <w:r w:rsidR="00252D4B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 xml:space="preserve">В. </w:t>
      </w:r>
      <w:bookmarkStart w:id="8" w:name="bookmark0"/>
      <w:r w:rsidRPr="00E11B28">
        <w:rPr>
          <w:rFonts w:cs="Times New Roman"/>
          <w:szCs w:val="28"/>
          <w:lang w:eastAsia="uk-UA"/>
        </w:rPr>
        <w:t>Будівельний комплекс України: трансформація в умовах переходу до ринкового господарства</w:t>
      </w:r>
      <w:bookmarkEnd w:id="8"/>
      <w:r w:rsidR="00252D4B">
        <w:rPr>
          <w:rFonts w:cs="Times New Roman"/>
          <w:szCs w:val="28"/>
          <w:lang w:eastAsia="uk-UA"/>
        </w:rPr>
        <w:t xml:space="preserve"> </w:t>
      </w:r>
      <w:r w:rsidRPr="00E11B28">
        <w:rPr>
          <w:rFonts w:cs="Times New Roman"/>
          <w:szCs w:val="28"/>
          <w:lang w:eastAsia="uk-UA"/>
        </w:rPr>
        <w:t>/ Д. Ісаєнко /</w:t>
      </w:r>
      <w:r w:rsidR="00252D4B">
        <w:rPr>
          <w:rFonts w:cs="Times New Roman"/>
          <w:szCs w:val="28"/>
          <w:lang w:eastAsia="uk-UA"/>
        </w:rPr>
        <w:t>/</w:t>
      </w:r>
      <w:r w:rsidRPr="00E11B28">
        <w:rPr>
          <w:rFonts w:cs="Times New Roman"/>
          <w:szCs w:val="28"/>
          <w:lang w:eastAsia="uk-UA"/>
        </w:rPr>
        <w:t xml:space="preserve"> Держава і суспільство. – </w:t>
      </w:r>
      <w:r w:rsidRPr="00E11B28">
        <w:rPr>
          <w:rFonts w:cs="Times New Roman"/>
          <w:szCs w:val="28"/>
          <w:shd w:val="clear" w:color="auto" w:fill="FFFFFF"/>
        </w:rPr>
        <w:t xml:space="preserve">2010. – № 17. – С. </w:t>
      </w:r>
      <w:r w:rsidRPr="00E11B28">
        <w:rPr>
          <w:rFonts w:cs="Times New Roman"/>
          <w:szCs w:val="28"/>
          <w:lang w:eastAsia="uk-UA"/>
        </w:rPr>
        <w:t>206-210.</w:t>
      </w:r>
      <w:r w:rsidR="00252D4B">
        <w:rPr>
          <w:rFonts w:cs="Times New Roman"/>
          <w:szCs w:val="28"/>
          <w:lang w:eastAsia="uk-UA"/>
        </w:rPr>
        <w:t xml:space="preserve"> 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eastAsiaTheme="minorHAnsi" w:cs="Times New Roman"/>
          <w:szCs w:val="28"/>
        </w:rPr>
      </w:pPr>
      <w:proofErr w:type="spellStart"/>
      <w:r w:rsidRPr="00E11B28">
        <w:rPr>
          <w:rFonts w:eastAsia="Times New Roman" w:cs="Times New Roman"/>
          <w:szCs w:val="28"/>
          <w:lang w:eastAsia="uk-UA"/>
        </w:rPr>
        <w:t>Кала</w:t>
      </w:r>
      <w:r w:rsidR="00252D4B">
        <w:rPr>
          <w:rFonts w:eastAsia="Times New Roman" w:cs="Times New Roman"/>
          <w:szCs w:val="28"/>
          <w:lang w:eastAsia="uk-UA"/>
        </w:rPr>
        <w:t>чев</w:t>
      </w:r>
      <w:proofErr w:type="spellEnd"/>
      <w:r w:rsidR="00252D4B">
        <w:rPr>
          <w:rFonts w:eastAsia="Times New Roman" w:cs="Times New Roman"/>
          <w:szCs w:val="28"/>
          <w:lang w:eastAsia="uk-UA"/>
        </w:rPr>
        <w:t xml:space="preserve"> В. Я. </w:t>
      </w:r>
      <w:proofErr w:type="spellStart"/>
      <w:r w:rsidR="00252D4B">
        <w:rPr>
          <w:rFonts w:eastAsia="Times New Roman" w:cs="Times New Roman"/>
          <w:szCs w:val="28"/>
          <w:lang w:eastAsia="uk-UA"/>
        </w:rPr>
        <w:t>Инженерные</w:t>
      </w:r>
      <w:proofErr w:type="spellEnd"/>
      <w:r w:rsidR="00252D4B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="00252D4B">
        <w:rPr>
          <w:rFonts w:eastAsia="Times New Roman" w:cs="Times New Roman"/>
          <w:szCs w:val="28"/>
          <w:lang w:eastAsia="uk-UA"/>
        </w:rPr>
        <w:t>сооружения</w:t>
      </w:r>
      <w:proofErr w:type="spellEnd"/>
      <w:r w:rsidRPr="00E11B28">
        <w:rPr>
          <w:rFonts w:eastAsia="Times New Roman" w:cs="Times New Roman"/>
          <w:szCs w:val="28"/>
          <w:lang w:eastAsia="uk-UA"/>
        </w:rPr>
        <w:t xml:space="preserve">: </w:t>
      </w:r>
      <w:proofErr w:type="spellStart"/>
      <w:r w:rsidR="00252D4B">
        <w:rPr>
          <w:rFonts w:eastAsia="Times New Roman" w:cs="Times New Roman"/>
          <w:szCs w:val="28"/>
          <w:lang w:eastAsia="uk-UA"/>
        </w:rPr>
        <w:t>у</w:t>
      </w:r>
      <w:r w:rsidRPr="00E11B28">
        <w:rPr>
          <w:rFonts w:eastAsia="Times New Roman" w:cs="Times New Roman"/>
          <w:szCs w:val="28"/>
          <w:lang w:eastAsia="uk-UA"/>
        </w:rPr>
        <w:t>чебное</w:t>
      </w:r>
      <w:proofErr w:type="spellEnd"/>
      <w:r w:rsidRPr="00E11B28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E11B28">
        <w:rPr>
          <w:rFonts w:eastAsia="Times New Roman" w:cs="Times New Roman"/>
          <w:szCs w:val="28"/>
          <w:lang w:eastAsia="uk-UA"/>
        </w:rPr>
        <w:t>пособие</w:t>
      </w:r>
      <w:proofErr w:type="spellEnd"/>
      <w:r w:rsidRPr="00E11B28">
        <w:rPr>
          <w:rFonts w:eastAsia="Times New Roman" w:cs="Times New Roman"/>
          <w:szCs w:val="28"/>
          <w:lang w:eastAsia="uk-UA"/>
        </w:rPr>
        <w:t xml:space="preserve"> / В. Я. </w:t>
      </w:r>
      <w:proofErr w:type="spellStart"/>
      <w:r w:rsidRPr="00E11B28">
        <w:rPr>
          <w:rFonts w:eastAsia="Times New Roman" w:cs="Times New Roman"/>
          <w:szCs w:val="28"/>
          <w:lang w:eastAsia="uk-UA"/>
        </w:rPr>
        <w:t>Калачев</w:t>
      </w:r>
      <w:proofErr w:type="spellEnd"/>
      <w:r w:rsidRPr="00E11B28">
        <w:rPr>
          <w:rFonts w:eastAsia="Times New Roman" w:cs="Times New Roman"/>
          <w:szCs w:val="28"/>
          <w:lang w:eastAsia="uk-UA"/>
        </w:rPr>
        <w:t>, С. Н. Максимов. </w:t>
      </w:r>
      <w:r w:rsidR="00252D4B" w:rsidRPr="00E11B28">
        <w:rPr>
          <w:rFonts w:cs="Times New Roman"/>
          <w:szCs w:val="28"/>
          <w:lang w:eastAsia="uk-UA"/>
        </w:rPr>
        <w:t>–</w:t>
      </w:r>
      <w:r w:rsidR="00252D4B">
        <w:rPr>
          <w:rFonts w:cs="Times New Roman"/>
          <w:szCs w:val="28"/>
          <w:lang w:eastAsia="uk-UA"/>
        </w:rPr>
        <w:t xml:space="preserve"> </w:t>
      </w:r>
      <w:r w:rsidRPr="00E11B28">
        <w:rPr>
          <w:rFonts w:eastAsia="Times New Roman" w:cs="Times New Roman"/>
          <w:szCs w:val="28"/>
          <w:lang w:eastAsia="uk-UA"/>
        </w:rPr>
        <w:t xml:space="preserve">М.: </w:t>
      </w:r>
      <w:proofErr w:type="spellStart"/>
      <w:r w:rsidRPr="00E11B28">
        <w:rPr>
          <w:rFonts w:eastAsia="Times New Roman" w:cs="Times New Roman"/>
          <w:szCs w:val="28"/>
          <w:lang w:eastAsia="uk-UA"/>
        </w:rPr>
        <w:t>Из</w:t>
      </w:r>
      <w:proofErr w:type="spellEnd"/>
      <w:r w:rsidRPr="00E11B28">
        <w:rPr>
          <w:rFonts w:eastAsia="Times New Roman" w:cs="Times New Roman"/>
          <w:szCs w:val="28"/>
          <w:lang w:eastAsia="uk-UA"/>
        </w:rPr>
        <w:t>-во МГУ, 1991. — 299 с.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proofErr w:type="spellStart"/>
      <w:r w:rsidRPr="00E11B28">
        <w:rPr>
          <w:rFonts w:cs="Times New Roman"/>
          <w:szCs w:val="28"/>
          <w:lang w:eastAsia="ru-RU"/>
        </w:rPr>
        <w:lastRenderedPageBreak/>
        <w:t>Каменецкий</w:t>
      </w:r>
      <w:proofErr w:type="spellEnd"/>
      <w:r w:rsidRPr="00E11B28">
        <w:rPr>
          <w:rFonts w:cs="Times New Roman"/>
          <w:szCs w:val="28"/>
          <w:lang w:eastAsia="ru-RU"/>
        </w:rPr>
        <w:t xml:space="preserve"> М.</w:t>
      </w:r>
      <w:r w:rsidR="00E845D7">
        <w:rPr>
          <w:rFonts w:cs="Times New Roman"/>
          <w:szCs w:val="28"/>
          <w:lang w:eastAsia="ru-RU"/>
        </w:rPr>
        <w:t xml:space="preserve"> </w:t>
      </w:r>
      <w:r w:rsidRPr="00E11B28">
        <w:rPr>
          <w:rFonts w:cs="Times New Roman"/>
          <w:szCs w:val="28"/>
          <w:lang w:eastAsia="ru-RU"/>
        </w:rPr>
        <w:t xml:space="preserve">И. </w:t>
      </w:r>
      <w:proofErr w:type="spellStart"/>
      <w:r w:rsidRPr="00E11B28">
        <w:rPr>
          <w:rFonts w:cs="Times New Roman"/>
          <w:szCs w:val="28"/>
          <w:lang w:eastAsia="ru-RU"/>
        </w:rPr>
        <w:t>Строительный</w:t>
      </w:r>
      <w:proofErr w:type="spellEnd"/>
      <w:r w:rsidRPr="00E11B28">
        <w:rPr>
          <w:rFonts w:cs="Times New Roman"/>
          <w:szCs w:val="28"/>
          <w:lang w:eastAsia="ru-RU"/>
        </w:rPr>
        <w:t xml:space="preserve"> комплекс: </w:t>
      </w:r>
      <w:proofErr w:type="spellStart"/>
      <w:r w:rsidRPr="00E11B28">
        <w:rPr>
          <w:rFonts w:cs="Times New Roman"/>
          <w:szCs w:val="28"/>
          <w:lang w:eastAsia="ru-RU"/>
        </w:rPr>
        <w:t>состояние</w:t>
      </w:r>
      <w:proofErr w:type="spellEnd"/>
      <w:r w:rsidRPr="00E11B28">
        <w:rPr>
          <w:rFonts w:cs="Times New Roman"/>
          <w:szCs w:val="28"/>
          <w:lang w:eastAsia="ru-RU"/>
        </w:rPr>
        <w:t xml:space="preserve">, </w:t>
      </w:r>
      <w:proofErr w:type="spellStart"/>
      <w:r w:rsidRPr="00E11B28">
        <w:rPr>
          <w:rFonts w:cs="Times New Roman"/>
          <w:szCs w:val="28"/>
          <w:lang w:eastAsia="ru-RU"/>
        </w:rPr>
        <w:t>проблемы</w:t>
      </w:r>
      <w:proofErr w:type="spellEnd"/>
      <w:r w:rsidRPr="00E11B28">
        <w:rPr>
          <w:rFonts w:cs="Times New Roman"/>
          <w:szCs w:val="28"/>
          <w:lang w:eastAsia="ru-RU"/>
        </w:rPr>
        <w:t xml:space="preserve">, основне </w:t>
      </w:r>
      <w:proofErr w:type="spellStart"/>
      <w:r w:rsidRPr="00E11B28">
        <w:rPr>
          <w:rFonts w:cs="Times New Roman"/>
          <w:szCs w:val="28"/>
          <w:lang w:eastAsia="ru-RU"/>
        </w:rPr>
        <w:t>тенденции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долгосрочного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развития</w:t>
      </w:r>
      <w:proofErr w:type="spellEnd"/>
      <w:r w:rsidR="00E845D7">
        <w:rPr>
          <w:rFonts w:cs="Times New Roman"/>
          <w:szCs w:val="28"/>
          <w:lang w:eastAsia="ru-RU"/>
        </w:rPr>
        <w:t xml:space="preserve"> </w:t>
      </w:r>
      <w:r w:rsidRPr="00E11B28">
        <w:rPr>
          <w:rFonts w:cs="Times New Roman"/>
          <w:szCs w:val="28"/>
          <w:lang w:eastAsia="ru-RU"/>
        </w:rPr>
        <w:t>/</w:t>
      </w:r>
      <w:r w:rsidR="00E845D7">
        <w:rPr>
          <w:rFonts w:cs="Times New Roman"/>
          <w:szCs w:val="28"/>
          <w:lang w:eastAsia="ru-RU"/>
        </w:rPr>
        <w:t xml:space="preserve"> </w:t>
      </w:r>
      <w:r w:rsidRPr="00E11B28">
        <w:rPr>
          <w:rFonts w:cs="Times New Roman"/>
          <w:szCs w:val="28"/>
          <w:lang w:eastAsia="ru-RU"/>
        </w:rPr>
        <w:t>М.</w:t>
      </w:r>
      <w:r w:rsidR="00E845D7">
        <w:rPr>
          <w:rFonts w:cs="Times New Roman"/>
          <w:szCs w:val="28"/>
          <w:lang w:eastAsia="ru-RU"/>
        </w:rPr>
        <w:t xml:space="preserve"> </w:t>
      </w:r>
      <w:r w:rsidRPr="00E11B28">
        <w:rPr>
          <w:rFonts w:cs="Times New Roman"/>
          <w:szCs w:val="28"/>
          <w:lang w:eastAsia="ru-RU"/>
        </w:rPr>
        <w:t>И. </w:t>
      </w:r>
      <w:proofErr w:type="spellStart"/>
      <w:r w:rsidRPr="00E11B28">
        <w:rPr>
          <w:rFonts w:cs="Times New Roman"/>
          <w:szCs w:val="28"/>
          <w:lang w:eastAsia="ru-RU"/>
        </w:rPr>
        <w:t>Каменецкий</w:t>
      </w:r>
      <w:proofErr w:type="spellEnd"/>
      <w:r w:rsidRPr="00E11B28">
        <w:rPr>
          <w:rFonts w:cs="Times New Roman"/>
          <w:szCs w:val="28"/>
          <w:lang w:eastAsia="ru-RU"/>
        </w:rPr>
        <w:t xml:space="preserve">, </w:t>
      </w:r>
      <w:r w:rsidRPr="00E11B28">
        <w:rPr>
          <w:rFonts w:cs="Times New Roman"/>
          <w:szCs w:val="28"/>
        </w:rPr>
        <w:t xml:space="preserve">Л.B. </w:t>
      </w:r>
      <w:r w:rsidRPr="00E11B28">
        <w:rPr>
          <w:rFonts w:cs="Times New Roman"/>
          <w:szCs w:val="28"/>
          <w:lang w:eastAsia="ru-RU"/>
        </w:rPr>
        <w:t>Донцова</w:t>
      </w:r>
      <w:r w:rsidR="00E845D7">
        <w:rPr>
          <w:rFonts w:cs="Times New Roman"/>
          <w:szCs w:val="28"/>
          <w:lang w:eastAsia="ru-RU"/>
        </w:rPr>
        <w:t>:</w:t>
      </w:r>
      <w:r w:rsidRPr="00E11B28">
        <w:rPr>
          <w:rFonts w:cs="Times New Roman"/>
          <w:szCs w:val="28"/>
          <w:lang w:eastAsia="ru-RU"/>
        </w:rPr>
        <w:t xml:space="preserve"> </w:t>
      </w:r>
      <w:r w:rsidRPr="00E11B28">
        <w:rPr>
          <w:rFonts w:cs="Times New Roman"/>
          <w:szCs w:val="28"/>
          <w:lang w:eastAsia="uk-UA"/>
        </w:rPr>
        <w:t xml:space="preserve">[Електронний </w:t>
      </w:r>
      <w:r w:rsidRPr="00E11B28">
        <w:rPr>
          <w:rFonts w:cs="Times New Roman"/>
          <w:szCs w:val="28"/>
          <w:lang w:eastAsia="ru-RU"/>
        </w:rPr>
        <w:t>ресурс].</w:t>
      </w:r>
      <w:r w:rsidR="00E845D7">
        <w:rPr>
          <w:rFonts w:cs="Times New Roman"/>
          <w:szCs w:val="28"/>
          <w:lang w:eastAsia="ru-RU"/>
        </w:rPr>
        <w:t xml:space="preserve"> </w:t>
      </w:r>
      <w:r w:rsidR="00E845D7" w:rsidRPr="00E11B28">
        <w:rPr>
          <w:rFonts w:cs="Times New Roman"/>
          <w:szCs w:val="28"/>
          <w:lang w:eastAsia="uk-UA"/>
        </w:rPr>
        <w:t>–</w:t>
      </w:r>
      <w:r w:rsidR="00E845D7">
        <w:rPr>
          <w:rFonts w:cs="Times New Roman"/>
          <w:szCs w:val="28"/>
          <w:lang w:eastAsia="ru-RU"/>
        </w:rPr>
        <w:t xml:space="preserve"> Режим доступу</w:t>
      </w:r>
      <w:r w:rsidRPr="00E11B28">
        <w:rPr>
          <w:rFonts w:cs="Times New Roman"/>
          <w:szCs w:val="28"/>
          <w:lang w:eastAsia="ru-RU"/>
        </w:rPr>
        <w:t xml:space="preserve">: </w:t>
      </w:r>
      <w:r w:rsidR="00E845D7">
        <w:rPr>
          <w:rFonts w:cs="Times New Roman"/>
          <w:szCs w:val="28"/>
          <w:lang w:val="en-US" w:eastAsia="ru-RU"/>
        </w:rPr>
        <w:t>http</w:t>
      </w:r>
      <w:r w:rsidR="00E845D7" w:rsidRPr="00E845D7">
        <w:rPr>
          <w:rFonts w:cs="Times New Roman"/>
          <w:szCs w:val="28"/>
          <w:lang w:val="ru-RU" w:eastAsia="ru-RU"/>
        </w:rPr>
        <w:t>://</w:t>
      </w:r>
      <w:hyperlink r:id="rId13" w:history="1">
        <w:r w:rsidRPr="00E11B28">
          <w:rPr>
            <w:rFonts w:cs="Times New Roman"/>
            <w:szCs w:val="28"/>
          </w:rPr>
          <w:t>www.ecfor.ru/pdf</w:t>
        </w:r>
      </w:hyperlink>
      <w:r w:rsidRPr="00E11B28">
        <w:rPr>
          <w:rFonts w:cs="Times New Roman"/>
          <w:szCs w:val="28"/>
        </w:rPr>
        <w:t>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cs="Times New Roman"/>
          <w:szCs w:val="28"/>
        </w:rPr>
        <w:t>Качан Г.</w:t>
      </w:r>
      <w:r w:rsidR="004F410D" w:rsidRPr="004F410D">
        <w:rPr>
          <w:rFonts w:cs="Times New Roman"/>
          <w:szCs w:val="28"/>
          <w:lang w:val="ru-RU"/>
        </w:rPr>
        <w:t xml:space="preserve"> </w:t>
      </w:r>
      <w:r w:rsidRPr="00E11B28">
        <w:rPr>
          <w:rFonts w:cs="Times New Roman"/>
          <w:szCs w:val="28"/>
        </w:rPr>
        <w:t xml:space="preserve">П. </w:t>
      </w:r>
      <w:proofErr w:type="spellStart"/>
      <w:r w:rsidRPr="00E11B28">
        <w:rPr>
          <w:rFonts w:cs="Times New Roman"/>
          <w:szCs w:val="28"/>
        </w:rPr>
        <w:t>Розмiщення</w:t>
      </w:r>
      <w:proofErr w:type="spellEnd"/>
      <w:r w:rsidRPr="00E11B28">
        <w:rPr>
          <w:rFonts w:cs="Times New Roman"/>
          <w:szCs w:val="28"/>
        </w:rPr>
        <w:t xml:space="preserve"> продуктивних сил: </w:t>
      </w:r>
      <w:proofErr w:type="spellStart"/>
      <w:r w:rsidRPr="00E11B28">
        <w:rPr>
          <w:rFonts w:cs="Times New Roman"/>
          <w:szCs w:val="28"/>
        </w:rPr>
        <w:t>пiдручник</w:t>
      </w:r>
      <w:proofErr w:type="spellEnd"/>
      <w:r w:rsidRPr="00E11B28">
        <w:rPr>
          <w:rFonts w:cs="Times New Roman"/>
          <w:szCs w:val="28"/>
        </w:rPr>
        <w:t xml:space="preserve"> / Є. П. Качан, М. О. </w:t>
      </w:r>
      <w:proofErr w:type="spellStart"/>
      <w:r w:rsidRPr="00E11B28">
        <w:rPr>
          <w:rFonts w:cs="Times New Roman"/>
          <w:szCs w:val="28"/>
        </w:rPr>
        <w:t>Ковтонюк</w:t>
      </w:r>
      <w:proofErr w:type="spellEnd"/>
      <w:r w:rsidRPr="00E11B28">
        <w:rPr>
          <w:rFonts w:cs="Times New Roman"/>
          <w:szCs w:val="28"/>
        </w:rPr>
        <w:t>, М. О. </w:t>
      </w:r>
      <w:proofErr w:type="spellStart"/>
      <w:r w:rsidRPr="00E11B28">
        <w:rPr>
          <w:rFonts w:cs="Times New Roman"/>
          <w:szCs w:val="28"/>
        </w:rPr>
        <w:t>Петрига</w:t>
      </w:r>
      <w:proofErr w:type="spellEnd"/>
      <w:r w:rsidRPr="00E11B28">
        <w:rPr>
          <w:rFonts w:cs="Times New Roman"/>
          <w:szCs w:val="28"/>
        </w:rPr>
        <w:t xml:space="preserve">, М. С. Пушкар. </w:t>
      </w:r>
      <w:r w:rsidR="004F410D" w:rsidRPr="00E11B28">
        <w:rPr>
          <w:rFonts w:cs="Times New Roman"/>
          <w:szCs w:val="28"/>
          <w:lang w:eastAsia="uk-UA"/>
        </w:rPr>
        <w:t>–</w:t>
      </w:r>
      <w:r w:rsidRPr="00E11B28">
        <w:rPr>
          <w:rFonts w:cs="Times New Roman"/>
          <w:szCs w:val="28"/>
        </w:rPr>
        <w:t xml:space="preserve"> К.: Вища школа, 1998. – 375 с.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cs="Times New Roman"/>
          <w:szCs w:val="28"/>
          <w:lang w:eastAsia="ru-RU"/>
        </w:rPr>
        <w:t xml:space="preserve">Козаков </w:t>
      </w:r>
      <w:r w:rsidRPr="00E11B28">
        <w:rPr>
          <w:rFonts w:cs="Times New Roman"/>
          <w:szCs w:val="28"/>
          <w:lang w:eastAsia="uk-UA"/>
        </w:rPr>
        <w:t>Ю.</w:t>
      </w:r>
      <w:r w:rsidR="004F410D" w:rsidRPr="004F410D">
        <w:rPr>
          <w:rFonts w:cs="Times New Roman"/>
          <w:szCs w:val="28"/>
          <w:lang w:val="ru-RU" w:eastAsia="uk-UA"/>
        </w:rPr>
        <w:t xml:space="preserve"> </w:t>
      </w:r>
      <w:r w:rsidRPr="00E11B28">
        <w:rPr>
          <w:rFonts w:cs="Times New Roman"/>
          <w:szCs w:val="28"/>
          <w:lang w:eastAsia="uk-UA"/>
        </w:rPr>
        <w:t xml:space="preserve">Н. </w:t>
      </w:r>
      <w:proofErr w:type="spellStart"/>
      <w:r w:rsidRPr="00E11B28">
        <w:rPr>
          <w:rFonts w:cs="Times New Roman"/>
          <w:szCs w:val="28"/>
          <w:lang w:eastAsia="ru-RU"/>
        </w:rPr>
        <w:t>Современное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состояние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инвестиционно-строительного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комплекса</w:t>
      </w:r>
      <w:proofErr w:type="spellEnd"/>
      <w:r w:rsidRPr="00E11B28">
        <w:rPr>
          <w:rFonts w:cs="Times New Roman"/>
          <w:szCs w:val="28"/>
          <w:lang w:eastAsia="ru-RU"/>
        </w:rPr>
        <w:t xml:space="preserve"> Санкт-Петербурга / Ю.Н. Козаков</w:t>
      </w:r>
      <w:r w:rsidR="004F410D" w:rsidRPr="004F410D">
        <w:rPr>
          <w:rFonts w:cs="Times New Roman"/>
          <w:szCs w:val="28"/>
          <w:lang w:val="ru-RU" w:eastAsia="ru-RU"/>
        </w:rPr>
        <w:t>/</w:t>
      </w:r>
      <w:r w:rsidRPr="00E11B28">
        <w:rPr>
          <w:rFonts w:cs="Times New Roman"/>
          <w:szCs w:val="28"/>
          <w:lang w:eastAsia="ru-RU"/>
        </w:rPr>
        <w:t xml:space="preserve"> – М.: Агентство </w:t>
      </w:r>
      <w:proofErr w:type="spellStart"/>
      <w:r w:rsidRPr="00E11B28">
        <w:rPr>
          <w:rFonts w:cs="Times New Roman"/>
          <w:szCs w:val="28"/>
          <w:lang w:eastAsia="ru-RU"/>
        </w:rPr>
        <w:t>Бизнес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Новостей</w:t>
      </w:r>
      <w:proofErr w:type="spellEnd"/>
      <w:r w:rsidRPr="00E11B28">
        <w:rPr>
          <w:rFonts w:cs="Times New Roman"/>
          <w:szCs w:val="28"/>
          <w:lang w:eastAsia="ru-RU"/>
        </w:rPr>
        <w:t>, 2007. – 346 с.</w:t>
      </w:r>
    </w:p>
    <w:p w:rsidR="00E11B28" w:rsidRPr="00E11B28" w:rsidRDefault="00E11B28" w:rsidP="00E11B28">
      <w:pPr>
        <w:widowControl w:val="0"/>
        <w:numPr>
          <w:ilvl w:val="0"/>
          <w:numId w:val="10"/>
        </w:numPr>
        <w:ind w:left="0" w:firstLine="709"/>
        <w:rPr>
          <w:rFonts w:cs="Times New Roman"/>
          <w:szCs w:val="28"/>
          <w:lang w:eastAsia="ru-RU"/>
        </w:rPr>
      </w:pPr>
      <w:proofErr w:type="spellStart"/>
      <w:r w:rsidRPr="00E11B28">
        <w:rPr>
          <w:rFonts w:cs="Times New Roman"/>
          <w:szCs w:val="28"/>
        </w:rPr>
        <w:t>Козич</w:t>
      </w:r>
      <w:proofErr w:type="spellEnd"/>
      <w:r w:rsidRPr="00E11B28">
        <w:rPr>
          <w:rFonts w:cs="Times New Roman"/>
          <w:szCs w:val="28"/>
        </w:rPr>
        <w:t xml:space="preserve"> О.</w:t>
      </w:r>
      <w:r w:rsidR="003222A8" w:rsidRPr="003222A8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>М. Державне регулювання діяльності будівельної галузі України</w:t>
      </w:r>
      <w:r w:rsidR="003222A8" w:rsidRPr="003222A8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 xml:space="preserve">/ О.М. </w:t>
      </w:r>
      <w:proofErr w:type="spellStart"/>
      <w:r w:rsidRPr="00E11B28">
        <w:rPr>
          <w:rFonts w:cs="Times New Roman"/>
          <w:szCs w:val="28"/>
        </w:rPr>
        <w:t>Козич</w:t>
      </w:r>
      <w:proofErr w:type="spellEnd"/>
      <w:r w:rsidRPr="00E11B28">
        <w:rPr>
          <w:rFonts w:cs="Times New Roman"/>
          <w:szCs w:val="28"/>
        </w:rPr>
        <w:t xml:space="preserve">.  // Держава і ринок. – 2012. – №4. </w:t>
      </w:r>
      <w:r w:rsidR="003222A8" w:rsidRPr="00E11B28">
        <w:rPr>
          <w:rFonts w:cs="Times New Roman"/>
          <w:szCs w:val="28"/>
          <w:lang w:eastAsia="uk-UA"/>
        </w:rPr>
        <w:t>–</w:t>
      </w:r>
      <w:r w:rsidRPr="00E11B28">
        <w:rPr>
          <w:rFonts w:cs="Times New Roman"/>
          <w:szCs w:val="28"/>
        </w:rPr>
        <w:t xml:space="preserve"> С. 138-142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cs="Times New Roman"/>
          <w:szCs w:val="28"/>
        </w:rPr>
        <w:t>Концепція розвитку будівельної індустрії в умовах євроінтеграції економіки України</w:t>
      </w:r>
      <w:r w:rsidR="00C2450A">
        <w:rPr>
          <w:rFonts w:cs="Times New Roman"/>
          <w:szCs w:val="28"/>
        </w:rPr>
        <w:t>:</w:t>
      </w:r>
      <w:r w:rsidRPr="00E11B28">
        <w:rPr>
          <w:rFonts w:cs="Times New Roman"/>
          <w:szCs w:val="28"/>
        </w:rPr>
        <w:t xml:space="preserve"> [Електронний ресурс]. – Режим доступу: </w:t>
      </w:r>
      <w:hyperlink r:id="rId14" w:history="1">
        <w:r w:rsidRPr="00E11B28">
          <w:rPr>
            <w:rStyle w:val="a5"/>
            <w:rFonts w:cs="Times New Roman"/>
            <w:color w:val="auto"/>
            <w:szCs w:val="28"/>
            <w:u w:val="none"/>
          </w:rPr>
          <w:t>http://www.ekonomikam.com/ecfins-487-1.html</w:t>
        </w:r>
      </w:hyperlink>
      <w:r w:rsidR="003222A8" w:rsidRPr="003222A8">
        <w:rPr>
          <w:rStyle w:val="a5"/>
          <w:rFonts w:cs="Times New Roman"/>
          <w:color w:val="auto"/>
          <w:szCs w:val="28"/>
          <w:u w:val="none"/>
        </w:rPr>
        <w:t xml:space="preserve"> 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cs="Times New Roman"/>
          <w:szCs w:val="28"/>
        </w:rPr>
        <w:t xml:space="preserve">Максимов </w:t>
      </w:r>
      <w:r w:rsidRPr="00E11B28">
        <w:rPr>
          <w:rFonts w:eastAsiaTheme="minorHAnsi" w:cs="Times New Roman"/>
          <w:szCs w:val="28"/>
        </w:rPr>
        <w:t xml:space="preserve">С. </w:t>
      </w:r>
      <w:proofErr w:type="spellStart"/>
      <w:r w:rsidRPr="00E11B28">
        <w:rPr>
          <w:rFonts w:eastAsiaTheme="minorHAnsi" w:cs="Times New Roman"/>
          <w:szCs w:val="28"/>
        </w:rPr>
        <w:t>Девелопмент</w:t>
      </w:r>
      <w:proofErr w:type="spellEnd"/>
      <w:r w:rsidRPr="00E11B28">
        <w:rPr>
          <w:rFonts w:eastAsiaTheme="minorHAnsi" w:cs="Times New Roman"/>
          <w:szCs w:val="28"/>
        </w:rPr>
        <w:t xml:space="preserve"> (</w:t>
      </w:r>
      <w:proofErr w:type="spellStart"/>
      <w:r w:rsidRPr="00E11B28">
        <w:rPr>
          <w:rFonts w:eastAsiaTheme="minorHAnsi" w:cs="Times New Roman"/>
          <w:szCs w:val="28"/>
        </w:rPr>
        <w:t>развитие</w:t>
      </w:r>
      <w:proofErr w:type="spellEnd"/>
      <w:r w:rsidRPr="00E11B28">
        <w:rPr>
          <w:rFonts w:eastAsiaTheme="minorHAnsi" w:cs="Times New Roman"/>
          <w:szCs w:val="28"/>
        </w:rPr>
        <w:t xml:space="preserve"> </w:t>
      </w:r>
      <w:proofErr w:type="spellStart"/>
      <w:r w:rsidRPr="00E11B28">
        <w:rPr>
          <w:rFonts w:eastAsiaTheme="minorHAnsi" w:cs="Times New Roman"/>
          <w:szCs w:val="28"/>
        </w:rPr>
        <w:t>недвижимости</w:t>
      </w:r>
      <w:proofErr w:type="spellEnd"/>
      <w:r w:rsidRPr="00E11B28">
        <w:rPr>
          <w:rFonts w:eastAsiaTheme="minorHAnsi" w:cs="Times New Roman"/>
          <w:szCs w:val="28"/>
        </w:rPr>
        <w:t xml:space="preserve">) — </w:t>
      </w:r>
      <w:proofErr w:type="spellStart"/>
      <w:r w:rsidRPr="00E11B28">
        <w:rPr>
          <w:rFonts w:eastAsiaTheme="minorHAnsi" w:cs="Times New Roman"/>
          <w:szCs w:val="28"/>
        </w:rPr>
        <w:t>организация</w:t>
      </w:r>
      <w:proofErr w:type="spellEnd"/>
      <w:r w:rsidRPr="00E11B28">
        <w:rPr>
          <w:rFonts w:eastAsiaTheme="minorHAnsi" w:cs="Times New Roman"/>
          <w:szCs w:val="28"/>
        </w:rPr>
        <w:t xml:space="preserve">, </w:t>
      </w:r>
      <w:proofErr w:type="spellStart"/>
      <w:r w:rsidRPr="00E11B28">
        <w:rPr>
          <w:rFonts w:eastAsiaTheme="minorHAnsi" w:cs="Times New Roman"/>
          <w:szCs w:val="28"/>
        </w:rPr>
        <w:t>управл</w:t>
      </w:r>
      <w:r w:rsidR="00C2450A">
        <w:rPr>
          <w:rFonts w:eastAsiaTheme="minorHAnsi" w:cs="Times New Roman"/>
          <w:szCs w:val="28"/>
        </w:rPr>
        <w:t>ение</w:t>
      </w:r>
      <w:proofErr w:type="spellEnd"/>
      <w:r w:rsidR="00C2450A">
        <w:rPr>
          <w:rFonts w:eastAsiaTheme="minorHAnsi" w:cs="Times New Roman"/>
          <w:szCs w:val="28"/>
        </w:rPr>
        <w:t xml:space="preserve">, </w:t>
      </w:r>
      <w:proofErr w:type="spellStart"/>
      <w:r w:rsidR="00C2450A">
        <w:rPr>
          <w:rFonts w:eastAsiaTheme="minorHAnsi" w:cs="Times New Roman"/>
          <w:szCs w:val="28"/>
        </w:rPr>
        <w:t>финансирование</w:t>
      </w:r>
      <w:proofErr w:type="spellEnd"/>
      <w:r w:rsidRPr="00E11B28">
        <w:rPr>
          <w:rFonts w:eastAsiaTheme="minorHAnsi" w:cs="Times New Roman"/>
          <w:szCs w:val="28"/>
        </w:rPr>
        <w:t xml:space="preserve"> / С. Максимов</w:t>
      </w:r>
      <w:r w:rsidR="003222A8">
        <w:rPr>
          <w:rFonts w:eastAsiaTheme="minorHAnsi" w:cs="Times New Roman"/>
          <w:szCs w:val="28"/>
        </w:rPr>
        <w:t>.</w:t>
      </w:r>
      <w:r w:rsidRPr="00E11B28">
        <w:rPr>
          <w:rFonts w:eastAsiaTheme="minorHAnsi" w:cs="Times New Roman"/>
          <w:szCs w:val="28"/>
        </w:rPr>
        <w:t> </w:t>
      </w:r>
      <w:r w:rsidR="003222A8" w:rsidRPr="00E11B28">
        <w:rPr>
          <w:rFonts w:cs="Times New Roman"/>
          <w:szCs w:val="28"/>
          <w:lang w:eastAsia="uk-UA"/>
        </w:rPr>
        <w:t>–</w:t>
      </w:r>
      <w:r w:rsidRPr="00E11B28">
        <w:rPr>
          <w:rFonts w:eastAsiaTheme="minorHAnsi" w:cs="Times New Roman"/>
          <w:szCs w:val="28"/>
        </w:rPr>
        <w:t xml:space="preserve"> СПб: </w:t>
      </w:r>
      <w:proofErr w:type="spellStart"/>
      <w:r w:rsidRPr="00E11B28">
        <w:rPr>
          <w:rFonts w:eastAsiaTheme="minorHAnsi" w:cs="Times New Roman"/>
          <w:szCs w:val="28"/>
        </w:rPr>
        <w:t>Питер</w:t>
      </w:r>
      <w:proofErr w:type="spellEnd"/>
      <w:r w:rsidRPr="00E11B28">
        <w:rPr>
          <w:rFonts w:eastAsiaTheme="minorHAnsi" w:cs="Times New Roman"/>
          <w:szCs w:val="28"/>
        </w:rPr>
        <w:t>, 2002. </w:t>
      </w:r>
      <w:r w:rsidR="003222A8" w:rsidRPr="00E11B28">
        <w:rPr>
          <w:rFonts w:cs="Times New Roman"/>
          <w:szCs w:val="28"/>
          <w:lang w:eastAsia="uk-UA"/>
        </w:rPr>
        <w:t>–</w:t>
      </w:r>
      <w:r w:rsidRPr="00E11B28">
        <w:rPr>
          <w:rFonts w:eastAsiaTheme="minorHAnsi" w:cs="Times New Roman"/>
          <w:szCs w:val="28"/>
        </w:rPr>
        <w:t xml:space="preserve"> 256 с.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proofErr w:type="spellStart"/>
      <w:r w:rsidRPr="00E11B28">
        <w:rPr>
          <w:rFonts w:cs="Times New Roman"/>
          <w:szCs w:val="28"/>
        </w:rPr>
        <w:t>Миронець</w:t>
      </w:r>
      <w:proofErr w:type="spellEnd"/>
      <w:r w:rsidRPr="00E11B28">
        <w:rPr>
          <w:rFonts w:cs="Times New Roman"/>
          <w:szCs w:val="28"/>
        </w:rPr>
        <w:t xml:space="preserve"> І.</w:t>
      </w:r>
      <w:r w:rsidR="003222A8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 xml:space="preserve">М. Поняття будівництва і капітального будівництва / </w:t>
      </w:r>
      <w:r w:rsidR="007F6AB3">
        <w:rPr>
          <w:rFonts w:cs="Times New Roman"/>
          <w:szCs w:val="28"/>
        </w:rPr>
        <w:t xml:space="preserve">      </w:t>
      </w:r>
      <w:r w:rsidRPr="00E11B28">
        <w:rPr>
          <w:rFonts w:cs="Times New Roman"/>
          <w:szCs w:val="28"/>
        </w:rPr>
        <w:t>І.</w:t>
      </w:r>
      <w:r w:rsidR="003222A8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 xml:space="preserve">М. </w:t>
      </w:r>
      <w:proofErr w:type="spellStart"/>
      <w:r w:rsidRPr="00E11B28">
        <w:rPr>
          <w:rFonts w:cs="Times New Roman"/>
          <w:szCs w:val="28"/>
        </w:rPr>
        <w:t>Миронець</w:t>
      </w:r>
      <w:proofErr w:type="spellEnd"/>
      <w:r w:rsidRPr="00E11B28">
        <w:rPr>
          <w:rFonts w:cs="Times New Roman"/>
          <w:szCs w:val="28"/>
        </w:rPr>
        <w:t xml:space="preserve"> // Вісник господарського судочинства. – № 3. – 2009. – С.167-171.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cs="Times New Roman"/>
          <w:szCs w:val="28"/>
          <w:lang w:eastAsia="ru-RU"/>
        </w:rPr>
        <w:t>Олійник Я.</w:t>
      </w:r>
      <w:r w:rsidR="007F6AB3">
        <w:rPr>
          <w:rFonts w:cs="Times New Roman"/>
          <w:szCs w:val="28"/>
          <w:lang w:eastAsia="ru-RU"/>
        </w:rPr>
        <w:t xml:space="preserve"> Б.</w:t>
      </w:r>
      <w:r w:rsidRPr="00E11B28">
        <w:rPr>
          <w:rFonts w:cs="Times New Roman"/>
          <w:szCs w:val="28"/>
          <w:lang w:eastAsia="ru-RU"/>
        </w:rPr>
        <w:t xml:space="preserve"> Географія: </w:t>
      </w:r>
      <w:proofErr w:type="spellStart"/>
      <w:r w:rsidR="007F6AB3">
        <w:rPr>
          <w:rFonts w:cs="Times New Roman"/>
          <w:szCs w:val="28"/>
          <w:lang w:eastAsia="ru-RU"/>
        </w:rPr>
        <w:t>н</w:t>
      </w:r>
      <w:r w:rsidRPr="00E11B28">
        <w:rPr>
          <w:rFonts w:cs="Times New Roman"/>
          <w:szCs w:val="28"/>
          <w:lang w:eastAsia="ru-RU"/>
        </w:rPr>
        <w:t>авч</w:t>
      </w:r>
      <w:proofErr w:type="spellEnd"/>
      <w:r w:rsidRPr="00E11B28">
        <w:rPr>
          <w:rFonts w:cs="Times New Roman"/>
          <w:szCs w:val="28"/>
          <w:lang w:eastAsia="ru-RU"/>
        </w:rPr>
        <w:t xml:space="preserve">. </w:t>
      </w:r>
      <w:proofErr w:type="spellStart"/>
      <w:r w:rsidRPr="00E11B28">
        <w:rPr>
          <w:rFonts w:cs="Times New Roman"/>
          <w:szCs w:val="28"/>
          <w:lang w:eastAsia="ru-RU"/>
        </w:rPr>
        <w:t>посіб</w:t>
      </w:r>
      <w:proofErr w:type="spellEnd"/>
      <w:r w:rsidRPr="00E11B28">
        <w:rPr>
          <w:rFonts w:cs="Times New Roman"/>
          <w:szCs w:val="28"/>
          <w:lang w:eastAsia="ru-RU"/>
        </w:rPr>
        <w:t>. для с</w:t>
      </w:r>
      <w:r w:rsidR="007F6AB3">
        <w:rPr>
          <w:rFonts w:cs="Times New Roman"/>
          <w:szCs w:val="28"/>
          <w:lang w:eastAsia="ru-RU"/>
        </w:rPr>
        <w:t xml:space="preserve">таршокласників та абітурієнтів </w:t>
      </w:r>
      <w:r w:rsidRPr="00E11B28">
        <w:rPr>
          <w:rFonts w:cs="Times New Roman"/>
          <w:szCs w:val="28"/>
          <w:lang w:eastAsia="ru-RU"/>
        </w:rPr>
        <w:t>/ Я. Б. Олійник. – К.: Т</w:t>
      </w:r>
      <w:r w:rsidR="007F6AB3">
        <w:rPr>
          <w:rFonts w:cs="Times New Roman"/>
          <w:szCs w:val="28"/>
          <w:lang w:eastAsia="ru-RU"/>
        </w:rPr>
        <w:t>-во «Знання»</w:t>
      </w:r>
      <w:r w:rsidRPr="00E11B28">
        <w:rPr>
          <w:rFonts w:cs="Times New Roman"/>
          <w:szCs w:val="28"/>
          <w:lang w:eastAsia="ru-RU"/>
        </w:rPr>
        <w:t>, 2006.</w:t>
      </w:r>
      <w:r w:rsidR="007F6AB3">
        <w:rPr>
          <w:rFonts w:cs="Times New Roman"/>
          <w:szCs w:val="28"/>
          <w:lang w:eastAsia="ru-RU"/>
        </w:rPr>
        <w:t xml:space="preserve"> </w:t>
      </w:r>
      <w:r w:rsidR="007F6AB3" w:rsidRPr="00E11B28">
        <w:rPr>
          <w:rFonts w:cs="Times New Roman"/>
          <w:szCs w:val="28"/>
          <w:lang w:eastAsia="uk-UA"/>
        </w:rPr>
        <w:t>–</w:t>
      </w:r>
      <w:r w:rsidRPr="00E11B28">
        <w:rPr>
          <w:rFonts w:cs="Times New Roman"/>
          <w:szCs w:val="28"/>
          <w:lang w:eastAsia="ru-RU"/>
        </w:rPr>
        <w:t xml:space="preserve"> 455 с.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eastAsia="Times New Roman" w:cs="Times New Roman"/>
          <w:iCs/>
          <w:szCs w:val="28"/>
          <w:lang w:eastAsia="uk-UA"/>
        </w:rPr>
        <w:t>Орлов В. О.</w:t>
      </w:r>
      <w:r w:rsidRPr="00E11B28">
        <w:rPr>
          <w:rFonts w:eastAsia="Times New Roman" w:cs="Times New Roman"/>
          <w:szCs w:val="28"/>
          <w:lang w:eastAsia="uk-UA"/>
        </w:rPr>
        <w:t> </w:t>
      </w:r>
      <w:hyperlink r:id="rId15" w:history="1">
        <w:r w:rsidRPr="00E11B28">
          <w:rPr>
            <w:rFonts w:eastAsia="Times New Roman" w:cs="Times New Roman"/>
            <w:szCs w:val="28"/>
            <w:lang w:eastAsia="uk-UA"/>
          </w:rPr>
          <w:t xml:space="preserve">Міські інженерні мережі та споруди: </w:t>
        </w:r>
        <w:proofErr w:type="spellStart"/>
        <w:r w:rsidRPr="00E11B28">
          <w:rPr>
            <w:rFonts w:eastAsia="Times New Roman" w:cs="Times New Roman"/>
            <w:szCs w:val="28"/>
            <w:lang w:eastAsia="uk-UA"/>
          </w:rPr>
          <w:t>навч</w:t>
        </w:r>
        <w:proofErr w:type="spellEnd"/>
        <w:r w:rsidRPr="00E11B28">
          <w:rPr>
            <w:rFonts w:eastAsia="Times New Roman" w:cs="Times New Roman"/>
            <w:szCs w:val="28"/>
            <w:lang w:eastAsia="uk-UA"/>
          </w:rPr>
          <w:t xml:space="preserve">. </w:t>
        </w:r>
        <w:proofErr w:type="spellStart"/>
        <w:r w:rsidRPr="00E11B28">
          <w:rPr>
            <w:rFonts w:eastAsia="Times New Roman" w:cs="Times New Roman"/>
            <w:szCs w:val="28"/>
            <w:lang w:eastAsia="uk-UA"/>
          </w:rPr>
          <w:t>посіб</w:t>
        </w:r>
        <w:proofErr w:type="spellEnd"/>
        <w:r w:rsidRPr="00E11B28">
          <w:rPr>
            <w:rFonts w:eastAsia="Times New Roman" w:cs="Times New Roman"/>
            <w:szCs w:val="28"/>
            <w:lang w:eastAsia="uk-UA"/>
          </w:rPr>
          <w:t>.</w:t>
        </w:r>
      </w:hyperlink>
      <w:r w:rsidRPr="00E11B28">
        <w:rPr>
          <w:rFonts w:eastAsia="Times New Roman" w:cs="Times New Roman"/>
          <w:szCs w:val="28"/>
          <w:lang w:eastAsia="uk-UA"/>
        </w:rPr>
        <w:t> / В. О. Орлов, В. О. </w:t>
      </w:r>
      <w:proofErr w:type="spellStart"/>
      <w:r w:rsidRPr="00E11B28">
        <w:rPr>
          <w:rFonts w:eastAsia="Times New Roman" w:cs="Times New Roman"/>
          <w:szCs w:val="28"/>
          <w:lang w:eastAsia="uk-UA"/>
        </w:rPr>
        <w:t>Шадура</w:t>
      </w:r>
      <w:proofErr w:type="spellEnd"/>
      <w:r w:rsidRPr="00E11B28">
        <w:rPr>
          <w:rFonts w:eastAsia="Times New Roman" w:cs="Times New Roman"/>
          <w:szCs w:val="28"/>
          <w:lang w:eastAsia="uk-UA"/>
        </w:rPr>
        <w:t>, В. Л. </w:t>
      </w:r>
      <w:proofErr w:type="spellStart"/>
      <w:r w:rsidRPr="00E11B28">
        <w:rPr>
          <w:rFonts w:eastAsia="Times New Roman" w:cs="Times New Roman"/>
          <w:szCs w:val="28"/>
          <w:lang w:eastAsia="uk-UA"/>
        </w:rPr>
        <w:t>Филипчук</w:t>
      </w:r>
      <w:proofErr w:type="spellEnd"/>
      <w:r w:rsidRPr="00E11B28">
        <w:rPr>
          <w:rFonts w:eastAsia="Times New Roman" w:cs="Times New Roman"/>
          <w:szCs w:val="28"/>
          <w:lang w:eastAsia="uk-UA"/>
        </w:rPr>
        <w:t>. </w:t>
      </w:r>
      <w:r w:rsidR="003611AE" w:rsidRPr="00E11B28">
        <w:rPr>
          <w:rFonts w:cs="Times New Roman"/>
          <w:szCs w:val="28"/>
          <w:lang w:eastAsia="uk-UA"/>
        </w:rPr>
        <w:t>–</w:t>
      </w:r>
      <w:r w:rsidRPr="00E11B28">
        <w:rPr>
          <w:rFonts w:eastAsia="Times New Roman" w:cs="Times New Roman"/>
          <w:szCs w:val="28"/>
          <w:lang w:eastAsia="uk-UA"/>
        </w:rPr>
        <w:t xml:space="preserve"> Рівне: НУВГП, 2011. </w:t>
      </w:r>
      <w:r w:rsidR="003611AE" w:rsidRPr="00E11B28">
        <w:rPr>
          <w:rFonts w:cs="Times New Roman"/>
          <w:szCs w:val="28"/>
          <w:lang w:eastAsia="uk-UA"/>
        </w:rPr>
        <w:t>–</w:t>
      </w:r>
      <w:r w:rsidRPr="00E11B28">
        <w:rPr>
          <w:rFonts w:eastAsia="Times New Roman" w:cs="Times New Roman"/>
          <w:szCs w:val="28"/>
          <w:lang w:eastAsia="uk-UA"/>
        </w:rPr>
        <w:t xml:space="preserve"> 200 с.</w:t>
      </w:r>
    </w:p>
    <w:p w:rsidR="00E11B28" w:rsidRPr="00E11B28" w:rsidRDefault="00373786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hyperlink r:id="rId16" w:tooltip="Пошук за автором" w:history="1">
        <w:r w:rsidR="00E11B28" w:rsidRPr="00E11B28">
          <w:rPr>
            <w:rStyle w:val="a5"/>
            <w:rFonts w:cs="Times New Roman"/>
            <w:color w:val="auto"/>
            <w:szCs w:val="28"/>
            <w:u w:val="none"/>
          </w:rPr>
          <w:t>Орловська Ю. В.</w:t>
        </w:r>
      </w:hyperlink>
      <w:r w:rsidR="00E11B28" w:rsidRPr="00E11B28">
        <w:rPr>
          <w:rFonts w:cs="Times New Roman"/>
          <w:szCs w:val="28"/>
        </w:rPr>
        <w:t> </w:t>
      </w:r>
      <w:r w:rsidR="00E11B28" w:rsidRPr="00E11B28">
        <w:rPr>
          <w:rFonts w:cs="Times New Roman"/>
          <w:bCs/>
          <w:szCs w:val="28"/>
        </w:rPr>
        <w:t>Аналіз стану та тенденцій розвитку будівельних підприємств у контексті дослідження їх економічної безпеки</w:t>
      </w:r>
      <w:r w:rsidR="00E11B28" w:rsidRPr="00E11B28">
        <w:rPr>
          <w:rFonts w:cs="Times New Roman"/>
          <w:szCs w:val="28"/>
        </w:rPr>
        <w:t xml:space="preserve"> / Ю. В. Орловська, П. А. </w:t>
      </w:r>
      <w:proofErr w:type="spellStart"/>
      <w:r w:rsidR="00E11B28" w:rsidRPr="00E11B28">
        <w:rPr>
          <w:rFonts w:cs="Times New Roman"/>
          <w:szCs w:val="28"/>
        </w:rPr>
        <w:t>Фісуненко</w:t>
      </w:r>
      <w:proofErr w:type="spellEnd"/>
      <w:r w:rsidR="00E11B28" w:rsidRPr="00E11B28">
        <w:rPr>
          <w:rFonts w:cs="Times New Roman"/>
          <w:szCs w:val="28"/>
        </w:rPr>
        <w:t>, В. Ф. Левченко //</w:t>
      </w:r>
      <w:r w:rsidR="00E11B28" w:rsidRPr="00E11B28">
        <w:rPr>
          <w:rFonts w:cs="Times New Roman"/>
          <w:szCs w:val="28"/>
          <w:shd w:val="clear" w:color="auto" w:fill="F9F9F9"/>
        </w:rPr>
        <w:t> </w:t>
      </w:r>
      <w:hyperlink r:id="rId17" w:tooltip="Періодичне видання" w:history="1">
        <w:r w:rsidR="00E11B28" w:rsidRPr="00E11B28">
          <w:rPr>
            <w:rStyle w:val="a5"/>
            <w:rFonts w:cs="Times New Roman"/>
            <w:color w:val="auto"/>
            <w:szCs w:val="28"/>
            <w:u w:val="none"/>
          </w:rPr>
          <w:t>Теоретичні і практичні аспекти економіки та інтелектуальної власності</w:t>
        </w:r>
      </w:hyperlink>
      <w:r w:rsidR="00E11B28" w:rsidRPr="00E11B28">
        <w:rPr>
          <w:rFonts w:cs="Times New Roman"/>
          <w:szCs w:val="28"/>
        </w:rPr>
        <w:t xml:space="preserve">. </w:t>
      </w:r>
      <w:r w:rsidR="003611AE" w:rsidRPr="00E11B28">
        <w:rPr>
          <w:rFonts w:cs="Times New Roman"/>
          <w:szCs w:val="28"/>
          <w:lang w:eastAsia="uk-UA"/>
        </w:rPr>
        <w:t>–</w:t>
      </w:r>
      <w:r w:rsidR="00E11B28" w:rsidRPr="00E11B28">
        <w:rPr>
          <w:rFonts w:cs="Times New Roman"/>
          <w:szCs w:val="28"/>
        </w:rPr>
        <w:t xml:space="preserve"> 2013. </w:t>
      </w:r>
      <w:r w:rsidR="003611AE" w:rsidRPr="00E11B28">
        <w:rPr>
          <w:rFonts w:cs="Times New Roman"/>
          <w:szCs w:val="28"/>
          <w:lang w:eastAsia="uk-UA"/>
        </w:rPr>
        <w:t>–</w:t>
      </w:r>
      <w:r w:rsidR="00E11B28" w:rsidRPr="00E11B28">
        <w:rPr>
          <w:rFonts w:cs="Times New Roman"/>
          <w:szCs w:val="28"/>
        </w:rPr>
        <w:t xml:space="preserve"> </w:t>
      </w:r>
      <w:proofErr w:type="spellStart"/>
      <w:r w:rsidR="00E11B28" w:rsidRPr="00E11B28">
        <w:rPr>
          <w:rFonts w:cs="Times New Roman"/>
          <w:szCs w:val="28"/>
        </w:rPr>
        <w:t>Вип</w:t>
      </w:r>
      <w:proofErr w:type="spellEnd"/>
      <w:r w:rsidR="00E11B28" w:rsidRPr="00E11B28">
        <w:rPr>
          <w:rFonts w:cs="Times New Roman"/>
          <w:szCs w:val="28"/>
        </w:rPr>
        <w:t xml:space="preserve">. 1(1). </w:t>
      </w:r>
      <w:r w:rsidR="003611AE" w:rsidRPr="00E11B28">
        <w:rPr>
          <w:rFonts w:cs="Times New Roman"/>
          <w:szCs w:val="28"/>
          <w:lang w:eastAsia="uk-UA"/>
        </w:rPr>
        <w:t>–</w:t>
      </w:r>
      <w:r w:rsidR="00E11B28" w:rsidRPr="00E11B28">
        <w:rPr>
          <w:rFonts w:cs="Times New Roman"/>
          <w:szCs w:val="28"/>
        </w:rPr>
        <w:t xml:space="preserve"> С. 251-255.</w:t>
      </w:r>
    </w:p>
    <w:p w:rsidR="00E11B28" w:rsidRPr="00E11B28" w:rsidRDefault="00373786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hyperlink r:id="rId18" w:tooltip="Пошук за автором" w:history="1">
        <w:proofErr w:type="spellStart"/>
        <w:r w:rsidR="00E11B28" w:rsidRPr="00E11B28">
          <w:rPr>
            <w:rStyle w:val="a5"/>
            <w:rFonts w:cs="Times New Roman"/>
            <w:color w:val="auto"/>
            <w:szCs w:val="28"/>
            <w:u w:val="none"/>
          </w:rPr>
          <w:t>Педько</w:t>
        </w:r>
        <w:proofErr w:type="spellEnd"/>
        <w:r w:rsidR="00E11B28" w:rsidRPr="00E11B28">
          <w:rPr>
            <w:rStyle w:val="a5"/>
            <w:rFonts w:cs="Times New Roman"/>
            <w:color w:val="auto"/>
            <w:szCs w:val="28"/>
            <w:u w:val="none"/>
          </w:rPr>
          <w:t xml:space="preserve"> І. А.</w:t>
        </w:r>
      </w:hyperlink>
      <w:r w:rsidR="00E11B28" w:rsidRPr="00E11B28">
        <w:rPr>
          <w:rFonts w:cs="Times New Roman"/>
          <w:szCs w:val="28"/>
        </w:rPr>
        <w:t> </w:t>
      </w:r>
      <w:r w:rsidR="00E11B28" w:rsidRPr="00E11B28">
        <w:rPr>
          <w:rFonts w:cs="Times New Roman"/>
          <w:bCs/>
          <w:szCs w:val="28"/>
        </w:rPr>
        <w:t>Фактори впливу на розвиток ринку нерухомості та будівельної галузі в Україні</w:t>
      </w:r>
      <w:r w:rsidR="00E11B28" w:rsidRPr="00E11B28">
        <w:rPr>
          <w:rFonts w:cs="Times New Roman"/>
          <w:szCs w:val="28"/>
        </w:rPr>
        <w:t xml:space="preserve"> / І. А. </w:t>
      </w:r>
      <w:proofErr w:type="spellStart"/>
      <w:r w:rsidR="00E11B28" w:rsidRPr="00E11B28">
        <w:rPr>
          <w:rFonts w:cs="Times New Roman"/>
          <w:szCs w:val="28"/>
        </w:rPr>
        <w:t>Педько</w:t>
      </w:r>
      <w:proofErr w:type="spellEnd"/>
      <w:r w:rsidR="00E11B28" w:rsidRPr="00E11B28">
        <w:rPr>
          <w:rFonts w:cs="Times New Roman"/>
          <w:szCs w:val="28"/>
        </w:rPr>
        <w:t xml:space="preserve"> // </w:t>
      </w:r>
      <w:hyperlink r:id="rId19" w:tooltip="Періодичне видання" w:history="1">
        <w:r w:rsidR="00E11B28" w:rsidRPr="00E11B28">
          <w:rPr>
            <w:rStyle w:val="a5"/>
            <w:rFonts w:cs="Times New Roman"/>
            <w:color w:val="auto"/>
            <w:szCs w:val="28"/>
            <w:u w:val="none"/>
          </w:rPr>
          <w:t>Економіка: реалії часу</w:t>
        </w:r>
      </w:hyperlink>
      <w:r w:rsidR="00E11B28" w:rsidRPr="00E11B28">
        <w:rPr>
          <w:rFonts w:cs="Times New Roman"/>
          <w:szCs w:val="28"/>
        </w:rPr>
        <w:t xml:space="preserve">. </w:t>
      </w:r>
      <w:r w:rsidR="003611AE" w:rsidRPr="00E11B28">
        <w:rPr>
          <w:rFonts w:cs="Times New Roman"/>
          <w:szCs w:val="28"/>
          <w:lang w:eastAsia="uk-UA"/>
        </w:rPr>
        <w:t>–</w:t>
      </w:r>
      <w:r w:rsidR="00E11B28" w:rsidRPr="00E11B28">
        <w:rPr>
          <w:rFonts w:cs="Times New Roman"/>
          <w:szCs w:val="28"/>
        </w:rPr>
        <w:t xml:space="preserve"> 2014. </w:t>
      </w:r>
      <w:r w:rsidR="003611AE" w:rsidRPr="00E11B28">
        <w:rPr>
          <w:rFonts w:cs="Times New Roman"/>
          <w:szCs w:val="28"/>
          <w:lang w:eastAsia="uk-UA"/>
        </w:rPr>
        <w:t>–</w:t>
      </w:r>
      <w:r w:rsidR="00E11B28" w:rsidRPr="00E11B28">
        <w:rPr>
          <w:rFonts w:cs="Times New Roman"/>
          <w:szCs w:val="28"/>
        </w:rPr>
        <w:t xml:space="preserve"> № 6. </w:t>
      </w:r>
      <w:r w:rsidR="003611AE" w:rsidRPr="00E11B28">
        <w:rPr>
          <w:rFonts w:cs="Times New Roman"/>
          <w:szCs w:val="28"/>
          <w:lang w:eastAsia="uk-UA"/>
        </w:rPr>
        <w:t>–</w:t>
      </w:r>
      <w:r w:rsidR="00E11B28" w:rsidRPr="00E11B28">
        <w:rPr>
          <w:rFonts w:cs="Times New Roman"/>
          <w:szCs w:val="28"/>
        </w:rPr>
        <w:t xml:space="preserve"> С. 170-176.</w:t>
      </w:r>
      <w:r w:rsidR="003611AE">
        <w:rPr>
          <w:rFonts w:cs="Times New Roman"/>
          <w:szCs w:val="28"/>
        </w:rPr>
        <w:t xml:space="preserve"> 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proofErr w:type="spellStart"/>
      <w:r w:rsidRPr="00E11B28">
        <w:rPr>
          <w:rFonts w:cs="Times New Roman"/>
          <w:szCs w:val="28"/>
        </w:rPr>
        <w:lastRenderedPageBreak/>
        <w:t>Петрищенко</w:t>
      </w:r>
      <w:proofErr w:type="spellEnd"/>
      <w:r w:rsidRPr="00E11B28">
        <w:rPr>
          <w:rFonts w:cs="Times New Roman"/>
          <w:szCs w:val="28"/>
        </w:rPr>
        <w:t xml:space="preserve"> Н. А. Сучасні проблеми будівельного комплексу України / Н. А. </w:t>
      </w:r>
      <w:proofErr w:type="spellStart"/>
      <w:r w:rsidRPr="00E11B28">
        <w:rPr>
          <w:rFonts w:cs="Times New Roman"/>
          <w:szCs w:val="28"/>
        </w:rPr>
        <w:t>Петрищенко</w:t>
      </w:r>
      <w:proofErr w:type="spellEnd"/>
      <w:r w:rsidRPr="00E11B28">
        <w:rPr>
          <w:rFonts w:cs="Times New Roman"/>
          <w:szCs w:val="28"/>
        </w:rPr>
        <w:t xml:space="preserve">, Н. В. </w:t>
      </w:r>
      <w:proofErr w:type="spellStart"/>
      <w:r w:rsidRPr="00E11B28">
        <w:rPr>
          <w:rFonts w:cs="Times New Roman"/>
          <w:szCs w:val="28"/>
        </w:rPr>
        <w:t>Серьогіна</w:t>
      </w:r>
      <w:proofErr w:type="spellEnd"/>
      <w:r w:rsidRPr="00E11B28">
        <w:rPr>
          <w:rFonts w:cs="Times New Roman"/>
          <w:szCs w:val="28"/>
        </w:rPr>
        <w:t xml:space="preserve"> // Вісник Чернігівського державного тех</w:t>
      </w:r>
      <w:r w:rsidR="003611AE">
        <w:rPr>
          <w:rFonts w:cs="Times New Roman"/>
          <w:szCs w:val="28"/>
        </w:rPr>
        <w:t>нологічного університету. Серія</w:t>
      </w:r>
      <w:r w:rsidRPr="00E11B28">
        <w:rPr>
          <w:rFonts w:cs="Times New Roman"/>
          <w:szCs w:val="28"/>
        </w:rPr>
        <w:t xml:space="preserve">: Економічні науки. </w:t>
      </w:r>
      <w:r w:rsidR="003611AE" w:rsidRPr="00E11B28">
        <w:rPr>
          <w:rFonts w:cs="Times New Roman"/>
          <w:szCs w:val="28"/>
          <w:lang w:eastAsia="uk-UA"/>
        </w:rPr>
        <w:t>–</w:t>
      </w:r>
      <w:r w:rsidRPr="00E11B28">
        <w:rPr>
          <w:rFonts w:cs="Times New Roman"/>
          <w:szCs w:val="28"/>
        </w:rPr>
        <w:t xml:space="preserve"> 2014. </w:t>
      </w:r>
      <w:r w:rsidR="003611AE" w:rsidRPr="00E11B28">
        <w:rPr>
          <w:rFonts w:cs="Times New Roman"/>
          <w:szCs w:val="28"/>
          <w:lang w:eastAsia="uk-UA"/>
        </w:rPr>
        <w:t>–</w:t>
      </w:r>
      <w:r w:rsidRPr="00E11B28">
        <w:rPr>
          <w:rFonts w:cs="Times New Roman"/>
          <w:szCs w:val="28"/>
        </w:rPr>
        <w:t xml:space="preserve"> № 4. - С. 146-150.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proofErr w:type="spellStart"/>
      <w:r w:rsidRPr="00E11B28">
        <w:rPr>
          <w:rFonts w:cs="Times New Roman"/>
          <w:szCs w:val="28"/>
          <w:lang w:eastAsia="ru-RU"/>
        </w:rPr>
        <w:t>Пинда</w:t>
      </w:r>
      <w:proofErr w:type="spellEnd"/>
      <w:r w:rsidRPr="00E11B28">
        <w:rPr>
          <w:rFonts w:cs="Times New Roman"/>
          <w:szCs w:val="28"/>
          <w:lang w:eastAsia="ru-RU"/>
        </w:rPr>
        <w:t xml:space="preserve"> Ю.</w:t>
      </w:r>
      <w:r w:rsidR="003611AE">
        <w:rPr>
          <w:rFonts w:cs="Times New Roman"/>
          <w:szCs w:val="28"/>
          <w:lang w:eastAsia="ru-RU"/>
        </w:rPr>
        <w:t xml:space="preserve"> </w:t>
      </w:r>
      <w:r w:rsidRPr="00E11B28">
        <w:rPr>
          <w:rFonts w:cs="Times New Roman"/>
          <w:szCs w:val="28"/>
          <w:lang w:eastAsia="ru-RU"/>
        </w:rPr>
        <w:t xml:space="preserve">В. </w:t>
      </w:r>
      <w:r w:rsidRPr="00E11B28">
        <w:rPr>
          <w:rFonts w:cs="Times New Roman"/>
          <w:szCs w:val="28"/>
          <w:lang w:eastAsia="uk-UA"/>
        </w:rPr>
        <w:t xml:space="preserve">Організаційно - економічне забезпечення конкурентоспроможності  будівельного комплексу регіону: </w:t>
      </w:r>
      <w:proofErr w:type="spellStart"/>
      <w:r w:rsidRPr="00E11B28">
        <w:rPr>
          <w:rFonts w:cs="Times New Roman"/>
          <w:szCs w:val="28"/>
          <w:lang w:eastAsia="uk-UA"/>
        </w:rPr>
        <w:t>дис</w:t>
      </w:r>
      <w:proofErr w:type="spellEnd"/>
      <w:r w:rsidRPr="00E11B28">
        <w:rPr>
          <w:rFonts w:cs="Times New Roman"/>
          <w:szCs w:val="28"/>
          <w:lang w:eastAsia="uk-UA"/>
        </w:rPr>
        <w:t xml:space="preserve">. </w:t>
      </w:r>
      <w:proofErr w:type="spellStart"/>
      <w:r w:rsidRPr="00E11B28">
        <w:rPr>
          <w:rFonts w:cs="Times New Roman"/>
          <w:szCs w:val="28"/>
          <w:lang w:eastAsia="ru-RU"/>
        </w:rPr>
        <w:t>канд</w:t>
      </w:r>
      <w:proofErr w:type="spellEnd"/>
      <w:r w:rsidRPr="00E11B28">
        <w:rPr>
          <w:rFonts w:cs="Times New Roman"/>
          <w:szCs w:val="28"/>
          <w:lang w:eastAsia="ru-RU"/>
        </w:rPr>
        <w:t xml:space="preserve">. </w:t>
      </w:r>
      <w:proofErr w:type="spellStart"/>
      <w:r w:rsidRPr="00E11B28">
        <w:rPr>
          <w:rFonts w:cs="Times New Roman"/>
          <w:szCs w:val="28"/>
          <w:lang w:eastAsia="uk-UA"/>
        </w:rPr>
        <w:t>екон</w:t>
      </w:r>
      <w:proofErr w:type="spellEnd"/>
      <w:r w:rsidRPr="00E11B28">
        <w:rPr>
          <w:rFonts w:cs="Times New Roman"/>
          <w:szCs w:val="28"/>
          <w:lang w:eastAsia="uk-UA"/>
        </w:rPr>
        <w:t>. наук:  / Юрій Володимирович</w:t>
      </w:r>
      <w:r w:rsidR="003611AE">
        <w:rPr>
          <w:rFonts w:cs="Times New Roman"/>
          <w:szCs w:val="28"/>
          <w:lang w:eastAsia="uk-UA"/>
        </w:rPr>
        <w:t xml:space="preserve"> </w:t>
      </w:r>
      <w:proofErr w:type="spellStart"/>
      <w:r w:rsidR="003611AE" w:rsidRPr="00E11B28">
        <w:rPr>
          <w:rFonts w:cs="Times New Roman"/>
          <w:szCs w:val="28"/>
          <w:lang w:eastAsia="uk-UA"/>
        </w:rPr>
        <w:t>Пинда</w:t>
      </w:r>
      <w:proofErr w:type="spellEnd"/>
      <w:r w:rsidRPr="00E11B28">
        <w:rPr>
          <w:rFonts w:cs="Times New Roman"/>
          <w:szCs w:val="28"/>
          <w:lang w:eastAsia="uk-UA"/>
        </w:rPr>
        <w:t xml:space="preserve">. </w:t>
      </w:r>
      <w:r w:rsidR="003611AE" w:rsidRPr="00E11B28">
        <w:rPr>
          <w:rFonts w:cs="Times New Roman"/>
          <w:szCs w:val="28"/>
          <w:lang w:eastAsia="uk-UA"/>
        </w:rPr>
        <w:t>–</w:t>
      </w:r>
      <w:r w:rsidR="003611AE">
        <w:rPr>
          <w:rFonts w:cs="Times New Roman"/>
          <w:szCs w:val="28"/>
          <w:lang w:eastAsia="uk-UA"/>
        </w:rPr>
        <w:t xml:space="preserve"> Львів.</w:t>
      </w:r>
      <w:r w:rsidRPr="00E11B28">
        <w:rPr>
          <w:rFonts w:cs="Times New Roman"/>
          <w:szCs w:val="28"/>
          <w:lang w:eastAsia="uk-UA"/>
        </w:rPr>
        <w:t xml:space="preserve">, 2009. </w:t>
      </w:r>
      <w:r w:rsidR="003611AE" w:rsidRPr="00E11B28">
        <w:rPr>
          <w:rFonts w:cs="Times New Roman"/>
          <w:szCs w:val="28"/>
          <w:lang w:eastAsia="uk-UA"/>
        </w:rPr>
        <w:t>–</w:t>
      </w:r>
      <w:r w:rsidRPr="00E11B28">
        <w:rPr>
          <w:rFonts w:cs="Times New Roman"/>
          <w:szCs w:val="28"/>
          <w:lang w:eastAsia="uk-UA"/>
        </w:rPr>
        <w:t xml:space="preserve"> 215 </w:t>
      </w:r>
      <w:r w:rsidRPr="00E11B28">
        <w:rPr>
          <w:rFonts w:cs="Times New Roman"/>
          <w:szCs w:val="28"/>
          <w:lang w:eastAsia="ru-RU"/>
        </w:rPr>
        <w:t>с.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eastAsiaTheme="minorHAnsi" w:cs="Times New Roman"/>
          <w:szCs w:val="28"/>
        </w:rPr>
      </w:pPr>
      <w:proofErr w:type="spellStart"/>
      <w:r w:rsidRPr="00E11B28">
        <w:rPr>
          <w:rFonts w:eastAsia="Octava-Regular" w:cs="Times New Roman"/>
          <w:szCs w:val="28"/>
        </w:rPr>
        <w:t>Покляцький</w:t>
      </w:r>
      <w:proofErr w:type="spellEnd"/>
      <w:r w:rsidRPr="00E11B28">
        <w:rPr>
          <w:rFonts w:eastAsia="Octava-Regular" w:cs="Times New Roman"/>
          <w:szCs w:val="28"/>
        </w:rPr>
        <w:t xml:space="preserve"> С. А. Умови життя</w:t>
      </w:r>
      <w:r w:rsidR="003611AE">
        <w:rPr>
          <w:rFonts w:eastAsia="Octava-Regular" w:cs="Times New Roman"/>
          <w:szCs w:val="28"/>
        </w:rPr>
        <w:t xml:space="preserve"> населення великих міст України</w:t>
      </w:r>
      <w:r w:rsidRPr="003611AE">
        <w:rPr>
          <w:rFonts w:eastAsia="Octava-Regular" w:cs="Times New Roman"/>
          <w:szCs w:val="28"/>
        </w:rPr>
        <w:t xml:space="preserve"> / </w:t>
      </w:r>
      <w:r w:rsidR="003611AE">
        <w:rPr>
          <w:rFonts w:eastAsia="Octava-Regular" w:cs="Times New Roman"/>
          <w:szCs w:val="28"/>
        </w:rPr>
        <w:t xml:space="preserve">     </w:t>
      </w:r>
      <w:r w:rsidRPr="003611AE">
        <w:rPr>
          <w:rFonts w:eastAsia="Octava-Regular" w:cs="Times New Roman"/>
          <w:szCs w:val="28"/>
        </w:rPr>
        <w:t xml:space="preserve">С. А. </w:t>
      </w:r>
      <w:proofErr w:type="spellStart"/>
      <w:r w:rsidRPr="00E11B28">
        <w:rPr>
          <w:rFonts w:eastAsia="Octava-Regular" w:cs="Times New Roman"/>
          <w:szCs w:val="28"/>
        </w:rPr>
        <w:t>Покляцький</w:t>
      </w:r>
      <w:proofErr w:type="spellEnd"/>
      <w:r w:rsidRPr="00E11B28">
        <w:rPr>
          <w:rFonts w:eastAsia="Octava-Regular" w:cs="Times New Roman"/>
          <w:szCs w:val="28"/>
        </w:rPr>
        <w:t>. – Київ: НВП «Видавництво «Наукова думка» НАН України», 2016. – 184 с.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eastAsiaTheme="minorHAnsi" w:cs="Times New Roman"/>
          <w:szCs w:val="28"/>
        </w:rPr>
      </w:pPr>
      <w:r w:rsidRPr="00E11B28">
        <w:rPr>
          <w:rFonts w:eastAsia="Times New Roman" w:cs="Times New Roman"/>
          <w:szCs w:val="28"/>
          <w:lang w:eastAsia="uk-UA"/>
        </w:rPr>
        <w:t>Про затвердження Порядку державного фінансування капітального будівництва: Поста</w:t>
      </w:r>
      <w:r w:rsidRPr="00E11B28">
        <w:rPr>
          <w:rFonts w:eastAsia="Times New Roman" w:cs="Times New Roman"/>
          <w:szCs w:val="28"/>
          <w:lang w:eastAsia="uk-UA"/>
        </w:rPr>
        <w:softHyphen/>
        <w:t>нова Кабінету Міністра України від 27.12.2001 №1764 зі змінами, внесеними згідно з Постановами Кабінету Міністра Ук</w:t>
      </w:r>
      <w:r w:rsidR="003611AE">
        <w:rPr>
          <w:rFonts w:eastAsia="Times New Roman" w:cs="Times New Roman"/>
          <w:szCs w:val="28"/>
          <w:lang w:eastAsia="uk-UA"/>
        </w:rPr>
        <w:t>раїни від 30.01.2012 №90</w:t>
      </w:r>
      <w:r w:rsidRPr="00E11B28">
        <w:rPr>
          <w:rFonts w:cs="Times New Roman"/>
          <w:szCs w:val="28"/>
        </w:rPr>
        <w:t>: [Елект</w:t>
      </w:r>
      <w:r w:rsidR="003611AE">
        <w:rPr>
          <w:rFonts w:cs="Times New Roman"/>
          <w:szCs w:val="28"/>
        </w:rPr>
        <w:t>ронний ресурс]. – Режим доступу</w:t>
      </w:r>
      <w:r w:rsidRPr="00E11B28">
        <w:rPr>
          <w:rFonts w:cs="Times New Roman"/>
          <w:szCs w:val="28"/>
        </w:rPr>
        <w:t xml:space="preserve">: </w:t>
      </w:r>
      <w:r w:rsidRPr="00E11B28">
        <w:rPr>
          <w:rFonts w:eastAsia="Times New Roman" w:cs="Times New Roman"/>
          <w:szCs w:val="28"/>
          <w:lang w:eastAsia="uk-UA"/>
        </w:rPr>
        <w:t xml:space="preserve"> </w:t>
      </w:r>
      <w:proofErr w:type="spellStart"/>
      <w:r w:rsidRPr="00E11B28">
        <w:rPr>
          <w:rFonts w:cs="Times New Roman"/>
          <w:szCs w:val="28"/>
          <w:lang w:val="ru-RU"/>
        </w:rPr>
        <w:t>http</w:t>
      </w:r>
      <w:proofErr w:type="spellEnd"/>
      <w:r w:rsidRPr="00E11B28">
        <w:rPr>
          <w:rFonts w:cs="Times New Roman"/>
          <w:szCs w:val="28"/>
        </w:rPr>
        <w:t>://</w:t>
      </w:r>
      <w:proofErr w:type="spellStart"/>
      <w:r w:rsidRPr="00E11B28">
        <w:rPr>
          <w:rFonts w:cs="Times New Roman"/>
          <w:szCs w:val="28"/>
          <w:lang w:val="ru-RU"/>
        </w:rPr>
        <w:t>zakon</w:t>
      </w:r>
      <w:proofErr w:type="spellEnd"/>
      <w:r w:rsidRPr="00E11B28">
        <w:rPr>
          <w:rFonts w:cs="Times New Roman"/>
          <w:szCs w:val="28"/>
        </w:rPr>
        <w:t>3.</w:t>
      </w:r>
      <w:proofErr w:type="spellStart"/>
      <w:r w:rsidRPr="00E11B28">
        <w:rPr>
          <w:rFonts w:cs="Times New Roman"/>
          <w:szCs w:val="28"/>
          <w:lang w:val="ru-RU"/>
        </w:rPr>
        <w:t>rada</w:t>
      </w:r>
      <w:proofErr w:type="spellEnd"/>
      <w:r w:rsidRPr="00E11B28">
        <w:rPr>
          <w:rFonts w:cs="Times New Roman"/>
          <w:szCs w:val="28"/>
        </w:rPr>
        <w:t>.</w:t>
      </w:r>
      <w:r w:rsidR="003611AE">
        <w:rPr>
          <w:rFonts w:cs="Times New Roman"/>
          <w:szCs w:val="28"/>
        </w:rPr>
        <w:t xml:space="preserve"> </w:t>
      </w:r>
      <w:proofErr w:type="spellStart"/>
      <w:r w:rsidRPr="00E11B28">
        <w:rPr>
          <w:rFonts w:cs="Times New Roman"/>
          <w:szCs w:val="28"/>
          <w:lang w:val="ru-RU"/>
        </w:rPr>
        <w:t>gov</w:t>
      </w:r>
      <w:proofErr w:type="spellEnd"/>
      <w:r w:rsidRPr="00E11B28">
        <w:rPr>
          <w:rFonts w:cs="Times New Roman"/>
          <w:szCs w:val="28"/>
        </w:rPr>
        <w:t>.</w:t>
      </w:r>
      <w:proofErr w:type="spellStart"/>
      <w:r w:rsidRPr="00E11B28">
        <w:rPr>
          <w:rFonts w:cs="Times New Roman"/>
          <w:szCs w:val="28"/>
          <w:lang w:val="ru-RU"/>
        </w:rPr>
        <w:t>ua</w:t>
      </w:r>
      <w:proofErr w:type="spellEnd"/>
      <w:r w:rsidRPr="00E11B28">
        <w:rPr>
          <w:rFonts w:cs="Times New Roman"/>
          <w:szCs w:val="28"/>
        </w:rPr>
        <w:t>/</w:t>
      </w:r>
      <w:proofErr w:type="spellStart"/>
      <w:r w:rsidRPr="00E11B28">
        <w:rPr>
          <w:rFonts w:cs="Times New Roman"/>
          <w:szCs w:val="28"/>
          <w:lang w:val="ru-RU"/>
        </w:rPr>
        <w:t>laws</w:t>
      </w:r>
      <w:proofErr w:type="spellEnd"/>
      <w:r w:rsidRPr="00E11B28">
        <w:rPr>
          <w:rFonts w:cs="Times New Roman"/>
          <w:szCs w:val="28"/>
        </w:rPr>
        <w:t>/</w:t>
      </w:r>
      <w:proofErr w:type="spellStart"/>
      <w:r w:rsidRPr="00E11B28">
        <w:rPr>
          <w:rFonts w:cs="Times New Roman"/>
          <w:szCs w:val="28"/>
          <w:lang w:val="ru-RU"/>
        </w:rPr>
        <w:t>show</w:t>
      </w:r>
      <w:proofErr w:type="spellEnd"/>
      <w:r w:rsidRPr="00E11B28">
        <w:rPr>
          <w:rFonts w:cs="Times New Roman"/>
          <w:szCs w:val="28"/>
        </w:rPr>
        <w:t>/1764-2001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eastAsia="Times New Roman" w:cs="Times New Roman"/>
          <w:iCs/>
          <w:szCs w:val="28"/>
          <w:shd w:val="clear" w:color="auto" w:fill="FFFFFF"/>
          <w:lang w:eastAsia="uk-UA"/>
        </w:rPr>
        <w:t>Про затвердження Положення (стандарту) бухгалтерського обліку 18 «Будів</w:t>
      </w:r>
      <w:r w:rsidR="003611AE">
        <w:rPr>
          <w:rFonts w:eastAsia="Times New Roman" w:cs="Times New Roman"/>
          <w:iCs/>
          <w:szCs w:val="28"/>
          <w:shd w:val="clear" w:color="auto" w:fill="FFFFFF"/>
          <w:lang w:eastAsia="uk-UA"/>
        </w:rPr>
        <w:t>ельні контракти» від 28.04.2001</w:t>
      </w:r>
      <w:r w:rsidRPr="00E11B28">
        <w:rPr>
          <w:rFonts w:cs="Times New Roman"/>
          <w:szCs w:val="28"/>
        </w:rPr>
        <w:t>: [Електронний ресурс]. – Режим доступу:</w:t>
      </w:r>
      <w:r w:rsidRPr="00E11B28">
        <w:rPr>
          <w:rFonts w:cs="Times New Roman"/>
          <w:szCs w:val="28"/>
          <w:lang w:val="ru-RU"/>
        </w:rPr>
        <w:t xml:space="preserve"> http://zakon2.rada.gov.ua/laws/show/z0433-01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cs="Times New Roman"/>
          <w:szCs w:val="28"/>
        </w:rPr>
        <w:t>Промисловість будівельних матеріалів</w:t>
      </w:r>
      <w:r w:rsidR="003611AE">
        <w:rPr>
          <w:rFonts w:cs="Times New Roman"/>
          <w:szCs w:val="28"/>
        </w:rPr>
        <w:t>:</w:t>
      </w:r>
      <w:r w:rsidRPr="00E11B28">
        <w:rPr>
          <w:rFonts w:cs="Times New Roman"/>
          <w:szCs w:val="28"/>
        </w:rPr>
        <w:t xml:space="preserve"> [Електронний ресурс]. – Режим доступу :</w:t>
      </w:r>
      <w:r w:rsidR="00DC6E0C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>http://ukrmap.su/uk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cs="Times New Roman"/>
          <w:szCs w:val="28"/>
        </w:rPr>
        <w:t>Пшик-Ковальська О.</w:t>
      </w:r>
      <w:r w:rsidR="003611AE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>М. Аналізування тенденцій розвитку житлового будівництва в Україні: основні проблеми та перспективи / О.</w:t>
      </w:r>
      <w:r w:rsidR="003611AE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>М. Пшик-Ковальська, Л.</w:t>
      </w:r>
      <w:r w:rsidR="003611AE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 xml:space="preserve">Ю.  </w:t>
      </w:r>
      <w:proofErr w:type="spellStart"/>
      <w:r w:rsidRPr="00E11B28">
        <w:rPr>
          <w:rFonts w:cs="Times New Roman"/>
          <w:szCs w:val="28"/>
        </w:rPr>
        <w:t>Сай</w:t>
      </w:r>
      <w:proofErr w:type="spellEnd"/>
      <w:r w:rsidRPr="00E11B28">
        <w:rPr>
          <w:rFonts w:cs="Times New Roman"/>
          <w:szCs w:val="28"/>
        </w:rPr>
        <w:t xml:space="preserve"> // Ефективність державного управління. Збірник наукових праць. – 2012. – </w:t>
      </w:r>
      <w:proofErr w:type="spellStart"/>
      <w:r w:rsidRPr="00E11B28">
        <w:rPr>
          <w:rFonts w:cs="Times New Roman"/>
          <w:szCs w:val="28"/>
        </w:rPr>
        <w:t>Вип</w:t>
      </w:r>
      <w:proofErr w:type="spellEnd"/>
      <w:r w:rsidRPr="00E11B28">
        <w:rPr>
          <w:rFonts w:cs="Times New Roman"/>
          <w:szCs w:val="28"/>
        </w:rPr>
        <w:t>. 30. – С. 431–437.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cs="Times New Roman"/>
          <w:szCs w:val="28"/>
        </w:rPr>
        <w:t xml:space="preserve">Регіональна економіка: </w:t>
      </w:r>
      <w:proofErr w:type="spellStart"/>
      <w:r w:rsidRPr="00E11B28">
        <w:rPr>
          <w:rFonts w:cs="Times New Roman"/>
          <w:szCs w:val="28"/>
        </w:rPr>
        <w:t>навч</w:t>
      </w:r>
      <w:proofErr w:type="spellEnd"/>
      <w:r w:rsidRPr="00E11B28">
        <w:rPr>
          <w:rFonts w:cs="Times New Roman"/>
          <w:szCs w:val="28"/>
        </w:rPr>
        <w:t>.-метод. посібник. – Полтавський університет споживчої кооперації України [Елект</w:t>
      </w:r>
      <w:r w:rsidR="001710C4">
        <w:rPr>
          <w:rFonts w:cs="Times New Roman"/>
          <w:szCs w:val="28"/>
        </w:rPr>
        <w:t>ронний ресурс]. – Режим доступу</w:t>
      </w:r>
      <w:r w:rsidRPr="00E11B28">
        <w:rPr>
          <w:rFonts w:cs="Times New Roman"/>
          <w:szCs w:val="28"/>
        </w:rPr>
        <w:t xml:space="preserve">: </w:t>
      </w:r>
      <w:hyperlink r:id="rId20" w:history="1">
        <w:r w:rsidRPr="00E11B28">
          <w:rPr>
            <w:rStyle w:val="a5"/>
            <w:rFonts w:cs="Times New Roman"/>
            <w:color w:val="auto"/>
            <w:szCs w:val="28"/>
            <w:u w:val="none"/>
          </w:rPr>
          <w:t>http://www.zed.uccu.org.ua/files/re1.pdf</w:t>
        </w:r>
      </w:hyperlink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eastAsiaTheme="minorHAnsi" w:cs="Times New Roman"/>
          <w:szCs w:val="28"/>
        </w:rPr>
      </w:pPr>
      <w:proofErr w:type="spellStart"/>
      <w:r w:rsidRPr="00E11B28">
        <w:rPr>
          <w:rFonts w:eastAsia="Times New Roman" w:cs="Times New Roman"/>
          <w:szCs w:val="28"/>
          <w:shd w:val="clear" w:color="auto" w:fill="FFFFFF"/>
          <w:lang w:eastAsia="uk-UA"/>
        </w:rPr>
        <w:t>Райзберг</w:t>
      </w:r>
      <w:proofErr w:type="spellEnd"/>
      <w:r w:rsidRPr="00E11B28">
        <w:rPr>
          <w:rFonts w:eastAsia="Times New Roman" w:cs="Times New Roman"/>
          <w:szCs w:val="28"/>
          <w:shd w:val="clear" w:color="auto" w:fill="FFFFFF"/>
          <w:lang w:eastAsia="uk-UA"/>
        </w:rPr>
        <w:t xml:space="preserve"> Б.</w:t>
      </w:r>
      <w:r w:rsidR="003611AE">
        <w:rPr>
          <w:rFonts w:eastAsia="Times New Roman" w:cs="Times New Roman"/>
          <w:szCs w:val="28"/>
          <w:shd w:val="clear" w:color="auto" w:fill="FFFFFF"/>
          <w:lang w:eastAsia="uk-UA"/>
        </w:rPr>
        <w:t xml:space="preserve"> </w:t>
      </w:r>
      <w:r w:rsidR="00FC2108">
        <w:rPr>
          <w:rFonts w:eastAsia="Times New Roman" w:cs="Times New Roman"/>
          <w:szCs w:val="28"/>
          <w:shd w:val="clear" w:color="auto" w:fill="FFFFFF"/>
          <w:lang w:eastAsia="uk-UA"/>
        </w:rPr>
        <w:t xml:space="preserve">А. </w:t>
      </w:r>
      <w:proofErr w:type="spellStart"/>
      <w:r w:rsidRPr="00E11B28">
        <w:rPr>
          <w:rFonts w:eastAsia="Times New Roman" w:cs="Times New Roman"/>
          <w:szCs w:val="28"/>
          <w:shd w:val="clear" w:color="auto" w:fill="FFFFFF"/>
          <w:lang w:eastAsia="uk-UA"/>
        </w:rPr>
        <w:t>Совре</w:t>
      </w:r>
      <w:r w:rsidR="003611AE">
        <w:rPr>
          <w:rFonts w:eastAsia="Times New Roman" w:cs="Times New Roman"/>
          <w:szCs w:val="28"/>
          <w:shd w:val="clear" w:color="auto" w:fill="FFFFFF"/>
          <w:lang w:eastAsia="uk-UA"/>
        </w:rPr>
        <w:t>менный</w:t>
      </w:r>
      <w:proofErr w:type="spellEnd"/>
      <w:r w:rsidR="003611AE">
        <w:rPr>
          <w:rFonts w:eastAsia="Times New Roman" w:cs="Times New Roman"/>
          <w:szCs w:val="28"/>
          <w:shd w:val="clear" w:color="auto" w:fill="FFFFFF"/>
          <w:lang w:eastAsia="uk-UA"/>
        </w:rPr>
        <w:t xml:space="preserve"> </w:t>
      </w:r>
      <w:proofErr w:type="spellStart"/>
      <w:r w:rsidR="003611AE">
        <w:rPr>
          <w:rFonts w:eastAsia="Times New Roman" w:cs="Times New Roman"/>
          <w:szCs w:val="28"/>
          <w:shd w:val="clear" w:color="auto" w:fill="FFFFFF"/>
          <w:lang w:eastAsia="uk-UA"/>
        </w:rPr>
        <w:t>экономический</w:t>
      </w:r>
      <w:proofErr w:type="spellEnd"/>
      <w:r w:rsidR="003611AE">
        <w:rPr>
          <w:rFonts w:eastAsia="Times New Roman" w:cs="Times New Roman"/>
          <w:szCs w:val="28"/>
          <w:shd w:val="clear" w:color="auto" w:fill="FFFFFF"/>
          <w:lang w:eastAsia="uk-UA"/>
        </w:rPr>
        <w:t xml:space="preserve"> </w:t>
      </w:r>
      <w:proofErr w:type="spellStart"/>
      <w:r w:rsidR="003611AE">
        <w:rPr>
          <w:rFonts w:eastAsia="Times New Roman" w:cs="Times New Roman"/>
          <w:szCs w:val="28"/>
          <w:shd w:val="clear" w:color="auto" w:fill="FFFFFF"/>
          <w:lang w:eastAsia="uk-UA"/>
        </w:rPr>
        <w:t>словарь</w:t>
      </w:r>
      <w:proofErr w:type="spellEnd"/>
      <w:r w:rsidR="003611AE">
        <w:rPr>
          <w:rFonts w:eastAsia="Times New Roman" w:cs="Times New Roman"/>
          <w:szCs w:val="28"/>
          <w:shd w:val="clear" w:color="auto" w:fill="FFFFFF"/>
          <w:lang w:eastAsia="uk-UA"/>
        </w:rPr>
        <w:t>. 2</w:t>
      </w:r>
      <w:r w:rsidRPr="00E11B28">
        <w:rPr>
          <w:rFonts w:eastAsia="Times New Roman" w:cs="Times New Roman"/>
          <w:szCs w:val="28"/>
          <w:shd w:val="clear" w:color="auto" w:fill="FFFFFF"/>
          <w:lang w:eastAsia="uk-UA"/>
        </w:rPr>
        <w:t xml:space="preserve">е </w:t>
      </w:r>
      <w:proofErr w:type="spellStart"/>
      <w:r w:rsidRPr="00E11B28">
        <w:rPr>
          <w:rFonts w:eastAsia="Times New Roman" w:cs="Times New Roman"/>
          <w:szCs w:val="28"/>
          <w:shd w:val="clear" w:color="auto" w:fill="FFFFFF"/>
          <w:lang w:eastAsia="uk-UA"/>
        </w:rPr>
        <w:t>изд</w:t>
      </w:r>
      <w:proofErr w:type="spellEnd"/>
      <w:r w:rsidRPr="00E11B28">
        <w:rPr>
          <w:rFonts w:eastAsia="Times New Roman" w:cs="Times New Roman"/>
          <w:szCs w:val="28"/>
          <w:shd w:val="clear" w:color="auto" w:fill="FFFFFF"/>
          <w:lang w:eastAsia="uk-UA"/>
        </w:rPr>
        <w:t xml:space="preserve">., </w:t>
      </w:r>
      <w:proofErr w:type="spellStart"/>
      <w:r w:rsidRPr="00E11B28">
        <w:rPr>
          <w:rFonts w:eastAsia="Times New Roman" w:cs="Times New Roman"/>
          <w:szCs w:val="28"/>
          <w:shd w:val="clear" w:color="auto" w:fill="FFFFFF"/>
          <w:lang w:eastAsia="uk-UA"/>
        </w:rPr>
        <w:t>испр</w:t>
      </w:r>
      <w:proofErr w:type="spellEnd"/>
      <w:r w:rsidRPr="00E11B28">
        <w:rPr>
          <w:rFonts w:eastAsia="Times New Roman" w:cs="Times New Roman"/>
          <w:szCs w:val="28"/>
          <w:shd w:val="clear" w:color="auto" w:fill="FFFFFF"/>
          <w:lang w:eastAsia="uk-UA"/>
        </w:rPr>
        <w:t>.</w:t>
      </w:r>
      <w:r w:rsidR="003611AE">
        <w:rPr>
          <w:rFonts w:eastAsia="Times New Roman" w:cs="Times New Roman"/>
          <w:szCs w:val="28"/>
          <w:shd w:val="clear" w:color="auto" w:fill="FFFFFF"/>
          <w:lang w:eastAsia="uk-UA"/>
        </w:rPr>
        <w:t xml:space="preserve"> / </w:t>
      </w:r>
      <w:r w:rsidR="003611AE" w:rsidRPr="00E11B28">
        <w:rPr>
          <w:rFonts w:eastAsia="Times New Roman" w:cs="Times New Roman"/>
          <w:szCs w:val="28"/>
          <w:shd w:val="clear" w:color="auto" w:fill="FFFFFF"/>
          <w:lang w:eastAsia="uk-UA"/>
        </w:rPr>
        <w:t>Б.</w:t>
      </w:r>
      <w:r w:rsidR="003611AE">
        <w:rPr>
          <w:rFonts w:eastAsia="Times New Roman" w:cs="Times New Roman"/>
          <w:szCs w:val="28"/>
          <w:shd w:val="clear" w:color="auto" w:fill="FFFFFF"/>
          <w:lang w:eastAsia="uk-UA"/>
        </w:rPr>
        <w:t xml:space="preserve"> </w:t>
      </w:r>
      <w:r w:rsidR="003611AE" w:rsidRPr="00E11B28">
        <w:rPr>
          <w:rFonts w:eastAsia="Times New Roman" w:cs="Times New Roman"/>
          <w:szCs w:val="28"/>
          <w:shd w:val="clear" w:color="auto" w:fill="FFFFFF"/>
          <w:lang w:eastAsia="uk-UA"/>
        </w:rPr>
        <w:t>А.</w:t>
      </w:r>
      <w:r w:rsidR="003611AE">
        <w:rPr>
          <w:rFonts w:eastAsia="Times New Roman" w:cs="Times New Roman"/>
          <w:szCs w:val="28"/>
          <w:shd w:val="clear" w:color="auto" w:fill="FFFFFF"/>
          <w:lang w:eastAsia="uk-UA"/>
        </w:rPr>
        <w:t xml:space="preserve"> </w:t>
      </w:r>
      <w:proofErr w:type="spellStart"/>
      <w:r w:rsidR="003611AE" w:rsidRPr="00E11B28">
        <w:rPr>
          <w:rFonts w:eastAsia="Times New Roman" w:cs="Times New Roman"/>
          <w:szCs w:val="28"/>
          <w:shd w:val="clear" w:color="auto" w:fill="FFFFFF"/>
          <w:lang w:eastAsia="uk-UA"/>
        </w:rPr>
        <w:t>Райзберг</w:t>
      </w:r>
      <w:proofErr w:type="spellEnd"/>
      <w:r w:rsidR="003611AE">
        <w:rPr>
          <w:rFonts w:eastAsia="Times New Roman" w:cs="Times New Roman"/>
          <w:szCs w:val="28"/>
          <w:shd w:val="clear" w:color="auto" w:fill="FFFFFF"/>
          <w:lang w:eastAsia="uk-UA"/>
        </w:rPr>
        <w:t xml:space="preserve">, </w:t>
      </w:r>
      <w:r w:rsidR="00FC2108">
        <w:rPr>
          <w:rFonts w:eastAsia="Times New Roman" w:cs="Times New Roman"/>
          <w:szCs w:val="28"/>
          <w:shd w:val="clear" w:color="auto" w:fill="FFFFFF"/>
          <w:lang w:eastAsia="uk-UA"/>
        </w:rPr>
        <w:t xml:space="preserve"> </w:t>
      </w:r>
      <w:r w:rsidR="003611AE" w:rsidRPr="00E11B28">
        <w:rPr>
          <w:rFonts w:eastAsia="Times New Roman" w:cs="Times New Roman"/>
          <w:szCs w:val="28"/>
          <w:shd w:val="clear" w:color="auto" w:fill="FFFFFF"/>
          <w:lang w:eastAsia="uk-UA"/>
        </w:rPr>
        <w:t>Л.</w:t>
      </w:r>
      <w:r w:rsidR="003611AE">
        <w:rPr>
          <w:rFonts w:eastAsia="Times New Roman" w:cs="Times New Roman"/>
          <w:szCs w:val="28"/>
          <w:shd w:val="clear" w:color="auto" w:fill="FFFFFF"/>
          <w:lang w:eastAsia="uk-UA"/>
        </w:rPr>
        <w:t xml:space="preserve"> </w:t>
      </w:r>
      <w:r w:rsidR="003611AE" w:rsidRPr="00E11B28">
        <w:rPr>
          <w:rFonts w:eastAsia="Times New Roman" w:cs="Times New Roman"/>
          <w:szCs w:val="28"/>
          <w:shd w:val="clear" w:color="auto" w:fill="FFFFFF"/>
          <w:lang w:eastAsia="uk-UA"/>
        </w:rPr>
        <w:t>Ш.</w:t>
      </w:r>
      <w:r w:rsidR="00FC2108">
        <w:rPr>
          <w:rFonts w:eastAsia="Times New Roman" w:cs="Times New Roman"/>
          <w:szCs w:val="28"/>
          <w:shd w:val="clear" w:color="auto" w:fill="FFFFFF"/>
          <w:lang w:eastAsia="uk-UA"/>
        </w:rPr>
        <w:t xml:space="preserve"> </w:t>
      </w:r>
      <w:proofErr w:type="spellStart"/>
      <w:r w:rsidR="003611AE" w:rsidRPr="00E11B28">
        <w:rPr>
          <w:rFonts w:eastAsia="Times New Roman" w:cs="Times New Roman"/>
          <w:szCs w:val="28"/>
          <w:shd w:val="clear" w:color="auto" w:fill="FFFFFF"/>
          <w:lang w:eastAsia="uk-UA"/>
        </w:rPr>
        <w:t>Лозовский</w:t>
      </w:r>
      <w:proofErr w:type="spellEnd"/>
      <w:r w:rsidR="003611AE">
        <w:rPr>
          <w:rFonts w:eastAsia="Times New Roman" w:cs="Times New Roman"/>
          <w:szCs w:val="28"/>
          <w:shd w:val="clear" w:color="auto" w:fill="FFFFFF"/>
          <w:lang w:eastAsia="uk-UA"/>
        </w:rPr>
        <w:t xml:space="preserve">, </w:t>
      </w:r>
      <w:r w:rsidR="00FC2108">
        <w:rPr>
          <w:rFonts w:eastAsia="Times New Roman" w:cs="Times New Roman"/>
          <w:szCs w:val="28"/>
          <w:shd w:val="clear" w:color="auto" w:fill="FFFFFF"/>
          <w:lang w:eastAsia="uk-UA"/>
        </w:rPr>
        <w:t xml:space="preserve"> </w:t>
      </w:r>
      <w:r w:rsidR="003611AE" w:rsidRPr="00E11B28">
        <w:rPr>
          <w:rFonts w:eastAsia="Times New Roman" w:cs="Times New Roman"/>
          <w:szCs w:val="28"/>
          <w:shd w:val="clear" w:color="auto" w:fill="FFFFFF"/>
          <w:lang w:eastAsia="uk-UA"/>
        </w:rPr>
        <w:t>Е.</w:t>
      </w:r>
      <w:r w:rsidR="003611AE">
        <w:rPr>
          <w:rFonts w:eastAsia="Times New Roman" w:cs="Times New Roman"/>
          <w:szCs w:val="28"/>
          <w:shd w:val="clear" w:color="auto" w:fill="FFFFFF"/>
          <w:lang w:eastAsia="uk-UA"/>
        </w:rPr>
        <w:t xml:space="preserve"> </w:t>
      </w:r>
      <w:r w:rsidR="003611AE" w:rsidRPr="00E11B28">
        <w:rPr>
          <w:rFonts w:eastAsia="Times New Roman" w:cs="Times New Roman"/>
          <w:szCs w:val="28"/>
          <w:shd w:val="clear" w:color="auto" w:fill="FFFFFF"/>
          <w:lang w:eastAsia="uk-UA"/>
        </w:rPr>
        <w:t>Б.</w:t>
      </w:r>
      <w:r w:rsidR="003611AE">
        <w:rPr>
          <w:rFonts w:eastAsia="Times New Roman" w:cs="Times New Roman"/>
          <w:szCs w:val="28"/>
          <w:shd w:val="clear" w:color="auto" w:fill="FFFFFF"/>
          <w:lang w:eastAsia="uk-UA"/>
        </w:rPr>
        <w:t xml:space="preserve"> </w:t>
      </w:r>
      <w:proofErr w:type="spellStart"/>
      <w:r w:rsidR="00FC2108" w:rsidRPr="00E11B28">
        <w:rPr>
          <w:rFonts w:eastAsia="Times New Roman" w:cs="Times New Roman"/>
          <w:szCs w:val="28"/>
          <w:shd w:val="clear" w:color="auto" w:fill="FFFFFF"/>
          <w:lang w:eastAsia="uk-UA"/>
        </w:rPr>
        <w:t>Стародубцева</w:t>
      </w:r>
      <w:proofErr w:type="spellEnd"/>
      <w:r w:rsidR="00FC2108">
        <w:rPr>
          <w:rFonts w:eastAsia="Times New Roman" w:cs="Times New Roman"/>
          <w:szCs w:val="28"/>
          <w:shd w:val="clear" w:color="auto" w:fill="FFFFFF"/>
          <w:lang w:eastAsia="uk-UA"/>
        </w:rPr>
        <w:t>.</w:t>
      </w:r>
      <w:r w:rsidR="001710C4">
        <w:rPr>
          <w:rFonts w:eastAsia="Times New Roman" w:cs="Times New Roman"/>
          <w:szCs w:val="28"/>
          <w:shd w:val="clear" w:color="auto" w:fill="FFFFFF"/>
          <w:lang w:eastAsia="uk-UA"/>
        </w:rPr>
        <w:t xml:space="preserve"> </w:t>
      </w:r>
      <w:r w:rsidR="001710C4" w:rsidRPr="00E11B28">
        <w:rPr>
          <w:rFonts w:cs="Times New Roman"/>
          <w:szCs w:val="28"/>
        </w:rPr>
        <w:t>–</w:t>
      </w:r>
      <w:r w:rsidR="00FC2108">
        <w:rPr>
          <w:rFonts w:eastAsia="Times New Roman" w:cs="Times New Roman"/>
          <w:szCs w:val="28"/>
          <w:shd w:val="clear" w:color="auto" w:fill="FFFFFF"/>
          <w:lang w:eastAsia="uk-UA"/>
        </w:rPr>
        <w:t xml:space="preserve"> </w:t>
      </w:r>
      <w:r w:rsidRPr="00E11B28">
        <w:rPr>
          <w:rFonts w:eastAsia="Times New Roman" w:cs="Times New Roman"/>
          <w:szCs w:val="28"/>
          <w:shd w:val="clear" w:color="auto" w:fill="FFFFFF"/>
          <w:lang w:eastAsia="uk-UA"/>
        </w:rPr>
        <w:t>М.: ИНФРА М., 1999. – 479 с.</w:t>
      </w:r>
    </w:p>
    <w:p w:rsidR="00E11B28" w:rsidRPr="00E11B28" w:rsidRDefault="00E11B28" w:rsidP="00E11B28">
      <w:pPr>
        <w:pStyle w:val="ae"/>
        <w:numPr>
          <w:ilvl w:val="0"/>
          <w:numId w:val="10"/>
        </w:numPr>
        <w:spacing w:line="360" w:lineRule="auto"/>
        <w:ind w:left="0" w:firstLine="709"/>
        <w:rPr>
          <w:rFonts w:cs="Times New Roman"/>
          <w:szCs w:val="28"/>
        </w:rPr>
      </w:pPr>
      <w:r w:rsidRPr="00E11B28">
        <w:rPr>
          <w:rFonts w:cs="Times New Roman"/>
          <w:szCs w:val="28"/>
        </w:rPr>
        <w:lastRenderedPageBreak/>
        <w:t>Ринок</w:t>
      </w:r>
      <w:r w:rsidR="00FC2108">
        <w:rPr>
          <w:rFonts w:cs="Times New Roman"/>
          <w:szCs w:val="28"/>
        </w:rPr>
        <w:t xml:space="preserve"> </w:t>
      </w:r>
      <w:proofErr w:type="spellStart"/>
      <w:r w:rsidR="00FC2108">
        <w:rPr>
          <w:rFonts w:cs="Times New Roman"/>
          <w:szCs w:val="28"/>
        </w:rPr>
        <w:t>єврорубероїду</w:t>
      </w:r>
      <w:proofErr w:type="spellEnd"/>
      <w:r w:rsidR="00FC2108">
        <w:rPr>
          <w:rFonts w:cs="Times New Roman"/>
          <w:szCs w:val="28"/>
        </w:rPr>
        <w:t xml:space="preserve"> в Україні</w:t>
      </w:r>
      <w:r w:rsidRPr="00E11B28">
        <w:rPr>
          <w:rFonts w:cs="Times New Roman"/>
          <w:szCs w:val="28"/>
        </w:rPr>
        <w:t>: [Елект</w:t>
      </w:r>
      <w:r w:rsidR="00FC2108">
        <w:rPr>
          <w:rFonts w:cs="Times New Roman"/>
          <w:szCs w:val="28"/>
        </w:rPr>
        <w:t>ронний ресурс]. – Режим доступу</w:t>
      </w:r>
      <w:r w:rsidRPr="00E11B28">
        <w:rPr>
          <w:rFonts w:cs="Times New Roman"/>
          <w:szCs w:val="28"/>
        </w:rPr>
        <w:t xml:space="preserve">: </w:t>
      </w:r>
      <w:r w:rsidRPr="00E11B28">
        <w:rPr>
          <w:rFonts w:cs="Times New Roman"/>
          <w:szCs w:val="28"/>
          <w:shd w:val="clear" w:color="auto" w:fill="FFFFFF" w:themeFill="background1"/>
          <w:lang w:val="en-US"/>
        </w:rPr>
        <w:t>http</w:t>
      </w:r>
      <w:r w:rsidRPr="00E11B28">
        <w:rPr>
          <w:rFonts w:cs="Times New Roman"/>
          <w:szCs w:val="28"/>
          <w:shd w:val="clear" w:color="auto" w:fill="FFFFFF" w:themeFill="background1"/>
        </w:rPr>
        <w:t>://</w:t>
      </w:r>
      <w:proofErr w:type="spellStart"/>
      <w:r w:rsidRPr="00E11B28">
        <w:rPr>
          <w:rFonts w:cs="Times New Roman"/>
          <w:szCs w:val="28"/>
          <w:shd w:val="clear" w:color="auto" w:fill="FFFFFF" w:themeFill="background1"/>
          <w:lang w:val="en-US"/>
        </w:rPr>
        <w:t>wrs</w:t>
      </w:r>
      <w:proofErr w:type="spellEnd"/>
      <w:r w:rsidRPr="00E11B28">
        <w:rPr>
          <w:rFonts w:cs="Times New Roman"/>
          <w:szCs w:val="28"/>
          <w:shd w:val="clear" w:color="auto" w:fill="FFFFFF" w:themeFill="background1"/>
        </w:rPr>
        <w:t>-</w:t>
      </w:r>
      <w:r w:rsidRPr="00E11B28">
        <w:rPr>
          <w:rFonts w:cs="Times New Roman"/>
          <w:szCs w:val="28"/>
          <w:shd w:val="clear" w:color="auto" w:fill="FFFFFF" w:themeFill="background1"/>
          <w:lang w:val="en-US"/>
        </w:rPr>
        <w:t>roof</w:t>
      </w:r>
      <w:r w:rsidRPr="00E11B28">
        <w:rPr>
          <w:rFonts w:cs="Times New Roman"/>
          <w:szCs w:val="28"/>
          <w:shd w:val="clear" w:color="auto" w:fill="FFFFFF" w:themeFill="background1"/>
        </w:rPr>
        <w:t>.</w:t>
      </w:r>
      <w:r w:rsidRPr="00E11B28">
        <w:rPr>
          <w:rFonts w:cs="Times New Roman"/>
          <w:szCs w:val="28"/>
          <w:shd w:val="clear" w:color="auto" w:fill="FFFFFF" w:themeFill="background1"/>
          <w:lang w:val="en-US"/>
        </w:rPr>
        <w:t>com</w:t>
      </w:r>
      <w:r w:rsidRPr="00E11B28">
        <w:rPr>
          <w:rFonts w:cs="Times New Roman"/>
          <w:szCs w:val="28"/>
          <w:shd w:val="clear" w:color="auto" w:fill="FFFFFF" w:themeFill="background1"/>
        </w:rPr>
        <w:t>/</w:t>
      </w:r>
      <w:proofErr w:type="spellStart"/>
      <w:r w:rsidRPr="00E11B28">
        <w:rPr>
          <w:rFonts w:cs="Times New Roman"/>
          <w:szCs w:val="28"/>
          <w:shd w:val="clear" w:color="auto" w:fill="FFFFFF" w:themeFill="background1"/>
          <w:lang w:val="en-US"/>
        </w:rPr>
        <w:t>uk</w:t>
      </w:r>
      <w:proofErr w:type="spellEnd"/>
      <w:r w:rsidRPr="00E11B28">
        <w:rPr>
          <w:rFonts w:cs="Times New Roman"/>
          <w:szCs w:val="28"/>
          <w:shd w:val="clear" w:color="auto" w:fill="FFFFFF" w:themeFill="background1"/>
        </w:rPr>
        <w:t>/</w:t>
      </w:r>
      <w:proofErr w:type="spellStart"/>
      <w:r w:rsidRPr="00E11B28">
        <w:rPr>
          <w:rFonts w:cs="Times New Roman"/>
          <w:szCs w:val="28"/>
          <w:shd w:val="clear" w:color="auto" w:fill="FFFFFF" w:themeFill="background1"/>
          <w:lang w:val="en-US"/>
        </w:rPr>
        <w:t>rynok</w:t>
      </w:r>
      <w:proofErr w:type="spellEnd"/>
      <w:r w:rsidRPr="00E11B28">
        <w:rPr>
          <w:rFonts w:cs="Times New Roman"/>
          <w:szCs w:val="28"/>
          <w:shd w:val="clear" w:color="auto" w:fill="FFFFFF" w:themeFill="background1"/>
        </w:rPr>
        <w:t>-</w:t>
      </w:r>
      <w:proofErr w:type="spellStart"/>
      <w:r w:rsidRPr="00E11B28">
        <w:rPr>
          <w:rFonts w:cs="Times New Roman"/>
          <w:szCs w:val="28"/>
          <w:shd w:val="clear" w:color="auto" w:fill="FFFFFF" w:themeFill="background1"/>
          <w:lang w:val="en-US"/>
        </w:rPr>
        <w:t>evroruberoida</w:t>
      </w:r>
      <w:proofErr w:type="spellEnd"/>
      <w:r w:rsidRPr="00E11B28">
        <w:rPr>
          <w:rFonts w:cs="Times New Roman"/>
          <w:szCs w:val="28"/>
          <w:shd w:val="clear" w:color="auto" w:fill="FFFFFF" w:themeFill="background1"/>
        </w:rPr>
        <w:t>-</w:t>
      </w:r>
      <w:r w:rsidRPr="00E11B28">
        <w:rPr>
          <w:rFonts w:cs="Times New Roman"/>
          <w:szCs w:val="28"/>
          <w:shd w:val="clear" w:color="auto" w:fill="FFFFFF" w:themeFill="background1"/>
          <w:lang w:val="en-US"/>
        </w:rPr>
        <w:t>v</w:t>
      </w:r>
      <w:r w:rsidRPr="00E11B28">
        <w:rPr>
          <w:rFonts w:cs="Times New Roman"/>
          <w:szCs w:val="28"/>
          <w:shd w:val="clear" w:color="auto" w:fill="FFFFFF" w:themeFill="background1"/>
        </w:rPr>
        <w:t>-</w:t>
      </w:r>
      <w:proofErr w:type="spellStart"/>
      <w:r w:rsidRPr="00E11B28">
        <w:rPr>
          <w:rFonts w:cs="Times New Roman"/>
          <w:szCs w:val="28"/>
          <w:shd w:val="clear" w:color="auto" w:fill="FFFFFF" w:themeFill="background1"/>
          <w:lang w:val="en-US"/>
        </w:rPr>
        <w:t>ukraine</w:t>
      </w:r>
      <w:proofErr w:type="spellEnd"/>
    </w:p>
    <w:p w:rsidR="00E11B28" w:rsidRPr="00E11B28" w:rsidRDefault="00373786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hyperlink r:id="rId21" w:history="1">
        <w:r w:rsidR="00E11B28" w:rsidRPr="00E11B28">
          <w:rPr>
            <w:rFonts w:cs="Times New Roman"/>
            <w:szCs w:val="28"/>
          </w:rPr>
          <w:t>Рынок украинского цемента в 2015 г. сократился на 4,8% – "Укрцемент"</w:t>
        </w:r>
      </w:hyperlink>
      <w:r w:rsidR="00E11B28" w:rsidRPr="00E11B28">
        <w:rPr>
          <w:rFonts w:cs="Times New Roman"/>
          <w:szCs w:val="28"/>
        </w:rPr>
        <w:t>: [Елект</w:t>
      </w:r>
      <w:r w:rsidR="00FC2108">
        <w:rPr>
          <w:rFonts w:cs="Times New Roman"/>
          <w:szCs w:val="28"/>
        </w:rPr>
        <w:t>ронний ресурс]. – Режим доступу</w:t>
      </w:r>
      <w:r w:rsidR="00E11B28" w:rsidRPr="00E11B28">
        <w:rPr>
          <w:rFonts w:cs="Times New Roman"/>
          <w:szCs w:val="28"/>
        </w:rPr>
        <w:t xml:space="preserve">: </w:t>
      </w:r>
      <w:hyperlink r:id="rId22" w:history="1">
        <w:r w:rsidR="00E11B28" w:rsidRPr="00E11B28">
          <w:rPr>
            <w:rStyle w:val="a5"/>
            <w:rFonts w:cs="Times New Roman"/>
            <w:color w:val="auto"/>
            <w:szCs w:val="28"/>
            <w:u w:val="none"/>
            <w:shd w:val="clear" w:color="auto" w:fill="FFFFFF"/>
          </w:rPr>
          <w:t>http://ukrcement.com.</w:t>
        </w:r>
        <w:r w:rsidR="00FC2108">
          <w:rPr>
            <w:rStyle w:val="a5"/>
            <w:rFonts w:cs="Times New Roman"/>
            <w:color w:val="auto"/>
            <w:szCs w:val="28"/>
            <w:u w:val="none"/>
            <w:shd w:val="clear" w:color="auto" w:fill="FFFFFF"/>
          </w:rPr>
          <w:t xml:space="preserve"> </w:t>
        </w:r>
        <w:proofErr w:type="spellStart"/>
        <w:r w:rsidR="00E11B28" w:rsidRPr="00E11B28">
          <w:rPr>
            <w:rStyle w:val="a5"/>
            <w:rFonts w:cs="Times New Roman"/>
            <w:color w:val="auto"/>
            <w:szCs w:val="28"/>
            <w:u w:val="none"/>
            <w:shd w:val="clear" w:color="auto" w:fill="FFFFFF"/>
          </w:rPr>
          <w:t>ua</w:t>
        </w:r>
        <w:proofErr w:type="spellEnd"/>
        <w:r w:rsidR="00E11B28" w:rsidRPr="00E11B28">
          <w:rPr>
            <w:rStyle w:val="a5"/>
            <w:rFonts w:cs="Times New Roman"/>
            <w:color w:val="auto"/>
            <w:szCs w:val="28"/>
            <w:u w:val="none"/>
            <w:shd w:val="clear" w:color="auto" w:fill="FFFFFF"/>
          </w:rPr>
          <w:t>/</w:t>
        </w:r>
        <w:proofErr w:type="spellStart"/>
        <w:r w:rsidR="00E11B28" w:rsidRPr="00E11B28">
          <w:rPr>
            <w:rStyle w:val="a5"/>
            <w:rFonts w:cs="Times New Roman"/>
            <w:color w:val="auto"/>
            <w:szCs w:val="28"/>
            <w:u w:val="none"/>
            <w:shd w:val="clear" w:color="auto" w:fill="FFFFFF"/>
          </w:rPr>
          <w:t>novini</w:t>
        </w:r>
        <w:proofErr w:type="spellEnd"/>
        <w:r w:rsidR="00E11B28" w:rsidRPr="00E11B28">
          <w:rPr>
            <w:rStyle w:val="a5"/>
            <w:rFonts w:cs="Times New Roman"/>
            <w:color w:val="auto"/>
            <w:szCs w:val="28"/>
            <w:u w:val="none"/>
            <w:shd w:val="clear" w:color="auto" w:fill="FFFFFF"/>
          </w:rPr>
          <w:t>/124.html</w:t>
        </w:r>
      </w:hyperlink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cs="Times New Roman"/>
          <w:szCs w:val="28"/>
        </w:rPr>
        <w:t xml:space="preserve">Сердюк А. В. Аналіз моделей іпотечного кредитування та їх </w:t>
      </w:r>
      <w:r w:rsidRPr="00E11B28">
        <w:rPr>
          <w:rFonts w:cs="Times New Roman"/>
          <w:szCs w:val="28"/>
          <w:lang w:eastAsia="uk-UA"/>
        </w:rPr>
        <w:t xml:space="preserve">придатності до використання у вітчизняних економічних умовах / А. В. Сердюк // </w:t>
      </w:r>
      <w:proofErr w:type="spellStart"/>
      <w:r w:rsidRPr="00E11B28">
        <w:rPr>
          <w:rFonts w:cs="Times New Roman"/>
          <w:szCs w:val="28"/>
          <w:lang w:eastAsia="uk-UA"/>
        </w:rPr>
        <w:t>Вісн</w:t>
      </w:r>
      <w:proofErr w:type="spellEnd"/>
      <w:r w:rsidRPr="00E11B28">
        <w:rPr>
          <w:rFonts w:cs="Times New Roman"/>
          <w:szCs w:val="28"/>
          <w:lang w:eastAsia="uk-UA"/>
        </w:rPr>
        <w:t xml:space="preserve">. </w:t>
      </w:r>
      <w:proofErr w:type="spellStart"/>
      <w:r w:rsidRPr="00E11B28">
        <w:rPr>
          <w:rFonts w:cs="Times New Roman"/>
          <w:szCs w:val="28"/>
          <w:lang w:eastAsia="uk-UA"/>
        </w:rPr>
        <w:t>Вінниц</w:t>
      </w:r>
      <w:proofErr w:type="spellEnd"/>
      <w:r w:rsidRPr="00E11B28">
        <w:rPr>
          <w:rFonts w:cs="Times New Roman"/>
          <w:szCs w:val="28"/>
          <w:lang w:eastAsia="uk-UA"/>
        </w:rPr>
        <w:t xml:space="preserve">. </w:t>
      </w:r>
      <w:proofErr w:type="spellStart"/>
      <w:r w:rsidRPr="00E11B28">
        <w:rPr>
          <w:rFonts w:cs="Times New Roman"/>
          <w:szCs w:val="28"/>
          <w:lang w:eastAsia="uk-UA"/>
        </w:rPr>
        <w:t>політех</w:t>
      </w:r>
      <w:proofErr w:type="spellEnd"/>
      <w:r w:rsidRPr="00E11B28">
        <w:rPr>
          <w:rFonts w:cs="Times New Roman"/>
          <w:szCs w:val="28"/>
          <w:lang w:eastAsia="uk-UA"/>
        </w:rPr>
        <w:t xml:space="preserve">. ін-ту. </w:t>
      </w:r>
      <w:r w:rsidR="00FC2108">
        <w:rPr>
          <w:rFonts w:cs="Times New Roman"/>
          <w:szCs w:val="28"/>
        </w:rPr>
        <w:t>–</w:t>
      </w:r>
      <w:r w:rsidRPr="00E11B28">
        <w:rPr>
          <w:rFonts w:cs="Times New Roman"/>
          <w:szCs w:val="28"/>
          <w:lang w:eastAsia="uk-UA"/>
        </w:rPr>
        <w:t xml:space="preserve"> 2008. </w:t>
      </w:r>
      <w:r w:rsidR="00FC2108">
        <w:rPr>
          <w:rFonts w:cs="Times New Roman"/>
          <w:szCs w:val="28"/>
        </w:rPr>
        <w:t>–</w:t>
      </w:r>
      <w:r w:rsidRPr="00E11B28">
        <w:rPr>
          <w:rFonts w:cs="Times New Roman"/>
          <w:szCs w:val="28"/>
          <w:lang w:eastAsia="uk-UA"/>
        </w:rPr>
        <w:t xml:space="preserve"> № 1(76). </w:t>
      </w:r>
      <w:r w:rsidR="00FC2108">
        <w:rPr>
          <w:rFonts w:cs="Times New Roman"/>
          <w:szCs w:val="28"/>
        </w:rPr>
        <w:t>–</w:t>
      </w:r>
      <w:r w:rsidRPr="00E11B28">
        <w:rPr>
          <w:rFonts w:cs="Times New Roman"/>
          <w:szCs w:val="28"/>
          <w:lang w:eastAsia="uk-UA"/>
        </w:rPr>
        <w:t xml:space="preserve"> С. 20-26.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cs="Times New Roman"/>
          <w:szCs w:val="28"/>
          <w:shd w:val="clear" w:color="auto" w:fill="FFFFFF"/>
        </w:rPr>
        <w:t xml:space="preserve">Сич О. С. Проблеми та перспективи розвитку ринку житлового будівництва / О. С. Сич // Вісник </w:t>
      </w:r>
      <w:proofErr w:type="spellStart"/>
      <w:r w:rsidRPr="00E11B28">
        <w:rPr>
          <w:rFonts w:cs="Times New Roman"/>
          <w:szCs w:val="28"/>
          <w:shd w:val="clear" w:color="auto" w:fill="FFFFFF"/>
        </w:rPr>
        <w:t>Нац</w:t>
      </w:r>
      <w:proofErr w:type="spellEnd"/>
      <w:r w:rsidRPr="00E11B28">
        <w:rPr>
          <w:rFonts w:cs="Times New Roman"/>
          <w:szCs w:val="28"/>
          <w:shd w:val="clear" w:color="auto" w:fill="FFFFFF"/>
        </w:rPr>
        <w:t xml:space="preserve">. </w:t>
      </w:r>
      <w:proofErr w:type="spellStart"/>
      <w:r w:rsidRPr="00E11B28">
        <w:rPr>
          <w:rFonts w:cs="Times New Roman"/>
          <w:szCs w:val="28"/>
          <w:shd w:val="clear" w:color="auto" w:fill="FFFFFF"/>
        </w:rPr>
        <w:t>техн</w:t>
      </w:r>
      <w:proofErr w:type="spellEnd"/>
      <w:r w:rsidRPr="00E11B28">
        <w:rPr>
          <w:rFonts w:cs="Times New Roman"/>
          <w:szCs w:val="28"/>
          <w:shd w:val="clear" w:color="auto" w:fill="FFFFFF"/>
        </w:rPr>
        <w:t xml:space="preserve">. </w:t>
      </w:r>
      <w:r w:rsidR="001710C4">
        <w:rPr>
          <w:rFonts w:cs="Times New Roman"/>
          <w:szCs w:val="28"/>
          <w:shd w:val="clear" w:color="auto" w:fill="FFFFFF"/>
        </w:rPr>
        <w:t>ун-ту "ХПІ"</w:t>
      </w:r>
      <w:r w:rsidRPr="00E11B28">
        <w:rPr>
          <w:rFonts w:cs="Times New Roman"/>
          <w:szCs w:val="28"/>
          <w:shd w:val="clear" w:color="auto" w:fill="FFFFFF"/>
        </w:rPr>
        <w:t xml:space="preserve">: </w:t>
      </w:r>
      <w:proofErr w:type="spellStart"/>
      <w:r w:rsidRPr="00E11B28">
        <w:rPr>
          <w:rFonts w:cs="Times New Roman"/>
          <w:szCs w:val="28"/>
          <w:shd w:val="clear" w:color="auto" w:fill="FFFFFF"/>
        </w:rPr>
        <w:t>зб</w:t>
      </w:r>
      <w:proofErr w:type="spellEnd"/>
      <w:r w:rsidRPr="00E11B28">
        <w:rPr>
          <w:rFonts w:cs="Times New Roman"/>
          <w:szCs w:val="28"/>
          <w:shd w:val="clear" w:color="auto" w:fill="FFFFFF"/>
        </w:rPr>
        <w:t xml:space="preserve">. наук. пр. </w:t>
      </w:r>
      <w:proofErr w:type="spellStart"/>
      <w:r w:rsidRPr="00E11B28">
        <w:rPr>
          <w:rFonts w:cs="Times New Roman"/>
          <w:szCs w:val="28"/>
          <w:shd w:val="clear" w:color="auto" w:fill="FFFFFF"/>
        </w:rPr>
        <w:t>Темат</w:t>
      </w:r>
      <w:proofErr w:type="spellEnd"/>
      <w:r w:rsidRPr="00E11B28">
        <w:rPr>
          <w:rFonts w:cs="Times New Roman"/>
          <w:szCs w:val="28"/>
          <w:shd w:val="clear" w:color="auto" w:fill="FFFFFF"/>
        </w:rPr>
        <w:t xml:space="preserve">. </w:t>
      </w:r>
      <w:proofErr w:type="spellStart"/>
      <w:r w:rsidRPr="00E11B28">
        <w:rPr>
          <w:rFonts w:cs="Times New Roman"/>
          <w:szCs w:val="28"/>
          <w:shd w:val="clear" w:color="auto" w:fill="FFFFFF"/>
        </w:rPr>
        <w:t>в</w:t>
      </w:r>
      <w:r w:rsidR="00FC2108">
        <w:rPr>
          <w:rFonts w:cs="Times New Roman"/>
          <w:szCs w:val="28"/>
          <w:shd w:val="clear" w:color="auto" w:fill="FFFFFF"/>
        </w:rPr>
        <w:t>ип</w:t>
      </w:r>
      <w:proofErr w:type="spellEnd"/>
      <w:r w:rsidR="00FC2108">
        <w:rPr>
          <w:rFonts w:cs="Times New Roman"/>
          <w:szCs w:val="28"/>
          <w:shd w:val="clear" w:color="auto" w:fill="FFFFFF"/>
        </w:rPr>
        <w:t>.</w:t>
      </w:r>
      <w:r w:rsidRPr="00E11B28">
        <w:rPr>
          <w:rFonts w:cs="Times New Roman"/>
          <w:szCs w:val="28"/>
          <w:shd w:val="clear" w:color="auto" w:fill="FFFFFF"/>
        </w:rPr>
        <w:t>: Актуальні проблеми управління та фінансово-господарської ді</w:t>
      </w:r>
      <w:r w:rsidR="00FC2108">
        <w:rPr>
          <w:rFonts w:cs="Times New Roman"/>
          <w:szCs w:val="28"/>
          <w:shd w:val="clear" w:color="auto" w:fill="FFFFFF"/>
        </w:rPr>
        <w:t>яльності підприємства. – Харків</w:t>
      </w:r>
      <w:r w:rsidRPr="00E11B28">
        <w:rPr>
          <w:rFonts w:cs="Times New Roman"/>
          <w:szCs w:val="28"/>
          <w:shd w:val="clear" w:color="auto" w:fill="FFFFFF"/>
        </w:rPr>
        <w:t>: НТУ "ХПІ". – 2015. – № 54 (1163). – С. 59-62.</w:t>
      </w:r>
    </w:p>
    <w:p w:rsidR="00E11B28" w:rsidRPr="00E11B28" w:rsidRDefault="00E11B28" w:rsidP="00FC2108">
      <w:pPr>
        <w:pStyle w:val="ab"/>
        <w:numPr>
          <w:ilvl w:val="0"/>
          <w:numId w:val="10"/>
        </w:numPr>
        <w:shd w:val="clear" w:color="auto" w:fill="FFFFFF"/>
        <w:ind w:left="0" w:firstLine="709"/>
        <w:outlineLvl w:val="0"/>
        <w:rPr>
          <w:rFonts w:eastAsia="Times New Roman" w:cs="Times New Roman"/>
          <w:kern w:val="36"/>
          <w:szCs w:val="28"/>
          <w:lang w:eastAsia="uk-UA"/>
        </w:rPr>
      </w:pPr>
      <w:r w:rsidRPr="00E11B28">
        <w:rPr>
          <w:rFonts w:eastAsia="Times New Roman" w:cs="Times New Roman"/>
          <w:kern w:val="36"/>
          <w:szCs w:val="28"/>
          <w:lang w:eastAsia="uk-UA"/>
        </w:rPr>
        <w:t>Стан та перспективи розвитку будівельної галузі у 2016 році</w:t>
      </w:r>
      <w:r w:rsidRPr="00E11B28">
        <w:rPr>
          <w:rFonts w:cs="Times New Roman"/>
          <w:szCs w:val="28"/>
        </w:rPr>
        <w:t xml:space="preserve">: [Електронний ресурс]. – Режим доступу :  </w:t>
      </w:r>
      <w:hyperlink r:id="rId23" w:history="1"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val="en-US" w:eastAsia="uk-UA"/>
          </w:rPr>
          <w:t>http</w:t>
        </w:r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eastAsia="uk-UA"/>
          </w:rPr>
          <w:t>://</w:t>
        </w:r>
        <w:proofErr w:type="spellStart"/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val="en-US" w:eastAsia="uk-UA"/>
          </w:rPr>
          <w:t>budport</w:t>
        </w:r>
        <w:proofErr w:type="spellEnd"/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eastAsia="uk-UA"/>
          </w:rPr>
          <w:t>.</w:t>
        </w:r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val="en-US" w:eastAsia="uk-UA"/>
          </w:rPr>
          <w:t>com</w:t>
        </w:r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eastAsia="uk-UA"/>
          </w:rPr>
          <w:t>.</w:t>
        </w:r>
        <w:proofErr w:type="spellStart"/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val="en-US" w:eastAsia="uk-UA"/>
          </w:rPr>
          <w:t>ua</w:t>
        </w:r>
        <w:proofErr w:type="spellEnd"/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eastAsia="uk-UA"/>
          </w:rPr>
          <w:t>/</w:t>
        </w:r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val="en-US" w:eastAsia="uk-UA"/>
          </w:rPr>
          <w:t>articles</w:t>
        </w:r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eastAsia="uk-UA"/>
          </w:rPr>
          <w:t>/659-</w:t>
        </w:r>
        <w:proofErr w:type="spellStart"/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val="en-US" w:eastAsia="uk-UA"/>
          </w:rPr>
          <w:t>stan</w:t>
        </w:r>
        <w:proofErr w:type="spellEnd"/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eastAsia="uk-UA"/>
          </w:rPr>
          <w:t>-</w:t>
        </w:r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val="en-US" w:eastAsia="uk-UA"/>
          </w:rPr>
          <w:t>ta</w:t>
        </w:r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eastAsia="uk-UA"/>
          </w:rPr>
          <w:t>-</w:t>
        </w:r>
        <w:proofErr w:type="spellStart"/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val="en-US" w:eastAsia="uk-UA"/>
          </w:rPr>
          <w:t>perspektivi</w:t>
        </w:r>
        <w:proofErr w:type="spellEnd"/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eastAsia="uk-UA"/>
          </w:rPr>
          <w:t>-</w:t>
        </w:r>
        <w:proofErr w:type="spellStart"/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val="en-US" w:eastAsia="uk-UA"/>
          </w:rPr>
          <w:t>rozvitku</w:t>
        </w:r>
        <w:proofErr w:type="spellEnd"/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eastAsia="uk-UA"/>
          </w:rPr>
          <w:t>-</w:t>
        </w:r>
        <w:proofErr w:type="spellStart"/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val="en-US" w:eastAsia="uk-UA"/>
          </w:rPr>
          <w:t>budivelnoj</w:t>
        </w:r>
        <w:proofErr w:type="spellEnd"/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eastAsia="uk-UA"/>
          </w:rPr>
          <w:t>-</w:t>
        </w:r>
        <w:proofErr w:type="spellStart"/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val="en-US" w:eastAsia="uk-UA"/>
          </w:rPr>
          <w:t>galuzi</w:t>
        </w:r>
        <w:proofErr w:type="spellEnd"/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eastAsia="uk-UA"/>
          </w:rPr>
          <w:t>-</w:t>
        </w:r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val="en-US" w:eastAsia="uk-UA"/>
          </w:rPr>
          <w:t>u</w:t>
        </w:r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eastAsia="uk-UA"/>
          </w:rPr>
          <w:t>-2016-</w:t>
        </w:r>
        <w:proofErr w:type="spellStart"/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val="en-US" w:eastAsia="uk-UA"/>
          </w:rPr>
          <w:t>roci</w:t>
        </w:r>
        <w:proofErr w:type="spellEnd"/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eastAsia="uk-UA"/>
          </w:rPr>
          <w:t>-</w:t>
        </w:r>
        <w:proofErr w:type="spellStart"/>
        <w:r w:rsidRPr="00E11B28">
          <w:rPr>
            <w:rStyle w:val="a5"/>
            <w:rFonts w:eastAsia="Times New Roman" w:cs="Times New Roman"/>
            <w:color w:val="auto"/>
            <w:szCs w:val="28"/>
            <w:u w:val="none"/>
            <w:bdr w:val="none" w:sz="0" w:space="0" w:color="auto" w:frame="1"/>
            <w:lang w:val="en-US" w:eastAsia="uk-UA"/>
          </w:rPr>
          <w:t>infografika</w:t>
        </w:r>
        <w:proofErr w:type="spellEnd"/>
      </w:hyperlink>
    </w:p>
    <w:p w:rsidR="00E11B28" w:rsidRPr="00E11B28" w:rsidRDefault="00E11B28" w:rsidP="00FC2108">
      <w:pPr>
        <w:widowControl w:val="0"/>
        <w:numPr>
          <w:ilvl w:val="0"/>
          <w:numId w:val="10"/>
        </w:numPr>
        <w:ind w:left="0" w:firstLine="709"/>
        <w:rPr>
          <w:rFonts w:eastAsiaTheme="minorHAnsi" w:cs="Times New Roman"/>
          <w:szCs w:val="28"/>
          <w:lang w:eastAsia="ru-RU"/>
        </w:rPr>
      </w:pPr>
      <w:r w:rsidRPr="00E11B28">
        <w:rPr>
          <w:rFonts w:cs="Times New Roman"/>
          <w:szCs w:val="28"/>
          <w:lang w:eastAsia="ru-RU"/>
        </w:rPr>
        <w:t xml:space="preserve">Статистичний щорічник України </w:t>
      </w:r>
      <w:r w:rsidR="00FC2108">
        <w:rPr>
          <w:rFonts w:cs="Times New Roman"/>
          <w:szCs w:val="28"/>
          <w:lang w:eastAsia="ru-RU"/>
        </w:rPr>
        <w:t xml:space="preserve">за 2015 р. </w:t>
      </w:r>
      <w:r w:rsidRPr="00E11B28">
        <w:rPr>
          <w:rFonts w:cs="Times New Roman"/>
          <w:szCs w:val="28"/>
          <w:lang w:eastAsia="ru-RU"/>
        </w:rPr>
        <w:t>/ Державна служба статики України</w:t>
      </w:r>
      <w:r w:rsidR="001710C4">
        <w:rPr>
          <w:rFonts w:cs="Times New Roman"/>
          <w:szCs w:val="28"/>
          <w:lang w:eastAsia="ru-RU"/>
        </w:rPr>
        <w:t>:</w:t>
      </w:r>
      <w:r w:rsidRPr="00E11B28">
        <w:rPr>
          <w:rFonts w:cs="Times New Roman"/>
          <w:szCs w:val="28"/>
          <w:lang w:eastAsia="ru-RU"/>
        </w:rPr>
        <w:t xml:space="preserve"> [Електронний ресурс]. – Режим доступу: </w:t>
      </w:r>
      <w:hyperlink r:id="rId24" w:history="1">
        <w:r w:rsidRPr="00E11B28">
          <w:rPr>
            <w:rStyle w:val="a5"/>
            <w:rFonts w:cs="Times New Roman"/>
            <w:color w:val="auto"/>
            <w:szCs w:val="28"/>
            <w:u w:val="none"/>
            <w:lang w:eastAsia="ru-RU"/>
          </w:rPr>
          <w:t>http://www.ukrstat.gov.ua/</w:t>
        </w:r>
      </w:hyperlink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proofErr w:type="spellStart"/>
      <w:r w:rsidRPr="00E11B28">
        <w:rPr>
          <w:rFonts w:cs="Times New Roman"/>
          <w:szCs w:val="28"/>
          <w:shd w:val="clear" w:color="auto" w:fill="FFFFFF"/>
        </w:rPr>
        <w:t>Суторміна</w:t>
      </w:r>
      <w:proofErr w:type="spellEnd"/>
      <w:r w:rsidRPr="00E11B28">
        <w:rPr>
          <w:rFonts w:cs="Times New Roman"/>
          <w:szCs w:val="28"/>
          <w:shd w:val="clear" w:color="auto" w:fill="FFFFFF"/>
        </w:rPr>
        <w:t xml:space="preserve"> В.</w:t>
      </w:r>
      <w:r w:rsidR="00FC2108">
        <w:rPr>
          <w:rFonts w:cs="Times New Roman"/>
          <w:szCs w:val="28"/>
          <w:shd w:val="clear" w:color="auto" w:fill="FFFFFF"/>
        </w:rPr>
        <w:t xml:space="preserve"> </w:t>
      </w:r>
      <w:r w:rsidRPr="00E11B28">
        <w:rPr>
          <w:rFonts w:cs="Times New Roman"/>
          <w:szCs w:val="28"/>
          <w:shd w:val="clear" w:color="auto" w:fill="FFFFFF"/>
        </w:rPr>
        <w:t xml:space="preserve">М. </w:t>
      </w:r>
      <w:r w:rsidR="00FC2108">
        <w:rPr>
          <w:rFonts w:cs="Times New Roman"/>
          <w:bCs/>
          <w:szCs w:val="28"/>
        </w:rPr>
        <w:t>Фінанси зарубіжних корпорацій</w:t>
      </w:r>
      <w:r w:rsidRPr="00E11B28">
        <w:rPr>
          <w:rFonts w:cs="Times New Roman"/>
          <w:bCs/>
          <w:szCs w:val="28"/>
        </w:rPr>
        <w:t>:</w:t>
      </w:r>
      <w:r w:rsidRPr="00E11B28">
        <w:rPr>
          <w:rFonts w:cs="Times New Roman"/>
          <w:szCs w:val="28"/>
          <w:shd w:val="clear" w:color="auto" w:fill="FFFFFF"/>
        </w:rPr>
        <w:t xml:space="preserve"> </w:t>
      </w:r>
      <w:r w:rsidR="00FC2108">
        <w:rPr>
          <w:rFonts w:cs="Times New Roman"/>
          <w:szCs w:val="28"/>
          <w:shd w:val="clear" w:color="auto" w:fill="FFFFFF"/>
        </w:rPr>
        <w:t>п</w:t>
      </w:r>
      <w:r w:rsidRPr="00E11B28">
        <w:rPr>
          <w:rFonts w:cs="Times New Roman"/>
          <w:szCs w:val="28"/>
          <w:shd w:val="clear" w:color="auto" w:fill="FFFFFF"/>
        </w:rPr>
        <w:t>ідручник / В.</w:t>
      </w:r>
      <w:r w:rsidR="00FC2108">
        <w:rPr>
          <w:rFonts w:cs="Times New Roman"/>
          <w:szCs w:val="28"/>
          <w:shd w:val="clear" w:color="auto" w:fill="FFFFFF"/>
        </w:rPr>
        <w:t xml:space="preserve"> </w:t>
      </w:r>
      <w:r w:rsidRPr="00E11B28">
        <w:rPr>
          <w:rFonts w:cs="Times New Roman"/>
          <w:szCs w:val="28"/>
          <w:shd w:val="clear" w:color="auto" w:fill="FFFFFF"/>
        </w:rPr>
        <w:t xml:space="preserve">М. </w:t>
      </w:r>
      <w:proofErr w:type="spellStart"/>
      <w:r w:rsidRPr="00E11B28">
        <w:rPr>
          <w:rFonts w:cs="Times New Roman"/>
          <w:szCs w:val="28"/>
          <w:shd w:val="clear" w:color="auto" w:fill="FFFFFF"/>
        </w:rPr>
        <w:t>Суторміна</w:t>
      </w:r>
      <w:proofErr w:type="spellEnd"/>
      <w:r w:rsidRPr="00E11B28">
        <w:rPr>
          <w:rFonts w:cs="Times New Roman"/>
          <w:szCs w:val="28"/>
          <w:shd w:val="clear" w:color="auto" w:fill="FFFFFF"/>
        </w:rPr>
        <w:t xml:space="preserve">. </w:t>
      </w:r>
      <w:r w:rsidR="00FC2108" w:rsidRPr="00E11B28">
        <w:rPr>
          <w:rFonts w:cs="Times New Roman"/>
          <w:szCs w:val="28"/>
          <w:lang w:eastAsia="ru-RU"/>
        </w:rPr>
        <w:t>–</w:t>
      </w:r>
      <w:r w:rsidRPr="00E11B28">
        <w:rPr>
          <w:rFonts w:cs="Times New Roman"/>
          <w:szCs w:val="28"/>
          <w:shd w:val="clear" w:color="auto" w:fill="FFFFFF"/>
        </w:rPr>
        <w:t xml:space="preserve"> К.: КНЕУ, 2004. </w:t>
      </w:r>
      <w:r w:rsidR="00FC2108" w:rsidRPr="00E11B28">
        <w:rPr>
          <w:rFonts w:cs="Times New Roman"/>
          <w:szCs w:val="28"/>
          <w:lang w:eastAsia="ru-RU"/>
        </w:rPr>
        <w:t>–</w:t>
      </w:r>
      <w:r w:rsidRPr="00E11B28">
        <w:rPr>
          <w:rFonts w:cs="Times New Roman"/>
          <w:szCs w:val="28"/>
          <w:shd w:val="clear" w:color="auto" w:fill="FFFFFF"/>
        </w:rPr>
        <w:t xml:space="preserve"> 566 с.</w:t>
      </w:r>
    </w:p>
    <w:p w:rsidR="00E11B28" w:rsidRPr="00E11B28" w:rsidRDefault="00373786" w:rsidP="00E11B28">
      <w:pPr>
        <w:pStyle w:val="ae"/>
        <w:numPr>
          <w:ilvl w:val="0"/>
          <w:numId w:val="10"/>
        </w:numPr>
        <w:spacing w:line="360" w:lineRule="auto"/>
        <w:ind w:left="0" w:firstLine="709"/>
        <w:rPr>
          <w:rFonts w:cs="Times New Roman"/>
          <w:szCs w:val="28"/>
        </w:rPr>
      </w:pPr>
      <w:hyperlink r:id="rId25" w:tooltip="Пошук за автором" w:history="1">
        <w:proofErr w:type="spellStart"/>
        <w:r w:rsidR="00E11B28" w:rsidRPr="00E11B28">
          <w:rPr>
            <w:rFonts w:cs="Times New Roman"/>
            <w:bCs/>
            <w:szCs w:val="28"/>
          </w:rPr>
          <w:t>Торкатюк</w:t>
        </w:r>
        <w:proofErr w:type="spellEnd"/>
        <w:r w:rsidR="00DC6E0C">
          <w:rPr>
            <w:rFonts w:cs="Times New Roman"/>
            <w:szCs w:val="28"/>
          </w:rPr>
          <w:t> В.</w:t>
        </w:r>
        <w:r w:rsidR="00E11B28" w:rsidRPr="00E11B28">
          <w:rPr>
            <w:rFonts w:cs="Times New Roman"/>
            <w:szCs w:val="28"/>
          </w:rPr>
          <w:t>І.</w:t>
        </w:r>
      </w:hyperlink>
      <w:r w:rsidR="00E11B28" w:rsidRPr="00E11B28">
        <w:rPr>
          <w:rFonts w:cs="Times New Roman"/>
          <w:szCs w:val="28"/>
        </w:rPr>
        <w:t> </w:t>
      </w:r>
      <w:r w:rsidR="00E11B28" w:rsidRPr="00E11B28">
        <w:rPr>
          <w:rFonts w:cs="Times New Roman"/>
          <w:bCs/>
          <w:szCs w:val="28"/>
        </w:rPr>
        <w:t>Правове регулювання господарсько-фінансової діяльності підприємства</w:t>
      </w:r>
      <w:r w:rsidR="00DC6E0C">
        <w:rPr>
          <w:rFonts w:cs="Times New Roman"/>
          <w:szCs w:val="28"/>
        </w:rPr>
        <w:t xml:space="preserve">: </w:t>
      </w:r>
      <w:r w:rsidR="00E11B28" w:rsidRPr="00E11B28">
        <w:rPr>
          <w:rFonts w:cs="Times New Roman"/>
          <w:szCs w:val="28"/>
        </w:rPr>
        <w:t>монографія / В. І. </w:t>
      </w:r>
      <w:proofErr w:type="spellStart"/>
      <w:r w:rsidR="00E11B28" w:rsidRPr="00E11B28">
        <w:rPr>
          <w:rFonts w:cs="Times New Roman"/>
          <w:bCs/>
          <w:szCs w:val="28"/>
        </w:rPr>
        <w:t>Торкатюк</w:t>
      </w:r>
      <w:proofErr w:type="spellEnd"/>
      <w:r w:rsidR="00E11B28" w:rsidRPr="00E11B28">
        <w:rPr>
          <w:rFonts w:cs="Times New Roman"/>
          <w:szCs w:val="28"/>
        </w:rPr>
        <w:t xml:space="preserve">, Г. В. Стадник, А. Л. </w:t>
      </w:r>
      <w:proofErr w:type="spellStart"/>
      <w:r w:rsidR="00E11B28" w:rsidRPr="00E11B28">
        <w:rPr>
          <w:rFonts w:cs="Times New Roman"/>
          <w:szCs w:val="28"/>
        </w:rPr>
        <w:t>Шутенко</w:t>
      </w:r>
      <w:proofErr w:type="spellEnd"/>
      <w:r w:rsidR="00E11B28" w:rsidRPr="00E11B28">
        <w:rPr>
          <w:rFonts w:cs="Times New Roman"/>
          <w:szCs w:val="28"/>
        </w:rPr>
        <w:t xml:space="preserve">, І. І. Килимник, О. В. </w:t>
      </w:r>
      <w:proofErr w:type="spellStart"/>
      <w:r w:rsidR="00E11B28" w:rsidRPr="00E11B28">
        <w:rPr>
          <w:rFonts w:cs="Times New Roman"/>
          <w:szCs w:val="28"/>
        </w:rPr>
        <w:t>Харитонов</w:t>
      </w:r>
      <w:proofErr w:type="spellEnd"/>
      <w:r w:rsidR="00E11B28" w:rsidRPr="00E11B28">
        <w:rPr>
          <w:rFonts w:cs="Times New Roman"/>
          <w:szCs w:val="28"/>
        </w:rPr>
        <w:t xml:space="preserve">, М. П. Пан, В. В. </w:t>
      </w:r>
      <w:proofErr w:type="spellStart"/>
      <w:r w:rsidR="00E11B28" w:rsidRPr="00E11B28">
        <w:rPr>
          <w:rFonts w:cs="Times New Roman"/>
          <w:szCs w:val="28"/>
        </w:rPr>
        <w:t>Коненко</w:t>
      </w:r>
      <w:proofErr w:type="spellEnd"/>
      <w:r w:rsidR="00E11B28" w:rsidRPr="00E11B28">
        <w:rPr>
          <w:rFonts w:cs="Times New Roman"/>
          <w:szCs w:val="28"/>
        </w:rPr>
        <w:t xml:space="preserve">; </w:t>
      </w:r>
      <w:proofErr w:type="spellStart"/>
      <w:r w:rsidR="00E11B28" w:rsidRPr="00E11B28">
        <w:rPr>
          <w:rFonts w:cs="Times New Roman"/>
          <w:szCs w:val="28"/>
        </w:rPr>
        <w:t>Харк</w:t>
      </w:r>
      <w:proofErr w:type="spellEnd"/>
      <w:r w:rsidR="00E11B28" w:rsidRPr="00E11B28">
        <w:rPr>
          <w:rFonts w:cs="Times New Roman"/>
          <w:szCs w:val="28"/>
        </w:rPr>
        <w:t xml:space="preserve">. </w:t>
      </w:r>
      <w:proofErr w:type="spellStart"/>
      <w:r w:rsidR="00E11B28" w:rsidRPr="00E11B28">
        <w:rPr>
          <w:rFonts w:cs="Times New Roman"/>
          <w:szCs w:val="28"/>
        </w:rPr>
        <w:t>нац</w:t>
      </w:r>
      <w:proofErr w:type="spellEnd"/>
      <w:r w:rsidR="00E11B28" w:rsidRPr="00E11B28">
        <w:rPr>
          <w:rFonts w:cs="Times New Roman"/>
          <w:szCs w:val="28"/>
        </w:rPr>
        <w:t xml:space="preserve">. акад. </w:t>
      </w:r>
      <w:proofErr w:type="spellStart"/>
      <w:r w:rsidR="00E11B28" w:rsidRPr="00E11B28">
        <w:rPr>
          <w:rFonts w:cs="Times New Roman"/>
          <w:szCs w:val="28"/>
        </w:rPr>
        <w:t>міськ</w:t>
      </w:r>
      <w:proofErr w:type="spellEnd"/>
      <w:r w:rsidR="00E11B28" w:rsidRPr="00E11B28">
        <w:rPr>
          <w:rFonts w:cs="Times New Roman"/>
          <w:szCs w:val="28"/>
        </w:rPr>
        <w:t xml:space="preserve">. госп-ва. </w:t>
      </w:r>
      <w:r w:rsidR="00FC2108" w:rsidRPr="00E11B28">
        <w:rPr>
          <w:rFonts w:cs="Times New Roman"/>
          <w:szCs w:val="28"/>
          <w:lang w:eastAsia="ru-RU"/>
        </w:rPr>
        <w:t>–</w:t>
      </w:r>
      <w:r w:rsidR="00E11B28" w:rsidRPr="00E11B28">
        <w:rPr>
          <w:rFonts w:cs="Times New Roman"/>
          <w:szCs w:val="28"/>
        </w:rPr>
        <w:t xml:space="preserve"> Х., 2011. </w:t>
      </w:r>
      <w:r w:rsidR="00FC2108" w:rsidRPr="00E11B28">
        <w:rPr>
          <w:rFonts w:cs="Times New Roman"/>
          <w:szCs w:val="28"/>
          <w:lang w:eastAsia="ru-RU"/>
        </w:rPr>
        <w:t>–</w:t>
      </w:r>
      <w:r w:rsidR="00E11B28" w:rsidRPr="00E11B28">
        <w:rPr>
          <w:rFonts w:cs="Times New Roman"/>
          <w:szCs w:val="28"/>
        </w:rPr>
        <w:t xml:space="preserve"> 345 c. </w:t>
      </w:r>
    </w:p>
    <w:p w:rsidR="00E11B28" w:rsidRPr="00E11B28" w:rsidRDefault="00E11B28" w:rsidP="00E11B28">
      <w:pPr>
        <w:pStyle w:val="ae"/>
        <w:numPr>
          <w:ilvl w:val="0"/>
          <w:numId w:val="10"/>
        </w:numPr>
        <w:spacing w:line="360" w:lineRule="auto"/>
        <w:ind w:left="0" w:firstLine="709"/>
        <w:rPr>
          <w:rFonts w:cs="Times New Roman"/>
          <w:szCs w:val="28"/>
        </w:rPr>
      </w:pPr>
      <w:proofErr w:type="spellStart"/>
      <w:r w:rsidRPr="00E11B28">
        <w:rPr>
          <w:rFonts w:cs="Times New Roman"/>
          <w:szCs w:val="28"/>
          <w:lang w:eastAsia="uk-UA"/>
        </w:rPr>
        <w:t>Топчієв</w:t>
      </w:r>
      <w:proofErr w:type="spellEnd"/>
      <w:r w:rsidRPr="00E11B28">
        <w:rPr>
          <w:rFonts w:cs="Times New Roman"/>
          <w:szCs w:val="28"/>
          <w:lang w:eastAsia="uk-UA"/>
        </w:rPr>
        <w:t xml:space="preserve"> О.</w:t>
      </w:r>
      <w:r w:rsidR="00FC2108">
        <w:rPr>
          <w:rFonts w:cs="Times New Roman"/>
          <w:szCs w:val="28"/>
          <w:lang w:eastAsia="uk-UA"/>
        </w:rPr>
        <w:t xml:space="preserve"> </w:t>
      </w:r>
      <w:r w:rsidRPr="00E11B28">
        <w:rPr>
          <w:rFonts w:cs="Times New Roman"/>
          <w:szCs w:val="28"/>
          <w:lang w:eastAsia="uk-UA"/>
        </w:rPr>
        <w:t xml:space="preserve">Г. </w:t>
      </w:r>
      <w:proofErr w:type="spellStart"/>
      <w:r w:rsidRPr="00E11B28">
        <w:rPr>
          <w:rFonts w:cs="Times New Roman"/>
          <w:szCs w:val="28"/>
          <w:lang w:eastAsia="uk-UA"/>
        </w:rPr>
        <w:t>Регі</w:t>
      </w:r>
      <w:r w:rsidR="00FC2108">
        <w:rPr>
          <w:rFonts w:cs="Times New Roman"/>
          <w:szCs w:val="28"/>
          <w:lang w:eastAsia="uk-UA"/>
        </w:rPr>
        <w:t>оналістика</w:t>
      </w:r>
      <w:proofErr w:type="spellEnd"/>
      <w:r w:rsidR="00FC2108">
        <w:rPr>
          <w:rFonts w:cs="Times New Roman"/>
          <w:szCs w:val="28"/>
          <w:lang w:eastAsia="uk-UA"/>
        </w:rPr>
        <w:t>: географічні основи р</w:t>
      </w:r>
      <w:r w:rsidRPr="00E11B28">
        <w:rPr>
          <w:rFonts w:cs="Times New Roman"/>
          <w:szCs w:val="28"/>
          <w:lang w:eastAsia="uk-UA"/>
        </w:rPr>
        <w:t>егіонального розвитку і регіональної політики</w:t>
      </w:r>
      <w:r w:rsidR="00FC2108">
        <w:rPr>
          <w:rFonts w:cs="Times New Roman"/>
          <w:szCs w:val="28"/>
          <w:lang w:eastAsia="uk-UA"/>
        </w:rPr>
        <w:t xml:space="preserve">: </w:t>
      </w:r>
      <w:proofErr w:type="spellStart"/>
      <w:r w:rsidR="00FC2108">
        <w:rPr>
          <w:rFonts w:cs="Times New Roman"/>
          <w:szCs w:val="28"/>
          <w:lang w:eastAsia="uk-UA"/>
        </w:rPr>
        <w:t>н</w:t>
      </w:r>
      <w:r w:rsidRPr="00E11B28">
        <w:rPr>
          <w:rFonts w:cs="Times New Roman"/>
          <w:szCs w:val="28"/>
          <w:lang w:eastAsia="uk-UA"/>
        </w:rPr>
        <w:t>авч</w:t>
      </w:r>
      <w:proofErr w:type="spellEnd"/>
      <w:r w:rsidRPr="00E11B28">
        <w:rPr>
          <w:rFonts w:cs="Times New Roman"/>
          <w:szCs w:val="28"/>
          <w:lang w:eastAsia="uk-UA"/>
        </w:rPr>
        <w:t xml:space="preserve">. </w:t>
      </w:r>
      <w:proofErr w:type="spellStart"/>
      <w:r w:rsidRPr="00E11B28">
        <w:rPr>
          <w:rFonts w:cs="Times New Roman"/>
          <w:szCs w:val="28"/>
          <w:lang w:eastAsia="uk-UA"/>
        </w:rPr>
        <w:t>посіб</w:t>
      </w:r>
      <w:proofErr w:type="spellEnd"/>
      <w:r w:rsidRPr="00E11B28">
        <w:rPr>
          <w:rFonts w:cs="Times New Roman"/>
          <w:szCs w:val="28"/>
          <w:lang w:eastAsia="uk-UA"/>
        </w:rPr>
        <w:t>. /  О.</w:t>
      </w:r>
      <w:r w:rsidR="00FC2108">
        <w:rPr>
          <w:rFonts w:cs="Times New Roman"/>
          <w:szCs w:val="28"/>
          <w:lang w:eastAsia="uk-UA"/>
        </w:rPr>
        <w:t xml:space="preserve"> </w:t>
      </w:r>
      <w:r w:rsidRPr="00E11B28">
        <w:rPr>
          <w:rFonts w:cs="Times New Roman"/>
          <w:szCs w:val="28"/>
          <w:lang w:eastAsia="uk-UA"/>
        </w:rPr>
        <w:t xml:space="preserve">Г. </w:t>
      </w:r>
      <w:proofErr w:type="spellStart"/>
      <w:r w:rsidRPr="00E11B28">
        <w:rPr>
          <w:rFonts w:cs="Times New Roman"/>
          <w:szCs w:val="28"/>
          <w:lang w:eastAsia="uk-UA"/>
        </w:rPr>
        <w:t>Топчієв</w:t>
      </w:r>
      <w:proofErr w:type="spellEnd"/>
      <w:r w:rsidRPr="00E11B28">
        <w:rPr>
          <w:rFonts w:cs="Times New Roman"/>
          <w:szCs w:val="28"/>
          <w:lang w:eastAsia="uk-UA"/>
        </w:rPr>
        <w:t>, Д.</w:t>
      </w:r>
      <w:r w:rsidR="00FC2108">
        <w:rPr>
          <w:rFonts w:cs="Times New Roman"/>
          <w:szCs w:val="28"/>
          <w:lang w:eastAsia="uk-UA"/>
        </w:rPr>
        <w:t xml:space="preserve"> </w:t>
      </w:r>
      <w:r w:rsidRPr="00E11B28">
        <w:rPr>
          <w:rFonts w:cs="Times New Roman"/>
          <w:szCs w:val="28"/>
          <w:lang w:eastAsia="uk-UA"/>
        </w:rPr>
        <w:t xml:space="preserve">С. </w:t>
      </w:r>
      <w:proofErr w:type="spellStart"/>
      <w:r w:rsidRPr="00E11B28">
        <w:rPr>
          <w:rFonts w:cs="Times New Roman"/>
          <w:szCs w:val="28"/>
          <w:lang w:eastAsia="uk-UA"/>
        </w:rPr>
        <w:t>Мальчикова</w:t>
      </w:r>
      <w:proofErr w:type="spellEnd"/>
      <w:r w:rsidRPr="00E11B28">
        <w:rPr>
          <w:rFonts w:cs="Times New Roman"/>
          <w:szCs w:val="28"/>
          <w:lang w:eastAsia="uk-UA"/>
        </w:rPr>
        <w:t>, В.</w:t>
      </w:r>
      <w:r w:rsidR="00FC2108">
        <w:rPr>
          <w:rFonts w:cs="Times New Roman"/>
          <w:szCs w:val="28"/>
          <w:lang w:eastAsia="uk-UA"/>
        </w:rPr>
        <w:t xml:space="preserve"> </w:t>
      </w:r>
      <w:r w:rsidRPr="00E11B28">
        <w:rPr>
          <w:rFonts w:cs="Times New Roman"/>
          <w:szCs w:val="28"/>
          <w:lang w:eastAsia="uk-UA"/>
        </w:rPr>
        <w:t xml:space="preserve">В. </w:t>
      </w:r>
      <w:proofErr w:type="spellStart"/>
      <w:r w:rsidRPr="00E11B28">
        <w:rPr>
          <w:rFonts w:cs="Times New Roman"/>
          <w:szCs w:val="28"/>
          <w:lang w:eastAsia="uk-UA"/>
        </w:rPr>
        <w:t>Яворська</w:t>
      </w:r>
      <w:proofErr w:type="spellEnd"/>
      <w:r w:rsidRPr="00E11B28">
        <w:rPr>
          <w:rFonts w:cs="Times New Roman"/>
          <w:szCs w:val="28"/>
          <w:lang w:eastAsia="uk-UA"/>
        </w:rPr>
        <w:t>. – Херсон: ОЛДІ-ПЛЮС, 2015.</w:t>
      </w:r>
      <w:r w:rsidR="00FC2108" w:rsidRPr="00FC2108">
        <w:rPr>
          <w:rFonts w:cs="Times New Roman"/>
          <w:szCs w:val="28"/>
          <w:lang w:eastAsia="ru-RU"/>
        </w:rPr>
        <w:t xml:space="preserve"> </w:t>
      </w:r>
      <w:r w:rsidR="00FC2108" w:rsidRPr="00E11B28">
        <w:rPr>
          <w:rFonts w:cs="Times New Roman"/>
          <w:szCs w:val="28"/>
          <w:lang w:eastAsia="ru-RU"/>
        </w:rPr>
        <w:t>–</w:t>
      </w:r>
      <w:r w:rsidRPr="00E11B28">
        <w:rPr>
          <w:rFonts w:cs="Times New Roman"/>
          <w:szCs w:val="28"/>
          <w:lang w:eastAsia="uk-UA"/>
        </w:rPr>
        <w:t xml:space="preserve"> 372с.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proofErr w:type="spellStart"/>
      <w:r w:rsidRPr="00E11B28">
        <w:rPr>
          <w:rFonts w:cs="Times New Roman"/>
          <w:szCs w:val="28"/>
        </w:rPr>
        <w:t>Топчієв</w:t>
      </w:r>
      <w:proofErr w:type="spellEnd"/>
      <w:r w:rsidRPr="00E11B28">
        <w:rPr>
          <w:rFonts w:cs="Times New Roman"/>
          <w:szCs w:val="28"/>
        </w:rPr>
        <w:t xml:space="preserve"> О. Г. Суспільно-географічні дослідження</w:t>
      </w:r>
      <w:r w:rsidR="00DC6E0C">
        <w:rPr>
          <w:rFonts w:cs="Times New Roman"/>
          <w:szCs w:val="28"/>
        </w:rPr>
        <w:t>: методологія, методи, методики</w:t>
      </w:r>
      <w:r w:rsidRPr="00E11B28">
        <w:rPr>
          <w:rFonts w:cs="Times New Roman"/>
          <w:szCs w:val="28"/>
        </w:rPr>
        <w:t>: навчальний посібник</w:t>
      </w:r>
      <w:r w:rsidRPr="00E11B28">
        <w:rPr>
          <w:rFonts w:cs="Times New Roman"/>
          <w:spacing w:val="5"/>
          <w:szCs w:val="28"/>
          <w:shd w:val="clear" w:color="auto" w:fill="FFFFFF"/>
        </w:rPr>
        <w:t xml:space="preserve"> / О. Г. </w:t>
      </w:r>
      <w:proofErr w:type="spellStart"/>
      <w:r w:rsidRPr="00E11B28">
        <w:rPr>
          <w:rFonts w:cs="Times New Roman"/>
          <w:spacing w:val="5"/>
          <w:szCs w:val="28"/>
          <w:shd w:val="clear" w:color="auto" w:fill="FFFFFF"/>
        </w:rPr>
        <w:t>Топчієв</w:t>
      </w:r>
      <w:proofErr w:type="spellEnd"/>
      <w:r w:rsidRPr="00E11B28">
        <w:rPr>
          <w:rFonts w:cs="Times New Roman"/>
          <w:szCs w:val="28"/>
          <w:shd w:val="clear" w:color="auto" w:fill="FFFFFF"/>
        </w:rPr>
        <w:t xml:space="preserve">. </w:t>
      </w:r>
      <w:r w:rsidR="00FC2108" w:rsidRPr="00E11B28">
        <w:rPr>
          <w:rFonts w:cs="Times New Roman"/>
          <w:szCs w:val="28"/>
          <w:lang w:eastAsia="ru-RU"/>
        </w:rPr>
        <w:t>–</w:t>
      </w:r>
      <w:r w:rsidRPr="00E11B28">
        <w:rPr>
          <w:rFonts w:cs="Times New Roman"/>
          <w:szCs w:val="28"/>
          <w:shd w:val="clear" w:color="auto" w:fill="FFFFFF"/>
        </w:rPr>
        <w:t xml:space="preserve"> Одеса: </w:t>
      </w:r>
      <w:proofErr w:type="spellStart"/>
      <w:r w:rsidRPr="00E11B28">
        <w:rPr>
          <w:rFonts w:cs="Times New Roman"/>
          <w:szCs w:val="28"/>
          <w:shd w:val="clear" w:color="auto" w:fill="FFFFFF"/>
        </w:rPr>
        <w:t>Астропринт</w:t>
      </w:r>
      <w:proofErr w:type="spellEnd"/>
      <w:r w:rsidRPr="00E11B28">
        <w:rPr>
          <w:rFonts w:cs="Times New Roman"/>
          <w:szCs w:val="28"/>
          <w:shd w:val="clear" w:color="auto" w:fill="FFFFFF"/>
        </w:rPr>
        <w:t xml:space="preserve">, 2005. </w:t>
      </w:r>
      <w:r w:rsidR="00FC2108" w:rsidRPr="00E11B28">
        <w:rPr>
          <w:rFonts w:cs="Times New Roman"/>
          <w:szCs w:val="28"/>
          <w:lang w:eastAsia="ru-RU"/>
        </w:rPr>
        <w:t>–</w:t>
      </w:r>
      <w:r w:rsidR="00FC2108">
        <w:rPr>
          <w:rFonts w:cs="Times New Roman"/>
          <w:szCs w:val="28"/>
          <w:lang w:eastAsia="ru-RU"/>
        </w:rPr>
        <w:t xml:space="preserve"> </w:t>
      </w:r>
      <w:r w:rsidRPr="00E11B28">
        <w:rPr>
          <w:rFonts w:cs="Times New Roman"/>
          <w:szCs w:val="28"/>
          <w:shd w:val="clear" w:color="auto" w:fill="FFFFFF"/>
        </w:rPr>
        <w:t>632 с.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proofErr w:type="spellStart"/>
      <w:r w:rsidRPr="00E11B28">
        <w:rPr>
          <w:rFonts w:cs="Times New Roman"/>
          <w:szCs w:val="28"/>
        </w:rPr>
        <w:lastRenderedPageBreak/>
        <w:t>Тян</w:t>
      </w:r>
      <w:proofErr w:type="spellEnd"/>
      <w:r w:rsidRPr="00E11B28">
        <w:rPr>
          <w:rFonts w:cs="Times New Roman"/>
          <w:szCs w:val="28"/>
        </w:rPr>
        <w:t xml:space="preserve"> Р.</w:t>
      </w:r>
      <w:r w:rsidR="000C7732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>Б. Сучасний стан будівельного ринку України і заходи щодо його стабілізації в умов</w:t>
      </w:r>
      <w:r w:rsidR="000C7732">
        <w:rPr>
          <w:rFonts w:cs="Times New Roman"/>
          <w:szCs w:val="28"/>
        </w:rPr>
        <w:t xml:space="preserve">ах світової фінансової кризи / </w:t>
      </w:r>
      <w:r w:rsidRPr="00E11B28">
        <w:rPr>
          <w:rFonts w:cs="Times New Roman"/>
          <w:szCs w:val="28"/>
        </w:rPr>
        <w:t>Р.</w:t>
      </w:r>
      <w:r w:rsidR="000C7732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 xml:space="preserve">Б. </w:t>
      </w:r>
      <w:proofErr w:type="spellStart"/>
      <w:r w:rsidRPr="00E11B28">
        <w:rPr>
          <w:rFonts w:cs="Times New Roman"/>
          <w:szCs w:val="28"/>
        </w:rPr>
        <w:t>Тян</w:t>
      </w:r>
      <w:proofErr w:type="spellEnd"/>
      <w:r w:rsidRPr="00E11B28">
        <w:rPr>
          <w:rFonts w:cs="Times New Roman"/>
          <w:szCs w:val="28"/>
        </w:rPr>
        <w:t>, М.</w:t>
      </w:r>
      <w:r w:rsidR="000C7732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>Ф. Іванов, І.</w:t>
      </w:r>
      <w:r w:rsidR="000C7732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 xml:space="preserve">В. Грищенко // Економіка будівництва і міського господарства. – 2009. – т. 5. </w:t>
      </w:r>
      <w:r w:rsidR="000C7732" w:rsidRPr="00E11B28">
        <w:rPr>
          <w:rFonts w:cs="Times New Roman"/>
          <w:szCs w:val="28"/>
          <w:lang w:eastAsia="ru-RU"/>
        </w:rPr>
        <w:t>–</w:t>
      </w:r>
      <w:r w:rsidRPr="00E11B28">
        <w:rPr>
          <w:rFonts w:cs="Times New Roman"/>
          <w:szCs w:val="28"/>
        </w:rPr>
        <w:t xml:space="preserve"> № 2. </w:t>
      </w:r>
      <w:r w:rsidR="000C7732" w:rsidRPr="00E11B28">
        <w:rPr>
          <w:rFonts w:cs="Times New Roman"/>
          <w:szCs w:val="28"/>
          <w:lang w:eastAsia="ru-RU"/>
        </w:rPr>
        <w:t>–</w:t>
      </w:r>
      <w:r w:rsidR="000C7732">
        <w:rPr>
          <w:rFonts w:cs="Times New Roman"/>
          <w:szCs w:val="28"/>
        </w:rPr>
        <w:t xml:space="preserve"> С.107-</w:t>
      </w:r>
      <w:r w:rsidRPr="00E11B28">
        <w:rPr>
          <w:rFonts w:cs="Times New Roman"/>
          <w:szCs w:val="28"/>
        </w:rPr>
        <w:t>112.</w:t>
      </w:r>
    </w:p>
    <w:p w:rsidR="00E11B28" w:rsidRPr="00E11B28" w:rsidRDefault="00373786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hyperlink r:id="rId26" w:tooltip="Пошук за автором" w:history="1">
        <w:r w:rsidR="00E11B28" w:rsidRPr="00E11B28">
          <w:rPr>
            <w:rStyle w:val="a5"/>
            <w:rFonts w:cs="Times New Roman"/>
            <w:color w:val="auto"/>
            <w:szCs w:val="28"/>
            <w:u w:val="none"/>
          </w:rPr>
          <w:t>Фаріон Д. О.</w:t>
        </w:r>
      </w:hyperlink>
      <w:r w:rsidR="00E11B28" w:rsidRPr="00E11B28">
        <w:rPr>
          <w:rFonts w:cs="Times New Roman"/>
          <w:szCs w:val="28"/>
        </w:rPr>
        <w:t> </w:t>
      </w:r>
      <w:r w:rsidR="00E11B28" w:rsidRPr="00E11B28">
        <w:rPr>
          <w:rFonts w:cs="Times New Roman"/>
          <w:bCs/>
          <w:szCs w:val="28"/>
        </w:rPr>
        <w:t>Фінансове забезпечення житлового будівництва в Україні</w:t>
      </w:r>
      <w:r w:rsidR="000C7732">
        <w:rPr>
          <w:rFonts w:cs="Times New Roman"/>
          <w:szCs w:val="28"/>
        </w:rPr>
        <w:t xml:space="preserve"> / Д. О. </w:t>
      </w:r>
      <w:proofErr w:type="spellStart"/>
      <w:r w:rsidR="000C7732">
        <w:rPr>
          <w:rFonts w:cs="Times New Roman"/>
          <w:szCs w:val="28"/>
        </w:rPr>
        <w:t>Фаріон</w:t>
      </w:r>
      <w:proofErr w:type="spellEnd"/>
      <w:r w:rsidR="00E11B28" w:rsidRPr="00E11B28">
        <w:rPr>
          <w:rFonts w:cs="Times New Roman"/>
          <w:szCs w:val="28"/>
        </w:rPr>
        <w:t xml:space="preserve"> // </w:t>
      </w:r>
      <w:hyperlink r:id="rId27" w:tooltip="Періодичне видання" w:history="1">
        <w:r w:rsidR="00E11B28" w:rsidRPr="00E11B28">
          <w:rPr>
            <w:rStyle w:val="a5"/>
            <w:rFonts w:cs="Times New Roman"/>
            <w:color w:val="auto"/>
            <w:szCs w:val="28"/>
            <w:u w:val="none"/>
          </w:rPr>
          <w:t>Ефективна економіка</w:t>
        </w:r>
      </w:hyperlink>
      <w:r w:rsidR="00E11B28" w:rsidRPr="00E11B28">
        <w:rPr>
          <w:rFonts w:cs="Times New Roman"/>
          <w:szCs w:val="28"/>
        </w:rPr>
        <w:t xml:space="preserve">. </w:t>
      </w:r>
      <w:r w:rsidR="000C7732" w:rsidRPr="00E11B28">
        <w:rPr>
          <w:rFonts w:cs="Times New Roman"/>
          <w:szCs w:val="28"/>
          <w:lang w:eastAsia="ru-RU"/>
        </w:rPr>
        <w:t>–</w:t>
      </w:r>
      <w:r w:rsidR="00E11B28" w:rsidRPr="00E11B28">
        <w:rPr>
          <w:rFonts w:cs="Times New Roman"/>
          <w:szCs w:val="28"/>
        </w:rPr>
        <w:t xml:space="preserve"> 2010. </w:t>
      </w:r>
      <w:r w:rsidR="000C7732" w:rsidRPr="00E11B28">
        <w:rPr>
          <w:rFonts w:cs="Times New Roman"/>
          <w:szCs w:val="28"/>
          <w:lang w:eastAsia="ru-RU"/>
        </w:rPr>
        <w:t>–</w:t>
      </w:r>
      <w:r w:rsidR="000C7732">
        <w:rPr>
          <w:rFonts w:cs="Times New Roman"/>
          <w:szCs w:val="28"/>
        </w:rPr>
        <w:t xml:space="preserve"> № 11.</w:t>
      </w:r>
      <w:r w:rsidR="00E11B28" w:rsidRPr="00E11B28">
        <w:rPr>
          <w:rFonts w:cs="Times New Roman"/>
          <w:szCs w:val="28"/>
        </w:rPr>
        <w:t>: [Електронний ресурс]. – Режим</w:t>
      </w:r>
      <w:r w:rsidR="00E11B28" w:rsidRPr="00E11B28">
        <w:rPr>
          <w:rFonts w:cs="Times New Roman"/>
          <w:szCs w:val="28"/>
          <w:shd w:val="clear" w:color="auto" w:fill="F9F9F9"/>
        </w:rPr>
        <w:t xml:space="preserve"> </w:t>
      </w:r>
      <w:r w:rsidR="00E11B28" w:rsidRPr="00E11B28">
        <w:rPr>
          <w:rFonts w:cs="Times New Roman"/>
          <w:szCs w:val="28"/>
        </w:rPr>
        <w:t>доступу: </w:t>
      </w:r>
      <w:hyperlink r:id="rId28" w:history="1">
        <w:r w:rsidR="00E11B28" w:rsidRPr="00E11B28">
          <w:rPr>
            <w:rStyle w:val="a5"/>
            <w:rFonts w:cs="Times New Roman"/>
            <w:color w:val="auto"/>
            <w:szCs w:val="28"/>
            <w:u w:val="none"/>
          </w:rPr>
          <w:t>http://nbuv.gov.ua/UJRN/</w:t>
        </w:r>
        <w:r w:rsidR="00E11B28" w:rsidRPr="00E11B28">
          <w:rPr>
            <w:rStyle w:val="a5"/>
            <w:rFonts w:cs="Times New Roman"/>
            <w:bCs/>
            <w:color w:val="auto"/>
            <w:szCs w:val="28"/>
            <w:u w:val="none"/>
          </w:rPr>
          <w:t>efek</w:t>
        </w:r>
        <w:r w:rsidR="00E11B28" w:rsidRPr="00E11B28">
          <w:rPr>
            <w:rStyle w:val="a5"/>
            <w:rFonts w:cs="Times New Roman"/>
            <w:color w:val="auto"/>
            <w:szCs w:val="28"/>
            <w:u w:val="none"/>
          </w:rPr>
          <w:t>_2010_11_22</w:t>
        </w:r>
      </w:hyperlink>
    </w:p>
    <w:p w:rsidR="00E11B28" w:rsidRPr="00E11B28" w:rsidRDefault="00AE45E6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proofErr w:type="spellStart"/>
      <w:r>
        <w:rPr>
          <w:rFonts w:eastAsia="Times New Roman" w:cs="Times New Roman"/>
          <w:szCs w:val="28"/>
          <w:lang w:eastAsia="uk-UA"/>
        </w:rPr>
        <w:t>Цогла</w:t>
      </w:r>
      <w:proofErr w:type="spellEnd"/>
      <w:r w:rsidR="00E11B28" w:rsidRPr="00E11B28">
        <w:rPr>
          <w:rFonts w:eastAsia="Times New Roman" w:cs="Times New Roman"/>
          <w:szCs w:val="28"/>
          <w:lang w:eastAsia="uk-UA"/>
        </w:rPr>
        <w:t xml:space="preserve"> </w:t>
      </w:r>
      <w:r w:rsidRPr="00E11B28">
        <w:rPr>
          <w:rFonts w:eastAsia="Times New Roman" w:cs="Times New Roman"/>
          <w:szCs w:val="28"/>
          <w:lang w:eastAsia="uk-UA"/>
        </w:rPr>
        <w:t>О.</w:t>
      </w:r>
      <w:r w:rsidR="000C7732">
        <w:rPr>
          <w:rFonts w:eastAsia="Times New Roman" w:cs="Times New Roman"/>
          <w:szCs w:val="28"/>
          <w:lang w:eastAsia="uk-UA"/>
        </w:rPr>
        <w:t xml:space="preserve"> </w:t>
      </w:r>
      <w:r w:rsidRPr="00E11B28">
        <w:rPr>
          <w:rFonts w:eastAsia="Times New Roman" w:cs="Times New Roman"/>
          <w:szCs w:val="28"/>
          <w:lang w:eastAsia="uk-UA"/>
        </w:rPr>
        <w:t xml:space="preserve">О. </w:t>
      </w:r>
      <w:r w:rsidR="00E11B28" w:rsidRPr="00E11B28">
        <w:rPr>
          <w:rFonts w:cs="Times New Roman"/>
          <w:bCs/>
          <w:szCs w:val="28"/>
        </w:rPr>
        <w:t>Капітальне будівництво як метод матеріально-технічної реалізації диверсифікації діяльності підприємства</w:t>
      </w:r>
      <w:r w:rsidR="00E11B28" w:rsidRPr="00E11B28">
        <w:rPr>
          <w:rFonts w:cs="Times New Roman"/>
          <w:szCs w:val="28"/>
        </w:rPr>
        <w:t xml:space="preserve"> / О. О. </w:t>
      </w:r>
      <w:proofErr w:type="spellStart"/>
      <w:r w:rsidR="00E11B28" w:rsidRPr="00E11B28">
        <w:rPr>
          <w:rFonts w:cs="Times New Roman"/>
          <w:szCs w:val="28"/>
        </w:rPr>
        <w:t>Цогла</w:t>
      </w:r>
      <w:proofErr w:type="spellEnd"/>
      <w:r w:rsidR="00E11B28" w:rsidRPr="00E11B28">
        <w:rPr>
          <w:rFonts w:cs="Times New Roman"/>
          <w:szCs w:val="28"/>
        </w:rPr>
        <w:t xml:space="preserve"> // </w:t>
      </w:r>
      <w:hyperlink r:id="rId29" w:tooltip="Періодичне видання" w:history="1">
        <w:r w:rsidR="00E11B28" w:rsidRPr="00E11B28">
          <w:rPr>
            <w:rStyle w:val="a5"/>
            <w:rFonts w:cs="Times New Roman"/>
            <w:color w:val="auto"/>
            <w:szCs w:val="28"/>
            <w:u w:val="none"/>
          </w:rPr>
          <w:t>Актуальні проблеми економіки</w:t>
        </w:r>
      </w:hyperlink>
      <w:r w:rsidR="00E11B28" w:rsidRPr="00E11B28">
        <w:rPr>
          <w:rFonts w:cs="Times New Roman"/>
          <w:szCs w:val="28"/>
        </w:rPr>
        <w:t xml:space="preserve">. </w:t>
      </w:r>
      <w:r w:rsidR="000C7732" w:rsidRPr="00E11B28">
        <w:rPr>
          <w:rFonts w:cs="Times New Roman"/>
          <w:szCs w:val="28"/>
          <w:lang w:eastAsia="ru-RU"/>
        </w:rPr>
        <w:t>–</w:t>
      </w:r>
      <w:r w:rsidR="00E11B28" w:rsidRPr="00E11B28">
        <w:rPr>
          <w:rFonts w:cs="Times New Roman"/>
          <w:szCs w:val="28"/>
        </w:rPr>
        <w:t xml:space="preserve"> 2012. </w:t>
      </w:r>
      <w:r w:rsidR="000C7732" w:rsidRPr="00E11B28">
        <w:rPr>
          <w:rFonts w:cs="Times New Roman"/>
          <w:szCs w:val="28"/>
          <w:lang w:eastAsia="ru-RU"/>
        </w:rPr>
        <w:t>–</w:t>
      </w:r>
      <w:r w:rsidR="00E11B28" w:rsidRPr="00E11B28">
        <w:rPr>
          <w:rFonts w:cs="Times New Roman"/>
          <w:szCs w:val="28"/>
        </w:rPr>
        <w:t xml:space="preserve"> № 8. </w:t>
      </w:r>
      <w:r w:rsidR="000C7732" w:rsidRPr="00E11B28">
        <w:rPr>
          <w:rFonts w:cs="Times New Roman"/>
          <w:szCs w:val="28"/>
          <w:lang w:eastAsia="ru-RU"/>
        </w:rPr>
        <w:t>–</w:t>
      </w:r>
      <w:r w:rsidR="00E11B28" w:rsidRPr="00E11B28">
        <w:rPr>
          <w:rFonts w:cs="Times New Roman"/>
          <w:szCs w:val="28"/>
        </w:rPr>
        <w:t xml:space="preserve"> С. 226-230.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cs="Times New Roman"/>
          <w:szCs w:val="28"/>
          <w:shd w:val="clear" w:color="auto" w:fill="FFFFFF"/>
          <w:lang w:val="ru-RU"/>
        </w:rPr>
        <w:t xml:space="preserve">Черноморец А. Е. Хозрасчёт в капитальном строительстве на основе межхозяйственной кооперации (правовой аспект) / А. Е. Черноморец. – Красноярск: Изд-во </w:t>
      </w:r>
      <w:proofErr w:type="spellStart"/>
      <w:r w:rsidRPr="00E11B28">
        <w:rPr>
          <w:rFonts w:cs="Times New Roman"/>
          <w:szCs w:val="28"/>
          <w:shd w:val="clear" w:color="auto" w:fill="FFFFFF"/>
          <w:lang w:val="ru-RU"/>
        </w:rPr>
        <w:t>Краснояр</w:t>
      </w:r>
      <w:proofErr w:type="spellEnd"/>
      <w:r w:rsidRPr="00E11B28">
        <w:rPr>
          <w:rFonts w:cs="Times New Roman"/>
          <w:szCs w:val="28"/>
          <w:shd w:val="clear" w:color="auto" w:fill="FFFFFF"/>
          <w:lang w:val="ru-RU"/>
        </w:rPr>
        <w:t>. ун-та, 1985. – 204 с.</w:t>
      </w:r>
      <w:r w:rsidR="000C7732">
        <w:rPr>
          <w:rFonts w:cs="Times New Roman"/>
          <w:szCs w:val="28"/>
          <w:shd w:val="clear" w:color="auto" w:fill="FFFFFF"/>
          <w:lang w:val="ru-RU"/>
        </w:rPr>
        <w:t xml:space="preserve"> 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proofErr w:type="spellStart"/>
      <w:r w:rsidRPr="00E11B28">
        <w:rPr>
          <w:rFonts w:cs="Times New Roman"/>
          <w:szCs w:val="28"/>
          <w:lang w:eastAsia="ru-RU"/>
        </w:rPr>
        <w:t>Шаблій</w:t>
      </w:r>
      <w:proofErr w:type="spellEnd"/>
      <w:r w:rsidRPr="00E11B28">
        <w:rPr>
          <w:rFonts w:cs="Times New Roman"/>
          <w:szCs w:val="28"/>
          <w:lang w:eastAsia="ru-RU"/>
        </w:rPr>
        <w:t xml:space="preserve"> О.</w:t>
      </w:r>
      <w:r w:rsidR="000C7732">
        <w:rPr>
          <w:rFonts w:cs="Times New Roman"/>
          <w:szCs w:val="28"/>
          <w:lang w:eastAsia="ru-RU"/>
        </w:rPr>
        <w:t xml:space="preserve"> </w:t>
      </w:r>
      <w:r w:rsidRPr="00E11B28">
        <w:rPr>
          <w:rFonts w:cs="Times New Roman"/>
          <w:szCs w:val="28"/>
          <w:lang w:eastAsia="ru-RU"/>
        </w:rPr>
        <w:t>І. Основи загальної суспільної географії</w:t>
      </w:r>
      <w:r w:rsidR="000C7732">
        <w:rPr>
          <w:rFonts w:cs="Times New Roman"/>
          <w:szCs w:val="28"/>
          <w:lang w:eastAsia="ru-RU"/>
        </w:rPr>
        <w:t>: п</w:t>
      </w:r>
      <w:r w:rsidRPr="00E11B28">
        <w:rPr>
          <w:rFonts w:cs="Times New Roman"/>
          <w:szCs w:val="28"/>
          <w:lang w:eastAsia="ru-RU"/>
        </w:rPr>
        <w:t>ідручник / О.</w:t>
      </w:r>
      <w:r w:rsidR="000C7732">
        <w:rPr>
          <w:rFonts w:cs="Times New Roman"/>
          <w:szCs w:val="28"/>
          <w:lang w:eastAsia="ru-RU"/>
        </w:rPr>
        <w:t xml:space="preserve"> </w:t>
      </w:r>
      <w:r w:rsidRPr="00E11B28">
        <w:rPr>
          <w:rFonts w:cs="Times New Roman"/>
          <w:szCs w:val="28"/>
          <w:lang w:eastAsia="ru-RU"/>
        </w:rPr>
        <w:t xml:space="preserve">І. </w:t>
      </w:r>
      <w:proofErr w:type="spellStart"/>
      <w:r w:rsidRPr="00E11B28">
        <w:rPr>
          <w:rFonts w:cs="Times New Roman"/>
          <w:szCs w:val="28"/>
          <w:lang w:eastAsia="ru-RU"/>
        </w:rPr>
        <w:t>Шаблій</w:t>
      </w:r>
      <w:proofErr w:type="spellEnd"/>
      <w:r w:rsidRPr="00E11B28">
        <w:rPr>
          <w:rFonts w:cs="Times New Roman"/>
          <w:szCs w:val="28"/>
          <w:lang w:eastAsia="ru-RU"/>
        </w:rPr>
        <w:t>. –</w:t>
      </w:r>
      <w:r w:rsidR="000C7732">
        <w:rPr>
          <w:rFonts w:cs="Times New Roman"/>
          <w:szCs w:val="28"/>
          <w:lang w:eastAsia="ru-RU"/>
        </w:rPr>
        <w:t xml:space="preserve"> Львів: Видавничий центр ЛНУ ім</w:t>
      </w:r>
      <w:r w:rsidRPr="00E11B28">
        <w:rPr>
          <w:rFonts w:cs="Times New Roman"/>
          <w:szCs w:val="28"/>
          <w:lang w:eastAsia="ru-RU"/>
        </w:rPr>
        <w:t>. Івана Франка, 2003.</w:t>
      </w:r>
      <w:r w:rsidR="000C7732" w:rsidRPr="000C7732">
        <w:rPr>
          <w:rFonts w:cs="Times New Roman"/>
          <w:szCs w:val="28"/>
          <w:lang w:eastAsia="ru-RU"/>
        </w:rPr>
        <w:t xml:space="preserve"> </w:t>
      </w:r>
      <w:r w:rsidR="000C7732" w:rsidRPr="00E11B28">
        <w:rPr>
          <w:rFonts w:cs="Times New Roman"/>
          <w:szCs w:val="28"/>
          <w:lang w:eastAsia="ru-RU"/>
        </w:rPr>
        <w:t>–</w:t>
      </w:r>
      <w:r w:rsidRPr="00E11B28">
        <w:rPr>
          <w:rFonts w:cs="Times New Roman"/>
          <w:szCs w:val="28"/>
          <w:lang w:eastAsia="ru-RU"/>
        </w:rPr>
        <w:t xml:space="preserve"> 444с.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proofErr w:type="spellStart"/>
      <w:r w:rsidRPr="00E11B28">
        <w:rPr>
          <w:rFonts w:cs="Times New Roman"/>
          <w:szCs w:val="28"/>
        </w:rPr>
        <w:t>Шубенкіна</w:t>
      </w:r>
      <w:proofErr w:type="spellEnd"/>
      <w:r w:rsidRPr="00E11B28">
        <w:rPr>
          <w:rFonts w:cs="Times New Roman"/>
          <w:szCs w:val="28"/>
        </w:rPr>
        <w:t xml:space="preserve"> В. О.</w:t>
      </w:r>
      <w:r w:rsidRPr="00E11B28">
        <w:rPr>
          <w:rFonts w:cs="Times New Roman"/>
          <w:bCs/>
          <w:szCs w:val="28"/>
        </w:rPr>
        <w:t xml:space="preserve"> Тенденції розвитку будівельного комплексу України</w:t>
      </w:r>
      <w:r w:rsidRPr="00E11B28">
        <w:rPr>
          <w:rFonts w:cs="Times New Roman"/>
          <w:szCs w:val="28"/>
        </w:rPr>
        <w:t xml:space="preserve"> / В. О. </w:t>
      </w:r>
      <w:proofErr w:type="spellStart"/>
      <w:r w:rsidRPr="00E11B28">
        <w:rPr>
          <w:rFonts w:cs="Times New Roman"/>
          <w:szCs w:val="28"/>
        </w:rPr>
        <w:t>Шубенкіна</w:t>
      </w:r>
      <w:proofErr w:type="spellEnd"/>
      <w:r w:rsidRPr="00E11B28">
        <w:rPr>
          <w:rFonts w:cs="Times New Roman"/>
          <w:szCs w:val="28"/>
        </w:rPr>
        <w:t xml:space="preserve"> // </w:t>
      </w:r>
      <w:hyperlink r:id="rId30" w:tooltip="Періодичне видання" w:history="1">
        <w:r w:rsidRPr="00E11B28">
          <w:rPr>
            <w:rStyle w:val="a5"/>
            <w:rFonts w:cs="Times New Roman"/>
            <w:color w:val="auto"/>
            <w:szCs w:val="28"/>
            <w:u w:val="none"/>
          </w:rPr>
          <w:t>Молодий вчений</w:t>
        </w:r>
      </w:hyperlink>
      <w:r w:rsidRPr="00E11B28">
        <w:rPr>
          <w:rFonts w:cs="Times New Roman"/>
          <w:szCs w:val="28"/>
        </w:rPr>
        <w:t xml:space="preserve">. </w:t>
      </w:r>
      <w:r w:rsidR="006E416F" w:rsidRPr="00E11B28">
        <w:rPr>
          <w:rFonts w:cs="Times New Roman"/>
          <w:szCs w:val="28"/>
          <w:lang w:eastAsia="ru-RU"/>
        </w:rPr>
        <w:t>–</w:t>
      </w:r>
      <w:r w:rsidRPr="00E11B28">
        <w:rPr>
          <w:rFonts w:cs="Times New Roman"/>
          <w:szCs w:val="28"/>
        </w:rPr>
        <w:t xml:space="preserve"> 2016. </w:t>
      </w:r>
      <w:r w:rsidR="006E416F" w:rsidRPr="00E11B28">
        <w:rPr>
          <w:rFonts w:cs="Times New Roman"/>
          <w:szCs w:val="28"/>
          <w:lang w:eastAsia="ru-RU"/>
        </w:rPr>
        <w:t>–</w:t>
      </w:r>
      <w:r w:rsidRPr="00E11B28">
        <w:rPr>
          <w:rFonts w:cs="Times New Roman"/>
          <w:szCs w:val="28"/>
        </w:rPr>
        <w:t xml:space="preserve"> № 8. </w:t>
      </w:r>
      <w:r w:rsidR="006E416F" w:rsidRPr="00E11B28">
        <w:rPr>
          <w:rFonts w:cs="Times New Roman"/>
          <w:szCs w:val="28"/>
          <w:lang w:eastAsia="ru-RU"/>
        </w:rPr>
        <w:t>–</w:t>
      </w:r>
      <w:r w:rsidRPr="00E11B28">
        <w:rPr>
          <w:rFonts w:cs="Times New Roman"/>
          <w:szCs w:val="28"/>
        </w:rPr>
        <w:t xml:space="preserve"> С. 55-58.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proofErr w:type="spellStart"/>
      <w:r w:rsidRPr="00E11B28">
        <w:rPr>
          <w:rFonts w:cs="Times New Roman"/>
          <w:szCs w:val="28"/>
          <w:lang w:eastAsia="ru-RU"/>
        </w:rPr>
        <w:t>Экономика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строительной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отрасли</w:t>
      </w:r>
      <w:proofErr w:type="spellEnd"/>
      <w:r w:rsidRPr="00E11B28">
        <w:rPr>
          <w:rFonts w:cs="Times New Roman"/>
          <w:szCs w:val="28"/>
          <w:lang w:eastAsia="ru-RU"/>
        </w:rPr>
        <w:t xml:space="preserve">: </w:t>
      </w:r>
      <w:proofErr w:type="spellStart"/>
      <w:r w:rsidRPr="00E11B28">
        <w:rPr>
          <w:rFonts w:cs="Times New Roman"/>
          <w:szCs w:val="28"/>
          <w:lang w:eastAsia="ru-RU"/>
        </w:rPr>
        <w:t>учебник</w:t>
      </w:r>
      <w:proofErr w:type="spellEnd"/>
      <w:r w:rsidRPr="00E11B28">
        <w:rPr>
          <w:rFonts w:cs="Times New Roman"/>
          <w:szCs w:val="28"/>
          <w:lang w:eastAsia="ru-RU"/>
        </w:rPr>
        <w:t xml:space="preserve"> / [Н.И. </w:t>
      </w:r>
      <w:proofErr w:type="spellStart"/>
      <w:r w:rsidRPr="00E11B28">
        <w:rPr>
          <w:rFonts w:cs="Times New Roman"/>
          <w:szCs w:val="28"/>
          <w:lang w:eastAsia="ru-RU"/>
        </w:rPr>
        <w:t>Бакушева</w:t>
      </w:r>
      <w:proofErr w:type="spellEnd"/>
      <w:r w:rsidRPr="00E11B28">
        <w:rPr>
          <w:rFonts w:cs="Times New Roman"/>
          <w:szCs w:val="28"/>
          <w:lang w:eastAsia="ru-RU"/>
        </w:rPr>
        <w:t xml:space="preserve">, О. В. </w:t>
      </w:r>
      <w:proofErr w:type="spellStart"/>
      <w:r w:rsidRPr="00E11B28">
        <w:rPr>
          <w:rFonts w:cs="Times New Roman"/>
          <w:szCs w:val="28"/>
          <w:lang w:eastAsia="ru-RU"/>
        </w:rPr>
        <w:t>Гу</w:t>
      </w:r>
      <w:r w:rsidR="001710C4">
        <w:rPr>
          <w:rFonts w:cs="Times New Roman"/>
          <w:szCs w:val="28"/>
          <w:lang w:eastAsia="ru-RU"/>
        </w:rPr>
        <w:t>сарская</w:t>
      </w:r>
      <w:proofErr w:type="spellEnd"/>
      <w:r w:rsidR="001710C4">
        <w:rPr>
          <w:rFonts w:cs="Times New Roman"/>
          <w:szCs w:val="28"/>
          <w:lang w:eastAsia="ru-RU"/>
        </w:rPr>
        <w:t xml:space="preserve">, С. М. </w:t>
      </w:r>
      <w:proofErr w:type="spellStart"/>
      <w:r w:rsidR="001710C4">
        <w:rPr>
          <w:rFonts w:cs="Times New Roman"/>
          <w:szCs w:val="28"/>
          <w:lang w:eastAsia="ru-RU"/>
        </w:rPr>
        <w:t>Пятницкая</w:t>
      </w:r>
      <w:proofErr w:type="spellEnd"/>
      <w:r w:rsidR="001710C4">
        <w:rPr>
          <w:rFonts w:cs="Times New Roman"/>
          <w:szCs w:val="28"/>
          <w:lang w:eastAsia="ru-RU"/>
        </w:rPr>
        <w:t xml:space="preserve"> и </w:t>
      </w:r>
      <w:proofErr w:type="spellStart"/>
      <w:r w:rsidR="001710C4">
        <w:rPr>
          <w:rFonts w:cs="Times New Roman"/>
          <w:szCs w:val="28"/>
          <w:lang w:eastAsia="ru-RU"/>
        </w:rPr>
        <w:t>др</w:t>
      </w:r>
      <w:proofErr w:type="spellEnd"/>
      <w:r w:rsidR="001710C4">
        <w:rPr>
          <w:rFonts w:cs="Times New Roman"/>
          <w:szCs w:val="28"/>
          <w:lang w:eastAsia="ru-RU"/>
        </w:rPr>
        <w:t>.]</w:t>
      </w:r>
      <w:r w:rsidRPr="00E11B28">
        <w:rPr>
          <w:rFonts w:cs="Times New Roman"/>
          <w:szCs w:val="28"/>
          <w:lang w:eastAsia="ru-RU"/>
        </w:rPr>
        <w:t xml:space="preserve">. </w:t>
      </w:r>
      <w:r w:rsidR="006E416F" w:rsidRPr="00E11B28">
        <w:rPr>
          <w:rFonts w:cs="Times New Roman"/>
          <w:szCs w:val="28"/>
          <w:lang w:eastAsia="ru-RU"/>
        </w:rPr>
        <w:t>–</w:t>
      </w:r>
      <w:r w:rsidRPr="00E11B28">
        <w:rPr>
          <w:rFonts w:cs="Times New Roman"/>
          <w:szCs w:val="28"/>
          <w:lang w:eastAsia="ru-RU"/>
        </w:rPr>
        <w:t xml:space="preserve"> Москва: </w:t>
      </w:r>
      <w:proofErr w:type="spellStart"/>
      <w:r w:rsidRPr="00E11B28">
        <w:rPr>
          <w:rFonts w:cs="Times New Roman"/>
          <w:szCs w:val="28"/>
          <w:lang w:eastAsia="ru-RU"/>
        </w:rPr>
        <w:t>Издательский</w:t>
      </w:r>
      <w:proofErr w:type="spellEnd"/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дом</w:t>
      </w:r>
      <w:proofErr w:type="spellEnd"/>
      <w:r w:rsidRPr="00E11B28">
        <w:rPr>
          <w:rFonts w:cs="Times New Roman"/>
          <w:szCs w:val="28"/>
          <w:lang w:eastAsia="ru-RU"/>
        </w:rPr>
        <w:t xml:space="preserve"> «</w:t>
      </w:r>
      <w:proofErr w:type="spellStart"/>
      <w:r w:rsidRPr="00E11B28">
        <w:rPr>
          <w:rFonts w:cs="Times New Roman"/>
          <w:szCs w:val="28"/>
          <w:lang w:eastAsia="ru-RU"/>
        </w:rPr>
        <w:t>Академия</w:t>
      </w:r>
      <w:proofErr w:type="spellEnd"/>
      <w:r w:rsidRPr="00E11B28">
        <w:rPr>
          <w:rFonts w:cs="Times New Roman"/>
          <w:szCs w:val="28"/>
          <w:lang w:eastAsia="ru-RU"/>
        </w:rPr>
        <w:t xml:space="preserve">», 2006. </w:t>
      </w:r>
      <w:r w:rsidR="006E416F" w:rsidRPr="00E11B28">
        <w:rPr>
          <w:rFonts w:cs="Times New Roman"/>
          <w:szCs w:val="28"/>
          <w:lang w:eastAsia="ru-RU"/>
        </w:rPr>
        <w:t>–</w:t>
      </w:r>
      <w:r w:rsidRPr="00E11B28">
        <w:rPr>
          <w:rFonts w:cs="Times New Roman"/>
          <w:szCs w:val="28"/>
          <w:lang w:eastAsia="ru-RU"/>
        </w:rPr>
        <w:t xml:space="preserve"> 224 с.</w:t>
      </w:r>
      <w:r w:rsidR="006E416F">
        <w:rPr>
          <w:rFonts w:cs="Times New Roman"/>
          <w:szCs w:val="28"/>
          <w:lang w:eastAsia="ru-RU"/>
        </w:rPr>
        <w:t xml:space="preserve"> 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cs="Times New Roman"/>
          <w:szCs w:val="28"/>
          <w:lang w:eastAsia="ru-RU"/>
        </w:rPr>
        <w:t xml:space="preserve">Юдин </w:t>
      </w:r>
      <w:r w:rsidR="006E416F">
        <w:rPr>
          <w:rFonts w:cs="Times New Roman"/>
          <w:szCs w:val="28"/>
          <w:lang w:eastAsia="uk-UA"/>
        </w:rPr>
        <w:t>А. І.</w:t>
      </w:r>
      <w:r w:rsidRPr="00E11B28">
        <w:rPr>
          <w:rFonts w:cs="Times New Roman"/>
          <w:szCs w:val="28"/>
          <w:lang w:eastAsia="uk-UA"/>
        </w:rPr>
        <w:t xml:space="preserve"> </w:t>
      </w:r>
      <w:r w:rsidR="006E416F">
        <w:rPr>
          <w:rFonts w:cs="Times New Roman"/>
          <w:szCs w:val="28"/>
          <w:lang w:eastAsia="ru-RU"/>
        </w:rPr>
        <w:t xml:space="preserve">Менеджмент в </w:t>
      </w:r>
      <w:proofErr w:type="spellStart"/>
      <w:r w:rsidR="006E416F">
        <w:rPr>
          <w:rFonts w:cs="Times New Roman"/>
          <w:szCs w:val="28"/>
          <w:lang w:eastAsia="ru-RU"/>
        </w:rPr>
        <w:t>строительстве</w:t>
      </w:r>
      <w:proofErr w:type="spellEnd"/>
      <w:r w:rsidR="006E416F">
        <w:rPr>
          <w:rFonts w:cs="Times New Roman"/>
          <w:szCs w:val="28"/>
          <w:lang w:eastAsia="ru-RU"/>
        </w:rPr>
        <w:t xml:space="preserve">: уч. </w:t>
      </w:r>
      <w:proofErr w:type="spellStart"/>
      <w:r w:rsidR="006E416F">
        <w:rPr>
          <w:rFonts w:cs="Times New Roman"/>
          <w:szCs w:val="28"/>
          <w:lang w:eastAsia="ru-RU"/>
        </w:rPr>
        <w:t>пособие</w:t>
      </w:r>
      <w:proofErr w:type="spellEnd"/>
      <w:r w:rsidR="006E416F">
        <w:rPr>
          <w:rFonts w:cs="Times New Roman"/>
          <w:szCs w:val="28"/>
          <w:lang w:eastAsia="ru-RU"/>
        </w:rPr>
        <w:t xml:space="preserve"> / </w:t>
      </w:r>
      <w:r w:rsidR="006E416F">
        <w:rPr>
          <w:rFonts w:cs="Times New Roman"/>
          <w:szCs w:val="28"/>
          <w:lang w:eastAsia="uk-UA"/>
        </w:rPr>
        <w:t xml:space="preserve">А. І. </w:t>
      </w:r>
      <w:r w:rsidR="006E416F" w:rsidRPr="00E11B28">
        <w:rPr>
          <w:rFonts w:cs="Times New Roman"/>
          <w:szCs w:val="28"/>
          <w:lang w:eastAsia="ru-RU"/>
        </w:rPr>
        <w:t>Юдин</w:t>
      </w:r>
      <w:r w:rsidR="006E416F">
        <w:rPr>
          <w:rFonts w:cs="Times New Roman"/>
          <w:szCs w:val="28"/>
          <w:lang w:eastAsia="ru-RU"/>
        </w:rPr>
        <w:t xml:space="preserve">, </w:t>
      </w:r>
      <w:r w:rsidR="006E416F" w:rsidRPr="00E11B28">
        <w:rPr>
          <w:rFonts w:cs="Times New Roman"/>
          <w:szCs w:val="28"/>
          <w:lang w:eastAsia="ru-RU"/>
        </w:rPr>
        <w:t>С</w:t>
      </w:r>
      <w:r w:rsidR="006E416F">
        <w:rPr>
          <w:rFonts w:cs="Times New Roman"/>
          <w:szCs w:val="28"/>
          <w:lang w:eastAsia="ru-RU"/>
        </w:rPr>
        <w:t>. А.</w:t>
      </w:r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="006E416F" w:rsidRPr="00E11B28">
        <w:rPr>
          <w:rFonts w:cs="Times New Roman"/>
          <w:szCs w:val="28"/>
          <w:lang w:eastAsia="ru-RU"/>
        </w:rPr>
        <w:t>Россохин</w:t>
      </w:r>
      <w:proofErr w:type="spellEnd"/>
      <w:r w:rsidR="006E416F">
        <w:rPr>
          <w:rFonts w:cs="Times New Roman"/>
          <w:szCs w:val="28"/>
          <w:lang w:eastAsia="ru-RU"/>
        </w:rPr>
        <w:t>.</w:t>
      </w:r>
      <w:r w:rsidR="006E416F" w:rsidRPr="00E11B28">
        <w:rPr>
          <w:rFonts w:cs="Times New Roman"/>
          <w:szCs w:val="28"/>
          <w:lang w:eastAsia="ru-RU"/>
        </w:rPr>
        <w:t xml:space="preserve"> –</w:t>
      </w:r>
      <w:r w:rsidRPr="00E11B28">
        <w:rPr>
          <w:rFonts w:cs="Times New Roman"/>
          <w:szCs w:val="28"/>
          <w:lang w:eastAsia="ru-RU"/>
        </w:rPr>
        <w:t xml:space="preserve"> </w:t>
      </w:r>
      <w:proofErr w:type="spellStart"/>
      <w:r w:rsidRPr="00E11B28">
        <w:rPr>
          <w:rFonts w:cs="Times New Roman"/>
          <w:szCs w:val="28"/>
          <w:lang w:eastAsia="ru-RU"/>
        </w:rPr>
        <w:t>Харьков</w:t>
      </w:r>
      <w:proofErr w:type="spellEnd"/>
      <w:r w:rsidRPr="00E11B28">
        <w:rPr>
          <w:rFonts w:cs="Times New Roman"/>
          <w:szCs w:val="28"/>
          <w:lang w:eastAsia="ru-RU"/>
        </w:rPr>
        <w:t xml:space="preserve">: ХНАГХ, 2008. </w:t>
      </w:r>
      <w:r w:rsidR="006E416F" w:rsidRPr="00E11B28">
        <w:rPr>
          <w:rFonts w:cs="Times New Roman"/>
          <w:szCs w:val="28"/>
          <w:lang w:eastAsia="ru-RU"/>
        </w:rPr>
        <w:t>–</w:t>
      </w:r>
      <w:r w:rsidRPr="00E11B28">
        <w:rPr>
          <w:rFonts w:cs="Times New Roman"/>
          <w:szCs w:val="28"/>
          <w:lang w:eastAsia="ru-RU"/>
        </w:rPr>
        <w:t xml:space="preserve"> 178 с.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r w:rsidRPr="00E11B28">
        <w:rPr>
          <w:rFonts w:cs="Times New Roman"/>
          <w:szCs w:val="28"/>
          <w:lang w:val="en-US"/>
        </w:rPr>
        <w:t>Forbes</w:t>
      </w:r>
      <w:r w:rsidRPr="006E416F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>Україна</w:t>
      </w:r>
      <w:r w:rsidR="001920EE" w:rsidRPr="006E416F">
        <w:rPr>
          <w:rFonts w:cs="Times New Roman"/>
          <w:szCs w:val="28"/>
        </w:rPr>
        <w:t xml:space="preserve"> -</w:t>
      </w:r>
      <w:r w:rsidRPr="006E416F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>Вибудували на славу: рейтинг найб</w:t>
      </w:r>
      <w:r w:rsidR="006E416F">
        <w:rPr>
          <w:rFonts w:cs="Times New Roman"/>
          <w:szCs w:val="28"/>
        </w:rPr>
        <w:t>ільших українських забудовників</w:t>
      </w:r>
      <w:r w:rsidRPr="00E11B28">
        <w:rPr>
          <w:rFonts w:cs="Times New Roman"/>
          <w:szCs w:val="28"/>
        </w:rPr>
        <w:t>: [Електронний ресурс]. – Режим доступу: http://forbes.</w:t>
      </w:r>
      <w:r w:rsidR="006E416F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>net.ua/ua/magazine/forbes/1426714-vibuduvali-na-slavu-rejting-najbilshih-ukrayinskih-zabudovnikiv#13</w:t>
      </w:r>
    </w:p>
    <w:p w:rsidR="00E11B28" w:rsidRPr="00E11B28" w:rsidRDefault="00E11B28" w:rsidP="00E11B28">
      <w:pPr>
        <w:pStyle w:val="ab"/>
        <w:numPr>
          <w:ilvl w:val="0"/>
          <w:numId w:val="10"/>
        </w:numPr>
        <w:ind w:left="0" w:firstLine="709"/>
        <w:rPr>
          <w:rFonts w:cs="Times New Roman"/>
          <w:szCs w:val="28"/>
        </w:rPr>
      </w:pPr>
      <w:proofErr w:type="spellStart"/>
      <w:r w:rsidRPr="00E11B28">
        <w:rPr>
          <w:rFonts w:cs="Times New Roman"/>
          <w:szCs w:val="28"/>
        </w:rPr>
        <w:t>Global</w:t>
      </w:r>
      <w:proofErr w:type="spellEnd"/>
      <w:r w:rsidRPr="00E11B28">
        <w:rPr>
          <w:rFonts w:cs="Times New Roman"/>
          <w:szCs w:val="28"/>
        </w:rPr>
        <w:t xml:space="preserve"> </w:t>
      </w:r>
      <w:proofErr w:type="spellStart"/>
      <w:r w:rsidRPr="00E11B28">
        <w:rPr>
          <w:rFonts w:cs="Times New Roman"/>
          <w:szCs w:val="28"/>
        </w:rPr>
        <w:t>H</w:t>
      </w:r>
      <w:r w:rsidR="006E416F">
        <w:rPr>
          <w:rFonts w:cs="Times New Roman"/>
          <w:szCs w:val="28"/>
        </w:rPr>
        <w:t>ouse</w:t>
      </w:r>
      <w:proofErr w:type="spellEnd"/>
      <w:r w:rsidR="006E416F">
        <w:rPr>
          <w:rFonts w:cs="Times New Roman"/>
          <w:szCs w:val="28"/>
        </w:rPr>
        <w:t xml:space="preserve"> </w:t>
      </w:r>
      <w:proofErr w:type="spellStart"/>
      <w:r w:rsidR="006E416F">
        <w:rPr>
          <w:rFonts w:cs="Times New Roman"/>
          <w:szCs w:val="28"/>
        </w:rPr>
        <w:t>Price</w:t>
      </w:r>
      <w:proofErr w:type="spellEnd"/>
      <w:r w:rsidR="006E416F">
        <w:rPr>
          <w:rFonts w:cs="Times New Roman"/>
          <w:szCs w:val="28"/>
        </w:rPr>
        <w:t xml:space="preserve"> </w:t>
      </w:r>
      <w:proofErr w:type="spellStart"/>
      <w:r w:rsidR="006E416F">
        <w:rPr>
          <w:rFonts w:cs="Times New Roman"/>
          <w:szCs w:val="28"/>
        </w:rPr>
        <w:t>Index</w:t>
      </w:r>
      <w:proofErr w:type="spellEnd"/>
      <w:r w:rsidR="006E416F">
        <w:rPr>
          <w:rFonts w:cs="Times New Roman"/>
          <w:szCs w:val="28"/>
        </w:rPr>
        <w:t xml:space="preserve"> - </w:t>
      </w:r>
      <w:proofErr w:type="spellStart"/>
      <w:r w:rsidR="006E416F">
        <w:rPr>
          <w:rFonts w:cs="Times New Roman"/>
          <w:szCs w:val="28"/>
        </w:rPr>
        <w:t>Knight</w:t>
      </w:r>
      <w:proofErr w:type="spellEnd"/>
      <w:r w:rsidR="006E416F">
        <w:rPr>
          <w:rFonts w:cs="Times New Roman"/>
          <w:szCs w:val="28"/>
        </w:rPr>
        <w:t xml:space="preserve"> </w:t>
      </w:r>
      <w:proofErr w:type="spellStart"/>
      <w:r w:rsidR="006E416F">
        <w:rPr>
          <w:rFonts w:cs="Times New Roman"/>
          <w:szCs w:val="28"/>
        </w:rPr>
        <w:t>Frank</w:t>
      </w:r>
      <w:proofErr w:type="spellEnd"/>
      <w:r w:rsidRPr="00E11B28">
        <w:rPr>
          <w:rFonts w:cs="Times New Roman"/>
          <w:szCs w:val="28"/>
        </w:rPr>
        <w:t>: [Електронний ресурс]. – Режим доступу:</w:t>
      </w:r>
      <w:r w:rsidR="006E416F">
        <w:rPr>
          <w:rFonts w:cs="Times New Roman"/>
          <w:szCs w:val="28"/>
        </w:rPr>
        <w:t xml:space="preserve"> </w:t>
      </w:r>
      <w:r w:rsidRPr="00E11B28">
        <w:rPr>
          <w:rFonts w:cs="Times New Roman"/>
          <w:szCs w:val="28"/>
        </w:rPr>
        <w:t>http://www.knightfrank.com</w:t>
      </w:r>
    </w:p>
    <w:p w:rsidR="00E11B28" w:rsidRPr="00E11B28" w:rsidRDefault="00E11B28" w:rsidP="00D36885">
      <w:pPr>
        <w:widowControl w:val="0"/>
      </w:pPr>
    </w:p>
    <w:sectPr w:rsidR="00E11B28" w:rsidRPr="00E11B28" w:rsidSect="00756C10">
      <w:headerReference w:type="default" r:id="rId31"/>
      <w:pgSz w:w="11906" w:h="16838"/>
      <w:pgMar w:top="1134" w:right="567" w:bottom="1134" w:left="1418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7BFA" w:rsidRDefault="00657BFA" w:rsidP="00084E1C">
      <w:pPr>
        <w:spacing w:line="240" w:lineRule="auto"/>
      </w:pPr>
      <w:r>
        <w:separator/>
      </w:r>
    </w:p>
  </w:endnote>
  <w:endnote w:type="continuationSeparator" w:id="0">
    <w:p w:rsidR="00657BFA" w:rsidRDefault="00657BFA" w:rsidP="00084E1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UkrainianJournal">
    <w:altName w:val="UkrainianJournal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Octava-Regular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7BFA" w:rsidRDefault="00657BFA" w:rsidP="00084E1C">
      <w:pPr>
        <w:spacing w:line="240" w:lineRule="auto"/>
      </w:pPr>
      <w:r>
        <w:separator/>
      </w:r>
    </w:p>
  </w:footnote>
  <w:footnote w:type="continuationSeparator" w:id="0">
    <w:p w:rsidR="00657BFA" w:rsidRDefault="00657BFA" w:rsidP="00084E1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49828456"/>
      <w:docPartObj>
        <w:docPartGallery w:val="Page Numbers (Top of Page)"/>
        <w:docPartUnique/>
      </w:docPartObj>
    </w:sdtPr>
    <w:sdtEndPr>
      <w:rPr>
        <w:sz w:val="24"/>
      </w:rPr>
    </w:sdtEndPr>
    <w:sdtContent>
      <w:p w:rsidR="00122AB7" w:rsidRPr="00756C10" w:rsidRDefault="00122AB7">
        <w:pPr>
          <w:pStyle w:val="a6"/>
          <w:jc w:val="right"/>
          <w:rPr>
            <w:sz w:val="24"/>
          </w:rPr>
        </w:pPr>
        <w:r w:rsidRPr="00756C10">
          <w:rPr>
            <w:sz w:val="24"/>
          </w:rPr>
          <w:fldChar w:fldCharType="begin"/>
        </w:r>
        <w:r w:rsidRPr="00756C10">
          <w:rPr>
            <w:sz w:val="24"/>
          </w:rPr>
          <w:instrText>PAGE   \* MERGEFORMAT</w:instrText>
        </w:r>
        <w:r w:rsidRPr="00756C10">
          <w:rPr>
            <w:sz w:val="24"/>
          </w:rPr>
          <w:fldChar w:fldCharType="separate"/>
        </w:r>
        <w:r w:rsidR="00373786" w:rsidRPr="00373786">
          <w:rPr>
            <w:noProof/>
            <w:sz w:val="24"/>
            <w:lang w:val="ru-RU"/>
          </w:rPr>
          <w:t>12</w:t>
        </w:r>
        <w:r w:rsidRPr="00756C10">
          <w:rPr>
            <w:sz w:val="24"/>
          </w:rPr>
          <w:fldChar w:fldCharType="end"/>
        </w:r>
      </w:p>
    </w:sdtContent>
  </w:sdt>
  <w:p w:rsidR="00122AB7" w:rsidRDefault="00122AB7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27B5F"/>
    <w:multiLevelType w:val="hybridMultilevel"/>
    <w:tmpl w:val="7C0AF02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9B356C1"/>
    <w:multiLevelType w:val="hybridMultilevel"/>
    <w:tmpl w:val="1F30C682"/>
    <w:lvl w:ilvl="0" w:tplc="3666337A">
      <w:start w:val="4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1740874"/>
    <w:multiLevelType w:val="hybridMultilevel"/>
    <w:tmpl w:val="E85E170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9270079"/>
    <w:multiLevelType w:val="hybridMultilevel"/>
    <w:tmpl w:val="941C85BA"/>
    <w:lvl w:ilvl="0" w:tplc="410004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2F3A7D80"/>
    <w:multiLevelType w:val="hybridMultilevel"/>
    <w:tmpl w:val="AFA6FFEE"/>
    <w:lvl w:ilvl="0" w:tplc="12F20CC8">
      <w:start w:val="1"/>
      <w:numFmt w:val="decimal"/>
      <w:lvlText w:val="%1."/>
      <w:lvlJc w:val="left"/>
      <w:pPr>
        <w:ind w:left="1069" w:hanging="360"/>
      </w:pPr>
      <w:rPr>
        <w:rFonts w:ascii="Times New Roman" w:hAnsi="Times New Roman" w:cs="Times New Roman" w:hint="default"/>
        <w:color w:val="000000"/>
        <w:sz w:val="28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C912813"/>
    <w:multiLevelType w:val="hybridMultilevel"/>
    <w:tmpl w:val="388833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2223335"/>
    <w:multiLevelType w:val="hybridMultilevel"/>
    <w:tmpl w:val="4852F436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8823B75"/>
    <w:multiLevelType w:val="hybridMultilevel"/>
    <w:tmpl w:val="18EEDF98"/>
    <w:lvl w:ilvl="0" w:tplc="8FB4968E">
      <w:start w:val="1"/>
      <w:numFmt w:val="decimal"/>
      <w:lvlText w:val="%1."/>
      <w:lvlJc w:val="left"/>
      <w:pPr>
        <w:tabs>
          <w:tab w:val="num" w:pos="1077"/>
        </w:tabs>
        <w:ind w:left="1077" w:hanging="397"/>
      </w:pPr>
      <w:rPr>
        <w:rFonts w:ascii="Times New Roman" w:eastAsia="Calibri" w:hAnsi="Times New Roman" w:cs="Calibri"/>
      </w:rPr>
    </w:lvl>
    <w:lvl w:ilvl="1" w:tplc="0422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60156186"/>
    <w:multiLevelType w:val="hybridMultilevel"/>
    <w:tmpl w:val="55481570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7C952B05"/>
    <w:multiLevelType w:val="multilevel"/>
    <w:tmpl w:val="1024AB2C"/>
    <w:lvl w:ilvl="0">
      <w:start w:val="1"/>
      <w:numFmt w:val="decimal"/>
      <w:lvlText w:val="%1."/>
      <w:lvlJc w:val="left"/>
      <w:pPr>
        <w:ind w:left="495" w:hanging="49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29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2"/>
  </w:num>
  <w:num w:numId="4">
    <w:abstractNumId w:val="5"/>
  </w:num>
  <w:num w:numId="5">
    <w:abstractNumId w:val="6"/>
  </w:num>
  <w:num w:numId="6">
    <w:abstractNumId w:val="9"/>
  </w:num>
  <w:num w:numId="7">
    <w:abstractNumId w:val="1"/>
  </w:num>
  <w:num w:numId="8">
    <w:abstractNumId w:val="7"/>
  </w:num>
  <w:num w:numId="9">
    <w:abstractNumId w:val="3"/>
  </w:num>
  <w:num w:numId="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74D4"/>
    <w:rsid w:val="000014FA"/>
    <w:rsid w:val="00003ECD"/>
    <w:rsid w:val="00023D99"/>
    <w:rsid w:val="00024901"/>
    <w:rsid w:val="00025B4B"/>
    <w:rsid w:val="000309C9"/>
    <w:rsid w:val="0003140E"/>
    <w:rsid w:val="0003418F"/>
    <w:rsid w:val="0005684C"/>
    <w:rsid w:val="00060B77"/>
    <w:rsid w:val="000625D0"/>
    <w:rsid w:val="00063DD4"/>
    <w:rsid w:val="00071A19"/>
    <w:rsid w:val="00072EA3"/>
    <w:rsid w:val="00076648"/>
    <w:rsid w:val="00076655"/>
    <w:rsid w:val="00081234"/>
    <w:rsid w:val="00084D1F"/>
    <w:rsid w:val="00084E1C"/>
    <w:rsid w:val="00091146"/>
    <w:rsid w:val="000955E0"/>
    <w:rsid w:val="000A0637"/>
    <w:rsid w:val="000B456A"/>
    <w:rsid w:val="000B5605"/>
    <w:rsid w:val="000C4FF0"/>
    <w:rsid w:val="000C7732"/>
    <w:rsid w:val="000D3861"/>
    <w:rsid w:val="000D4C73"/>
    <w:rsid w:val="000E327E"/>
    <w:rsid w:val="000E3E9D"/>
    <w:rsid w:val="000F2A92"/>
    <w:rsid w:val="00106987"/>
    <w:rsid w:val="001216C8"/>
    <w:rsid w:val="00122AB7"/>
    <w:rsid w:val="00125FFC"/>
    <w:rsid w:val="00136050"/>
    <w:rsid w:val="001402E8"/>
    <w:rsid w:val="001404E9"/>
    <w:rsid w:val="00145F4A"/>
    <w:rsid w:val="001470A0"/>
    <w:rsid w:val="001521FD"/>
    <w:rsid w:val="0016036E"/>
    <w:rsid w:val="00160B93"/>
    <w:rsid w:val="001710C4"/>
    <w:rsid w:val="001818A1"/>
    <w:rsid w:val="00185F40"/>
    <w:rsid w:val="00187B63"/>
    <w:rsid w:val="00191EF2"/>
    <w:rsid w:val="001920EE"/>
    <w:rsid w:val="001957A9"/>
    <w:rsid w:val="0019597B"/>
    <w:rsid w:val="001C0B77"/>
    <w:rsid w:val="001C661F"/>
    <w:rsid w:val="001D7A07"/>
    <w:rsid w:val="001E44CB"/>
    <w:rsid w:val="001E613B"/>
    <w:rsid w:val="001F0648"/>
    <w:rsid w:val="001F6038"/>
    <w:rsid w:val="00202EE3"/>
    <w:rsid w:val="002046D2"/>
    <w:rsid w:val="00213C8D"/>
    <w:rsid w:val="00220FAA"/>
    <w:rsid w:val="00221348"/>
    <w:rsid w:val="0022178F"/>
    <w:rsid w:val="002243E4"/>
    <w:rsid w:val="0023499C"/>
    <w:rsid w:val="0024584B"/>
    <w:rsid w:val="0025106B"/>
    <w:rsid w:val="00252D4B"/>
    <w:rsid w:val="002564BC"/>
    <w:rsid w:val="00263C86"/>
    <w:rsid w:val="00267BD2"/>
    <w:rsid w:val="0027379E"/>
    <w:rsid w:val="00273DFF"/>
    <w:rsid w:val="002765E4"/>
    <w:rsid w:val="0028167B"/>
    <w:rsid w:val="00282BB1"/>
    <w:rsid w:val="002903D8"/>
    <w:rsid w:val="002A0CEE"/>
    <w:rsid w:val="002A14B1"/>
    <w:rsid w:val="002A4125"/>
    <w:rsid w:val="002D1AC7"/>
    <w:rsid w:val="002D20D6"/>
    <w:rsid w:val="002D24FE"/>
    <w:rsid w:val="002D4886"/>
    <w:rsid w:val="002D4DD6"/>
    <w:rsid w:val="002D55BF"/>
    <w:rsid w:val="002D5B56"/>
    <w:rsid w:val="002E1144"/>
    <w:rsid w:val="002E4F2E"/>
    <w:rsid w:val="002E5835"/>
    <w:rsid w:val="002F0355"/>
    <w:rsid w:val="0030249B"/>
    <w:rsid w:val="003057D2"/>
    <w:rsid w:val="00316877"/>
    <w:rsid w:val="00317849"/>
    <w:rsid w:val="003222A8"/>
    <w:rsid w:val="00324372"/>
    <w:rsid w:val="00326714"/>
    <w:rsid w:val="0032720B"/>
    <w:rsid w:val="00327FB5"/>
    <w:rsid w:val="00331BB8"/>
    <w:rsid w:val="0034146A"/>
    <w:rsid w:val="00350DCD"/>
    <w:rsid w:val="003611AE"/>
    <w:rsid w:val="003614B4"/>
    <w:rsid w:val="00367234"/>
    <w:rsid w:val="003721DF"/>
    <w:rsid w:val="00373786"/>
    <w:rsid w:val="00381A53"/>
    <w:rsid w:val="003942AE"/>
    <w:rsid w:val="00397BA9"/>
    <w:rsid w:val="003A654C"/>
    <w:rsid w:val="003A71AA"/>
    <w:rsid w:val="003E4F6E"/>
    <w:rsid w:val="003F4739"/>
    <w:rsid w:val="003F4F80"/>
    <w:rsid w:val="003F637C"/>
    <w:rsid w:val="00403AD8"/>
    <w:rsid w:val="00422207"/>
    <w:rsid w:val="0043396F"/>
    <w:rsid w:val="00445BEB"/>
    <w:rsid w:val="00451222"/>
    <w:rsid w:val="00451FE4"/>
    <w:rsid w:val="00463A1A"/>
    <w:rsid w:val="00467579"/>
    <w:rsid w:val="0047028F"/>
    <w:rsid w:val="0048031F"/>
    <w:rsid w:val="00480A9F"/>
    <w:rsid w:val="0048456F"/>
    <w:rsid w:val="00495EEE"/>
    <w:rsid w:val="00497C23"/>
    <w:rsid w:val="004C2A50"/>
    <w:rsid w:val="004C5428"/>
    <w:rsid w:val="004D00A5"/>
    <w:rsid w:val="004D136E"/>
    <w:rsid w:val="004D1427"/>
    <w:rsid w:val="004E0D0C"/>
    <w:rsid w:val="004E6175"/>
    <w:rsid w:val="004E6276"/>
    <w:rsid w:val="004F410D"/>
    <w:rsid w:val="00501C40"/>
    <w:rsid w:val="0050211B"/>
    <w:rsid w:val="005074D4"/>
    <w:rsid w:val="00510814"/>
    <w:rsid w:val="00512C37"/>
    <w:rsid w:val="005131F3"/>
    <w:rsid w:val="0051440A"/>
    <w:rsid w:val="00522594"/>
    <w:rsid w:val="00523155"/>
    <w:rsid w:val="00525337"/>
    <w:rsid w:val="0052669C"/>
    <w:rsid w:val="00527F40"/>
    <w:rsid w:val="00542F27"/>
    <w:rsid w:val="005562F3"/>
    <w:rsid w:val="00556DC2"/>
    <w:rsid w:val="005718F6"/>
    <w:rsid w:val="00577393"/>
    <w:rsid w:val="00581B4D"/>
    <w:rsid w:val="0058406A"/>
    <w:rsid w:val="005935EB"/>
    <w:rsid w:val="0059530A"/>
    <w:rsid w:val="005B367B"/>
    <w:rsid w:val="005C4FC6"/>
    <w:rsid w:val="005D5DA2"/>
    <w:rsid w:val="005D5EC2"/>
    <w:rsid w:val="006075C0"/>
    <w:rsid w:val="00622EAD"/>
    <w:rsid w:val="0063126E"/>
    <w:rsid w:val="00641617"/>
    <w:rsid w:val="0064320E"/>
    <w:rsid w:val="006471E0"/>
    <w:rsid w:val="00651810"/>
    <w:rsid w:val="00653C0B"/>
    <w:rsid w:val="00655B80"/>
    <w:rsid w:val="00655C2E"/>
    <w:rsid w:val="00657BFA"/>
    <w:rsid w:val="0067478E"/>
    <w:rsid w:val="00676497"/>
    <w:rsid w:val="006923CC"/>
    <w:rsid w:val="00693076"/>
    <w:rsid w:val="006A2A3A"/>
    <w:rsid w:val="006A2A63"/>
    <w:rsid w:val="006B1EB1"/>
    <w:rsid w:val="006B4266"/>
    <w:rsid w:val="006B5393"/>
    <w:rsid w:val="006C5F89"/>
    <w:rsid w:val="006C6D98"/>
    <w:rsid w:val="006E416F"/>
    <w:rsid w:val="006F2623"/>
    <w:rsid w:val="006F47DB"/>
    <w:rsid w:val="007028A5"/>
    <w:rsid w:val="00703AC8"/>
    <w:rsid w:val="00714327"/>
    <w:rsid w:val="00733CAB"/>
    <w:rsid w:val="00734D19"/>
    <w:rsid w:val="00735D96"/>
    <w:rsid w:val="00737399"/>
    <w:rsid w:val="007414F9"/>
    <w:rsid w:val="00744B67"/>
    <w:rsid w:val="00756C10"/>
    <w:rsid w:val="00761403"/>
    <w:rsid w:val="00770EFD"/>
    <w:rsid w:val="007742F3"/>
    <w:rsid w:val="007845F6"/>
    <w:rsid w:val="0079525C"/>
    <w:rsid w:val="007B57EC"/>
    <w:rsid w:val="007D2C27"/>
    <w:rsid w:val="007E3DBC"/>
    <w:rsid w:val="007E5D8B"/>
    <w:rsid w:val="007E5DCD"/>
    <w:rsid w:val="007F456D"/>
    <w:rsid w:val="007F6AB3"/>
    <w:rsid w:val="0080294C"/>
    <w:rsid w:val="00803758"/>
    <w:rsid w:val="00814FDB"/>
    <w:rsid w:val="00817D23"/>
    <w:rsid w:val="0082147B"/>
    <w:rsid w:val="00825610"/>
    <w:rsid w:val="00830ACE"/>
    <w:rsid w:val="00834C0B"/>
    <w:rsid w:val="008434A7"/>
    <w:rsid w:val="00847D57"/>
    <w:rsid w:val="00852636"/>
    <w:rsid w:val="00877FBC"/>
    <w:rsid w:val="00880D5F"/>
    <w:rsid w:val="008853E9"/>
    <w:rsid w:val="0089523F"/>
    <w:rsid w:val="008A413E"/>
    <w:rsid w:val="008A50D1"/>
    <w:rsid w:val="008A7364"/>
    <w:rsid w:val="008B2CF1"/>
    <w:rsid w:val="008B3945"/>
    <w:rsid w:val="008C3593"/>
    <w:rsid w:val="008D292F"/>
    <w:rsid w:val="008E050C"/>
    <w:rsid w:val="008F2BD5"/>
    <w:rsid w:val="008F697B"/>
    <w:rsid w:val="00905AEA"/>
    <w:rsid w:val="0091267F"/>
    <w:rsid w:val="009142B5"/>
    <w:rsid w:val="00916E53"/>
    <w:rsid w:val="00921AF7"/>
    <w:rsid w:val="009233E2"/>
    <w:rsid w:val="009256F1"/>
    <w:rsid w:val="0093141E"/>
    <w:rsid w:val="00937D32"/>
    <w:rsid w:val="009548D0"/>
    <w:rsid w:val="00963241"/>
    <w:rsid w:val="00966426"/>
    <w:rsid w:val="00986D7C"/>
    <w:rsid w:val="00990717"/>
    <w:rsid w:val="0099188B"/>
    <w:rsid w:val="009A754F"/>
    <w:rsid w:val="009A7DDF"/>
    <w:rsid w:val="009B4C4E"/>
    <w:rsid w:val="009B76A2"/>
    <w:rsid w:val="009C3764"/>
    <w:rsid w:val="009C6F5F"/>
    <w:rsid w:val="009D0E4D"/>
    <w:rsid w:val="009E16AD"/>
    <w:rsid w:val="009F2E81"/>
    <w:rsid w:val="009F5590"/>
    <w:rsid w:val="00A16442"/>
    <w:rsid w:val="00A16865"/>
    <w:rsid w:val="00A323D8"/>
    <w:rsid w:val="00A3423B"/>
    <w:rsid w:val="00A34AC9"/>
    <w:rsid w:val="00A36EBB"/>
    <w:rsid w:val="00A40211"/>
    <w:rsid w:val="00A44282"/>
    <w:rsid w:val="00A46D09"/>
    <w:rsid w:val="00A57A08"/>
    <w:rsid w:val="00A601C4"/>
    <w:rsid w:val="00A60F3A"/>
    <w:rsid w:val="00A62233"/>
    <w:rsid w:val="00A64EE1"/>
    <w:rsid w:val="00A71A83"/>
    <w:rsid w:val="00A731C0"/>
    <w:rsid w:val="00A75A73"/>
    <w:rsid w:val="00A80AAB"/>
    <w:rsid w:val="00A84EA5"/>
    <w:rsid w:val="00A854D4"/>
    <w:rsid w:val="00A92259"/>
    <w:rsid w:val="00A925BC"/>
    <w:rsid w:val="00AA4580"/>
    <w:rsid w:val="00AB0CA7"/>
    <w:rsid w:val="00AB33BA"/>
    <w:rsid w:val="00AB522D"/>
    <w:rsid w:val="00AB5C84"/>
    <w:rsid w:val="00AB6048"/>
    <w:rsid w:val="00AC24CF"/>
    <w:rsid w:val="00AC2A5B"/>
    <w:rsid w:val="00AC461F"/>
    <w:rsid w:val="00AD7BB1"/>
    <w:rsid w:val="00AD7EE7"/>
    <w:rsid w:val="00AE45E6"/>
    <w:rsid w:val="00AE7152"/>
    <w:rsid w:val="00AF05D4"/>
    <w:rsid w:val="00AF6A73"/>
    <w:rsid w:val="00B11D0E"/>
    <w:rsid w:val="00B12620"/>
    <w:rsid w:val="00B16593"/>
    <w:rsid w:val="00B20F1D"/>
    <w:rsid w:val="00B27850"/>
    <w:rsid w:val="00B30580"/>
    <w:rsid w:val="00B32949"/>
    <w:rsid w:val="00B402E1"/>
    <w:rsid w:val="00B40492"/>
    <w:rsid w:val="00B439C9"/>
    <w:rsid w:val="00B45733"/>
    <w:rsid w:val="00B46D40"/>
    <w:rsid w:val="00B56554"/>
    <w:rsid w:val="00B5768C"/>
    <w:rsid w:val="00B6353E"/>
    <w:rsid w:val="00B65AF3"/>
    <w:rsid w:val="00B65D9C"/>
    <w:rsid w:val="00B65EDD"/>
    <w:rsid w:val="00B75B98"/>
    <w:rsid w:val="00B77021"/>
    <w:rsid w:val="00B90040"/>
    <w:rsid w:val="00BB379A"/>
    <w:rsid w:val="00BC2FEC"/>
    <w:rsid w:val="00BD2968"/>
    <w:rsid w:val="00C034C7"/>
    <w:rsid w:val="00C049B7"/>
    <w:rsid w:val="00C157A3"/>
    <w:rsid w:val="00C23444"/>
    <w:rsid w:val="00C2450A"/>
    <w:rsid w:val="00C34A3D"/>
    <w:rsid w:val="00C45192"/>
    <w:rsid w:val="00C54163"/>
    <w:rsid w:val="00C57B54"/>
    <w:rsid w:val="00C646BC"/>
    <w:rsid w:val="00C70BBE"/>
    <w:rsid w:val="00C71FA8"/>
    <w:rsid w:val="00C7438F"/>
    <w:rsid w:val="00C83B67"/>
    <w:rsid w:val="00C932BA"/>
    <w:rsid w:val="00C9504A"/>
    <w:rsid w:val="00CA1D60"/>
    <w:rsid w:val="00CA366B"/>
    <w:rsid w:val="00CB5392"/>
    <w:rsid w:val="00CC4F7F"/>
    <w:rsid w:val="00CC5FB5"/>
    <w:rsid w:val="00CC6413"/>
    <w:rsid w:val="00CC6DD0"/>
    <w:rsid w:val="00CD21CD"/>
    <w:rsid w:val="00CD483B"/>
    <w:rsid w:val="00CE53D9"/>
    <w:rsid w:val="00CF7E2C"/>
    <w:rsid w:val="00D0324D"/>
    <w:rsid w:val="00D065E3"/>
    <w:rsid w:val="00D12436"/>
    <w:rsid w:val="00D212F1"/>
    <w:rsid w:val="00D243C6"/>
    <w:rsid w:val="00D24622"/>
    <w:rsid w:val="00D3565A"/>
    <w:rsid w:val="00D36885"/>
    <w:rsid w:val="00D42F6F"/>
    <w:rsid w:val="00D47913"/>
    <w:rsid w:val="00D5225D"/>
    <w:rsid w:val="00D54272"/>
    <w:rsid w:val="00D5782B"/>
    <w:rsid w:val="00D6123F"/>
    <w:rsid w:val="00D63A2F"/>
    <w:rsid w:val="00D70EDE"/>
    <w:rsid w:val="00D779F2"/>
    <w:rsid w:val="00D77C0E"/>
    <w:rsid w:val="00DB0E17"/>
    <w:rsid w:val="00DC5674"/>
    <w:rsid w:val="00DC6E0C"/>
    <w:rsid w:val="00DD0CAC"/>
    <w:rsid w:val="00DD20E6"/>
    <w:rsid w:val="00DD3E17"/>
    <w:rsid w:val="00DD5BAA"/>
    <w:rsid w:val="00DE0B30"/>
    <w:rsid w:val="00DE4B51"/>
    <w:rsid w:val="00DF4D10"/>
    <w:rsid w:val="00E00D0A"/>
    <w:rsid w:val="00E054E9"/>
    <w:rsid w:val="00E07016"/>
    <w:rsid w:val="00E1146D"/>
    <w:rsid w:val="00E11B28"/>
    <w:rsid w:val="00E20220"/>
    <w:rsid w:val="00E20DDF"/>
    <w:rsid w:val="00E21FB1"/>
    <w:rsid w:val="00E24F97"/>
    <w:rsid w:val="00E250DF"/>
    <w:rsid w:val="00E25F51"/>
    <w:rsid w:val="00E2610E"/>
    <w:rsid w:val="00E35D72"/>
    <w:rsid w:val="00E40AB3"/>
    <w:rsid w:val="00E4487A"/>
    <w:rsid w:val="00E47761"/>
    <w:rsid w:val="00E62ED5"/>
    <w:rsid w:val="00E731D4"/>
    <w:rsid w:val="00E74BA9"/>
    <w:rsid w:val="00E845D7"/>
    <w:rsid w:val="00E85C01"/>
    <w:rsid w:val="00E9776F"/>
    <w:rsid w:val="00EA4D1D"/>
    <w:rsid w:val="00EA76D8"/>
    <w:rsid w:val="00EA7944"/>
    <w:rsid w:val="00EC1ECA"/>
    <w:rsid w:val="00ED1167"/>
    <w:rsid w:val="00ED1A40"/>
    <w:rsid w:val="00ED43AB"/>
    <w:rsid w:val="00EE17F1"/>
    <w:rsid w:val="00EF1725"/>
    <w:rsid w:val="00EF7395"/>
    <w:rsid w:val="00F05945"/>
    <w:rsid w:val="00F061A2"/>
    <w:rsid w:val="00F1045A"/>
    <w:rsid w:val="00F10C42"/>
    <w:rsid w:val="00F10EB1"/>
    <w:rsid w:val="00F135B7"/>
    <w:rsid w:val="00F14365"/>
    <w:rsid w:val="00F24E8E"/>
    <w:rsid w:val="00F26D2B"/>
    <w:rsid w:val="00F31C5B"/>
    <w:rsid w:val="00F33FC2"/>
    <w:rsid w:val="00F35EA2"/>
    <w:rsid w:val="00F64B31"/>
    <w:rsid w:val="00F65681"/>
    <w:rsid w:val="00F77737"/>
    <w:rsid w:val="00F803A3"/>
    <w:rsid w:val="00F90C12"/>
    <w:rsid w:val="00F95B48"/>
    <w:rsid w:val="00F96ACA"/>
    <w:rsid w:val="00FA3BDC"/>
    <w:rsid w:val="00FA6A72"/>
    <w:rsid w:val="00FB19B5"/>
    <w:rsid w:val="00FB3523"/>
    <w:rsid w:val="00FB37A7"/>
    <w:rsid w:val="00FC1301"/>
    <w:rsid w:val="00FC2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74D4"/>
    <w:pPr>
      <w:spacing w:after="0" w:line="360" w:lineRule="auto"/>
      <w:ind w:firstLine="709"/>
      <w:jc w:val="both"/>
    </w:pPr>
    <w:rPr>
      <w:rFonts w:ascii="Times New Roman" w:eastAsia="Calibri" w:hAnsi="Times New Roman" w:cs="Calibri"/>
      <w:sz w:val="28"/>
    </w:rPr>
  </w:style>
  <w:style w:type="paragraph" w:styleId="1">
    <w:name w:val="heading 1"/>
    <w:basedOn w:val="a"/>
    <w:next w:val="a"/>
    <w:link w:val="10"/>
    <w:uiPriority w:val="9"/>
    <w:qFormat/>
    <w:rsid w:val="0099188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ED11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qFormat/>
    <w:rsid w:val="005074D4"/>
    <w:pPr>
      <w:keepNext/>
      <w:ind w:firstLine="0"/>
      <w:jc w:val="center"/>
      <w:outlineLvl w:val="2"/>
    </w:pPr>
    <w:rPr>
      <w:rFonts w:eastAsia="Times New Roman" w:cs="Times New Roman"/>
      <w:b/>
      <w:bCs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142B5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142B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5074D4"/>
    <w:rPr>
      <w:rFonts w:ascii="Times New Roman" w:eastAsia="Times New Roman" w:hAnsi="Times New Roman" w:cs="Times New Roman"/>
      <w:b/>
      <w:bCs/>
      <w:sz w:val="28"/>
      <w:szCs w:val="26"/>
      <w:lang w:val="ru-RU"/>
    </w:rPr>
  </w:style>
  <w:style w:type="character" w:customStyle="1" w:styleId="apple-converted-space">
    <w:name w:val="apple-converted-space"/>
    <w:rsid w:val="005074D4"/>
  </w:style>
  <w:style w:type="paragraph" w:styleId="a3">
    <w:name w:val="Balloon Text"/>
    <w:basedOn w:val="a"/>
    <w:link w:val="a4"/>
    <w:uiPriority w:val="99"/>
    <w:semiHidden/>
    <w:unhideWhenUsed/>
    <w:rsid w:val="003614B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614B4"/>
    <w:rPr>
      <w:rFonts w:ascii="Tahoma" w:eastAsia="Calibri" w:hAnsi="Tahoma" w:cs="Tahoma"/>
      <w:sz w:val="16"/>
      <w:szCs w:val="16"/>
      <w:lang w:val="ru-RU"/>
    </w:rPr>
  </w:style>
  <w:style w:type="character" w:customStyle="1" w:styleId="20">
    <w:name w:val="Заголовок 2 Знак"/>
    <w:basedOn w:val="a0"/>
    <w:link w:val="2"/>
    <w:uiPriority w:val="9"/>
    <w:rsid w:val="00ED11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ru-RU"/>
    </w:rPr>
  </w:style>
  <w:style w:type="character" w:styleId="a5">
    <w:name w:val="Hyperlink"/>
    <w:basedOn w:val="a0"/>
    <w:uiPriority w:val="99"/>
    <w:unhideWhenUsed/>
    <w:rsid w:val="004D1427"/>
    <w:rPr>
      <w:color w:val="0000FF"/>
      <w:u w:val="single"/>
    </w:rPr>
  </w:style>
  <w:style w:type="paragraph" w:customStyle="1" w:styleId="Default">
    <w:name w:val="Default"/>
    <w:rsid w:val="004D1427"/>
    <w:pPr>
      <w:autoSpaceDE w:val="0"/>
      <w:autoSpaceDN w:val="0"/>
      <w:adjustRightInd w:val="0"/>
      <w:spacing w:after="0" w:line="240" w:lineRule="auto"/>
    </w:pPr>
    <w:rPr>
      <w:rFonts w:ascii="UkrainianJournal" w:hAnsi="UkrainianJournal" w:cs="UkrainianJournal"/>
      <w:color w:val="000000"/>
      <w:sz w:val="24"/>
      <w:szCs w:val="24"/>
    </w:rPr>
  </w:style>
  <w:style w:type="paragraph" w:customStyle="1" w:styleId="Pa9">
    <w:name w:val="Pa9"/>
    <w:basedOn w:val="Default"/>
    <w:next w:val="Default"/>
    <w:uiPriority w:val="99"/>
    <w:rsid w:val="00DF4D10"/>
    <w:pPr>
      <w:spacing w:line="201" w:lineRule="atLeast"/>
    </w:pPr>
    <w:rPr>
      <w:rFonts w:cstheme="minorBidi"/>
      <w:color w:val="auto"/>
    </w:rPr>
  </w:style>
  <w:style w:type="paragraph" w:styleId="a6">
    <w:name w:val="header"/>
    <w:basedOn w:val="a"/>
    <w:link w:val="a7"/>
    <w:uiPriority w:val="99"/>
    <w:unhideWhenUsed/>
    <w:rsid w:val="00084E1C"/>
    <w:pPr>
      <w:tabs>
        <w:tab w:val="center" w:pos="4819"/>
        <w:tab w:val="right" w:pos="9639"/>
      </w:tabs>
      <w:spacing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084E1C"/>
    <w:rPr>
      <w:rFonts w:ascii="Times New Roman" w:eastAsia="Calibri" w:hAnsi="Times New Roman" w:cs="Calibri"/>
      <w:sz w:val="28"/>
      <w:lang w:val="ru-RU"/>
    </w:rPr>
  </w:style>
  <w:style w:type="paragraph" w:styleId="a8">
    <w:name w:val="footer"/>
    <w:basedOn w:val="a"/>
    <w:link w:val="a9"/>
    <w:uiPriority w:val="99"/>
    <w:unhideWhenUsed/>
    <w:rsid w:val="00084E1C"/>
    <w:pPr>
      <w:tabs>
        <w:tab w:val="center" w:pos="4819"/>
        <w:tab w:val="right" w:pos="9639"/>
      </w:tabs>
      <w:spacing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084E1C"/>
    <w:rPr>
      <w:rFonts w:ascii="Times New Roman" w:eastAsia="Calibri" w:hAnsi="Times New Roman" w:cs="Calibri"/>
      <w:sz w:val="28"/>
      <w:lang w:val="ru-RU"/>
    </w:rPr>
  </w:style>
  <w:style w:type="character" w:customStyle="1" w:styleId="10">
    <w:name w:val="Заголовок 1 Знак"/>
    <w:basedOn w:val="a0"/>
    <w:link w:val="1"/>
    <w:uiPriority w:val="9"/>
    <w:rsid w:val="009918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ru-RU"/>
    </w:rPr>
  </w:style>
  <w:style w:type="table" w:styleId="aa">
    <w:name w:val="Table Grid"/>
    <w:basedOn w:val="a1"/>
    <w:uiPriority w:val="59"/>
    <w:rsid w:val="009918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A44282"/>
    <w:pPr>
      <w:ind w:left="720"/>
      <w:contextualSpacing/>
    </w:pPr>
  </w:style>
  <w:style w:type="character" w:customStyle="1" w:styleId="40">
    <w:name w:val="Заголовок 4 Знак"/>
    <w:basedOn w:val="a0"/>
    <w:link w:val="4"/>
    <w:uiPriority w:val="9"/>
    <w:semiHidden/>
    <w:rsid w:val="009142B5"/>
    <w:rPr>
      <w:rFonts w:asciiTheme="majorHAnsi" w:eastAsiaTheme="majorEastAsia" w:hAnsiTheme="majorHAnsi" w:cstheme="majorBidi"/>
      <w:b/>
      <w:bCs/>
      <w:i/>
      <w:iCs/>
      <w:color w:val="4F81BD" w:themeColor="accent1"/>
      <w:sz w:val="28"/>
    </w:rPr>
  </w:style>
  <w:style w:type="character" w:customStyle="1" w:styleId="50">
    <w:name w:val="Заголовок 5 Знак"/>
    <w:basedOn w:val="a0"/>
    <w:link w:val="5"/>
    <w:uiPriority w:val="9"/>
    <w:semiHidden/>
    <w:rsid w:val="009142B5"/>
    <w:rPr>
      <w:rFonts w:asciiTheme="majorHAnsi" w:eastAsiaTheme="majorEastAsia" w:hAnsiTheme="majorHAnsi" w:cstheme="majorBidi"/>
      <w:color w:val="243F60" w:themeColor="accent1" w:themeShade="7F"/>
      <w:sz w:val="28"/>
    </w:rPr>
  </w:style>
  <w:style w:type="paragraph" w:styleId="ac">
    <w:name w:val="Body Text"/>
    <w:basedOn w:val="a"/>
    <w:link w:val="ad"/>
    <w:rsid w:val="009142B5"/>
    <w:pPr>
      <w:spacing w:line="240" w:lineRule="auto"/>
      <w:jc w:val="center"/>
    </w:pPr>
    <w:rPr>
      <w:rFonts w:cs="Times New Roman"/>
      <w:b/>
      <w:bCs/>
      <w:i/>
      <w:iCs/>
      <w:sz w:val="24"/>
      <w:szCs w:val="24"/>
      <w:lang w:eastAsia="ru-RU"/>
    </w:rPr>
  </w:style>
  <w:style w:type="character" w:customStyle="1" w:styleId="ad">
    <w:name w:val="Основной текст Знак"/>
    <w:basedOn w:val="a0"/>
    <w:link w:val="ac"/>
    <w:rsid w:val="009142B5"/>
    <w:rPr>
      <w:rFonts w:ascii="Times New Roman" w:eastAsia="Calibri" w:hAnsi="Times New Roman" w:cs="Times New Roman"/>
      <w:b/>
      <w:bCs/>
      <w:i/>
      <w:iCs/>
      <w:sz w:val="24"/>
      <w:szCs w:val="24"/>
      <w:lang w:eastAsia="ru-RU"/>
    </w:rPr>
  </w:style>
  <w:style w:type="table" w:customStyle="1" w:styleId="11">
    <w:name w:val="Сетка таблицы1"/>
    <w:basedOn w:val="a1"/>
    <w:next w:val="aa"/>
    <w:uiPriority w:val="59"/>
    <w:rsid w:val="00756C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">
    <w:name w:val="Сетка таблицы2"/>
    <w:basedOn w:val="a1"/>
    <w:next w:val="aa"/>
    <w:uiPriority w:val="59"/>
    <w:rsid w:val="00267B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No Spacing"/>
    <w:uiPriority w:val="1"/>
    <w:qFormat/>
    <w:rsid w:val="00E40AB3"/>
    <w:pPr>
      <w:spacing w:after="0" w:line="240" w:lineRule="auto"/>
      <w:ind w:firstLine="709"/>
      <w:jc w:val="both"/>
    </w:pPr>
    <w:rPr>
      <w:rFonts w:ascii="Times New Roman" w:eastAsia="Calibri" w:hAnsi="Times New Roman" w:cs="Calibri"/>
      <w:sz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74D4"/>
    <w:pPr>
      <w:spacing w:after="0" w:line="360" w:lineRule="auto"/>
      <w:ind w:firstLine="709"/>
      <w:jc w:val="both"/>
    </w:pPr>
    <w:rPr>
      <w:rFonts w:ascii="Times New Roman" w:eastAsia="Calibri" w:hAnsi="Times New Roman" w:cs="Calibri"/>
      <w:sz w:val="28"/>
    </w:rPr>
  </w:style>
  <w:style w:type="paragraph" w:styleId="1">
    <w:name w:val="heading 1"/>
    <w:basedOn w:val="a"/>
    <w:next w:val="a"/>
    <w:link w:val="10"/>
    <w:uiPriority w:val="9"/>
    <w:qFormat/>
    <w:rsid w:val="0099188B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ED11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qFormat/>
    <w:rsid w:val="005074D4"/>
    <w:pPr>
      <w:keepNext/>
      <w:ind w:firstLine="0"/>
      <w:jc w:val="center"/>
      <w:outlineLvl w:val="2"/>
    </w:pPr>
    <w:rPr>
      <w:rFonts w:eastAsia="Times New Roman" w:cs="Times New Roman"/>
      <w:b/>
      <w:bCs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9142B5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9142B5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5074D4"/>
    <w:rPr>
      <w:rFonts w:ascii="Times New Roman" w:eastAsia="Times New Roman" w:hAnsi="Times New Roman" w:cs="Times New Roman"/>
      <w:b/>
      <w:bCs/>
      <w:sz w:val="28"/>
      <w:szCs w:val="26"/>
      <w:lang w:val="ru-RU"/>
    </w:rPr>
  </w:style>
  <w:style w:type="character" w:customStyle="1" w:styleId="apple-converted-space">
    <w:name w:val="apple-converted-space"/>
    <w:rsid w:val="005074D4"/>
  </w:style>
  <w:style w:type="paragraph" w:styleId="a3">
    <w:name w:val="Balloon Text"/>
    <w:basedOn w:val="a"/>
    <w:link w:val="a4"/>
    <w:uiPriority w:val="99"/>
    <w:semiHidden/>
    <w:unhideWhenUsed/>
    <w:rsid w:val="003614B4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614B4"/>
    <w:rPr>
      <w:rFonts w:ascii="Tahoma" w:eastAsia="Calibri" w:hAnsi="Tahoma" w:cs="Tahoma"/>
      <w:sz w:val="16"/>
      <w:szCs w:val="16"/>
      <w:lang w:val="ru-RU"/>
    </w:rPr>
  </w:style>
  <w:style w:type="character" w:customStyle="1" w:styleId="20">
    <w:name w:val="Заголовок 2 Знак"/>
    <w:basedOn w:val="a0"/>
    <w:link w:val="2"/>
    <w:uiPriority w:val="9"/>
    <w:rsid w:val="00ED11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val="ru-RU"/>
    </w:rPr>
  </w:style>
  <w:style w:type="character" w:styleId="a5">
    <w:name w:val="Hyperlink"/>
    <w:basedOn w:val="a0"/>
    <w:uiPriority w:val="99"/>
    <w:unhideWhenUsed/>
    <w:rsid w:val="004D1427"/>
    <w:rPr>
      <w:color w:val="0000FF"/>
      <w:u w:val="single"/>
    </w:rPr>
  </w:style>
  <w:style w:type="paragraph" w:customStyle="1" w:styleId="Default">
    <w:name w:val="Default"/>
    <w:rsid w:val="004D1427"/>
    <w:pPr>
      <w:autoSpaceDE w:val="0"/>
      <w:autoSpaceDN w:val="0"/>
      <w:adjustRightInd w:val="0"/>
      <w:spacing w:after="0" w:line="240" w:lineRule="auto"/>
    </w:pPr>
    <w:rPr>
      <w:rFonts w:ascii="UkrainianJournal" w:hAnsi="UkrainianJournal" w:cs="UkrainianJournal"/>
      <w:color w:val="000000"/>
      <w:sz w:val="24"/>
      <w:szCs w:val="24"/>
    </w:rPr>
  </w:style>
  <w:style w:type="paragraph" w:customStyle="1" w:styleId="Pa9">
    <w:name w:val="Pa9"/>
    <w:basedOn w:val="Default"/>
    <w:next w:val="Default"/>
    <w:uiPriority w:val="99"/>
    <w:rsid w:val="00DF4D10"/>
    <w:pPr>
      <w:spacing w:line="201" w:lineRule="atLeast"/>
    </w:pPr>
    <w:rPr>
      <w:rFonts w:cstheme="minorBidi"/>
      <w:color w:val="auto"/>
    </w:rPr>
  </w:style>
  <w:style w:type="paragraph" w:styleId="a6">
    <w:name w:val="header"/>
    <w:basedOn w:val="a"/>
    <w:link w:val="a7"/>
    <w:uiPriority w:val="99"/>
    <w:unhideWhenUsed/>
    <w:rsid w:val="00084E1C"/>
    <w:pPr>
      <w:tabs>
        <w:tab w:val="center" w:pos="4819"/>
        <w:tab w:val="right" w:pos="9639"/>
      </w:tabs>
      <w:spacing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084E1C"/>
    <w:rPr>
      <w:rFonts w:ascii="Times New Roman" w:eastAsia="Calibri" w:hAnsi="Times New Roman" w:cs="Calibri"/>
      <w:sz w:val="28"/>
      <w:lang w:val="ru-RU"/>
    </w:rPr>
  </w:style>
  <w:style w:type="paragraph" w:styleId="a8">
    <w:name w:val="footer"/>
    <w:basedOn w:val="a"/>
    <w:link w:val="a9"/>
    <w:uiPriority w:val="99"/>
    <w:unhideWhenUsed/>
    <w:rsid w:val="00084E1C"/>
    <w:pPr>
      <w:tabs>
        <w:tab w:val="center" w:pos="4819"/>
        <w:tab w:val="right" w:pos="9639"/>
      </w:tabs>
      <w:spacing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084E1C"/>
    <w:rPr>
      <w:rFonts w:ascii="Times New Roman" w:eastAsia="Calibri" w:hAnsi="Times New Roman" w:cs="Calibri"/>
      <w:sz w:val="28"/>
      <w:lang w:val="ru-RU"/>
    </w:rPr>
  </w:style>
  <w:style w:type="character" w:customStyle="1" w:styleId="10">
    <w:name w:val="Заголовок 1 Знак"/>
    <w:basedOn w:val="a0"/>
    <w:link w:val="1"/>
    <w:uiPriority w:val="9"/>
    <w:rsid w:val="009918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val="ru-RU"/>
    </w:rPr>
  </w:style>
  <w:style w:type="table" w:styleId="aa">
    <w:name w:val="Table Grid"/>
    <w:basedOn w:val="a1"/>
    <w:uiPriority w:val="59"/>
    <w:rsid w:val="0099188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A44282"/>
    <w:pPr>
      <w:ind w:left="720"/>
      <w:contextualSpacing/>
    </w:pPr>
  </w:style>
  <w:style w:type="character" w:customStyle="1" w:styleId="40">
    <w:name w:val="Заголовок 4 Знак"/>
    <w:basedOn w:val="a0"/>
    <w:link w:val="4"/>
    <w:uiPriority w:val="9"/>
    <w:semiHidden/>
    <w:rsid w:val="009142B5"/>
    <w:rPr>
      <w:rFonts w:asciiTheme="majorHAnsi" w:eastAsiaTheme="majorEastAsia" w:hAnsiTheme="majorHAnsi" w:cstheme="majorBidi"/>
      <w:b/>
      <w:bCs/>
      <w:i/>
      <w:iCs/>
      <w:color w:val="4F81BD" w:themeColor="accent1"/>
      <w:sz w:val="28"/>
    </w:rPr>
  </w:style>
  <w:style w:type="character" w:customStyle="1" w:styleId="50">
    <w:name w:val="Заголовок 5 Знак"/>
    <w:basedOn w:val="a0"/>
    <w:link w:val="5"/>
    <w:uiPriority w:val="9"/>
    <w:semiHidden/>
    <w:rsid w:val="009142B5"/>
    <w:rPr>
      <w:rFonts w:asciiTheme="majorHAnsi" w:eastAsiaTheme="majorEastAsia" w:hAnsiTheme="majorHAnsi" w:cstheme="majorBidi"/>
      <w:color w:val="243F60" w:themeColor="accent1" w:themeShade="7F"/>
      <w:sz w:val="28"/>
    </w:rPr>
  </w:style>
  <w:style w:type="paragraph" w:styleId="ac">
    <w:name w:val="Body Text"/>
    <w:basedOn w:val="a"/>
    <w:link w:val="ad"/>
    <w:rsid w:val="009142B5"/>
    <w:pPr>
      <w:spacing w:line="240" w:lineRule="auto"/>
      <w:jc w:val="center"/>
    </w:pPr>
    <w:rPr>
      <w:rFonts w:cs="Times New Roman"/>
      <w:b/>
      <w:bCs/>
      <w:i/>
      <w:iCs/>
      <w:sz w:val="24"/>
      <w:szCs w:val="24"/>
      <w:lang w:eastAsia="ru-RU"/>
    </w:rPr>
  </w:style>
  <w:style w:type="character" w:customStyle="1" w:styleId="ad">
    <w:name w:val="Основной текст Знак"/>
    <w:basedOn w:val="a0"/>
    <w:link w:val="ac"/>
    <w:rsid w:val="009142B5"/>
    <w:rPr>
      <w:rFonts w:ascii="Times New Roman" w:eastAsia="Calibri" w:hAnsi="Times New Roman" w:cs="Times New Roman"/>
      <w:b/>
      <w:bCs/>
      <w:i/>
      <w:iCs/>
      <w:sz w:val="24"/>
      <w:szCs w:val="24"/>
      <w:lang w:eastAsia="ru-RU"/>
    </w:rPr>
  </w:style>
  <w:style w:type="table" w:customStyle="1" w:styleId="11">
    <w:name w:val="Сетка таблицы1"/>
    <w:basedOn w:val="a1"/>
    <w:next w:val="aa"/>
    <w:uiPriority w:val="59"/>
    <w:rsid w:val="00756C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">
    <w:name w:val="Сетка таблицы2"/>
    <w:basedOn w:val="a1"/>
    <w:next w:val="aa"/>
    <w:uiPriority w:val="59"/>
    <w:rsid w:val="00267BD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e">
    <w:name w:val="No Spacing"/>
    <w:uiPriority w:val="1"/>
    <w:qFormat/>
    <w:rsid w:val="00E40AB3"/>
    <w:pPr>
      <w:spacing w:after="0" w:line="240" w:lineRule="auto"/>
      <w:ind w:firstLine="709"/>
      <w:jc w:val="both"/>
    </w:pPr>
    <w:rPr>
      <w:rFonts w:ascii="Times New Roman" w:eastAsia="Calibri" w:hAnsi="Times New Roman" w:cs="Calibri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9112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ecfor.ru/pdf" TargetMode="External"/><Relationship Id="rId18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F%D0%B5%D0%B4%D1%8C%D0%BA%D0%BE%20%D0%86$" TargetMode="External"/><Relationship Id="rId26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A4%D0%B0%D1%80%D1%96%D0%BE%D0%BD%20%D0%94$" TargetMode="External"/><Relationship Id="rId3" Type="http://schemas.openxmlformats.org/officeDocument/2006/relationships/styles" Target="styles.xml"/><Relationship Id="rId21" Type="http://schemas.openxmlformats.org/officeDocument/2006/relationships/hyperlink" Target="http://ukrcement.com.ua/novini/124-%D1%80%D1%8B%D0%BD%D0%BE%D0%BA-%D1%83%D0%BA%D1%80%D0%B0%D0%B8%D0%BD%D1%81%D0%BA%D0%BE%D0%B3%D0%BE-%D1%86%D0%B5%D0%BC%D0%B5%D0%BD%D1%82%D0%B0-%D0%B2-2015-%D0%B3-%D1%81%D0%BE%D0%BA%D1%80%D0%B0%D1%82%D0%B8%D0%BB%D1%81%D1%8F-%D0%BD%D0%B0-4,8-%E2%80%93-%D1%83%D0%BA%D1%80%D1%86%D0%B5%D0%BC%D0%B5%D0%BD%D1%82.html" TargetMode="External"/><Relationship Id="rId7" Type="http://schemas.openxmlformats.org/officeDocument/2006/relationships/footnotes" Target="footnotes.xml"/><Relationship Id="rId12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3076" TargetMode="External"/><Relationship Id="rId17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74163" TargetMode="External"/><Relationship Id="rId25" Type="http://schemas.openxmlformats.org/officeDocument/2006/relationships/hyperlink" Target="http://www.irbis-nbuv.gov.ua/cgi-bin/irbis_nbuv/cgiirbis_64.exe?Z21ID=&amp;I21DBN=REF&amp;P21DBN=REF&amp;S21STN=1&amp;S21REF=10&amp;S21FMT=fullwebr&amp;C21COM=S&amp;S21CNR=20&amp;S21P01=0&amp;S21P02=0&amp;S21P03=A=&amp;S21COLORTERMS=1&amp;S21STR=%D0%A2%D0%BE%D1%80%D0%BA%D0%B0%D1%82%D1%8E%D0%BA%20%D0%92$" TargetMode="External"/><Relationship Id="rId33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9E%D1%80%D0%BB%D0%BE%D0%B2%D1%81%D1%8C%D0%BA%D0%B0%20%D0%AE$" TargetMode="External"/><Relationship Id="rId20" Type="http://schemas.openxmlformats.org/officeDocument/2006/relationships/hyperlink" Target="http://www.zed.uccu.org.ua/files/re1.pdf" TargetMode="External"/><Relationship Id="rId29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23291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irbis-nbuv.gov.ua/cgi-bin/irbis_nbuv/cgiirbis_64.exe?Z21ID=&amp;I21DBN=UJRN&amp;P21DBN=UJRN&amp;S21STN=1&amp;S21REF=10&amp;S21FMT=fullwebr&amp;C21COM=S&amp;S21CNR=20&amp;S21P01=0&amp;S21P02=0&amp;S21P03=A=&amp;S21COLORTERMS=1&amp;S21STR=%D0%84%D0%BC%D0%B5%D1%86%D1%8C%20%D0%9E$" TargetMode="External"/><Relationship Id="rId24" Type="http://schemas.openxmlformats.org/officeDocument/2006/relationships/hyperlink" Target="http://www.ukrstat.gov.ua/" TargetMode="External"/><Relationship Id="rId32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http://ep3.nuwm.edu.ua/2174/1/719583%20zah.pdf" TargetMode="External"/><Relationship Id="rId23" Type="http://schemas.openxmlformats.org/officeDocument/2006/relationships/hyperlink" Target="http://budport.com.ua/articles/659-stan-ta-perspektivi-rozvitku-budivelnoj-galuzi-u-2016-roci-infografika" TargetMode="External"/><Relationship Id="rId28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efek_2010_11_22" TargetMode="External"/><Relationship Id="rId10" Type="http://schemas.openxmlformats.org/officeDocument/2006/relationships/hyperlink" Target="http://www.uazakon.com/big/text320/pg1.htm" TargetMode="External"/><Relationship Id="rId19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EJ000068" TargetMode="External"/><Relationship Id="rId31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bibliofond.ru/view.aspx" TargetMode="External"/><Relationship Id="rId14" Type="http://schemas.openxmlformats.org/officeDocument/2006/relationships/hyperlink" Target="http://www.ekonomikam.com/ecfins-487-1.html" TargetMode="External"/><Relationship Id="rId22" Type="http://schemas.openxmlformats.org/officeDocument/2006/relationships/hyperlink" Target="http://ukrcement.com.ua/novini/124.html" TargetMode="External"/><Relationship Id="rId27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EJ000079" TargetMode="External"/><Relationship Id="rId30" Type="http://schemas.openxmlformats.org/officeDocument/2006/relationships/hyperlink" Target="http://www.irbis-nbuv.gov.ua/cgi-bin/irbis_nbuv/cgiirbis_64.exe?Z21ID=&amp;I21DBN=UJRN&amp;P21DBN=UJRN&amp;S21STN=1&amp;S21REF=10&amp;S21FMT=JUU_all&amp;C21COM=S&amp;S21CNR=20&amp;S21P01=0&amp;S21P02=0&amp;S21P03=IJ=&amp;S21COLORTERMS=1&amp;S21STR=%D0%9610112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2D3D87-596F-47E6-B30E-FD458F0D9D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12</Pages>
  <Words>3736</Words>
  <Characters>21299</Characters>
  <Application>Microsoft Office Word</Application>
  <DocSecurity>0</DocSecurity>
  <Lines>177</Lines>
  <Paragraphs>49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24986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Shimmu</dc:creator>
  <cp:lastModifiedBy>libonu</cp:lastModifiedBy>
  <cp:revision>2</cp:revision>
  <cp:lastPrinted>2017-06-14T09:56:00Z</cp:lastPrinted>
  <dcterms:created xsi:type="dcterms:W3CDTF">2018-04-25T12:44:00Z</dcterms:created>
  <dcterms:modified xsi:type="dcterms:W3CDTF">2018-04-25T12:44:00Z</dcterms:modified>
</cp:coreProperties>
</file>