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62F72" w:rsidRDefault="00562F72" w:rsidP="00562F72">
      <w:pPr>
        <w:pStyle w:val="a3"/>
        <w:ind w:left="0" w:right="140" w:firstLine="0"/>
        <w:jc w:val="center"/>
      </w:pPr>
      <w:r>
        <w:rPr>
          <w:noProof/>
          <w:lang w:val="ru-RU" w:eastAsia="ru-RU"/>
        </w:rPr>
        <mc:AlternateContent>
          <mc:Choice Requires="wps">
            <w:drawing>
              <wp:anchor distT="0" distB="0" distL="0" distR="0" simplePos="0" relativeHeight="251662336" behindDoc="1" locked="0" layoutInCell="1" allowOverlap="1" wp14:anchorId="709ACC77" wp14:editId="7DA2DAF3">
                <wp:simplePos x="0" y="0"/>
                <wp:positionH relativeFrom="page">
                  <wp:posOffset>6946392</wp:posOffset>
                </wp:positionH>
                <wp:positionV relativeFrom="paragraph">
                  <wp:posOffset>-256184</wp:posOffset>
                </wp:positionV>
                <wp:extent cx="76200" cy="16891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6200" cy="168910"/>
                        </a:xfrm>
                        <a:prstGeom prst="rect">
                          <a:avLst/>
                        </a:prstGeom>
                      </wps:spPr>
                      <wps:txbx>
                        <w:txbxContent>
                          <w:p w:rsidR="00562F72" w:rsidRDefault="00562F72" w:rsidP="00562F72">
                            <w:pPr>
                              <w:spacing w:line="266" w:lineRule="exact"/>
                              <w:rPr>
                                <w:sz w:val="24"/>
                              </w:rPr>
                            </w:pPr>
                            <w:r>
                              <w:rPr>
                                <w:spacing w:val="-10"/>
                                <w:sz w:val="24"/>
                              </w:rPr>
                              <w:t>1</w:t>
                            </w:r>
                          </w:p>
                        </w:txbxContent>
                      </wps:txbx>
                      <wps:bodyPr wrap="square" lIns="0" tIns="0" rIns="0" bIns="0" rtlCol="0">
                        <a:noAutofit/>
                      </wps:bodyPr>
                    </wps:wsp>
                  </a:graphicData>
                </a:graphic>
              </wp:anchor>
            </w:drawing>
          </mc:Choice>
          <mc:Fallback>
            <w:pict>
              <v:shapetype w14:anchorId="709ACC77" id="_x0000_t202" coordsize="21600,21600" o:spt="202" path="m,l,21600r21600,l21600,xe">
                <v:stroke joinstyle="miter"/>
                <v:path gradientshapeok="t" o:connecttype="rect"/>
              </v:shapetype>
              <v:shape id="Textbox 1" o:spid="_x0000_s1026" type="#_x0000_t202" style="position:absolute;left:0;text-align:left;margin-left:546.95pt;margin-top:-20.15pt;width:6pt;height:13.3pt;z-index:-25165414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9ak7pAEAAD0DAAAOAAAAZHJzL2Uyb0RvYy54bWysUsGO0zAQvSPxD5bv1M0eyhI1XQErENIK&#10;kHb5AMexm4jYY2bcJv17xm7aXcENcbHH9vN782Zmezf7URwt0gChkdVqLYUNBroh7Bv54+nTm1sp&#10;KOnQ6RGCbeTJkrzbvX61nWJtb6CHsbMomCRQPcVG9inFWikyvfWaVhBt4EcH6HXiI+5Vh3pidj+q&#10;m/V6oybALiIYS8S39+dHuSv8zlmTvjlHNomxkZxbKiuWtc2r2m11vUcd+8Esaeh/yMLrIbDolepe&#10;Jy0OOPxF5QeDQODSyoBX4NxgbPHAbqr1H24eex1t8cLFoXgtE/0/WvP1+B3F0HHvpAjac4ue7Jxa&#10;mEWVizNFqhnzGBmV5g8wZ2A2SvEBzE9iiHqBOX8gRmfM7NDnnW0K/sj1P11rziLC8OXbDbdRCsMv&#10;1eb2XVVaop7/RqT02YIXOWgkckeLvj4+UMrqur5AllTO6jmpNLfz4qGF7sQWJu50I+nXQaOVYvwS&#10;uJR5LC4BXoL2EmAaP0IZnuwkwPtDAjcU5Sxx5l2UuUcloWWe8hC8PBfU89TvfgMAAP//AwBQSwME&#10;FAAGAAgAAAAhAH38PGbiAAAADQEAAA8AAABkcnMvZG93bnJldi54bWxMj8FOwzAQRO9I/IO1SNxa&#10;Ow2lbYhToaKKA+LQAlKPbmziiHgdxW7q/j3bExxn9ml2plwn17HRDKH1KCGbCmAGa69bbCR8fmwn&#10;S2AhKtSq82gkXEyAdXV7U6pC+zPuzLiPDaMQDIWSYGPsC85DbY1TYep7g3T79oNTkeTQcD2oM4W7&#10;js+EeOROtUgfrOrNxpr6Z39yEr42/fYtHax6H+f69WW22F2GOkl5f5een4BFk+IfDNf6VB0q6nT0&#10;J9SBdaTFKl8RK2HyIHJgVyQTc7KOZGX5AnhV8v8rql8AAAD//wMAUEsBAi0AFAAGAAgAAAAhALaD&#10;OJL+AAAA4QEAABMAAAAAAAAAAAAAAAAAAAAAAFtDb250ZW50X1R5cGVzXS54bWxQSwECLQAUAAYA&#10;CAAAACEAOP0h/9YAAACUAQAACwAAAAAAAAAAAAAAAAAvAQAAX3JlbHMvLnJlbHNQSwECLQAUAAYA&#10;CAAAACEAG/WpO6QBAAA9AwAADgAAAAAAAAAAAAAAAAAuAgAAZHJzL2Uyb0RvYy54bWxQSwECLQAU&#10;AAYACAAAACEAffw8ZuIAAAANAQAADwAAAAAAAAAAAAAAAAD+AwAAZHJzL2Rvd25yZXYueG1sUEsF&#10;BgAAAAAEAAQA8wAAAA0FAAAAAA==&#10;" filled="f" stroked="f">
                <v:path arrowok="t"/>
                <v:textbox inset="0,0,0,0">
                  <w:txbxContent>
                    <w:p w:rsidR="00562F72" w:rsidRDefault="00562F72" w:rsidP="00562F72">
                      <w:pPr>
                        <w:spacing w:line="266" w:lineRule="exact"/>
                        <w:rPr>
                          <w:sz w:val="24"/>
                        </w:rPr>
                      </w:pPr>
                      <w:r>
                        <w:rPr>
                          <w:spacing w:val="-10"/>
                          <w:sz w:val="24"/>
                        </w:rPr>
                        <w:t>1</w:t>
                      </w:r>
                    </w:p>
                  </w:txbxContent>
                </v:textbox>
                <w10:wrap anchorx="page"/>
              </v:shape>
            </w:pict>
          </mc:Fallback>
        </mc:AlternateContent>
      </w:r>
      <w:r>
        <w:rPr>
          <w:noProof/>
          <w:lang w:val="ru-RU" w:eastAsia="ru-RU"/>
        </w:rPr>
        <mc:AlternateContent>
          <mc:Choice Requires="wps">
            <w:drawing>
              <wp:anchor distT="0" distB="0" distL="0" distR="0" simplePos="0" relativeHeight="251661312" behindDoc="0" locked="0" layoutInCell="1" allowOverlap="1" wp14:anchorId="6BB6A7DE" wp14:editId="5952D8C6">
                <wp:simplePos x="0" y="0"/>
                <wp:positionH relativeFrom="page">
                  <wp:posOffset>6715125</wp:posOffset>
                </wp:positionH>
                <wp:positionV relativeFrom="paragraph">
                  <wp:posOffset>-347835</wp:posOffset>
                </wp:positionV>
                <wp:extent cx="542925" cy="314325"/>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2925" cy="314325"/>
                        </a:xfrm>
                        <a:custGeom>
                          <a:avLst/>
                          <a:gdLst/>
                          <a:ahLst/>
                          <a:cxnLst/>
                          <a:rect l="l" t="t" r="r" b="b"/>
                          <a:pathLst>
                            <a:path w="542925" h="314325">
                              <a:moveTo>
                                <a:pt x="542925" y="0"/>
                              </a:moveTo>
                              <a:lnTo>
                                <a:pt x="0" y="0"/>
                              </a:lnTo>
                              <a:lnTo>
                                <a:pt x="0" y="314325"/>
                              </a:lnTo>
                              <a:lnTo>
                                <a:pt x="542925" y="314325"/>
                              </a:lnTo>
                              <a:lnTo>
                                <a:pt x="542925" y="0"/>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shape w14:anchorId="2E1B6155" id="Graphic 2" o:spid="_x0000_s1026" style="position:absolute;margin-left:528.75pt;margin-top:-27.4pt;width:42.75pt;height:24.75pt;z-index:251661312;visibility:visible;mso-wrap-style:square;mso-wrap-distance-left:0;mso-wrap-distance-top:0;mso-wrap-distance-right:0;mso-wrap-distance-bottom:0;mso-position-horizontal:absolute;mso-position-horizontal-relative:page;mso-position-vertical:absolute;mso-position-vertical-relative:text;v-text-anchor:top" coordsize="542925,3143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2w57LwIAAOQEAAAOAAAAZHJzL2Uyb0RvYy54bWysVMFu2zAMvQ/YPwi6L07cdliNOMXQIsWA&#10;oivQDDsrshwbk0VNVOLk70fJVuJupw3LQabMJ/q9RyrLu2On2UE5bMGUfDGbc6aMhKo1u5J/26w/&#10;fOIMvTCV0GBUyU8K+d3q/btlbwuVQwO6Uo5REYNFb0veeG+LLEPZqE7gDKwylKzBdcLT1u2yyome&#10;qnc6y+fzj1kPrrIOpEKktw9Dkq9i/bpW0n+ta1Se6ZITNx9XF9dtWLPVUhQ7J2zTypGG+AcWnWgN&#10;ffRc6kF4wfau/aNU10oHCLWfSegyqOtWqqiB1Czmv6l5bYRVUQuZg/ZsE/6/svL58OJYW5U858yI&#10;jlr0OLqRB3N6iwVhXu2LC/LQPoH8gZTI3mTCBkfMsXZdwJI4doxOn85Oq6Nnkl7eXOe3+Q1nklJX&#10;i+srikNNUaTDco/+UUEsJA5P6IdGVSkSTYrk0aTQUbtDo3VstOeMGu04o0Zvh0Zb4cO5wC6ErL8w&#10;ac5EQraDg9pAxPkgIvFNSojpBaLNFEpTNkGlXHraWG7AvBGeAOk5ACff/Tt0nGximcpJDagGi4Py&#10;6PXZDcJN/UbQbbVutQ760e2299qxgyBj1/E3tmoCi8Mw9D9MwhaqE01VT4NUcvy5F05xpr8Ymttw&#10;B1PgUrBNgfP6HuJNjdY79Jvjd+EssxSW3NP4PEO6FaJIg0H8A2DAhpMGPu891G2YmshtYDRu6CpF&#10;/eO1D3d1uo+oy5/T6hcAAAD//wMAUEsDBBQABgAIAAAAIQAzXSof3AAAAAwBAAAPAAAAZHJzL2Rv&#10;d25yZXYueG1sTI/NTsMwEITvSLyDtUjcWrs/ARTiVLSIByCpcnbiJYmI11HstuHt2ZzgOLOfZmey&#10;w+wGccUp9J40bNYKBFLjbU+thnP5sXoBEaIhawZPqOEHAxzy+7vMpNbf6BOvRWwFh1BIjYYuxjGV&#10;MjQdOhPWfkTi25efnIksp1baydw43A1yq9STdKYn/tCZEU8dNt/FxWkoj/E0SPVebM9VhXU7h/JY&#10;Ba0fH+a3VxAR5/gHw1Kfq0POnWp/IRvEwFolzwmzGlbJnkcsyGa/4331Yu1A5pn8PyL/BQAA//8D&#10;AFBLAQItABQABgAIAAAAIQC2gziS/gAAAOEBAAATAAAAAAAAAAAAAAAAAAAAAABbQ29udGVudF9U&#10;eXBlc10ueG1sUEsBAi0AFAAGAAgAAAAhADj9If/WAAAAlAEAAAsAAAAAAAAAAAAAAAAALwEAAF9y&#10;ZWxzLy5yZWxzUEsBAi0AFAAGAAgAAAAhANnbDnsvAgAA5AQAAA4AAAAAAAAAAAAAAAAALgIAAGRy&#10;cy9lMm9Eb2MueG1sUEsBAi0AFAAGAAgAAAAhADNdKh/cAAAADAEAAA8AAAAAAAAAAAAAAAAAiQQA&#10;AGRycy9kb3ducmV2LnhtbFBLBQYAAAAABAAEAPMAAACSBQAAAAA=&#10;" path="m542925,l,,,314325r542925,l542925,xe" stroked="f">
                <v:path arrowok="t"/>
                <w10:wrap anchorx="page"/>
              </v:shape>
            </w:pict>
          </mc:Fallback>
        </mc:AlternateContent>
      </w:r>
      <w:r>
        <w:t>ОДЕСЬКИЙ</w:t>
      </w:r>
      <w:r>
        <w:rPr>
          <w:spacing w:val="-13"/>
        </w:rPr>
        <w:t xml:space="preserve"> </w:t>
      </w:r>
      <w:r>
        <w:t>НАЦІОНАЛЬНИЙ</w:t>
      </w:r>
      <w:r>
        <w:rPr>
          <w:spacing w:val="-10"/>
        </w:rPr>
        <w:t xml:space="preserve"> </w:t>
      </w:r>
      <w:r>
        <w:t>УНІВЕРСИТЕТ</w:t>
      </w:r>
      <w:r>
        <w:rPr>
          <w:spacing w:val="-8"/>
        </w:rPr>
        <w:t xml:space="preserve"> </w:t>
      </w:r>
      <w:r>
        <w:t>ІМЕНІ</w:t>
      </w:r>
      <w:r>
        <w:rPr>
          <w:spacing w:val="-9"/>
        </w:rPr>
        <w:t xml:space="preserve"> </w:t>
      </w:r>
      <w:r>
        <w:t>І.</w:t>
      </w:r>
      <w:r>
        <w:rPr>
          <w:spacing w:val="-9"/>
        </w:rPr>
        <w:t xml:space="preserve"> </w:t>
      </w:r>
      <w:r>
        <w:t>І.</w:t>
      </w:r>
      <w:r>
        <w:rPr>
          <w:spacing w:val="-10"/>
        </w:rPr>
        <w:t xml:space="preserve"> </w:t>
      </w:r>
      <w:r>
        <w:rPr>
          <w:spacing w:val="-2"/>
        </w:rPr>
        <w:t>МЕЧНИКОВА</w:t>
      </w:r>
    </w:p>
    <w:p w:rsidR="00562F72" w:rsidRDefault="00562F72" w:rsidP="00562F72">
      <w:pPr>
        <w:pStyle w:val="a3"/>
        <w:spacing w:before="240"/>
        <w:ind w:left="-1" w:right="132" w:firstLine="0"/>
        <w:jc w:val="center"/>
      </w:pPr>
      <w:r>
        <w:rPr>
          <w:spacing w:val="-2"/>
        </w:rPr>
        <w:t>Геолого-географічний</w:t>
      </w:r>
      <w:r>
        <w:rPr>
          <w:spacing w:val="-12"/>
        </w:rPr>
        <w:t xml:space="preserve"> </w:t>
      </w:r>
      <w:r>
        <w:rPr>
          <w:spacing w:val="-2"/>
        </w:rPr>
        <w:t>факультет</w:t>
      </w:r>
    </w:p>
    <w:p w:rsidR="00562F72" w:rsidRDefault="00562F72" w:rsidP="00562F72">
      <w:pPr>
        <w:pStyle w:val="a3"/>
        <w:spacing w:before="240"/>
        <w:ind w:left="0" w:right="146" w:firstLine="0"/>
        <w:jc w:val="center"/>
      </w:pPr>
      <w:r>
        <w:t>Кафедра</w:t>
      </w:r>
      <w:r>
        <w:rPr>
          <w:spacing w:val="-18"/>
        </w:rPr>
        <w:t xml:space="preserve"> </w:t>
      </w:r>
      <w:r>
        <w:t>географії</w:t>
      </w:r>
      <w:r>
        <w:rPr>
          <w:spacing w:val="-16"/>
        </w:rPr>
        <w:t xml:space="preserve"> </w:t>
      </w:r>
      <w:r>
        <w:t>України,</w:t>
      </w:r>
      <w:r>
        <w:rPr>
          <w:spacing w:val="-16"/>
        </w:rPr>
        <w:t xml:space="preserve"> </w:t>
      </w:r>
      <w:r>
        <w:t>ґрунтознавства</w:t>
      </w:r>
      <w:r>
        <w:rPr>
          <w:spacing w:val="-16"/>
        </w:rPr>
        <w:t xml:space="preserve"> </w:t>
      </w:r>
      <w:r>
        <w:t>і</w:t>
      </w:r>
      <w:r>
        <w:rPr>
          <w:spacing w:val="-16"/>
        </w:rPr>
        <w:t xml:space="preserve"> </w:t>
      </w:r>
      <w:r>
        <w:t>земельного</w:t>
      </w:r>
      <w:r>
        <w:rPr>
          <w:spacing w:val="-15"/>
        </w:rPr>
        <w:t xml:space="preserve"> </w:t>
      </w:r>
      <w:r>
        <w:rPr>
          <w:spacing w:val="-2"/>
        </w:rPr>
        <w:t>кадастру</w:t>
      </w:r>
    </w:p>
    <w:p w:rsidR="00562F72" w:rsidRDefault="00562F72" w:rsidP="00562F72">
      <w:pPr>
        <w:pStyle w:val="a3"/>
        <w:ind w:left="0" w:firstLine="0"/>
        <w:jc w:val="left"/>
      </w:pPr>
    </w:p>
    <w:p w:rsidR="00562F72" w:rsidRDefault="00562F72" w:rsidP="00562F72">
      <w:pPr>
        <w:pStyle w:val="a3"/>
        <w:spacing w:before="161"/>
        <w:ind w:left="0" w:firstLine="0"/>
        <w:jc w:val="left"/>
      </w:pPr>
    </w:p>
    <w:p w:rsidR="00562F72" w:rsidRDefault="00562F72" w:rsidP="00562F72">
      <w:pPr>
        <w:pStyle w:val="2"/>
        <w:tabs>
          <w:tab w:val="left" w:pos="3245"/>
          <w:tab w:val="left" w:pos="9414"/>
        </w:tabs>
        <w:spacing w:before="1"/>
        <w:ind w:left="0" w:right="136"/>
        <w:jc w:val="center"/>
      </w:pPr>
      <w:r>
        <w:rPr>
          <w:b w:val="0"/>
          <w:u w:val="single"/>
        </w:rPr>
        <w:tab/>
      </w:r>
      <w:r>
        <w:rPr>
          <w:u w:val="single"/>
        </w:rPr>
        <w:t>Кваліфікаційна</w:t>
      </w:r>
      <w:r>
        <w:rPr>
          <w:spacing w:val="-16"/>
          <w:u w:val="single"/>
        </w:rPr>
        <w:t xml:space="preserve"> </w:t>
      </w:r>
      <w:r>
        <w:rPr>
          <w:spacing w:val="-2"/>
          <w:u w:val="single"/>
        </w:rPr>
        <w:t>робота</w:t>
      </w:r>
      <w:r>
        <w:rPr>
          <w:u w:val="single"/>
        </w:rPr>
        <w:tab/>
      </w:r>
    </w:p>
    <w:p w:rsidR="00562F72" w:rsidRDefault="00562F72" w:rsidP="00562F72">
      <w:pPr>
        <w:pStyle w:val="a3"/>
        <w:tabs>
          <w:tab w:val="left" w:pos="1249"/>
          <w:tab w:val="left" w:pos="7577"/>
        </w:tabs>
        <w:spacing w:before="268"/>
        <w:ind w:left="144" w:firstLine="0"/>
        <w:jc w:val="center"/>
      </w:pPr>
      <w:r>
        <w:rPr>
          <w:u w:val="single"/>
        </w:rPr>
        <w:tab/>
        <w:t>на</w:t>
      </w:r>
      <w:r>
        <w:rPr>
          <w:spacing w:val="-10"/>
          <w:u w:val="single"/>
        </w:rPr>
        <w:t xml:space="preserve"> </w:t>
      </w:r>
      <w:r>
        <w:rPr>
          <w:u w:val="single"/>
        </w:rPr>
        <w:t>здобуття</w:t>
      </w:r>
      <w:r>
        <w:rPr>
          <w:spacing w:val="-7"/>
          <w:u w:val="single"/>
        </w:rPr>
        <w:t xml:space="preserve"> </w:t>
      </w:r>
      <w:r>
        <w:rPr>
          <w:u w:val="single"/>
        </w:rPr>
        <w:t>ступеня</w:t>
      </w:r>
      <w:r>
        <w:rPr>
          <w:spacing w:val="-9"/>
          <w:u w:val="single"/>
        </w:rPr>
        <w:t xml:space="preserve"> </w:t>
      </w:r>
      <w:r>
        <w:rPr>
          <w:u w:val="single"/>
        </w:rPr>
        <w:t>вищої</w:t>
      </w:r>
      <w:r>
        <w:rPr>
          <w:spacing w:val="-6"/>
          <w:u w:val="single"/>
        </w:rPr>
        <w:t xml:space="preserve"> </w:t>
      </w:r>
      <w:r>
        <w:rPr>
          <w:u w:val="single"/>
        </w:rPr>
        <w:t>освіти</w:t>
      </w:r>
      <w:r>
        <w:rPr>
          <w:spacing w:val="-7"/>
          <w:u w:val="single"/>
        </w:rPr>
        <w:t xml:space="preserve"> </w:t>
      </w:r>
      <w:r>
        <w:rPr>
          <w:spacing w:val="-2"/>
          <w:u w:val="single"/>
        </w:rPr>
        <w:t>«магістр»</w:t>
      </w:r>
      <w:r>
        <w:rPr>
          <w:u w:val="single"/>
        </w:rPr>
        <w:tab/>
      </w:r>
    </w:p>
    <w:p w:rsidR="00562F72" w:rsidRDefault="00562F72" w:rsidP="00562F72">
      <w:pPr>
        <w:pStyle w:val="a3"/>
        <w:ind w:left="0" w:firstLine="0"/>
        <w:jc w:val="left"/>
      </w:pPr>
    </w:p>
    <w:p w:rsidR="00562F72" w:rsidRDefault="00562F72" w:rsidP="00562F72">
      <w:pPr>
        <w:pStyle w:val="a3"/>
        <w:spacing w:before="28"/>
        <w:ind w:left="0" w:firstLine="0"/>
        <w:jc w:val="left"/>
      </w:pPr>
    </w:p>
    <w:p w:rsidR="00562F72" w:rsidRDefault="00562F72" w:rsidP="00562F72">
      <w:pPr>
        <w:pStyle w:val="2"/>
        <w:ind w:left="144" w:right="286"/>
        <w:jc w:val="center"/>
      </w:pPr>
      <w:r>
        <w:rPr>
          <w:u w:val="single"/>
        </w:rPr>
        <w:t>«Вплив</w:t>
      </w:r>
      <w:r>
        <w:rPr>
          <w:spacing w:val="-13"/>
          <w:u w:val="single"/>
        </w:rPr>
        <w:t xml:space="preserve"> </w:t>
      </w:r>
      <w:r>
        <w:rPr>
          <w:u w:val="single"/>
        </w:rPr>
        <w:t>геоморфологічних</w:t>
      </w:r>
      <w:r>
        <w:rPr>
          <w:spacing w:val="-12"/>
          <w:u w:val="single"/>
        </w:rPr>
        <w:t xml:space="preserve"> </w:t>
      </w:r>
      <w:r>
        <w:rPr>
          <w:u w:val="single"/>
        </w:rPr>
        <w:t>особливостей</w:t>
      </w:r>
      <w:r>
        <w:rPr>
          <w:spacing w:val="-14"/>
          <w:u w:val="single"/>
        </w:rPr>
        <w:t xml:space="preserve"> </w:t>
      </w:r>
      <w:r>
        <w:rPr>
          <w:u w:val="single"/>
        </w:rPr>
        <w:t>схилових</w:t>
      </w:r>
      <w:r>
        <w:rPr>
          <w:spacing w:val="-12"/>
          <w:u w:val="single"/>
        </w:rPr>
        <w:t xml:space="preserve"> </w:t>
      </w:r>
      <w:r>
        <w:rPr>
          <w:u w:val="single"/>
        </w:rPr>
        <w:t>територій</w:t>
      </w:r>
      <w:r>
        <w:rPr>
          <w:spacing w:val="-13"/>
          <w:u w:val="single"/>
        </w:rPr>
        <w:t xml:space="preserve"> </w:t>
      </w:r>
      <w:r>
        <w:rPr>
          <w:u w:val="single"/>
        </w:rPr>
        <w:t>озера</w:t>
      </w:r>
      <w:r>
        <w:rPr>
          <w:spacing w:val="-12"/>
          <w:u w:val="single"/>
        </w:rPr>
        <w:t xml:space="preserve"> </w:t>
      </w:r>
      <w:r>
        <w:rPr>
          <w:u w:val="single"/>
        </w:rPr>
        <w:t>Ялпуг</w:t>
      </w:r>
      <w:r>
        <w:t xml:space="preserve"> </w:t>
      </w:r>
      <w:r>
        <w:rPr>
          <w:u w:val="single"/>
        </w:rPr>
        <w:t>на використання ґрунтово-земельних ресурсів»</w:t>
      </w:r>
    </w:p>
    <w:p w:rsidR="00562F72" w:rsidRDefault="00562F72" w:rsidP="00562F72">
      <w:pPr>
        <w:spacing w:before="160"/>
        <w:ind w:left="144" w:right="285"/>
        <w:jc w:val="center"/>
        <w:rPr>
          <w:b/>
          <w:sz w:val="28"/>
        </w:rPr>
      </w:pPr>
      <w:r>
        <w:rPr>
          <w:b/>
          <w:sz w:val="28"/>
        </w:rPr>
        <w:t>«</w:t>
      </w:r>
      <w:r>
        <w:rPr>
          <w:b/>
          <w:spacing w:val="-6"/>
          <w:sz w:val="28"/>
        </w:rPr>
        <w:t xml:space="preserve"> </w:t>
      </w:r>
      <w:r>
        <w:rPr>
          <w:b/>
          <w:sz w:val="28"/>
          <w:u w:val="single"/>
        </w:rPr>
        <w:t>The</w:t>
      </w:r>
      <w:r>
        <w:rPr>
          <w:b/>
          <w:spacing w:val="-6"/>
          <w:sz w:val="28"/>
          <w:u w:val="single"/>
        </w:rPr>
        <w:t xml:space="preserve"> </w:t>
      </w:r>
      <w:r>
        <w:rPr>
          <w:b/>
          <w:sz w:val="28"/>
          <w:u w:val="single"/>
        </w:rPr>
        <w:t>influence</w:t>
      </w:r>
      <w:r>
        <w:rPr>
          <w:b/>
          <w:spacing w:val="-8"/>
          <w:sz w:val="28"/>
          <w:u w:val="single"/>
        </w:rPr>
        <w:t xml:space="preserve"> </w:t>
      </w:r>
      <w:r>
        <w:rPr>
          <w:b/>
          <w:sz w:val="28"/>
          <w:u w:val="single"/>
        </w:rPr>
        <w:t>of</w:t>
      </w:r>
      <w:r>
        <w:rPr>
          <w:b/>
          <w:spacing w:val="-6"/>
          <w:sz w:val="28"/>
          <w:u w:val="single"/>
        </w:rPr>
        <w:t xml:space="preserve"> </w:t>
      </w:r>
      <w:r>
        <w:rPr>
          <w:b/>
          <w:sz w:val="28"/>
          <w:u w:val="single"/>
        </w:rPr>
        <w:t>geomorphological</w:t>
      </w:r>
      <w:r>
        <w:rPr>
          <w:b/>
          <w:spacing w:val="-5"/>
          <w:sz w:val="28"/>
          <w:u w:val="single"/>
        </w:rPr>
        <w:t xml:space="preserve"> </w:t>
      </w:r>
      <w:r>
        <w:rPr>
          <w:b/>
          <w:sz w:val="28"/>
          <w:u w:val="single"/>
        </w:rPr>
        <w:t>features</w:t>
      </w:r>
      <w:r>
        <w:rPr>
          <w:b/>
          <w:spacing w:val="-7"/>
          <w:sz w:val="28"/>
          <w:u w:val="single"/>
        </w:rPr>
        <w:t xml:space="preserve"> </w:t>
      </w:r>
      <w:r>
        <w:rPr>
          <w:b/>
          <w:sz w:val="28"/>
          <w:u w:val="single"/>
        </w:rPr>
        <w:t>of</w:t>
      </w:r>
      <w:r>
        <w:rPr>
          <w:b/>
          <w:spacing w:val="-6"/>
          <w:sz w:val="28"/>
          <w:u w:val="single"/>
        </w:rPr>
        <w:t xml:space="preserve"> </w:t>
      </w:r>
      <w:r>
        <w:rPr>
          <w:b/>
          <w:sz w:val="28"/>
          <w:u w:val="single"/>
        </w:rPr>
        <w:t>the</w:t>
      </w:r>
      <w:r>
        <w:rPr>
          <w:b/>
          <w:spacing w:val="-9"/>
          <w:sz w:val="28"/>
          <w:u w:val="single"/>
        </w:rPr>
        <w:t xml:space="preserve"> </w:t>
      </w:r>
      <w:r>
        <w:rPr>
          <w:b/>
          <w:sz w:val="28"/>
          <w:u w:val="single"/>
        </w:rPr>
        <w:t>slopes</w:t>
      </w:r>
      <w:r>
        <w:rPr>
          <w:b/>
          <w:spacing w:val="-5"/>
          <w:sz w:val="28"/>
          <w:u w:val="single"/>
        </w:rPr>
        <w:t xml:space="preserve"> </w:t>
      </w:r>
      <w:r>
        <w:rPr>
          <w:b/>
          <w:sz w:val="28"/>
          <w:u w:val="single"/>
        </w:rPr>
        <w:t>of</w:t>
      </w:r>
      <w:r>
        <w:rPr>
          <w:b/>
          <w:spacing w:val="-8"/>
          <w:sz w:val="28"/>
          <w:u w:val="single"/>
        </w:rPr>
        <w:t xml:space="preserve"> </w:t>
      </w:r>
      <w:r>
        <w:rPr>
          <w:b/>
          <w:sz w:val="28"/>
          <w:u w:val="single"/>
        </w:rPr>
        <w:t>Lake</w:t>
      </w:r>
      <w:r>
        <w:rPr>
          <w:b/>
          <w:spacing w:val="-17"/>
          <w:sz w:val="28"/>
          <w:u w:val="single"/>
        </w:rPr>
        <w:t xml:space="preserve"> </w:t>
      </w:r>
      <w:r>
        <w:rPr>
          <w:b/>
          <w:sz w:val="28"/>
          <w:u w:val="single"/>
        </w:rPr>
        <w:t>Yalpug</w:t>
      </w:r>
      <w:r>
        <w:rPr>
          <w:b/>
          <w:spacing w:val="-5"/>
          <w:sz w:val="28"/>
          <w:u w:val="single"/>
        </w:rPr>
        <w:t xml:space="preserve"> </w:t>
      </w:r>
      <w:r>
        <w:rPr>
          <w:b/>
          <w:sz w:val="28"/>
          <w:u w:val="single"/>
        </w:rPr>
        <w:t>on</w:t>
      </w:r>
      <w:r>
        <w:rPr>
          <w:b/>
          <w:sz w:val="28"/>
        </w:rPr>
        <w:t xml:space="preserve"> </w:t>
      </w:r>
      <w:r>
        <w:rPr>
          <w:b/>
          <w:sz w:val="28"/>
          <w:u w:val="single"/>
        </w:rPr>
        <w:t>the use of soil and land resources »</w:t>
      </w:r>
    </w:p>
    <w:p w:rsidR="00562F72" w:rsidRDefault="00562F72" w:rsidP="00562F72">
      <w:pPr>
        <w:pStyle w:val="a3"/>
        <w:tabs>
          <w:tab w:val="left" w:pos="6552"/>
        </w:tabs>
        <w:spacing w:before="160" w:line="360" w:lineRule="auto"/>
        <w:ind w:left="4420" w:right="302" w:hanging="10"/>
        <w:jc w:val="left"/>
      </w:pPr>
      <w:r>
        <w:t>Виконав:</w:t>
      </w:r>
      <w:r>
        <w:rPr>
          <w:spacing w:val="-18"/>
        </w:rPr>
        <w:t xml:space="preserve"> </w:t>
      </w:r>
      <w:r>
        <w:t>здобувач</w:t>
      </w:r>
      <w:r>
        <w:rPr>
          <w:spacing w:val="-17"/>
        </w:rPr>
        <w:t xml:space="preserve"> </w:t>
      </w:r>
      <w:r>
        <w:t>денної</w:t>
      </w:r>
      <w:r>
        <w:rPr>
          <w:spacing w:val="-18"/>
        </w:rPr>
        <w:t xml:space="preserve"> </w:t>
      </w:r>
      <w:r>
        <w:t>форми</w:t>
      </w:r>
      <w:r>
        <w:rPr>
          <w:spacing w:val="-17"/>
        </w:rPr>
        <w:t xml:space="preserve"> </w:t>
      </w:r>
      <w:r>
        <w:t xml:space="preserve">навчання </w:t>
      </w:r>
      <w:r>
        <w:rPr>
          <w:spacing w:val="-2"/>
        </w:rPr>
        <w:t>спеціальності</w:t>
      </w:r>
      <w:r>
        <w:tab/>
      </w:r>
      <w:r>
        <w:rPr>
          <w:u w:val="single"/>
        </w:rPr>
        <w:t>103 Науки про Землю</w:t>
      </w:r>
      <w:r>
        <w:t xml:space="preserve"> Освітня програма </w:t>
      </w:r>
      <w:r>
        <w:rPr>
          <w:u w:val="single"/>
        </w:rPr>
        <w:t>Ґрунтознавство</w:t>
      </w:r>
    </w:p>
    <w:p w:rsidR="00562F72" w:rsidRDefault="00562F72" w:rsidP="00562F72">
      <w:pPr>
        <w:pStyle w:val="a3"/>
        <w:spacing w:line="360" w:lineRule="auto"/>
        <w:ind w:left="4411" w:right="974" w:firstLine="4"/>
        <w:jc w:val="left"/>
      </w:pPr>
      <w:r>
        <w:rPr>
          <w:u w:val="single"/>
        </w:rPr>
        <w:t>та</w:t>
      </w:r>
      <w:r>
        <w:rPr>
          <w:spacing w:val="-13"/>
          <w:u w:val="single"/>
        </w:rPr>
        <w:t xml:space="preserve"> </w:t>
      </w:r>
      <w:r>
        <w:rPr>
          <w:u w:val="single"/>
        </w:rPr>
        <w:t>використання</w:t>
      </w:r>
      <w:r>
        <w:rPr>
          <w:spacing w:val="-13"/>
          <w:u w:val="single"/>
        </w:rPr>
        <w:t xml:space="preserve"> </w:t>
      </w:r>
      <w:r>
        <w:rPr>
          <w:u w:val="single"/>
        </w:rPr>
        <w:t>земельних</w:t>
      </w:r>
      <w:r>
        <w:rPr>
          <w:spacing w:val="-12"/>
          <w:u w:val="single"/>
        </w:rPr>
        <w:t xml:space="preserve"> </w:t>
      </w:r>
      <w:r>
        <w:rPr>
          <w:u w:val="single"/>
        </w:rPr>
        <w:t>ресурсів</w:t>
      </w:r>
      <w:r>
        <w:t xml:space="preserve"> </w:t>
      </w:r>
      <w:r>
        <w:rPr>
          <w:u w:val="single"/>
        </w:rPr>
        <w:t>Топал Вячеслав Іванович</w:t>
      </w:r>
    </w:p>
    <w:p w:rsidR="00562F72" w:rsidRDefault="00562F72" w:rsidP="00562F72">
      <w:pPr>
        <w:pStyle w:val="a3"/>
        <w:tabs>
          <w:tab w:val="left" w:pos="8703"/>
        </w:tabs>
        <w:spacing w:line="360" w:lineRule="auto"/>
        <w:ind w:left="3782" w:right="974" w:hanging="36"/>
        <w:jc w:val="left"/>
      </w:pPr>
      <w:r>
        <w:rPr>
          <w:noProof/>
          <w:lang w:val="ru-RU" w:eastAsia="ru-RU"/>
        </w:rPr>
        <mc:AlternateContent>
          <mc:Choice Requires="wps">
            <w:drawing>
              <wp:anchor distT="0" distB="0" distL="0" distR="0" simplePos="0" relativeHeight="251659264" behindDoc="0" locked="0" layoutInCell="1" allowOverlap="1" wp14:anchorId="5A52F7C6" wp14:editId="3BF84A96">
                <wp:simplePos x="0" y="0"/>
                <wp:positionH relativeFrom="page">
                  <wp:posOffset>4204080</wp:posOffset>
                </wp:positionH>
                <wp:positionV relativeFrom="paragraph">
                  <wp:posOffset>489577</wp:posOffset>
                </wp:positionV>
                <wp:extent cx="2378075" cy="9525"/>
                <wp:effectExtent l="0" t="0" r="0" b="0"/>
                <wp:wrapNone/>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78075" cy="9525"/>
                        </a:xfrm>
                        <a:custGeom>
                          <a:avLst/>
                          <a:gdLst/>
                          <a:ahLst/>
                          <a:cxnLst/>
                          <a:rect l="l" t="t" r="r" b="b"/>
                          <a:pathLst>
                            <a:path w="2378075" h="9525">
                              <a:moveTo>
                                <a:pt x="2378075" y="0"/>
                              </a:moveTo>
                              <a:lnTo>
                                <a:pt x="0" y="0"/>
                              </a:lnTo>
                              <a:lnTo>
                                <a:pt x="0" y="9144"/>
                              </a:lnTo>
                              <a:lnTo>
                                <a:pt x="2378075" y="9144"/>
                              </a:lnTo>
                              <a:lnTo>
                                <a:pt x="237807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BD70AEC" id="Graphic 3" o:spid="_x0000_s1026" style="position:absolute;margin-left:331.05pt;margin-top:38.55pt;width:187.25pt;height:.75pt;z-index:251659264;visibility:visible;mso-wrap-style:square;mso-wrap-distance-left:0;mso-wrap-distance-top:0;mso-wrap-distance-right:0;mso-wrap-distance-bottom:0;mso-position-horizontal:absolute;mso-position-horizontal-relative:page;mso-position-vertical:absolute;mso-position-vertical-relative:text;v-text-anchor:top" coordsize="237807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2+VMgIAAOEEAAAOAAAAZHJzL2Uyb0RvYy54bWysVMtu2zAQvBfoPxC81/IjbhLBclAkSFAg&#10;SAPERc80RVlCKS67pC3l77ukREdtTy2qA7XUDpcz+9Dmpm81Oyl0DZiCL2ZzzpSRUDbmUPCvu/sP&#10;V5w5L0wpNBhV8Ffl+M32/btNZ3O1hBp0qZBREOPyzha89t7mWeZkrVrhZmCVIWcF2ApPWzxkJYqO&#10;orc6W87nH7MOsLQIUjlHX+8GJ9/G+FWlpP9SVU55pgtO3HxcMa77sGbbjcgPKGzdyJGG+AcWrWgM&#10;XXoOdSe8YEds/gjVNhLBQeVnEtoMqqqRKmogNYv5b2peamFV1ELJcfacJvf/wsqn0zOypiz4ijMj&#10;WirRw5iNVUhOZ11OmBf7jEGes48gvztyZL94wsaNmL7CNmBJHOtjpl/PmVa9Z5I+LleXV/PLNWeS&#10;fNfr5TrclYk8nZVH5x8UxDji9Oj8UKcyWaJOluxNMpGqHeqsY509Z1Rn5IzqvB/qbIUP5wK5YLJu&#10;QqQeeQRnCye1gwjzQcKZbRJCTN8w2kyx1GQTVPKlt43xBsz14uJilJ3c6T3Aptf+FTi2NXFM4aQG&#10;p4YEB90x0+dcEG6abQe6Ke8brYN8h4f9rUZ2EmF84jMynsBiJwzFD22wh/KVWqqjLiq4+3EUqDjT&#10;nw01bRjAZGAy9slAr28hjmnMPDq/678JtMySWXBPvfMEaSREntqC+AfAgA0nDXw6eqia0DOR28Bo&#10;3NAcRf3jzIdBne4j6u3PtP0JAAD//wMAUEsDBBQABgAIAAAAIQBgTIaz3gAAAAoBAAAPAAAAZHJz&#10;L2Rvd25yZXYueG1sTI/dasMwDEbvB30Ho8LuVqcZOCWLU7bBYDA6WLcHUGM1CY3lLHZ+9vZzr7Yr&#10;Ienw6ajYL7YTEw2+daxhu0lAEFfOtFxr+Pp8uduB8AHZYOeYNPyQh325uikwN27mD5qOoRYxhH2O&#10;GpoQ+lxKXzVk0W9cTxx3ZzdYDLEdamkGnGO47WSaJEpabDleaLCn54aqy3G0Gqid+a37Xl6n6oBP&#10;h0sYz2n2rvXtenl8ABFoCX8wXPWjOpTR6eRGNl50GpRKtxHVkGWxXoHkXikQpzjZKZBlIf+/UP4C&#10;AAD//wMAUEsBAi0AFAAGAAgAAAAhALaDOJL+AAAA4QEAABMAAAAAAAAAAAAAAAAAAAAAAFtDb250&#10;ZW50X1R5cGVzXS54bWxQSwECLQAUAAYACAAAACEAOP0h/9YAAACUAQAACwAAAAAAAAAAAAAAAAAv&#10;AQAAX3JlbHMvLnJlbHNQSwECLQAUAAYACAAAACEAEONvlTICAADhBAAADgAAAAAAAAAAAAAAAAAu&#10;AgAAZHJzL2Uyb0RvYy54bWxQSwECLQAUAAYACAAAACEAYEyGs94AAAAKAQAADwAAAAAAAAAAAAAA&#10;AACMBAAAZHJzL2Rvd25yZXYueG1sUEsFBgAAAAAEAAQA8wAAAJcFAAAAAA==&#10;" path="m2378075,l,,,9144r2378075,l2378075,xe" fillcolor="black" stroked="f">
                <v:path arrowok="t"/>
                <w10:wrap anchorx="page"/>
              </v:shape>
            </w:pict>
          </mc:Fallback>
        </mc:AlternateContent>
      </w:r>
      <w:r>
        <w:t xml:space="preserve">Керівник </w:t>
      </w:r>
      <w:r>
        <w:rPr>
          <w:u w:val="single"/>
        </w:rPr>
        <w:t>к. пед. н., Адобовська М.В.</w:t>
      </w:r>
      <w:r>
        <w:rPr>
          <w:u w:val="single"/>
        </w:rPr>
        <w:tab/>
      </w:r>
      <w:r>
        <w:t xml:space="preserve"> Рецензент</w:t>
      </w:r>
      <w:r>
        <w:rPr>
          <w:spacing w:val="-8"/>
        </w:rPr>
        <w:t xml:space="preserve"> </w:t>
      </w:r>
      <w:r>
        <w:t>к.</w:t>
      </w:r>
      <w:r>
        <w:rPr>
          <w:spacing w:val="-7"/>
        </w:rPr>
        <w:t xml:space="preserve"> </w:t>
      </w:r>
      <w:r>
        <w:t>геогр.</w:t>
      </w:r>
      <w:r>
        <w:rPr>
          <w:spacing w:val="-7"/>
        </w:rPr>
        <w:t xml:space="preserve"> </w:t>
      </w:r>
      <w:r>
        <w:t>н.,</w:t>
      </w:r>
      <w:r>
        <w:rPr>
          <w:spacing w:val="-11"/>
        </w:rPr>
        <w:t xml:space="preserve"> </w:t>
      </w:r>
      <w:r>
        <w:t>доц.</w:t>
      </w:r>
      <w:r>
        <w:rPr>
          <w:spacing w:val="-7"/>
        </w:rPr>
        <w:t xml:space="preserve"> </w:t>
      </w:r>
      <w:r>
        <w:t>Нефедова</w:t>
      </w:r>
      <w:r>
        <w:rPr>
          <w:spacing w:val="-6"/>
        </w:rPr>
        <w:t xml:space="preserve"> </w:t>
      </w:r>
      <w:r>
        <w:t>Н.Є.</w:t>
      </w:r>
    </w:p>
    <w:p w:rsidR="00562F72" w:rsidRDefault="00562F72" w:rsidP="00562F72">
      <w:pPr>
        <w:pStyle w:val="a3"/>
        <w:spacing w:before="164" w:after="1"/>
        <w:ind w:left="0" w:firstLine="0"/>
        <w:jc w:val="left"/>
        <w:rPr>
          <w:sz w:val="20"/>
        </w:rPr>
      </w:pPr>
    </w:p>
    <w:tbl>
      <w:tblPr>
        <w:tblStyle w:val="TableNormal"/>
        <w:tblW w:w="0" w:type="auto"/>
        <w:tblInd w:w="208" w:type="dxa"/>
        <w:tblLayout w:type="fixed"/>
        <w:tblLook w:val="01E0" w:firstRow="1" w:lastRow="1" w:firstColumn="1" w:lastColumn="1" w:noHBand="0" w:noVBand="0"/>
      </w:tblPr>
      <w:tblGrid>
        <w:gridCol w:w="5024"/>
        <w:gridCol w:w="4520"/>
      </w:tblGrid>
      <w:tr w:rsidR="00562F72" w:rsidTr="004D7587">
        <w:trPr>
          <w:trHeight w:val="3042"/>
        </w:trPr>
        <w:tc>
          <w:tcPr>
            <w:tcW w:w="5024" w:type="dxa"/>
          </w:tcPr>
          <w:p w:rsidR="00562F72" w:rsidRDefault="00562F72" w:rsidP="004D7587">
            <w:pPr>
              <w:pStyle w:val="TableParagraph"/>
              <w:spacing w:line="311" w:lineRule="exact"/>
              <w:ind w:left="50"/>
              <w:jc w:val="both"/>
              <w:rPr>
                <w:sz w:val="28"/>
              </w:rPr>
            </w:pPr>
            <w:r>
              <w:rPr>
                <w:spacing w:val="-2"/>
                <w:sz w:val="28"/>
              </w:rPr>
              <w:t>Рекомендовано</w:t>
            </w:r>
            <w:r>
              <w:rPr>
                <w:spacing w:val="-6"/>
                <w:sz w:val="28"/>
              </w:rPr>
              <w:t xml:space="preserve"> </w:t>
            </w:r>
            <w:r>
              <w:rPr>
                <w:spacing w:val="-2"/>
                <w:sz w:val="28"/>
              </w:rPr>
              <w:t>до захисту:</w:t>
            </w:r>
          </w:p>
          <w:p w:rsidR="00562F72" w:rsidRDefault="00562F72" w:rsidP="004D7587">
            <w:pPr>
              <w:pStyle w:val="TableParagraph"/>
              <w:spacing w:before="160"/>
              <w:ind w:left="50" w:right="106"/>
              <w:jc w:val="both"/>
              <w:rPr>
                <w:sz w:val="28"/>
              </w:rPr>
            </w:pPr>
            <w:r>
              <w:rPr>
                <w:sz w:val="28"/>
              </w:rPr>
              <w:t xml:space="preserve">Протокол засідання кафедри географії України, ґрунтознавства і земельного </w:t>
            </w:r>
            <w:r>
              <w:rPr>
                <w:spacing w:val="-2"/>
                <w:sz w:val="28"/>
              </w:rPr>
              <w:t>кадастру</w:t>
            </w:r>
          </w:p>
          <w:p w:rsidR="00562F72" w:rsidRDefault="00562F72" w:rsidP="004D7587">
            <w:pPr>
              <w:pStyle w:val="TableParagraph"/>
              <w:tabs>
                <w:tab w:val="left" w:leader="dot" w:pos="3050"/>
              </w:tabs>
              <w:spacing w:before="160"/>
              <w:ind w:left="50"/>
              <w:jc w:val="both"/>
              <w:rPr>
                <w:sz w:val="28"/>
              </w:rPr>
            </w:pPr>
            <w:r>
              <w:rPr>
                <w:sz w:val="28"/>
              </w:rPr>
              <w:t xml:space="preserve">№ </w:t>
            </w:r>
            <w:r>
              <w:rPr>
                <w:spacing w:val="51"/>
                <w:w w:val="150"/>
                <w:sz w:val="28"/>
                <w:u w:val="single"/>
              </w:rPr>
              <w:t xml:space="preserve">    </w:t>
            </w:r>
            <w:r>
              <w:rPr>
                <w:spacing w:val="-5"/>
                <w:sz w:val="28"/>
              </w:rPr>
              <w:t>від</w:t>
            </w:r>
            <w:r>
              <w:rPr>
                <w:sz w:val="28"/>
              </w:rPr>
              <w:tab/>
            </w:r>
            <w:r>
              <w:rPr>
                <w:sz w:val="28"/>
                <w:u w:val="single"/>
              </w:rPr>
              <w:t xml:space="preserve"> 2024 р.</w:t>
            </w:r>
          </w:p>
          <w:p w:rsidR="00562F72" w:rsidRDefault="00562F72" w:rsidP="004D7587">
            <w:pPr>
              <w:pStyle w:val="TableParagraph"/>
              <w:spacing w:before="161"/>
              <w:ind w:left="50"/>
              <w:jc w:val="both"/>
              <w:rPr>
                <w:sz w:val="28"/>
              </w:rPr>
            </w:pPr>
            <w:r>
              <w:rPr>
                <w:noProof/>
                <w:sz w:val="28"/>
                <w:lang w:val="ru-RU" w:eastAsia="ru-RU"/>
              </w:rPr>
              <mc:AlternateContent>
                <mc:Choice Requires="wpg">
                  <w:drawing>
                    <wp:anchor distT="0" distB="0" distL="0" distR="0" simplePos="0" relativeHeight="251663360" behindDoc="1" locked="0" layoutInCell="1" allowOverlap="1" wp14:anchorId="3F52264C" wp14:editId="4D94083A">
                      <wp:simplePos x="0" y="0"/>
                      <wp:positionH relativeFrom="column">
                        <wp:posOffset>31750</wp:posOffset>
                      </wp:positionH>
                      <wp:positionV relativeFrom="paragraph">
                        <wp:posOffset>605828</wp:posOffset>
                      </wp:positionV>
                      <wp:extent cx="889000" cy="7620"/>
                      <wp:effectExtent l="0" t="0" r="0" b="0"/>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89000" cy="7620"/>
                                <a:chOff x="0" y="0"/>
                                <a:chExt cx="889000" cy="7620"/>
                              </a:xfrm>
                            </wpg:grpSpPr>
                            <wps:wsp>
                              <wps:cNvPr id="5" name="Graphic 5"/>
                              <wps:cNvSpPr/>
                              <wps:spPr>
                                <a:xfrm>
                                  <a:off x="0" y="3619"/>
                                  <a:ext cx="889000" cy="1270"/>
                                </a:xfrm>
                                <a:custGeom>
                                  <a:avLst/>
                                  <a:gdLst/>
                                  <a:ahLst/>
                                  <a:cxnLst/>
                                  <a:rect l="l" t="t" r="r" b="b"/>
                                  <a:pathLst>
                                    <a:path w="889000">
                                      <a:moveTo>
                                        <a:pt x="0" y="0"/>
                                      </a:moveTo>
                                      <a:lnTo>
                                        <a:pt x="888865" y="0"/>
                                      </a:lnTo>
                                    </a:path>
                                  </a:pathLst>
                                </a:custGeom>
                                <a:ln w="7238">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304C39D6" id="Group 4" o:spid="_x0000_s1026" style="position:absolute;margin-left:2.5pt;margin-top:47.7pt;width:70pt;height:.6pt;z-index:-251653120;mso-wrap-distance-left:0;mso-wrap-distance-right:0" coordsize="889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hC9dwIAAK0FAAAOAAAAZHJzL2Uyb0RvYy54bWykVEtv2zAMvg/YfxB0X5ykbZoacYqhWYsB&#10;RVegGXZWZPmByZJGKXH670fRsdOmxQ6dDwYlUnx8H8nF9b7RbKfA19ZkfDIac6aMtHltyoz/XN9+&#10;mXPmgzC50NaojD8rz6+Xnz8tWpeqqa2szhUwdGJ82rqMVyG4NEm8rFQj/Mg6ZVBZWGhEwCOUSQ6i&#10;Re+NTqbj8SxpLeQOrFTe4+2qU/Il+S8KJcOPovAqMJ1xzC3QH+i/if9kuRBpCcJVtTykIT6QRSNq&#10;g0EHVysRBNtC/cZVU0uw3hZhJG2T2KKopaIasJrJ+KSaO7BbR7WUaVu6ASaE9gSnD7uVD7tHYHWe&#10;8XPOjGiQIorKziM0rStTtLgD9+QeoasPxXsrf3tUJ6f6eC6PxvsCmvgIy2R7wvx5wFztA5N4OZ9f&#10;jcfIjETV5Wx6YERWSNubN7L69o9XiUi7gJTWkEbrsLP8ETz/f+A9VcIp4sRHaA7gXRzB61rpooOP&#10;bCJ2BKZP/QHGd5E5m02uuoZ8D5zJ9JLAGcoUqdz6cKcsYSx29z503Zz3kqh6Se5NLwLORJwGTdMQ&#10;OMNpAM5wGjZdcCdCfBeJiyJrB5LiVWN3am1JGU4IwsyOWm1eWs3xmyFIPf9o2hmgEINgL3UCBUb5&#10;ZWnaxBwup2dzGjFvdZ3f1lrHJDyUmxsNbCfigNMXq0APr8wc+LASvursSHUw04b6uKcmdsvG5s/I&#10;a4tbIeP+z1aA4kx/N9g5cYX0AvTCphcg6BtLi4bwwZjr/S8BjsXwGQ9I64PtG0ikPWWx9ME2vjT2&#10;6zbYoo58YjP3GR0O2Mwk0U5A6dXSeXkmq+OWXf4FAAD//wMAUEsDBBQABgAIAAAAIQAdv+XF3QAA&#10;AAcBAAAPAAAAZHJzL2Rvd25yZXYueG1sTI9BS8NAEIXvgv9hGcGb3USboDGbUop6KoKtIN6m2WkS&#10;mp0N2W2S/ns3J3t87w3vfZOvJtOKgXrXWFYQLyIQxKXVDVcKvvfvD88gnEfW2FomBRdysCpub3LM&#10;tB35i4adr0QoYZehgtr7LpPSlTUZdAvbEYfsaHuDPsi+krrHMZSbVj5GUSoNNhwWauxoU1N52p2N&#10;go8Rx/VT/DZsT8fN5XeffP5sY1Lq/m5av4LwNPn/Y5jxAzoUgelgz6ydaBUk4ROv4CVZgpjj5Wwc&#10;gpGmIItcXvMXfwAAAP//AwBQSwECLQAUAAYACAAAACEAtoM4kv4AAADhAQAAEwAAAAAAAAAAAAAA&#10;AAAAAAAAW0NvbnRlbnRfVHlwZXNdLnhtbFBLAQItABQABgAIAAAAIQA4/SH/1gAAAJQBAAALAAAA&#10;AAAAAAAAAAAAAC8BAABfcmVscy8ucmVsc1BLAQItABQABgAIAAAAIQBf1hC9dwIAAK0FAAAOAAAA&#10;AAAAAAAAAAAAAC4CAABkcnMvZTJvRG9jLnhtbFBLAQItABQABgAIAAAAIQAdv+XF3QAAAAcBAAAP&#10;AAAAAAAAAAAAAAAAANEEAABkcnMvZG93bnJldi54bWxQSwUGAAAAAAQABADzAAAA2wUAAAAA&#10;">
                      <v:shape id="Graphic 5" o:spid="_x0000_s1027" style="position:absolute;top:36;width:8890;height:12;visibility:visible;mso-wrap-style:square;v-text-anchor:top" coordsize="889000,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99wPsUA&#10;AADaAAAADwAAAGRycy9kb3ducmV2LnhtbESPQWsCMRSE74X+h/AKvRTNWmgpq1GKoLQUXFxF8fbY&#10;PDdrNy9Lkur23zeC0OMwM98wk1lvW3EmHxrHCkbDDARx5XTDtYLtZjF4AxEissbWMSn4pQCz6f3d&#10;BHPtLrymcxlrkSAcclRgYuxyKUNlyGIYuo44eUfnLcYkfS21x0uC21Y+Z9mrtNhwWjDY0dxQ9V3+&#10;WAWHr8/DvtjE4lSUx8XyabdejbxR6vGhfx+DiNTH//Ct/aEVvMD1SroBcv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33A+xQAAANoAAAAPAAAAAAAAAAAAAAAAAJgCAABkcnMv&#10;ZG93bnJldi54bWxQSwUGAAAAAAQABAD1AAAAigMAAAAA&#10;" path="m,l888865,e" filled="f" strokeweight=".20106mm">
                        <v:path arrowok="t"/>
                      </v:shape>
                    </v:group>
                  </w:pict>
                </mc:Fallback>
              </mc:AlternateContent>
            </w:r>
            <w:r>
              <w:rPr>
                <w:spacing w:val="-2"/>
                <w:sz w:val="28"/>
              </w:rPr>
              <w:t>Завідувач</w:t>
            </w:r>
            <w:r>
              <w:rPr>
                <w:spacing w:val="-1"/>
                <w:sz w:val="28"/>
              </w:rPr>
              <w:t xml:space="preserve"> </w:t>
            </w:r>
            <w:r>
              <w:rPr>
                <w:spacing w:val="-2"/>
                <w:sz w:val="28"/>
              </w:rPr>
              <w:t>кафедри</w:t>
            </w:r>
          </w:p>
          <w:p w:rsidR="00562F72" w:rsidRDefault="00562F72" w:rsidP="004D7587">
            <w:pPr>
              <w:pStyle w:val="TableParagraph"/>
              <w:spacing w:before="160"/>
              <w:ind w:left="1869"/>
              <w:rPr>
                <w:sz w:val="28"/>
              </w:rPr>
            </w:pPr>
            <w:r>
              <w:rPr>
                <w:spacing w:val="-2"/>
                <w:sz w:val="28"/>
                <w:u w:val="single"/>
              </w:rPr>
              <w:t>Буяновський</w:t>
            </w:r>
            <w:r>
              <w:rPr>
                <w:spacing w:val="-4"/>
                <w:sz w:val="28"/>
                <w:u w:val="single"/>
              </w:rPr>
              <w:t xml:space="preserve"> </w:t>
            </w:r>
            <w:r>
              <w:rPr>
                <w:spacing w:val="-2"/>
                <w:sz w:val="28"/>
                <w:u w:val="single"/>
              </w:rPr>
              <w:t>Андрій</w:t>
            </w:r>
          </w:p>
        </w:tc>
        <w:tc>
          <w:tcPr>
            <w:tcW w:w="4520" w:type="dxa"/>
          </w:tcPr>
          <w:p w:rsidR="00562F72" w:rsidRDefault="00562F72" w:rsidP="004D7587">
            <w:pPr>
              <w:pStyle w:val="TableParagraph"/>
              <w:tabs>
                <w:tab w:val="left" w:pos="2018"/>
                <w:tab w:val="left" w:leader="dot" w:pos="3627"/>
              </w:tabs>
              <w:spacing w:line="360" w:lineRule="auto"/>
              <w:ind w:left="107" w:right="48"/>
              <w:rPr>
                <w:sz w:val="28"/>
              </w:rPr>
            </w:pPr>
            <w:r>
              <w:rPr>
                <w:sz w:val="28"/>
              </w:rPr>
              <w:t xml:space="preserve">Захищено на засіданні ЕК № протокол № </w:t>
            </w:r>
            <w:r>
              <w:rPr>
                <w:sz w:val="28"/>
                <w:u w:val="single"/>
              </w:rPr>
              <w:tab/>
            </w:r>
            <w:r>
              <w:rPr>
                <w:spacing w:val="-4"/>
                <w:sz w:val="28"/>
              </w:rPr>
              <w:t>від</w:t>
            </w:r>
            <w:r>
              <w:rPr>
                <w:sz w:val="28"/>
              </w:rPr>
              <w:tab/>
              <w:t>2024</w:t>
            </w:r>
            <w:r>
              <w:rPr>
                <w:spacing w:val="-18"/>
                <w:sz w:val="28"/>
              </w:rPr>
              <w:t xml:space="preserve"> </w:t>
            </w:r>
            <w:r>
              <w:rPr>
                <w:sz w:val="28"/>
              </w:rPr>
              <w:t>р.</w:t>
            </w:r>
          </w:p>
          <w:p w:rsidR="00562F72" w:rsidRDefault="00562F72" w:rsidP="004D7587">
            <w:pPr>
              <w:pStyle w:val="TableParagraph"/>
              <w:tabs>
                <w:tab w:val="left" w:pos="2412"/>
                <w:tab w:val="left" w:pos="2975"/>
                <w:tab w:val="left" w:pos="3408"/>
                <w:tab w:val="left" w:pos="4251"/>
              </w:tabs>
              <w:spacing w:line="321" w:lineRule="exact"/>
              <w:ind w:left="177"/>
              <w:rPr>
                <w:sz w:val="28"/>
              </w:rPr>
            </w:pPr>
            <w:r>
              <w:rPr>
                <w:spacing w:val="-2"/>
                <w:sz w:val="28"/>
              </w:rPr>
              <w:t>Оцінка</w:t>
            </w:r>
            <w:r>
              <w:rPr>
                <w:sz w:val="28"/>
                <w:u w:val="single"/>
              </w:rPr>
              <w:tab/>
            </w:r>
            <w:r>
              <w:rPr>
                <w:spacing w:val="-10"/>
                <w:sz w:val="28"/>
              </w:rPr>
              <w:t>/</w:t>
            </w:r>
            <w:r>
              <w:rPr>
                <w:sz w:val="28"/>
                <w:u w:val="single"/>
              </w:rPr>
              <w:tab/>
            </w:r>
            <w:r>
              <w:rPr>
                <w:sz w:val="28"/>
                <w:u w:val="single"/>
              </w:rPr>
              <w:tab/>
            </w:r>
            <w:r>
              <w:rPr>
                <w:spacing w:val="-10"/>
                <w:sz w:val="28"/>
              </w:rPr>
              <w:t>/</w:t>
            </w:r>
            <w:r>
              <w:rPr>
                <w:sz w:val="28"/>
                <w:u w:val="single"/>
              </w:rPr>
              <w:tab/>
            </w:r>
          </w:p>
          <w:p w:rsidR="00562F72" w:rsidRDefault="00562F72" w:rsidP="004D7587">
            <w:pPr>
              <w:pStyle w:val="TableParagraph"/>
              <w:spacing w:before="149"/>
              <w:ind w:left="1649" w:right="49" w:hanging="1338"/>
              <w:rPr>
                <w:sz w:val="28"/>
              </w:rPr>
            </w:pPr>
            <w:r>
              <w:rPr>
                <w:sz w:val="28"/>
              </w:rPr>
              <w:t>(за</w:t>
            </w:r>
            <w:r>
              <w:rPr>
                <w:spacing w:val="-18"/>
                <w:sz w:val="28"/>
              </w:rPr>
              <w:t xml:space="preserve"> </w:t>
            </w:r>
            <w:r>
              <w:rPr>
                <w:sz w:val="28"/>
              </w:rPr>
              <w:t>національною</w:t>
            </w:r>
            <w:r>
              <w:rPr>
                <w:spacing w:val="-17"/>
                <w:sz w:val="28"/>
              </w:rPr>
              <w:t xml:space="preserve"> </w:t>
            </w:r>
            <w:r>
              <w:rPr>
                <w:sz w:val="28"/>
              </w:rPr>
              <w:t>шкалою/шкалою ЕСТS/ бали)</w:t>
            </w:r>
          </w:p>
          <w:p w:rsidR="00562F72" w:rsidRDefault="00562F72" w:rsidP="004D7587">
            <w:pPr>
              <w:pStyle w:val="TableParagraph"/>
              <w:spacing w:before="161"/>
              <w:ind w:left="107"/>
              <w:rPr>
                <w:sz w:val="28"/>
              </w:rPr>
            </w:pPr>
            <w:r>
              <w:rPr>
                <w:noProof/>
                <w:sz w:val="28"/>
                <w:lang w:val="ru-RU" w:eastAsia="ru-RU"/>
              </w:rPr>
              <mc:AlternateContent>
                <mc:Choice Requires="wpg">
                  <w:drawing>
                    <wp:anchor distT="0" distB="0" distL="0" distR="0" simplePos="0" relativeHeight="251660288" behindDoc="0" locked="0" layoutInCell="1" allowOverlap="1" wp14:anchorId="430C7203" wp14:editId="4F7EA7DE">
                      <wp:simplePos x="0" y="0"/>
                      <wp:positionH relativeFrom="column">
                        <wp:posOffset>68652</wp:posOffset>
                      </wp:positionH>
                      <wp:positionV relativeFrom="paragraph">
                        <wp:posOffset>604304</wp:posOffset>
                      </wp:positionV>
                      <wp:extent cx="800735" cy="7620"/>
                      <wp:effectExtent l="0" t="0" r="0" b="0"/>
                      <wp:wrapNone/>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00735" cy="7620"/>
                                <a:chOff x="0" y="0"/>
                                <a:chExt cx="800735" cy="7620"/>
                              </a:xfrm>
                            </wpg:grpSpPr>
                            <wps:wsp>
                              <wps:cNvPr id="7" name="Graphic 7"/>
                              <wps:cNvSpPr/>
                              <wps:spPr>
                                <a:xfrm>
                                  <a:off x="0" y="3619"/>
                                  <a:ext cx="800735" cy="1270"/>
                                </a:xfrm>
                                <a:custGeom>
                                  <a:avLst/>
                                  <a:gdLst/>
                                  <a:ahLst/>
                                  <a:cxnLst/>
                                  <a:rect l="l" t="t" r="r" b="b"/>
                                  <a:pathLst>
                                    <a:path w="800735">
                                      <a:moveTo>
                                        <a:pt x="0" y="0"/>
                                      </a:moveTo>
                                      <a:lnTo>
                                        <a:pt x="800424" y="0"/>
                                      </a:lnTo>
                                    </a:path>
                                  </a:pathLst>
                                </a:custGeom>
                                <a:ln w="7238">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B3D3DAE" id="Group 6" o:spid="_x0000_s1026" style="position:absolute;margin-left:5.4pt;margin-top:47.6pt;width:63.05pt;height:.6pt;z-index:251660288;mso-wrap-distance-left:0;mso-wrap-distance-right:0" coordsize="8007,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5m8eAIAAK0FAAAOAAAAZHJzL2Uyb0RvYy54bWykVEtv2zAMvg/YfxB0X52kXZIZcYqhXYMB&#10;RVegGXZWZPmByZJGKXHy70fRsdOmxQ6dDwYlUnx8H8nF9b7RbKfA19ZkfHwx4kwZafPalBn/ub77&#10;NOfMB2Fyoa1RGT8oz6+XHz8sWpeqia2szhUwdGJ82rqMVyG4NEm8rFQj/IV1yqCysNCIgEcokxxE&#10;i94bnUxGo2nSWsgdWKm8x9vbTsmX5L8olAw/isKrwHTGMbdAf6D/Jv6T5UKkJQhX1fKYhnhHFo2o&#10;DQYdXN2KINgW6leumlqC9bYIF9I2iS2KWiqqAasZj86qWYHdOqqlTNvSDTAhtGc4vdutfNg9Aqvz&#10;jE85M6JBiigqm0ZoWlemaLEC9+QeoasPxXsrf3tUJ+f6eC5PxvsCmvgIy2R7wvwwYK72gUm8nI9G&#10;s8vPnElUzaaTIyOyQtpevZHVt3+8SkTaBaS0hjRah53lT+D5/wPvqRJOESc+QnMEb3YCr2ulWQcf&#10;2UTsCEyf+iOMbyJzOR1/6RryLXDGkxmBM5QpUrn1YaUsYSx29z503Zz3kqh6Se5NLwLORJwGTdMQ&#10;OMNpAM5wGjZdcCdCfBeJiyJrB5LiVWN3am1JGc4IwsxOWm2eWyHLV5Mrznr+0bQzQCEGwV7qBAqM&#10;8vPStIk5zCaXcxoxb3Wd39VaxyQ8lJsbDWwn4oDTF6tADy/MHPhwK3zV2ZHqaKYN9XFPTeyWjc0P&#10;yGuLWyHj/s9WgOJMfzfYOXGF9AL0wqYXIOgbS4uG8MGY6/0vAY7F8BkPSOuD7RtIpD1lsfTBNr40&#10;9us22KKOfGIz9xkdD9jMJNFOQOnF0nl+JqvTll3+BQAA//8DAFBLAwQUAAYACAAAACEAFeGAMt4A&#10;AAAIAQAADwAAAGRycy9kb3ducmV2LnhtbEyPQWvCQBCF74X+h2UKvdVNtIYasxGRticpVAvF25gd&#10;k2B2N2TXJP77jqd6fPOG976XrUbTiJ46XzurIJ5EIMgWTte2VPCz/3h5A+EDWo2Ns6TgSh5W+eND&#10;hql2g/2mfhdKwSHWp6igCqFNpfRFRQb9xLVk2Tu5zmBg2ZVSdzhwuGnkNIoSabC23FBhS5uKivPu&#10;YhR8DjisZ/F7vz2fNtfDfv71u41Jqeencb0EEWgM/89ww2d0yJnp6C5We9Gwjpg8KFjMpyBu/ixZ&#10;gDjyIXkFmWfyfkD+BwAA//8DAFBLAQItABQABgAIAAAAIQC2gziS/gAAAOEBAAATAAAAAAAAAAAA&#10;AAAAAAAAAABbQ29udGVudF9UeXBlc10ueG1sUEsBAi0AFAAGAAgAAAAhADj9If/WAAAAlAEAAAsA&#10;AAAAAAAAAAAAAAAALwEAAF9yZWxzLy5yZWxzUEsBAi0AFAAGAAgAAAAhAD0Dmbx4AgAArQUAAA4A&#10;AAAAAAAAAAAAAAAALgIAAGRycy9lMm9Eb2MueG1sUEsBAi0AFAAGAAgAAAAhABXhgDLeAAAACAEA&#10;AA8AAAAAAAAAAAAAAAAA0gQAAGRycy9kb3ducmV2LnhtbFBLBQYAAAAABAAEAPMAAADdBQAAAAA=&#10;">
                      <v:shape id="Graphic 7" o:spid="_x0000_s1027" style="position:absolute;top:36;width:8007;height:12;visibility:visible;mso-wrap-style:square;v-text-anchor:top" coordsize="800735,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4FL8IA&#10;AADaAAAADwAAAGRycy9kb3ducmV2LnhtbESPQWvCQBSE74X+h+UVvNWNglqiq0ipKHqqsT0/s69J&#10;aPZtzD5j+u+7BaHHYWa+YRar3tWqozZUng2Mhgko4tzbigsDp2zz/AIqCLLF2jMZ+KEAq+XjwwJT&#10;62/8Tt1RChUhHFI0UIo0qdYhL8lhGPqGOHpfvnUoUbaFti3eItzVepwkU+2w4rhQYkOvJeXfx6sz&#10;IG7/0flsv807mYTz9vPwdrocjBk89es5KKFe/sP39s4amMHflXgD9PI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jgUvwgAAANoAAAAPAAAAAAAAAAAAAAAAAJgCAABkcnMvZG93&#10;bnJldi54bWxQSwUGAAAAAAQABAD1AAAAhwMAAAAA&#10;" path="m,l800424,e" filled="f" strokeweight=".20106mm">
                        <v:path arrowok="t"/>
                      </v:shape>
                    </v:group>
                  </w:pict>
                </mc:Fallback>
              </mc:AlternateContent>
            </w:r>
            <w:r>
              <w:rPr>
                <w:spacing w:val="-4"/>
                <w:sz w:val="28"/>
              </w:rPr>
              <w:t>Голова</w:t>
            </w:r>
            <w:r>
              <w:rPr>
                <w:spacing w:val="-10"/>
                <w:sz w:val="28"/>
              </w:rPr>
              <w:t xml:space="preserve"> </w:t>
            </w:r>
            <w:r>
              <w:rPr>
                <w:spacing w:val="-5"/>
                <w:sz w:val="28"/>
              </w:rPr>
              <w:t>ЕК</w:t>
            </w:r>
          </w:p>
          <w:p w:rsidR="00562F72" w:rsidRDefault="00562F72" w:rsidP="004D7587">
            <w:pPr>
              <w:pStyle w:val="TableParagraph"/>
              <w:spacing w:before="158" w:line="302" w:lineRule="exact"/>
              <w:ind w:left="1927"/>
              <w:rPr>
                <w:sz w:val="28"/>
              </w:rPr>
            </w:pPr>
            <w:r>
              <w:rPr>
                <w:noProof/>
                <w:sz w:val="28"/>
                <w:lang w:val="ru-RU" w:eastAsia="ru-RU"/>
              </w:rPr>
              <mc:AlternateContent>
                <mc:Choice Requires="wpg">
                  <w:drawing>
                    <wp:anchor distT="0" distB="0" distL="0" distR="0" simplePos="0" relativeHeight="251664384" behindDoc="1" locked="0" layoutInCell="1" allowOverlap="1" wp14:anchorId="48FAD421" wp14:editId="59A8BFB7">
                      <wp:simplePos x="0" y="0"/>
                      <wp:positionH relativeFrom="column">
                        <wp:posOffset>2300032</wp:posOffset>
                      </wp:positionH>
                      <wp:positionV relativeFrom="paragraph">
                        <wp:posOffset>-1437093</wp:posOffset>
                      </wp:positionV>
                      <wp:extent cx="444500" cy="7620"/>
                      <wp:effectExtent l="0" t="0" r="0" b="0"/>
                      <wp:wrapNone/>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44500" cy="7620"/>
                                <a:chOff x="0" y="0"/>
                                <a:chExt cx="444500" cy="7620"/>
                              </a:xfrm>
                            </wpg:grpSpPr>
                            <wps:wsp>
                              <wps:cNvPr id="9" name="Graphic 9"/>
                              <wps:cNvSpPr/>
                              <wps:spPr>
                                <a:xfrm>
                                  <a:off x="0" y="3619"/>
                                  <a:ext cx="444500" cy="1270"/>
                                </a:xfrm>
                                <a:custGeom>
                                  <a:avLst/>
                                  <a:gdLst/>
                                  <a:ahLst/>
                                  <a:cxnLst/>
                                  <a:rect l="l" t="t" r="r" b="b"/>
                                  <a:pathLst>
                                    <a:path w="444500">
                                      <a:moveTo>
                                        <a:pt x="0" y="0"/>
                                      </a:moveTo>
                                      <a:lnTo>
                                        <a:pt x="444165" y="0"/>
                                      </a:lnTo>
                                    </a:path>
                                  </a:pathLst>
                                </a:custGeom>
                                <a:ln w="7238">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3B857172" id="Group 8" o:spid="_x0000_s1026" style="position:absolute;margin-left:181.1pt;margin-top:-113.15pt;width:35pt;height:.6pt;z-index:-251652096;mso-wrap-distance-left:0;mso-wrap-distance-right:0" coordsize="44450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yiXdwIAAK0FAAAOAAAAZHJzL2Uyb0RvYy54bWykVN1P2zAQf5+0/8Hy+0hbSilRUzTRgSYh&#10;hkSnPbuO86E5tnd2m/Lf73xpUihoDywP0dn3/fvdeXG9bzTbKfC1NRkfn404U0bavDZlxn+ub7/M&#10;OfNBmFxoa1TGn5Xn18vPnxatS9XEVlbnChgGMT5tXcarEFyaJF5WqhH+zDplUFlYaETAI5RJDqLF&#10;6I1OJqPRLGkt5A6sVN7j7apT8iXFLwolw4+i8CownXGsLdAf6L+J/2S5EGkJwlW1PJQhPlBFI2qD&#10;SYdQKxEE20L9JlRTS7DeFuFM2iaxRVFLRT1gN+PRSTd3YLeOeinTtnQDTAjtCU4fDisfdo/A6jzj&#10;SJQRDVJEWdk8QtO6MkWLO3BP7hG6/lC8t/K3R3Vyqo/n8mi8L6CJTtgm2xPmzwPmah+YxMvpdHox&#10;QmYkqi5nkwMjskLa3vjI6ts/vBKRdgmprKGM1uFk+SN4/v/Ae6qEU8SJj9AcwLs6gteN0lUHH9lE&#10;7AhMn/oDjO8icz4bk5tI3wNnPLkkcIY2RSq3PtwpSxiL3b0P3TTnvSSqXpJ704uAOxG3QdM2BM5w&#10;G4Az3IZNtw1OhOgXiYsiaweS4lVjd2ptSRlOCMLKjlptXlohy+PZBWc9/2jaGaAQk+AsdQIlRvll&#10;a9rEGi4n53NaMW91nd/WWsciPJSbGw1sJ+KC0xe7wAivzBz4sBK+6uxIdTDThua4pyZOy8bmz8hr&#10;i69Cxv2frQDFmf5ucHLiE9IL0AubXoCgbyw9NIQP5lzvfwlwLKbPeEBaH2w/QCLtKYutD7bR09iv&#10;22CLOvKJw9xXdDjgMJNEbwJKrx6dl2eyOr6yy78AAAD//wMAUEsDBBQABgAIAAAAIQCKRJST4QAA&#10;AA0BAAAPAAAAZHJzL2Rvd25yZXYueG1sTI/BasMwDIbvg72D0WC31omzhpHGKaVsO5XB2sHozY3V&#10;JDSWQ+wm6dvP3aU76tfHr0/5ajItG7B3jSUJ8TwChlRa3VAl4Xv/PnsF5rwirVpLKOGKDlbF40Ou&#10;Mm1H+sJh5ysWSshlSkLtfZdx7soajXJz2yGF3cn2Rvkw9hXXvRpDuWm5iKKUG9VQuFCrDjc1lufd&#10;xUj4GNW4TuK3YXs+ba6H/eLzZxujlM9P03oJzOPk7zDc9IM6FMHpaC+kHWslJKkQAZUwEyJNgAXk&#10;JblFx79oEQMvcv7/i+IXAAD//wMAUEsBAi0AFAAGAAgAAAAhALaDOJL+AAAA4QEAABMAAAAAAAAA&#10;AAAAAAAAAAAAAFtDb250ZW50X1R5cGVzXS54bWxQSwECLQAUAAYACAAAACEAOP0h/9YAAACUAQAA&#10;CwAAAAAAAAAAAAAAAAAvAQAAX3JlbHMvLnJlbHNQSwECLQAUAAYACAAAACEAn7sol3cCAACtBQAA&#10;DgAAAAAAAAAAAAAAAAAuAgAAZHJzL2Uyb0RvYy54bWxQSwECLQAUAAYACAAAACEAikSUk+EAAAAN&#10;AQAADwAAAAAAAAAAAAAAAADRBAAAZHJzL2Rvd25yZXYueG1sUEsFBgAAAAAEAAQA8wAAAN8FAAAA&#10;AA==&#10;">
                      <v:shape id="Graphic 9" o:spid="_x0000_s1027" style="position:absolute;top:3619;width:444500;height:1270;visibility:visible;mso-wrap-style:square;v-text-anchor:top" coordsize="444500,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1rssQA&#10;AADaAAAADwAAAGRycy9kb3ducmV2LnhtbESPzWvCQBTE74L/w/KEXqRu7KHE1FWqICRQD1UPHh/Z&#10;lw+afRuyaz7++25B6HGYmd8w2/1oGtFT52rLCtarCARxbnXNpYLb9fQag3AeWWNjmRRM5GC/m8+2&#10;mGg78Df1F1+KAGGXoILK+zaR0uUVGXQr2xIHr7CdQR9kV0rd4RDgppFvUfQuDdYcFips6VhR/nN5&#10;GAVpsTzGWSrTOx82si+m8/Ur80q9LMbPDxCeRv8ffrZTrWADf1fCDZC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Fta7LEAAAA2gAAAA8AAAAAAAAAAAAAAAAAmAIAAGRycy9k&#10;b3ducmV2LnhtbFBLBQYAAAAABAAEAPUAAACJAwAAAAA=&#10;" path="m,l444165,e" filled="f" strokeweight=".20106mm">
                        <v:path arrowok="t"/>
                      </v:shape>
                    </v:group>
                  </w:pict>
                </mc:Fallback>
              </mc:AlternateContent>
            </w:r>
            <w:r>
              <w:rPr>
                <w:sz w:val="28"/>
                <w:u w:val="single"/>
              </w:rPr>
              <w:t>Яворська</w:t>
            </w:r>
            <w:r>
              <w:rPr>
                <w:spacing w:val="-12"/>
                <w:sz w:val="28"/>
                <w:u w:val="single"/>
              </w:rPr>
              <w:t xml:space="preserve"> </w:t>
            </w:r>
            <w:r>
              <w:rPr>
                <w:spacing w:val="-2"/>
                <w:sz w:val="28"/>
                <w:u w:val="single"/>
              </w:rPr>
              <w:t>Вікторія</w:t>
            </w:r>
          </w:p>
        </w:tc>
      </w:tr>
    </w:tbl>
    <w:p w:rsidR="00562F72" w:rsidRDefault="00562F72" w:rsidP="00562F72">
      <w:pPr>
        <w:pStyle w:val="a3"/>
        <w:spacing w:before="321"/>
        <w:ind w:left="0" w:firstLine="0"/>
        <w:jc w:val="left"/>
      </w:pPr>
    </w:p>
    <w:p w:rsidR="00562F72" w:rsidRDefault="00562F72" w:rsidP="00562F72">
      <w:pPr>
        <w:ind w:left="-1" w:right="136"/>
        <w:jc w:val="center"/>
        <w:rPr>
          <w:b/>
          <w:sz w:val="28"/>
        </w:rPr>
      </w:pPr>
      <w:r>
        <w:rPr>
          <w:b/>
          <w:sz w:val="28"/>
        </w:rPr>
        <w:t>Одеса</w:t>
      </w:r>
      <w:r>
        <w:rPr>
          <w:b/>
          <w:spacing w:val="-1"/>
          <w:sz w:val="28"/>
        </w:rPr>
        <w:t xml:space="preserve"> </w:t>
      </w:r>
      <w:r>
        <w:rPr>
          <w:b/>
          <w:spacing w:val="-4"/>
          <w:sz w:val="28"/>
        </w:rPr>
        <w:t>2024</w:t>
      </w:r>
    </w:p>
    <w:p w:rsidR="00562F72" w:rsidRDefault="00562F72" w:rsidP="00562F72">
      <w:pPr>
        <w:jc w:val="center"/>
        <w:rPr>
          <w:b/>
          <w:sz w:val="28"/>
        </w:rPr>
        <w:sectPr w:rsidR="00562F72" w:rsidSect="00562F72">
          <w:pgSz w:w="11910" w:h="16850"/>
          <w:pgMar w:top="580" w:right="566" w:bottom="280" w:left="1559" w:header="720" w:footer="720" w:gutter="0"/>
          <w:cols w:space="720"/>
        </w:sectPr>
      </w:pPr>
    </w:p>
    <w:p w:rsidR="00562F72" w:rsidRDefault="00562F72" w:rsidP="00562F72">
      <w:pPr>
        <w:pStyle w:val="1"/>
        <w:spacing w:before="138"/>
        <w:ind w:left="-1" w:right="135"/>
      </w:pPr>
      <w:r>
        <w:rPr>
          <w:spacing w:val="-2"/>
        </w:rPr>
        <w:lastRenderedPageBreak/>
        <w:t>ЗМІСТ</w:t>
      </w:r>
    </w:p>
    <w:p w:rsidR="00562F72" w:rsidRDefault="00562F72" w:rsidP="00562F72">
      <w:pPr>
        <w:pStyle w:val="a3"/>
        <w:spacing w:before="8"/>
        <w:ind w:left="0" w:firstLine="0"/>
        <w:jc w:val="left"/>
        <w:rPr>
          <w:b/>
          <w:sz w:val="9"/>
        </w:rPr>
      </w:pPr>
    </w:p>
    <w:tbl>
      <w:tblPr>
        <w:tblStyle w:val="TableNormal"/>
        <w:tblW w:w="0" w:type="auto"/>
        <w:tblInd w:w="158" w:type="dxa"/>
        <w:tblLayout w:type="fixed"/>
        <w:tblLook w:val="01E0" w:firstRow="1" w:lastRow="1" w:firstColumn="1" w:lastColumn="1" w:noHBand="0" w:noVBand="0"/>
      </w:tblPr>
      <w:tblGrid>
        <w:gridCol w:w="8705"/>
        <w:gridCol w:w="581"/>
      </w:tblGrid>
      <w:tr w:rsidR="00562F72" w:rsidTr="004D7587">
        <w:trPr>
          <w:trHeight w:val="292"/>
        </w:trPr>
        <w:tc>
          <w:tcPr>
            <w:tcW w:w="8705" w:type="dxa"/>
          </w:tcPr>
          <w:p w:rsidR="00562F72" w:rsidRDefault="00562F72" w:rsidP="004D7587">
            <w:pPr>
              <w:pStyle w:val="TableParagraph"/>
              <w:rPr>
                <w:sz w:val="20"/>
              </w:rPr>
            </w:pPr>
          </w:p>
        </w:tc>
        <w:tc>
          <w:tcPr>
            <w:tcW w:w="581" w:type="dxa"/>
          </w:tcPr>
          <w:p w:rsidR="00562F72" w:rsidRDefault="00562F72" w:rsidP="004D7587">
            <w:pPr>
              <w:pStyle w:val="TableParagraph"/>
              <w:spacing w:line="266" w:lineRule="exact"/>
              <w:ind w:right="21"/>
              <w:jc w:val="center"/>
              <w:rPr>
                <w:sz w:val="24"/>
              </w:rPr>
            </w:pPr>
            <w:r>
              <w:rPr>
                <w:spacing w:val="-2"/>
                <w:sz w:val="24"/>
              </w:rPr>
              <w:t>стор.</w:t>
            </w:r>
          </w:p>
        </w:tc>
      </w:tr>
      <w:tr w:rsidR="00562F72" w:rsidTr="004D7587">
        <w:trPr>
          <w:trHeight w:val="366"/>
        </w:trPr>
        <w:tc>
          <w:tcPr>
            <w:tcW w:w="8705" w:type="dxa"/>
          </w:tcPr>
          <w:p w:rsidR="00562F72" w:rsidRDefault="00562F72" w:rsidP="004D7587">
            <w:pPr>
              <w:pStyle w:val="TableParagraph"/>
              <w:spacing w:before="15"/>
              <w:ind w:left="50"/>
              <w:rPr>
                <w:sz w:val="28"/>
              </w:rPr>
            </w:pPr>
            <w:r>
              <w:rPr>
                <w:b/>
                <w:spacing w:val="-2"/>
                <w:sz w:val="28"/>
              </w:rPr>
              <w:t>ВСТУП</w:t>
            </w:r>
            <w:r>
              <w:rPr>
                <w:spacing w:val="-2"/>
                <w:sz w:val="28"/>
              </w:rPr>
              <w:t>…………………………………………………………………</w:t>
            </w:r>
          </w:p>
        </w:tc>
        <w:tc>
          <w:tcPr>
            <w:tcW w:w="581" w:type="dxa"/>
          </w:tcPr>
          <w:p w:rsidR="00562F72" w:rsidRDefault="00562F72" w:rsidP="004D7587">
            <w:pPr>
              <w:pStyle w:val="TableParagraph"/>
              <w:spacing w:before="15"/>
              <w:ind w:left="3" w:right="21"/>
              <w:jc w:val="center"/>
              <w:rPr>
                <w:sz w:val="28"/>
              </w:rPr>
            </w:pPr>
            <w:r>
              <w:rPr>
                <w:spacing w:val="-10"/>
                <w:sz w:val="28"/>
              </w:rPr>
              <w:t>3</w:t>
            </w:r>
          </w:p>
        </w:tc>
      </w:tr>
      <w:tr w:rsidR="00562F72" w:rsidTr="004D7587">
        <w:trPr>
          <w:trHeight w:val="741"/>
        </w:trPr>
        <w:tc>
          <w:tcPr>
            <w:tcW w:w="8705" w:type="dxa"/>
          </w:tcPr>
          <w:p w:rsidR="00562F72" w:rsidRDefault="00562F72" w:rsidP="004D7587">
            <w:pPr>
              <w:pStyle w:val="TableParagraph"/>
              <w:tabs>
                <w:tab w:val="left" w:pos="1347"/>
                <w:tab w:val="left" w:pos="1809"/>
                <w:tab w:val="left" w:pos="5794"/>
              </w:tabs>
              <w:spacing w:before="18"/>
              <w:ind w:left="50"/>
              <w:rPr>
                <w:b/>
                <w:sz w:val="28"/>
              </w:rPr>
            </w:pPr>
            <w:r>
              <w:rPr>
                <w:b/>
                <w:spacing w:val="-2"/>
                <w:sz w:val="28"/>
              </w:rPr>
              <w:t>РОЗДІЛ</w:t>
            </w:r>
            <w:r>
              <w:rPr>
                <w:b/>
                <w:sz w:val="28"/>
              </w:rPr>
              <w:tab/>
            </w:r>
            <w:r>
              <w:rPr>
                <w:b/>
                <w:spacing w:val="-5"/>
                <w:sz w:val="28"/>
              </w:rPr>
              <w:t>1.</w:t>
            </w:r>
            <w:r>
              <w:rPr>
                <w:b/>
                <w:sz w:val="28"/>
              </w:rPr>
              <w:tab/>
            </w:r>
            <w:r>
              <w:rPr>
                <w:b/>
                <w:spacing w:val="-2"/>
                <w:sz w:val="28"/>
              </w:rPr>
              <w:t>ПРИРОДНО-ГЕОГРАФІЧНІ</w:t>
            </w:r>
            <w:r>
              <w:rPr>
                <w:b/>
                <w:sz w:val="28"/>
              </w:rPr>
              <w:tab/>
            </w:r>
            <w:r>
              <w:rPr>
                <w:b/>
                <w:spacing w:val="-2"/>
                <w:sz w:val="28"/>
              </w:rPr>
              <w:t>ХАРАКТЕРИСТИКИ</w:t>
            </w:r>
          </w:p>
          <w:p w:rsidR="00562F72" w:rsidRDefault="00562F72" w:rsidP="004D7587">
            <w:pPr>
              <w:pStyle w:val="TableParagraph"/>
              <w:spacing w:before="50"/>
              <w:ind w:left="50"/>
              <w:rPr>
                <w:sz w:val="28"/>
              </w:rPr>
            </w:pPr>
            <w:r>
              <w:rPr>
                <w:b/>
                <w:sz w:val="28"/>
              </w:rPr>
              <w:t>ТЕРИТОРІЇ</w:t>
            </w:r>
            <w:r>
              <w:rPr>
                <w:b/>
                <w:spacing w:val="-9"/>
                <w:sz w:val="28"/>
              </w:rPr>
              <w:t xml:space="preserve"> </w:t>
            </w:r>
            <w:r>
              <w:rPr>
                <w:b/>
                <w:spacing w:val="-2"/>
                <w:sz w:val="28"/>
              </w:rPr>
              <w:t>ДОСЛІДЖЕННЯ</w:t>
            </w:r>
            <w:r>
              <w:rPr>
                <w:spacing w:val="-2"/>
                <w:sz w:val="28"/>
              </w:rPr>
              <w:t>………………………………..…………</w:t>
            </w:r>
          </w:p>
        </w:tc>
        <w:tc>
          <w:tcPr>
            <w:tcW w:w="581" w:type="dxa"/>
          </w:tcPr>
          <w:p w:rsidR="00562F72" w:rsidRDefault="00562F72" w:rsidP="004D7587">
            <w:pPr>
              <w:pStyle w:val="TableParagraph"/>
              <w:spacing w:before="68"/>
              <w:rPr>
                <w:b/>
                <w:sz w:val="28"/>
              </w:rPr>
            </w:pPr>
          </w:p>
          <w:p w:rsidR="00562F72" w:rsidRDefault="00562F72" w:rsidP="004D7587">
            <w:pPr>
              <w:pStyle w:val="TableParagraph"/>
              <w:ind w:left="3" w:right="21"/>
              <w:jc w:val="center"/>
              <w:rPr>
                <w:sz w:val="28"/>
              </w:rPr>
            </w:pPr>
            <w:r>
              <w:rPr>
                <w:spacing w:val="-10"/>
                <w:sz w:val="28"/>
              </w:rPr>
              <w:t>6</w:t>
            </w:r>
          </w:p>
        </w:tc>
      </w:tr>
      <w:tr w:rsidR="00562F72" w:rsidTr="004D7587">
        <w:trPr>
          <w:trHeight w:val="369"/>
        </w:trPr>
        <w:tc>
          <w:tcPr>
            <w:tcW w:w="8705" w:type="dxa"/>
          </w:tcPr>
          <w:p w:rsidR="00562F72" w:rsidRDefault="00562F72" w:rsidP="004D7587">
            <w:pPr>
              <w:pStyle w:val="TableParagraph"/>
              <w:tabs>
                <w:tab w:val="left" w:pos="693"/>
              </w:tabs>
              <w:spacing w:before="18"/>
              <w:ind w:right="267"/>
              <w:jc w:val="right"/>
              <w:rPr>
                <w:sz w:val="28"/>
              </w:rPr>
            </w:pPr>
            <w:r>
              <w:rPr>
                <w:spacing w:val="-4"/>
                <w:sz w:val="28"/>
              </w:rPr>
              <w:t>1.1.</w:t>
            </w:r>
            <w:r>
              <w:rPr>
                <w:sz w:val="28"/>
              </w:rPr>
              <w:tab/>
              <w:t>Географічне</w:t>
            </w:r>
            <w:r>
              <w:rPr>
                <w:spacing w:val="-9"/>
                <w:sz w:val="28"/>
              </w:rPr>
              <w:t xml:space="preserve"> </w:t>
            </w:r>
            <w:r>
              <w:rPr>
                <w:sz w:val="28"/>
              </w:rPr>
              <w:t>положення</w:t>
            </w:r>
            <w:r>
              <w:rPr>
                <w:spacing w:val="-6"/>
                <w:sz w:val="28"/>
              </w:rPr>
              <w:t xml:space="preserve"> </w:t>
            </w:r>
            <w:r>
              <w:rPr>
                <w:sz w:val="28"/>
              </w:rPr>
              <w:t>та</w:t>
            </w:r>
            <w:r>
              <w:rPr>
                <w:spacing w:val="-6"/>
                <w:sz w:val="28"/>
              </w:rPr>
              <w:t xml:space="preserve"> </w:t>
            </w:r>
            <w:r>
              <w:rPr>
                <w:sz w:val="28"/>
              </w:rPr>
              <w:t>природні</w:t>
            </w:r>
            <w:r>
              <w:rPr>
                <w:spacing w:val="-8"/>
                <w:sz w:val="28"/>
              </w:rPr>
              <w:t xml:space="preserve"> </w:t>
            </w:r>
            <w:r>
              <w:rPr>
                <w:sz w:val="28"/>
              </w:rPr>
              <w:t>умови</w:t>
            </w:r>
            <w:r>
              <w:rPr>
                <w:spacing w:val="-6"/>
                <w:sz w:val="28"/>
              </w:rPr>
              <w:t xml:space="preserve"> </w:t>
            </w:r>
            <w:r>
              <w:rPr>
                <w:sz w:val="28"/>
              </w:rPr>
              <w:t>озера</w:t>
            </w:r>
            <w:r>
              <w:rPr>
                <w:spacing w:val="-6"/>
                <w:sz w:val="28"/>
              </w:rPr>
              <w:t xml:space="preserve"> </w:t>
            </w:r>
            <w:r>
              <w:rPr>
                <w:spacing w:val="-2"/>
                <w:sz w:val="28"/>
              </w:rPr>
              <w:t>Ялпуг…</w:t>
            </w:r>
          </w:p>
        </w:tc>
        <w:tc>
          <w:tcPr>
            <w:tcW w:w="581" w:type="dxa"/>
          </w:tcPr>
          <w:p w:rsidR="00562F72" w:rsidRDefault="00562F72" w:rsidP="004D7587">
            <w:pPr>
              <w:pStyle w:val="TableParagraph"/>
              <w:spacing w:before="18"/>
              <w:ind w:left="3" w:right="21"/>
              <w:jc w:val="center"/>
              <w:rPr>
                <w:sz w:val="28"/>
              </w:rPr>
            </w:pPr>
            <w:r>
              <w:rPr>
                <w:spacing w:val="-10"/>
                <w:sz w:val="28"/>
              </w:rPr>
              <w:t>7</w:t>
            </w:r>
          </w:p>
        </w:tc>
      </w:tr>
      <w:tr w:rsidR="00562F72" w:rsidTr="004D7587">
        <w:trPr>
          <w:trHeight w:val="369"/>
        </w:trPr>
        <w:tc>
          <w:tcPr>
            <w:tcW w:w="8705" w:type="dxa"/>
          </w:tcPr>
          <w:p w:rsidR="00562F72" w:rsidRDefault="00562F72" w:rsidP="004D7587">
            <w:pPr>
              <w:pStyle w:val="TableParagraph"/>
              <w:tabs>
                <w:tab w:val="left" w:pos="693"/>
              </w:tabs>
              <w:spacing w:before="18"/>
              <w:ind w:right="224"/>
              <w:jc w:val="right"/>
              <w:rPr>
                <w:sz w:val="28"/>
              </w:rPr>
            </w:pPr>
            <w:r>
              <w:rPr>
                <w:spacing w:val="-4"/>
                <w:sz w:val="28"/>
              </w:rPr>
              <w:t>1.2.</w:t>
            </w:r>
            <w:r>
              <w:rPr>
                <w:sz w:val="28"/>
              </w:rPr>
              <w:tab/>
              <w:t>Гідрохімія</w:t>
            </w:r>
            <w:r>
              <w:rPr>
                <w:spacing w:val="-13"/>
                <w:sz w:val="28"/>
              </w:rPr>
              <w:t xml:space="preserve"> </w:t>
            </w:r>
            <w:r>
              <w:rPr>
                <w:sz w:val="28"/>
              </w:rPr>
              <w:t>і</w:t>
            </w:r>
            <w:r>
              <w:rPr>
                <w:spacing w:val="-7"/>
                <w:sz w:val="28"/>
              </w:rPr>
              <w:t xml:space="preserve"> </w:t>
            </w:r>
            <w:r>
              <w:rPr>
                <w:sz w:val="28"/>
              </w:rPr>
              <w:t>оцінка</w:t>
            </w:r>
            <w:r>
              <w:rPr>
                <w:spacing w:val="-9"/>
                <w:sz w:val="28"/>
              </w:rPr>
              <w:t xml:space="preserve"> </w:t>
            </w:r>
            <w:r>
              <w:rPr>
                <w:sz w:val="28"/>
              </w:rPr>
              <w:t>іригаційної</w:t>
            </w:r>
            <w:r>
              <w:rPr>
                <w:spacing w:val="-7"/>
                <w:sz w:val="28"/>
              </w:rPr>
              <w:t xml:space="preserve"> </w:t>
            </w:r>
            <w:r>
              <w:rPr>
                <w:sz w:val="28"/>
              </w:rPr>
              <w:t>якості</w:t>
            </w:r>
            <w:r>
              <w:rPr>
                <w:spacing w:val="-6"/>
                <w:sz w:val="28"/>
              </w:rPr>
              <w:t xml:space="preserve"> </w:t>
            </w:r>
            <w:r>
              <w:rPr>
                <w:sz w:val="28"/>
              </w:rPr>
              <w:t>вод</w:t>
            </w:r>
            <w:r>
              <w:rPr>
                <w:spacing w:val="-8"/>
                <w:sz w:val="28"/>
              </w:rPr>
              <w:t xml:space="preserve"> </w:t>
            </w:r>
            <w:r>
              <w:rPr>
                <w:sz w:val="28"/>
              </w:rPr>
              <w:t>із</w:t>
            </w:r>
            <w:r>
              <w:rPr>
                <w:spacing w:val="-8"/>
                <w:sz w:val="28"/>
              </w:rPr>
              <w:t xml:space="preserve"> </w:t>
            </w:r>
            <w:r>
              <w:rPr>
                <w:sz w:val="28"/>
              </w:rPr>
              <w:t>озера</w:t>
            </w:r>
            <w:r>
              <w:rPr>
                <w:spacing w:val="-7"/>
                <w:sz w:val="28"/>
              </w:rPr>
              <w:t xml:space="preserve"> </w:t>
            </w:r>
            <w:r>
              <w:rPr>
                <w:spacing w:val="-2"/>
                <w:sz w:val="28"/>
              </w:rPr>
              <w:t>Ялпуг…</w:t>
            </w:r>
          </w:p>
        </w:tc>
        <w:tc>
          <w:tcPr>
            <w:tcW w:w="581" w:type="dxa"/>
          </w:tcPr>
          <w:p w:rsidR="00562F72" w:rsidRDefault="00562F72" w:rsidP="004D7587">
            <w:pPr>
              <w:pStyle w:val="TableParagraph"/>
              <w:spacing w:before="18"/>
              <w:ind w:left="2" w:right="21"/>
              <w:jc w:val="center"/>
              <w:rPr>
                <w:sz w:val="28"/>
              </w:rPr>
            </w:pPr>
            <w:r>
              <w:rPr>
                <w:spacing w:val="-5"/>
                <w:sz w:val="28"/>
              </w:rPr>
              <w:t>17</w:t>
            </w:r>
          </w:p>
        </w:tc>
      </w:tr>
      <w:tr w:rsidR="00562F72" w:rsidTr="004D7587">
        <w:trPr>
          <w:trHeight w:val="555"/>
        </w:trPr>
        <w:tc>
          <w:tcPr>
            <w:tcW w:w="8705" w:type="dxa"/>
          </w:tcPr>
          <w:p w:rsidR="00562F72" w:rsidRDefault="00562F72" w:rsidP="004D7587">
            <w:pPr>
              <w:pStyle w:val="TableParagraph"/>
              <w:tabs>
                <w:tab w:val="left" w:pos="693"/>
              </w:tabs>
              <w:spacing w:before="18"/>
              <w:ind w:right="185"/>
              <w:jc w:val="right"/>
              <w:rPr>
                <w:sz w:val="28"/>
              </w:rPr>
            </w:pPr>
            <w:r>
              <w:rPr>
                <w:spacing w:val="-4"/>
                <w:sz w:val="28"/>
              </w:rPr>
              <w:t>1.3.</w:t>
            </w:r>
            <w:r>
              <w:rPr>
                <w:sz w:val="28"/>
              </w:rPr>
              <w:tab/>
              <w:t>Загальна</w:t>
            </w:r>
            <w:r>
              <w:rPr>
                <w:spacing w:val="-9"/>
                <w:sz w:val="28"/>
              </w:rPr>
              <w:t xml:space="preserve"> </w:t>
            </w:r>
            <w:r>
              <w:rPr>
                <w:sz w:val="28"/>
              </w:rPr>
              <w:t>характеристика</w:t>
            </w:r>
            <w:r>
              <w:rPr>
                <w:spacing w:val="-8"/>
                <w:sz w:val="28"/>
              </w:rPr>
              <w:t xml:space="preserve"> </w:t>
            </w:r>
            <w:r>
              <w:rPr>
                <w:sz w:val="28"/>
              </w:rPr>
              <w:t>уумов</w:t>
            </w:r>
            <w:r>
              <w:rPr>
                <w:spacing w:val="-6"/>
                <w:sz w:val="28"/>
              </w:rPr>
              <w:t xml:space="preserve"> </w:t>
            </w:r>
            <w:r>
              <w:rPr>
                <w:sz w:val="28"/>
              </w:rPr>
              <w:t>і</w:t>
            </w:r>
            <w:r>
              <w:rPr>
                <w:spacing w:val="-7"/>
                <w:sz w:val="28"/>
              </w:rPr>
              <w:t xml:space="preserve"> </w:t>
            </w:r>
            <w:r>
              <w:rPr>
                <w:sz w:val="28"/>
              </w:rPr>
              <w:t>чінників</w:t>
            </w:r>
            <w:r>
              <w:rPr>
                <w:spacing w:val="-6"/>
                <w:sz w:val="28"/>
              </w:rPr>
              <w:t xml:space="preserve"> </w:t>
            </w:r>
            <w:r>
              <w:rPr>
                <w:spacing w:val="-2"/>
                <w:sz w:val="28"/>
              </w:rPr>
              <w:t>ґрунтотворення.</w:t>
            </w:r>
          </w:p>
        </w:tc>
        <w:tc>
          <w:tcPr>
            <w:tcW w:w="581" w:type="dxa"/>
          </w:tcPr>
          <w:p w:rsidR="00562F72" w:rsidRDefault="00562F72" w:rsidP="004D7587">
            <w:pPr>
              <w:pStyle w:val="TableParagraph"/>
              <w:spacing w:before="18"/>
              <w:ind w:left="2" w:right="21"/>
              <w:jc w:val="center"/>
              <w:rPr>
                <w:sz w:val="28"/>
              </w:rPr>
            </w:pPr>
            <w:r>
              <w:rPr>
                <w:spacing w:val="-5"/>
                <w:sz w:val="28"/>
              </w:rPr>
              <w:t>19</w:t>
            </w:r>
          </w:p>
        </w:tc>
      </w:tr>
      <w:tr w:rsidR="00562F72" w:rsidTr="004D7587">
        <w:trPr>
          <w:trHeight w:val="555"/>
        </w:trPr>
        <w:tc>
          <w:tcPr>
            <w:tcW w:w="8705" w:type="dxa"/>
          </w:tcPr>
          <w:p w:rsidR="00562F72" w:rsidRDefault="00562F72" w:rsidP="004D7587">
            <w:pPr>
              <w:pStyle w:val="TableParagraph"/>
              <w:tabs>
                <w:tab w:val="left" w:pos="1489"/>
              </w:tabs>
              <w:spacing w:line="157" w:lineRule="exact"/>
              <w:ind w:left="796"/>
              <w:rPr>
                <w:sz w:val="28"/>
              </w:rPr>
            </w:pPr>
            <w:r>
              <w:rPr>
                <w:spacing w:val="-4"/>
                <w:sz w:val="28"/>
              </w:rPr>
              <w:t>1.4.</w:t>
            </w:r>
            <w:r>
              <w:rPr>
                <w:sz w:val="28"/>
              </w:rPr>
              <w:tab/>
              <w:t>Стан</w:t>
            </w:r>
            <w:r>
              <w:rPr>
                <w:spacing w:val="56"/>
                <w:w w:val="150"/>
                <w:sz w:val="28"/>
              </w:rPr>
              <w:t xml:space="preserve"> </w:t>
            </w:r>
            <w:r>
              <w:rPr>
                <w:sz w:val="28"/>
              </w:rPr>
              <w:t>ґрунтово-рослинного</w:t>
            </w:r>
            <w:r>
              <w:rPr>
                <w:spacing w:val="60"/>
                <w:w w:val="150"/>
                <w:sz w:val="28"/>
              </w:rPr>
              <w:t xml:space="preserve"> </w:t>
            </w:r>
            <w:r>
              <w:rPr>
                <w:sz w:val="28"/>
              </w:rPr>
              <w:t>покрива</w:t>
            </w:r>
            <w:r>
              <w:rPr>
                <w:spacing w:val="58"/>
                <w:w w:val="150"/>
                <w:sz w:val="28"/>
              </w:rPr>
              <w:t xml:space="preserve"> </w:t>
            </w:r>
            <w:r>
              <w:rPr>
                <w:sz w:val="28"/>
              </w:rPr>
              <w:t>схилових</w:t>
            </w:r>
            <w:r>
              <w:rPr>
                <w:spacing w:val="60"/>
                <w:w w:val="150"/>
                <w:sz w:val="28"/>
              </w:rPr>
              <w:t xml:space="preserve"> </w:t>
            </w:r>
            <w:r>
              <w:rPr>
                <w:spacing w:val="-2"/>
                <w:sz w:val="28"/>
              </w:rPr>
              <w:t>територій</w:t>
            </w:r>
          </w:p>
          <w:p w:rsidR="00562F72" w:rsidRDefault="00562F72" w:rsidP="004D7587">
            <w:pPr>
              <w:pStyle w:val="TableParagraph"/>
              <w:spacing w:before="47"/>
              <w:ind w:left="769"/>
              <w:rPr>
                <w:sz w:val="28"/>
              </w:rPr>
            </w:pPr>
            <w:r>
              <w:rPr>
                <w:sz w:val="28"/>
              </w:rPr>
              <w:t>озера</w:t>
            </w:r>
            <w:r>
              <w:rPr>
                <w:spacing w:val="-2"/>
                <w:sz w:val="28"/>
              </w:rPr>
              <w:t xml:space="preserve"> Ялпуг…………………………………………………………</w:t>
            </w:r>
          </w:p>
        </w:tc>
        <w:tc>
          <w:tcPr>
            <w:tcW w:w="581" w:type="dxa"/>
          </w:tcPr>
          <w:p w:rsidR="00562F72" w:rsidRDefault="00562F72" w:rsidP="004D7587">
            <w:pPr>
              <w:pStyle w:val="TableParagraph"/>
              <w:spacing w:before="204"/>
              <w:ind w:left="2" w:right="21"/>
              <w:jc w:val="center"/>
              <w:rPr>
                <w:sz w:val="28"/>
              </w:rPr>
            </w:pPr>
            <w:r>
              <w:rPr>
                <w:spacing w:val="-5"/>
                <w:sz w:val="28"/>
              </w:rPr>
              <w:t>24</w:t>
            </w:r>
          </w:p>
        </w:tc>
      </w:tr>
      <w:tr w:rsidR="00562F72" w:rsidTr="004D7587">
        <w:trPr>
          <w:trHeight w:val="742"/>
        </w:trPr>
        <w:tc>
          <w:tcPr>
            <w:tcW w:w="8705" w:type="dxa"/>
          </w:tcPr>
          <w:p w:rsidR="00562F72" w:rsidRDefault="00562F72" w:rsidP="004D7587">
            <w:pPr>
              <w:pStyle w:val="TableParagraph"/>
              <w:tabs>
                <w:tab w:val="left" w:pos="1352"/>
                <w:tab w:val="left" w:pos="1819"/>
                <w:tab w:val="left" w:pos="4681"/>
                <w:tab w:val="left" w:pos="6576"/>
                <w:tab w:val="left" w:pos="7634"/>
              </w:tabs>
              <w:spacing w:before="18"/>
              <w:ind w:left="50"/>
              <w:rPr>
                <w:b/>
                <w:sz w:val="28"/>
              </w:rPr>
            </w:pPr>
            <w:r>
              <w:rPr>
                <w:b/>
                <w:spacing w:val="-2"/>
                <w:sz w:val="28"/>
              </w:rPr>
              <w:t>РОЗДІЛ</w:t>
            </w:r>
            <w:r>
              <w:rPr>
                <w:b/>
                <w:sz w:val="28"/>
              </w:rPr>
              <w:tab/>
            </w:r>
            <w:r>
              <w:rPr>
                <w:b/>
                <w:spacing w:val="-5"/>
                <w:sz w:val="28"/>
              </w:rPr>
              <w:t>2.</w:t>
            </w:r>
            <w:r>
              <w:rPr>
                <w:b/>
                <w:sz w:val="28"/>
              </w:rPr>
              <w:tab/>
            </w:r>
            <w:r>
              <w:rPr>
                <w:b/>
                <w:spacing w:val="-2"/>
                <w:sz w:val="28"/>
              </w:rPr>
              <w:t>ГЕОМОРФОЛОГІЯ</w:t>
            </w:r>
            <w:r>
              <w:rPr>
                <w:b/>
                <w:sz w:val="28"/>
              </w:rPr>
              <w:tab/>
            </w:r>
            <w:r>
              <w:rPr>
                <w:b/>
                <w:spacing w:val="-2"/>
                <w:sz w:val="28"/>
              </w:rPr>
              <w:t>БЕРЕГОВОЇ</w:t>
            </w:r>
            <w:r>
              <w:rPr>
                <w:b/>
                <w:sz w:val="28"/>
              </w:rPr>
              <w:tab/>
            </w:r>
            <w:r>
              <w:rPr>
                <w:b/>
                <w:spacing w:val="-4"/>
                <w:sz w:val="28"/>
              </w:rPr>
              <w:t>ЗОНИ</w:t>
            </w:r>
            <w:r>
              <w:rPr>
                <w:b/>
                <w:sz w:val="28"/>
              </w:rPr>
              <w:tab/>
            </w:r>
            <w:r>
              <w:rPr>
                <w:b/>
                <w:spacing w:val="-2"/>
                <w:sz w:val="28"/>
              </w:rPr>
              <w:t>ОЗЕРА</w:t>
            </w:r>
          </w:p>
          <w:p w:rsidR="00562F72" w:rsidRDefault="00562F72" w:rsidP="004D7587">
            <w:pPr>
              <w:pStyle w:val="TableParagraph"/>
              <w:spacing w:before="50"/>
              <w:ind w:left="50"/>
              <w:rPr>
                <w:sz w:val="28"/>
              </w:rPr>
            </w:pPr>
            <w:r>
              <w:rPr>
                <w:b/>
                <w:sz w:val="28"/>
              </w:rPr>
              <w:t>ЯЛПУГ</w:t>
            </w:r>
            <w:r>
              <w:rPr>
                <w:b/>
                <w:spacing w:val="-7"/>
                <w:sz w:val="28"/>
              </w:rPr>
              <w:t xml:space="preserve"> </w:t>
            </w:r>
            <w:r>
              <w:rPr>
                <w:b/>
                <w:sz w:val="28"/>
              </w:rPr>
              <w:t>ТА</w:t>
            </w:r>
            <w:r>
              <w:rPr>
                <w:b/>
                <w:spacing w:val="-3"/>
                <w:sz w:val="28"/>
              </w:rPr>
              <w:t xml:space="preserve"> </w:t>
            </w:r>
            <w:r>
              <w:rPr>
                <w:b/>
                <w:sz w:val="28"/>
              </w:rPr>
              <w:t>ПРОЦЕСИ</w:t>
            </w:r>
            <w:r>
              <w:rPr>
                <w:b/>
                <w:spacing w:val="-7"/>
                <w:sz w:val="28"/>
              </w:rPr>
              <w:t xml:space="preserve"> </w:t>
            </w:r>
            <w:r>
              <w:rPr>
                <w:b/>
                <w:sz w:val="28"/>
              </w:rPr>
              <w:t>ЇЇ</w:t>
            </w:r>
            <w:r>
              <w:rPr>
                <w:b/>
                <w:spacing w:val="-6"/>
                <w:sz w:val="28"/>
              </w:rPr>
              <w:t xml:space="preserve"> </w:t>
            </w:r>
            <w:r>
              <w:rPr>
                <w:b/>
                <w:spacing w:val="-2"/>
                <w:sz w:val="28"/>
              </w:rPr>
              <w:t>ФОРМУВАННЯ</w:t>
            </w:r>
            <w:r>
              <w:rPr>
                <w:spacing w:val="-2"/>
                <w:sz w:val="28"/>
              </w:rPr>
              <w:t>…………………………..</w:t>
            </w:r>
          </w:p>
        </w:tc>
        <w:tc>
          <w:tcPr>
            <w:tcW w:w="581" w:type="dxa"/>
          </w:tcPr>
          <w:p w:rsidR="00562F72" w:rsidRDefault="00562F72" w:rsidP="004D7587">
            <w:pPr>
              <w:pStyle w:val="TableParagraph"/>
              <w:spacing w:before="68"/>
              <w:rPr>
                <w:b/>
                <w:sz w:val="28"/>
              </w:rPr>
            </w:pPr>
          </w:p>
          <w:p w:rsidR="00562F72" w:rsidRDefault="00562F72" w:rsidP="004D7587">
            <w:pPr>
              <w:pStyle w:val="TableParagraph"/>
              <w:ind w:left="2" w:right="21"/>
              <w:jc w:val="center"/>
              <w:rPr>
                <w:sz w:val="28"/>
              </w:rPr>
            </w:pPr>
            <w:r>
              <w:rPr>
                <w:spacing w:val="-5"/>
                <w:sz w:val="28"/>
              </w:rPr>
              <w:t>33</w:t>
            </w:r>
          </w:p>
        </w:tc>
      </w:tr>
      <w:tr w:rsidR="00562F72" w:rsidTr="004D7587">
        <w:trPr>
          <w:trHeight w:val="1110"/>
        </w:trPr>
        <w:tc>
          <w:tcPr>
            <w:tcW w:w="8705" w:type="dxa"/>
          </w:tcPr>
          <w:p w:rsidR="00562F72" w:rsidRDefault="00562F72" w:rsidP="004D7587">
            <w:pPr>
              <w:pStyle w:val="TableParagraph"/>
              <w:tabs>
                <w:tab w:val="left" w:pos="1565"/>
                <w:tab w:val="left" w:pos="2961"/>
                <w:tab w:val="left" w:pos="5153"/>
                <w:tab w:val="left" w:pos="6469"/>
                <w:tab w:val="left" w:pos="7939"/>
              </w:tabs>
              <w:spacing w:before="18"/>
              <w:ind w:left="796"/>
              <w:rPr>
                <w:sz w:val="28"/>
              </w:rPr>
            </w:pPr>
            <w:r>
              <w:rPr>
                <w:spacing w:val="-4"/>
                <w:sz w:val="28"/>
              </w:rPr>
              <w:t>2.1.</w:t>
            </w:r>
            <w:r>
              <w:rPr>
                <w:sz w:val="28"/>
              </w:rPr>
              <w:tab/>
            </w:r>
            <w:r>
              <w:rPr>
                <w:spacing w:val="-2"/>
                <w:sz w:val="28"/>
              </w:rPr>
              <w:t>Загальна</w:t>
            </w:r>
            <w:r>
              <w:rPr>
                <w:sz w:val="28"/>
              </w:rPr>
              <w:tab/>
            </w:r>
            <w:r>
              <w:rPr>
                <w:spacing w:val="-2"/>
                <w:sz w:val="28"/>
              </w:rPr>
              <w:t>характеристика</w:t>
            </w:r>
            <w:r>
              <w:rPr>
                <w:sz w:val="28"/>
              </w:rPr>
              <w:tab/>
            </w:r>
            <w:r>
              <w:rPr>
                <w:spacing w:val="-2"/>
                <w:sz w:val="28"/>
              </w:rPr>
              <w:t>рельєфу</w:t>
            </w:r>
            <w:r>
              <w:rPr>
                <w:sz w:val="28"/>
              </w:rPr>
              <w:tab/>
            </w:r>
            <w:r>
              <w:rPr>
                <w:spacing w:val="-2"/>
                <w:sz w:val="28"/>
              </w:rPr>
              <w:t>берегової</w:t>
            </w:r>
            <w:r>
              <w:rPr>
                <w:sz w:val="28"/>
              </w:rPr>
              <w:tab/>
            </w:r>
            <w:r>
              <w:rPr>
                <w:spacing w:val="-2"/>
                <w:sz w:val="28"/>
              </w:rPr>
              <w:t>зони,</w:t>
            </w:r>
          </w:p>
          <w:p w:rsidR="00562F72" w:rsidRDefault="00562F72" w:rsidP="004D7587">
            <w:pPr>
              <w:pStyle w:val="TableParagraph"/>
              <w:tabs>
                <w:tab w:val="left" w:pos="3322"/>
                <w:tab w:val="left" w:pos="4695"/>
                <w:tab w:val="left" w:pos="5179"/>
                <w:tab w:val="left" w:pos="6961"/>
                <w:tab w:val="left" w:pos="7541"/>
              </w:tabs>
              <w:spacing w:line="370" w:lineRule="atLeast"/>
              <w:ind w:left="796" w:right="145"/>
              <w:rPr>
                <w:sz w:val="28"/>
              </w:rPr>
            </w:pPr>
            <w:r>
              <w:rPr>
                <w:spacing w:val="-2"/>
                <w:sz w:val="28"/>
              </w:rPr>
              <w:t>геоморфологічних</w:t>
            </w:r>
            <w:r>
              <w:rPr>
                <w:sz w:val="28"/>
              </w:rPr>
              <w:tab/>
            </w:r>
            <w:r>
              <w:rPr>
                <w:spacing w:val="-2"/>
                <w:sz w:val="28"/>
              </w:rPr>
              <w:t>процесів</w:t>
            </w:r>
            <w:r>
              <w:rPr>
                <w:sz w:val="28"/>
              </w:rPr>
              <w:tab/>
            </w:r>
            <w:r>
              <w:rPr>
                <w:spacing w:val="-6"/>
                <w:sz w:val="28"/>
              </w:rPr>
              <w:t>її</w:t>
            </w:r>
            <w:r>
              <w:rPr>
                <w:sz w:val="28"/>
              </w:rPr>
              <w:tab/>
            </w:r>
            <w:r>
              <w:rPr>
                <w:spacing w:val="-2"/>
                <w:sz w:val="28"/>
              </w:rPr>
              <w:t>формування</w:t>
            </w:r>
            <w:r>
              <w:rPr>
                <w:sz w:val="28"/>
              </w:rPr>
              <w:tab/>
            </w:r>
            <w:r>
              <w:rPr>
                <w:spacing w:val="-6"/>
                <w:sz w:val="28"/>
              </w:rPr>
              <w:t>та</w:t>
            </w:r>
            <w:r>
              <w:rPr>
                <w:sz w:val="28"/>
              </w:rPr>
              <w:tab/>
            </w:r>
            <w:r>
              <w:rPr>
                <w:spacing w:val="-2"/>
                <w:sz w:val="28"/>
              </w:rPr>
              <w:t>сучасної трансформації………………………………………………………</w:t>
            </w:r>
          </w:p>
        </w:tc>
        <w:tc>
          <w:tcPr>
            <w:tcW w:w="581" w:type="dxa"/>
          </w:tcPr>
          <w:p w:rsidR="00562F72" w:rsidRDefault="00562F72" w:rsidP="004D7587">
            <w:pPr>
              <w:pStyle w:val="TableParagraph"/>
              <w:rPr>
                <w:b/>
                <w:sz w:val="28"/>
              </w:rPr>
            </w:pPr>
          </w:p>
          <w:p w:rsidR="00562F72" w:rsidRDefault="00562F72" w:rsidP="004D7587">
            <w:pPr>
              <w:pStyle w:val="TableParagraph"/>
              <w:spacing w:before="113"/>
              <w:rPr>
                <w:b/>
                <w:sz w:val="28"/>
              </w:rPr>
            </w:pPr>
          </w:p>
          <w:p w:rsidR="00562F72" w:rsidRDefault="00562F72" w:rsidP="004D7587">
            <w:pPr>
              <w:pStyle w:val="TableParagraph"/>
              <w:ind w:left="2" w:right="21"/>
              <w:jc w:val="center"/>
              <w:rPr>
                <w:sz w:val="28"/>
              </w:rPr>
            </w:pPr>
            <w:r>
              <w:rPr>
                <w:spacing w:val="-5"/>
                <w:sz w:val="28"/>
              </w:rPr>
              <w:t>33</w:t>
            </w:r>
          </w:p>
        </w:tc>
      </w:tr>
      <w:tr w:rsidR="00562F72" w:rsidTr="004D7587">
        <w:trPr>
          <w:trHeight w:val="740"/>
        </w:trPr>
        <w:tc>
          <w:tcPr>
            <w:tcW w:w="8705" w:type="dxa"/>
          </w:tcPr>
          <w:p w:rsidR="00562F72" w:rsidRDefault="00562F72" w:rsidP="004D7587">
            <w:pPr>
              <w:pStyle w:val="TableParagraph"/>
              <w:spacing w:before="19"/>
              <w:ind w:left="796"/>
              <w:rPr>
                <w:sz w:val="28"/>
              </w:rPr>
            </w:pPr>
            <w:r>
              <w:rPr>
                <w:sz w:val="28"/>
              </w:rPr>
              <w:t>2.2.</w:t>
            </w:r>
            <w:r>
              <w:rPr>
                <w:spacing w:val="42"/>
                <w:sz w:val="28"/>
              </w:rPr>
              <w:t xml:space="preserve"> </w:t>
            </w:r>
            <w:r>
              <w:rPr>
                <w:sz w:val="28"/>
              </w:rPr>
              <w:t>Береги</w:t>
            </w:r>
            <w:r>
              <w:rPr>
                <w:spacing w:val="44"/>
                <w:sz w:val="28"/>
              </w:rPr>
              <w:t xml:space="preserve"> </w:t>
            </w:r>
            <w:r>
              <w:rPr>
                <w:sz w:val="28"/>
              </w:rPr>
              <w:t>озера</w:t>
            </w:r>
            <w:r>
              <w:rPr>
                <w:spacing w:val="45"/>
                <w:sz w:val="28"/>
              </w:rPr>
              <w:t xml:space="preserve"> </w:t>
            </w:r>
            <w:r>
              <w:rPr>
                <w:sz w:val="28"/>
              </w:rPr>
              <w:t>Ялпуг:</w:t>
            </w:r>
            <w:r>
              <w:rPr>
                <w:spacing w:val="45"/>
                <w:sz w:val="28"/>
              </w:rPr>
              <w:t xml:space="preserve"> </w:t>
            </w:r>
            <w:r>
              <w:rPr>
                <w:sz w:val="28"/>
              </w:rPr>
              <w:t>типізація,</w:t>
            </w:r>
            <w:r>
              <w:rPr>
                <w:spacing w:val="45"/>
                <w:sz w:val="28"/>
              </w:rPr>
              <w:t xml:space="preserve"> </w:t>
            </w:r>
            <w:r>
              <w:rPr>
                <w:sz w:val="28"/>
              </w:rPr>
              <w:t>географія,</w:t>
            </w:r>
            <w:r>
              <w:rPr>
                <w:spacing w:val="45"/>
                <w:sz w:val="28"/>
              </w:rPr>
              <w:t xml:space="preserve"> </w:t>
            </w:r>
            <w:r>
              <w:rPr>
                <w:spacing w:val="-2"/>
                <w:sz w:val="28"/>
              </w:rPr>
              <w:t>геоморфологічні</w:t>
            </w:r>
          </w:p>
          <w:p w:rsidR="00562F72" w:rsidRDefault="00562F72" w:rsidP="004D7587">
            <w:pPr>
              <w:pStyle w:val="TableParagraph"/>
              <w:spacing w:before="48"/>
              <w:ind w:left="796"/>
              <w:rPr>
                <w:sz w:val="28"/>
              </w:rPr>
            </w:pPr>
            <w:r>
              <w:rPr>
                <w:sz w:val="28"/>
              </w:rPr>
              <w:t>процеси</w:t>
            </w:r>
            <w:r>
              <w:rPr>
                <w:spacing w:val="-13"/>
                <w:sz w:val="28"/>
              </w:rPr>
              <w:t xml:space="preserve"> </w:t>
            </w:r>
            <w:r>
              <w:rPr>
                <w:sz w:val="28"/>
              </w:rPr>
              <w:t>формування</w:t>
            </w:r>
            <w:r>
              <w:rPr>
                <w:spacing w:val="-10"/>
                <w:sz w:val="28"/>
              </w:rPr>
              <w:t xml:space="preserve"> </w:t>
            </w:r>
            <w:r>
              <w:rPr>
                <w:sz w:val="28"/>
              </w:rPr>
              <w:t>(загальна</w:t>
            </w:r>
            <w:r>
              <w:rPr>
                <w:spacing w:val="-11"/>
                <w:sz w:val="28"/>
              </w:rPr>
              <w:t xml:space="preserve"> </w:t>
            </w:r>
            <w:r>
              <w:rPr>
                <w:sz w:val="28"/>
              </w:rPr>
              <w:t>характеристика)</w:t>
            </w:r>
            <w:r>
              <w:rPr>
                <w:spacing w:val="-6"/>
                <w:sz w:val="28"/>
              </w:rPr>
              <w:t xml:space="preserve"> </w:t>
            </w:r>
            <w:r>
              <w:rPr>
                <w:spacing w:val="-2"/>
                <w:sz w:val="28"/>
              </w:rPr>
              <w:t>…………………</w:t>
            </w:r>
          </w:p>
        </w:tc>
        <w:tc>
          <w:tcPr>
            <w:tcW w:w="581" w:type="dxa"/>
          </w:tcPr>
          <w:p w:rsidR="00562F72" w:rsidRDefault="00562F72" w:rsidP="004D7587">
            <w:pPr>
              <w:pStyle w:val="TableParagraph"/>
              <w:spacing w:before="66"/>
              <w:rPr>
                <w:b/>
                <w:sz w:val="28"/>
              </w:rPr>
            </w:pPr>
          </w:p>
          <w:p w:rsidR="00562F72" w:rsidRDefault="00562F72" w:rsidP="004D7587">
            <w:pPr>
              <w:pStyle w:val="TableParagraph"/>
              <w:spacing w:before="1"/>
              <w:ind w:left="2" w:right="21"/>
              <w:jc w:val="center"/>
              <w:rPr>
                <w:sz w:val="28"/>
              </w:rPr>
            </w:pPr>
            <w:r>
              <w:rPr>
                <w:spacing w:val="-5"/>
                <w:sz w:val="28"/>
              </w:rPr>
              <w:t>38</w:t>
            </w:r>
          </w:p>
        </w:tc>
      </w:tr>
      <w:tr w:rsidR="00562F72" w:rsidTr="004D7587">
        <w:trPr>
          <w:trHeight w:val="741"/>
        </w:trPr>
        <w:tc>
          <w:tcPr>
            <w:tcW w:w="8705" w:type="dxa"/>
          </w:tcPr>
          <w:p w:rsidR="00562F72" w:rsidRDefault="00562F72" w:rsidP="004D7587">
            <w:pPr>
              <w:pStyle w:val="TableParagraph"/>
              <w:spacing w:before="18"/>
              <w:ind w:left="796"/>
              <w:rPr>
                <w:sz w:val="28"/>
              </w:rPr>
            </w:pPr>
            <w:r>
              <w:rPr>
                <w:sz w:val="28"/>
              </w:rPr>
              <w:t>2.3.</w:t>
            </w:r>
            <w:r>
              <w:rPr>
                <w:spacing w:val="76"/>
                <w:sz w:val="28"/>
              </w:rPr>
              <w:t xml:space="preserve"> </w:t>
            </w:r>
            <w:r>
              <w:rPr>
                <w:sz w:val="28"/>
              </w:rPr>
              <w:t>Геоморфологічна</w:t>
            </w:r>
            <w:r>
              <w:rPr>
                <w:spacing w:val="76"/>
                <w:sz w:val="28"/>
              </w:rPr>
              <w:t xml:space="preserve"> </w:t>
            </w:r>
            <w:r>
              <w:rPr>
                <w:sz w:val="28"/>
              </w:rPr>
              <w:t>характеристика</w:t>
            </w:r>
            <w:r>
              <w:rPr>
                <w:spacing w:val="74"/>
                <w:sz w:val="28"/>
              </w:rPr>
              <w:t xml:space="preserve"> </w:t>
            </w:r>
            <w:r>
              <w:rPr>
                <w:sz w:val="28"/>
              </w:rPr>
              <w:t>берегів</w:t>
            </w:r>
            <w:r>
              <w:rPr>
                <w:spacing w:val="76"/>
                <w:sz w:val="28"/>
              </w:rPr>
              <w:t xml:space="preserve"> </w:t>
            </w:r>
            <w:r>
              <w:rPr>
                <w:sz w:val="28"/>
              </w:rPr>
              <w:t>озера</w:t>
            </w:r>
            <w:r>
              <w:rPr>
                <w:spacing w:val="76"/>
                <w:sz w:val="28"/>
              </w:rPr>
              <w:t xml:space="preserve"> </w:t>
            </w:r>
            <w:r>
              <w:rPr>
                <w:sz w:val="28"/>
              </w:rPr>
              <w:t>Ялпуг</w:t>
            </w:r>
            <w:r>
              <w:rPr>
                <w:spacing w:val="77"/>
                <w:sz w:val="28"/>
              </w:rPr>
              <w:t xml:space="preserve"> </w:t>
            </w:r>
            <w:r>
              <w:rPr>
                <w:spacing w:val="-5"/>
                <w:sz w:val="28"/>
              </w:rPr>
              <w:t>та</w:t>
            </w:r>
          </w:p>
          <w:p w:rsidR="00562F72" w:rsidRDefault="00562F72" w:rsidP="004D7587">
            <w:pPr>
              <w:pStyle w:val="TableParagraph"/>
              <w:spacing w:before="50"/>
              <w:ind w:left="796"/>
              <w:rPr>
                <w:sz w:val="28"/>
              </w:rPr>
            </w:pPr>
            <w:r>
              <w:rPr>
                <w:sz w:val="28"/>
              </w:rPr>
              <w:t>процесів</w:t>
            </w:r>
            <w:r>
              <w:rPr>
                <w:spacing w:val="-7"/>
                <w:sz w:val="28"/>
              </w:rPr>
              <w:t xml:space="preserve"> </w:t>
            </w:r>
            <w:r>
              <w:rPr>
                <w:sz w:val="28"/>
              </w:rPr>
              <w:t>їх</w:t>
            </w:r>
            <w:r>
              <w:rPr>
                <w:spacing w:val="-5"/>
                <w:sz w:val="28"/>
              </w:rPr>
              <w:t xml:space="preserve"> </w:t>
            </w:r>
            <w:r>
              <w:rPr>
                <w:sz w:val="28"/>
              </w:rPr>
              <w:t>формування.</w:t>
            </w:r>
            <w:r>
              <w:rPr>
                <w:spacing w:val="-2"/>
                <w:sz w:val="28"/>
              </w:rPr>
              <w:t xml:space="preserve"> ……………………………………………</w:t>
            </w:r>
          </w:p>
        </w:tc>
        <w:tc>
          <w:tcPr>
            <w:tcW w:w="581" w:type="dxa"/>
          </w:tcPr>
          <w:p w:rsidR="00562F72" w:rsidRDefault="00562F72" w:rsidP="004D7587">
            <w:pPr>
              <w:pStyle w:val="TableParagraph"/>
              <w:spacing w:before="68"/>
              <w:rPr>
                <w:b/>
                <w:sz w:val="28"/>
              </w:rPr>
            </w:pPr>
          </w:p>
          <w:p w:rsidR="00562F72" w:rsidRDefault="00562F72" w:rsidP="004D7587">
            <w:pPr>
              <w:pStyle w:val="TableParagraph"/>
              <w:ind w:left="2" w:right="21"/>
              <w:jc w:val="center"/>
              <w:rPr>
                <w:sz w:val="28"/>
              </w:rPr>
            </w:pPr>
            <w:r>
              <w:rPr>
                <w:spacing w:val="-5"/>
                <w:sz w:val="28"/>
              </w:rPr>
              <w:t>43</w:t>
            </w:r>
          </w:p>
        </w:tc>
      </w:tr>
      <w:tr w:rsidR="00562F72" w:rsidTr="004D7587">
        <w:trPr>
          <w:trHeight w:val="369"/>
        </w:trPr>
        <w:tc>
          <w:tcPr>
            <w:tcW w:w="8705" w:type="dxa"/>
          </w:tcPr>
          <w:p w:rsidR="00562F72" w:rsidRDefault="00562F72" w:rsidP="004D7587">
            <w:pPr>
              <w:pStyle w:val="TableParagraph"/>
              <w:spacing w:before="18"/>
              <w:ind w:right="183"/>
              <w:jc w:val="right"/>
              <w:rPr>
                <w:sz w:val="28"/>
              </w:rPr>
            </w:pPr>
            <w:r>
              <w:rPr>
                <w:sz w:val="28"/>
              </w:rPr>
              <w:t>2.4.</w:t>
            </w:r>
            <w:r>
              <w:rPr>
                <w:spacing w:val="-9"/>
                <w:sz w:val="28"/>
              </w:rPr>
              <w:t xml:space="preserve"> </w:t>
            </w:r>
            <w:r>
              <w:rPr>
                <w:sz w:val="28"/>
              </w:rPr>
              <w:t>Динаміка</w:t>
            </w:r>
            <w:r>
              <w:rPr>
                <w:spacing w:val="-7"/>
                <w:sz w:val="28"/>
              </w:rPr>
              <w:t xml:space="preserve"> </w:t>
            </w:r>
            <w:r>
              <w:rPr>
                <w:sz w:val="28"/>
              </w:rPr>
              <w:t>берегової</w:t>
            </w:r>
            <w:r>
              <w:rPr>
                <w:spacing w:val="-6"/>
                <w:sz w:val="28"/>
              </w:rPr>
              <w:t xml:space="preserve"> </w:t>
            </w:r>
            <w:r>
              <w:rPr>
                <w:sz w:val="28"/>
              </w:rPr>
              <w:t>зони</w:t>
            </w:r>
            <w:r>
              <w:rPr>
                <w:spacing w:val="-7"/>
                <w:sz w:val="28"/>
              </w:rPr>
              <w:t xml:space="preserve"> </w:t>
            </w:r>
            <w:r>
              <w:rPr>
                <w:sz w:val="28"/>
              </w:rPr>
              <w:t>та</w:t>
            </w:r>
            <w:r>
              <w:rPr>
                <w:spacing w:val="-7"/>
                <w:sz w:val="28"/>
              </w:rPr>
              <w:t xml:space="preserve"> </w:t>
            </w:r>
            <w:r>
              <w:rPr>
                <w:sz w:val="28"/>
              </w:rPr>
              <w:t>берегів</w:t>
            </w:r>
            <w:r>
              <w:rPr>
                <w:spacing w:val="-11"/>
                <w:sz w:val="28"/>
              </w:rPr>
              <w:t xml:space="preserve"> </w:t>
            </w:r>
            <w:r>
              <w:rPr>
                <w:sz w:val="28"/>
              </w:rPr>
              <w:t>озера</w:t>
            </w:r>
            <w:r>
              <w:rPr>
                <w:spacing w:val="-6"/>
                <w:sz w:val="28"/>
              </w:rPr>
              <w:t xml:space="preserve"> </w:t>
            </w:r>
            <w:r>
              <w:rPr>
                <w:spacing w:val="-2"/>
                <w:sz w:val="28"/>
              </w:rPr>
              <w:t>Ялпуг……………..</w:t>
            </w:r>
          </w:p>
        </w:tc>
        <w:tc>
          <w:tcPr>
            <w:tcW w:w="581" w:type="dxa"/>
          </w:tcPr>
          <w:p w:rsidR="00562F72" w:rsidRDefault="00562F72" w:rsidP="004D7587">
            <w:pPr>
              <w:pStyle w:val="TableParagraph"/>
              <w:spacing w:before="18"/>
              <w:ind w:left="2" w:right="21"/>
              <w:jc w:val="center"/>
              <w:rPr>
                <w:sz w:val="28"/>
              </w:rPr>
            </w:pPr>
            <w:r>
              <w:rPr>
                <w:spacing w:val="-5"/>
                <w:sz w:val="28"/>
              </w:rPr>
              <w:t>46</w:t>
            </w:r>
          </w:p>
        </w:tc>
      </w:tr>
      <w:tr w:rsidR="00562F72" w:rsidTr="004D7587">
        <w:trPr>
          <w:trHeight w:val="1111"/>
        </w:trPr>
        <w:tc>
          <w:tcPr>
            <w:tcW w:w="8705" w:type="dxa"/>
          </w:tcPr>
          <w:p w:rsidR="00562F72" w:rsidRDefault="00562F72" w:rsidP="004D7587">
            <w:pPr>
              <w:pStyle w:val="TableParagraph"/>
              <w:tabs>
                <w:tab w:val="left" w:pos="2879"/>
                <w:tab w:val="left" w:pos="5084"/>
                <w:tab w:val="left" w:pos="6908"/>
              </w:tabs>
              <w:spacing w:before="18" w:line="276" w:lineRule="auto"/>
              <w:ind w:left="50" w:right="135"/>
              <w:rPr>
                <w:b/>
                <w:sz w:val="28"/>
              </w:rPr>
            </w:pPr>
            <w:r>
              <w:rPr>
                <w:b/>
                <w:sz w:val="28"/>
              </w:rPr>
              <w:t xml:space="preserve">РОЗДІЛ 3 ОЦІНКА СУЧАСНОГО СТАНУ ТА ЕФЕКТИВНІСТЬ </w:t>
            </w:r>
            <w:r>
              <w:rPr>
                <w:b/>
                <w:spacing w:val="-2"/>
                <w:sz w:val="28"/>
              </w:rPr>
              <w:t>ВИКОРИСТАННЯ</w:t>
            </w:r>
            <w:r>
              <w:rPr>
                <w:b/>
                <w:sz w:val="28"/>
              </w:rPr>
              <w:tab/>
            </w:r>
            <w:r>
              <w:rPr>
                <w:b/>
                <w:spacing w:val="-2"/>
                <w:sz w:val="28"/>
              </w:rPr>
              <w:t>ЗЕМЕЛЬНИХ</w:t>
            </w:r>
            <w:r>
              <w:rPr>
                <w:b/>
                <w:sz w:val="28"/>
              </w:rPr>
              <w:tab/>
            </w:r>
            <w:r>
              <w:rPr>
                <w:b/>
                <w:spacing w:val="-2"/>
                <w:sz w:val="28"/>
              </w:rPr>
              <w:t>РЕСУРСІВ</w:t>
            </w:r>
            <w:r>
              <w:rPr>
                <w:b/>
                <w:sz w:val="28"/>
              </w:rPr>
              <w:tab/>
            </w:r>
            <w:r>
              <w:rPr>
                <w:b/>
                <w:spacing w:val="-2"/>
                <w:sz w:val="28"/>
              </w:rPr>
              <w:t>СХИЛОВИХ</w:t>
            </w:r>
          </w:p>
          <w:p w:rsidR="00562F72" w:rsidRDefault="00562F72" w:rsidP="004D7587">
            <w:pPr>
              <w:pStyle w:val="TableParagraph"/>
              <w:spacing w:before="1"/>
              <w:ind w:left="50"/>
              <w:rPr>
                <w:sz w:val="28"/>
              </w:rPr>
            </w:pPr>
            <w:r>
              <w:rPr>
                <w:b/>
                <w:sz w:val="28"/>
              </w:rPr>
              <w:t>ТЕРИТОРІЙ</w:t>
            </w:r>
            <w:r>
              <w:rPr>
                <w:b/>
                <w:spacing w:val="-7"/>
                <w:sz w:val="28"/>
              </w:rPr>
              <w:t xml:space="preserve"> </w:t>
            </w:r>
            <w:r>
              <w:rPr>
                <w:b/>
                <w:sz w:val="28"/>
              </w:rPr>
              <w:t>ОЗЕРА</w:t>
            </w:r>
            <w:r>
              <w:rPr>
                <w:b/>
                <w:spacing w:val="-6"/>
                <w:sz w:val="28"/>
              </w:rPr>
              <w:t xml:space="preserve"> </w:t>
            </w:r>
            <w:r>
              <w:rPr>
                <w:b/>
                <w:spacing w:val="-2"/>
                <w:sz w:val="28"/>
              </w:rPr>
              <w:t>ЯЛПУГ</w:t>
            </w:r>
            <w:r>
              <w:rPr>
                <w:spacing w:val="-2"/>
                <w:sz w:val="28"/>
              </w:rPr>
              <w:t>……………………………………………</w:t>
            </w:r>
          </w:p>
        </w:tc>
        <w:tc>
          <w:tcPr>
            <w:tcW w:w="581" w:type="dxa"/>
          </w:tcPr>
          <w:p w:rsidR="00562F72" w:rsidRDefault="00562F72" w:rsidP="004D7587">
            <w:pPr>
              <w:pStyle w:val="TableParagraph"/>
              <w:rPr>
                <w:b/>
                <w:sz w:val="28"/>
              </w:rPr>
            </w:pPr>
          </w:p>
          <w:p w:rsidR="00562F72" w:rsidRDefault="00562F72" w:rsidP="004D7587">
            <w:pPr>
              <w:pStyle w:val="TableParagraph"/>
              <w:spacing w:before="116"/>
              <w:rPr>
                <w:b/>
                <w:sz w:val="28"/>
              </w:rPr>
            </w:pPr>
          </w:p>
          <w:p w:rsidR="00562F72" w:rsidRDefault="00562F72" w:rsidP="004D7587">
            <w:pPr>
              <w:pStyle w:val="TableParagraph"/>
              <w:ind w:left="2" w:right="21"/>
              <w:jc w:val="center"/>
              <w:rPr>
                <w:sz w:val="28"/>
              </w:rPr>
            </w:pPr>
            <w:r>
              <w:rPr>
                <w:spacing w:val="-5"/>
                <w:sz w:val="28"/>
              </w:rPr>
              <w:t>48</w:t>
            </w:r>
          </w:p>
        </w:tc>
      </w:tr>
      <w:tr w:rsidR="00562F72" w:rsidTr="004D7587">
        <w:trPr>
          <w:trHeight w:val="739"/>
        </w:trPr>
        <w:tc>
          <w:tcPr>
            <w:tcW w:w="8705" w:type="dxa"/>
          </w:tcPr>
          <w:p w:rsidR="00562F72" w:rsidRDefault="00562F72" w:rsidP="004D7587">
            <w:pPr>
              <w:pStyle w:val="TableParagraph"/>
              <w:spacing w:before="18"/>
              <w:ind w:left="796"/>
              <w:rPr>
                <w:sz w:val="28"/>
              </w:rPr>
            </w:pPr>
            <w:r>
              <w:rPr>
                <w:sz w:val="28"/>
              </w:rPr>
              <w:t>3.1</w:t>
            </w:r>
            <w:r>
              <w:rPr>
                <w:spacing w:val="-6"/>
                <w:sz w:val="28"/>
              </w:rPr>
              <w:t xml:space="preserve"> </w:t>
            </w:r>
            <w:r>
              <w:rPr>
                <w:sz w:val="28"/>
              </w:rPr>
              <w:t>Сучасний</w:t>
            </w:r>
            <w:r>
              <w:rPr>
                <w:spacing w:val="-5"/>
                <w:sz w:val="28"/>
              </w:rPr>
              <w:t xml:space="preserve"> </w:t>
            </w:r>
            <w:r>
              <w:rPr>
                <w:sz w:val="28"/>
              </w:rPr>
              <w:t>стан</w:t>
            </w:r>
            <w:r>
              <w:rPr>
                <w:spacing w:val="-4"/>
                <w:sz w:val="28"/>
              </w:rPr>
              <w:t xml:space="preserve"> </w:t>
            </w:r>
            <w:r>
              <w:rPr>
                <w:sz w:val="28"/>
              </w:rPr>
              <w:t>земельних</w:t>
            </w:r>
            <w:r>
              <w:rPr>
                <w:spacing w:val="-5"/>
                <w:sz w:val="28"/>
              </w:rPr>
              <w:t xml:space="preserve"> </w:t>
            </w:r>
            <w:r>
              <w:rPr>
                <w:sz w:val="28"/>
              </w:rPr>
              <w:t>ресурсів схилових</w:t>
            </w:r>
            <w:r>
              <w:rPr>
                <w:spacing w:val="-3"/>
                <w:sz w:val="28"/>
              </w:rPr>
              <w:t xml:space="preserve"> </w:t>
            </w:r>
            <w:r>
              <w:rPr>
                <w:sz w:val="28"/>
              </w:rPr>
              <w:t>територій</w:t>
            </w:r>
            <w:r>
              <w:rPr>
                <w:spacing w:val="-5"/>
                <w:sz w:val="28"/>
              </w:rPr>
              <w:t xml:space="preserve"> </w:t>
            </w:r>
            <w:r>
              <w:rPr>
                <w:spacing w:val="-2"/>
                <w:sz w:val="28"/>
              </w:rPr>
              <w:t>озера</w:t>
            </w:r>
          </w:p>
          <w:p w:rsidR="00562F72" w:rsidRDefault="00562F72" w:rsidP="004D7587">
            <w:pPr>
              <w:pStyle w:val="TableParagraph"/>
              <w:spacing w:before="47"/>
              <w:ind w:left="796"/>
              <w:rPr>
                <w:sz w:val="28"/>
              </w:rPr>
            </w:pPr>
            <w:r>
              <w:rPr>
                <w:spacing w:val="-2"/>
                <w:sz w:val="28"/>
              </w:rPr>
              <w:t>Ялпуг………………………………………………...………………</w:t>
            </w:r>
          </w:p>
        </w:tc>
        <w:tc>
          <w:tcPr>
            <w:tcW w:w="581" w:type="dxa"/>
          </w:tcPr>
          <w:p w:rsidR="00562F72" w:rsidRDefault="00562F72" w:rsidP="004D7587">
            <w:pPr>
              <w:pStyle w:val="TableParagraph"/>
              <w:spacing w:before="65"/>
              <w:rPr>
                <w:b/>
                <w:sz w:val="28"/>
              </w:rPr>
            </w:pPr>
          </w:p>
          <w:p w:rsidR="00562F72" w:rsidRDefault="00562F72" w:rsidP="004D7587">
            <w:pPr>
              <w:pStyle w:val="TableParagraph"/>
              <w:ind w:left="2" w:right="21"/>
              <w:jc w:val="center"/>
              <w:rPr>
                <w:sz w:val="28"/>
              </w:rPr>
            </w:pPr>
            <w:r>
              <w:rPr>
                <w:spacing w:val="-5"/>
                <w:sz w:val="28"/>
              </w:rPr>
              <w:t>48</w:t>
            </w:r>
          </w:p>
        </w:tc>
      </w:tr>
      <w:tr w:rsidR="00562F72" w:rsidTr="004D7587">
        <w:trPr>
          <w:trHeight w:val="741"/>
        </w:trPr>
        <w:tc>
          <w:tcPr>
            <w:tcW w:w="8705" w:type="dxa"/>
          </w:tcPr>
          <w:p w:rsidR="00562F72" w:rsidRDefault="00562F72" w:rsidP="004D7587">
            <w:pPr>
              <w:pStyle w:val="TableParagraph"/>
              <w:spacing w:before="18"/>
              <w:ind w:left="796"/>
              <w:rPr>
                <w:sz w:val="28"/>
              </w:rPr>
            </w:pPr>
            <w:r>
              <w:rPr>
                <w:sz w:val="28"/>
              </w:rPr>
              <w:t>3.2</w:t>
            </w:r>
            <w:r>
              <w:rPr>
                <w:spacing w:val="-7"/>
                <w:sz w:val="28"/>
              </w:rPr>
              <w:t xml:space="preserve"> </w:t>
            </w:r>
            <w:r>
              <w:rPr>
                <w:sz w:val="28"/>
              </w:rPr>
              <w:t>Проблеми</w:t>
            </w:r>
            <w:r>
              <w:rPr>
                <w:spacing w:val="4"/>
                <w:sz w:val="28"/>
              </w:rPr>
              <w:t xml:space="preserve"> </w:t>
            </w:r>
            <w:r>
              <w:rPr>
                <w:sz w:val="28"/>
              </w:rPr>
              <w:t>сучасного</w:t>
            </w:r>
            <w:r>
              <w:rPr>
                <w:spacing w:val="5"/>
                <w:sz w:val="28"/>
              </w:rPr>
              <w:t xml:space="preserve"> </w:t>
            </w:r>
            <w:r>
              <w:rPr>
                <w:sz w:val="28"/>
              </w:rPr>
              <w:t>землекористування</w:t>
            </w:r>
            <w:r>
              <w:rPr>
                <w:spacing w:val="9"/>
                <w:sz w:val="28"/>
              </w:rPr>
              <w:t xml:space="preserve"> </w:t>
            </w:r>
            <w:r>
              <w:rPr>
                <w:sz w:val="28"/>
              </w:rPr>
              <w:t>схилових</w:t>
            </w:r>
            <w:r>
              <w:rPr>
                <w:spacing w:val="5"/>
                <w:sz w:val="28"/>
              </w:rPr>
              <w:t xml:space="preserve"> </w:t>
            </w:r>
            <w:r>
              <w:rPr>
                <w:spacing w:val="-2"/>
                <w:sz w:val="28"/>
              </w:rPr>
              <w:t>територій</w:t>
            </w:r>
          </w:p>
          <w:p w:rsidR="00562F72" w:rsidRDefault="00562F72" w:rsidP="004D7587">
            <w:pPr>
              <w:pStyle w:val="TableParagraph"/>
              <w:spacing w:before="50"/>
              <w:ind w:left="796"/>
              <w:rPr>
                <w:sz w:val="28"/>
              </w:rPr>
            </w:pPr>
            <w:r>
              <w:rPr>
                <w:sz w:val="28"/>
              </w:rPr>
              <w:t>озера</w:t>
            </w:r>
            <w:r>
              <w:rPr>
                <w:spacing w:val="-2"/>
                <w:sz w:val="28"/>
              </w:rPr>
              <w:t xml:space="preserve"> Ялпуг……………………………………………..……………</w:t>
            </w:r>
          </w:p>
        </w:tc>
        <w:tc>
          <w:tcPr>
            <w:tcW w:w="581" w:type="dxa"/>
          </w:tcPr>
          <w:p w:rsidR="00562F72" w:rsidRDefault="00562F72" w:rsidP="004D7587">
            <w:pPr>
              <w:pStyle w:val="TableParagraph"/>
              <w:rPr>
                <w:sz w:val="28"/>
              </w:rPr>
            </w:pPr>
          </w:p>
        </w:tc>
      </w:tr>
      <w:tr w:rsidR="00562F72" w:rsidTr="004D7587">
        <w:trPr>
          <w:trHeight w:val="740"/>
        </w:trPr>
        <w:tc>
          <w:tcPr>
            <w:tcW w:w="8705" w:type="dxa"/>
          </w:tcPr>
          <w:p w:rsidR="00562F72" w:rsidRDefault="00562F72" w:rsidP="004D7587">
            <w:pPr>
              <w:pStyle w:val="TableParagraph"/>
              <w:spacing w:before="18"/>
              <w:ind w:left="50"/>
              <w:rPr>
                <w:b/>
                <w:sz w:val="28"/>
              </w:rPr>
            </w:pPr>
            <w:r>
              <w:rPr>
                <w:b/>
                <w:sz w:val="28"/>
              </w:rPr>
              <w:t>РОЗДІЛ</w:t>
            </w:r>
            <w:r>
              <w:rPr>
                <w:b/>
                <w:spacing w:val="57"/>
                <w:w w:val="150"/>
                <w:sz w:val="28"/>
              </w:rPr>
              <w:t xml:space="preserve"> </w:t>
            </w:r>
            <w:r>
              <w:rPr>
                <w:b/>
                <w:sz w:val="28"/>
              </w:rPr>
              <w:t>4</w:t>
            </w:r>
            <w:r>
              <w:rPr>
                <w:b/>
                <w:spacing w:val="60"/>
                <w:w w:val="150"/>
                <w:sz w:val="28"/>
              </w:rPr>
              <w:t xml:space="preserve"> </w:t>
            </w:r>
            <w:r>
              <w:rPr>
                <w:b/>
                <w:sz w:val="28"/>
              </w:rPr>
              <w:t>НАПРЯМИ</w:t>
            </w:r>
            <w:r>
              <w:rPr>
                <w:b/>
                <w:spacing w:val="60"/>
                <w:w w:val="150"/>
                <w:sz w:val="28"/>
              </w:rPr>
              <w:t xml:space="preserve"> </w:t>
            </w:r>
            <w:r>
              <w:rPr>
                <w:b/>
                <w:sz w:val="28"/>
              </w:rPr>
              <w:t>ПОКРАЩЕННЯ</w:t>
            </w:r>
            <w:r>
              <w:rPr>
                <w:b/>
                <w:spacing w:val="57"/>
                <w:w w:val="150"/>
                <w:sz w:val="28"/>
              </w:rPr>
              <w:t xml:space="preserve"> </w:t>
            </w:r>
            <w:r>
              <w:rPr>
                <w:b/>
                <w:sz w:val="28"/>
              </w:rPr>
              <w:t>СТАНУ</w:t>
            </w:r>
            <w:r>
              <w:rPr>
                <w:b/>
                <w:spacing w:val="60"/>
                <w:w w:val="150"/>
                <w:sz w:val="28"/>
              </w:rPr>
              <w:t xml:space="preserve"> </w:t>
            </w:r>
            <w:r>
              <w:rPr>
                <w:b/>
                <w:spacing w:val="-2"/>
                <w:sz w:val="28"/>
              </w:rPr>
              <w:t>ЗЕМЕЛЬНИХ</w:t>
            </w:r>
          </w:p>
          <w:p w:rsidR="00562F72" w:rsidRDefault="00562F72" w:rsidP="004D7587">
            <w:pPr>
              <w:pStyle w:val="TableParagraph"/>
              <w:spacing w:before="47"/>
              <w:ind w:left="50"/>
              <w:rPr>
                <w:sz w:val="28"/>
              </w:rPr>
            </w:pPr>
            <w:r>
              <w:rPr>
                <w:b/>
                <w:sz w:val="28"/>
              </w:rPr>
              <w:t>РЕСУРСІВ</w:t>
            </w:r>
            <w:r>
              <w:rPr>
                <w:b/>
                <w:spacing w:val="-8"/>
                <w:sz w:val="28"/>
              </w:rPr>
              <w:t xml:space="preserve"> </w:t>
            </w:r>
            <w:r>
              <w:rPr>
                <w:b/>
                <w:sz w:val="28"/>
              </w:rPr>
              <w:t>СХИЛОВИХ</w:t>
            </w:r>
            <w:r>
              <w:rPr>
                <w:b/>
                <w:spacing w:val="-8"/>
                <w:sz w:val="28"/>
              </w:rPr>
              <w:t xml:space="preserve"> </w:t>
            </w:r>
            <w:r>
              <w:rPr>
                <w:b/>
                <w:sz w:val="28"/>
              </w:rPr>
              <w:t>ТЕРИТОРІЙ</w:t>
            </w:r>
            <w:r>
              <w:rPr>
                <w:b/>
                <w:spacing w:val="-6"/>
                <w:sz w:val="28"/>
              </w:rPr>
              <w:t xml:space="preserve"> </w:t>
            </w:r>
            <w:r>
              <w:rPr>
                <w:b/>
                <w:sz w:val="28"/>
              </w:rPr>
              <w:t>ОЗЕРА</w:t>
            </w:r>
            <w:r>
              <w:rPr>
                <w:b/>
                <w:spacing w:val="-7"/>
                <w:sz w:val="28"/>
              </w:rPr>
              <w:t xml:space="preserve"> </w:t>
            </w:r>
            <w:r>
              <w:rPr>
                <w:b/>
                <w:spacing w:val="-2"/>
                <w:sz w:val="28"/>
              </w:rPr>
              <w:t>ЯЛПУГ</w:t>
            </w:r>
            <w:r>
              <w:rPr>
                <w:spacing w:val="-2"/>
                <w:sz w:val="28"/>
              </w:rPr>
              <w:t>…………….</w:t>
            </w:r>
          </w:p>
        </w:tc>
        <w:tc>
          <w:tcPr>
            <w:tcW w:w="581" w:type="dxa"/>
          </w:tcPr>
          <w:p w:rsidR="00562F72" w:rsidRDefault="00562F72" w:rsidP="004D7587">
            <w:pPr>
              <w:pStyle w:val="TableParagraph"/>
              <w:spacing w:before="65"/>
              <w:rPr>
                <w:b/>
                <w:sz w:val="28"/>
              </w:rPr>
            </w:pPr>
          </w:p>
          <w:p w:rsidR="00562F72" w:rsidRDefault="00562F72" w:rsidP="004D7587">
            <w:pPr>
              <w:pStyle w:val="TableParagraph"/>
              <w:ind w:left="2" w:right="21"/>
              <w:jc w:val="center"/>
              <w:rPr>
                <w:sz w:val="28"/>
              </w:rPr>
            </w:pPr>
            <w:r>
              <w:rPr>
                <w:spacing w:val="-5"/>
                <w:sz w:val="28"/>
              </w:rPr>
              <w:t>52</w:t>
            </w:r>
          </w:p>
        </w:tc>
      </w:tr>
      <w:tr w:rsidR="00562F72" w:rsidTr="004D7587">
        <w:trPr>
          <w:trHeight w:val="741"/>
        </w:trPr>
        <w:tc>
          <w:tcPr>
            <w:tcW w:w="8705" w:type="dxa"/>
          </w:tcPr>
          <w:p w:rsidR="00562F72" w:rsidRDefault="00562F72" w:rsidP="004D7587">
            <w:pPr>
              <w:pStyle w:val="TableParagraph"/>
              <w:spacing w:before="19"/>
              <w:ind w:left="796"/>
              <w:rPr>
                <w:sz w:val="28"/>
              </w:rPr>
            </w:pPr>
            <w:r>
              <w:rPr>
                <w:sz w:val="28"/>
              </w:rPr>
              <w:t>4.1.</w:t>
            </w:r>
            <w:r>
              <w:rPr>
                <w:spacing w:val="39"/>
                <w:sz w:val="28"/>
              </w:rPr>
              <w:t xml:space="preserve"> </w:t>
            </w:r>
            <w:r>
              <w:rPr>
                <w:sz w:val="28"/>
              </w:rPr>
              <w:t>Раціональне</w:t>
            </w:r>
            <w:r>
              <w:rPr>
                <w:spacing w:val="41"/>
                <w:sz w:val="28"/>
              </w:rPr>
              <w:t xml:space="preserve"> </w:t>
            </w:r>
            <w:r>
              <w:rPr>
                <w:sz w:val="28"/>
              </w:rPr>
              <w:t>використання</w:t>
            </w:r>
            <w:r>
              <w:rPr>
                <w:spacing w:val="41"/>
                <w:sz w:val="28"/>
              </w:rPr>
              <w:t xml:space="preserve"> </w:t>
            </w:r>
            <w:r>
              <w:rPr>
                <w:sz w:val="28"/>
              </w:rPr>
              <w:t>та</w:t>
            </w:r>
            <w:r>
              <w:rPr>
                <w:spacing w:val="41"/>
                <w:sz w:val="28"/>
              </w:rPr>
              <w:t xml:space="preserve"> </w:t>
            </w:r>
            <w:r>
              <w:rPr>
                <w:sz w:val="28"/>
              </w:rPr>
              <w:t>охорона</w:t>
            </w:r>
            <w:r>
              <w:rPr>
                <w:spacing w:val="41"/>
                <w:sz w:val="28"/>
              </w:rPr>
              <w:t xml:space="preserve"> </w:t>
            </w:r>
            <w:r>
              <w:rPr>
                <w:sz w:val="28"/>
              </w:rPr>
              <w:t>земельних</w:t>
            </w:r>
            <w:r>
              <w:rPr>
                <w:spacing w:val="42"/>
                <w:sz w:val="28"/>
              </w:rPr>
              <w:t xml:space="preserve"> </w:t>
            </w:r>
            <w:r>
              <w:rPr>
                <w:spacing w:val="-2"/>
                <w:sz w:val="28"/>
              </w:rPr>
              <w:t>ресурсів</w:t>
            </w:r>
          </w:p>
          <w:p w:rsidR="00562F72" w:rsidRDefault="00562F72" w:rsidP="004D7587">
            <w:pPr>
              <w:pStyle w:val="TableParagraph"/>
              <w:spacing w:before="48"/>
              <w:ind w:left="796"/>
              <w:rPr>
                <w:sz w:val="28"/>
              </w:rPr>
            </w:pPr>
            <w:r>
              <w:rPr>
                <w:sz w:val="28"/>
              </w:rPr>
              <w:t>схилових</w:t>
            </w:r>
            <w:r>
              <w:rPr>
                <w:spacing w:val="-11"/>
                <w:sz w:val="28"/>
              </w:rPr>
              <w:t xml:space="preserve"> </w:t>
            </w:r>
            <w:r>
              <w:rPr>
                <w:sz w:val="28"/>
              </w:rPr>
              <w:t>територій</w:t>
            </w:r>
            <w:r>
              <w:rPr>
                <w:spacing w:val="-9"/>
                <w:sz w:val="28"/>
              </w:rPr>
              <w:t xml:space="preserve"> </w:t>
            </w:r>
            <w:r>
              <w:rPr>
                <w:sz w:val="28"/>
              </w:rPr>
              <w:t>озера</w:t>
            </w:r>
            <w:r>
              <w:rPr>
                <w:spacing w:val="-9"/>
                <w:sz w:val="28"/>
              </w:rPr>
              <w:t xml:space="preserve"> </w:t>
            </w:r>
            <w:r>
              <w:rPr>
                <w:spacing w:val="-2"/>
                <w:sz w:val="28"/>
              </w:rPr>
              <w:t>Ялпуг…………………………………...</w:t>
            </w:r>
          </w:p>
        </w:tc>
        <w:tc>
          <w:tcPr>
            <w:tcW w:w="581" w:type="dxa"/>
          </w:tcPr>
          <w:p w:rsidR="00562F72" w:rsidRDefault="00562F72" w:rsidP="004D7587">
            <w:pPr>
              <w:pStyle w:val="TableParagraph"/>
              <w:spacing w:before="67"/>
              <w:rPr>
                <w:b/>
                <w:sz w:val="28"/>
              </w:rPr>
            </w:pPr>
          </w:p>
          <w:p w:rsidR="00562F72" w:rsidRDefault="00562F72" w:rsidP="004D7587">
            <w:pPr>
              <w:pStyle w:val="TableParagraph"/>
              <w:ind w:left="2" w:right="21"/>
              <w:jc w:val="center"/>
              <w:rPr>
                <w:sz w:val="28"/>
              </w:rPr>
            </w:pPr>
            <w:r>
              <w:rPr>
                <w:spacing w:val="-5"/>
                <w:sz w:val="28"/>
              </w:rPr>
              <w:t>55</w:t>
            </w:r>
          </w:p>
        </w:tc>
      </w:tr>
      <w:tr w:rsidR="00562F72" w:rsidTr="004D7587">
        <w:trPr>
          <w:trHeight w:val="369"/>
        </w:trPr>
        <w:tc>
          <w:tcPr>
            <w:tcW w:w="8705" w:type="dxa"/>
          </w:tcPr>
          <w:p w:rsidR="00562F72" w:rsidRDefault="00562F72" w:rsidP="004D7587">
            <w:pPr>
              <w:pStyle w:val="TableParagraph"/>
              <w:spacing w:before="18"/>
              <w:ind w:left="50"/>
              <w:rPr>
                <w:sz w:val="28"/>
              </w:rPr>
            </w:pPr>
            <w:r>
              <w:rPr>
                <w:b/>
                <w:spacing w:val="-2"/>
                <w:sz w:val="28"/>
              </w:rPr>
              <w:t>ВИСНОВКИ</w:t>
            </w:r>
            <w:r>
              <w:rPr>
                <w:spacing w:val="-2"/>
                <w:sz w:val="28"/>
              </w:rPr>
              <w:t>……………………………………………………………….</w:t>
            </w:r>
          </w:p>
        </w:tc>
        <w:tc>
          <w:tcPr>
            <w:tcW w:w="581" w:type="dxa"/>
          </w:tcPr>
          <w:p w:rsidR="00562F72" w:rsidRDefault="00562F72" w:rsidP="004D7587">
            <w:pPr>
              <w:pStyle w:val="TableParagraph"/>
              <w:spacing w:before="18"/>
              <w:ind w:left="2" w:right="21"/>
              <w:jc w:val="center"/>
              <w:rPr>
                <w:sz w:val="28"/>
              </w:rPr>
            </w:pPr>
            <w:r>
              <w:rPr>
                <w:spacing w:val="-5"/>
                <w:sz w:val="28"/>
              </w:rPr>
              <w:t>63</w:t>
            </w:r>
          </w:p>
        </w:tc>
      </w:tr>
      <w:tr w:rsidR="00562F72" w:rsidTr="004D7587">
        <w:trPr>
          <w:trHeight w:val="340"/>
        </w:trPr>
        <w:tc>
          <w:tcPr>
            <w:tcW w:w="8705" w:type="dxa"/>
          </w:tcPr>
          <w:p w:rsidR="00562F72" w:rsidRDefault="00562F72" w:rsidP="004D7587">
            <w:pPr>
              <w:pStyle w:val="TableParagraph"/>
              <w:spacing w:before="18" w:line="302" w:lineRule="exact"/>
              <w:ind w:left="50"/>
              <w:rPr>
                <w:sz w:val="28"/>
              </w:rPr>
            </w:pPr>
            <w:r>
              <w:rPr>
                <w:b/>
                <w:spacing w:val="-2"/>
                <w:sz w:val="28"/>
              </w:rPr>
              <w:t>СПИСОК</w:t>
            </w:r>
            <w:r>
              <w:rPr>
                <w:b/>
                <w:spacing w:val="-6"/>
                <w:sz w:val="28"/>
              </w:rPr>
              <w:t xml:space="preserve"> </w:t>
            </w:r>
            <w:r>
              <w:rPr>
                <w:b/>
                <w:spacing w:val="-2"/>
                <w:sz w:val="28"/>
              </w:rPr>
              <w:t>ВИКОРИСТАНИХ</w:t>
            </w:r>
            <w:r>
              <w:rPr>
                <w:b/>
                <w:spacing w:val="-4"/>
                <w:sz w:val="28"/>
              </w:rPr>
              <w:t xml:space="preserve"> </w:t>
            </w:r>
            <w:r>
              <w:rPr>
                <w:b/>
                <w:spacing w:val="-2"/>
                <w:sz w:val="28"/>
              </w:rPr>
              <w:t>ДЖЕРЕЛ</w:t>
            </w:r>
            <w:r>
              <w:rPr>
                <w:spacing w:val="-2"/>
                <w:sz w:val="28"/>
              </w:rPr>
              <w:t>…………………………….....</w:t>
            </w:r>
          </w:p>
        </w:tc>
        <w:tc>
          <w:tcPr>
            <w:tcW w:w="581" w:type="dxa"/>
          </w:tcPr>
          <w:p w:rsidR="00562F72" w:rsidRDefault="00562F72" w:rsidP="004D7587">
            <w:pPr>
              <w:pStyle w:val="TableParagraph"/>
              <w:spacing w:before="18" w:line="302" w:lineRule="exact"/>
              <w:ind w:left="2" w:right="21"/>
              <w:jc w:val="center"/>
              <w:rPr>
                <w:sz w:val="28"/>
              </w:rPr>
            </w:pPr>
            <w:r>
              <w:rPr>
                <w:spacing w:val="-5"/>
                <w:sz w:val="28"/>
              </w:rPr>
              <w:t>67</w:t>
            </w:r>
          </w:p>
        </w:tc>
      </w:tr>
    </w:tbl>
    <w:p w:rsidR="00562F72" w:rsidRDefault="00562F72" w:rsidP="00562F72">
      <w:pPr>
        <w:pStyle w:val="TableParagraph"/>
        <w:spacing w:line="302" w:lineRule="exact"/>
        <w:jc w:val="center"/>
        <w:rPr>
          <w:sz w:val="28"/>
        </w:rPr>
        <w:sectPr w:rsidR="00562F72">
          <w:headerReference w:type="default" r:id="rId5"/>
          <w:pgSz w:w="11910" w:h="16850"/>
          <w:pgMar w:top="980" w:right="566" w:bottom="280" w:left="1559" w:header="729" w:footer="0" w:gutter="0"/>
          <w:pgNumType w:start="2"/>
          <w:cols w:space="720"/>
        </w:sectPr>
      </w:pPr>
    </w:p>
    <w:p w:rsidR="00562F72" w:rsidRDefault="00562F72" w:rsidP="00562F72">
      <w:pPr>
        <w:spacing w:before="138"/>
        <w:ind w:left="827" w:right="243"/>
        <w:jc w:val="center"/>
        <w:rPr>
          <w:b/>
          <w:sz w:val="28"/>
        </w:rPr>
      </w:pPr>
      <w:r>
        <w:rPr>
          <w:b/>
          <w:spacing w:val="-2"/>
          <w:sz w:val="28"/>
        </w:rPr>
        <w:lastRenderedPageBreak/>
        <w:t>ВСТУП</w:t>
      </w:r>
    </w:p>
    <w:p w:rsidR="00562F72" w:rsidRDefault="00562F72" w:rsidP="00562F72">
      <w:pPr>
        <w:pStyle w:val="a3"/>
        <w:spacing w:before="163" w:line="360" w:lineRule="auto"/>
        <w:ind w:left="143" w:right="277" w:firstLine="707"/>
      </w:pPr>
      <w:r>
        <w:t>Земля – унікальний та обмежений природний ресурс, що вимагає дбайливого поводження та максимальної раціональності використання. З економічної погляду земля є основним засобом створення багатства. Як говорив англійський вчений XVII століття Вільям Петті, один із основоположників класичної політичної економії, «праця - батько і діяльний принцип багатства, а земля – його мати» [1].</w:t>
      </w:r>
    </w:p>
    <w:p w:rsidR="00562F72" w:rsidRDefault="00562F72" w:rsidP="00562F72">
      <w:pPr>
        <w:pStyle w:val="a3"/>
        <w:spacing w:line="360" w:lineRule="auto"/>
        <w:ind w:left="143" w:right="278" w:firstLine="707"/>
      </w:pPr>
      <w:r>
        <w:t>Геоморфологічні особливості територій істотно впливають на формування, освоєння та використання ґрунтово-земельних ресурсів, особливо на схилах,</w:t>
      </w:r>
      <w:r>
        <w:rPr>
          <w:spacing w:val="-1"/>
        </w:rPr>
        <w:t xml:space="preserve"> </w:t>
      </w:r>
      <w:r>
        <w:t>де взаємодія природних процесів часто супроводжується підвищеним ризиком деградації земель. Озеро Ялпуг, як найприродніша водойма України, оточене територіями з характерним рельєфом, що визначає специфічні умови використання ґрунтів. Схилові зони цього регіону вразливі до процесів ерозії, що істотно впливає на сільськогосподарську діяльність, збереження біорізноманіття та стійке управління навколишнім середовищем.</w:t>
      </w:r>
    </w:p>
    <w:p w:rsidR="00562F72" w:rsidRDefault="00562F72" w:rsidP="00562F72">
      <w:pPr>
        <w:pStyle w:val="a3"/>
        <w:spacing w:line="360" w:lineRule="auto"/>
        <w:ind w:left="143" w:right="279" w:firstLine="707"/>
      </w:pPr>
      <w:r>
        <w:t>Актуальність теми дослідження визначається значенням земельних ресурсів у економічній системі країни, тому необхідно підвищити ефективність</w:t>
      </w:r>
      <w:r>
        <w:rPr>
          <w:spacing w:val="-4"/>
        </w:rPr>
        <w:t xml:space="preserve"> </w:t>
      </w:r>
      <w:r>
        <w:t>існуючого</w:t>
      </w:r>
      <w:r>
        <w:rPr>
          <w:spacing w:val="-2"/>
        </w:rPr>
        <w:t xml:space="preserve"> </w:t>
      </w:r>
      <w:r>
        <w:t>механізму</w:t>
      </w:r>
      <w:r>
        <w:rPr>
          <w:spacing w:val="-2"/>
        </w:rPr>
        <w:t xml:space="preserve"> </w:t>
      </w:r>
      <w:r>
        <w:t>державного</w:t>
      </w:r>
      <w:r>
        <w:rPr>
          <w:spacing w:val="-5"/>
        </w:rPr>
        <w:t xml:space="preserve"> </w:t>
      </w:r>
      <w:r>
        <w:t>регулювання</w:t>
      </w:r>
      <w:r>
        <w:rPr>
          <w:spacing w:val="-3"/>
        </w:rPr>
        <w:t xml:space="preserve"> </w:t>
      </w:r>
      <w:r>
        <w:t>їх</w:t>
      </w:r>
      <w:r>
        <w:rPr>
          <w:spacing w:val="-2"/>
        </w:rPr>
        <w:t xml:space="preserve"> </w:t>
      </w:r>
      <w:r>
        <w:t>використання. Раціональне використання існуючого земельного потенціалу є основою забезпечення необхідного рівня національної безпеки, що є особливо важливим в умовах сучасних геополітичних викликів та макроекономічних ризиків. Головною складовою всього механізму використання земельних ресурсів є державна політика, спрямована на забезпечення продуктивності, екологічної безпеки та раціонального використання земельного потенціалу країни. У державній політиці використовуються як соціально-економічні, і адміністративно-правові інструменти, створені задля максимальне підвищення ефективності використання земельних ресурсів.</w:t>
      </w:r>
    </w:p>
    <w:p w:rsidR="00562F72" w:rsidRDefault="00562F72" w:rsidP="00562F72">
      <w:pPr>
        <w:pStyle w:val="a3"/>
        <w:spacing w:before="1" w:line="360" w:lineRule="auto"/>
        <w:ind w:left="143" w:right="284" w:firstLine="707"/>
      </w:pPr>
      <w:r>
        <w:t>Розвиток земельних відносин в Україні спричинив зміни у землеустрої. Переділ землі як головного державного активу нашої країни посилив економічні</w:t>
      </w:r>
      <w:r>
        <w:rPr>
          <w:spacing w:val="24"/>
        </w:rPr>
        <w:t xml:space="preserve">  </w:t>
      </w:r>
      <w:r>
        <w:t>та</w:t>
      </w:r>
      <w:r>
        <w:rPr>
          <w:spacing w:val="28"/>
        </w:rPr>
        <w:t xml:space="preserve">  </w:t>
      </w:r>
      <w:r>
        <w:t>екологічні</w:t>
      </w:r>
      <w:r>
        <w:rPr>
          <w:spacing w:val="29"/>
        </w:rPr>
        <w:t xml:space="preserve">  </w:t>
      </w:r>
      <w:r>
        <w:t>проблеми</w:t>
      </w:r>
      <w:r>
        <w:rPr>
          <w:spacing w:val="27"/>
        </w:rPr>
        <w:t xml:space="preserve">  </w:t>
      </w:r>
      <w:r>
        <w:t>використання</w:t>
      </w:r>
      <w:r>
        <w:rPr>
          <w:spacing w:val="28"/>
        </w:rPr>
        <w:t xml:space="preserve">  </w:t>
      </w:r>
      <w:r>
        <w:rPr>
          <w:spacing w:val="-2"/>
        </w:rPr>
        <w:t>сільськогосподарських</w:t>
      </w:r>
    </w:p>
    <w:p w:rsidR="00562F72" w:rsidRDefault="00562F72" w:rsidP="00562F72">
      <w:pPr>
        <w:pStyle w:val="a3"/>
        <w:spacing w:line="360" w:lineRule="auto"/>
        <w:sectPr w:rsidR="00562F72">
          <w:pgSz w:w="11910" w:h="16850"/>
          <w:pgMar w:top="980" w:right="566" w:bottom="280" w:left="1559" w:header="729" w:footer="0" w:gutter="0"/>
          <w:cols w:space="720"/>
        </w:sectPr>
      </w:pPr>
    </w:p>
    <w:p w:rsidR="00562F72" w:rsidRDefault="00562F72" w:rsidP="00562F72">
      <w:pPr>
        <w:pStyle w:val="a3"/>
        <w:spacing w:before="138" w:line="360" w:lineRule="auto"/>
        <w:ind w:left="143" w:right="285" w:firstLine="0"/>
      </w:pPr>
      <w:r>
        <w:lastRenderedPageBreak/>
        <w:t>земель. Українські сільгоспвиробники мають забезпечити ефективну конкуренцію, виробляти екологічно чисту продукцію, орієнтуватися на світовий ринок та виявити необхідність покращення екологічного та економічного управління земельними ресурсами.</w:t>
      </w:r>
    </w:p>
    <w:p w:rsidR="00562F72" w:rsidRDefault="00562F72" w:rsidP="00562F72">
      <w:pPr>
        <w:pStyle w:val="a3"/>
        <w:spacing w:line="360" w:lineRule="auto"/>
        <w:ind w:left="143" w:right="286" w:firstLine="707"/>
      </w:pPr>
      <w:r>
        <w:t>Сучасний стан землекористування потребує впровадження наукових заходів, які підвищать родючість ґрунтів. Існує безліч різних заходів захисту землі, але найбільше вони допомагають комплексно, посилюючи і доповнюючи дії один одного.</w:t>
      </w:r>
    </w:p>
    <w:p w:rsidR="00562F72" w:rsidRDefault="00562F72" w:rsidP="00562F72">
      <w:pPr>
        <w:pStyle w:val="a3"/>
        <w:spacing w:before="1" w:line="360" w:lineRule="auto"/>
        <w:ind w:left="143" w:right="281" w:firstLine="707"/>
      </w:pPr>
      <w:r>
        <w:t>Основне завдання землекористування – захистити та зберегти її як найважливішу частину навколишнього середовища, відтворити та підвищити її силу як природного ресурсу. Основним завданням держави є забезпечення ефективного використання та охорони земель.</w:t>
      </w:r>
    </w:p>
    <w:p w:rsidR="00562F72" w:rsidRDefault="00562F72" w:rsidP="00562F72">
      <w:pPr>
        <w:pStyle w:val="a3"/>
        <w:spacing w:line="360" w:lineRule="auto"/>
        <w:ind w:left="143" w:right="276" w:firstLine="707"/>
      </w:pPr>
      <w:r>
        <w:rPr>
          <w:b/>
        </w:rPr>
        <w:t xml:space="preserve">Об’єктом дослідження </w:t>
      </w:r>
      <w:r>
        <w:t xml:space="preserve">є ґрунтово-земельні ресурси схилових ділянок навколо озера Ялпуг, що під впливом геоморфологічних факторів. </w:t>
      </w:r>
      <w:r>
        <w:rPr>
          <w:b/>
        </w:rPr>
        <w:t>Предмет роботи</w:t>
      </w:r>
      <w:r>
        <w:rPr>
          <w:b/>
          <w:spacing w:val="-18"/>
        </w:rPr>
        <w:t xml:space="preserve"> </w:t>
      </w:r>
      <w:r>
        <w:t>є</w:t>
      </w:r>
      <w:r>
        <w:rPr>
          <w:spacing w:val="-17"/>
        </w:rPr>
        <w:t xml:space="preserve"> </w:t>
      </w:r>
      <w:r>
        <w:t>моніторинг</w:t>
      </w:r>
      <w:r>
        <w:rPr>
          <w:spacing w:val="-18"/>
        </w:rPr>
        <w:t xml:space="preserve"> </w:t>
      </w:r>
      <w:r>
        <w:t>впливу</w:t>
      </w:r>
      <w:r>
        <w:rPr>
          <w:spacing w:val="-17"/>
        </w:rPr>
        <w:t xml:space="preserve"> </w:t>
      </w:r>
      <w:r>
        <w:t>геоморфологічних</w:t>
      </w:r>
      <w:r>
        <w:rPr>
          <w:spacing w:val="-18"/>
        </w:rPr>
        <w:t xml:space="preserve"> </w:t>
      </w:r>
      <w:r>
        <w:t>особливостей</w:t>
      </w:r>
      <w:r>
        <w:rPr>
          <w:spacing w:val="-17"/>
        </w:rPr>
        <w:t xml:space="preserve"> </w:t>
      </w:r>
      <w:r>
        <w:t>цих</w:t>
      </w:r>
      <w:r>
        <w:rPr>
          <w:spacing w:val="-18"/>
        </w:rPr>
        <w:t xml:space="preserve"> </w:t>
      </w:r>
      <w:r>
        <w:t>територій</w:t>
      </w:r>
      <w:r>
        <w:rPr>
          <w:spacing w:val="-17"/>
        </w:rPr>
        <w:t xml:space="preserve"> </w:t>
      </w:r>
      <w:r>
        <w:t>на стан ґрунтів, ерозійні процеси та можливості їх раціонального використання.</w:t>
      </w:r>
    </w:p>
    <w:p w:rsidR="00562F72" w:rsidRDefault="00562F72" w:rsidP="00562F72">
      <w:pPr>
        <w:pStyle w:val="a3"/>
        <w:spacing w:before="1" w:line="360" w:lineRule="auto"/>
        <w:ind w:left="143" w:right="276" w:firstLine="707"/>
      </w:pPr>
      <w:r>
        <w:rPr>
          <w:b/>
        </w:rPr>
        <w:t xml:space="preserve">Мета дослідження </w:t>
      </w:r>
      <w:r>
        <w:t xml:space="preserve">– проаналізувати вплив рельєфу та геоморфологічних особливостей на використання та охорону ґрунтово- земельних ресурсів на схилових ділянках озера Ялпуг, а також підготувати рекомендації щодо зниження негативного впливу ерозії та оптимізації </w:t>
      </w:r>
      <w:r>
        <w:rPr>
          <w:spacing w:val="-2"/>
        </w:rPr>
        <w:t>землекористування.</w:t>
      </w:r>
    </w:p>
    <w:p w:rsidR="00562F72" w:rsidRDefault="00562F72" w:rsidP="00562F72">
      <w:pPr>
        <w:pStyle w:val="a3"/>
        <w:spacing w:line="322" w:lineRule="exact"/>
        <w:ind w:left="851" w:firstLine="0"/>
      </w:pPr>
      <w:r>
        <w:t>Для</w:t>
      </w:r>
      <w:r>
        <w:rPr>
          <w:spacing w:val="-8"/>
        </w:rPr>
        <w:t xml:space="preserve"> </w:t>
      </w:r>
      <w:r>
        <w:t>досягнення</w:t>
      </w:r>
      <w:r>
        <w:rPr>
          <w:spacing w:val="-5"/>
        </w:rPr>
        <w:t xml:space="preserve"> </w:t>
      </w:r>
      <w:r>
        <w:t>цілей</w:t>
      </w:r>
      <w:r>
        <w:rPr>
          <w:spacing w:val="-5"/>
        </w:rPr>
        <w:t xml:space="preserve"> </w:t>
      </w:r>
      <w:r>
        <w:t>вирішуються</w:t>
      </w:r>
      <w:r>
        <w:rPr>
          <w:spacing w:val="-5"/>
        </w:rPr>
        <w:t xml:space="preserve"> </w:t>
      </w:r>
      <w:r>
        <w:t>такі</w:t>
      </w:r>
      <w:r>
        <w:rPr>
          <w:spacing w:val="-7"/>
        </w:rPr>
        <w:t xml:space="preserve"> </w:t>
      </w:r>
      <w:r>
        <w:rPr>
          <w:spacing w:val="-2"/>
        </w:rPr>
        <w:t>завдання:</w:t>
      </w:r>
    </w:p>
    <w:p w:rsidR="00562F72" w:rsidRDefault="00562F72" w:rsidP="00562F72">
      <w:pPr>
        <w:pStyle w:val="a5"/>
        <w:numPr>
          <w:ilvl w:val="0"/>
          <w:numId w:val="1"/>
        </w:numPr>
        <w:tabs>
          <w:tab w:val="left" w:pos="1582"/>
        </w:tabs>
        <w:spacing w:before="164" w:line="350" w:lineRule="auto"/>
        <w:ind w:right="278" w:firstLine="707"/>
        <w:jc w:val="left"/>
        <w:rPr>
          <w:sz w:val="28"/>
        </w:rPr>
      </w:pPr>
      <w:r>
        <w:rPr>
          <w:sz w:val="28"/>
        </w:rPr>
        <w:t>вивчити</w:t>
      </w:r>
      <w:r>
        <w:rPr>
          <w:spacing w:val="40"/>
          <w:sz w:val="28"/>
        </w:rPr>
        <w:t xml:space="preserve"> </w:t>
      </w:r>
      <w:r>
        <w:rPr>
          <w:sz w:val="28"/>
        </w:rPr>
        <w:t>загальну</w:t>
      </w:r>
      <w:r>
        <w:rPr>
          <w:spacing w:val="40"/>
          <w:sz w:val="28"/>
        </w:rPr>
        <w:t xml:space="preserve"> </w:t>
      </w:r>
      <w:r>
        <w:rPr>
          <w:sz w:val="28"/>
        </w:rPr>
        <w:t>характеристику</w:t>
      </w:r>
      <w:r>
        <w:rPr>
          <w:spacing w:val="40"/>
          <w:sz w:val="28"/>
        </w:rPr>
        <w:t xml:space="preserve"> </w:t>
      </w:r>
      <w:r>
        <w:rPr>
          <w:sz w:val="28"/>
        </w:rPr>
        <w:t>природно-географічних</w:t>
      </w:r>
      <w:r>
        <w:rPr>
          <w:spacing w:val="40"/>
          <w:sz w:val="28"/>
        </w:rPr>
        <w:t xml:space="preserve"> </w:t>
      </w:r>
      <w:r>
        <w:rPr>
          <w:sz w:val="28"/>
        </w:rPr>
        <w:t>умов досліджуваної прибережної зони озера Ялпуг;</w:t>
      </w:r>
    </w:p>
    <w:p w:rsidR="00562F72" w:rsidRDefault="00562F72" w:rsidP="00562F72">
      <w:pPr>
        <w:pStyle w:val="a5"/>
        <w:numPr>
          <w:ilvl w:val="0"/>
          <w:numId w:val="1"/>
        </w:numPr>
        <w:tabs>
          <w:tab w:val="left" w:pos="1582"/>
        </w:tabs>
        <w:spacing w:before="14" w:line="350" w:lineRule="auto"/>
        <w:ind w:right="285" w:firstLine="707"/>
        <w:jc w:val="left"/>
        <w:rPr>
          <w:sz w:val="28"/>
        </w:rPr>
      </w:pPr>
      <w:r>
        <w:rPr>
          <w:sz w:val="28"/>
        </w:rPr>
        <w:t>проаналізувати</w:t>
      </w:r>
      <w:r>
        <w:rPr>
          <w:spacing w:val="40"/>
          <w:sz w:val="28"/>
        </w:rPr>
        <w:t xml:space="preserve"> </w:t>
      </w:r>
      <w:r>
        <w:rPr>
          <w:sz w:val="28"/>
        </w:rPr>
        <w:t>геоморфологічні</w:t>
      </w:r>
      <w:r>
        <w:rPr>
          <w:spacing w:val="40"/>
          <w:sz w:val="28"/>
        </w:rPr>
        <w:t xml:space="preserve"> </w:t>
      </w:r>
      <w:r>
        <w:rPr>
          <w:sz w:val="28"/>
        </w:rPr>
        <w:t>особливості</w:t>
      </w:r>
      <w:r>
        <w:rPr>
          <w:spacing w:val="40"/>
          <w:sz w:val="28"/>
        </w:rPr>
        <w:t xml:space="preserve"> </w:t>
      </w:r>
      <w:r>
        <w:rPr>
          <w:sz w:val="28"/>
        </w:rPr>
        <w:t>прибережної</w:t>
      </w:r>
      <w:r>
        <w:rPr>
          <w:spacing w:val="40"/>
          <w:sz w:val="28"/>
        </w:rPr>
        <w:t xml:space="preserve"> </w:t>
      </w:r>
      <w:r>
        <w:rPr>
          <w:sz w:val="28"/>
        </w:rPr>
        <w:t>зони озера Ялпуг та процеси її формування;</w:t>
      </w:r>
    </w:p>
    <w:p w:rsidR="00562F72" w:rsidRDefault="00562F72" w:rsidP="00562F72">
      <w:pPr>
        <w:pStyle w:val="a5"/>
        <w:numPr>
          <w:ilvl w:val="0"/>
          <w:numId w:val="1"/>
        </w:numPr>
        <w:tabs>
          <w:tab w:val="left" w:pos="1582"/>
          <w:tab w:val="left" w:pos="2736"/>
          <w:tab w:val="left" w:pos="4047"/>
          <w:tab w:val="left" w:pos="4786"/>
          <w:tab w:val="left" w:pos="6239"/>
          <w:tab w:val="left" w:pos="7459"/>
          <w:tab w:val="left" w:pos="7922"/>
        </w:tabs>
        <w:spacing w:before="15" w:line="350" w:lineRule="auto"/>
        <w:ind w:right="285" w:firstLine="707"/>
        <w:jc w:val="left"/>
        <w:rPr>
          <w:sz w:val="28"/>
        </w:rPr>
      </w:pPr>
      <w:r>
        <w:rPr>
          <w:spacing w:val="-2"/>
          <w:sz w:val="28"/>
        </w:rPr>
        <w:t>оцінити</w:t>
      </w:r>
      <w:r>
        <w:rPr>
          <w:sz w:val="28"/>
        </w:rPr>
        <w:tab/>
      </w:r>
      <w:r>
        <w:rPr>
          <w:spacing w:val="-2"/>
          <w:sz w:val="28"/>
        </w:rPr>
        <w:t>сучасний</w:t>
      </w:r>
      <w:r>
        <w:rPr>
          <w:sz w:val="28"/>
        </w:rPr>
        <w:tab/>
      </w:r>
      <w:r>
        <w:rPr>
          <w:spacing w:val="-4"/>
          <w:sz w:val="28"/>
        </w:rPr>
        <w:t>стан</w:t>
      </w:r>
      <w:r>
        <w:rPr>
          <w:sz w:val="28"/>
        </w:rPr>
        <w:tab/>
      </w:r>
      <w:r>
        <w:rPr>
          <w:spacing w:val="-2"/>
          <w:sz w:val="28"/>
        </w:rPr>
        <w:t>земельних</w:t>
      </w:r>
      <w:r>
        <w:rPr>
          <w:sz w:val="28"/>
        </w:rPr>
        <w:tab/>
      </w:r>
      <w:r>
        <w:rPr>
          <w:spacing w:val="-2"/>
          <w:sz w:val="28"/>
        </w:rPr>
        <w:t>ресурсів</w:t>
      </w:r>
      <w:r>
        <w:rPr>
          <w:sz w:val="28"/>
        </w:rPr>
        <w:tab/>
      </w:r>
      <w:r>
        <w:rPr>
          <w:spacing w:val="-6"/>
          <w:sz w:val="28"/>
        </w:rPr>
        <w:t>та</w:t>
      </w:r>
      <w:r>
        <w:rPr>
          <w:sz w:val="28"/>
        </w:rPr>
        <w:tab/>
      </w:r>
      <w:r>
        <w:rPr>
          <w:spacing w:val="-2"/>
          <w:sz w:val="28"/>
        </w:rPr>
        <w:t xml:space="preserve">ефективність </w:t>
      </w:r>
      <w:r>
        <w:rPr>
          <w:sz w:val="28"/>
        </w:rPr>
        <w:t>використання на схилах озера Ялпуг;</w:t>
      </w:r>
    </w:p>
    <w:p w:rsidR="00562F72" w:rsidRDefault="00562F72" w:rsidP="00562F72">
      <w:pPr>
        <w:pStyle w:val="a5"/>
        <w:numPr>
          <w:ilvl w:val="0"/>
          <w:numId w:val="1"/>
        </w:numPr>
        <w:tabs>
          <w:tab w:val="left" w:pos="1582"/>
        </w:tabs>
        <w:spacing w:before="16" w:line="350" w:lineRule="auto"/>
        <w:ind w:right="285" w:firstLine="707"/>
        <w:jc w:val="left"/>
        <w:rPr>
          <w:sz w:val="28"/>
        </w:rPr>
      </w:pPr>
      <w:r>
        <w:rPr>
          <w:sz w:val="28"/>
        </w:rPr>
        <w:t>надати рекомендації щодо покращення стану земельних ресурсів на схилах озера Ялпуг.</w:t>
      </w:r>
    </w:p>
    <w:p w:rsidR="00562F72" w:rsidRDefault="00562F72" w:rsidP="00562F72">
      <w:pPr>
        <w:pStyle w:val="a5"/>
        <w:spacing w:line="350" w:lineRule="auto"/>
        <w:jc w:val="left"/>
        <w:rPr>
          <w:sz w:val="28"/>
        </w:rPr>
        <w:sectPr w:rsidR="00562F72">
          <w:pgSz w:w="11910" w:h="16850"/>
          <w:pgMar w:top="980" w:right="566" w:bottom="280" w:left="1559" w:header="729" w:footer="0" w:gutter="0"/>
          <w:cols w:space="720"/>
        </w:sectPr>
      </w:pPr>
    </w:p>
    <w:p w:rsidR="00562F72" w:rsidRDefault="00562F72" w:rsidP="00562F72">
      <w:pPr>
        <w:pStyle w:val="a3"/>
        <w:spacing w:before="138" w:line="360" w:lineRule="auto"/>
        <w:ind w:left="143" w:right="280" w:firstLine="707"/>
      </w:pPr>
      <w:r>
        <w:lastRenderedPageBreak/>
        <w:t>Дослідження ґрунтуються на використанні комплексу методів: аналізу літературних джерел та картографічного матеріалу, натурних спостережень для збору даних про стан ґрунту та місцевості, моделювання географічної інформації для визначення зон ерозійного ризику, а також статистичних методів. Обробка результатів для виявлення закономірностей взаємодії рельєфу та ґрунтових процесів.</w:t>
      </w:r>
    </w:p>
    <w:p w:rsidR="00562F72" w:rsidRDefault="00562F72" w:rsidP="00562F72">
      <w:pPr>
        <w:pStyle w:val="a3"/>
        <w:spacing w:before="1" w:line="360" w:lineRule="auto"/>
        <w:ind w:left="143" w:right="281" w:firstLine="707"/>
      </w:pPr>
      <w:r>
        <w:t>Таким чином, дослідження спрямоване на глибоке розуміння впливу геоморфологічних факторів на ґрунтово-земельні ресурси та формування практичних</w:t>
      </w:r>
      <w:r>
        <w:rPr>
          <w:spacing w:val="-4"/>
        </w:rPr>
        <w:t xml:space="preserve"> </w:t>
      </w:r>
      <w:r>
        <w:t>рекомендацій</w:t>
      </w:r>
      <w:r>
        <w:rPr>
          <w:spacing w:val="-4"/>
        </w:rPr>
        <w:t xml:space="preserve"> </w:t>
      </w:r>
      <w:r>
        <w:t>щодо</w:t>
      </w:r>
      <w:r>
        <w:rPr>
          <w:spacing w:val="-4"/>
        </w:rPr>
        <w:t xml:space="preserve"> </w:t>
      </w:r>
      <w:r>
        <w:t>їх</w:t>
      </w:r>
      <w:r>
        <w:rPr>
          <w:spacing w:val="-4"/>
        </w:rPr>
        <w:t xml:space="preserve"> </w:t>
      </w:r>
      <w:r>
        <w:t>ефективного</w:t>
      </w:r>
      <w:r>
        <w:rPr>
          <w:spacing w:val="-4"/>
        </w:rPr>
        <w:t xml:space="preserve"> </w:t>
      </w:r>
      <w:r>
        <w:t>використання</w:t>
      </w:r>
      <w:r>
        <w:rPr>
          <w:spacing w:val="-4"/>
        </w:rPr>
        <w:t xml:space="preserve"> </w:t>
      </w:r>
      <w:r>
        <w:t>на</w:t>
      </w:r>
      <w:r>
        <w:rPr>
          <w:spacing w:val="-4"/>
        </w:rPr>
        <w:t xml:space="preserve"> </w:t>
      </w:r>
      <w:r>
        <w:t>схилах</w:t>
      </w:r>
      <w:r>
        <w:rPr>
          <w:spacing w:val="-5"/>
        </w:rPr>
        <w:t xml:space="preserve"> </w:t>
      </w:r>
      <w:r>
        <w:t xml:space="preserve">озера </w:t>
      </w:r>
      <w:r>
        <w:rPr>
          <w:spacing w:val="-2"/>
        </w:rPr>
        <w:t>Ялпуг.</w:t>
      </w:r>
    </w:p>
    <w:p w:rsidR="00562F72" w:rsidRDefault="00562F72" w:rsidP="00562F72">
      <w:pPr>
        <w:pStyle w:val="a3"/>
        <w:spacing w:before="1" w:line="360" w:lineRule="auto"/>
        <w:ind w:left="143" w:right="285" w:firstLine="707"/>
      </w:pPr>
      <w:r>
        <w:t>При</w:t>
      </w:r>
      <w:r>
        <w:rPr>
          <w:spacing w:val="-14"/>
        </w:rPr>
        <w:t xml:space="preserve"> </w:t>
      </w:r>
      <w:r>
        <w:t>написанні</w:t>
      </w:r>
      <w:r>
        <w:rPr>
          <w:spacing w:val="-13"/>
        </w:rPr>
        <w:t xml:space="preserve"> </w:t>
      </w:r>
      <w:r>
        <w:t>роботи</w:t>
      </w:r>
      <w:r>
        <w:rPr>
          <w:spacing w:val="-12"/>
        </w:rPr>
        <w:t xml:space="preserve"> </w:t>
      </w:r>
      <w:r>
        <w:t>використовувалися</w:t>
      </w:r>
      <w:r>
        <w:rPr>
          <w:spacing w:val="-12"/>
        </w:rPr>
        <w:t xml:space="preserve"> </w:t>
      </w:r>
      <w:r>
        <w:t>літературні</w:t>
      </w:r>
      <w:r>
        <w:rPr>
          <w:spacing w:val="-13"/>
        </w:rPr>
        <w:t xml:space="preserve"> </w:t>
      </w:r>
      <w:r>
        <w:t>та</w:t>
      </w:r>
      <w:r>
        <w:rPr>
          <w:spacing w:val="-14"/>
        </w:rPr>
        <w:t xml:space="preserve"> </w:t>
      </w:r>
      <w:r>
        <w:t>фондові</w:t>
      </w:r>
      <w:r>
        <w:rPr>
          <w:spacing w:val="-14"/>
        </w:rPr>
        <w:t xml:space="preserve"> </w:t>
      </w:r>
      <w:r>
        <w:t>картки Департаменту географії, ґрунтознавства та земельного кадастру України, джерела інформації з мережі Інтернет.</w:t>
      </w:r>
    </w:p>
    <w:p w:rsidR="00562F72" w:rsidRDefault="00562F72" w:rsidP="00562F72">
      <w:pPr>
        <w:pStyle w:val="a3"/>
        <w:spacing w:before="1" w:line="360" w:lineRule="auto"/>
        <w:ind w:left="143" w:right="276" w:firstLine="707"/>
      </w:pPr>
      <w:r>
        <w:t>Робота виконана на 69 сторінках тексту, складається зі вступу, 4 розділів, висновків, списку джерел. Містить 1 таблицю, 6 рисунків та 38 найменувань посилань на інформаційні джерела та літературу.</w:t>
      </w:r>
    </w:p>
    <w:p w:rsidR="00562F72" w:rsidRDefault="00562F72" w:rsidP="00562F72">
      <w:pPr>
        <w:pStyle w:val="a3"/>
        <w:spacing w:line="360" w:lineRule="auto"/>
        <w:sectPr w:rsidR="00562F72">
          <w:pgSz w:w="11910" w:h="16850"/>
          <w:pgMar w:top="980" w:right="566" w:bottom="280" w:left="1559" w:header="729" w:footer="0" w:gutter="0"/>
          <w:cols w:space="720"/>
        </w:sectPr>
      </w:pPr>
    </w:p>
    <w:p w:rsidR="00663436" w:rsidRDefault="00663436" w:rsidP="00663436">
      <w:pPr>
        <w:pStyle w:val="1"/>
        <w:ind w:left="710"/>
        <w:jc w:val="left"/>
      </w:pPr>
      <w:r>
        <w:rPr>
          <w:spacing w:val="-2"/>
        </w:rPr>
        <w:lastRenderedPageBreak/>
        <w:t>ВИСНОВКИ</w:t>
      </w:r>
    </w:p>
    <w:p w:rsidR="00663436" w:rsidRDefault="00663436" w:rsidP="00663436">
      <w:pPr>
        <w:pStyle w:val="a3"/>
        <w:ind w:left="0" w:firstLine="0"/>
        <w:jc w:val="left"/>
        <w:rPr>
          <w:b/>
        </w:rPr>
      </w:pPr>
    </w:p>
    <w:p w:rsidR="00663436" w:rsidRDefault="00663436" w:rsidP="00663436">
      <w:pPr>
        <w:pStyle w:val="a3"/>
        <w:spacing w:before="1"/>
        <w:ind w:left="0" w:firstLine="0"/>
        <w:jc w:val="left"/>
        <w:rPr>
          <w:b/>
        </w:rPr>
      </w:pPr>
    </w:p>
    <w:p w:rsidR="00663436" w:rsidRDefault="00663436" w:rsidP="00663436">
      <w:pPr>
        <w:pStyle w:val="a3"/>
        <w:spacing w:line="360" w:lineRule="auto"/>
        <w:ind w:right="138" w:firstLine="707"/>
      </w:pPr>
      <w:r>
        <w:t>При</w:t>
      </w:r>
      <w:r>
        <w:rPr>
          <w:spacing w:val="-7"/>
        </w:rPr>
        <w:t xml:space="preserve"> </w:t>
      </w:r>
      <w:r>
        <w:t>виконанні</w:t>
      </w:r>
      <w:r>
        <w:rPr>
          <w:spacing w:val="-6"/>
        </w:rPr>
        <w:t xml:space="preserve"> </w:t>
      </w:r>
      <w:r>
        <w:t>кваліфікаційної</w:t>
      </w:r>
      <w:r>
        <w:rPr>
          <w:spacing w:val="-6"/>
        </w:rPr>
        <w:t xml:space="preserve"> </w:t>
      </w:r>
      <w:r>
        <w:t>роботи</w:t>
      </w:r>
      <w:r>
        <w:rPr>
          <w:spacing w:val="-7"/>
        </w:rPr>
        <w:t xml:space="preserve"> </w:t>
      </w:r>
      <w:r>
        <w:t>магістра</w:t>
      </w:r>
      <w:r>
        <w:rPr>
          <w:spacing w:val="-7"/>
        </w:rPr>
        <w:t xml:space="preserve"> </w:t>
      </w:r>
      <w:r>
        <w:t>мною</w:t>
      </w:r>
      <w:r>
        <w:rPr>
          <w:spacing w:val="-8"/>
        </w:rPr>
        <w:t xml:space="preserve"> </w:t>
      </w:r>
      <w:r>
        <w:t>було</w:t>
      </w:r>
      <w:r>
        <w:rPr>
          <w:spacing w:val="-7"/>
        </w:rPr>
        <w:t xml:space="preserve"> </w:t>
      </w:r>
      <w:r>
        <w:t>проаналізовано та вивчено вплив геоморфологічних особливостей схилових територій озера Ялпуг на використання ґрунтово-земельних ресурсів. Досліджено сучасний екологічний стан земельних ресурсів.</w:t>
      </w:r>
    </w:p>
    <w:p w:rsidR="00663436" w:rsidRDefault="00663436" w:rsidP="00663436">
      <w:pPr>
        <w:pStyle w:val="a3"/>
        <w:spacing w:line="360" w:lineRule="auto"/>
        <w:ind w:right="145" w:firstLine="707"/>
      </w:pPr>
      <w:r>
        <w:t xml:space="preserve">Земля є обмеженим природним ресурсом і потребує спеціального </w:t>
      </w:r>
      <w:r>
        <w:rPr>
          <w:spacing w:val="-2"/>
        </w:rPr>
        <w:t>моніторингу,</w:t>
      </w:r>
      <w:r>
        <w:rPr>
          <w:spacing w:val="-7"/>
        </w:rPr>
        <w:t xml:space="preserve"> </w:t>
      </w:r>
      <w:r>
        <w:rPr>
          <w:spacing w:val="-2"/>
        </w:rPr>
        <w:t>оцінки</w:t>
      </w:r>
      <w:r>
        <w:rPr>
          <w:spacing w:val="-6"/>
        </w:rPr>
        <w:t xml:space="preserve"> </w:t>
      </w:r>
      <w:r>
        <w:rPr>
          <w:spacing w:val="-2"/>
        </w:rPr>
        <w:t>та</w:t>
      </w:r>
      <w:r>
        <w:rPr>
          <w:spacing w:val="-4"/>
        </w:rPr>
        <w:t xml:space="preserve"> </w:t>
      </w:r>
      <w:r>
        <w:rPr>
          <w:spacing w:val="-2"/>
        </w:rPr>
        <w:t>прогнозування.</w:t>
      </w:r>
      <w:r>
        <w:rPr>
          <w:spacing w:val="-7"/>
        </w:rPr>
        <w:t xml:space="preserve"> </w:t>
      </w:r>
      <w:r>
        <w:rPr>
          <w:spacing w:val="-2"/>
        </w:rPr>
        <w:t>Таким</w:t>
      </w:r>
      <w:r>
        <w:rPr>
          <w:spacing w:val="-7"/>
        </w:rPr>
        <w:t xml:space="preserve"> </w:t>
      </w:r>
      <w:r>
        <w:rPr>
          <w:spacing w:val="-2"/>
        </w:rPr>
        <w:t>чином,</w:t>
      </w:r>
      <w:r>
        <w:rPr>
          <w:spacing w:val="-5"/>
        </w:rPr>
        <w:t xml:space="preserve"> </w:t>
      </w:r>
      <w:r>
        <w:rPr>
          <w:spacing w:val="-2"/>
        </w:rPr>
        <w:t>моніторинг</w:t>
      </w:r>
      <w:r>
        <w:rPr>
          <w:spacing w:val="-4"/>
        </w:rPr>
        <w:t xml:space="preserve"> </w:t>
      </w:r>
      <w:r>
        <w:rPr>
          <w:spacing w:val="-2"/>
        </w:rPr>
        <w:t>земель</w:t>
      </w:r>
      <w:r>
        <w:rPr>
          <w:spacing w:val="-8"/>
        </w:rPr>
        <w:t xml:space="preserve"> </w:t>
      </w:r>
      <w:r>
        <w:rPr>
          <w:spacing w:val="-2"/>
        </w:rPr>
        <w:t xml:space="preserve">дозволяє </w:t>
      </w:r>
      <w:r>
        <w:t>отримати достовірну інформацію про стан, кількісні та якісні характеристики земельних ресурсів.</w:t>
      </w:r>
    </w:p>
    <w:p w:rsidR="00663436" w:rsidRDefault="00663436" w:rsidP="00663436">
      <w:pPr>
        <w:pStyle w:val="a5"/>
        <w:numPr>
          <w:ilvl w:val="0"/>
          <w:numId w:val="3"/>
        </w:numPr>
        <w:tabs>
          <w:tab w:val="left" w:pos="1038"/>
        </w:tabs>
        <w:spacing w:before="1" w:line="360" w:lineRule="auto"/>
        <w:ind w:right="134" w:firstLine="707"/>
        <w:jc w:val="both"/>
        <w:rPr>
          <w:sz w:val="28"/>
        </w:rPr>
      </w:pPr>
      <w:r>
        <w:rPr>
          <w:sz w:val="28"/>
        </w:rPr>
        <w:t>Озеро Ялпуг — найбільше з прісноводних гирлових озер Дунаю. Це однойменний повноводний лиман, ліва притока Нижнього Дунаю - річка Ялпуг. Вона тягнеться з півдня на північ на 39 км по прабатьковій долині цієї сьогоднішньої невеликої річки і переходить у верхів’я її сучасної заплави. Нині озеро знаходиться в режимі водосховища, найвищий рівень – у квітні-червні, мінімальний –</w:t>
      </w:r>
      <w:r>
        <w:rPr>
          <w:spacing w:val="-1"/>
          <w:sz w:val="28"/>
        </w:rPr>
        <w:t xml:space="preserve"> </w:t>
      </w:r>
      <w:r>
        <w:rPr>
          <w:sz w:val="28"/>
        </w:rPr>
        <w:t>у</w:t>
      </w:r>
      <w:r>
        <w:rPr>
          <w:spacing w:val="-1"/>
          <w:sz w:val="28"/>
        </w:rPr>
        <w:t xml:space="preserve"> </w:t>
      </w:r>
      <w:r>
        <w:rPr>
          <w:sz w:val="28"/>
        </w:rPr>
        <w:t>грудні-лютому,</w:t>
      </w:r>
      <w:r>
        <w:rPr>
          <w:spacing w:val="-3"/>
          <w:sz w:val="28"/>
        </w:rPr>
        <w:t xml:space="preserve"> </w:t>
      </w:r>
      <w:r>
        <w:rPr>
          <w:sz w:val="28"/>
        </w:rPr>
        <w:t>річна</w:t>
      </w:r>
      <w:r>
        <w:rPr>
          <w:spacing w:val="-3"/>
          <w:sz w:val="28"/>
        </w:rPr>
        <w:t xml:space="preserve"> </w:t>
      </w:r>
      <w:r>
        <w:rPr>
          <w:sz w:val="28"/>
        </w:rPr>
        <w:t>амплітуда</w:t>
      </w:r>
      <w:r>
        <w:rPr>
          <w:spacing w:val="-1"/>
          <w:sz w:val="28"/>
        </w:rPr>
        <w:t xml:space="preserve"> </w:t>
      </w:r>
      <w:r>
        <w:rPr>
          <w:sz w:val="28"/>
        </w:rPr>
        <w:t>рівня –</w:t>
      </w:r>
      <w:r>
        <w:rPr>
          <w:spacing w:val="-2"/>
          <w:sz w:val="28"/>
        </w:rPr>
        <w:t xml:space="preserve"> </w:t>
      </w:r>
      <w:r>
        <w:rPr>
          <w:sz w:val="28"/>
        </w:rPr>
        <w:t>до</w:t>
      </w:r>
      <w:r>
        <w:rPr>
          <w:spacing w:val="-1"/>
          <w:sz w:val="28"/>
        </w:rPr>
        <w:t xml:space="preserve"> </w:t>
      </w:r>
      <w:r>
        <w:rPr>
          <w:sz w:val="28"/>
        </w:rPr>
        <w:t>3 м,</w:t>
      </w:r>
      <w:r>
        <w:rPr>
          <w:spacing w:val="-1"/>
          <w:sz w:val="28"/>
        </w:rPr>
        <w:t xml:space="preserve"> </w:t>
      </w:r>
      <w:r>
        <w:rPr>
          <w:sz w:val="28"/>
        </w:rPr>
        <w:t>а</w:t>
      </w:r>
      <w:r>
        <w:rPr>
          <w:spacing w:val="-1"/>
          <w:sz w:val="28"/>
        </w:rPr>
        <w:t xml:space="preserve"> </w:t>
      </w:r>
      <w:r>
        <w:rPr>
          <w:sz w:val="28"/>
        </w:rPr>
        <w:t>також</w:t>
      </w:r>
      <w:r>
        <w:rPr>
          <w:spacing w:val="-2"/>
          <w:sz w:val="28"/>
        </w:rPr>
        <w:t xml:space="preserve"> </w:t>
      </w:r>
      <w:r>
        <w:rPr>
          <w:sz w:val="28"/>
        </w:rPr>
        <w:t>приплив річкових</w:t>
      </w:r>
      <w:r>
        <w:rPr>
          <w:spacing w:val="-1"/>
          <w:sz w:val="28"/>
        </w:rPr>
        <w:t xml:space="preserve"> </w:t>
      </w:r>
      <w:r>
        <w:rPr>
          <w:sz w:val="28"/>
        </w:rPr>
        <w:t>вод.</w:t>
      </w:r>
      <w:r>
        <w:rPr>
          <w:spacing w:val="-2"/>
          <w:sz w:val="28"/>
        </w:rPr>
        <w:t xml:space="preserve"> </w:t>
      </w:r>
      <w:r>
        <w:rPr>
          <w:sz w:val="28"/>
        </w:rPr>
        <w:t>Ялпуг</w:t>
      </w:r>
      <w:r>
        <w:rPr>
          <w:spacing w:val="-4"/>
          <w:sz w:val="28"/>
        </w:rPr>
        <w:t xml:space="preserve"> </w:t>
      </w:r>
      <w:r>
        <w:rPr>
          <w:sz w:val="28"/>
        </w:rPr>
        <w:t>у</w:t>
      </w:r>
      <w:r>
        <w:rPr>
          <w:spacing w:val="-1"/>
          <w:sz w:val="28"/>
        </w:rPr>
        <w:t xml:space="preserve"> </w:t>
      </w:r>
      <w:r>
        <w:rPr>
          <w:sz w:val="28"/>
        </w:rPr>
        <w:t>верхів’ях</w:t>
      </w:r>
      <w:r>
        <w:rPr>
          <w:spacing w:val="-1"/>
          <w:sz w:val="28"/>
        </w:rPr>
        <w:t xml:space="preserve"> </w:t>
      </w:r>
      <w:r>
        <w:rPr>
          <w:sz w:val="28"/>
        </w:rPr>
        <w:t>характеризується</w:t>
      </w:r>
      <w:r>
        <w:rPr>
          <w:spacing w:val="-1"/>
          <w:sz w:val="28"/>
        </w:rPr>
        <w:t xml:space="preserve"> </w:t>
      </w:r>
      <w:r>
        <w:rPr>
          <w:sz w:val="28"/>
        </w:rPr>
        <w:t>високою</w:t>
      </w:r>
      <w:r>
        <w:rPr>
          <w:spacing w:val="-4"/>
          <w:sz w:val="28"/>
        </w:rPr>
        <w:t xml:space="preserve"> </w:t>
      </w:r>
      <w:r>
        <w:rPr>
          <w:sz w:val="28"/>
        </w:rPr>
        <w:t>мінералізацією</w:t>
      </w:r>
      <w:r>
        <w:rPr>
          <w:spacing w:val="-3"/>
          <w:sz w:val="28"/>
        </w:rPr>
        <w:t xml:space="preserve"> </w:t>
      </w:r>
      <w:r>
        <w:rPr>
          <w:sz w:val="28"/>
        </w:rPr>
        <w:t>(до</w:t>
      </w:r>
      <w:r>
        <w:rPr>
          <w:spacing w:val="-2"/>
          <w:sz w:val="28"/>
        </w:rPr>
        <w:t xml:space="preserve"> </w:t>
      </w:r>
      <w:r>
        <w:rPr>
          <w:sz w:val="28"/>
        </w:rPr>
        <w:t>2- 3</w:t>
      </w:r>
      <w:r>
        <w:rPr>
          <w:spacing w:val="-8"/>
          <w:sz w:val="28"/>
        </w:rPr>
        <w:t xml:space="preserve"> </w:t>
      </w:r>
      <w:r>
        <w:rPr>
          <w:sz w:val="28"/>
        </w:rPr>
        <w:t>г/л).</w:t>
      </w:r>
      <w:r>
        <w:rPr>
          <w:spacing w:val="-9"/>
          <w:sz w:val="28"/>
        </w:rPr>
        <w:t xml:space="preserve"> </w:t>
      </w:r>
      <w:r>
        <w:rPr>
          <w:sz w:val="28"/>
        </w:rPr>
        <w:t>Водообмін</w:t>
      </w:r>
      <w:r>
        <w:rPr>
          <w:spacing w:val="-8"/>
          <w:sz w:val="28"/>
        </w:rPr>
        <w:t xml:space="preserve"> </w:t>
      </w:r>
      <w:r>
        <w:rPr>
          <w:sz w:val="28"/>
        </w:rPr>
        <w:t>в</w:t>
      </w:r>
      <w:r>
        <w:rPr>
          <w:spacing w:val="-9"/>
          <w:sz w:val="28"/>
        </w:rPr>
        <w:t xml:space="preserve"> </w:t>
      </w:r>
      <w:r>
        <w:rPr>
          <w:sz w:val="28"/>
        </w:rPr>
        <w:t>озері</w:t>
      </w:r>
      <w:r>
        <w:rPr>
          <w:spacing w:val="-8"/>
          <w:sz w:val="28"/>
        </w:rPr>
        <w:t xml:space="preserve"> </w:t>
      </w:r>
      <w:r>
        <w:rPr>
          <w:sz w:val="28"/>
        </w:rPr>
        <w:t>ускладнений</w:t>
      </w:r>
      <w:r>
        <w:rPr>
          <w:spacing w:val="-8"/>
          <w:sz w:val="28"/>
        </w:rPr>
        <w:t xml:space="preserve"> </w:t>
      </w:r>
      <w:r>
        <w:rPr>
          <w:sz w:val="28"/>
        </w:rPr>
        <w:t>із-за</w:t>
      </w:r>
      <w:r>
        <w:rPr>
          <w:spacing w:val="-9"/>
          <w:sz w:val="28"/>
        </w:rPr>
        <w:t xml:space="preserve"> </w:t>
      </w:r>
      <w:r>
        <w:rPr>
          <w:sz w:val="28"/>
        </w:rPr>
        <w:t>ізольованості</w:t>
      </w:r>
      <w:r>
        <w:rPr>
          <w:spacing w:val="-8"/>
          <w:sz w:val="28"/>
        </w:rPr>
        <w:t xml:space="preserve"> </w:t>
      </w:r>
      <w:r>
        <w:rPr>
          <w:sz w:val="28"/>
        </w:rPr>
        <w:t>водосховища</w:t>
      </w:r>
      <w:r>
        <w:rPr>
          <w:spacing w:val="-9"/>
          <w:sz w:val="28"/>
        </w:rPr>
        <w:t xml:space="preserve"> </w:t>
      </w:r>
      <w:r>
        <w:rPr>
          <w:sz w:val="28"/>
        </w:rPr>
        <w:t>та</w:t>
      </w:r>
      <w:r>
        <w:rPr>
          <w:spacing w:val="-9"/>
          <w:sz w:val="28"/>
        </w:rPr>
        <w:t xml:space="preserve"> </w:t>
      </w:r>
      <w:r>
        <w:rPr>
          <w:sz w:val="28"/>
        </w:rPr>
        <w:t>значної подовженості та регулювання гідротехнічними спорудами. Мінералізація води зростає від 0,7-1,0 (1,2) г/л у нижній течії озера до 2,0-2,5 (3,0) г/л у її верхів’ї, зазвичай знижується від зими до весни.</w:t>
      </w:r>
    </w:p>
    <w:p w:rsidR="00663436" w:rsidRDefault="00663436" w:rsidP="00663436">
      <w:pPr>
        <w:pStyle w:val="a5"/>
        <w:numPr>
          <w:ilvl w:val="0"/>
          <w:numId w:val="3"/>
        </w:numPr>
        <w:tabs>
          <w:tab w:val="left" w:pos="1038"/>
        </w:tabs>
        <w:spacing w:line="360" w:lineRule="auto"/>
        <w:ind w:right="135" w:firstLine="707"/>
        <w:jc w:val="both"/>
        <w:rPr>
          <w:sz w:val="28"/>
        </w:rPr>
      </w:pPr>
      <w:r>
        <w:rPr>
          <w:sz w:val="28"/>
        </w:rPr>
        <w:t>Долина лиманного озера Ялпуг глибоко врізана в дренажну рівнину. Внаслідок цього східний і західний береги озера, особливо в його південній і центральній частинах, круті, часто обривисті і на високому рівні озера піддаються тертю. У середній і північній частинах озера береги утруднені зсувами.</w:t>
      </w:r>
      <w:r>
        <w:rPr>
          <w:spacing w:val="-10"/>
          <w:sz w:val="28"/>
        </w:rPr>
        <w:t xml:space="preserve"> </w:t>
      </w:r>
      <w:r>
        <w:rPr>
          <w:sz w:val="28"/>
        </w:rPr>
        <w:t>У</w:t>
      </w:r>
      <w:r>
        <w:rPr>
          <w:spacing w:val="-9"/>
          <w:sz w:val="28"/>
        </w:rPr>
        <w:t xml:space="preserve"> </w:t>
      </w:r>
      <w:r>
        <w:rPr>
          <w:sz w:val="28"/>
        </w:rPr>
        <w:t>північній</w:t>
      </w:r>
      <w:r>
        <w:rPr>
          <w:spacing w:val="-9"/>
          <w:sz w:val="28"/>
        </w:rPr>
        <w:t xml:space="preserve"> </w:t>
      </w:r>
      <w:r>
        <w:rPr>
          <w:sz w:val="28"/>
        </w:rPr>
        <w:t>частині</w:t>
      </w:r>
      <w:r>
        <w:rPr>
          <w:spacing w:val="-9"/>
          <w:sz w:val="28"/>
        </w:rPr>
        <w:t xml:space="preserve"> </w:t>
      </w:r>
      <w:r>
        <w:rPr>
          <w:sz w:val="28"/>
        </w:rPr>
        <w:t>озера</w:t>
      </w:r>
      <w:r>
        <w:rPr>
          <w:spacing w:val="-10"/>
          <w:sz w:val="28"/>
        </w:rPr>
        <w:t xml:space="preserve"> </w:t>
      </w:r>
      <w:r>
        <w:rPr>
          <w:sz w:val="28"/>
        </w:rPr>
        <w:t>місцеві</w:t>
      </w:r>
      <w:r>
        <w:rPr>
          <w:spacing w:val="-9"/>
          <w:sz w:val="28"/>
        </w:rPr>
        <w:t xml:space="preserve"> </w:t>
      </w:r>
      <w:r>
        <w:rPr>
          <w:sz w:val="28"/>
        </w:rPr>
        <w:t>береги</w:t>
      </w:r>
      <w:r>
        <w:rPr>
          <w:spacing w:val="-9"/>
          <w:sz w:val="28"/>
        </w:rPr>
        <w:t xml:space="preserve"> </w:t>
      </w:r>
      <w:r>
        <w:rPr>
          <w:sz w:val="28"/>
        </w:rPr>
        <w:t>подекуди</w:t>
      </w:r>
      <w:r>
        <w:rPr>
          <w:spacing w:val="-9"/>
          <w:sz w:val="28"/>
        </w:rPr>
        <w:t xml:space="preserve"> </w:t>
      </w:r>
      <w:r>
        <w:rPr>
          <w:sz w:val="28"/>
        </w:rPr>
        <w:t>вирівняні</w:t>
      </w:r>
      <w:r>
        <w:rPr>
          <w:spacing w:val="-9"/>
          <w:sz w:val="28"/>
        </w:rPr>
        <w:t xml:space="preserve"> </w:t>
      </w:r>
      <w:r>
        <w:rPr>
          <w:sz w:val="28"/>
        </w:rPr>
        <w:t>і</w:t>
      </w:r>
      <w:r>
        <w:rPr>
          <w:spacing w:val="-1"/>
          <w:sz w:val="28"/>
        </w:rPr>
        <w:t xml:space="preserve"> </w:t>
      </w:r>
      <w:r>
        <w:rPr>
          <w:sz w:val="28"/>
        </w:rPr>
        <w:t>засаджені садами, виноградниками та городами. Майже вздовж всієї берегової зони її довжина</w:t>
      </w:r>
      <w:r>
        <w:rPr>
          <w:spacing w:val="57"/>
          <w:sz w:val="28"/>
        </w:rPr>
        <w:t xml:space="preserve"> </w:t>
      </w:r>
      <w:r>
        <w:rPr>
          <w:sz w:val="28"/>
        </w:rPr>
        <w:t>ускладнена</w:t>
      </w:r>
      <w:r>
        <w:rPr>
          <w:spacing w:val="59"/>
          <w:sz w:val="28"/>
        </w:rPr>
        <w:t xml:space="preserve"> </w:t>
      </w:r>
      <w:r>
        <w:rPr>
          <w:sz w:val="28"/>
        </w:rPr>
        <w:t>ярами</w:t>
      </w:r>
      <w:r>
        <w:rPr>
          <w:spacing w:val="59"/>
          <w:sz w:val="28"/>
        </w:rPr>
        <w:t xml:space="preserve"> </w:t>
      </w:r>
      <w:r>
        <w:rPr>
          <w:sz w:val="28"/>
        </w:rPr>
        <w:t>та</w:t>
      </w:r>
      <w:r>
        <w:rPr>
          <w:spacing w:val="59"/>
          <w:sz w:val="28"/>
        </w:rPr>
        <w:t xml:space="preserve"> </w:t>
      </w:r>
      <w:r>
        <w:rPr>
          <w:sz w:val="28"/>
        </w:rPr>
        <w:t>ерозійними</w:t>
      </w:r>
      <w:r>
        <w:rPr>
          <w:spacing w:val="60"/>
          <w:sz w:val="28"/>
        </w:rPr>
        <w:t xml:space="preserve"> </w:t>
      </w:r>
      <w:r>
        <w:rPr>
          <w:sz w:val="28"/>
        </w:rPr>
        <w:t>канавами</w:t>
      </w:r>
      <w:r>
        <w:rPr>
          <w:spacing w:val="59"/>
          <w:sz w:val="28"/>
        </w:rPr>
        <w:t xml:space="preserve"> </w:t>
      </w:r>
      <w:r>
        <w:rPr>
          <w:sz w:val="28"/>
        </w:rPr>
        <w:t>різної</w:t>
      </w:r>
      <w:r>
        <w:rPr>
          <w:spacing w:val="60"/>
          <w:sz w:val="28"/>
        </w:rPr>
        <w:t xml:space="preserve"> </w:t>
      </w:r>
      <w:r>
        <w:rPr>
          <w:sz w:val="28"/>
        </w:rPr>
        <w:t>глибини.</w:t>
      </w:r>
      <w:r>
        <w:rPr>
          <w:spacing w:val="59"/>
          <w:sz w:val="28"/>
        </w:rPr>
        <w:t xml:space="preserve"> </w:t>
      </w:r>
      <w:r>
        <w:rPr>
          <w:spacing w:val="-2"/>
          <w:sz w:val="28"/>
        </w:rPr>
        <w:t>Місцево</w:t>
      </w:r>
    </w:p>
    <w:p w:rsidR="00663436" w:rsidRDefault="00663436" w:rsidP="00663436">
      <w:pPr>
        <w:pStyle w:val="a5"/>
        <w:spacing w:line="360" w:lineRule="auto"/>
        <w:rPr>
          <w:sz w:val="28"/>
        </w:rPr>
        <w:sectPr w:rsidR="00663436">
          <w:pgSz w:w="12240" w:h="15840"/>
          <w:pgMar w:top="1040" w:right="708" w:bottom="280" w:left="1700" w:header="729" w:footer="0" w:gutter="0"/>
          <w:cols w:space="720"/>
        </w:sectPr>
      </w:pPr>
    </w:p>
    <w:p w:rsidR="00663436" w:rsidRDefault="00663436" w:rsidP="00663436">
      <w:pPr>
        <w:pStyle w:val="a3"/>
        <w:spacing w:before="79" w:line="362" w:lineRule="auto"/>
        <w:ind w:right="143" w:firstLine="0"/>
      </w:pPr>
      <w:r>
        <w:lastRenderedPageBreak/>
        <w:t>простежуються</w:t>
      </w:r>
      <w:r>
        <w:rPr>
          <w:spacing w:val="-4"/>
        </w:rPr>
        <w:t xml:space="preserve"> </w:t>
      </w:r>
      <w:r>
        <w:t>фрагменти</w:t>
      </w:r>
      <w:r>
        <w:rPr>
          <w:spacing w:val="-4"/>
        </w:rPr>
        <w:t xml:space="preserve"> </w:t>
      </w:r>
      <w:r>
        <w:t>терас.</w:t>
      </w:r>
      <w:r>
        <w:rPr>
          <w:spacing w:val="-5"/>
        </w:rPr>
        <w:t xml:space="preserve"> </w:t>
      </w:r>
      <w:r>
        <w:t>Мілководна</w:t>
      </w:r>
      <w:r>
        <w:rPr>
          <w:spacing w:val="-4"/>
        </w:rPr>
        <w:t xml:space="preserve"> </w:t>
      </w:r>
      <w:r>
        <w:t>смуга</w:t>
      </w:r>
      <w:r>
        <w:rPr>
          <w:spacing w:val="-4"/>
        </w:rPr>
        <w:t xml:space="preserve"> </w:t>
      </w:r>
      <w:r>
        <w:t>берега</w:t>
      </w:r>
      <w:r>
        <w:rPr>
          <w:spacing w:val="-7"/>
        </w:rPr>
        <w:t xml:space="preserve"> </w:t>
      </w:r>
      <w:r>
        <w:t>озера</w:t>
      </w:r>
      <w:r>
        <w:rPr>
          <w:spacing w:val="-4"/>
        </w:rPr>
        <w:t xml:space="preserve"> </w:t>
      </w:r>
      <w:r>
        <w:t>в</w:t>
      </w:r>
      <w:r>
        <w:rPr>
          <w:spacing w:val="-5"/>
        </w:rPr>
        <w:t xml:space="preserve"> </w:t>
      </w:r>
      <w:r>
        <w:t>різних</w:t>
      </w:r>
      <w:r>
        <w:rPr>
          <w:spacing w:val="-3"/>
        </w:rPr>
        <w:t xml:space="preserve"> </w:t>
      </w:r>
      <w:r>
        <w:t>місцях шириною від 20-50 до 100-300 м вкрита заростями болотної рослинності.</w:t>
      </w:r>
    </w:p>
    <w:p w:rsidR="00663436" w:rsidRDefault="00663436" w:rsidP="00663436">
      <w:pPr>
        <w:pStyle w:val="a3"/>
        <w:spacing w:line="360" w:lineRule="auto"/>
        <w:ind w:right="136" w:firstLine="707"/>
      </w:pPr>
      <w:r>
        <w:t>Таким чином, долина озера Ялпуг, її берегова зана в цілому є складним поєднанням різноманітних стародавніх і сучасних долинно-терасово-схилових форм рельєфу. Основні форми рельєфу та геоморфологічні процеси, що їх утворюють, відображаються на геоморфологічній карті-схемі досліджуваної території (рисунок 4).</w:t>
      </w:r>
    </w:p>
    <w:p w:rsidR="00663436" w:rsidRDefault="00663436" w:rsidP="00663436">
      <w:pPr>
        <w:pStyle w:val="a5"/>
        <w:numPr>
          <w:ilvl w:val="0"/>
          <w:numId w:val="3"/>
        </w:numPr>
        <w:tabs>
          <w:tab w:val="left" w:pos="997"/>
        </w:tabs>
        <w:spacing w:line="360" w:lineRule="auto"/>
        <w:ind w:right="136" w:firstLine="707"/>
        <w:jc w:val="both"/>
        <w:rPr>
          <w:sz w:val="28"/>
        </w:rPr>
      </w:pPr>
      <w:r>
        <w:rPr>
          <w:sz w:val="28"/>
        </w:rPr>
        <w:t>Рельєф прибережної зони озера Ялпуг являє собою комплекс генетично ідентичних стародавніх і сучасних форм, що знаходяться на різних рівнях підпорядкування і на різних стадіях розвитку і трансформації. Тут представлені як форми рельєфу, характерні для прибережної зони озер та інших водойм, утворені,</w:t>
      </w:r>
      <w:r>
        <w:rPr>
          <w:spacing w:val="-4"/>
          <w:sz w:val="28"/>
        </w:rPr>
        <w:t xml:space="preserve"> </w:t>
      </w:r>
      <w:r>
        <w:rPr>
          <w:sz w:val="28"/>
        </w:rPr>
        <w:t>коли</w:t>
      </w:r>
      <w:r>
        <w:rPr>
          <w:spacing w:val="-3"/>
          <w:sz w:val="28"/>
        </w:rPr>
        <w:t xml:space="preserve"> </w:t>
      </w:r>
      <w:r>
        <w:rPr>
          <w:sz w:val="28"/>
        </w:rPr>
        <w:t>основну</w:t>
      </w:r>
      <w:r>
        <w:rPr>
          <w:spacing w:val="-2"/>
          <w:sz w:val="28"/>
        </w:rPr>
        <w:t xml:space="preserve"> </w:t>
      </w:r>
      <w:r>
        <w:rPr>
          <w:sz w:val="28"/>
        </w:rPr>
        <w:t>роль</w:t>
      </w:r>
      <w:r>
        <w:rPr>
          <w:spacing w:val="-4"/>
          <w:sz w:val="28"/>
        </w:rPr>
        <w:t xml:space="preserve"> </w:t>
      </w:r>
      <w:r>
        <w:rPr>
          <w:sz w:val="28"/>
        </w:rPr>
        <w:t>відіграють</w:t>
      </w:r>
      <w:r>
        <w:rPr>
          <w:spacing w:val="-4"/>
          <w:sz w:val="28"/>
        </w:rPr>
        <w:t xml:space="preserve"> </w:t>
      </w:r>
      <w:r>
        <w:rPr>
          <w:sz w:val="28"/>
        </w:rPr>
        <w:t>процеси</w:t>
      </w:r>
      <w:r>
        <w:rPr>
          <w:spacing w:val="-2"/>
          <w:sz w:val="28"/>
        </w:rPr>
        <w:t xml:space="preserve"> </w:t>
      </w:r>
      <w:r>
        <w:rPr>
          <w:sz w:val="28"/>
        </w:rPr>
        <w:t>ерозії</w:t>
      </w:r>
      <w:r>
        <w:rPr>
          <w:spacing w:val="-2"/>
          <w:sz w:val="28"/>
        </w:rPr>
        <w:t xml:space="preserve"> </w:t>
      </w:r>
      <w:r>
        <w:rPr>
          <w:sz w:val="28"/>
        </w:rPr>
        <w:t>(скелі,</w:t>
      </w:r>
      <w:r>
        <w:rPr>
          <w:spacing w:val="-4"/>
          <w:sz w:val="28"/>
        </w:rPr>
        <w:t xml:space="preserve"> </w:t>
      </w:r>
      <w:r>
        <w:rPr>
          <w:sz w:val="28"/>
        </w:rPr>
        <w:t>уступи,</w:t>
      </w:r>
      <w:r>
        <w:rPr>
          <w:spacing w:val="-4"/>
          <w:sz w:val="28"/>
        </w:rPr>
        <w:t xml:space="preserve"> </w:t>
      </w:r>
      <w:r>
        <w:rPr>
          <w:sz w:val="28"/>
        </w:rPr>
        <w:t>хвилебійні ніші) і акумуляції (пляжі, коси, дамби, насипи), і тут виділяють характерні для землі форми. Серед форм другої групи найбільш поширені форми рельєфу, утворені дією текучих вод (яри, яри, яри, конуси наносів тощо), гравітаційних (зсуви, обвали, западини), створених нерусловими процесами ( денудаційні залишки, акумулятивні тераси тощо). Слід зазначити, що в прибережній зоні озера</w:t>
      </w:r>
      <w:r>
        <w:rPr>
          <w:spacing w:val="-12"/>
          <w:sz w:val="28"/>
        </w:rPr>
        <w:t xml:space="preserve"> </w:t>
      </w:r>
      <w:r>
        <w:rPr>
          <w:sz w:val="28"/>
        </w:rPr>
        <w:t>зазначені</w:t>
      </w:r>
      <w:r>
        <w:rPr>
          <w:spacing w:val="-12"/>
          <w:sz w:val="28"/>
        </w:rPr>
        <w:t xml:space="preserve"> </w:t>
      </w:r>
      <w:r>
        <w:rPr>
          <w:sz w:val="28"/>
        </w:rPr>
        <w:t>форми</w:t>
      </w:r>
      <w:r>
        <w:rPr>
          <w:spacing w:val="-13"/>
          <w:sz w:val="28"/>
        </w:rPr>
        <w:t xml:space="preserve"> </w:t>
      </w:r>
      <w:r>
        <w:rPr>
          <w:sz w:val="28"/>
        </w:rPr>
        <w:t>рельєфу</w:t>
      </w:r>
      <w:r>
        <w:rPr>
          <w:spacing w:val="-12"/>
          <w:sz w:val="28"/>
        </w:rPr>
        <w:t xml:space="preserve"> </w:t>
      </w:r>
      <w:r>
        <w:rPr>
          <w:sz w:val="28"/>
        </w:rPr>
        <w:t>в</w:t>
      </w:r>
      <w:r>
        <w:rPr>
          <w:spacing w:val="-13"/>
          <w:sz w:val="28"/>
        </w:rPr>
        <w:t xml:space="preserve"> </w:t>
      </w:r>
      <w:r>
        <w:rPr>
          <w:sz w:val="28"/>
        </w:rPr>
        <w:t>«чистому</w:t>
      </w:r>
      <w:r>
        <w:rPr>
          <w:spacing w:val="-12"/>
          <w:sz w:val="28"/>
        </w:rPr>
        <w:t xml:space="preserve"> </w:t>
      </w:r>
      <w:r>
        <w:rPr>
          <w:sz w:val="28"/>
        </w:rPr>
        <w:t>вигляді»</w:t>
      </w:r>
      <w:r>
        <w:rPr>
          <w:spacing w:val="-12"/>
          <w:sz w:val="28"/>
        </w:rPr>
        <w:t xml:space="preserve"> </w:t>
      </w:r>
      <w:r>
        <w:rPr>
          <w:sz w:val="28"/>
        </w:rPr>
        <w:t>зустрічаються</w:t>
      </w:r>
      <w:r>
        <w:rPr>
          <w:spacing w:val="-13"/>
          <w:sz w:val="28"/>
        </w:rPr>
        <w:t xml:space="preserve"> </w:t>
      </w:r>
      <w:r>
        <w:rPr>
          <w:sz w:val="28"/>
        </w:rPr>
        <w:t>рідко,</w:t>
      </w:r>
      <w:r>
        <w:rPr>
          <w:spacing w:val="-13"/>
          <w:sz w:val="28"/>
        </w:rPr>
        <w:t xml:space="preserve"> </w:t>
      </w:r>
      <w:r>
        <w:rPr>
          <w:sz w:val="28"/>
        </w:rPr>
        <w:t>частіше вони є складними, що зумовлено особливостями розвитку долини озера та його прибережної</w:t>
      </w:r>
      <w:r>
        <w:rPr>
          <w:spacing w:val="-13"/>
          <w:sz w:val="28"/>
        </w:rPr>
        <w:t xml:space="preserve"> </w:t>
      </w:r>
      <w:r>
        <w:rPr>
          <w:sz w:val="28"/>
        </w:rPr>
        <w:t>зони;</w:t>
      </w:r>
      <w:r>
        <w:rPr>
          <w:spacing w:val="-13"/>
          <w:sz w:val="28"/>
        </w:rPr>
        <w:t xml:space="preserve"> </w:t>
      </w:r>
      <w:r>
        <w:rPr>
          <w:sz w:val="28"/>
        </w:rPr>
        <w:t>.</w:t>
      </w:r>
      <w:r>
        <w:rPr>
          <w:spacing w:val="-16"/>
          <w:sz w:val="28"/>
        </w:rPr>
        <w:t xml:space="preserve"> </w:t>
      </w:r>
      <w:r>
        <w:rPr>
          <w:sz w:val="28"/>
        </w:rPr>
        <w:t>Усі</w:t>
      </w:r>
      <w:r>
        <w:rPr>
          <w:spacing w:val="-14"/>
          <w:sz w:val="28"/>
        </w:rPr>
        <w:t xml:space="preserve"> </w:t>
      </w:r>
      <w:r>
        <w:rPr>
          <w:sz w:val="28"/>
        </w:rPr>
        <w:t>ці</w:t>
      </w:r>
      <w:r>
        <w:rPr>
          <w:spacing w:val="-14"/>
          <w:sz w:val="28"/>
        </w:rPr>
        <w:t xml:space="preserve"> </w:t>
      </w:r>
      <w:r>
        <w:rPr>
          <w:sz w:val="28"/>
        </w:rPr>
        <w:t>форми</w:t>
      </w:r>
      <w:r>
        <w:rPr>
          <w:spacing w:val="-15"/>
          <w:sz w:val="28"/>
        </w:rPr>
        <w:t xml:space="preserve"> </w:t>
      </w:r>
      <w:r>
        <w:rPr>
          <w:sz w:val="28"/>
        </w:rPr>
        <w:t>рельєфу</w:t>
      </w:r>
      <w:r>
        <w:rPr>
          <w:spacing w:val="-13"/>
          <w:sz w:val="28"/>
        </w:rPr>
        <w:t xml:space="preserve"> </w:t>
      </w:r>
      <w:r>
        <w:rPr>
          <w:sz w:val="28"/>
        </w:rPr>
        <w:t>знаходяться</w:t>
      </w:r>
      <w:r>
        <w:rPr>
          <w:spacing w:val="-16"/>
          <w:sz w:val="28"/>
        </w:rPr>
        <w:t xml:space="preserve"> </w:t>
      </w:r>
      <w:r>
        <w:rPr>
          <w:sz w:val="28"/>
        </w:rPr>
        <w:t>на</w:t>
      </w:r>
      <w:r>
        <w:rPr>
          <w:spacing w:val="-16"/>
          <w:sz w:val="28"/>
        </w:rPr>
        <w:t xml:space="preserve"> </w:t>
      </w:r>
      <w:r>
        <w:rPr>
          <w:sz w:val="28"/>
        </w:rPr>
        <w:t>різних</w:t>
      </w:r>
      <w:r>
        <w:rPr>
          <w:spacing w:val="-13"/>
          <w:sz w:val="28"/>
        </w:rPr>
        <w:t xml:space="preserve"> </w:t>
      </w:r>
      <w:r>
        <w:rPr>
          <w:sz w:val="28"/>
        </w:rPr>
        <w:t>стадіях</w:t>
      </w:r>
      <w:r>
        <w:rPr>
          <w:spacing w:val="-13"/>
          <w:sz w:val="28"/>
        </w:rPr>
        <w:t xml:space="preserve"> </w:t>
      </w:r>
      <w:r>
        <w:rPr>
          <w:sz w:val="28"/>
        </w:rPr>
        <w:t>розвитку та трансформації та мають різний вік. Весь комплекс перерахованих форм рельєфу і процесів їх формування дає унікальну картину берегів і прибережної зони озера Ялпуг.</w:t>
      </w:r>
    </w:p>
    <w:p w:rsidR="00663436" w:rsidRDefault="00663436" w:rsidP="00663436">
      <w:pPr>
        <w:pStyle w:val="a5"/>
        <w:numPr>
          <w:ilvl w:val="0"/>
          <w:numId w:val="3"/>
        </w:numPr>
        <w:tabs>
          <w:tab w:val="left" w:pos="974"/>
        </w:tabs>
        <w:ind w:left="974" w:hanging="264"/>
        <w:jc w:val="both"/>
        <w:rPr>
          <w:sz w:val="28"/>
        </w:rPr>
      </w:pPr>
      <w:r>
        <w:rPr>
          <w:spacing w:val="-2"/>
          <w:sz w:val="28"/>
        </w:rPr>
        <w:t>У</w:t>
      </w:r>
      <w:r>
        <w:rPr>
          <w:spacing w:val="-12"/>
          <w:sz w:val="28"/>
        </w:rPr>
        <w:t xml:space="preserve"> </w:t>
      </w:r>
      <w:r>
        <w:rPr>
          <w:spacing w:val="-2"/>
          <w:sz w:val="28"/>
        </w:rPr>
        <w:t>басейні</w:t>
      </w:r>
      <w:r>
        <w:rPr>
          <w:spacing w:val="-9"/>
          <w:sz w:val="28"/>
        </w:rPr>
        <w:t xml:space="preserve"> </w:t>
      </w:r>
      <w:r>
        <w:rPr>
          <w:spacing w:val="-2"/>
          <w:sz w:val="28"/>
        </w:rPr>
        <w:t>Дунайських</w:t>
      </w:r>
      <w:r>
        <w:rPr>
          <w:spacing w:val="-9"/>
          <w:sz w:val="28"/>
        </w:rPr>
        <w:t xml:space="preserve"> </w:t>
      </w:r>
      <w:r>
        <w:rPr>
          <w:spacing w:val="-2"/>
          <w:sz w:val="28"/>
        </w:rPr>
        <w:t>озер</w:t>
      </w:r>
      <w:r>
        <w:rPr>
          <w:spacing w:val="-6"/>
          <w:sz w:val="28"/>
        </w:rPr>
        <w:t xml:space="preserve"> </w:t>
      </w:r>
      <w:r>
        <w:rPr>
          <w:spacing w:val="-2"/>
          <w:sz w:val="28"/>
        </w:rPr>
        <w:t>чітко</w:t>
      </w:r>
      <w:r>
        <w:rPr>
          <w:spacing w:val="-9"/>
          <w:sz w:val="28"/>
        </w:rPr>
        <w:t xml:space="preserve"> </w:t>
      </w:r>
      <w:r>
        <w:rPr>
          <w:spacing w:val="-2"/>
          <w:sz w:val="28"/>
        </w:rPr>
        <w:t>переважають</w:t>
      </w:r>
      <w:r>
        <w:rPr>
          <w:spacing w:val="-8"/>
          <w:sz w:val="28"/>
        </w:rPr>
        <w:t xml:space="preserve"> </w:t>
      </w:r>
      <w:r>
        <w:rPr>
          <w:spacing w:val="-2"/>
          <w:sz w:val="28"/>
        </w:rPr>
        <w:t>зональні</w:t>
      </w:r>
      <w:r>
        <w:rPr>
          <w:spacing w:val="-6"/>
          <w:sz w:val="28"/>
        </w:rPr>
        <w:t xml:space="preserve"> </w:t>
      </w:r>
      <w:r>
        <w:rPr>
          <w:spacing w:val="-2"/>
          <w:sz w:val="28"/>
        </w:rPr>
        <w:t>прості</w:t>
      </w:r>
      <w:r>
        <w:rPr>
          <w:spacing w:val="-9"/>
          <w:sz w:val="28"/>
        </w:rPr>
        <w:t xml:space="preserve"> </w:t>
      </w:r>
      <w:r>
        <w:rPr>
          <w:spacing w:val="-2"/>
          <w:sz w:val="28"/>
        </w:rPr>
        <w:t>чорноземи</w:t>
      </w:r>
    </w:p>
    <w:p w:rsidR="00663436" w:rsidRDefault="00663436" w:rsidP="00663436">
      <w:pPr>
        <w:pStyle w:val="a3"/>
        <w:spacing w:before="157" w:line="360" w:lineRule="auto"/>
        <w:ind w:right="132" w:firstLine="0"/>
      </w:pPr>
      <w:r>
        <w:t>-</w:t>
      </w:r>
      <w:r>
        <w:rPr>
          <w:spacing w:val="-6"/>
        </w:rPr>
        <w:t xml:space="preserve"> </w:t>
      </w:r>
      <w:r>
        <w:t>від</w:t>
      </w:r>
      <w:r>
        <w:rPr>
          <w:spacing w:val="-5"/>
        </w:rPr>
        <w:t xml:space="preserve"> </w:t>
      </w:r>
      <w:r>
        <w:t>потужних</w:t>
      </w:r>
      <w:r>
        <w:rPr>
          <w:spacing w:val="-8"/>
        </w:rPr>
        <w:t xml:space="preserve"> </w:t>
      </w:r>
      <w:r>
        <w:t>до</w:t>
      </w:r>
      <w:r>
        <w:rPr>
          <w:spacing w:val="-8"/>
        </w:rPr>
        <w:t xml:space="preserve"> </w:t>
      </w:r>
      <w:r>
        <w:t>малопотужних</w:t>
      </w:r>
      <w:r>
        <w:rPr>
          <w:spacing w:val="-6"/>
        </w:rPr>
        <w:t xml:space="preserve"> </w:t>
      </w:r>
      <w:r>
        <w:t>типів,</w:t>
      </w:r>
      <w:r>
        <w:rPr>
          <w:spacing w:val="-10"/>
        </w:rPr>
        <w:t xml:space="preserve"> </w:t>
      </w:r>
      <w:r>
        <w:t>а</w:t>
      </w:r>
      <w:r>
        <w:rPr>
          <w:spacing w:val="-6"/>
        </w:rPr>
        <w:t xml:space="preserve"> </w:t>
      </w:r>
      <w:r>
        <w:t>південні</w:t>
      </w:r>
      <w:r>
        <w:rPr>
          <w:spacing w:val="-5"/>
        </w:rPr>
        <w:t xml:space="preserve"> </w:t>
      </w:r>
      <w:r>
        <w:t>майже</w:t>
      </w:r>
      <w:r>
        <w:rPr>
          <w:spacing w:val="-8"/>
        </w:rPr>
        <w:t xml:space="preserve"> </w:t>
      </w:r>
      <w:r>
        <w:t>повсюдно</w:t>
      </w:r>
      <w:r>
        <w:rPr>
          <w:spacing w:val="-6"/>
        </w:rPr>
        <w:t xml:space="preserve"> </w:t>
      </w:r>
      <w:r>
        <w:t>малопотужні (потужність гумусового горизонту менше 65 см). Більшість дослідників відносять чорноземи цього регіону до фаціального підтипу «теплі міцело- карбонатні</w:t>
      </w:r>
      <w:r>
        <w:rPr>
          <w:spacing w:val="40"/>
        </w:rPr>
        <w:t xml:space="preserve">  </w:t>
      </w:r>
      <w:r>
        <w:t>чорноземи</w:t>
      </w:r>
      <w:r>
        <w:rPr>
          <w:spacing w:val="40"/>
        </w:rPr>
        <w:t xml:space="preserve">  </w:t>
      </w:r>
      <w:r>
        <w:t>південноєвропейської</w:t>
      </w:r>
      <w:r>
        <w:rPr>
          <w:spacing w:val="40"/>
        </w:rPr>
        <w:t xml:space="preserve">  </w:t>
      </w:r>
      <w:r>
        <w:t>фації».</w:t>
      </w:r>
      <w:r>
        <w:rPr>
          <w:spacing w:val="40"/>
        </w:rPr>
        <w:t xml:space="preserve">  </w:t>
      </w:r>
      <w:r>
        <w:t>Спочатку</w:t>
      </w:r>
      <w:r>
        <w:rPr>
          <w:spacing w:val="40"/>
        </w:rPr>
        <w:t xml:space="preserve">  </w:t>
      </w:r>
      <w:r>
        <w:t>ці</w:t>
      </w:r>
      <w:r>
        <w:rPr>
          <w:spacing w:val="40"/>
        </w:rPr>
        <w:t xml:space="preserve">  </w:t>
      </w:r>
      <w:r>
        <w:t>ґрунти</w:t>
      </w:r>
    </w:p>
    <w:p w:rsidR="00663436" w:rsidRDefault="00663436" w:rsidP="00663436">
      <w:pPr>
        <w:pStyle w:val="a3"/>
        <w:spacing w:line="360" w:lineRule="auto"/>
        <w:sectPr w:rsidR="00663436">
          <w:pgSz w:w="12240" w:h="15840"/>
          <w:pgMar w:top="1040" w:right="708" w:bottom="280" w:left="1700" w:header="729" w:footer="0" w:gutter="0"/>
          <w:cols w:space="720"/>
        </w:sectPr>
      </w:pPr>
    </w:p>
    <w:p w:rsidR="00663436" w:rsidRDefault="00663436" w:rsidP="00663436">
      <w:pPr>
        <w:pStyle w:val="a3"/>
        <w:spacing w:before="79" w:line="360" w:lineRule="auto"/>
        <w:ind w:right="136" w:firstLine="0"/>
      </w:pPr>
      <w:r>
        <w:lastRenderedPageBreak/>
        <w:t>відрізняються</w:t>
      </w:r>
      <w:r>
        <w:rPr>
          <w:spacing w:val="-2"/>
        </w:rPr>
        <w:t xml:space="preserve"> </w:t>
      </w:r>
      <w:r>
        <w:t>багатьма генетичними</w:t>
      </w:r>
      <w:r>
        <w:rPr>
          <w:spacing w:val="-2"/>
        </w:rPr>
        <w:t xml:space="preserve"> </w:t>
      </w:r>
      <w:r>
        <w:t>характеристиками.</w:t>
      </w:r>
      <w:r>
        <w:rPr>
          <w:spacing w:val="-1"/>
        </w:rPr>
        <w:t xml:space="preserve"> </w:t>
      </w:r>
      <w:r>
        <w:t>Профіль</w:t>
      </w:r>
      <w:r>
        <w:rPr>
          <w:spacing w:val="-1"/>
        </w:rPr>
        <w:t xml:space="preserve"> </w:t>
      </w:r>
      <w:r>
        <w:t>їх являє собою однорідний важкосуглинок, а на Дунайській терасованій рівнині – суглинок середнього гранулометричного складу, біогенно оброблений, доброї структури, що</w:t>
      </w:r>
      <w:r>
        <w:rPr>
          <w:spacing w:val="-10"/>
        </w:rPr>
        <w:t xml:space="preserve"> </w:t>
      </w:r>
      <w:r>
        <w:t>характеризується</w:t>
      </w:r>
      <w:r>
        <w:rPr>
          <w:spacing w:val="-11"/>
        </w:rPr>
        <w:t xml:space="preserve"> </w:t>
      </w:r>
      <w:r>
        <w:t>високою</w:t>
      </w:r>
      <w:r>
        <w:rPr>
          <w:spacing w:val="-12"/>
        </w:rPr>
        <w:t xml:space="preserve"> </w:t>
      </w:r>
      <w:r>
        <w:t>(50-55%)</w:t>
      </w:r>
      <w:r>
        <w:rPr>
          <w:spacing w:val="-13"/>
        </w:rPr>
        <w:t xml:space="preserve"> </w:t>
      </w:r>
      <w:r>
        <w:t>загальною</w:t>
      </w:r>
      <w:r>
        <w:rPr>
          <w:spacing w:val="-12"/>
        </w:rPr>
        <w:t xml:space="preserve"> </w:t>
      </w:r>
      <w:r>
        <w:t>пористістю.</w:t>
      </w:r>
      <w:r>
        <w:rPr>
          <w:spacing w:val="-12"/>
        </w:rPr>
        <w:t xml:space="preserve"> </w:t>
      </w:r>
      <w:r>
        <w:t>Верхні</w:t>
      </w:r>
      <w:r>
        <w:rPr>
          <w:spacing w:val="-10"/>
        </w:rPr>
        <w:t xml:space="preserve"> </w:t>
      </w:r>
      <w:r>
        <w:t>горизонти мають</w:t>
      </w:r>
      <w:r>
        <w:rPr>
          <w:spacing w:val="-18"/>
        </w:rPr>
        <w:t xml:space="preserve"> </w:t>
      </w:r>
      <w:r>
        <w:t>рівномірне</w:t>
      </w:r>
      <w:r>
        <w:rPr>
          <w:spacing w:val="-17"/>
        </w:rPr>
        <w:t xml:space="preserve"> </w:t>
      </w:r>
      <w:r>
        <w:t>гумусове</w:t>
      </w:r>
      <w:r>
        <w:rPr>
          <w:spacing w:val="-18"/>
        </w:rPr>
        <w:t xml:space="preserve"> </w:t>
      </w:r>
      <w:r>
        <w:t>забарвлення,</w:t>
      </w:r>
      <w:r>
        <w:rPr>
          <w:spacing w:val="-17"/>
        </w:rPr>
        <w:t xml:space="preserve"> </w:t>
      </w:r>
      <w:r>
        <w:t>яке</w:t>
      </w:r>
      <w:r>
        <w:rPr>
          <w:spacing w:val="-18"/>
        </w:rPr>
        <w:t xml:space="preserve"> </w:t>
      </w:r>
      <w:r>
        <w:t>з</w:t>
      </w:r>
      <w:r>
        <w:rPr>
          <w:spacing w:val="-17"/>
        </w:rPr>
        <w:t xml:space="preserve"> </w:t>
      </w:r>
      <w:r>
        <w:t>глибиною</w:t>
      </w:r>
      <w:r>
        <w:rPr>
          <w:spacing w:val="-18"/>
        </w:rPr>
        <w:t xml:space="preserve"> </w:t>
      </w:r>
      <w:r>
        <w:t>поступово</w:t>
      </w:r>
      <w:r>
        <w:rPr>
          <w:spacing w:val="-17"/>
        </w:rPr>
        <w:t xml:space="preserve"> </w:t>
      </w:r>
      <w:r>
        <w:t>зменшується, хоча кількість гумусу тут менша порівняно з українськими чорноземами на схід від долини Дністра.</w:t>
      </w:r>
      <w:r>
        <w:rPr>
          <w:spacing w:val="-1"/>
        </w:rPr>
        <w:t xml:space="preserve"> </w:t>
      </w:r>
      <w:r>
        <w:t>Чорноземи, як прості, так</w:t>
      </w:r>
      <w:r>
        <w:rPr>
          <w:spacing w:val="-1"/>
        </w:rPr>
        <w:t xml:space="preserve"> </w:t>
      </w:r>
      <w:r>
        <w:t>і південні, до</w:t>
      </w:r>
      <w:r>
        <w:rPr>
          <w:spacing w:val="-2"/>
        </w:rPr>
        <w:t xml:space="preserve"> </w:t>
      </w:r>
      <w:r>
        <w:t>глибини 5-7, а часто і</w:t>
      </w:r>
      <w:r>
        <w:rPr>
          <w:spacing w:val="-1"/>
        </w:rPr>
        <w:t xml:space="preserve"> </w:t>
      </w:r>
      <w:r>
        <w:t>до</w:t>
      </w:r>
      <w:r>
        <w:rPr>
          <w:spacing w:val="-1"/>
        </w:rPr>
        <w:t xml:space="preserve"> </w:t>
      </w:r>
      <w:r>
        <w:t>10-12</w:t>
      </w:r>
      <w:r>
        <w:rPr>
          <w:spacing w:val="-1"/>
        </w:rPr>
        <w:t xml:space="preserve"> </w:t>
      </w:r>
      <w:r>
        <w:t>м</w:t>
      </w:r>
      <w:r>
        <w:rPr>
          <w:spacing w:val="-3"/>
        </w:rPr>
        <w:t xml:space="preserve"> </w:t>
      </w:r>
      <w:r>
        <w:t>незасолені,</w:t>
      </w:r>
      <w:r>
        <w:rPr>
          <w:spacing w:val="-3"/>
        </w:rPr>
        <w:t xml:space="preserve"> </w:t>
      </w:r>
      <w:r>
        <w:t>характеризуються</w:t>
      </w:r>
      <w:r>
        <w:rPr>
          <w:spacing w:val="-1"/>
        </w:rPr>
        <w:t xml:space="preserve"> </w:t>
      </w:r>
      <w:r>
        <w:t>високою</w:t>
      </w:r>
      <w:r>
        <w:rPr>
          <w:spacing w:val="-3"/>
        </w:rPr>
        <w:t xml:space="preserve"> </w:t>
      </w:r>
      <w:r>
        <w:t>карбонатністю,</w:t>
      </w:r>
      <w:r>
        <w:rPr>
          <w:spacing w:val="-2"/>
        </w:rPr>
        <w:t xml:space="preserve"> </w:t>
      </w:r>
      <w:r>
        <w:t>а</w:t>
      </w:r>
      <w:r>
        <w:rPr>
          <w:spacing w:val="-2"/>
        </w:rPr>
        <w:t xml:space="preserve"> </w:t>
      </w:r>
      <w:r>
        <w:t>в</w:t>
      </w:r>
      <w:r>
        <w:rPr>
          <w:spacing w:val="-2"/>
        </w:rPr>
        <w:t xml:space="preserve"> </w:t>
      </w:r>
      <w:r>
        <w:t>південній і південно-західній частинах області карбонатні. поверхні. є майже всюди. Обмінний</w:t>
      </w:r>
      <w:r>
        <w:rPr>
          <w:spacing w:val="-7"/>
        </w:rPr>
        <w:t xml:space="preserve"> </w:t>
      </w:r>
      <w:r>
        <w:t>поглинальний</w:t>
      </w:r>
      <w:r>
        <w:rPr>
          <w:spacing w:val="-7"/>
        </w:rPr>
        <w:t xml:space="preserve"> </w:t>
      </w:r>
      <w:r>
        <w:t>комплекс</w:t>
      </w:r>
      <w:r>
        <w:rPr>
          <w:spacing w:val="-5"/>
        </w:rPr>
        <w:t xml:space="preserve"> </w:t>
      </w:r>
      <w:r>
        <w:t>чорноземів</w:t>
      </w:r>
      <w:r>
        <w:rPr>
          <w:spacing w:val="-6"/>
        </w:rPr>
        <w:t xml:space="preserve"> </w:t>
      </w:r>
      <w:r>
        <w:t>спочатку</w:t>
      </w:r>
      <w:r>
        <w:rPr>
          <w:spacing w:val="-4"/>
        </w:rPr>
        <w:t xml:space="preserve"> </w:t>
      </w:r>
      <w:r>
        <w:t>насичений</w:t>
      </w:r>
      <w:r>
        <w:rPr>
          <w:spacing w:val="-5"/>
        </w:rPr>
        <w:t xml:space="preserve"> </w:t>
      </w:r>
      <w:r>
        <w:t>кальцієм</w:t>
      </w:r>
      <w:r>
        <w:rPr>
          <w:spacing w:val="-9"/>
        </w:rPr>
        <w:t xml:space="preserve"> </w:t>
      </w:r>
      <w:r>
        <w:t>(70- 80% ємності катіонного обміну), кількість обмінного натрію зазвичай не перевищує 0,5-0,8 (1,0)%.</w:t>
      </w:r>
    </w:p>
    <w:p w:rsidR="00663436" w:rsidRDefault="00663436" w:rsidP="00663436">
      <w:pPr>
        <w:pStyle w:val="a5"/>
        <w:numPr>
          <w:ilvl w:val="0"/>
          <w:numId w:val="3"/>
        </w:numPr>
        <w:tabs>
          <w:tab w:val="left" w:pos="1059"/>
        </w:tabs>
        <w:spacing w:before="1" w:line="360" w:lineRule="auto"/>
        <w:ind w:right="141" w:firstLine="707"/>
        <w:jc w:val="both"/>
        <w:rPr>
          <w:sz w:val="28"/>
        </w:rPr>
      </w:pPr>
      <w:r>
        <w:rPr>
          <w:sz w:val="28"/>
        </w:rPr>
        <w:t>Протягом останніх 40-50 років стан зональних простих і південних чорноземів досліджуваної території поступово погіршувався. За рахунок майже повсюдної</w:t>
      </w:r>
      <w:r>
        <w:rPr>
          <w:spacing w:val="-3"/>
          <w:sz w:val="28"/>
        </w:rPr>
        <w:t xml:space="preserve"> </w:t>
      </w:r>
      <w:r>
        <w:rPr>
          <w:sz w:val="28"/>
        </w:rPr>
        <w:t>розораності</w:t>
      </w:r>
      <w:r>
        <w:rPr>
          <w:spacing w:val="-3"/>
          <w:sz w:val="28"/>
        </w:rPr>
        <w:t xml:space="preserve"> </w:t>
      </w:r>
      <w:r>
        <w:rPr>
          <w:sz w:val="28"/>
        </w:rPr>
        <w:t>земель</w:t>
      </w:r>
      <w:r>
        <w:rPr>
          <w:spacing w:val="-5"/>
          <w:sz w:val="28"/>
        </w:rPr>
        <w:t xml:space="preserve"> </w:t>
      </w:r>
      <w:r>
        <w:rPr>
          <w:sz w:val="28"/>
        </w:rPr>
        <w:t>басейну,</w:t>
      </w:r>
      <w:r>
        <w:rPr>
          <w:spacing w:val="-4"/>
          <w:sz w:val="28"/>
        </w:rPr>
        <w:t xml:space="preserve"> </w:t>
      </w:r>
      <w:r>
        <w:rPr>
          <w:sz w:val="28"/>
        </w:rPr>
        <w:t>в</w:t>
      </w:r>
      <w:r>
        <w:rPr>
          <w:spacing w:val="-4"/>
          <w:sz w:val="28"/>
        </w:rPr>
        <w:t xml:space="preserve"> </w:t>
      </w:r>
      <w:r>
        <w:rPr>
          <w:sz w:val="28"/>
        </w:rPr>
        <w:t>т.ч.</w:t>
      </w:r>
      <w:r>
        <w:rPr>
          <w:spacing w:val="-3"/>
          <w:sz w:val="28"/>
        </w:rPr>
        <w:t xml:space="preserve"> </w:t>
      </w:r>
      <w:r>
        <w:rPr>
          <w:sz w:val="28"/>
        </w:rPr>
        <w:t>і</w:t>
      </w:r>
      <w:r>
        <w:rPr>
          <w:spacing w:val="-3"/>
          <w:sz w:val="28"/>
        </w:rPr>
        <w:t xml:space="preserve"> </w:t>
      </w:r>
      <w:r>
        <w:rPr>
          <w:sz w:val="28"/>
        </w:rPr>
        <w:t>схилах</w:t>
      </w:r>
      <w:r>
        <w:rPr>
          <w:spacing w:val="-3"/>
          <w:sz w:val="28"/>
        </w:rPr>
        <w:t xml:space="preserve"> </w:t>
      </w:r>
      <w:r>
        <w:rPr>
          <w:sz w:val="28"/>
        </w:rPr>
        <w:t>посилилися</w:t>
      </w:r>
      <w:r>
        <w:rPr>
          <w:spacing w:val="-3"/>
          <w:sz w:val="28"/>
        </w:rPr>
        <w:t xml:space="preserve"> </w:t>
      </w:r>
      <w:r>
        <w:rPr>
          <w:sz w:val="28"/>
        </w:rPr>
        <w:t>процеси</w:t>
      </w:r>
      <w:r>
        <w:rPr>
          <w:spacing w:val="-3"/>
          <w:sz w:val="28"/>
        </w:rPr>
        <w:t xml:space="preserve"> </w:t>
      </w:r>
      <w:r>
        <w:rPr>
          <w:sz w:val="28"/>
        </w:rPr>
        <w:t>ерозії ґрунтів через неефективність протиерозійних заходів і загалом низьких стандартів землеробства. Внаслідок цього поступово зменшувалася гумусованість ґрунту та забезпеченість поживними речовинами, погіршувалися агрофізичні показники та властивості чорноземів після руйнування первинної грудкуватої структури та ущільнення верхніх горизонтів ґрунту. Майже всі ґрунти території басейну Придунайських озер більшою чи меншою мірою зазнали впливу деградаційних процесів.</w:t>
      </w:r>
    </w:p>
    <w:p w:rsidR="00663436" w:rsidRDefault="00663436" w:rsidP="00663436">
      <w:pPr>
        <w:pStyle w:val="a3"/>
        <w:spacing w:before="3" w:line="360" w:lineRule="auto"/>
        <w:ind w:right="138" w:firstLine="707"/>
      </w:pPr>
      <w:r>
        <w:t xml:space="preserve">Площа сільськогосподарських угідь має достатньо високу розораність – 71,3% та є екологічно нестабільною. Високий рівень розораності зумовлений родючими ґрунтами і, як наслідок, інтенсивним сільськогосподарським </w:t>
      </w:r>
      <w:r>
        <w:rPr>
          <w:spacing w:val="-2"/>
        </w:rPr>
        <w:t>виробництвом.</w:t>
      </w:r>
    </w:p>
    <w:p w:rsidR="00663436" w:rsidRDefault="00663436" w:rsidP="00663436">
      <w:pPr>
        <w:pStyle w:val="a3"/>
        <w:spacing w:line="360" w:lineRule="auto"/>
        <w:ind w:right="144" w:firstLine="707"/>
      </w:pPr>
      <w:r>
        <w:t>Отже, загальний аналіз показує, що екологічна стабільність землекористування</w:t>
      </w:r>
      <w:r>
        <w:rPr>
          <w:spacing w:val="37"/>
        </w:rPr>
        <w:t xml:space="preserve">  </w:t>
      </w:r>
      <w:r>
        <w:t>та</w:t>
      </w:r>
      <w:r>
        <w:rPr>
          <w:spacing w:val="41"/>
        </w:rPr>
        <w:t xml:space="preserve">  </w:t>
      </w:r>
      <w:r>
        <w:t>рівень</w:t>
      </w:r>
      <w:r>
        <w:rPr>
          <w:spacing w:val="40"/>
        </w:rPr>
        <w:t xml:space="preserve">  </w:t>
      </w:r>
      <w:r>
        <w:t>антропогенного</w:t>
      </w:r>
      <w:r>
        <w:rPr>
          <w:spacing w:val="41"/>
        </w:rPr>
        <w:t xml:space="preserve">  </w:t>
      </w:r>
      <w:r>
        <w:t>навантаження</w:t>
      </w:r>
      <w:r>
        <w:rPr>
          <w:spacing w:val="41"/>
        </w:rPr>
        <w:t xml:space="preserve">  </w:t>
      </w:r>
      <w:r>
        <w:t>залежать</w:t>
      </w:r>
      <w:r>
        <w:rPr>
          <w:spacing w:val="40"/>
        </w:rPr>
        <w:t xml:space="preserve">  </w:t>
      </w:r>
      <w:r>
        <w:rPr>
          <w:spacing w:val="-5"/>
        </w:rPr>
        <w:t>від</w:t>
      </w:r>
    </w:p>
    <w:p w:rsidR="00663436" w:rsidRDefault="00663436" w:rsidP="00663436">
      <w:pPr>
        <w:pStyle w:val="a3"/>
        <w:spacing w:line="360" w:lineRule="auto"/>
        <w:sectPr w:rsidR="00663436">
          <w:pgSz w:w="12240" w:h="15840"/>
          <w:pgMar w:top="1040" w:right="708" w:bottom="280" w:left="1700" w:header="729" w:footer="0" w:gutter="0"/>
          <w:cols w:space="720"/>
        </w:sectPr>
      </w:pPr>
    </w:p>
    <w:p w:rsidR="00663436" w:rsidRDefault="00663436" w:rsidP="00663436">
      <w:pPr>
        <w:pStyle w:val="a3"/>
        <w:spacing w:before="79" w:line="360" w:lineRule="auto"/>
        <w:ind w:right="144" w:firstLine="0"/>
      </w:pPr>
      <w:r>
        <w:lastRenderedPageBreak/>
        <w:t>функціонального землекористування та структури землекористування, і чим більша частка землекористування негативно впливає на довкілля, тобто. тим більший ступінь небезпеки землекористування.</w:t>
      </w:r>
    </w:p>
    <w:p w:rsidR="00663436" w:rsidRDefault="00663436" w:rsidP="00663436">
      <w:pPr>
        <w:pStyle w:val="a3"/>
        <w:spacing w:before="1" w:line="360" w:lineRule="auto"/>
        <w:ind w:right="140" w:firstLine="707"/>
      </w:pPr>
      <w:r>
        <w:t>Проаналізувавши стан сільськогосподарських угідь та розвиток деградаційних</w:t>
      </w:r>
      <w:r>
        <w:rPr>
          <w:spacing w:val="-6"/>
        </w:rPr>
        <w:t xml:space="preserve"> </w:t>
      </w:r>
      <w:r>
        <w:t>процесів</w:t>
      </w:r>
      <w:r>
        <w:rPr>
          <w:spacing w:val="-7"/>
        </w:rPr>
        <w:t xml:space="preserve"> </w:t>
      </w:r>
      <w:r>
        <w:t>на</w:t>
      </w:r>
      <w:r>
        <w:rPr>
          <w:spacing w:val="-4"/>
        </w:rPr>
        <w:t xml:space="preserve"> </w:t>
      </w:r>
      <w:r>
        <w:t>схилах</w:t>
      </w:r>
      <w:r>
        <w:rPr>
          <w:spacing w:val="-6"/>
        </w:rPr>
        <w:t xml:space="preserve"> </w:t>
      </w:r>
      <w:r>
        <w:t>району</w:t>
      </w:r>
      <w:r>
        <w:rPr>
          <w:spacing w:val="-6"/>
        </w:rPr>
        <w:t xml:space="preserve"> </w:t>
      </w:r>
      <w:r>
        <w:t>озера</w:t>
      </w:r>
      <w:r>
        <w:rPr>
          <w:spacing w:val="-4"/>
        </w:rPr>
        <w:t xml:space="preserve"> </w:t>
      </w:r>
      <w:r>
        <w:t>Ялпуг,</w:t>
      </w:r>
      <w:r>
        <w:rPr>
          <w:spacing w:val="-5"/>
        </w:rPr>
        <w:t xml:space="preserve"> </w:t>
      </w:r>
      <w:r>
        <w:t>можна</w:t>
      </w:r>
      <w:r>
        <w:rPr>
          <w:spacing w:val="-4"/>
        </w:rPr>
        <w:t xml:space="preserve"> </w:t>
      </w:r>
      <w:r>
        <w:t>зробити</w:t>
      </w:r>
      <w:r>
        <w:rPr>
          <w:spacing w:val="-4"/>
        </w:rPr>
        <w:t xml:space="preserve"> </w:t>
      </w:r>
      <w:r>
        <w:t>висновок, що для запобігання посиленню ерозійних процесів та збереження родючості ґрунтів необхідно насамперед визначити придатність с.-г. . землі для їх сільськогосподарського використання. Після цього деградовані та малопродуктивні землі необхідно вивести зі складу ріллі та передати на тимчасове або постійне зберігання, при цьому значно збільшиться площа кормових</w:t>
      </w:r>
      <w:r>
        <w:rPr>
          <w:spacing w:val="-2"/>
        </w:rPr>
        <w:t xml:space="preserve"> </w:t>
      </w:r>
      <w:r>
        <w:t>угідь</w:t>
      </w:r>
      <w:r>
        <w:rPr>
          <w:spacing w:val="-1"/>
        </w:rPr>
        <w:t xml:space="preserve"> </w:t>
      </w:r>
      <w:r>
        <w:t>та лісових насаджень,</w:t>
      </w:r>
      <w:r>
        <w:rPr>
          <w:spacing w:val="-1"/>
        </w:rPr>
        <w:t xml:space="preserve"> </w:t>
      </w:r>
      <w:r>
        <w:t>відповідно площа</w:t>
      </w:r>
      <w:r>
        <w:rPr>
          <w:spacing w:val="-2"/>
        </w:rPr>
        <w:t xml:space="preserve"> </w:t>
      </w:r>
      <w:r>
        <w:t>угідь.</w:t>
      </w:r>
      <w:r>
        <w:rPr>
          <w:spacing w:val="-1"/>
        </w:rPr>
        <w:t xml:space="preserve"> </w:t>
      </w:r>
      <w:r>
        <w:t>ріллі зменшаться, що в свою чергу зменшить виникнення ерозії.</w:t>
      </w:r>
    </w:p>
    <w:p w:rsidR="00663436" w:rsidRDefault="00663436" w:rsidP="00663436">
      <w:pPr>
        <w:pStyle w:val="a3"/>
        <w:spacing w:line="360" w:lineRule="auto"/>
        <w:ind w:right="143" w:firstLine="707"/>
      </w:pPr>
      <w:r>
        <w:t>Таким чином, основною схиловою групою озера Ялпуг є ґрунтозахисна група – застосування протиерозійного обробітку ґрунту, проектування полезахисних і стокорегулюючих лісосмуг.</w:t>
      </w:r>
    </w:p>
    <w:p w:rsidR="00663436" w:rsidRDefault="00663436" w:rsidP="00663436">
      <w:pPr>
        <w:pStyle w:val="a3"/>
        <w:spacing w:before="1" w:line="360" w:lineRule="auto"/>
        <w:ind w:right="143" w:firstLine="707"/>
      </w:pPr>
      <w:r>
        <w:rPr>
          <w:spacing w:val="-2"/>
        </w:rPr>
        <w:t>Тому</w:t>
      </w:r>
      <w:r>
        <w:rPr>
          <w:spacing w:val="-9"/>
        </w:rPr>
        <w:t xml:space="preserve"> </w:t>
      </w:r>
      <w:r>
        <w:rPr>
          <w:spacing w:val="-2"/>
        </w:rPr>
        <w:t>основним</w:t>
      </w:r>
      <w:r>
        <w:rPr>
          <w:spacing w:val="-10"/>
        </w:rPr>
        <w:t xml:space="preserve"> </w:t>
      </w:r>
      <w:r>
        <w:rPr>
          <w:spacing w:val="-2"/>
        </w:rPr>
        <w:t>методом</w:t>
      </w:r>
      <w:r>
        <w:rPr>
          <w:spacing w:val="-10"/>
        </w:rPr>
        <w:t xml:space="preserve"> </w:t>
      </w:r>
      <w:r>
        <w:rPr>
          <w:spacing w:val="-2"/>
        </w:rPr>
        <w:t>екологічного</w:t>
      </w:r>
      <w:r>
        <w:rPr>
          <w:spacing w:val="-11"/>
        </w:rPr>
        <w:t xml:space="preserve"> </w:t>
      </w:r>
      <w:r>
        <w:rPr>
          <w:spacing w:val="-2"/>
        </w:rPr>
        <w:t>балансу</w:t>
      </w:r>
      <w:r>
        <w:rPr>
          <w:spacing w:val="-9"/>
        </w:rPr>
        <w:t xml:space="preserve"> </w:t>
      </w:r>
      <w:r>
        <w:rPr>
          <w:spacing w:val="-2"/>
        </w:rPr>
        <w:t>схилів</w:t>
      </w:r>
      <w:r>
        <w:rPr>
          <w:spacing w:val="-10"/>
        </w:rPr>
        <w:t xml:space="preserve"> </w:t>
      </w:r>
      <w:r>
        <w:rPr>
          <w:spacing w:val="-2"/>
        </w:rPr>
        <w:t>озера</w:t>
      </w:r>
      <w:r>
        <w:rPr>
          <w:spacing w:val="-12"/>
        </w:rPr>
        <w:t xml:space="preserve"> </w:t>
      </w:r>
      <w:r>
        <w:rPr>
          <w:spacing w:val="-2"/>
        </w:rPr>
        <w:t>Ялпуг</w:t>
      </w:r>
      <w:r>
        <w:rPr>
          <w:spacing w:val="-9"/>
        </w:rPr>
        <w:t xml:space="preserve"> </w:t>
      </w:r>
      <w:r>
        <w:rPr>
          <w:spacing w:val="-2"/>
        </w:rPr>
        <w:t>має</w:t>
      </w:r>
      <w:r>
        <w:rPr>
          <w:spacing w:val="-10"/>
        </w:rPr>
        <w:t xml:space="preserve"> </w:t>
      </w:r>
      <w:r>
        <w:rPr>
          <w:spacing w:val="-2"/>
        </w:rPr>
        <w:t xml:space="preserve">стати </w:t>
      </w:r>
      <w:r>
        <w:t xml:space="preserve">переведення розораних, деградованих і неродючих земель у пасовища, сіножаті та лісовідновлення еродованих схилів. Корисні властивості лісу полягають у здатності зменшувати вплив негативних природних явищ, захищати ґрунт від </w:t>
      </w:r>
      <w:r>
        <w:rPr>
          <w:spacing w:val="-2"/>
        </w:rPr>
        <w:t>ерозії,</w:t>
      </w:r>
      <w:r>
        <w:rPr>
          <w:spacing w:val="-7"/>
        </w:rPr>
        <w:t xml:space="preserve"> </w:t>
      </w:r>
      <w:r>
        <w:rPr>
          <w:spacing w:val="-2"/>
        </w:rPr>
        <w:t>регулювати</w:t>
      </w:r>
      <w:r>
        <w:rPr>
          <w:spacing w:val="-6"/>
        </w:rPr>
        <w:t xml:space="preserve"> </w:t>
      </w:r>
      <w:r>
        <w:rPr>
          <w:spacing w:val="-2"/>
        </w:rPr>
        <w:t>стік</w:t>
      </w:r>
      <w:r>
        <w:rPr>
          <w:spacing w:val="-6"/>
        </w:rPr>
        <w:t xml:space="preserve"> </w:t>
      </w:r>
      <w:r>
        <w:rPr>
          <w:spacing w:val="-2"/>
        </w:rPr>
        <w:t>води,</w:t>
      </w:r>
      <w:r>
        <w:rPr>
          <w:spacing w:val="-7"/>
        </w:rPr>
        <w:t xml:space="preserve"> </w:t>
      </w:r>
      <w:r>
        <w:rPr>
          <w:spacing w:val="-2"/>
        </w:rPr>
        <w:t>запобігати</w:t>
      </w:r>
      <w:r>
        <w:rPr>
          <w:spacing w:val="-6"/>
        </w:rPr>
        <w:t xml:space="preserve"> </w:t>
      </w:r>
      <w:r>
        <w:rPr>
          <w:spacing w:val="-2"/>
        </w:rPr>
        <w:t>забрудненню</w:t>
      </w:r>
      <w:r>
        <w:rPr>
          <w:spacing w:val="-7"/>
        </w:rPr>
        <w:t xml:space="preserve"> </w:t>
      </w:r>
      <w:r>
        <w:rPr>
          <w:spacing w:val="-2"/>
        </w:rPr>
        <w:t>навколишнього</w:t>
      </w:r>
      <w:r>
        <w:rPr>
          <w:spacing w:val="-8"/>
        </w:rPr>
        <w:t xml:space="preserve"> </w:t>
      </w:r>
      <w:r>
        <w:rPr>
          <w:spacing w:val="-2"/>
        </w:rPr>
        <w:t xml:space="preserve">природного </w:t>
      </w:r>
      <w:r>
        <w:t>середовища та очищати його, сприяти оздоровленню населення та його естетичному вихованню.</w:t>
      </w:r>
    </w:p>
    <w:p w:rsidR="00663436" w:rsidRDefault="00663436" w:rsidP="00663436">
      <w:pPr>
        <w:pStyle w:val="a3"/>
        <w:spacing w:line="360" w:lineRule="auto"/>
        <w:sectPr w:rsidR="00663436">
          <w:pgSz w:w="12240" w:h="15840"/>
          <w:pgMar w:top="1040" w:right="708" w:bottom="280" w:left="1700" w:header="729" w:footer="0" w:gutter="0"/>
          <w:cols w:space="720"/>
        </w:sectPr>
      </w:pPr>
    </w:p>
    <w:p w:rsidR="00663436" w:rsidRDefault="00663436" w:rsidP="00663436">
      <w:pPr>
        <w:pStyle w:val="1"/>
        <w:ind w:left="2" w:right="137"/>
      </w:pPr>
      <w:r>
        <w:rPr>
          <w:spacing w:val="-2"/>
        </w:rPr>
        <w:lastRenderedPageBreak/>
        <w:t>СПИСОК</w:t>
      </w:r>
      <w:r>
        <w:rPr>
          <w:spacing w:val="-4"/>
        </w:rPr>
        <w:t xml:space="preserve"> </w:t>
      </w:r>
      <w:r>
        <w:rPr>
          <w:spacing w:val="-2"/>
        </w:rPr>
        <w:t>ВИКОРИСТАНИХ</w:t>
      </w:r>
      <w:r>
        <w:rPr>
          <w:spacing w:val="-4"/>
        </w:rPr>
        <w:t xml:space="preserve"> </w:t>
      </w:r>
      <w:r>
        <w:rPr>
          <w:spacing w:val="-2"/>
        </w:rPr>
        <w:t>ДЖЕРЕЛ</w:t>
      </w:r>
    </w:p>
    <w:p w:rsidR="00663436" w:rsidRDefault="00663436" w:rsidP="00663436">
      <w:pPr>
        <w:pStyle w:val="a3"/>
        <w:ind w:left="0" w:firstLine="0"/>
        <w:jc w:val="left"/>
        <w:rPr>
          <w:b/>
        </w:rPr>
      </w:pPr>
    </w:p>
    <w:p w:rsidR="00663436" w:rsidRDefault="00663436" w:rsidP="00663436">
      <w:pPr>
        <w:pStyle w:val="a3"/>
        <w:spacing w:before="1"/>
        <w:ind w:left="0" w:firstLine="0"/>
        <w:jc w:val="left"/>
        <w:rPr>
          <w:b/>
        </w:rPr>
      </w:pPr>
    </w:p>
    <w:p w:rsidR="00663436" w:rsidRDefault="00663436" w:rsidP="00663436">
      <w:pPr>
        <w:pStyle w:val="a5"/>
        <w:numPr>
          <w:ilvl w:val="0"/>
          <w:numId w:val="2"/>
        </w:numPr>
        <w:tabs>
          <w:tab w:val="left" w:pos="721"/>
        </w:tabs>
        <w:ind w:left="721" w:hanging="719"/>
        <w:jc w:val="both"/>
        <w:rPr>
          <w:sz w:val="28"/>
        </w:rPr>
      </w:pPr>
      <w:r>
        <w:rPr>
          <w:sz w:val="28"/>
        </w:rPr>
        <w:t>Агрокліматичний</w:t>
      </w:r>
      <w:r>
        <w:rPr>
          <w:spacing w:val="-5"/>
          <w:sz w:val="28"/>
        </w:rPr>
        <w:t xml:space="preserve"> </w:t>
      </w:r>
      <w:r>
        <w:rPr>
          <w:sz w:val="28"/>
        </w:rPr>
        <w:t>довідник</w:t>
      </w:r>
      <w:r>
        <w:rPr>
          <w:spacing w:val="-6"/>
          <w:sz w:val="28"/>
        </w:rPr>
        <w:t xml:space="preserve"> </w:t>
      </w:r>
      <w:r>
        <w:rPr>
          <w:sz w:val="28"/>
        </w:rPr>
        <w:t>по</w:t>
      </w:r>
      <w:r>
        <w:rPr>
          <w:spacing w:val="-7"/>
          <w:sz w:val="28"/>
        </w:rPr>
        <w:t xml:space="preserve"> </w:t>
      </w:r>
      <w:r>
        <w:rPr>
          <w:sz w:val="28"/>
        </w:rPr>
        <w:t>Одеській</w:t>
      </w:r>
      <w:r>
        <w:rPr>
          <w:spacing w:val="-6"/>
          <w:sz w:val="28"/>
        </w:rPr>
        <w:t xml:space="preserve"> </w:t>
      </w:r>
      <w:r>
        <w:rPr>
          <w:sz w:val="28"/>
        </w:rPr>
        <w:t>області.</w:t>
      </w:r>
      <w:r>
        <w:rPr>
          <w:spacing w:val="61"/>
          <w:sz w:val="28"/>
        </w:rPr>
        <w:t xml:space="preserve"> </w:t>
      </w:r>
      <w:r>
        <w:rPr>
          <w:sz w:val="28"/>
        </w:rPr>
        <w:t>Харків,</w:t>
      </w:r>
      <w:r>
        <w:rPr>
          <w:spacing w:val="-5"/>
          <w:sz w:val="28"/>
        </w:rPr>
        <w:t xml:space="preserve"> </w:t>
      </w:r>
      <w:r>
        <w:rPr>
          <w:sz w:val="28"/>
        </w:rPr>
        <w:t>2008.</w:t>
      </w:r>
      <w:r>
        <w:rPr>
          <w:spacing w:val="-8"/>
          <w:sz w:val="28"/>
        </w:rPr>
        <w:t xml:space="preserve"> </w:t>
      </w:r>
      <w:r>
        <w:rPr>
          <w:sz w:val="28"/>
        </w:rPr>
        <w:t>248</w:t>
      </w:r>
      <w:r>
        <w:rPr>
          <w:spacing w:val="5"/>
          <w:sz w:val="28"/>
        </w:rPr>
        <w:t xml:space="preserve"> </w:t>
      </w:r>
      <w:r>
        <w:rPr>
          <w:spacing w:val="-5"/>
          <w:sz w:val="28"/>
        </w:rPr>
        <w:t>с.</w:t>
      </w:r>
    </w:p>
    <w:p w:rsidR="00663436" w:rsidRDefault="00663436" w:rsidP="00663436">
      <w:pPr>
        <w:pStyle w:val="a5"/>
        <w:numPr>
          <w:ilvl w:val="0"/>
          <w:numId w:val="2"/>
        </w:numPr>
        <w:tabs>
          <w:tab w:val="left" w:pos="721"/>
        </w:tabs>
        <w:spacing w:before="161"/>
        <w:ind w:left="721" w:hanging="719"/>
        <w:jc w:val="both"/>
        <w:rPr>
          <w:sz w:val="28"/>
        </w:rPr>
      </w:pPr>
      <w:r>
        <w:rPr>
          <w:spacing w:val="-2"/>
          <w:sz w:val="28"/>
        </w:rPr>
        <w:t>Атлас</w:t>
      </w:r>
      <w:r>
        <w:rPr>
          <w:spacing w:val="-7"/>
          <w:sz w:val="28"/>
        </w:rPr>
        <w:t xml:space="preserve"> </w:t>
      </w:r>
      <w:r>
        <w:rPr>
          <w:spacing w:val="-2"/>
          <w:sz w:val="28"/>
        </w:rPr>
        <w:t>природних</w:t>
      </w:r>
      <w:r>
        <w:rPr>
          <w:spacing w:val="-4"/>
          <w:sz w:val="28"/>
        </w:rPr>
        <w:t xml:space="preserve"> </w:t>
      </w:r>
      <w:r>
        <w:rPr>
          <w:spacing w:val="-2"/>
          <w:sz w:val="28"/>
        </w:rPr>
        <w:t>умов</w:t>
      </w:r>
      <w:r>
        <w:rPr>
          <w:spacing w:val="-5"/>
          <w:sz w:val="28"/>
        </w:rPr>
        <w:t xml:space="preserve"> </w:t>
      </w:r>
      <w:r>
        <w:rPr>
          <w:spacing w:val="-2"/>
          <w:sz w:val="28"/>
        </w:rPr>
        <w:t>та</w:t>
      </w:r>
      <w:r>
        <w:rPr>
          <w:spacing w:val="-7"/>
          <w:sz w:val="28"/>
        </w:rPr>
        <w:t xml:space="preserve"> </w:t>
      </w:r>
      <w:r>
        <w:rPr>
          <w:spacing w:val="-2"/>
          <w:sz w:val="28"/>
        </w:rPr>
        <w:t>природних</w:t>
      </w:r>
      <w:r>
        <w:rPr>
          <w:spacing w:val="-4"/>
          <w:sz w:val="28"/>
        </w:rPr>
        <w:t xml:space="preserve"> </w:t>
      </w:r>
      <w:r>
        <w:rPr>
          <w:spacing w:val="-2"/>
          <w:sz w:val="28"/>
        </w:rPr>
        <w:t>ресурсів</w:t>
      </w:r>
      <w:r>
        <w:rPr>
          <w:spacing w:val="-8"/>
          <w:sz w:val="28"/>
        </w:rPr>
        <w:t xml:space="preserve"> </w:t>
      </w:r>
      <w:r>
        <w:rPr>
          <w:spacing w:val="-2"/>
          <w:sz w:val="28"/>
        </w:rPr>
        <w:t>Української</w:t>
      </w:r>
      <w:r>
        <w:rPr>
          <w:spacing w:val="-4"/>
          <w:sz w:val="28"/>
        </w:rPr>
        <w:t xml:space="preserve"> </w:t>
      </w:r>
      <w:r>
        <w:rPr>
          <w:spacing w:val="-2"/>
          <w:sz w:val="28"/>
        </w:rPr>
        <w:t>РСР.</w:t>
      </w:r>
      <w:r>
        <w:rPr>
          <w:spacing w:val="-5"/>
          <w:sz w:val="28"/>
        </w:rPr>
        <w:t xml:space="preserve"> </w:t>
      </w:r>
      <w:r>
        <w:rPr>
          <w:spacing w:val="-2"/>
          <w:sz w:val="28"/>
        </w:rPr>
        <w:t>1978</w:t>
      </w:r>
      <w:r>
        <w:rPr>
          <w:spacing w:val="-7"/>
          <w:sz w:val="28"/>
        </w:rPr>
        <w:t xml:space="preserve"> </w:t>
      </w:r>
      <w:r>
        <w:rPr>
          <w:spacing w:val="-2"/>
          <w:sz w:val="28"/>
        </w:rPr>
        <w:t>183с.</w:t>
      </w:r>
    </w:p>
    <w:p w:rsidR="00663436" w:rsidRDefault="00663436" w:rsidP="00663436">
      <w:pPr>
        <w:pStyle w:val="a5"/>
        <w:numPr>
          <w:ilvl w:val="0"/>
          <w:numId w:val="2"/>
        </w:numPr>
        <w:tabs>
          <w:tab w:val="left" w:pos="721"/>
        </w:tabs>
        <w:spacing w:before="160" w:line="360" w:lineRule="auto"/>
        <w:ind w:left="2" w:right="134" w:firstLine="0"/>
        <w:jc w:val="both"/>
        <w:rPr>
          <w:sz w:val="28"/>
        </w:rPr>
      </w:pPr>
      <w:r>
        <w:rPr>
          <w:sz w:val="28"/>
        </w:rPr>
        <w:t>Біланчин, Я. М. Ґрунти Придунав’я: оцінка сучасного генетико- екологічного стану,</w:t>
      </w:r>
      <w:r>
        <w:rPr>
          <w:spacing w:val="-3"/>
          <w:sz w:val="28"/>
        </w:rPr>
        <w:t xml:space="preserve"> </w:t>
      </w:r>
      <w:r>
        <w:rPr>
          <w:sz w:val="28"/>
        </w:rPr>
        <w:t>тенденції еволюції,</w:t>
      </w:r>
      <w:r>
        <w:rPr>
          <w:spacing w:val="-1"/>
          <w:sz w:val="28"/>
        </w:rPr>
        <w:t xml:space="preserve"> </w:t>
      </w:r>
      <w:r>
        <w:rPr>
          <w:sz w:val="28"/>
        </w:rPr>
        <w:t>деякі аспекти подальшого дослідження</w:t>
      </w:r>
      <w:r>
        <w:rPr>
          <w:spacing w:val="-2"/>
          <w:sz w:val="28"/>
        </w:rPr>
        <w:t xml:space="preserve"> </w:t>
      </w:r>
      <w:r>
        <w:rPr>
          <w:sz w:val="28"/>
        </w:rPr>
        <w:t>і картографування. Агрохімія і ґрунтознавство, Міжвідомч. темат. наук. зб. спец. вип.; ННЦ ІГА УААН: Харків, 2002, Кн. 2; с 20-22.</w:t>
      </w:r>
    </w:p>
    <w:p w:rsidR="00663436" w:rsidRDefault="00663436" w:rsidP="00663436">
      <w:pPr>
        <w:pStyle w:val="a5"/>
        <w:numPr>
          <w:ilvl w:val="0"/>
          <w:numId w:val="2"/>
        </w:numPr>
        <w:tabs>
          <w:tab w:val="left" w:pos="721"/>
        </w:tabs>
        <w:spacing w:before="1" w:line="360" w:lineRule="auto"/>
        <w:ind w:left="2" w:right="142" w:firstLine="0"/>
        <w:jc w:val="both"/>
        <w:rPr>
          <w:sz w:val="28"/>
        </w:rPr>
      </w:pPr>
      <w:r>
        <w:rPr>
          <w:sz w:val="28"/>
        </w:rPr>
        <w:t xml:space="preserve">Биланчин Я. М., Жанталай П. И., Тортик Н. И., Мединец В. И. Почвы бассейна Придунайских озер. </w:t>
      </w:r>
      <w:r>
        <w:rPr>
          <w:i/>
          <w:sz w:val="28"/>
        </w:rPr>
        <w:t xml:space="preserve">Вісник Одеського національного університету. Екологія. </w:t>
      </w:r>
      <w:r>
        <w:rPr>
          <w:sz w:val="28"/>
        </w:rPr>
        <w:t>2002, Т. 7, вип. 2., с 123-129.</w:t>
      </w:r>
    </w:p>
    <w:p w:rsidR="00663436" w:rsidRDefault="00663436" w:rsidP="00663436">
      <w:pPr>
        <w:pStyle w:val="a5"/>
        <w:numPr>
          <w:ilvl w:val="0"/>
          <w:numId w:val="2"/>
        </w:numPr>
        <w:tabs>
          <w:tab w:val="left" w:pos="721"/>
        </w:tabs>
        <w:spacing w:before="1" w:line="360" w:lineRule="auto"/>
        <w:ind w:left="2" w:right="140" w:firstLine="0"/>
        <w:jc w:val="both"/>
        <w:rPr>
          <w:sz w:val="28"/>
        </w:rPr>
      </w:pPr>
      <w:r>
        <w:rPr>
          <w:sz w:val="28"/>
        </w:rPr>
        <w:t>Биланчин Я. М., Муркалов А. Б., Адобовская М. В., Городецкий Е. А.. Геоморфология</w:t>
      </w:r>
      <w:r>
        <w:rPr>
          <w:spacing w:val="-12"/>
          <w:sz w:val="28"/>
        </w:rPr>
        <w:t xml:space="preserve"> </w:t>
      </w:r>
      <w:r>
        <w:rPr>
          <w:sz w:val="28"/>
        </w:rPr>
        <w:t>и</w:t>
      </w:r>
      <w:r>
        <w:rPr>
          <w:spacing w:val="-10"/>
          <w:sz w:val="28"/>
        </w:rPr>
        <w:t xml:space="preserve"> </w:t>
      </w:r>
      <w:r>
        <w:rPr>
          <w:sz w:val="28"/>
        </w:rPr>
        <w:t>тенденции</w:t>
      </w:r>
      <w:r>
        <w:rPr>
          <w:spacing w:val="-10"/>
          <w:sz w:val="28"/>
        </w:rPr>
        <w:t xml:space="preserve"> </w:t>
      </w:r>
      <w:r>
        <w:rPr>
          <w:sz w:val="28"/>
        </w:rPr>
        <w:t>современной</w:t>
      </w:r>
      <w:r>
        <w:rPr>
          <w:spacing w:val="-12"/>
          <w:sz w:val="28"/>
        </w:rPr>
        <w:t xml:space="preserve"> </w:t>
      </w:r>
      <w:r>
        <w:rPr>
          <w:sz w:val="28"/>
        </w:rPr>
        <w:t>динамики</w:t>
      </w:r>
      <w:r>
        <w:rPr>
          <w:spacing w:val="-10"/>
          <w:sz w:val="28"/>
        </w:rPr>
        <w:t xml:space="preserve"> </w:t>
      </w:r>
      <w:r>
        <w:rPr>
          <w:sz w:val="28"/>
        </w:rPr>
        <w:t>берегов</w:t>
      </w:r>
      <w:r>
        <w:rPr>
          <w:spacing w:val="-11"/>
          <w:sz w:val="28"/>
        </w:rPr>
        <w:t xml:space="preserve"> </w:t>
      </w:r>
      <w:r>
        <w:rPr>
          <w:sz w:val="28"/>
        </w:rPr>
        <w:t>озера</w:t>
      </w:r>
      <w:r>
        <w:rPr>
          <w:spacing w:val="-10"/>
          <w:sz w:val="28"/>
        </w:rPr>
        <w:t xml:space="preserve"> </w:t>
      </w:r>
      <w:r>
        <w:rPr>
          <w:sz w:val="28"/>
        </w:rPr>
        <w:t>Ялпуг.</w:t>
      </w:r>
      <w:r>
        <w:rPr>
          <w:spacing w:val="-2"/>
          <w:sz w:val="28"/>
        </w:rPr>
        <w:t xml:space="preserve"> </w:t>
      </w:r>
      <w:r>
        <w:rPr>
          <w:i/>
          <w:sz w:val="28"/>
        </w:rPr>
        <w:t xml:space="preserve">Вісник Одеського національного університету. Екологія. </w:t>
      </w:r>
      <w:r>
        <w:rPr>
          <w:sz w:val="28"/>
        </w:rPr>
        <w:t>Т. 7, вип. 2. 2002. С. 115-122.</w:t>
      </w:r>
    </w:p>
    <w:p w:rsidR="00663436" w:rsidRDefault="00663436" w:rsidP="00663436">
      <w:pPr>
        <w:pStyle w:val="a5"/>
        <w:numPr>
          <w:ilvl w:val="0"/>
          <w:numId w:val="2"/>
        </w:numPr>
        <w:tabs>
          <w:tab w:val="left" w:pos="721"/>
        </w:tabs>
        <w:spacing w:before="1" w:line="360" w:lineRule="auto"/>
        <w:ind w:left="2" w:right="137" w:firstLine="0"/>
        <w:jc w:val="both"/>
        <w:rPr>
          <w:sz w:val="28"/>
        </w:rPr>
      </w:pPr>
      <w:r>
        <w:rPr>
          <w:sz w:val="28"/>
        </w:rPr>
        <w:t>Болдирєв В. О. Кліматичні умови півдня України. Одеса: Одеський науковий центр, 2015. 204 с.</w:t>
      </w:r>
    </w:p>
    <w:p w:rsidR="00663436" w:rsidRDefault="00663436" w:rsidP="00663436">
      <w:pPr>
        <w:pStyle w:val="a5"/>
        <w:numPr>
          <w:ilvl w:val="0"/>
          <w:numId w:val="2"/>
        </w:numPr>
        <w:tabs>
          <w:tab w:val="left" w:pos="721"/>
        </w:tabs>
        <w:spacing w:line="360" w:lineRule="auto"/>
        <w:ind w:left="2" w:right="142" w:firstLine="0"/>
        <w:jc w:val="both"/>
        <w:rPr>
          <w:sz w:val="28"/>
        </w:rPr>
      </w:pPr>
      <w:r>
        <w:rPr>
          <w:sz w:val="28"/>
        </w:rPr>
        <w:t>Вальда О.К., Краковський М.І. Ґрунти Одеської області. Одеса: Одеська землевпорядна експедиція, 1969. 52 с.</w:t>
      </w:r>
    </w:p>
    <w:p w:rsidR="00663436" w:rsidRDefault="00663436" w:rsidP="00663436">
      <w:pPr>
        <w:pStyle w:val="a5"/>
        <w:numPr>
          <w:ilvl w:val="0"/>
          <w:numId w:val="2"/>
        </w:numPr>
        <w:tabs>
          <w:tab w:val="left" w:pos="721"/>
        </w:tabs>
        <w:spacing w:line="360" w:lineRule="auto"/>
        <w:ind w:left="2" w:right="137" w:firstLine="0"/>
        <w:jc w:val="both"/>
        <w:rPr>
          <w:sz w:val="28"/>
        </w:rPr>
      </w:pPr>
      <w:r>
        <w:rPr>
          <w:sz w:val="28"/>
        </w:rPr>
        <w:t>Володимирова</w:t>
      </w:r>
      <w:r>
        <w:rPr>
          <w:spacing w:val="-11"/>
          <w:sz w:val="28"/>
        </w:rPr>
        <w:t xml:space="preserve"> </w:t>
      </w:r>
      <w:r>
        <w:rPr>
          <w:sz w:val="28"/>
        </w:rPr>
        <w:t>К.С.,</w:t>
      </w:r>
      <w:r>
        <w:rPr>
          <w:spacing w:val="-14"/>
          <w:sz w:val="28"/>
        </w:rPr>
        <w:t xml:space="preserve"> </w:t>
      </w:r>
      <w:r>
        <w:rPr>
          <w:sz w:val="28"/>
        </w:rPr>
        <w:t>Зеров</w:t>
      </w:r>
      <w:r>
        <w:rPr>
          <w:spacing w:val="-11"/>
          <w:sz w:val="28"/>
        </w:rPr>
        <w:t xml:space="preserve"> </w:t>
      </w:r>
      <w:r>
        <w:rPr>
          <w:sz w:val="28"/>
        </w:rPr>
        <w:t>К.К.</w:t>
      </w:r>
      <w:r>
        <w:rPr>
          <w:spacing w:val="-12"/>
          <w:sz w:val="28"/>
        </w:rPr>
        <w:t xml:space="preserve"> </w:t>
      </w:r>
      <w:r>
        <w:rPr>
          <w:sz w:val="28"/>
        </w:rPr>
        <w:t>Фізико-географічний</w:t>
      </w:r>
      <w:r>
        <w:rPr>
          <w:spacing w:val="-13"/>
          <w:sz w:val="28"/>
        </w:rPr>
        <w:t xml:space="preserve"> </w:t>
      </w:r>
      <w:r>
        <w:rPr>
          <w:sz w:val="28"/>
        </w:rPr>
        <w:t>нарис</w:t>
      </w:r>
      <w:r>
        <w:rPr>
          <w:spacing w:val="-13"/>
          <w:sz w:val="28"/>
        </w:rPr>
        <w:t xml:space="preserve"> </w:t>
      </w:r>
      <w:r>
        <w:rPr>
          <w:sz w:val="28"/>
        </w:rPr>
        <w:t>придунайських лиманів</w:t>
      </w:r>
      <w:r>
        <w:rPr>
          <w:spacing w:val="-18"/>
          <w:sz w:val="28"/>
        </w:rPr>
        <w:t xml:space="preserve"> </w:t>
      </w:r>
      <w:r>
        <w:rPr>
          <w:sz w:val="28"/>
        </w:rPr>
        <w:t>//</w:t>
      </w:r>
      <w:r>
        <w:rPr>
          <w:spacing w:val="-17"/>
          <w:sz w:val="28"/>
        </w:rPr>
        <w:t xml:space="preserve"> </w:t>
      </w:r>
      <w:r>
        <w:rPr>
          <w:sz w:val="28"/>
        </w:rPr>
        <w:t>Дунай</w:t>
      </w:r>
      <w:r>
        <w:rPr>
          <w:spacing w:val="-18"/>
          <w:sz w:val="28"/>
        </w:rPr>
        <w:t xml:space="preserve"> </w:t>
      </w:r>
      <w:r>
        <w:rPr>
          <w:sz w:val="28"/>
        </w:rPr>
        <w:t>та</w:t>
      </w:r>
      <w:r>
        <w:rPr>
          <w:spacing w:val="-17"/>
          <w:sz w:val="28"/>
        </w:rPr>
        <w:t xml:space="preserve"> </w:t>
      </w:r>
      <w:r>
        <w:rPr>
          <w:sz w:val="28"/>
        </w:rPr>
        <w:t>придунайські</w:t>
      </w:r>
      <w:r>
        <w:rPr>
          <w:spacing w:val="-18"/>
          <w:sz w:val="28"/>
        </w:rPr>
        <w:t xml:space="preserve"> </w:t>
      </w:r>
      <w:r>
        <w:rPr>
          <w:sz w:val="28"/>
        </w:rPr>
        <w:t>водойми</w:t>
      </w:r>
      <w:r>
        <w:rPr>
          <w:spacing w:val="-17"/>
          <w:sz w:val="28"/>
        </w:rPr>
        <w:t xml:space="preserve"> </w:t>
      </w:r>
      <w:r>
        <w:rPr>
          <w:sz w:val="28"/>
        </w:rPr>
        <w:t>в</w:t>
      </w:r>
      <w:r>
        <w:rPr>
          <w:spacing w:val="-18"/>
          <w:sz w:val="28"/>
        </w:rPr>
        <w:t xml:space="preserve"> </w:t>
      </w:r>
      <w:r>
        <w:rPr>
          <w:sz w:val="28"/>
        </w:rPr>
        <w:t>межах</w:t>
      </w:r>
      <w:r>
        <w:rPr>
          <w:spacing w:val="-17"/>
          <w:sz w:val="28"/>
        </w:rPr>
        <w:t xml:space="preserve"> </w:t>
      </w:r>
      <w:r>
        <w:rPr>
          <w:sz w:val="28"/>
        </w:rPr>
        <w:t>СРСР.</w:t>
      </w:r>
      <w:r>
        <w:rPr>
          <w:spacing w:val="-18"/>
          <w:sz w:val="28"/>
        </w:rPr>
        <w:t xml:space="preserve"> </w:t>
      </w:r>
      <w:r>
        <w:rPr>
          <w:sz w:val="28"/>
        </w:rPr>
        <w:t>Київ:</w:t>
      </w:r>
      <w:r>
        <w:rPr>
          <w:spacing w:val="-17"/>
          <w:sz w:val="28"/>
        </w:rPr>
        <w:t xml:space="preserve"> </w:t>
      </w:r>
      <w:r>
        <w:rPr>
          <w:sz w:val="28"/>
        </w:rPr>
        <w:t>Вид-во</w:t>
      </w:r>
      <w:r>
        <w:rPr>
          <w:spacing w:val="-18"/>
          <w:sz w:val="28"/>
        </w:rPr>
        <w:t xml:space="preserve"> </w:t>
      </w:r>
      <w:r>
        <w:rPr>
          <w:sz w:val="28"/>
        </w:rPr>
        <w:t>АН</w:t>
      </w:r>
      <w:r>
        <w:rPr>
          <w:spacing w:val="-17"/>
          <w:sz w:val="28"/>
        </w:rPr>
        <w:t xml:space="preserve"> </w:t>
      </w:r>
      <w:r>
        <w:rPr>
          <w:sz w:val="28"/>
        </w:rPr>
        <w:t>УРСР, 1961. С. 185-193.</w:t>
      </w:r>
    </w:p>
    <w:p w:rsidR="00663436" w:rsidRDefault="00663436" w:rsidP="00663436">
      <w:pPr>
        <w:pStyle w:val="a5"/>
        <w:numPr>
          <w:ilvl w:val="0"/>
          <w:numId w:val="2"/>
        </w:numPr>
        <w:tabs>
          <w:tab w:val="left" w:pos="721"/>
        </w:tabs>
        <w:spacing w:line="362" w:lineRule="auto"/>
        <w:ind w:left="2" w:right="144" w:firstLine="0"/>
        <w:jc w:val="both"/>
        <w:rPr>
          <w:sz w:val="28"/>
        </w:rPr>
      </w:pPr>
      <w:r>
        <w:rPr>
          <w:spacing w:val="-2"/>
          <w:sz w:val="28"/>
        </w:rPr>
        <w:t>Гаврік</w:t>
      </w:r>
      <w:r>
        <w:rPr>
          <w:spacing w:val="-3"/>
          <w:sz w:val="28"/>
        </w:rPr>
        <w:t xml:space="preserve"> </w:t>
      </w:r>
      <w:r>
        <w:rPr>
          <w:spacing w:val="-2"/>
          <w:sz w:val="28"/>
        </w:rPr>
        <w:t>П.А.</w:t>
      </w:r>
      <w:r>
        <w:rPr>
          <w:spacing w:val="-5"/>
          <w:sz w:val="28"/>
        </w:rPr>
        <w:t xml:space="preserve"> </w:t>
      </w:r>
      <w:r>
        <w:rPr>
          <w:spacing w:val="-2"/>
          <w:sz w:val="28"/>
        </w:rPr>
        <w:t>Довідник</w:t>
      </w:r>
      <w:r>
        <w:rPr>
          <w:spacing w:val="-3"/>
          <w:sz w:val="28"/>
        </w:rPr>
        <w:t xml:space="preserve"> </w:t>
      </w:r>
      <w:r>
        <w:rPr>
          <w:spacing w:val="-2"/>
          <w:sz w:val="28"/>
        </w:rPr>
        <w:t>агрофізичних</w:t>
      </w:r>
      <w:r>
        <w:rPr>
          <w:spacing w:val="-6"/>
          <w:sz w:val="28"/>
        </w:rPr>
        <w:t xml:space="preserve"> </w:t>
      </w:r>
      <w:r>
        <w:rPr>
          <w:spacing w:val="-2"/>
          <w:sz w:val="28"/>
        </w:rPr>
        <w:t>властивостей</w:t>
      </w:r>
      <w:r>
        <w:rPr>
          <w:spacing w:val="-3"/>
          <w:sz w:val="28"/>
        </w:rPr>
        <w:t xml:space="preserve"> </w:t>
      </w:r>
      <w:r>
        <w:rPr>
          <w:spacing w:val="-2"/>
          <w:sz w:val="28"/>
        </w:rPr>
        <w:t>ґрунтів</w:t>
      </w:r>
      <w:r>
        <w:rPr>
          <w:spacing w:val="-5"/>
          <w:sz w:val="28"/>
        </w:rPr>
        <w:t xml:space="preserve"> </w:t>
      </w:r>
      <w:r>
        <w:rPr>
          <w:spacing w:val="-2"/>
          <w:sz w:val="28"/>
        </w:rPr>
        <w:t>степу</w:t>
      </w:r>
      <w:r>
        <w:rPr>
          <w:spacing w:val="-6"/>
          <w:sz w:val="28"/>
        </w:rPr>
        <w:t xml:space="preserve"> </w:t>
      </w:r>
      <w:r>
        <w:rPr>
          <w:spacing w:val="-2"/>
          <w:sz w:val="28"/>
        </w:rPr>
        <w:t xml:space="preserve">Української </w:t>
      </w:r>
      <w:r>
        <w:rPr>
          <w:sz w:val="28"/>
        </w:rPr>
        <w:t>РСР. Харків, 1981.</w:t>
      </w:r>
    </w:p>
    <w:p w:rsidR="00663436" w:rsidRDefault="00663436" w:rsidP="00663436">
      <w:pPr>
        <w:pStyle w:val="a5"/>
        <w:numPr>
          <w:ilvl w:val="0"/>
          <w:numId w:val="2"/>
        </w:numPr>
        <w:tabs>
          <w:tab w:val="left" w:pos="721"/>
        </w:tabs>
        <w:spacing w:line="360" w:lineRule="auto"/>
        <w:ind w:left="2" w:right="145" w:firstLine="0"/>
        <w:jc w:val="both"/>
        <w:rPr>
          <w:sz w:val="28"/>
        </w:rPr>
      </w:pPr>
      <w:r>
        <w:rPr>
          <w:sz w:val="28"/>
        </w:rPr>
        <w:t>Географічна енциклопедія України. Т.3. Київ: Українська енциклопедія, 1993. 461 с..</w:t>
      </w:r>
    </w:p>
    <w:p w:rsidR="00663436" w:rsidRDefault="00663436" w:rsidP="00663436">
      <w:pPr>
        <w:pStyle w:val="a5"/>
        <w:numPr>
          <w:ilvl w:val="0"/>
          <w:numId w:val="2"/>
        </w:numPr>
        <w:tabs>
          <w:tab w:val="left" w:pos="721"/>
        </w:tabs>
        <w:spacing w:line="362" w:lineRule="auto"/>
        <w:ind w:left="2" w:right="144" w:firstLine="0"/>
        <w:jc w:val="both"/>
        <w:rPr>
          <w:sz w:val="28"/>
        </w:rPr>
      </w:pPr>
      <w:r>
        <w:rPr>
          <w:sz w:val="28"/>
        </w:rPr>
        <w:t>Гоголев И.Н., Баер Р.А., Биланчин Я.М.и др. Орошение на Одесщине. Почвенно-экологические и агротехнические аспекты. Одесса, 1992. 436 с.</w:t>
      </w:r>
    </w:p>
    <w:p w:rsidR="00663436" w:rsidRDefault="00663436" w:rsidP="00663436">
      <w:pPr>
        <w:pStyle w:val="a5"/>
        <w:numPr>
          <w:ilvl w:val="0"/>
          <w:numId w:val="2"/>
        </w:numPr>
        <w:tabs>
          <w:tab w:val="left" w:pos="721"/>
        </w:tabs>
        <w:spacing w:line="317" w:lineRule="exact"/>
        <w:ind w:left="721" w:hanging="719"/>
        <w:jc w:val="both"/>
        <w:rPr>
          <w:sz w:val="28"/>
        </w:rPr>
      </w:pPr>
      <w:r>
        <w:rPr>
          <w:sz w:val="28"/>
        </w:rPr>
        <w:t>Ґрунти</w:t>
      </w:r>
      <w:r>
        <w:rPr>
          <w:spacing w:val="-10"/>
          <w:sz w:val="28"/>
        </w:rPr>
        <w:t xml:space="preserve"> </w:t>
      </w:r>
      <w:r>
        <w:rPr>
          <w:sz w:val="28"/>
        </w:rPr>
        <w:t>Одеської</w:t>
      </w:r>
      <w:r>
        <w:rPr>
          <w:spacing w:val="-9"/>
          <w:sz w:val="28"/>
        </w:rPr>
        <w:t xml:space="preserve"> </w:t>
      </w:r>
      <w:r>
        <w:rPr>
          <w:sz w:val="28"/>
        </w:rPr>
        <w:t>області.</w:t>
      </w:r>
      <w:r>
        <w:rPr>
          <w:spacing w:val="-7"/>
          <w:sz w:val="28"/>
        </w:rPr>
        <w:t xml:space="preserve"> </w:t>
      </w:r>
      <w:r>
        <w:rPr>
          <w:sz w:val="28"/>
        </w:rPr>
        <w:t>Карта.</w:t>
      </w:r>
      <w:r>
        <w:rPr>
          <w:spacing w:val="-8"/>
          <w:sz w:val="28"/>
        </w:rPr>
        <w:t xml:space="preserve"> </w:t>
      </w:r>
      <w:r>
        <w:rPr>
          <w:sz w:val="28"/>
        </w:rPr>
        <w:t>Масштаб</w:t>
      </w:r>
      <w:r>
        <w:rPr>
          <w:spacing w:val="-6"/>
          <w:sz w:val="28"/>
        </w:rPr>
        <w:t xml:space="preserve"> </w:t>
      </w:r>
      <w:r>
        <w:rPr>
          <w:sz w:val="28"/>
        </w:rPr>
        <w:t>1:200000.</w:t>
      </w:r>
      <w:r>
        <w:rPr>
          <w:spacing w:val="-8"/>
          <w:sz w:val="28"/>
        </w:rPr>
        <w:t xml:space="preserve"> </w:t>
      </w:r>
      <w:r>
        <w:rPr>
          <w:sz w:val="28"/>
        </w:rPr>
        <w:t>Київ,</w:t>
      </w:r>
      <w:r>
        <w:rPr>
          <w:spacing w:val="-7"/>
          <w:sz w:val="28"/>
        </w:rPr>
        <w:t xml:space="preserve"> </w:t>
      </w:r>
      <w:r>
        <w:rPr>
          <w:sz w:val="28"/>
        </w:rPr>
        <w:t>1967.</w:t>
      </w:r>
      <w:r>
        <w:rPr>
          <w:spacing w:val="-11"/>
          <w:sz w:val="28"/>
        </w:rPr>
        <w:t xml:space="preserve"> </w:t>
      </w:r>
      <w:r>
        <w:rPr>
          <w:sz w:val="28"/>
        </w:rPr>
        <w:t>6</w:t>
      </w:r>
      <w:r>
        <w:rPr>
          <w:spacing w:val="-5"/>
          <w:sz w:val="28"/>
        </w:rPr>
        <w:t xml:space="preserve"> </w:t>
      </w:r>
      <w:r>
        <w:rPr>
          <w:spacing w:val="-4"/>
          <w:sz w:val="28"/>
        </w:rPr>
        <w:t>арк.</w:t>
      </w:r>
    </w:p>
    <w:p w:rsidR="00663436" w:rsidRDefault="00663436" w:rsidP="00663436">
      <w:pPr>
        <w:pStyle w:val="a5"/>
        <w:spacing w:line="317" w:lineRule="exact"/>
        <w:rPr>
          <w:sz w:val="28"/>
        </w:rPr>
        <w:sectPr w:rsidR="00663436">
          <w:pgSz w:w="12240" w:h="15840"/>
          <w:pgMar w:top="1040" w:right="708" w:bottom="280" w:left="1700" w:header="729" w:footer="0" w:gutter="0"/>
          <w:cols w:space="720"/>
        </w:sectPr>
      </w:pPr>
    </w:p>
    <w:p w:rsidR="00663436" w:rsidRDefault="00663436" w:rsidP="00663436">
      <w:pPr>
        <w:pStyle w:val="a5"/>
        <w:numPr>
          <w:ilvl w:val="0"/>
          <w:numId w:val="2"/>
        </w:numPr>
        <w:tabs>
          <w:tab w:val="left" w:pos="721"/>
        </w:tabs>
        <w:spacing w:before="79" w:line="362" w:lineRule="auto"/>
        <w:ind w:left="2" w:right="145" w:firstLine="0"/>
        <w:jc w:val="both"/>
        <w:rPr>
          <w:sz w:val="28"/>
        </w:rPr>
      </w:pPr>
      <w:r>
        <w:rPr>
          <w:sz w:val="28"/>
        </w:rPr>
        <w:lastRenderedPageBreak/>
        <w:t>Ґрунти України та підвищення їх родючості. Т.1. / За ред. Н.І.Полупана. Київ: Урожай, 1988. 296 с.</w:t>
      </w:r>
    </w:p>
    <w:p w:rsidR="00663436" w:rsidRDefault="00663436" w:rsidP="00663436">
      <w:pPr>
        <w:pStyle w:val="a5"/>
        <w:numPr>
          <w:ilvl w:val="0"/>
          <w:numId w:val="2"/>
        </w:numPr>
        <w:tabs>
          <w:tab w:val="left" w:pos="721"/>
        </w:tabs>
        <w:spacing w:line="360" w:lineRule="auto"/>
        <w:ind w:left="2" w:right="145" w:firstLine="0"/>
        <w:jc w:val="both"/>
        <w:rPr>
          <w:sz w:val="28"/>
        </w:rPr>
      </w:pPr>
      <w:r>
        <w:rPr>
          <w:sz w:val="28"/>
        </w:rPr>
        <w:t>Ґрунтові ресурси України: збалансоване використання, прогноз та управління / за наук. ред. С. А. Балюка, М. М. Мірошниченка, Р. С. Трускавецького. Харків: ФОП Бровін О. В., 2020. 452 с.</w:t>
      </w:r>
    </w:p>
    <w:p w:rsidR="00663436" w:rsidRDefault="00663436" w:rsidP="00663436">
      <w:pPr>
        <w:pStyle w:val="a5"/>
        <w:numPr>
          <w:ilvl w:val="0"/>
          <w:numId w:val="2"/>
        </w:numPr>
        <w:tabs>
          <w:tab w:val="left" w:pos="721"/>
        </w:tabs>
        <w:spacing w:line="360" w:lineRule="auto"/>
        <w:ind w:left="2" w:right="316" w:firstLine="0"/>
        <w:rPr>
          <w:sz w:val="28"/>
        </w:rPr>
      </w:pPr>
      <w:r>
        <w:rPr>
          <w:sz w:val="28"/>
        </w:rPr>
        <w:t>Деньга Ю М., Мединец В.И. Гидрохимический режим и качество вод Придунайских</w:t>
      </w:r>
      <w:r>
        <w:rPr>
          <w:spacing w:val="-18"/>
          <w:sz w:val="28"/>
        </w:rPr>
        <w:t xml:space="preserve"> </w:t>
      </w:r>
      <w:r>
        <w:rPr>
          <w:sz w:val="28"/>
        </w:rPr>
        <w:t>озёр.</w:t>
      </w:r>
      <w:r>
        <w:rPr>
          <w:spacing w:val="-16"/>
          <w:sz w:val="28"/>
        </w:rPr>
        <w:t xml:space="preserve"> </w:t>
      </w:r>
      <w:r>
        <w:rPr>
          <w:i/>
          <w:sz w:val="28"/>
        </w:rPr>
        <w:t>Вісник</w:t>
      </w:r>
      <w:r>
        <w:rPr>
          <w:i/>
          <w:spacing w:val="-17"/>
          <w:sz w:val="28"/>
        </w:rPr>
        <w:t xml:space="preserve"> </w:t>
      </w:r>
      <w:r>
        <w:rPr>
          <w:i/>
          <w:sz w:val="28"/>
        </w:rPr>
        <w:t>Одеського</w:t>
      </w:r>
      <w:r>
        <w:rPr>
          <w:i/>
          <w:spacing w:val="-16"/>
          <w:sz w:val="28"/>
        </w:rPr>
        <w:t xml:space="preserve"> </w:t>
      </w:r>
      <w:r>
        <w:rPr>
          <w:i/>
          <w:sz w:val="28"/>
        </w:rPr>
        <w:t>національного</w:t>
      </w:r>
      <w:r>
        <w:rPr>
          <w:i/>
          <w:spacing w:val="-16"/>
          <w:sz w:val="28"/>
        </w:rPr>
        <w:t xml:space="preserve"> </w:t>
      </w:r>
      <w:r>
        <w:rPr>
          <w:i/>
          <w:sz w:val="28"/>
        </w:rPr>
        <w:t>університету.</w:t>
      </w:r>
      <w:r>
        <w:rPr>
          <w:i/>
          <w:spacing w:val="-18"/>
          <w:sz w:val="28"/>
        </w:rPr>
        <w:t xml:space="preserve"> </w:t>
      </w:r>
      <w:r>
        <w:rPr>
          <w:i/>
          <w:sz w:val="28"/>
        </w:rPr>
        <w:t>Екологія.</w:t>
      </w:r>
      <w:r>
        <w:rPr>
          <w:i/>
          <w:spacing w:val="-13"/>
          <w:sz w:val="28"/>
        </w:rPr>
        <w:t xml:space="preserve"> </w:t>
      </w:r>
      <w:r>
        <w:rPr>
          <w:sz w:val="28"/>
        </w:rPr>
        <w:t>Т. 7, вип. 2. 2002. С. 17-25.</w:t>
      </w:r>
    </w:p>
    <w:p w:rsidR="00663436" w:rsidRDefault="00663436" w:rsidP="00663436">
      <w:pPr>
        <w:pStyle w:val="a5"/>
        <w:numPr>
          <w:ilvl w:val="0"/>
          <w:numId w:val="2"/>
        </w:numPr>
        <w:tabs>
          <w:tab w:val="left" w:pos="721"/>
        </w:tabs>
        <w:spacing w:line="362" w:lineRule="auto"/>
        <w:ind w:left="2" w:right="147" w:firstLine="0"/>
        <w:rPr>
          <w:sz w:val="28"/>
        </w:rPr>
      </w:pPr>
      <w:r>
        <w:rPr>
          <w:sz w:val="28"/>
        </w:rPr>
        <w:t>Довідник</w:t>
      </w:r>
      <w:r>
        <w:rPr>
          <w:spacing w:val="-7"/>
          <w:sz w:val="28"/>
        </w:rPr>
        <w:t xml:space="preserve"> </w:t>
      </w:r>
      <w:r>
        <w:rPr>
          <w:sz w:val="28"/>
        </w:rPr>
        <w:t>з</w:t>
      </w:r>
      <w:r>
        <w:rPr>
          <w:spacing w:val="-8"/>
          <w:sz w:val="28"/>
        </w:rPr>
        <w:t xml:space="preserve"> </w:t>
      </w:r>
      <w:r>
        <w:rPr>
          <w:sz w:val="28"/>
        </w:rPr>
        <w:t>агрохімічного</w:t>
      </w:r>
      <w:r>
        <w:rPr>
          <w:spacing w:val="-7"/>
          <w:sz w:val="28"/>
        </w:rPr>
        <w:t xml:space="preserve"> </w:t>
      </w:r>
      <w:r>
        <w:rPr>
          <w:sz w:val="28"/>
        </w:rPr>
        <w:t>та</w:t>
      </w:r>
      <w:r>
        <w:rPr>
          <w:spacing w:val="-7"/>
          <w:sz w:val="28"/>
        </w:rPr>
        <w:t xml:space="preserve"> </w:t>
      </w:r>
      <w:r>
        <w:rPr>
          <w:sz w:val="28"/>
        </w:rPr>
        <w:t>агроекологічного</w:t>
      </w:r>
      <w:r>
        <w:rPr>
          <w:spacing w:val="-7"/>
          <w:sz w:val="28"/>
        </w:rPr>
        <w:t xml:space="preserve"> </w:t>
      </w:r>
      <w:r>
        <w:rPr>
          <w:sz w:val="28"/>
        </w:rPr>
        <w:t>стану</w:t>
      </w:r>
      <w:r>
        <w:rPr>
          <w:spacing w:val="-7"/>
          <w:sz w:val="28"/>
        </w:rPr>
        <w:t xml:space="preserve"> </w:t>
      </w:r>
      <w:r>
        <w:rPr>
          <w:sz w:val="28"/>
        </w:rPr>
        <w:t>ґрунтів</w:t>
      </w:r>
      <w:r>
        <w:rPr>
          <w:spacing w:val="-10"/>
          <w:sz w:val="28"/>
        </w:rPr>
        <w:t xml:space="preserve"> </w:t>
      </w:r>
      <w:r>
        <w:rPr>
          <w:sz w:val="28"/>
        </w:rPr>
        <w:t>України.</w:t>
      </w:r>
      <w:r>
        <w:rPr>
          <w:spacing w:val="-8"/>
          <w:sz w:val="28"/>
        </w:rPr>
        <w:t xml:space="preserve"> </w:t>
      </w:r>
      <w:r>
        <w:rPr>
          <w:sz w:val="28"/>
        </w:rPr>
        <w:t>Київ: Урожай, 1994. 336 с.</w:t>
      </w:r>
    </w:p>
    <w:p w:rsidR="00663436" w:rsidRDefault="00663436" w:rsidP="00663436">
      <w:pPr>
        <w:pStyle w:val="a5"/>
        <w:numPr>
          <w:ilvl w:val="0"/>
          <w:numId w:val="2"/>
        </w:numPr>
        <w:tabs>
          <w:tab w:val="left" w:pos="721"/>
        </w:tabs>
        <w:spacing w:line="317" w:lineRule="exact"/>
        <w:ind w:left="721" w:hanging="719"/>
        <w:rPr>
          <w:sz w:val="28"/>
        </w:rPr>
      </w:pPr>
      <w:r>
        <w:rPr>
          <w:sz w:val="28"/>
        </w:rPr>
        <w:t>Закон</w:t>
      </w:r>
      <w:r>
        <w:rPr>
          <w:spacing w:val="-6"/>
          <w:sz w:val="28"/>
        </w:rPr>
        <w:t xml:space="preserve"> </w:t>
      </w:r>
      <w:r>
        <w:rPr>
          <w:sz w:val="28"/>
        </w:rPr>
        <w:t>України</w:t>
      </w:r>
      <w:r>
        <w:rPr>
          <w:spacing w:val="-6"/>
          <w:sz w:val="28"/>
        </w:rPr>
        <w:t xml:space="preserve"> </w:t>
      </w:r>
      <w:r>
        <w:rPr>
          <w:sz w:val="28"/>
        </w:rPr>
        <w:t>«Про</w:t>
      </w:r>
      <w:r>
        <w:rPr>
          <w:spacing w:val="-4"/>
          <w:sz w:val="28"/>
        </w:rPr>
        <w:t xml:space="preserve"> </w:t>
      </w:r>
      <w:r>
        <w:rPr>
          <w:sz w:val="28"/>
        </w:rPr>
        <w:t>охорону</w:t>
      </w:r>
      <w:r>
        <w:rPr>
          <w:spacing w:val="-2"/>
          <w:sz w:val="28"/>
        </w:rPr>
        <w:t xml:space="preserve"> </w:t>
      </w:r>
      <w:r>
        <w:rPr>
          <w:sz w:val="28"/>
        </w:rPr>
        <w:t>земель»</w:t>
      </w:r>
      <w:r>
        <w:rPr>
          <w:spacing w:val="-2"/>
          <w:sz w:val="28"/>
        </w:rPr>
        <w:t xml:space="preserve"> </w:t>
      </w:r>
      <w:r>
        <w:rPr>
          <w:sz w:val="28"/>
        </w:rPr>
        <w:t>від</w:t>
      </w:r>
      <w:r>
        <w:rPr>
          <w:spacing w:val="-3"/>
          <w:sz w:val="28"/>
        </w:rPr>
        <w:t xml:space="preserve"> </w:t>
      </w:r>
      <w:r>
        <w:rPr>
          <w:sz w:val="28"/>
        </w:rPr>
        <w:t>19</w:t>
      </w:r>
      <w:r>
        <w:rPr>
          <w:spacing w:val="-2"/>
          <w:sz w:val="28"/>
        </w:rPr>
        <w:t xml:space="preserve"> </w:t>
      </w:r>
      <w:r>
        <w:rPr>
          <w:sz w:val="28"/>
        </w:rPr>
        <w:t>червня</w:t>
      </w:r>
      <w:r>
        <w:rPr>
          <w:spacing w:val="-3"/>
          <w:sz w:val="28"/>
        </w:rPr>
        <w:t xml:space="preserve"> </w:t>
      </w:r>
      <w:r>
        <w:rPr>
          <w:sz w:val="28"/>
        </w:rPr>
        <w:t>2003</w:t>
      </w:r>
      <w:r>
        <w:rPr>
          <w:spacing w:val="-6"/>
          <w:sz w:val="28"/>
        </w:rPr>
        <w:t xml:space="preserve"> </w:t>
      </w:r>
      <w:r>
        <w:rPr>
          <w:sz w:val="28"/>
        </w:rPr>
        <w:t>року</w:t>
      </w:r>
      <w:r>
        <w:rPr>
          <w:spacing w:val="-2"/>
          <w:sz w:val="28"/>
        </w:rPr>
        <w:t xml:space="preserve"> </w:t>
      </w:r>
      <w:r>
        <w:rPr>
          <w:sz w:val="28"/>
        </w:rPr>
        <w:t>№</w:t>
      </w:r>
      <w:r>
        <w:rPr>
          <w:spacing w:val="-5"/>
          <w:sz w:val="28"/>
        </w:rPr>
        <w:t xml:space="preserve"> </w:t>
      </w:r>
      <w:r>
        <w:rPr>
          <w:sz w:val="28"/>
        </w:rPr>
        <w:t>962-</w:t>
      </w:r>
      <w:r>
        <w:rPr>
          <w:spacing w:val="-5"/>
          <w:sz w:val="28"/>
        </w:rPr>
        <w:t>IV.</w:t>
      </w:r>
    </w:p>
    <w:p w:rsidR="00663436" w:rsidRDefault="00663436" w:rsidP="00663436">
      <w:pPr>
        <w:pStyle w:val="a5"/>
        <w:numPr>
          <w:ilvl w:val="0"/>
          <w:numId w:val="2"/>
        </w:numPr>
        <w:tabs>
          <w:tab w:val="left" w:pos="721"/>
        </w:tabs>
        <w:spacing w:before="155"/>
        <w:ind w:left="721" w:hanging="719"/>
        <w:rPr>
          <w:sz w:val="28"/>
        </w:rPr>
      </w:pPr>
      <w:r>
        <w:rPr>
          <w:spacing w:val="-2"/>
          <w:sz w:val="28"/>
        </w:rPr>
        <w:t>Земельний</w:t>
      </w:r>
      <w:r>
        <w:rPr>
          <w:spacing w:val="-10"/>
          <w:sz w:val="28"/>
        </w:rPr>
        <w:t xml:space="preserve"> </w:t>
      </w:r>
      <w:r>
        <w:rPr>
          <w:spacing w:val="-2"/>
          <w:sz w:val="28"/>
        </w:rPr>
        <w:t>кодекс</w:t>
      </w:r>
      <w:r>
        <w:rPr>
          <w:spacing w:val="-5"/>
          <w:sz w:val="28"/>
        </w:rPr>
        <w:t xml:space="preserve"> </w:t>
      </w:r>
      <w:r>
        <w:rPr>
          <w:spacing w:val="-2"/>
          <w:sz w:val="28"/>
        </w:rPr>
        <w:t>України.</w:t>
      </w:r>
      <w:r>
        <w:rPr>
          <w:spacing w:val="-7"/>
          <w:sz w:val="28"/>
        </w:rPr>
        <w:t xml:space="preserve"> </w:t>
      </w:r>
      <w:r>
        <w:rPr>
          <w:spacing w:val="-2"/>
          <w:sz w:val="28"/>
        </w:rPr>
        <w:t>Відомості</w:t>
      </w:r>
      <w:r>
        <w:rPr>
          <w:spacing w:val="-4"/>
          <w:sz w:val="28"/>
        </w:rPr>
        <w:t xml:space="preserve"> </w:t>
      </w:r>
      <w:r>
        <w:rPr>
          <w:spacing w:val="-2"/>
          <w:sz w:val="28"/>
        </w:rPr>
        <w:t>Верховної</w:t>
      </w:r>
      <w:r>
        <w:rPr>
          <w:spacing w:val="-5"/>
          <w:sz w:val="28"/>
        </w:rPr>
        <w:t xml:space="preserve"> </w:t>
      </w:r>
      <w:r>
        <w:rPr>
          <w:spacing w:val="-2"/>
          <w:sz w:val="28"/>
        </w:rPr>
        <w:t>Ради</w:t>
      </w:r>
      <w:r>
        <w:rPr>
          <w:spacing w:val="-6"/>
          <w:sz w:val="28"/>
        </w:rPr>
        <w:t xml:space="preserve"> </w:t>
      </w:r>
      <w:r>
        <w:rPr>
          <w:spacing w:val="-2"/>
          <w:sz w:val="28"/>
        </w:rPr>
        <w:t>України</w:t>
      </w:r>
      <w:r>
        <w:rPr>
          <w:spacing w:val="-5"/>
          <w:sz w:val="28"/>
        </w:rPr>
        <w:t xml:space="preserve"> </w:t>
      </w:r>
      <w:r>
        <w:rPr>
          <w:spacing w:val="-2"/>
          <w:sz w:val="28"/>
        </w:rPr>
        <w:t>(ВВР),</w:t>
      </w:r>
      <w:r>
        <w:rPr>
          <w:spacing w:val="-6"/>
          <w:sz w:val="28"/>
        </w:rPr>
        <w:t xml:space="preserve"> </w:t>
      </w:r>
      <w:r>
        <w:rPr>
          <w:spacing w:val="-2"/>
          <w:sz w:val="28"/>
        </w:rPr>
        <w:t>2002,</w:t>
      </w:r>
    </w:p>
    <w:p w:rsidR="00663436" w:rsidRDefault="00663436" w:rsidP="00663436">
      <w:pPr>
        <w:pStyle w:val="a3"/>
        <w:spacing w:before="160"/>
        <w:ind w:firstLine="0"/>
        <w:jc w:val="left"/>
      </w:pPr>
      <w:r>
        <w:rPr>
          <w:spacing w:val="-2"/>
        </w:rPr>
        <w:t>№</w:t>
      </w:r>
      <w:r>
        <w:rPr>
          <w:spacing w:val="5"/>
        </w:rPr>
        <w:t xml:space="preserve"> </w:t>
      </w:r>
      <w:r>
        <w:rPr>
          <w:spacing w:val="-2"/>
        </w:rPr>
        <w:t>3-4,</w:t>
      </w:r>
      <w:r>
        <w:rPr>
          <w:spacing w:val="6"/>
        </w:rPr>
        <w:t xml:space="preserve"> </w:t>
      </w:r>
      <w:r>
        <w:rPr>
          <w:spacing w:val="-2"/>
        </w:rPr>
        <w:t>ст.27.</w:t>
      </w:r>
      <w:r>
        <w:rPr>
          <w:spacing w:val="7"/>
        </w:rPr>
        <w:t xml:space="preserve"> </w:t>
      </w:r>
      <w:r>
        <w:rPr>
          <w:spacing w:val="-2"/>
        </w:rPr>
        <w:t>https://zakon.rada.gov.ua/laws/show/2768-14#Text</w:t>
      </w:r>
    </w:p>
    <w:p w:rsidR="00663436" w:rsidRDefault="00663436" w:rsidP="00663436">
      <w:pPr>
        <w:pStyle w:val="a5"/>
        <w:numPr>
          <w:ilvl w:val="0"/>
          <w:numId w:val="2"/>
        </w:numPr>
        <w:tabs>
          <w:tab w:val="left" w:pos="721"/>
        </w:tabs>
        <w:spacing w:before="163" w:line="360" w:lineRule="auto"/>
        <w:ind w:left="2" w:right="143" w:firstLine="0"/>
        <w:jc w:val="both"/>
        <w:rPr>
          <w:sz w:val="28"/>
        </w:rPr>
      </w:pPr>
      <w:r>
        <w:rPr>
          <w:sz w:val="28"/>
        </w:rPr>
        <w:t xml:space="preserve">Земельний довідник України (2020). Режим доступу: </w:t>
      </w:r>
      <w:hyperlink r:id="rId6">
        <w:r>
          <w:rPr>
            <w:spacing w:val="-2"/>
            <w:sz w:val="28"/>
          </w:rPr>
          <w:t>https://mailchi.mp/latifundistmedia/zemelyniy-dovidnyk-ukrainy-2020</w:t>
        </w:r>
      </w:hyperlink>
      <w:r>
        <w:rPr>
          <w:spacing w:val="-2"/>
          <w:sz w:val="28"/>
        </w:rPr>
        <w:t>.</w:t>
      </w:r>
    </w:p>
    <w:p w:rsidR="00663436" w:rsidRDefault="00663436" w:rsidP="00663436">
      <w:pPr>
        <w:pStyle w:val="a5"/>
        <w:numPr>
          <w:ilvl w:val="0"/>
          <w:numId w:val="2"/>
        </w:numPr>
        <w:tabs>
          <w:tab w:val="left" w:pos="721"/>
        </w:tabs>
        <w:spacing w:line="360" w:lineRule="auto"/>
        <w:ind w:left="2" w:right="137" w:firstLine="0"/>
        <w:jc w:val="both"/>
        <w:rPr>
          <w:sz w:val="28"/>
        </w:rPr>
      </w:pPr>
      <w:r>
        <w:rPr>
          <w:sz w:val="28"/>
        </w:rPr>
        <w:t>Кісеолар М.</w:t>
      </w:r>
      <w:r>
        <w:rPr>
          <w:spacing w:val="-3"/>
          <w:sz w:val="28"/>
        </w:rPr>
        <w:t xml:space="preserve"> </w:t>
      </w:r>
      <w:r>
        <w:rPr>
          <w:sz w:val="28"/>
        </w:rPr>
        <w:t>Г.</w:t>
      </w:r>
      <w:r>
        <w:rPr>
          <w:spacing w:val="40"/>
          <w:sz w:val="28"/>
        </w:rPr>
        <w:t xml:space="preserve"> </w:t>
      </w:r>
      <w:r>
        <w:rPr>
          <w:sz w:val="28"/>
        </w:rPr>
        <w:t>Новаковський А.</w:t>
      </w:r>
      <w:r>
        <w:rPr>
          <w:spacing w:val="-3"/>
          <w:sz w:val="28"/>
        </w:rPr>
        <w:t xml:space="preserve"> </w:t>
      </w:r>
      <w:r>
        <w:rPr>
          <w:sz w:val="28"/>
        </w:rPr>
        <w:t>Г.,</w:t>
      </w:r>
      <w:r>
        <w:rPr>
          <w:spacing w:val="40"/>
          <w:sz w:val="28"/>
        </w:rPr>
        <w:t xml:space="preserve"> </w:t>
      </w:r>
      <w:r>
        <w:rPr>
          <w:sz w:val="28"/>
        </w:rPr>
        <w:t>Онищук В.</w:t>
      </w:r>
      <w:r>
        <w:rPr>
          <w:spacing w:val="-4"/>
          <w:sz w:val="28"/>
        </w:rPr>
        <w:t xml:space="preserve"> </w:t>
      </w:r>
      <w:r>
        <w:rPr>
          <w:sz w:val="28"/>
        </w:rPr>
        <w:t>П.</w:t>
      </w:r>
      <w:r>
        <w:rPr>
          <w:spacing w:val="40"/>
          <w:sz w:val="28"/>
        </w:rPr>
        <w:t xml:space="preserve"> </w:t>
      </w:r>
      <w:r>
        <w:rPr>
          <w:sz w:val="28"/>
        </w:rPr>
        <w:t>та</w:t>
      </w:r>
      <w:r>
        <w:rPr>
          <w:spacing w:val="40"/>
          <w:sz w:val="28"/>
        </w:rPr>
        <w:t xml:space="preserve"> </w:t>
      </w:r>
      <w:r>
        <w:rPr>
          <w:sz w:val="28"/>
        </w:rPr>
        <w:t>ін.</w:t>
      </w:r>
      <w:r>
        <w:rPr>
          <w:spacing w:val="40"/>
          <w:sz w:val="28"/>
        </w:rPr>
        <w:t xml:space="preserve"> </w:t>
      </w:r>
      <w:r>
        <w:rPr>
          <w:sz w:val="28"/>
        </w:rPr>
        <w:t>Засади</w:t>
      </w:r>
      <w:r>
        <w:rPr>
          <w:spacing w:val="40"/>
          <w:sz w:val="28"/>
        </w:rPr>
        <w:t xml:space="preserve"> </w:t>
      </w:r>
      <w:r>
        <w:rPr>
          <w:sz w:val="28"/>
        </w:rPr>
        <w:t>щодо охорони та збереження родючості ґрунтів Одеської області. Одеса: Науково- виробниче видання, 2018. 105 с.</w:t>
      </w:r>
    </w:p>
    <w:p w:rsidR="00663436" w:rsidRDefault="00663436" w:rsidP="00663436">
      <w:pPr>
        <w:pStyle w:val="a5"/>
        <w:numPr>
          <w:ilvl w:val="0"/>
          <w:numId w:val="2"/>
        </w:numPr>
        <w:tabs>
          <w:tab w:val="left" w:pos="721"/>
        </w:tabs>
        <w:spacing w:line="360" w:lineRule="auto"/>
        <w:ind w:left="2" w:right="142" w:firstLine="0"/>
        <w:jc w:val="both"/>
        <w:rPr>
          <w:sz w:val="28"/>
        </w:rPr>
      </w:pPr>
      <w:r>
        <w:rPr>
          <w:sz w:val="28"/>
        </w:rPr>
        <w:t>Лепши І. Озера півдня Бессарабії (геологія, морфологія, фізіографія, біологія). Пер. з рум.-Одеса: Одес. відділення торг.-пром. палати УРСР. Бюро іноперекладів, 1974. 129 с.</w:t>
      </w:r>
    </w:p>
    <w:p w:rsidR="00663436" w:rsidRDefault="00663436" w:rsidP="00663436">
      <w:pPr>
        <w:pStyle w:val="a5"/>
        <w:numPr>
          <w:ilvl w:val="0"/>
          <w:numId w:val="2"/>
        </w:numPr>
        <w:tabs>
          <w:tab w:val="left" w:pos="721"/>
        </w:tabs>
        <w:spacing w:line="321" w:lineRule="exact"/>
        <w:ind w:left="721" w:hanging="719"/>
        <w:jc w:val="both"/>
        <w:rPr>
          <w:sz w:val="28"/>
        </w:rPr>
      </w:pPr>
      <w:r>
        <w:rPr>
          <w:sz w:val="28"/>
        </w:rPr>
        <w:t>Лімнологічні</w:t>
      </w:r>
      <w:r>
        <w:rPr>
          <w:spacing w:val="-10"/>
          <w:sz w:val="28"/>
        </w:rPr>
        <w:t xml:space="preserve"> </w:t>
      </w:r>
      <w:r>
        <w:rPr>
          <w:sz w:val="28"/>
        </w:rPr>
        <w:t>дослідження</w:t>
      </w:r>
      <w:r>
        <w:rPr>
          <w:spacing w:val="-9"/>
          <w:sz w:val="28"/>
        </w:rPr>
        <w:t xml:space="preserve"> </w:t>
      </w:r>
      <w:r>
        <w:rPr>
          <w:sz w:val="28"/>
        </w:rPr>
        <w:t>Дунаю.</w:t>
      </w:r>
      <w:r>
        <w:rPr>
          <w:spacing w:val="-10"/>
          <w:sz w:val="28"/>
        </w:rPr>
        <w:t xml:space="preserve"> </w:t>
      </w:r>
      <w:r>
        <w:rPr>
          <w:sz w:val="28"/>
        </w:rPr>
        <w:t>Київ:</w:t>
      </w:r>
      <w:r>
        <w:rPr>
          <w:spacing w:val="-9"/>
          <w:sz w:val="28"/>
        </w:rPr>
        <w:t xml:space="preserve"> </w:t>
      </w:r>
      <w:r>
        <w:rPr>
          <w:sz w:val="28"/>
        </w:rPr>
        <w:t>Наук.</w:t>
      </w:r>
      <w:r>
        <w:rPr>
          <w:spacing w:val="-10"/>
          <w:sz w:val="28"/>
        </w:rPr>
        <w:t xml:space="preserve"> </w:t>
      </w:r>
      <w:r>
        <w:rPr>
          <w:sz w:val="28"/>
        </w:rPr>
        <w:t>думка,</w:t>
      </w:r>
      <w:r>
        <w:rPr>
          <w:spacing w:val="-9"/>
          <w:sz w:val="28"/>
        </w:rPr>
        <w:t xml:space="preserve"> </w:t>
      </w:r>
      <w:r>
        <w:rPr>
          <w:sz w:val="28"/>
        </w:rPr>
        <w:t>1969.</w:t>
      </w:r>
      <w:r>
        <w:rPr>
          <w:spacing w:val="-12"/>
          <w:sz w:val="28"/>
        </w:rPr>
        <w:t xml:space="preserve"> </w:t>
      </w:r>
      <w:r>
        <w:rPr>
          <w:sz w:val="28"/>
        </w:rPr>
        <w:t>471</w:t>
      </w:r>
      <w:r>
        <w:rPr>
          <w:spacing w:val="-7"/>
          <w:sz w:val="28"/>
        </w:rPr>
        <w:t xml:space="preserve"> </w:t>
      </w:r>
      <w:r>
        <w:rPr>
          <w:spacing w:val="-5"/>
          <w:sz w:val="28"/>
        </w:rPr>
        <w:t>с.</w:t>
      </w:r>
    </w:p>
    <w:p w:rsidR="00663436" w:rsidRDefault="00663436" w:rsidP="00663436">
      <w:pPr>
        <w:pStyle w:val="a5"/>
        <w:numPr>
          <w:ilvl w:val="0"/>
          <w:numId w:val="2"/>
        </w:numPr>
        <w:tabs>
          <w:tab w:val="left" w:pos="721"/>
        </w:tabs>
        <w:spacing w:before="163" w:line="360" w:lineRule="auto"/>
        <w:ind w:left="2" w:right="144" w:firstLine="0"/>
        <w:rPr>
          <w:sz w:val="28"/>
        </w:rPr>
      </w:pPr>
      <w:r>
        <w:rPr>
          <w:sz w:val="28"/>
        </w:rPr>
        <w:t>Лиманно-устьевые</w:t>
      </w:r>
      <w:r>
        <w:rPr>
          <w:spacing w:val="40"/>
          <w:sz w:val="28"/>
        </w:rPr>
        <w:t xml:space="preserve"> </w:t>
      </w:r>
      <w:r>
        <w:rPr>
          <w:sz w:val="28"/>
        </w:rPr>
        <w:t>комплексы</w:t>
      </w:r>
      <w:r>
        <w:rPr>
          <w:spacing w:val="40"/>
          <w:sz w:val="28"/>
        </w:rPr>
        <w:t xml:space="preserve"> </w:t>
      </w:r>
      <w:r>
        <w:rPr>
          <w:sz w:val="28"/>
        </w:rPr>
        <w:t>Причерноморья:</w:t>
      </w:r>
      <w:r>
        <w:rPr>
          <w:spacing w:val="40"/>
          <w:sz w:val="28"/>
        </w:rPr>
        <w:t xml:space="preserve"> </w:t>
      </w:r>
      <w:r>
        <w:rPr>
          <w:sz w:val="28"/>
        </w:rPr>
        <w:t>географические</w:t>
      </w:r>
      <w:r>
        <w:rPr>
          <w:spacing w:val="40"/>
          <w:sz w:val="28"/>
        </w:rPr>
        <w:t xml:space="preserve"> </w:t>
      </w:r>
      <w:r>
        <w:rPr>
          <w:sz w:val="28"/>
        </w:rPr>
        <w:t>основы хозяйственного освоения.-Л.: Наука, 1988.-304 с.</w:t>
      </w:r>
    </w:p>
    <w:p w:rsidR="00663436" w:rsidRDefault="00663436" w:rsidP="00663436">
      <w:pPr>
        <w:pStyle w:val="a5"/>
        <w:numPr>
          <w:ilvl w:val="0"/>
          <w:numId w:val="2"/>
        </w:numPr>
        <w:tabs>
          <w:tab w:val="left" w:pos="721"/>
        </w:tabs>
        <w:spacing w:line="360" w:lineRule="auto"/>
        <w:ind w:left="2" w:right="145" w:firstLine="0"/>
        <w:rPr>
          <w:sz w:val="28"/>
        </w:rPr>
      </w:pPr>
      <w:r>
        <w:rPr>
          <w:sz w:val="28"/>
        </w:rPr>
        <w:t>Методичні</w:t>
      </w:r>
      <w:r>
        <w:rPr>
          <w:spacing w:val="-1"/>
          <w:sz w:val="28"/>
        </w:rPr>
        <w:t xml:space="preserve"> </w:t>
      </w:r>
      <w:r>
        <w:rPr>
          <w:sz w:val="28"/>
        </w:rPr>
        <w:t>рекомендації щодо комплексної агроекологічної оцінки земель сільського призначення /за ред. О.О. Ракоїд. Київ: Логос. 2008. 51с.</w:t>
      </w:r>
    </w:p>
    <w:p w:rsidR="00663436" w:rsidRDefault="00663436" w:rsidP="00663436">
      <w:pPr>
        <w:pStyle w:val="a5"/>
        <w:numPr>
          <w:ilvl w:val="0"/>
          <w:numId w:val="2"/>
        </w:numPr>
        <w:tabs>
          <w:tab w:val="left" w:pos="721"/>
        </w:tabs>
        <w:spacing w:line="360" w:lineRule="auto"/>
        <w:ind w:left="2" w:right="147" w:firstLine="0"/>
        <w:rPr>
          <w:sz w:val="28"/>
        </w:rPr>
      </w:pPr>
      <w:r>
        <w:rPr>
          <w:sz w:val="28"/>
        </w:rPr>
        <w:t>Паньків З. П. Земельні ресурси: Навчальний посібник. Львів: Видавничий центр ЛНУ імені Івана Франка, 2008. 272 с.</w:t>
      </w:r>
    </w:p>
    <w:p w:rsidR="00663436" w:rsidRDefault="00663436" w:rsidP="00663436">
      <w:pPr>
        <w:pStyle w:val="a5"/>
        <w:spacing w:line="360" w:lineRule="auto"/>
        <w:jc w:val="left"/>
        <w:rPr>
          <w:sz w:val="28"/>
        </w:rPr>
        <w:sectPr w:rsidR="00663436">
          <w:pgSz w:w="12240" w:h="15840"/>
          <w:pgMar w:top="1040" w:right="708" w:bottom="280" w:left="1700" w:header="729" w:footer="0" w:gutter="0"/>
          <w:cols w:space="720"/>
        </w:sectPr>
      </w:pPr>
    </w:p>
    <w:p w:rsidR="00663436" w:rsidRDefault="00663436" w:rsidP="00663436">
      <w:pPr>
        <w:pStyle w:val="a5"/>
        <w:numPr>
          <w:ilvl w:val="0"/>
          <w:numId w:val="2"/>
        </w:numPr>
        <w:tabs>
          <w:tab w:val="left" w:pos="721"/>
        </w:tabs>
        <w:spacing w:before="79" w:line="360" w:lineRule="auto"/>
        <w:ind w:left="2" w:right="137" w:firstLine="0"/>
        <w:jc w:val="both"/>
        <w:rPr>
          <w:sz w:val="28"/>
        </w:rPr>
      </w:pPr>
      <w:r>
        <w:rPr>
          <w:sz w:val="28"/>
        </w:rPr>
        <w:lastRenderedPageBreak/>
        <w:t>Природа Одесской области. Ресурсы, их рациональное использование и охрана / Под ред.</w:t>
      </w:r>
      <w:r>
        <w:rPr>
          <w:spacing w:val="-2"/>
          <w:sz w:val="28"/>
        </w:rPr>
        <w:t xml:space="preserve"> </w:t>
      </w:r>
      <w:r>
        <w:rPr>
          <w:sz w:val="28"/>
        </w:rPr>
        <w:t>Г.</w:t>
      </w:r>
      <w:r>
        <w:rPr>
          <w:spacing w:val="-3"/>
          <w:sz w:val="28"/>
        </w:rPr>
        <w:t xml:space="preserve"> </w:t>
      </w:r>
      <w:r>
        <w:rPr>
          <w:sz w:val="28"/>
        </w:rPr>
        <w:t>И.</w:t>
      </w:r>
      <w:r>
        <w:rPr>
          <w:spacing w:val="-3"/>
          <w:sz w:val="28"/>
        </w:rPr>
        <w:t xml:space="preserve"> </w:t>
      </w:r>
      <w:r>
        <w:rPr>
          <w:sz w:val="28"/>
        </w:rPr>
        <w:t>Швебса, Ю.</w:t>
      </w:r>
      <w:r>
        <w:rPr>
          <w:spacing w:val="-2"/>
          <w:sz w:val="28"/>
        </w:rPr>
        <w:t xml:space="preserve"> </w:t>
      </w:r>
      <w:r>
        <w:rPr>
          <w:sz w:val="28"/>
        </w:rPr>
        <w:t>А.</w:t>
      </w:r>
      <w:r>
        <w:rPr>
          <w:spacing w:val="-3"/>
          <w:sz w:val="28"/>
        </w:rPr>
        <w:t xml:space="preserve"> </w:t>
      </w:r>
      <w:r>
        <w:rPr>
          <w:sz w:val="28"/>
        </w:rPr>
        <w:t>Амброз. Киев-Одесса: Вища школа, 1979. 144 с.</w:t>
      </w:r>
    </w:p>
    <w:p w:rsidR="00663436" w:rsidRDefault="00663436" w:rsidP="00663436">
      <w:pPr>
        <w:pStyle w:val="a5"/>
        <w:numPr>
          <w:ilvl w:val="0"/>
          <w:numId w:val="2"/>
        </w:numPr>
        <w:tabs>
          <w:tab w:val="left" w:pos="721"/>
        </w:tabs>
        <w:spacing w:before="1" w:line="360" w:lineRule="auto"/>
        <w:ind w:left="2" w:right="145" w:firstLine="0"/>
        <w:jc w:val="both"/>
        <w:rPr>
          <w:sz w:val="28"/>
        </w:rPr>
      </w:pPr>
      <w:r>
        <w:rPr>
          <w:sz w:val="28"/>
        </w:rPr>
        <w:t>Природа Української РСР. Рослинний світ / Т.Л.Андрієнко, О.Б.Блюм, С.П.Вассер та ін. Київ: Наук. думка, 1985. 208 с.</w:t>
      </w:r>
    </w:p>
    <w:p w:rsidR="00663436" w:rsidRDefault="00663436" w:rsidP="00663436">
      <w:pPr>
        <w:pStyle w:val="a5"/>
        <w:numPr>
          <w:ilvl w:val="0"/>
          <w:numId w:val="2"/>
        </w:numPr>
        <w:tabs>
          <w:tab w:val="left" w:pos="721"/>
        </w:tabs>
        <w:spacing w:before="1" w:line="360" w:lineRule="auto"/>
        <w:ind w:left="2" w:right="146" w:firstLine="0"/>
        <w:jc w:val="both"/>
        <w:rPr>
          <w:sz w:val="28"/>
        </w:rPr>
      </w:pPr>
      <w:r>
        <w:rPr>
          <w:sz w:val="28"/>
        </w:rPr>
        <w:t>Природа Української РСР. Ґрунти / Н.Б.Вернандер, І.Н.Гоголєв, Д.І.Ковалишин та ін. Київ: Наук. думка, 1986. 216 с.</w:t>
      </w:r>
    </w:p>
    <w:p w:rsidR="00663436" w:rsidRDefault="00663436" w:rsidP="00663436">
      <w:pPr>
        <w:pStyle w:val="a5"/>
        <w:numPr>
          <w:ilvl w:val="0"/>
          <w:numId w:val="2"/>
        </w:numPr>
        <w:tabs>
          <w:tab w:val="left" w:pos="721"/>
        </w:tabs>
        <w:spacing w:line="360" w:lineRule="auto"/>
        <w:ind w:left="2" w:right="140" w:firstLine="0"/>
        <w:jc w:val="both"/>
        <w:rPr>
          <w:sz w:val="28"/>
        </w:rPr>
      </w:pPr>
      <w:r>
        <w:rPr>
          <w:spacing w:val="-2"/>
          <w:sz w:val="28"/>
        </w:rPr>
        <w:t>Природа</w:t>
      </w:r>
      <w:r>
        <w:rPr>
          <w:spacing w:val="-8"/>
          <w:sz w:val="28"/>
        </w:rPr>
        <w:t xml:space="preserve"> </w:t>
      </w:r>
      <w:r>
        <w:rPr>
          <w:spacing w:val="-2"/>
          <w:sz w:val="28"/>
        </w:rPr>
        <w:t>Української</w:t>
      </w:r>
      <w:r>
        <w:rPr>
          <w:spacing w:val="-5"/>
          <w:sz w:val="28"/>
        </w:rPr>
        <w:t xml:space="preserve"> </w:t>
      </w:r>
      <w:r>
        <w:rPr>
          <w:spacing w:val="-2"/>
          <w:sz w:val="28"/>
        </w:rPr>
        <w:t>РСР.</w:t>
      </w:r>
      <w:r>
        <w:rPr>
          <w:spacing w:val="-6"/>
          <w:sz w:val="28"/>
        </w:rPr>
        <w:t xml:space="preserve"> </w:t>
      </w:r>
      <w:r>
        <w:rPr>
          <w:spacing w:val="-2"/>
          <w:sz w:val="28"/>
        </w:rPr>
        <w:t>Ландшафти</w:t>
      </w:r>
      <w:r>
        <w:rPr>
          <w:spacing w:val="-8"/>
          <w:sz w:val="28"/>
        </w:rPr>
        <w:t xml:space="preserve"> </w:t>
      </w:r>
      <w:r>
        <w:rPr>
          <w:spacing w:val="-2"/>
          <w:sz w:val="28"/>
        </w:rPr>
        <w:t>та</w:t>
      </w:r>
      <w:r>
        <w:rPr>
          <w:spacing w:val="-6"/>
          <w:sz w:val="28"/>
        </w:rPr>
        <w:t xml:space="preserve"> </w:t>
      </w:r>
      <w:r>
        <w:rPr>
          <w:spacing w:val="-2"/>
          <w:sz w:val="28"/>
        </w:rPr>
        <w:t>фізико-географічне</w:t>
      </w:r>
      <w:r>
        <w:rPr>
          <w:spacing w:val="-6"/>
          <w:sz w:val="28"/>
        </w:rPr>
        <w:t xml:space="preserve"> </w:t>
      </w:r>
      <w:r>
        <w:rPr>
          <w:spacing w:val="-2"/>
          <w:sz w:val="28"/>
        </w:rPr>
        <w:t>районування</w:t>
      </w:r>
      <w:r>
        <w:rPr>
          <w:spacing w:val="-8"/>
          <w:sz w:val="28"/>
        </w:rPr>
        <w:t xml:space="preserve"> </w:t>
      </w:r>
      <w:r>
        <w:rPr>
          <w:spacing w:val="-2"/>
          <w:sz w:val="28"/>
        </w:rPr>
        <w:t xml:space="preserve">/ </w:t>
      </w:r>
      <w:r>
        <w:rPr>
          <w:sz w:val="28"/>
        </w:rPr>
        <w:t>А.М.Маринич, В.М.Пащенко, П.Г.Шищенко. Київ: Наук. думка, 1985. 224 с.</w:t>
      </w:r>
    </w:p>
    <w:p w:rsidR="00663436" w:rsidRDefault="00663436" w:rsidP="00663436">
      <w:pPr>
        <w:pStyle w:val="a5"/>
        <w:numPr>
          <w:ilvl w:val="0"/>
          <w:numId w:val="2"/>
        </w:numPr>
        <w:tabs>
          <w:tab w:val="left" w:pos="721"/>
        </w:tabs>
        <w:spacing w:before="1" w:line="360" w:lineRule="auto"/>
        <w:ind w:left="2" w:right="136" w:firstLine="0"/>
        <w:jc w:val="both"/>
        <w:rPr>
          <w:sz w:val="28"/>
        </w:rPr>
      </w:pPr>
      <w:r>
        <w:rPr>
          <w:sz w:val="28"/>
        </w:rPr>
        <w:t xml:space="preserve">Про землеустрій: Закон України від 22.05.2003 р. №858-IV. URL: </w:t>
      </w:r>
      <w:hyperlink r:id="rId7">
        <w:r>
          <w:rPr>
            <w:spacing w:val="-2"/>
            <w:sz w:val="28"/>
          </w:rPr>
          <w:t>http://zakon5.rada.gov.ua/laws/show/858-15/page</w:t>
        </w:r>
      </w:hyperlink>
    </w:p>
    <w:p w:rsidR="00663436" w:rsidRDefault="00663436" w:rsidP="00663436">
      <w:pPr>
        <w:pStyle w:val="a5"/>
        <w:numPr>
          <w:ilvl w:val="0"/>
          <w:numId w:val="2"/>
        </w:numPr>
        <w:tabs>
          <w:tab w:val="left" w:pos="721"/>
        </w:tabs>
        <w:spacing w:line="360" w:lineRule="auto"/>
        <w:ind w:left="2" w:right="144" w:firstLine="0"/>
        <w:jc w:val="both"/>
        <w:rPr>
          <w:sz w:val="28"/>
        </w:rPr>
      </w:pPr>
      <w:r>
        <w:rPr>
          <w:sz w:val="28"/>
        </w:rPr>
        <w:t>Ресурси поверхневих вод СРСР. Том 6. Україна та Молдова. Вип. 1. Гідрометіздат, 1969. 884 с.</w:t>
      </w:r>
    </w:p>
    <w:p w:rsidR="00663436" w:rsidRDefault="00663436" w:rsidP="00663436">
      <w:pPr>
        <w:pStyle w:val="a5"/>
        <w:numPr>
          <w:ilvl w:val="0"/>
          <w:numId w:val="2"/>
        </w:numPr>
        <w:tabs>
          <w:tab w:val="left" w:pos="721"/>
        </w:tabs>
        <w:ind w:left="721" w:hanging="719"/>
        <w:jc w:val="both"/>
        <w:rPr>
          <w:sz w:val="28"/>
        </w:rPr>
      </w:pPr>
      <w:r>
        <w:rPr>
          <w:sz w:val="28"/>
        </w:rPr>
        <w:t>Розанов</w:t>
      </w:r>
      <w:r>
        <w:rPr>
          <w:spacing w:val="-15"/>
          <w:sz w:val="28"/>
        </w:rPr>
        <w:t xml:space="preserve"> </w:t>
      </w:r>
      <w:r>
        <w:rPr>
          <w:sz w:val="28"/>
        </w:rPr>
        <w:t>Б.Г.</w:t>
      </w:r>
      <w:r>
        <w:rPr>
          <w:spacing w:val="-14"/>
          <w:sz w:val="28"/>
        </w:rPr>
        <w:t xml:space="preserve"> </w:t>
      </w:r>
      <w:r>
        <w:rPr>
          <w:sz w:val="28"/>
        </w:rPr>
        <w:t>Морфологія</w:t>
      </w:r>
      <w:r>
        <w:rPr>
          <w:spacing w:val="-14"/>
          <w:sz w:val="28"/>
        </w:rPr>
        <w:t xml:space="preserve"> </w:t>
      </w:r>
      <w:r>
        <w:rPr>
          <w:sz w:val="28"/>
        </w:rPr>
        <w:t>почв.</w:t>
      </w:r>
      <w:r>
        <w:rPr>
          <w:spacing w:val="-15"/>
          <w:sz w:val="28"/>
        </w:rPr>
        <w:t xml:space="preserve"> </w:t>
      </w:r>
      <w:r>
        <w:rPr>
          <w:sz w:val="28"/>
        </w:rPr>
        <w:t>1983.</w:t>
      </w:r>
      <w:r>
        <w:rPr>
          <w:spacing w:val="-15"/>
          <w:sz w:val="28"/>
        </w:rPr>
        <w:t xml:space="preserve"> </w:t>
      </w:r>
      <w:r>
        <w:rPr>
          <w:sz w:val="28"/>
        </w:rPr>
        <w:t>320</w:t>
      </w:r>
      <w:r>
        <w:rPr>
          <w:spacing w:val="-12"/>
          <w:sz w:val="28"/>
        </w:rPr>
        <w:t xml:space="preserve"> </w:t>
      </w:r>
      <w:r>
        <w:rPr>
          <w:spacing w:val="-5"/>
          <w:sz w:val="28"/>
        </w:rPr>
        <w:t>с.</w:t>
      </w:r>
    </w:p>
    <w:p w:rsidR="00663436" w:rsidRDefault="00663436" w:rsidP="00663436">
      <w:pPr>
        <w:pStyle w:val="a5"/>
        <w:numPr>
          <w:ilvl w:val="0"/>
          <w:numId w:val="2"/>
        </w:numPr>
        <w:tabs>
          <w:tab w:val="left" w:pos="721"/>
        </w:tabs>
        <w:spacing w:before="161" w:line="360" w:lineRule="auto"/>
        <w:ind w:left="2" w:right="144" w:firstLine="0"/>
        <w:rPr>
          <w:sz w:val="28"/>
        </w:rPr>
      </w:pPr>
      <w:r>
        <w:rPr>
          <w:spacing w:val="-2"/>
          <w:sz w:val="28"/>
        </w:rPr>
        <w:t>Стратиграфія</w:t>
      </w:r>
      <w:r>
        <w:rPr>
          <w:spacing w:val="-11"/>
          <w:sz w:val="28"/>
        </w:rPr>
        <w:t xml:space="preserve"> </w:t>
      </w:r>
      <w:r>
        <w:rPr>
          <w:spacing w:val="-2"/>
          <w:sz w:val="28"/>
        </w:rPr>
        <w:t>УРСР.</w:t>
      </w:r>
      <w:r>
        <w:rPr>
          <w:spacing w:val="-9"/>
          <w:sz w:val="28"/>
        </w:rPr>
        <w:t xml:space="preserve"> </w:t>
      </w:r>
      <w:r>
        <w:rPr>
          <w:spacing w:val="-2"/>
          <w:sz w:val="28"/>
        </w:rPr>
        <w:t>У</w:t>
      </w:r>
      <w:r>
        <w:rPr>
          <w:spacing w:val="-8"/>
          <w:sz w:val="28"/>
        </w:rPr>
        <w:t xml:space="preserve"> </w:t>
      </w:r>
      <w:r>
        <w:rPr>
          <w:spacing w:val="-2"/>
          <w:sz w:val="28"/>
        </w:rPr>
        <w:t>11</w:t>
      </w:r>
      <w:r>
        <w:rPr>
          <w:spacing w:val="-10"/>
          <w:sz w:val="28"/>
        </w:rPr>
        <w:t xml:space="preserve"> </w:t>
      </w:r>
      <w:r>
        <w:rPr>
          <w:spacing w:val="-2"/>
          <w:sz w:val="28"/>
        </w:rPr>
        <w:t>томах.</w:t>
      </w:r>
      <w:r>
        <w:rPr>
          <w:spacing w:val="-12"/>
          <w:sz w:val="28"/>
        </w:rPr>
        <w:t xml:space="preserve"> </w:t>
      </w:r>
      <w:r>
        <w:rPr>
          <w:spacing w:val="-2"/>
          <w:sz w:val="28"/>
        </w:rPr>
        <w:t>Т.11.</w:t>
      </w:r>
      <w:r>
        <w:rPr>
          <w:spacing w:val="-9"/>
          <w:sz w:val="28"/>
        </w:rPr>
        <w:t xml:space="preserve"> </w:t>
      </w:r>
      <w:r>
        <w:rPr>
          <w:spacing w:val="-2"/>
          <w:sz w:val="28"/>
        </w:rPr>
        <w:t>Антропоген.</w:t>
      </w:r>
      <w:r>
        <w:rPr>
          <w:spacing w:val="-9"/>
          <w:sz w:val="28"/>
        </w:rPr>
        <w:t xml:space="preserve"> </w:t>
      </w:r>
      <w:r>
        <w:rPr>
          <w:spacing w:val="-2"/>
          <w:sz w:val="28"/>
        </w:rPr>
        <w:t>Київ:</w:t>
      </w:r>
      <w:r>
        <w:rPr>
          <w:spacing w:val="-8"/>
          <w:sz w:val="28"/>
        </w:rPr>
        <w:t xml:space="preserve"> </w:t>
      </w:r>
      <w:r>
        <w:rPr>
          <w:spacing w:val="-2"/>
          <w:sz w:val="28"/>
        </w:rPr>
        <w:t>Наук.</w:t>
      </w:r>
      <w:r>
        <w:rPr>
          <w:spacing w:val="-9"/>
          <w:sz w:val="28"/>
        </w:rPr>
        <w:t xml:space="preserve"> </w:t>
      </w:r>
      <w:r>
        <w:rPr>
          <w:spacing w:val="-2"/>
          <w:sz w:val="28"/>
        </w:rPr>
        <w:t>думка,</w:t>
      </w:r>
      <w:r>
        <w:rPr>
          <w:spacing w:val="-11"/>
          <w:sz w:val="28"/>
        </w:rPr>
        <w:t xml:space="preserve"> </w:t>
      </w:r>
      <w:r>
        <w:rPr>
          <w:spacing w:val="-2"/>
          <w:sz w:val="28"/>
        </w:rPr>
        <w:t xml:space="preserve">1969. </w:t>
      </w:r>
      <w:r>
        <w:rPr>
          <w:sz w:val="28"/>
        </w:rPr>
        <w:t>326 с.</w:t>
      </w:r>
    </w:p>
    <w:p w:rsidR="00663436" w:rsidRDefault="00663436" w:rsidP="00663436">
      <w:pPr>
        <w:pStyle w:val="a5"/>
        <w:numPr>
          <w:ilvl w:val="0"/>
          <w:numId w:val="2"/>
        </w:numPr>
        <w:tabs>
          <w:tab w:val="left" w:pos="721"/>
        </w:tabs>
        <w:spacing w:line="360" w:lineRule="auto"/>
        <w:ind w:left="2" w:right="144" w:firstLine="0"/>
        <w:rPr>
          <w:sz w:val="28"/>
        </w:rPr>
      </w:pPr>
      <w:r>
        <w:rPr>
          <w:sz w:val="28"/>
        </w:rPr>
        <w:t>Третяк</w:t>
      </w:r>
      <w:r>
        <w:rPr>
          <w:spacing w:val="80"/>
          <w:sz w:val="28"/>
        </w:rPr>
        <w:t xml:space="preserve"> </w:t>
      </w:r>
      <w:r>
        <w:rPr>
          <w:sz w:val="28"/>
        </w:rPr>
        <w:t>А.</w:t>
      </w:r>
      <w:r>
        <w:rPr>
          <w:spacing w:val="80"/>
          <w:sz w:val="28"/>
        </w:rPr>
        <w:t xml:space="preserve"> </w:t>
      </w:r>
      <w:r>
        <w:rPr>
          <w:sz w:val="28"/>
        </w:rPr>
        <w:t>М.</w:t>
      </w:r>
      <w:r>
        <w:rPr>
          <w:spacing w:val="80"/>
          <w:sz w:val="28"/>
        </w:rPr>
        <w:t xml:space="preserve"> </w:t>
      </w:r>
      <w:r>
        <w:rPr>
          <w:sz w:val="28"/>
        </w:rPr>
        <w:t>Історія</w:t>
      </w:r>
      <w:r>
        <w:rPr>
          <w:spacing w:val="80"/>
          <w:sz w:val="28"/>
        </w:rPr>
        <w:t xml:space="preserve"> </w:t>
      </w:r>
      <w:r>
        <w:rPr>
          <w:sz w:val="28"/>
        </w:rPr>
        <w:t>земельних</w:t>
      </w:r>
      <w:r>
        <w:rPr>
          <w:spacing w:val="80"/>
          <w:sz w:val="28"/>
        </w:rPr>
        <w:t xml:space="preserve"> </w:t>
      </w:r>
      <w:r>
        <w:rPr>
          <w:sz w:val="28"/>
        </w:rPr>
        <w:t>відносин</w:t>
      </w:r>
      <w:r>
        <w:rPr>
          <w:spacing w:val="80"/>
          <w:sz w:val="28"/>
        </w:rPr>
        <w:t xml:space="preserve"> </w:t>
      </w:r>
      <w:r>
        <w:rPr>
          <w:sz w:val="28"/>
        </w:rPr>
        <w:t>і</w:t>
      </w:r>
      <w:r>
        <w:rPr>
          <w:spacing w:val="80"/>
          <w:sz w:val="28"/>
        </w:rPr>
        <w:t xml:space="preserve"> </w:t>
      </w:r>
      <w:r>
        <w:rPr>
          <w:sz w:val="28"/>
        </w:rPr>
        <w:t>землеустрою</w:t>
      </w:r>
      <w:r>
        <w:rPr>
          <w:spacing w:val="80"/>
          <w:sz w:val="28"/>
        </w:rPr>
        <w:t xml:space="preserve"> </w:t>
      </w:r>
      <w:r>
        <w:rPr>
          <w:sz w:val="28"/>
        </w:rPr>
        <w:t>в</w:t>
      </w:r>
      <w:r>
        <w:rPr>
          <w:spacing w:val="80"/>
          <w:sz w:val="28"/>
        </w:rPr>
        <w:t xml:space="preserve"> </w:t>
      </w:r>
      <w:r>
        <w:rPr>
          <w:sz w:val="28"/>
        </w:rPr>
        <w:t>Україні:</w:t>
      </w:r>
      <w:r>
        <w:rPr>
          <w:spacing w:val="80"/>
          <w:sz w:val="28"/>
        </w:rPr>
        <w:t xml:space="preserve"> </w:t>
      </w:r>
      <w:r>
        <w:rPr>
          <w:sz w:val="28"/>
        </w:rPr>
        <w:t>навчальний посібник. Київ: Аграрна наука, 2002. 280 с.</w:t>
      </w:r>
    </w:p>
    <w:p w:rsidR="00663436" w:rsidRDefault="00663436" w:rsidP="00663436">
      <w:pPr>
        <w:pStyle w:val="a5"/>
        <w:numPr>
          <w:ilvl w:val="0"/>
          <w:numId w:val="2"/>
        </w:numPr>
        <w:tabs>
          <w:tab w:val="left" w:pos="721"/>
        </w:tabs>
        <w:spacing w:line="360" w:lineRule="auto"/>
        <w:ind w:left="2" w:right="146" w:firstLine="0"/>
        <w:rPr>
          <w:sz w:val="28"/>
        </w:rPr>
      </w:pPr>
      <w:r>
        <w:rPr>
          <w:sz w:val="28"/>
        </w:rPr>
        <w:t>Харченко</w:t>
      </w:r>
      <w:r>
        <w:rPr>
          <w:spacing w:val="80"/>
          <w:sz w:val="28"/>
        </w:rPr>
        <w:t xml:space="preserve"> </w:t>
      </w:r>
      <w:r>
        <w:rPr>
          <w:sz w:val="28"/>
        </w:rPr>
        <w:t>Т.А.,</w:t>
      </w:r>
      <w:r>
        <w:rPr>
          <w:spacing w:val="80"/>
          <w:sz w:val="28"/>
        </w:rPr>
        <w:t xml:space="preserve"> </w:t>
      </w:r>
      <w:r>
        <w:rPr>
          <w:sz w:val="28"/>
        </w:rPr>
        <w:t>Тимченко</w:t>
      </w:r>
      <w:r>
        <w:rPr>
          <w:spacing w:val="80"/>
          <w:sz w:val="28"/>
        </w:rPr>
        <w:t xml:space="preserve"> </w:t>
      </w:r>
      <w:r>
        <w:rPr>
          <w:sz w:val="28"/>
        </w:rPr>
        <w:t>В.М.,</w:t>
      </w:r>
      <w:r>
        <w:rPr>
          <w:spacing w:val="80"/>
          <w:sz w:val="28"/>
        </w:rPr>
        <w:t xml:space="preserve"> </w:t>
      </w:r>
      <w:r>
        <w:rPr>
          <w:sz w:val="28"/>
        </w:rPr>
        <w:t>Ковальчук</w:t>
      </w:r>
      <w:r>
        <w:rPr>
          <w:spacing w:val="80"/>
          <w:sz w:val="28"/>
        </w:rPr>
        <w:t xml:space="preserve"> </w:t>
      </w:r>
      <w:r>
        <w:rPr>
          <w:sz w:val="28"/>
        </w:rPr>
        <w:t>О.О.</w:t>
      </w:r>
      <w:r>
        <w:rPr>
          <w:spacing w:val="80"/>
          <w:sz w:val="28"/>
        </w:rPr>
        <w:t xml:space="preserve"> </w:t>
      </w:r>
      <w:r>
        <w:rPr>
          <w:sz w:val="28"/>
        </w:rPr>
        <w:t>та</w:t>
      </w:r>
      <w:r>
        <w:rPr>
          <w:spacing w:val="80"/>
          <w:sz w:val="28"/>
        </w:rPr>
        <w:t xml:space="preserve"> </w:t>
      </w:r>
      <w:r>
        <w:rPr>
          <w:sz w:val="28"/>
        </w:rPr>
        <w:t>ін.</w:t>
      </w:r>
      <w:r>
        <w:rPr>
          <w:spacing w:val="80"/>
          <w:sz w:val="28"/>
        </w:rPr>
        <w:t xml:space="preserve"> </w:t>
      </w:r>
      <w:r>
        <w:rPr>
          <w:sz w:val="28"/>
        </w:rPr>
        <w:t>Гідроекологія української ділянки Дунаю та суміжних водойм. Київ: Наук. думка, 1993. 328с.</w:t>
      </w:r>
    </w:p>
    <w:p w:rsidR="00663436" w:rsidRDefault="00663436" w:rsidP="00663436">
      <w:pPr>
        <w:pStyle w:val="a5"/>
        <w:numPr>
          <w:ilvl w:val="0"/>
          <w:numId w:val="2"/>
        </w:numPr>
        <w:tabs>
          <w:tab w:val="left" w:pos="721"/>
        </w:tabs>
        <w:spacing w:line="360" w:lineRule="auto"/>
        <w:ind w:left="2" w:right="143" w:firstLine="0"/>
        <w:rPr>
          <w:sz w:val="28"/>
        </w:rPr>
      </w:pPr>
      <w:r>
        <w:rPr>
          <w:sz w:val="28"/>
        </w:rPr>
        <w:t>Шевців</w:t>
      </w:r>
      <w:r>
        <w:rPr>
          <w:spacing w:val="-13"/>
          <w:sz w:val="28"/>
        </w:rPr>
        <w:t xml:space="preserve"> </w:t>
      </w:r>
      <w:r>
        <w:rPr>
          <w:sz w:val="28"/>
        </w:rPr>
        <w:t>І.В.</w:t>
      </w:r>
      <w:r>
        <w:rPr>
          <w:spacing w:val="-14"/>
          <w:sz w:val="28"/>
        </w:rPr>
        <w:t xml:space="preserve"> </w:t>
      </w:r>
      <w:r>
        <w:rPr>
          <w:sz w:val="28"/>
        </w:rPr>
        <w:t>Матеріали</w:t>
      </w:r>
      <w:r>
        <w:rPr>
          <w:spacing w:val="-12"/>
          <w:sz w:val="28"/>
        </w:rPr>
        <w:t xml:space="preserve"> </w:t>
      </w:r>
      <w:r>
        <w:rPr>
          <w:sz w:val="28"/>
        </w:rPr>
        <w:t>з</w:t>
      </w:r>
      <w:r>
        <w:rPr>
          <w:spacing w:val="-13"/>
          <w:sz w:val="28"/>
        </w:rPr>
        <w:t xml:space="preserve"> </w:t>
      </w:r>
      <w:r>
        <w:rPr>
          <w:sz w:val="28"/>
        </w:rPr>
        <w:t>історичної</w:t>
      </w:r>
      <w:r>
        <w:rPr>
          <w:spacing w:val="-11"/>
          <w:sz w:val="28"/>
        </w:rPr>
        <w:t xml:space="preserve"> </w:t>
      </w:r>
      <w:r>
        <w:rPr>
          <w:sz w:val="28"/>
        </w:rPr>
        <w:t>географії</w:t>
      </w:r>
      <w:r>
        <w:rPr>
          <w:spacing w:val="-14"/>
          <w:sz w:val="28"/>
        </w:rPr>
        <w:t xml:space="preserve"> </w:t>
      </w:r>
      <w:r>
        <w:rPr>
          <w:sz w:val="28"/>
        </w:rPr>
        <w:t>дельти</w:t>
      </w:r>
      <w:r>
        <w:rPr>
          <w:spacing w:val="-12"/>
          <w:sz w:val="28"/>
        </w:rPr>
        <w:t xml:space="preserve"> </w:t>
      </w:r>
      <w:r>
        <w:rPr>
          <w:sz w:val="28"/>
        </w:rPr>
        <w:t>Дунаю.</w:t>
      </w:r>
      <w:r>
        <w:rPr>
          <w:spacing w:val="-14"/>
          <w:sz w:val="28"/>
        </w:rPr>
        <w:t xml:space="preserve"> </w:t>
      </w:r>
      <w:r>
        <w:rPr>
          <w:sz w:val="28"/>
        </w:rPr>
        <w:t>Одеса:</w:t>
      </w:r>
      <w:r>
        <w:rPr>
          <w:spacing w:val="-11"/>
          <w:sz w:val="28"/>
        </w:rPr>
        <w:t xml:space="preserve"> </w:t>
      </w:r>
      <w:r>
        <w:rPr>
          <w:sz w:val="28"/>
        </w:rPr>
        <w:t>ОКФА, 1998. 44 с.</w:t>
      </w:r>
    </w:p>
    <w:p w:rsidR="00663436" w:rsidRDefault="00663436" w:rsidP="00663436">
      <w:pPr>
        <w:pStyle w:val="a5"/>
        <w:numPr>
          <w:ilvl w:val="0"/>
          <w:numId w:val="2"/>
        </w:numPr>
        <w:tabs>
          <w:tab w:val="left" w:pos="721"/>
        </w:tabs>
        <w:spacing w:before="1" w:line="360" w:lineRule="auto"/>
        <w:ind w:left="2" w:right="140" w:firstLine="0"/>
        <w:rPr>
          <w:sz w:val="28"/>
        </w:rPr>
      </w:pPr>
      <w:r>
        <w:rPr>
          <w:sz w:val="28"/>
        </w:rPr>
        <w:t>Шуйський</w:t>
      </w:r>
      <w:r>
        <w:rPr>
          <w:spacing w:val="-1"/>
          <w:sz w:val="28"/>
        </w:rPr>
        <w:t xml:space="preserve"> </w:t>
      </w:r>
      <w:r>
        <w:rPr>
          <w:sz w:val="28"/>
        </w:rPr>
        <w:t>Ю.Д.</w:t>
      </w:r>
      <w:r>
        <w:rPr>
          <w:spacing w:val="-4"/>
          <w:sz w:val="28"/>
        </w:rPr>
        <w:t xml:space="preserve"> </w:t>
      </w:r>
      <w:r>
        <w:rPr>
          <w:sz w:val="28"/>
        </w:rPr>
        <w:t>Типи</w:t>
      </w:r>
      <w:r>
        <w:rPr>
          <w:spacing w:val="-1"/>
          <w:sz w:val="28"/>
        </w:rPr>
        <w:t xml:space="preserve"> </w:t>
      </w:r>
      <w:r>
        <w:rPr>
          <w:sz w:val="28"/>
        </w:rPr>
        <w:t>берегів</w:t>
      </w:r>
      <w:r>
        <w:rPr>
          <w:spacing w:val="-2"/>
          <w:sz w:val="28"/>
        </w:rPr>
        <w:t xml:space="preserve"> </w:t>
      </w:r>
      <w:r>
        <w:rPr>
          <w:sz w:val="28"/>
        </w:rPr>
        <w:t>Світового</w:t>
      </w:r>
      <w:r>
        <w:rPr>
          <w:spacing w:val="-1"/>
          <w:sz w:val="28"/>
        </w:rPr>
        <w:t xml:space="preserve"> </w:t>
      </w:r>
      <w:r>
        <w:rPr>
          <w:sz w:val="28"/>
        </w:rPr>
        <w:t>океану.-Одеса:</w:t>
      </w:r>
      <w:r>
        <w:rPr>
          <w:spacing w:val="-3"/>
          <w:sz w:val="28"/>
        </w:rPr>
        <w:t xml:space="preserve"> </w:t>
      </w:r>
      <w:r>
        <w:rPr>
          <w:sz w:val="28"/>
        </w:rPr>
        <w:t>Астропринт,</w:t>
      </w:r>
      <w:r>
        <w:rPr>
          <w:spacing w:val="-5"/>
          <w:sz w:val="28"/>
        </w:rPr>
        <w:t xml:space="preserve"> </w:t>
      </w:r>
      <w:r>
        <w:rPr>
          <w:sz w:val="28"/>
        </w:rPr>
        <w:t>2000. 480 с.</w:t>
      </w:r>
    </w:p>
    <w:p w:rsidR="00663436" w:rsidRDefault="00663436" w:rsidP="00663436">
      <w:pPr>
        <w:pStyle w:val="a5"/>
        <w:numPr>
          <w:ilvl w:val="0"/>
          <w:numId w:val="2"/>
        </w:numPr>
        <w:tabs>
          <w:tab w:val="left" w:pos="709"/>
        </w:tabs>
        <w:spacing w:line="360" w:lineRule="auto"/>
        <w:ind w:left="2" w:right="137" w:firstLine="0"/>
        <w:rPr>
          <w:sz w:val="28"/>
        </w:rPr>
      </w:pPr>
      <w:r>
        <w:rPr>
          <w:spacing w:val="-2"/>
          <w:sz w:val="28"/>
        </w:rPr>
        <w:t>Топографічні карти. Режим доступу: https://uk-ua.topographic-map.com/map- ptl1dn/%D0%BB%D0%B8%D0%BC%D0%B0%D0%BD-</w:t>
      </w:r>
    </w:p>
    <w:p w:rsidR="00663436" w:rsidRDefault="00663436" w:rsidP="00663436">
      <w:pPr>
        <w:pStyle w:val="a3"/>
        <w:ind w:firstLine="0"/>
        <w:jc w:val="left"/>
      </w:pPr>
      <w:r>
        <w:rPr>
          <w:spacing w:val="-2"/>
        </w:rPr>
        <w:t>%D0%AF%D0%BB%D0%BF%D1%83%D0%B3/?center=45.38302%2C28.63518&amp;</w:t>
      </w:r>
    </w:p>
    <w:p w:rsidR="00663436" w:rsidRDefault="00663436" w:rsidP="00663436">
      <w:pPr>
        <w:pStyle w:val="a3"/>
        <w:spacing w:before="161"/>
        <w:ind w:firstLine="0"/>
        <w:jc w:val="left"/>
      </w:pPr>
      <w:r>
        <w:rPr>
          <w:spacing w:val="-2"/>
        </w:rPr>
        <w:t>zoom=11</w:t>
      </w:r>
    </w:p>
    <w:p w:rsidR="00360D43" w:rsidRDefault="00360D43">
      <w:bookmarkStart w:id="0" w:name="_GoBack"/>
      <w:bookmarkEnd w:id="0"/>
    </w:p>
    <w:sectPr w:rsidR="00360D43">
      <w:pgSz w:w="12240" w:h="15840"/>
      <w:pgMar w:top="1040" w:right="708" w:bottom="280" w:left="1700" w:header="729"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F0E5F" w:rsidRDefault="00663436">
    <w:pPr>
      <w:pStyle w:val="a3"/>
      <w:spacing w:line="14" w:lineRule="auto"/>
      <w:ind w:left="0" w:firstLine="0"/>
      <w:jc w:val="left"/>
      <w:rPr>
        <w:sz w:val="20"/>
      </w:rPr>
    </w:pPr>
    <w:r>
      <w:rPr>
        <w:noProof/>
        <w:sz w:val="20"/>
        <w:lang w:val="ru-RU" w:eastAsia="ru-RU"/>
      </w:rPr>
      <mc:AlternateContent>
        <mc:Choice Requires="wps">
          <w:drawing>
            <wp:anchor distT="0" distB="0" distL="0" distR="0" simplePos="0" relativeHeight="251659264" behindDoc="1" locked="0" layoutInCell="1" allowOverlap="1" wp14:anchorId="1F7CBB55" wp14:editId="0F2B7C94">
              <wp:simplePos x="0" y="0"/>
              <wp:positionH relativeFrom="page">
                <wp:posOffset>6908292</wp:posOffset>
              </wp:positionH>
              <wp:positionV relativeFrom="page">
                <wp:posOffset>450426</wp:posOffset>
              </wp:positionV>
              <wp:extent cx="165100" cy="194310"/>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rsidR="00BF0E5F" w:rsidRDefault="00663436">
                          <w:pPr>
                            <w:spacing w:before="10"/>
                            <w:ind w:left="60"/>
                            <w:rPr>
                              <w:sz w:val="24"/>
                            </w:rPr>
                          </w:pPr>
                          <w:r>
                            <w:rPr>
                              <w:spacing w:val="-10"/>
                              <w:sz w:val="24"/>
                            </w:rPr>
                            <w:fldChar w:fldCharType="begin"/>
                          </w:r>
                          <w:r>
                            <w:rPr>
                              <w:spacing w:val="-10"/>
                              <w:sz w:val="24"/>
                            </w:rPr>
                            <w:instrText xml:space="preserve"> PAGE </w:instrText>
                          </w:r>
                          <w:r>
                            <w:rPr>
                              <w:spacing w:val="-10"/>
                              <w:sz w:val="24"/>
                            </w:rPr>
                            <w:fldChar w:fldCharType="separate"/>
                          </w:r>
                          <w:r>
                            <w:rPr>
                              <w:noProof/>
                              <w:spacing w:val="-10"/>
                              <w:sz w:val="24"/>
                            </w:rPr>
                            <w:t>12</w:t>
                          </w:r>
                          <w:r>
                            <w:rPr>
                              <w:spacing w:val="-10"/>
                              <w:sz w:val="24"/>
                            </w:rPr>
                            <w:fldChar w:fldCharType="end"/>
                          </w:r>
                        </w:p>
                      </w:txbxContent>
                    </wps:txbx>
                    <wps:bodyPr wrap="square" lIns="0" tIns="0" rIns="0" bIns="0" rtlCol="0">
                      <a:noAutofit/>
                    </wps:bodyPr>
                  </wps:wsp>
                </a:graphicData>
              </a:graphic>
            </wp:anchor>
          </w:drawing>
        </mc:Choice>
        <mc:Fallback>
          <w:pict>
            <v:shapetype w14:anchorId="1F7CBB55" id="_x0000_t202" coordsize="21600,21600" o:spt="202" path="m,l,21600r21600,l21600,xe">
              <v:stroke joinstyle="miter"/>
              <v:path gradientshapeok="t" o:connecttype="rect"/>
            </v:shapetype>
            <v:shape id="Textbox 10" o:spid="_x0000_s1027" type="#_x0000_t202" style="position:absolute;margin-left:543.95pt;margin-top:35.45pt;width:13pt;height:15.3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RRg4pgEAAEADAAAOAAAAZHJzL2Uyb0RvYy54bWysUsFu1DAQvSP1Hyzfu84WqGi02QqoQEgV&#10;VGr5AMexNxaxx3i8m+zfM3ay26rcEBdnnHl+b97MbG4nN7CDjmjBN3y9qjjTXkFn/a7hP5++XH7g&#10;DJP0nRzA64YfNfLb7cWbzRhqfQU9DJ2OjEg81mNoeJ9SqIVA1WsncQVBe0oaiE4musad6KIcid0N&#10;4qqqrsUIsQsRlEakv3dzkm8LvzFapR/GoE5saDjVlsoZy9nmU2w3st5FGXqrljLkP1ThpPUkeqa6&#10;k0myfbR/UTmrIiCYtFLgBBhjlS4eyM26euXmsZdBFy/UHAznNuH/o1XfDw+R2Y5mR+3x0tGMnvSU&#10;WpgY/aH2jAFrQj0GwqXpE0wELVYx3IP6hQQRLzDzAyR0bsdkostfMsroIUkcz10nFaYy2/X7dUUZ&#10;Ran1zbu3s6x4fhwipq8aHMtBwyMNtRQgD/eYsrysT5Clllk+V5WmdlpMtNAdycNIw244/t7LqDkb&#10;vnnqZt6MUxBPQXsKYho+Q9mfbMXDx30CY4tylph5F2UaUyloWam8By/vBfW8+Ns/AAAA//8DAFBL&#10;AwQUAAYACAAAACEAFaT/t+AAAAAMAQAADwAAAGRycy9kb3ducmV2LnhtbEyPwU7DMBBE70j8g7VI&#10;3KidopI2xKlQUcUBcWgBqUc3XuKI2I5iN3X/ns2pnHZHM5p9W66T7diIQ2i9k5DNBDB0tdetayR8&#10;fW4flsBCVE6rzjuUcMEA6+r2plSF9me3w3EfG0YlLhRKgomxLzgPtUGrwsz36Mj78YNVkeTQcD2o&#10;M5Xbjs+FeOJWtY4uGNXjxmD9uz9ZCd+bfvueDkZ9jAv99jrPd5ehTlLe36WXZ2ARU7yGYcIndKiI&#10;6ehPTgfWkRbLfEVZCbmgOSWy7JG24+RlC+BVyf8/Uf0BAAD//wMAUEsBAi0AFAAGAAgAAAAhALaD&#10;OJL+AAAA4QEAABMAAAAAAAAAAAAAAAAAAAAAAFtDb250ZW50X1R5cGVzXS54bWxQSwECLQAUAAYA&#10;CAAAACEAOP0h/9YAAACUAQAACwAAAAAAAAAAAAAAAAAvAQAAX3JlbHMvLnJlbHNQSwECLQAUAAYA&#10;CAAAACEANUUYOKYBAABAAwAADgAAAAAAAAAAAAAAAAAuAgAAZHJzL2Uyb0RvYy54bWxQSwECLQAU&#10;AAYACAAAACEAFaT/t+AAAAAMAQAADwAAAAAAAAAAAAAAAAAABAAAZHJzL2Rvd25yZXYueG1sUEsF&#10;BgAAAAAEAAQA8wAAAA0FAAAAAA==&#10;" filled="f" stroked="f">
              <v:path arrowok="t"/>
              <v:textbox inset="0,0,0,0">
                <w:txbxContent>
                  <w:p w:rsidR="00BF0E5F" w:rsidRDefault="00663436">
                    <w:pPr>
                      <w:spacing w:before="10"/>
                      <w:ind w:left="60"/>
                      <w:rPr>
                        <w:sz w:val="24"/>
                      </w:rPr>
                    </w:pPr>
                    <w:r>
                      <w:rPr>
                        <w:spacing w:val="-10"/>
                        <w:sz w:val="24"/>
                      </w:rPr>
                      <w:fldChar w:fldCharType="begin"/>
                    </w:r>
                    <w:r>
                      <w:rPr>
                        <w:spacing w:val="-10"/>
                        <w:sz w:val="24"/>
                      </w:rPr>
                      <w:instrText xml:space="preserve"> PAGE </w:instrText>
                    </w:r>
                    <w:r>
                      <w:rPr>
                        <w:spacing w:val="-10"/>
                        <w:sz w:val="24"/>
                      </w:rPr>
                      <w:fldChar w:fldCharType="separate"/>
                    </w:r>
                    <w:r>
                      <w:rPr>
                        <w:noProof/>
                        <w:spacing w:val="-10"/>
                        <w:sz w:val="24"/>
                      </w:rPr>
                      <w:t>12</w:t>
                    </w:r>
                    <w:r>
                      <w:rPr>
                        <w:spacing w:val="-10"/>
                        <w:sz w:val="24"/>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D93502B"/>
    <w:multiLevelType w:val="hybridMultilevel"/>
    <w:tmpl w:val="9022DFF0"/>
    <w:lvl w:ilvl="0" w:tplc="8B04C3DC">
      <w:start w:val="1"/>
      <w:numFmt w:val="decimal"/>
      <w:lvlText w:val="%1."/>
      <w:lvlJc w:val="left"/>
      <w:pPr>
        <w:ind w:left="722" w:hanging="72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476AFA98">
      <w:numFmt w:val="bullet"/>
      <w:lvlText w:val="•"/>
      <w:lvlJc w:val="left"/>
      <w:pPr>
        <w:ind w:left="1631" w:hanging="720"/>
      </w:pPr>
      <w:rPr>
        <w:rFonts w:hint="default"/>
        <w:lang w:val="uk-UA" w:eastAsia="en-US" w:bidi="ar-SA"/>
      </w:rPr>
    </w:lvl>
    <w:lvl w:ilvl="2" w:tplc="2C588024">
      <w:numFmt w:val="bullet"/>
      <w:lvlText w:val="•"/>
      <w:lvlJc w:val="left"/>
      <w:pPr>
        <w:ind w:left="2542" w:hanging="720"/>
      </w:pPr>
      <w:rPr>
        <w:rFonts w:hint="default"/>
        <w:lang w:val="uk-UA" w:eastAsia="en-US" w:bidi="ar-SA"/>
      </w:rPr>
    </w:lvl>
    <w:lvl w:ilvl="3" w:tplc="5F1416AE">
      <w:numFmt w:val="bullet"/>
      <w:lvlText w:val="•"/>
      <w:lvlJc w:val="left"/>
      <w:pPr>
        <w:ind w:left="3453" w:hanging="720"/>
      </w:pPr>
      <w:rPr>
        <w:rFonts w:hint="default"/>
        <w:lang w:val="uk-UA" w:eastAsia="en-US" w:bidi="ar-SA"/>
      </w:rPr>
    </w:lvl>
    <w:lvl w:ilvl="4" w:tplc="93547B86">
      <w:numFmt w:val="bullet"/>
      <w:lvlText w:val="•"/>
      <w:lvlJc w:val="left"/>
      <w:pPr>
        <w:ind w:left="4364" w:hanging="720"/>
      </w:pPr>
      <w:rPr>
        <w:rFonts w:hint="default"/>
        <w:lang w:val="uk-UA" w:eastAsia="en-US" w:bidi="ar-SA"/>
      </w:rPr>
    </w:lvl>
    <w:lvl w:ilvl="5" w:tplc="4192FC04">
      <w:numFmt w:val="bullet"/>
      <w:lvlText w:val="•"/>
      <w:lvlJc w:val="left"/>
      <w:pPr>
        <w:ind w:left="5276" w:hanging="720"/>
      </w:pPr>
      <w:rPr>
        <w:rFonts w:hint="default"/>
        <w:lang w:val="uk-UA" w:eastAsia="en-US" w:bidi="ar-SA"/>
      </w:rPr>
    </w:lvl>
    <w:lvl w:ilvl="6" w:tplc="CAC81376">
      <w:numFmt w:val="bullet"/>
      <w:lvlText w:val="•"/>
      <w:lvlJc w:val="left"/>
      <w:pPr>
        <w:ind w:left="6187" w:hanging="720"/>
      </w:pPr>
      <w:rPr>
        <w:rFonts w:hint="default"/>
        <w:lang w:val="uk-UA" w:eastAsia="en-US" w:bidi="ar-SA"/>
      </w:rPr>
    </w:lvl>
    <w:lvl w:ilvl="7" w:tplc="1CB22D16">
      <w:numFmt w:val="bullet"/>
      <w:lvlText w:val="•"/>
      <w:lvlJc w:val="left"/>
      <w:pPr>
        <w:ind w:left="7098" w:hanging="720"/>
      </w:pPr>
      <w:rPr>
        <w:rFonts w:hint="default"/>
        <w:lang w:val="uk-UA" w:eastAsia="en-US" w:bidi="ar-SA"/>
      </w:rPr>
    </w:lvl>
    <w:lvl w:ilvl="8" w:tplc="F5A44B64">
      <w:numFmt w:val="bullet"/>
      <w:lvlText w:val="•"/>
      <w:lvlJc w:val="left"/>
      <w:pPr>
        <w:ind w:left="8009" w:hanging="720"/>
      </w:pPr>
      <w:rPr>
        <w:rFonts w:hint="default"/>
        <w:lang w:val="uk-UA" w:eastAsia="en-US" w:bidi="ar-SA"/>
      </w:rPr>
    </w:lvl>
  </w:abstractNum>
  <w:abstractNum w:abstractNumId="1">
    <w:nsid w:val="520B25ED"/>
    <w:multiLevelType w:val="hybridMultilevel"/>
    <w:tmpl w:val="4A7ABDA4"/>
    <w:lvl w:ilvl="0" w:tplc="C8608C74">
      <w:start w:val="1"/>
      <w:numFmt w:val="decimal"/>
      <w:lvlText w:val="%1."/>
      <w:lvlJc w:val="left"/>
      <w:pPr>
        <w:ind w:left="2" w:hanging="33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E52EDA3A">
      <w:numFmt w:val="bullet"/>
      <w:lvlText w:val="•"/>
      <w:lvlJc w:val="left"/>
      <w:pPr>
        <w:ind w:left="983" w:hanging="331"/>
      </w:pPr>
      <w:rPr>
        <w:rFonts w:hint="default"/>
        <w:lang w:val="uk-UA" w:eastAsia="en-US" w:bidi="ar-SA"/>
      </w:rPr>
    </w:lvl>
    <w:lvl w:ilvl="2" w:tplc="72FEEDA4">
      <w:numFmt w:val="bullet"/>
      <w:lvlText w:val="•"/>
      <w:lvlJc w:val="left"/>
      <w:pPr>
        <w:ind w:left="1966" w:hanging="331"/>
      </w:pPr>
      <w:rPr>
        <w:rFonts w:hint="default"/>
        <w:lang w:val="uk-UA" w:eastAsia="en-US" w:bidi="ar-SA"/>
      </w:rPr>
    </w:lvl>
    <w:lvl w:ilvl="3" w:tplc="2CD8C570">
      <w:numFmt w:val="bullet"/>
      <w:lvlText w:val="•"/>
      <w:lvlJc w:val="left"/>
      <w:pPr>
        <w:ind w:left="2949" w:hanging="331"/>
      </w:pPr>
      <w:rPr>
        <w:rFonts w:hint="default"/>
        <w:lang w:val="uk-UA" w:eastAsia="en-US" w:bidi="ar-SA"/>
      </w:rPr>
    </w:lvl>
    <w:lvl w:ilvl="4" w:tplc="E9F866EA">
      <w:numFmt w:val="bullet"/>
      <w:lvlText w:val="•"/>
      <w:lvlJc w:val="left"/>
      <w:pPr>
        <w:ind w:left="3932" w:hanging="331"/>
      </w:pPr>
      <w:rPr>
        <w:rFonts w:hint="default"/>
        <w:lang w:val="uk-UA" w:eastAsia="en-US" w:bidi="ar-SA"/>
      </w:rPr>
    </w:lvl>
    <w:lvl w:ilvl="5" w:tplc="BEA2086E">
      <w:numFmt w:val="bullet"/>
      <w:lvlText w:val="•"/>
      <w:lvlJc w:val="left"/>
      <w:pPr>
        <w:ind w:left="4916" w:hanging="331"/>
      </w:pPr>
      <w:rPr>
        <w:rFonts w:hint="default"/>
        <w:lang w:val="uk-UA" w:eastAsia="en-US" w:bidi="ar-SA"/>
      </w:rPr>
    </w:lvl>
    <w:lvl w:ilvl="6" w:tplc="B442B908">
      <w:numFmt w:val="bullet"/>
      <w:lvlText w:val="•"/>
      <w:lvlJc w:val="left"/>
      <w:pPr>
        <w:ind w:left="5899" w:hanging="331"/>
      </w:pPr>
      <w:rPr>
        <w:rFonts w:hint="default"/>
        <w:lang w:val="uk-UA" w:eastAsia="en-US" w:bidi="ar-SA"/>
      </w:rPr>
    </w:lvl>
    <w:lvl w:ilvl="7" w:tplc="12F23D4A">
      <w:numFmt w:val="bullet"/>
      <w:lvlText w:val="•"/>
      <w:lvlJc w:val="left"/>
      <w:pPr>
        <w:ind w:left="6882" w:hanging="331"/>
      </w:pPr>
      <w:rPr>
        <w:rFonts w:hint="default"/>
        <w:lang w:val="uk-UA" w:eastAsia="en-US" w:bidi="ar-SA"/>
      </w:rPr>
    </w:lvl>
    <w:lvl w:ilvl="8" w:tplc="B9385224">
      <w:numFmt w:val="bullet"/>
      <w:lvlText w:val="•"/>
      <w:lvlJc w:val="left"/>
      <w:pPr>
        <w:ind w:left="7865" w:hanging="331"/>
      </w:pPr>
      <w:rPr>
        <w:rFonts w:hint="default"/>
        <w:lang w:val="uk-UA" w:eastAsia="en-US" w:bidi="ar-SA"/>
      </w:rPr>
    </w:lvl>
  </w:abstractNum>
  <w:abstractNum w:abstractNumId="2">
    <w:nsid w:val="580622DE"/>
    <w:multiLevelType w:val="hybridMultilevel"/>
    <w:tmpl w:val="CEBC9278"/>
    <w:lvl w:ilvl="0" w:tplc="69C086A2">
      <w:numFmt w:val="bullet"/>
      <w:lvlText w:val=""/>
      <w:lvlJc w:val="left"/>
      <w:pPr>
        <w:ind w:left="143" w:hanging="732"/>
      </w:pPr>
      <w:rPr>
        <w:rFonts w:ascii="Symbol" w:eastAsia="Symbol" w:hAnsi="Symbol" w:cs="Symbol" w:hint="default"/>
        <w:b w:val="0"/>
        <w:bCs w:val="0"/>
        <w:i w:val="0"/>
        <w:iCs w:val="0"/>
        <w:spacing w:val="0"/>
        <w:w w:val="100"/>
        <w:sz w:val="28"/>
        <w:szCs w:val="28"/>
        <w:lang w:val="uk-UA" w:eastAsia="en-US" w:bidi="ar-SA"/>
      </w:rPr>
    </w:lvl>
    <w:lvl w:ilvl="1" w:tplc="74463352">
      <w:numFmt w:val="bullet"/>
      <w:lvlText w:val="•"/>
      <w:lvlJc w:val="left"/>
      <w:pPr>
        <w:ind w:left="1104" w:hanging="732"/>
      </w:pPr>
      <w:rPr>
        <w:rFonts w:hint="default"/>
        <w:lang w:val="uk-UA" w:eastAsia="en-US" w:bidi="ar-SA"/>
      </w:rPr>
    </w:lvl>
    <w:lvl w:ilvl="2" w:tplc="16C4CFA8">
      <w:numFmt w:val="bullet"/>
      <w:lvlText w:val="•"/>
      <w:lvlJc w:val="left"/>
      <w:pPr>
        <w:ind w:left="2068" w:hanging="732"/>
      </w:pPr>
      <w:rPr>
        <w:rFonts w:hint="default"/>
        <w:lang w:val="uk-UA" w:eastAsia="en-US" w:bidi="ar-SA"/>
      </w:rPr>
    </w:lvl>
    <w:lvl w:ilvl="3" w:tplc="DBC25C80">
      <w:numFmt w:val="bullet"/>
      <w:lvlText w:val="•"/>
      <w:lvlJc w:val="left"/>
      <w:pPr>
        <w:ind w:left="3032" w:hanging="732"/>
      </w:pPr>
      <w:rPr>
        <w:rFonts w:hint="default"/>
        <w:lang w:val="uk-UA" w:eastAsia="en-US" w:bidi="ar-SA"/>
      </w:rPr>
    </w:lvl>
    <w:lvl w:ilvl="4" w:tplc="2AEE3580">
      <w:numFmt w:val="bullet"/>
      <w:lvlText w:val="•"/>
      <w:lvlJc w:val="left"/>
      <w:pPr>
        <w:ind w:left="3996" w:hanging="732"/>
      </w:pPr>
      <w:rPr>
        <w:rFonts w:hint="default"/>
        <w:lang w:val="uk-UA" w:eastAsia="en-US" w:bidi="ar-SA"/>
      </w:rPr>
    </w:lvl>
    <w:lvl w:ilvl="5" w:tplc="CA58092C">
      <w:numFmt w:val="bullet"/>
      <w:lvlText w:val="•"/>
      <w:lvlJc w:val="left"/>
      <w:pPr>
        <w:ind w:left="4960" w:hanging="732"/>
      </w:pPr>
      <w:rPr>
        <w:rFonts w:hint="default"/>
        <w:lang w:val="uk-UA" w:eastAsia="en-US" w:bidi="ar-SA"/>
      </w:rPr>
    </w:lvl>
    <w:lvl w:ilvl="6" w:tplc="4FDE8616">
      <w:numFmt w:val="bullet"/>
      <w:lvlText w:val="•"/>
      <w:lvlJc w:val="left"/>
      <w:pPr>
        <w:ind w:left="5924" w:hanging="732"/>
      </w:pPr>
      <w:rPr>
        <w:rFonts w:hint="default"/>
        <w:lang w:val="uk-UA" w:eastAsia="en-US" w:bidi="ar-SA"/>
      </w:rPr>
    </w:lvl>
    <w:lvl w:ilvl="7" w:tplc="86F037BE">
      <w:numFmt w:val="bullet"/>
      <w:lvlText w:val="•"/>
      <w:lvlJc w:val="left"/>
      <w:pPr>
        <w:ind w:left="6888" w:hanging="732"/>
      </w:pPr>
      <w:rPr>
        <w:rFonts w:hint="default"/>
        <w:lang w:val="uk-UA" w:eastAsia="en-US" w:bidi="ar-SA"/>
      </w:rPr>
    </w:lvl>
    <w:lvl w:ilvl="8" w:tplc="ECCAC24E">
      <w:numFmt w:val="bullet"/>
      <w:lvlText w:val="•"/>
      <w:lvlJc w:val="left"/>
      <w:pPr>
        <w:ind w:left="7853" w:hanging="732"/>
      </w:pPr>
      <w:rPr>
        <w:rFonts w:hint="default"/>
        <w:lang w:val="uk-UA" w:eastAsia="en-US" w:bidi="ar-S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2F72"/>
    <w:rsid w:val="0023553B"/>
    <w:rsid w:val="00360D43"/>
    <w:rsid w:val="00562F72"/>
    <w:rsid w:val="006430B3"/>
    <w:rsid w:val="0066343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C3D7693-654D-41F6-B805-ADFF19C3CD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562F72"/>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562F72"/>
    <w:pPr>
      <w:spacing w:before="79"/>
      <w:jc w:val="center"/>
      <w:outlineLvl w:val="0"/>
    </w:pPr>
    <w:rPr>
      <w:b/>
      <w:bCs/>
      <w:sz w:val="28"/>
      <w:szCs w:val="28"/>
    </w:rPr>
  </w:style>
  <w:style w:type="paragraph" w:styleId="2">
    <w:name w:val="heading 2"/>
    <w:basedOn w:val="a"/>
    <w:link w:val="20"/>
    <w:uiPriority w:val="1"/>
    <w:qFormat/>
    <w:rsid w:val="00562F72"/>
    <w:pPr>
      <w:ind w:left="721"/>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562F72"/>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562F72"/>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562F7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562F72"/>
    <w:pPr>
      <w:ind w:left="2" w:firstLine="719"/>
      <w:jc w:val="both"/>
    </w:pPr>
    <w:rPr>
      <w:sz w:val="28"/>
      <w:szCs w:val="28"/>
    </w:rPr>
  </w:style>
  <w:style w:type="character" w:customStyle="1" w:styleId="a4">
    <w:name w:val="Основной текст Знак"/>
    <w:basedOn w:val="a0"/>
    <w:link w:val="a3"/>
    <w:uiPriority w:val="1"/>
    <w:rsid w:val="00562F72"/>
    <w:rPr>
      <w:rFonts w:ascii="Times New Roman" w:eastAsia="Times New Roman" w:hAnsi="Times New Roman" w:cs="Times New Roman"/>
      <w:sz w:val="28"/>
      <w:szCs w:val="28"/>
      <w:lang w:val="uk-UA"/>
    </w:rPr>
  </w:style>
  <w:style w:type="paragraph" w:styleId="a5">
    <w:name w:val="List Paragraph"/>
    <w:basedOn w:val="a"/>
    <w:uiPriority w:val="1"/>
    <w:qFormat/>
    <w:rsid w:val="00562F72"/>
    <w:pPr>
      <w:ind w:left="2" w:hanging="162"/>
      <w:jc w:val="both"/>
    </w:pPr>
  </w:style>
  <w:style w:type="paragraph" w:customStyle="1" w:styleId="TableParagraph">
    <w:name w:val="Table Paragraph"/>
    <w:basedOn w:val="a"/>
    <w:uiPriority w:val="1"/>
    <w:qFormat/>
    <w:rsid w:val="00562F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zakon5.rada.gov.ua/laws/show/858-15/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mailchi.mp/latifundistmedia/zemelyniy-dovidnyk-ukrainy-2020" TargetMode="External"/><Relationship Id="rId5"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12</Pages>
  <Words>2871</Words>
  <Characters>16369</Characters>
  <Application>Microsoft Office Word</Application>
  <DocSecurity>0</DocSecurity>
  <Lines>136</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19202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2025-03-28T08:48:00Z</dcterms:created>
  <dcterms:modified xsi:type="dcterms:W3CDTF">2025-03-28T08:50:00Z</dcterms:modified>
</cp:coreProperties>
</file>