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260" w:rsidRPr="00EB3B7A" w:rsidRDefault="00B07260" w:rsidP="00C55C1F">
      <w:pPr>
        <w:autoSpaceDE w:val="0"/>
        <w:autoSpaceDN w:val="0"/>
        <w:spacing w:after="0" w:line="360" w:lineRule="auto"/>
        <w:jc w:val="center"/>
        <w:rPr>
          <w:caps/>
          <w:sz w:val="28"/>
          <w:szCs w:val="28"/>
        </w:rPr>
      </w:pPr>
      <w:proofErr w:type="spellStart"/>
      <w:r w:rsidRPr="00EB3B7A">
        <w:rPr>
          <w:sz w:val="28"/>
          <w:szCs w:val="28"/>
        </w:rPr>
        <w:t>Одеськийнаціональнийуніверситетімені</w:t>
      </w:r>
      <w:proofErr w:type="spellEnd"/>
      <w:r w:rsidRPr="00EB3B7A">
        <w:rPr>
          <w:sz w:val="28"/>
          <w:szCs w:val="28"/>
        </w:rPr>
        <w:t xml:space="preserve"> І. І. Мечникова</w:t>
      </w:r>
    </w:p>
    <w:p w:rsidR="00B07260" w:rsidRPr="00EB3B7A" w:rsidRDefault="00B07260" w:rsidP="00C55C1F">
      <w:pPr>
        <w:autoSpaceDE w:val="0"/>
        <w:autoSpaceDN w:val="0"/>
        <w:spacing w:after="0" w:line="360" w:lineRule="auto"/>
        <w:ind w:hanging="40"/>
        <w:jc w:val="center"/>
        <w:rPr>
          <w:sz w:val="28"/>
          <w:szCs w:val="28"/>
        </w:rPr>
      </w:pPr>
      <w:proofErr w:type="gramStart"/>
      <w:r w:rsidRPr="00EB3B7A">
        <w:rPr>
          <w:sz w:val="28"/>
          <w:szCs w:val="28"/>
        </w:rPr>
        <w:t>Геолого-</w:t>
      </w:r>
      <w:proofErr w:type="spellStart"/>
      <w:r w:rsidRPr="00EB3B7A">
        <w:rPr>
          <w:sz w:val="28"/>
          <w:szCs w:val="28"/>
        </w:rPr>
        <w:t>географ</w:t>
      </w:r>
      <w:proofErr w:type="gramEnd"/>
      <w:r w:rsidRPr="00EB3B7A">
        <w:rPr>
          <w:sz w:val="28"/>
          <w:szCs w:val="28"/>
        </w:rPr>
        <w:t>ічний</w:t>
      </w:r>
      <w:proofErr w:type="spellEnd"/>
      <w:r w:rsidRPr="00EB3B7A">
        <w:rPr>
          <w:sz w:val="28"/>
          <w:szCs w:val="28"/>
        </w:rPr>
        <w:t xml:space="preserve"> факультет</w:t>
      </w:r>
    </w:p>
    <w:p w:rsidR="00B07260" w:rsidRPr="00EB3B7A" w:rsidRDefault="00B07260" w:rsidP="00C55C1F">
      <w:pPr>
        <w:autoSpaceDE w:val="0"/>
        <w:autoSpaceDN w:val="0"/>
        <w:spacing w:after="0" w:line="360" w:lineRule="auto"/>
        <w:ind w:hanging="40"/>
        <w:jc w:val="center"/>
        <w:rPr>
          <w:sz w:val="28"/>
          <w:szCs w:val="28"/>
        </w:rPr>
      </w:pPr>
      <w:r w:rsidRPr="00EB3B7A">
        <w:rPr>
          <w:sz w:val="28"/>
          <w:szCs w:val="28"/>
        </w:rPr>
        <w:t xml:space="preserve">Кафедра </w:t>
      </w:r>
      <w:proofErr w:type="spellStart"/>
      <w:r w:rsidRPr="00EB3B7A">
        <w:rPr>
          <w:sz w:val="28"/>
          <w:szCs w:val="28"/>
        </w:rPr>
        <w:t>фізичної</w:t>
      </w:r>
      <w:proofErr w:type="spellEnd"/>
      <w:r w:rsidR="00224329">
        <w:rPr>
          <w:sz w:val="28"/>
          <w:szCs w:val="28"/>
          <w:lang w:val="uk-UA"/>
        </w:rPr>
        <w:t xml:space="preserve"> </w:t>
      </w:r>
      <w:proofErr w:type="spellStart"/>
      <w:r w:rsidRPr="00EB3B7A">
        <w:rPr>
          <w:sz w:val="28"/>
          <w:szCs w:val="28"/>
        </w:rPr>
        <w:t>географії</w:t>
      </w:r>
      <w:proofErr w:type="spellEnd"/>
      <w:r w:rsidRPr="00EB3B7A">
        <w:rPr>
          <w:sz w:val="28"/>
          <w:szCs w:val="28"/>
        </w:rPr>
        <w:t xml:space="preserve"> і </w:t>
      </w:r>
      <w:proofErr w:type="spellStart"/>
      <w:r w:rsidRPr="00EB3B7A">
        <w:rPr>
          <w:sz w:val="28"/>
          <w:szCs w:val="28"/>
        </w:rPr>
        <w:t>природокористування</w:t>
      </w:r>
      <w:proofErr w:type="spellEnd"/>
    </w:p>
    <w:p w:rsidR="00B07260" w:rsidRPr="00EB3B7A" w:rsidRDefault="00B07260" w:rsidP="00C55C1F">
      <w:pPr>
        <w:autoSpaceDE w:val="0"/>
        <w:autoSpaceDN w:val="0"/>
        <w:spacing w:after="0" w:line="360" w:lineRule="auto"/>
        <w:rPr>
          <w:b/>
          <w:bCs/>
          <w:sz w:val="28"/>
          <w:szCs w:val="28"/>
        </w:rPr>
      </w:pPr>
    </w:p>
    <w:p w:rsidR="00B07260" w:rsidRPr="00EB3B7A" w:rsidRDefault="00B07260" w:rsidP="00C55C1F">
      <w:pPr>
        <w:autoSpaceDE w:val="0"/>
        <w:autoSpaceDN w:val="0"/>
        <w:spacing w:line="360" w:lineRule="auto"/>
        <w:rPr>
          <w:b/>
          <w:bCs/>
          <w:sz w:val="28"/>
          <w:szCs w:val="28"/>
        </w:rPr>
      </w:pPr>
    </w:p>
    <w:p w:rsidR="00B07260" w:rsidRPr="00EB3B7A" w:rsidRDefault="0051798D" w:rsidP="00C55C1F">
      <w:pPr>
        <w:spacing w:after="0" w:line="360" w:lineRule="auto"/>
        <w:jc w:val="center"/>
        <w:rPr>
          <w:b/>
          <w:bCs/>
          <w:sz w:val="28"/>
          <w:szCs w:val="28"/>
        </w:rPr>
      </w:pPr>
      <w:proofErr w:type="spellStart"/>
      <w:r w:rsidRPr="00EB3B7A">
        <w:rPr>
          <w:b/>
          <w:bCs/>
          <w:sz w:val="28"/>
          <w:szCs w:val="28"/>
        </w:rPr>
        <w:t>Дипломна</w:t>
      </w:r>
      <w:proofErr w:type="spellEnd"/>
      <w:r w:rsidRPr="00EB3B7A">
        <w:rPr>
          <w:b/>
          <w:bCs/>
          <w:sz w:val="28"/>
          <w:szCs w:val="28"/>
        </w:rPr>
        <w:t xml:space="preserve"> робот</w:t>
      </w:r>
      <w:r w:rsidR="00B07260" w:rsidRPr="00EB3B7A">
        <w:rPr>
          <w:b/>
          <w:bCs/>
          <w:sz w:val="28"/>
          <w:szCs w:val="28"/>
        </w:rPr>
        <w:t>а</w:t>
      </w:r>
    </w:p>
    <w:p w:rsidR="00B07260" w:rsidRPr="00EB3B7A" w:rsidRDefault="00B07260" w:rsidP="00C55C1F">
      <w:pPr>
        <w:autoSpaceDE w:val="0"/>
        <w:autoSpaceDN w:val="0"/>
        <w:spacing w:after="0"/>
        <w:jc w:val="center"/>
        <w:rPr>
          <w:b/>
          <w:bCs/>
          <w:sz w:val="28"/>
          <w:szCs w:val="28"/>
        </w:rPr>
      </w:pPr>
      <w:proofErr w:type="spellStart"/>
      <w:proofErr w:type="gramStart"/>
      <w:r w:rsidRPr="00EB3B7A">
        <w:rPr>
          <w:b/>
          <w:bCs/>
          <w:sz w:val="28"/>
          <w:szCs w:val="28"/>
        </w:rPr>
        <w:t>спец</w:t>
      </w:r>
      <w:proofErr w:type="gramEnd"/>
      <w:r w:rsidRPr="00EB3B7A">
        <w:rPr>
          <w:b/>
          <w:bCs/>
          <w:sz w:val="28"/>
          <w:szCs w:val="28"/>
        </w:rPr>
        <w:t>іаліста</w:t>
      </w:r>
      <w:proofErr w:type="spellEnd"/>
    </w:p>
    <w:p w:rsidR="00B07260" w:rsidRPr="00EB3B7A" w:rsidRDefault="00B07260" w:rsidP="00C55C1F">
      <w:pPr>
        <w:autoSpaceDE w:val="0"/>
        <w:autoSpaceDN w:val="0"/>
        <w:spacing w:after="0" w:line="360" w:lineRule="auto"/>
        <w:ind w:hanging="40"/>
        <w:jc w:val="center"/>
        <w:rPr>
          <w:b/>
          <w:bCs/>
          <w:sz w:val="28"/>
          <w:szCs w:val="28"/>
        </w:rPr>
      </w:pPr>
    </w:p>
    <w:p w:rsidR="00B07260" w:rsidRPr="00EB3B7A" w:rsidRDefault="00B07260" w:rsidP="00C55C1F">
      <w:pPr>
        <w:autoSpaceDE w:val="0"/>
        <w:autoSpaceDN w:val="0"/>
        <w:spacing w:after="0" w:line="360" w:lineRule="auto"/>
        <w:ind w:hanging="40"/>
        <w:jc w:val="center"/>
        <w:rPr>
          <w:b/>
          <w:bCs/>
          <w:sz w:val="32"/>
          <w:szCs w:val="32"/>
        </w:rPr>
      </w:pPr>
      <w:r w:rsidRPr="00EB3B7A">
        <w:rPr>
          <w:bCs/>
          <w:sz w:val="28"/>
          <w:szCs w:val="28"/>
        </w:rPr>
        <w:t>на тему</w:t>
      </w:r>
      <w:proofErr w:type="gramStart"/>
      <w:r w:rsidRPr="00EB3B7A">
        <w:rPr>
          <w:bCs/>
          <w:sz w:val="28"/>
          <w:szCs w:val="28"/>
        </w:rPr>
        <w:t>:</w:t>
      </w:r>
      <w:r w:rsidRPr="00EB3B7A">
        <w:rPr>
          <w:b/>
          <w:bCs/>
        </w:rPr>
        <w:t>«</w:t>
      </w:r>
      <w:proofErr w:type="spellStart"/>
      <w:proofErr w:type="gramEnd"/>
      <w:r w:rsidRPr="00EB3B7A">
        <w:rPr>
          <w:b/>
          <w:bCs/>
          <w:sz w:val="32"/>
          <w:szCs w:val="32"/>
        </w:rPr>
        <w:t>Оцінка</w:t>
      </w:r>
      <w:proofErr w:type="spellEnd"/>
      <w:r w:rsidRPr="00EB3B7A">
        <w:rPr>
          <w:b/>
          <w:bCs/>
          <w:sz w:val="32"/>
          <w:szCs w:val="32"/>
        </w:rPr>
        <w:t xml:space="preserve"> </w:t>
      </w:r>
      <w:proofErr w:type="spellStart"/>
      <w:r w:rsidRPr="00EB3B7A">
        <w:rPr>
          <w:b/>
          <w:bCs/>
          <w:sz w:val="32"/>
          <w:szCs w:val="32"/>
        </w:rPr>
        <w:t>дефляційної</w:t>
      </w:r>
      <w:proofErr w:type="spellEnd"/>
      <w:r w:rsidRPr="00EB3B7A">
        <w:rPr>
          <w:b/>
          <w:bCs/>
          <w:sz w:val="32"/>
          <w:szCs w:val="32"/>
        </w:rPr>
        <w:t xml:space="preserve"> </w:t>
      </w:r>
      <w:proofErr w:type="spellStart"/>
      <w:r w:rsidRPr="00EB3B7A">
        <w:rPr>
          <w:b/>
          <w:bCs/>
          <w:sz w:val="32"/>
          <w:szCs w:val="32"/>
        </w:rPr>
        <w:t>небезпеки</w:t>
      </w:r>
      <w:proofErr w:type="spellEnd"/>
      <w:r w:rsidRPr="00EB3B7A">
        <w:rPr>
          <w:b/>
          <w:bCs/>
          <w:sz w:val="32"/>
          <w:szCs w:val="32"/>
        </w:rPr>
        <w:t xml:space="preserve"> земель </w:t>
      </w:r>
      <w:proofErr w:type="spellStart"/>
      <w:r w:rsidRPr="00EB3B7A">
        <w:rPr>
          <w:b/>
          <w:bCs/>
          <w:sz w:val="32"/>
          <w:szCs w:val="32"/>
        </w:rPr>
        <w:t>Цюрупинського</w:t>
      </w:r>
      <w:proofErr w:type="spellEnd"/>
      <w:r w:rsidRPr="00EB3B7A">
        <w:rPr>
          <w:b/>
          <w:bCs/>
          <w:sz w:val="32"/>
          <w:szCs w:val="32"/>
        </w:rPr>
        <w:t xml:space="preserve"> району </w:t>
      </w:r>
      <w:proofErr w:type="spellStart"/>
      <w:r w:rsidRPr="00EB3B7A">
        <w:rPr>
          <w:b/>
          <w:bCs/>
          <w:sz w:val="32"/>
          <w:szCs w:val="32"/>
        </w:rPr>
        <w:t>Херсонської</w:t>
      </w:r>
      <w:proofErr w:type="spellEnd"/>
      <w:r w:rsidRPr="00EB3B7A">
        <w:rPr>
          <w:b/>
          <w:bCs/>
          <w:sz w:val="32"/>
          <w:szCs w:val="32"/>
        </w:rPr>
        <w:t xml:space="preserve"> </w:t>
      </w:r>
      <w:proofErr w:type="spellStart"/>
      <w:r w:rsidRPr="00EB3B7A">
        <w:rPr>
          <w:b/>
          <w:bCs/>
          <w:sz w:val="32"/>
          <w:szCs w:val="32"/>
        </w:rPr>
        <w:t>області</w:t>
      </w:r>
      <w:proofErr w:type="spellEnd"/>
      <w:r w:rsidRPr="00EB3B7A">
        <w:rPr>
          <w:b/>
          <w:bCs/>
          <w:sz w:val="32"/>
          <w:szCs w:val="32"/>
        </w:rPr>
        <w:t xml:space="preserve"> </w:t>
      </w:r>
      <w:r w:rsidRPr="00EB3B7A">
        <w:rPr>
          <w:b/>
          <w:bCs/>
        </w:rPr>
        <w:t>»</w:t>
      </w:r>
    </w:p>
    <w:p w:rsidR="00B07260" w:rsidRPr="00EB3B7A" w:rsidRDefault="00B07260" w:rsidP="00C55C1F">
      <w:pPr>
        <w:autoSpaceDE w:val="0"/>
        <w:autoSpaceDN w:val="0"/>
        <w:spacing w:line="360" w:lineRule="auto"/>
        <w:ind w:hanging="40"/>
        <w:jc w:val="center"/>
      </w:pPr>
    </w:p>
    <w:p w:rsidR="00B07260" w:rsidRPr="001D0E97" w:rsidRDefault="00B07260" w:rsidP="00C55C1F">
      <w:pPr>
        <w:tabs>
          <w:tab w:val="right" w:pos="9355"/>
        </w:tabs>
        <w:jc w:val="center"/>
        <w:rPr>
          <w:sz w:val="24"/>
          <w:szCs w:val="24"/>
          <w:lang w:val="en-US"/>
        </w:rPr>
      </w:pPr>
      <w:proofErr w:type="gramStart"/>
      <w:r w:rsidRPr="001D0E97">
        <w:rPr>
          <w:sz w:val="24"/>
          <w:szCs w:val="24"/>
          <w:lang w:val="en-US"/>
        </w:rPr>
        <w:t>"</w:t>
      </w:r>
      <w:r w:rsidR="0006254D" w:rsidRPr="001D0E97">
        <w:rPr>
          <w:sz w:val="24"/>
          <w:szCs w:val="24"/>
          <w:lang w:val="en-US"/>
        </w:rPr>
        <w:t xml:space="preserve"> Evaluation</w:t>
      </w:r>
      <w:proofErr w:type="gramEnd"/>
      <w:r w:rsidR="0006254D" w:rsidRPr="001D0E97">
        <w:rPr>
          <w:sz w:val="24"/>
          <w:szCs w:val="24"/>
          <w:lang w:val="en-US"/>
        </w:rPr>
        <w:t xml:space="preserve"> of deflationary dangers of land </w:t>
      </w:r>
      <w:r w:rsidR="00224329">
        <w:rPr>
          <w:sz w:val="24"/>
          <w:szCs w:val="24"/>
          <w:lang w:val="en-US"/>
        </w:rPr>
        <w:t xml:space="preserve">of </w:t>
      </w:r>
      <w:proofErr w:type="spellStart"/>
      <w:r w:rsidR="0006254D" w:rsidRPr="001D0E97">
        <w:rPr>
          <w:sz w:val="24"/>
          <w:szCs w:val="24"/>
          <w:lang w:val="en-US"/>
        </w:rPr>
        <w:t>Tsurupinsk</w:t>
      </w:r>
      <w:proofErr w:type="spellEnd"/>
      <w:r w:rsidR="0006254D" w:rsidRPr="001D0E97">
        <w:rPr>
          <w:sz w:val="24"/>
          <w:szCs w:val="24"/>
          <w:lang w:val="en-US"/>
        </w:rPr>
        <w:t xml:space="preserve"> district, Kherson region </w:t>
      </w:r>
      <w:r w:rsidRPr="001D0E97">
        <w:rPr>
          <w:sz w:val="24"/>
          <w:szCs w:val="24"/>
          <w:lang w:val="en-US"/>
        </w:rPr>
        <w:t>"</w:t>
      </w:r>
    </w:p>
    <w:p w:rsidR="00B07260" w:rsidRPr="001D0E97" w:rsidRDefault="00B07260" w:rsidP="00C55C1F">
      <w:pPr>
        <w:spacing w:after="0" w:line="360" w:lineRule="auto"/>
        <w:rPr>
          <w:sz w:val="28"/>
          <w:szCs w:val="28"/>
          <w:lang w:val="en-US"/>
        </w:rPr>
      </w:pPr>
    </w:p>
    <w:p w:rsidR="00B07260" w:rsidRPr="001D0E97" w:rsidRDefault="00B07260" w:rsidP="00C55C1F">
      <w:pPr>
        <w:spacing w:after="0" w:line="240" w:lineRule="auto"/>
        <w:rPr>
          <w:sz w:val="28"/>
          <w:szCs w:val="28"/>
          <w:lang w:val="en-US"/>
        </w:rPr>
      </w:pPr>
    </w:p>
    <w:p w:rsidR="0051798D" w:rsidRPr="00EB3B7A" w:rsidRDefault="00B07260" w:rsidP="00BA4FA5">
      <w:pPr>
        <w:spacing w:after="0" w:line="360" w:lineRule="auto"/>
        <w:ind w:right="102" w:firstLine="3827"/>
        <w:jc w:val="both"/>
        <w:rPr>
          <w:sz w:val="28"/>
          <w:szCs w:val="28"/>
        </w:rPr>
      </w:pPr>
      <w:proofErr w:type="spellStart"/>
      <w:r w:rsidRPr="00EB3B7A">
        <w:rPr>
          <w:sz w:val="28"/>
          <w:szCs w:val="28"/>
        </w:rPr>
        <w:t>Виконала</w:t>
      </w:r>
      <w:proofErr w:type="spellEnd"/>
      <w:r w:rsidRPr="00EB3B7A">
        <w:rPr>
          <w:sz w:val="28"/>
          <w:szCs w:val="28"/>
        </w:rPr>
        <w:t>: студентка</w:t>
      </w:r>
      <w:r w:rsidR="0051798D" w:rsidRPr="00EB3B7A">
        <w:rPr>
          <w:sz w:val="28"/>
          <w:szCs w:val="28"/>
        </w:rPr>
        <w:t xml:space="preserve"> 5 курсу</w:t>
      </w:r>
    </w:p>
    <w:p w:rsidR="00B07260" w:rsidRPr="00EB3B7A" w:rsidRDefault="00B07260" w:rsidP="00BA4FA5">
      <w:pPr>
        <w:spacing w:after="0" w:line="360" w:lineRule="auto"/>
        <w:ind w:right="102" w:firstLine="3827"/>
        <w:jc w:val="both"/>
        <w:rPr>
          <w:sz w:val="28"/>
          <w:szCs w:val="28"/>
        </w:rPr>
      </w:pPr>
      <w:proofErr w:type="spellStart"/>
      <w:r w:rsidRPr="00EB3B7A">
        <w:rPr>
          <w:sz w:val="28"/>
          <w:szCs w:val="28"/>
        </w:rPr>
        <w:t>денної</w:t>
      </w:r>
      <w:proofErr w:type="spellEnd"/>
      <w:r w:rsidR="0051798D" w:rsidRPr="00EB3B7A">
        <w:rPr>
          <w:sz w:val="28"/>
          <w:szCs w:val="28"/>
        </w:rPr>
        <w:t xml:space="preserve"> </w:t>
      </w:r>
      <w:proofErr w:type="spellStart"/>
      <w:r w:rsidRPr="00EB3B7A">
        <w:rPr>
          <w:sz w:val="28"/>
          <w:szCs w:val="28"/>
        </w:rPr>
        <w:t>форми</w:t>
      </w:r>
      <w:proofErr w:type="spellEnd"/>
      <w:r w:rsidR="0051798D" w:rsidRPr="00EB3B7A">
        <w:rPr>
          <w:sz w:val="28"/>
          <w:szCs w:val="28"/>
        </w:rPr>
        <w:t xml:space="preserve"> </w:t>
      </w:r>
      <w:proofErr w:type="spellStart"/>
      <w:r w:rsidRPr="00EB3B7A">
        <w:rPr>
          <w:sz w:val="28"/>
          <w:szCs w:val="28"/>
        </w:rPr>
        <w:t>навчання</w:t>
      </w:r>
      <w:proofErr w:type="spellEnd"/>
    </w:p>
    <w:p w:rsidR="00B07260" w:rsidRPr="00EB3B7A" w:rsidRDefault="00224329" w:rsidP="00BA4FA5">
      <w:pPr>
        <w:spacing w:after="0" w:line="360" w:lineRule="auto"/>
        <w:ind w:right="102" w:firstLine="3827"/>
        <w:jc w:val="both"/>
        <w:rPr>
          <w:sz w:val="28"/>
          <w:szCs w:val="28"/>
        </w:rPr>
      </w:pPr>
      <w:proofErr w:type="spellStart"/>
      <w:proofErr w:type="gramStart"/>
      <w:r>
        <w:rPr>
          <w:sz w:val="28"/>
          <w:szCs w:val="28"/>
          <w:lang w:val="en-US"/>
        </w:rPr>
        <w:t>спеціальності</w:t>
      </w:r>
      <w:proofErr w:type="spellEnd"/>
      <w:r>
        <w:rPr>
          <w:sz w:val="28"/>
          <w:szCs w:val="28"/>
          <w:lang w:val="en-US"/>
        </w:rPr>
        <w:t xml:space="preserve"> </w:t>
      </w:r>
      <w:r w:rsidR="00B07260" w:rsidRPr="00EB3B7A">
        <w:rPr>
          <w:sz w:val="28"/>
          <w:szCs w:val="28"/>
        </w:rPr>
        <w:t xml:space="preserve"> </w:t>
      </w:r>
      <w:r>
        <w:rPr>
          <w:sz w:val="28"/>
          <w:szCs w:val="28"/>
          <w:lang w:val="uk-UA"/>
        </w:rPr>
        <w:t>7</w:t>
      </w:r>
      <w:r w:rsidR="00B07260" w:rsidRPr="00EB3B7A">
        <w:rPr>
          <w:sz w:val="28"/>
          <w:szCs w:val="28"/>
        </w:rPr>
        <w:t>.040104</w:t>
      </w:r>
      <w:r>
        <w:rPr>
          <w:sz w:val="28"/>
          <w:szCs w:val="28"/>
          <w:lang w:val="uk-UA"/>
        </w:rPr>
        <w:t>01</w:t>
      </w:r>
      <w:proofErr w:type="gramEnd"/>
      <w:r w:rsidR="00B07260" w:rsidRPr="00EB3B7A">
        <w:rPr>
          <w:sz w:val="28"/>
          <w:szCs w:val="28"/>
        </w:rPr>
        <w:t xml:space="preserve"> </w:t>
      </w:r>
      <w:proofErr w:type="spellStart"/>
      <w:r w:rsidR="00B07260" w:rsidRPr="00EB3B7A">
        <w:rPr>
          <w:sz w:val="28"/>
          <w:szCs w:val="28"/>
        </w:rPr>
        <w:t>Географія</w:t>
      </w:r>
      <w:proofErr w:type="spellEnd"/>
    </w:p>
    <w:p w:rsidR="00B07260" w:rsidRPr="00EB3B7A" w:rsidRDefault="00B07260" w:rsidP="00BA4FA5">
      <w:pPr>
        <w:spacing w:after="0" w:line="360" w:lineRule="auto"/>
        <w:ind w:right="102" w:firstLine="3827"/>
        <w:jc w:val="both"/>
        <w:rPr>
          <w:sz w:val="28"/>
          <w:szCs w:val="28"/>
        </w:rPr>
      </w:pPr>
      <w:r w:rsidRPr="00EB3B7A">
        <w:rPr>
          <w:sz w:val="28"/>
          <w:szCs w:val="28"/>
        </w:rPr>
        <w:t xml:space="preserve">Корень Галина </w:t>
      </w:r>
      <w:proofErr w:type="spellStart"/>
      <w:r w:rsidRPr="00EB3B7A">
        <w:rPr>
          <w:sz w:val="28"/>
          <w:szCs w:val="28"/>
        </w:rPr>
        <w:t>Сергіївна</w:t>
      </w:r>
      <w:proofErr w:type="spellEnd"/>
    </w:p>
    <w:p w:rsidR="00B07260" w:rsidRPr="00EB3B7A" w:rsidRDefault="00B07260" w:rsidP="00BA4FA5">
      <w:pPr>
        <w:spacing w:after="0" w:line="240" w:lineRule="auto"/>
        <w:ind w:right="-28" w:firstLine="3828"/>
        <w:jc w:val="both"/>
        <w:rPr>
          <w:sz w:val="28"/>
          <w:szCs w:val="28"/>
        </w:rPr>
      </w:pPr>
    </w:p>
    <w:p w:rsidR="00B07260" w:rsidRPr="00EB3B7A" w:rsidRDefault="00B07260" w:rsidP="00BA4FA5">
      <w:pPr>
        <w:spacing w:after="0" w:line="240" w:lineRule="auto"/>
        <w:ind w:right="-28" w:firstLine="3828"/>
        <w:jc w:val="both"/>
        <w:rPr>
          <w:sz w:val="28"/>
          <w:szCs w:val="28"/>
        </w:rPr>
      </w:pPr>
      <w:proofErr w:type="spellStart"/>
      <w:r w:rsidRPr="00EB3B7A">
        <w:rPr>
          <w:sz w:val="28"/>
          <w:szCs w:val="28"/>
        </w:rPr>
        <w:t>Керівник</w:t>
      </w:r>
      <w:proofErr w:type="spellEnd"/>
      <w:r w:rsidRPr="00EB3B7A">
        <w:rPr>
          <w:sz w:val="28"/>
          <w:szCs w:val="28"/>
        </w:rPr>
        <w:t>: д. геогр. н.,</w:t>
      </w:r>
      <w:r w:rsidR="00FB7444" w:rsidRPr="00EB3B7A">
        <w:rPr>
          <w:sz w:val="28"/>
          <w:szCs w:val="28"/>
        </w:rPr>
        <w:t xml:space="preserve"> проф. </w:t>
      </w:r>
      <w:proofErr w:type="spellStart"/>
      <w:proofErr w:type="gramStart"/>
      <w:r w:rsidR="00FB7444" w:rsidRPr="00EB3B7A">
        <w:rPr>
          <w:sz w:val="28"/>
          <w:szCs w:val="28"/>
        </w:rPr>
        <w:t>Св</w:t>
      </w:r>
      <w:proofErr w:type="gramEnd"/>
      <w:r w:rsidR="00FB7444" w:rsidRPr="00EB3B7A">
        <w:rPr>
          <w:sz w:val="28"/>
          <w:szCs w:val="28"/>
        </w:rPr>
        <w:t>ітличний</w:t>
      </w:r>
      <w:proofErr w:type="spellEnd"/>
      <w:r w:rsidR="00FB7444" w:rsidRPr="00EB3B7A">
        <w:rPr>
          <w:sz w:val="28"/>
          <w:szCs w:val="28"/>
        </w:rPr>
        <w:t xml:space="preserve"> О. О.</w:t>
      </w:r>
    </w:p>
    <w:p w:rsidR="00B07260" w:rsidRPr="00EB3B7A" w:rsidRDefault="00B07260" w:rsidP="00BA4FA5">
      <w:pPr>
        <w:autoSpaceDE w:val="0"/>
        <w:autoSpaceDN w:val="0"/>
        <w:spacing w:after="0" w:line="240" w:lineRule="auto"/>
        <w:ind w:right="-28" w:firstLine="3828"/>
        <w:jc w:val="both"/>
        <w:rPr>
          <w:sz w:val="28"/>
          <w:szCs w:val="28"/>
        </w:rPr>
      </w:pPr>
    </w:p>
    <w:p w:rsidR="00B07260" w:rsidRPr="00EB3B7A" w:rsidRDefault="00224329" w:rsidP="00BA4FA5">
      <w:pPr>
        <w:autoSpaceDE w:val="0"/>
        <w:autoSpaceDN w:val="0"/>
        <w:spacing w:after="0" w:line="240" w:lineRule="auto"/>
        <w:ind w:right="-28" w:firstLine="3828"/>
        <w:jc w:val="both"/>
        <w:rPr>
          <w:sz w:val="28"/>
          <w:szCs w:val="28"/>
        </w:rPr>
      </w:pPr>
      <w:r>
        <w:rPr>
          <w:sz w:val="28"/>
          <w:szCs w:val="28"/>
        </w:rPr>
        <w:t>Рецензент: к. геогр. н.</w:t>
      </w:r>
      <w:r>
        <w:rPr>
          <w:sz w:val="28"/>
          <w:szCs w:val="28"/>
          <w:lang w:val="uk-UA"/>
        </w:rPr>
        <w:t xml:space="preserve"> </w:t>
      </w:r>
      <w:r w:rsidR="00B07260" w:rsidRPr="00EB3B7A">
        <w:rPr>
          <w:sz w:val="28"/>
          <w:szCs w:val="28"/>
        </w:rPr>
        <w:t>доц</w:t>
      </w:r>
      <w:proofErr w:type="gramStart"/>
      <w:r w:rsidR="00B07260" w:rsidRPr="00EB3B7A">
        <w:rPr>
          <w:sz w:val="28"/>
          <w:szCs w:val="28"/>
        </w:rPr>
        <w:t>..</w:t>
      </w:r>
      <w:proofErr w:type="gramEnd"/>
      <w:r w:rsidR="00B07260" w:rsidRPr="00EB3B7A">
        <w:rPr>
          <w:sz w:val="28"/>
          <w:szCs w:val="28"/>
        </w:rPr>
        <w:t>Нефедова Н. Є.</w:t>
      </w:r>
    </w:p>
    <w:p w:rsidR="00B07260" w:rsidRPr="00EB3B7A" w:rsidRDefault="00B07260" w:rsidP="0051798D">
      <w:pPr>
        <w:autoSpaceDE w:val="0"/>
        <w:autoSpaceDN w:val="0"/>
        <w:spacing w:after="0" w:line="240" w:lineRule="auto"/>
        <w:ind w:right="-28" w:firstLine="3828"/>
        <w:rPr>
          <w:sz w:val="28"/>
          <w:szCs w:val="28"/>
        </w:rPr>
      </w:pPr>
    </w:p>
    <w:p w:rsidR="00B07260" w:rsidRPr="00EB3B7A" w:rsidRDefault="00B07260" w:rsidP="0051798D">
      <w:pPr>
        <w:autoSpaceDE w:val="0"/>
        <w:autoSpaceDN w:val="0"/>
        <w:spacing w:after="0" w:line="240" w:lineRule="auto"/>
        <w:ind w:right="102" w:firstLine="3828"/>
        <w:rPr>
          <w:sz w:val="28"/>
          <w:szCs w:val="28"/>
        </w:rPr>
      </w:pPr>
    </w:p>
    <w:p w:rsidR="00B07260" w:rsidRPr="00EB3B7A" w:rsidRDefault="00B07260" w:rsidP="00C55C1F">
      <w:pPr>
        <w:autoSpaceDE w:val="0"/>
        <w:autoSpaceDN w:val="0"/>
        <w:spacing w:after="0" w:line="240" w:lineRule="auto"/>
        <w:ind w:right="102" w:firstLine="561"/>
        <w:rPr>
          <w:sz w:val="28"/>
          <w:szCs w:val="28"/>
        </w:rPr>
      </w:pPr>
    </w:p>
    <w:p w:rsidR="0051798D" w:rsidRPr="00EB3B7A" w:rsidRDefault="00B07260" w:rsidP="0051798D">
      <w:pPr>
        <w:tabs>
          <w:tab w:val="left" w:pos="9140"/>
        </w:tabs>
        <w:spacing w:after="0" w:line="240" w:lineRule="auto"/>
        <w:rPr>
          <w:sz w:val="28"/>
          <w:szCs w:val="28"/>
        </w:rPr>
      </w:pPr>
      <w:r w:rsidRPr="00EB3B7A">
        <w:rPr>
          <w:sz w:val="28"/>
          <w:szCs w:val="28"/>
        </w:rPr>
        <w:t>Ре</w:t>
      </w:r>
      <w:r w:rsidR="0051798D" w:rsidRPr="00EB3B7A">
        <w:rPr>
          <w:sz w:val="28"/>
          <w:szCs w:val="28"/>
        </w:rPr>
        <w:t xml:space="preserve">комендовано до </w:t>
      </w:r>
      <w:proofErr w:type="spellStart"/>
      <w:r w:rsidR="0051798D" w:rsidRPr="00EB3B7A">
        <w:rPr>
          <w:sz w:val="28"/>
          <w:szCs w:val="28"/>
        </w:rPr>
        <w:t>захисту</w:t>
      </w:r>
      <w:proofErr w:type="spellEnd"/>
      <w:r w:rsidR="0051798D" w:rsidRPr="00EB3B7A">
        <w:rPr>
          <w:sz w:val="28"/>
          <w:szCs w:val="28"/>
        </w:rPr>
        <w:t xml:space="preserve">: </w:t>
      </w:r>
      <w:r w:rsidR="00D151FC" w:rsidRPr="00EB3B7A">
        <w:rPr>
          <w:sz w:val="28"/>
          <w:szCs w:val="28"/>
        </w:rPr>
        <w:t xml:space="preserve">                        </w:t>
      </w:r>
      <w:proofErr w:type="spellStart"/>
      <w:r w:rsidRPr="00EB3B7A">
        <w:rPr>
          <w:sz w:val="28"/>
          <w:szCs w:val="28"/>
        </w:rPr>
        <w:t>Захищено</w:t>
      </w:r>
      <w:proofErr w:type="spellEnd"/>
      <w:r w:rsidRPr="00EB3B7A">
        <w:rPr>
          <w:sz w:val="28"/>
          <w:szCs w:val="28"/>
        </w:rPr>
        <w:t xml:space="preserve"> на </w:t>
      </w:r>
      <w:proofErr w:type="spellStart"/>
      <w:r w:rsidRPr="00EB3B7A">
        <w:rPr>
          <w:sz w:val="28"/>
          <w:szCs w:val="28"/>
        </w:rPr>
        <w:t>засіданні</w:t>
      </w:r>
      <w:proofErr w:type="spellEnd"/>
      <w:r w:rsidR="00224329">
        <w:rPr>
          <w:sz w:val="28"/>
          <w:szCs w:val="28"/>
          <w:lang w:val="uk-UA"/>
        </w:rPr>
        <w:t xml:space="preserve"> </w:t>
      </w:r>
      <w:r w:rsidRPr="00EB3B7A">
        <w:rPr>
          <w:sz w:val="28"/>
          <w:szCs w:val="28"/>
        </w:rPr>
        <w:t>ЕК №___</w:t>
      </w:r>
    </w:p>
    <w:p w:rsidR="00B07260" w:rsidRPr="00EB3B7A" w:rsidRDefault="00B07260" w:rsidP="0051798D">
      <w:pPr>
        <w:tabs>
          <w:tab w:val="left" w:pos="9140"/>
        </w:tabs>
        <w:spacing w:after="0" w:line="240" w:lineRule="auto"/>
        <w:rPr>
          <w:sz w:val="28"/>
          <w:szCs w:val="28"/>
        </w:rPr>
      </w:pPr>
      <w:r w:rsidRPr="00EB3B7A">
        <w:rPr>
          <w:sz w:val="28"/>
          <w:szCs w:val="28"/>
        </w:rPr>
        <w:t xml:space="preserve">Протокол </w:t>
      </w:r>
      <w:proofErr w:type="spellStart"/>
      <w:r w:rsidRPr="00EB3B7A">
        <w:rPr>
          <w:sz w:val="28"/>
          <w:szCs w:val="28"/>
        </w:rPr>
        <w:t>засідання</w:t>
      </w:r>
      <w:proofErr w:type="spellEnd"/>
      <w:r w:rsidR="00E11B20">
        <w:rPr>
          <w:sz w:val="28"/>
          <w:szCs w:val="28"/>
        </w:rPr>
        <w:t xml:space="preserve"> </w:t>
      </w:r>
      <w:proofErr w:type="spellStart"/>
      <w:r w:rsidRPr="00EB3B7A">
        <w:rPr>
          <w:sz w:val="28"/>
          <w:szCs w:val="28"/>
        </w:rPr>
        <w:t>кафедри</w:t>
      </w:r>
      <w:proofErr w:type="spellEnd"/>
      <w:r w:rsidRPr="00EB3B7A">
        <w:rPr>
          <w:sz w:val="28"/>
          <w:szCs w:val="28"/>
        </w:rPr>
        <w:t xml:space="preserve">   </w:t>
      </w:r>
      <w:r w:rsidR="0051798D" w:rsidRPr="00EB3B7A">
        <w:rPr>
          <w:sz w:val="28"/>
          <w:szCs w:val="28"/>
        </w:rPr>
        <w:t xml:space="preserve">     </w:t>
      </w:r>
      <w:r w:rsidR="00BA4FA5" w:rsidRPr="00EB3B7A">
        <w:rPr>
          <w:sz w:val="28"/>
          <w:szCs w:val="28"/>
        </w:rPr>
        <w:t xml:space="preserve">        </w:t>
      </w:r>
      <w:r w:rsidR="0051798D" w:rsidRPr="00EB3B7A">
        <w:rPr>
          <w:sz w:val="28"/>
          <w:szCs w:val="28"/>
        </w:rPr>
        <w:t xml:space="preserve">   </w:t>
      </w:r>
      <w:r w:rsidR="00D151FC" w:rsidRPr="00EB3B7A">
        <w:rPr>
          <w:sz w:val="28"/>
          <w:szCs w:val="28"/>
        </w:rPr>
        <w:t xml:space="preserve">    </w:t>
      </w:r>
      <w:r w:rsidRPr="00EB3B7A">
        <w:rPr>
          <w:sz w:val="28"/>
          <w:szCs w:val="28"/>
        </w:rPr>
        <w:t>протокол №___</w:t>
      </w:r>
      <w:proofErr w:type="spellStart"/>
      <w:r w:rsidRPr="00EB3B7A">
        <w:rPr>
          <w:sz w:val="28"/>
          <w:szCs w:val="28"/>
        </w:rPr>
        <w:t>від</w:t>
      </w:r>
      <w:proofErr w:type="spellEnd"/>
      <w:r w:rsidRPr="00EB3B7A">
        <w:rPr>
          <w:sz w:val="28"/>
          <w:szCs w:val="28"/>
        </w:rPr>
        <w:t>___________р.</w:t>
      </w:r>
    </w:p>
    <w:p w:rsidR="00B07260" w:rsidRPr="00EB3B7A" w:rsidRDefault="0051798D" w:rsidP="0051798D">
      <w:pPr>
        <w:spacing w:after="0" w:line="240" w:lineRule="auto"/>
        <w:ind w:right="102" w:hanging="40"/>
        <w:rPr>
          <w:sz w:val="28"/>
          <w:szCs w:val="28"/>
        </w:rPr>
      </w:pPr>
      <w:r w:rsidRPr="00EB3B7A">
        <w:rPr>
          <w:sz w:val="28"/>
          <w:szCs w:val="28"/>
        </w:rPr>
        <w:t xml:space="preserve"> </w:t>
      </w:r>
      <w:r w:rsidR="00B07260" w:rsidRPr="00EB3B7A">
        <w:rPr>
          <w:sz w:val="28"/>
          <w:szCs w:val="28"/>
        </w:rPr>
        <w:t>№</w:t>
      </w:r>
      <w:r w:rsidR="00405C68">
        <w:rPr>
          <w:sz w:val="28"/>
          <w:szCs w:val="28"/>
        </w:rPr>
        <w:t xml:space="preserve"> 8</w:t>
      </w:r>
      <w:r w:rsidR="00B07260" w:rsidRPr="00EB3B7A">
        <w:rPr>
          <w:sz w:val="28"/>
          <w:szCs w:val="28"/>
        </w:rPr>
        <w:t xml:space="preserve"> </w:t>
      </w:r>
      <w:proofErr w:type="spellStart"/>
      <w:r w:rsidR="00B07260" w:rsidRPr="00EB3B7A">
        <w:rPr>
          <w:sz w:val="28"/>
          <w:szCs w:val="28"/>
        </w:rPr>
        <w:t>від</w:t>
      </w:r>
      <w:proofErr w:type="spellEnd"/>
      <w:r w:rsidR="00405C68">
        <w:rPr>
          <w:sz w:val="28"/>
          <w:szCs w:val="28"/>
        </w:rPr>
        <w:t xml:space="preserve"> 26.04</w:t>
      </w:r>
      <w:r w:rsidR="004E0ED5" w:rsidRPr="00EB3B7A">
        <w:rPr>
          <w:sz w:val="28"/>
          <w:szCs w:val="28"/>
        </w:rPr>
        <w:t>.2017</w:t>
      </w:r>
      <w:r w:rsidR="00B07260" w:rsidRPr="00EB3B7A">
        <w:rPr>
          <w:sz w:val="28"/>
          <w:szCs w:val="28"/>
        </w:rPr>
        <w:t xml:space="preserve"> р.</w:t>
      </w:r>
      <w:r w:rsidR="00BA4FA5" w:rsidRPr="00EB3B7A">
        <w:rPr>
          <w:sz w:val="28"/>
          <w:szCs w:val="28"/>
        </w:rPr>
        <w:t xml:space="preserve">                       </w:t>
      </w:r>
      <w:r w:rsidRPr="00EB3B7A">
        <w:rPr>
          <w:sz w:val="28"/>
          <w:szCs w:val="28"/>
        </w:rPr>
        <w:t xml:space="preserve">         </w:t>
      </w:r>
      <w:r w:rsidR="00D151FC" w:rsidRPr="00EB3B7A">
        <w:rPr>
          <w:sz w:val="28"/>
          <w:szCs w:val="28"/>
        </w:rPr>
        <w:t xml:space="preserve">  </w:t>
      </w:r>
      <w:r w:rsidRPr="00EB3B7A">
        <w:rPr>
          <w:sz w:val="28"/>
          <w:szCs w:val="28"/>
        </w:rPr>
        <w:t xml:space="preserve">  </w:t>
      </w:r>
      <w:proofErr w:type="spellStart"/>
      <w:r w:rsidRPr="00EB3B7A">
        <w:rPr>
          <w:sz w:val="28"/>
          <w:szCs w:val="28"/>
        </w:rPr>
        <w:t>Оцінка</w:t>
      </w:r>
      <w:proofErr w:type="spellEnd"/>
      <w:r w:rsidRPr="00EB3B7A">
        <w:rPr>
          <w:sz w:val="28"/>
          <w:szCs w:val="28"/>
        </w:rPr>
        <w:t>_________</w:t>
      </w:r>
      <w:r w:rsidR="00B07260" w:rsidRPr="00EB3B7A">
        <w:rPr>
          <w:sz w:val="28"/>
          <w:szCs w:val="28"/>
        </w:rPr>
        <w:t>/______/______</w:t>
      </w:r>
    </w:p>
    <w:p w:rsidR="00B07260" w:rsidRPr="00EB3B7A" w:rsidRDefault="00B07260" w:rsidP="00BA4FA5">
      <w:pPr>
        <w:pStyle w:val="1"/>
        <w:spacing w:before="0" w:line="240" w:lineRule="auto"/>
        <w:ind w:firstLine="5103"/>
        <w:jc w:val="left"/>
        <w:rPr>
          <w:sz w:val="20"/>
        </w:rPr>
      </w:pPr>
      <w:r w:rsidRPr="00EB3B7A">
        <w:rPr>
          <w:sz w:val="20"/>
        </w:rPr>
        <w:t xml:space="preserve">(за </w:t>
      </w:r>
      <w:proofErr w:type="spellStart"/>
      <w:r w:rsidRPr="00EB3B7A">
        <w:rPr>
          <w:sz w:val="20"/>
        </w:rPr>
        <w:t>національн</w:t>
      </w:r>
      <w:proofErr w:type="spellEnd"/>
      <w:r w:rsidRPr="00EB3B7A">
        <w:rPr>
          <w:sz w:val="20"/>
        </w:rPr>
        <w:t xml:space="preserve">. шкалою, шкалою ECTS, </w:t>
      </w:r>
      <w:proofErr w:type="spellStart"/>
      <w:r w:rsidRPr="00EB3B7A">
        <w:rPr>
          <w:sz w:val="20"/>
        </w:rPr>
        <w:t>бали</w:t>
      </w:r>
      <w:proofErr w:type="spellEnd"/>
      <w:r w:rsidRPr="00EB3B7A">
        <w:rPr>
          <w:sz w:val="20"/>
        </w:rPr>
        <w:t>)</w:t>
      </w:r>
    </w:p>
    <w:p w:rsidR="00B07260" w:rsidRPr="00EB3B7A" w:rsidRDefault="00B07260" w:rsidP="0051798D">
      <w:pPr>
        <w:pStyle w:val="1"/>
        <w:spacing w:before="0" w:line="240" w:lineRule="auto"/>
        <w:ind w:firstLine="5220"/>
        <w:jc w:val="left"/>
        <w:rPr>
          <w:sz w:val="20"/>
        </w:rPr>
      </w:pPr>
    </w:p>
    <w:p w:rsidR="00B07260" w:rsidRPr="00EB3B7A" w:rsidRDefault="0051798D" w:rsidP="0051798D">
      <w:pPr>
        <w:pStyle w:val="1"/>
        <w:spacing w:before="0" w:line="240" w:lineRule="auto"/>
        <w:ind w:hanging="40"/>
        <w:jc w:val="left"/>
        <w:rPr>
          <w:sz w:val="28"/>
          <w:szCs w:val="28"/>
        </w:rPr>
      </w:pPr>
      <w:r w:rsidRPr="00EB3B7A">
        <w:rPr>
          <w:sz w:val="28"/>
          <w:szCs w:val="28"/>
        </w:rPr>
        <w:t xml:space="preserve"> </w:t>
      </w:r>
      <w:proofErr w:type="spellStart"/>
      <w:r w:rsidR="00B07260" w:rsidRPr="00EB3B7A">
        <w:rPr>
          <w:sz w:val="28"/>
          <w:szCs w:val="28"/>
        </w:rPr>
        <w:t>Завідувач</w:t>
      </w:r>
      <w:proofErr w:type="spellEnd"/>
      <w:r w:rsidR="00B07260" w:rsidRPr="00EB3B7A">
        <w:rPr>
          <w:sz w:val="28"/>
          <w:szCs w:val="28"/>
        </w:rPr>
        <w:t xml:space="preserve"> </w:t>
      </w:r>
      <w:proofErr w:type="spellStart"/>
      <w:r w:rsidR="00B07260" w:rsidRPr="00EB3B7A">
        <w:rPr>
          <w:sz w:val="28"/>
          <w:szCs w:val="28"/>
        </w:rPr>
        <w:t>кафедри</w:t>
      </w:r>
      <w:proofErr w:type="spellEnd"/>
      <w:r w:rsidR="00B07260" w:rsidRPr="00EB3B7A">
        <w:rPr>
          <w:sz w:val="28"/>
          <w:szCs w:val="28"/>
        </w:rPr>
        <w:t xml:space="preserve"> </w:t>
      </w:r>
      <w:proofErr w:type="spellStart"/>
      <w:r w:rsidR="00224329">
        <w:rPr>
          <w:sz w:val="28"/>
          <w:szCs w:val="28"/>
          <w:lang w:val="uk-UA"/>
        </w:rPr>
        <w:t>д.г.н</w:t>
      </w:r>
      <w:proofErr w:type="spellEnd"/>
      <w:r w:rsidR="00224329">
        <w:rPr>
          <w:sz w:val="28"/>
          <w:szCs w:val="28"/>
          <w:lang w:val="uk-UA"/>
        </w:rPr>
        <w:t>., проф..</w:t>
      </w:r>
      <w:r w:rsidRPr="00EB3B7A">
        <w:rPr>
          <w:sz w:val="28"/>
          <w:szCs w:val="28"/>
        </w:rPr>
        <w:t xml:space="preserve">         </w:t>
      </w:r>
      <w:r w:rsidR="00224329">
        <w:rPr>
          <w:sz w:val="28"/>
          <w:szCs w:val="28"/>
          <w:lang w:val="uk-UA"/>
        </w:rPr>
        <w:t xml:space="preserve">        Г</w:t>
      </w:r>
      <w:r w:rsidR="00B07260" w:rsidRPr="00EB3B7A">
        <w:rPr>
          <w:sz w:val="28"/>
          <w:szCs w:val="28"/>
        </w:rPr>
        <w:t>олова ЕК</w:t>
      </w:r>
      <w:r w:rsidRPr="00EB3B7A">
        <w:rPr>
          <w:sz w:val="28"/>
          <w:szCs w:val="28"/>
        </w:rPr>
        <w:t xml:space="preserve"> </w:t>
      </w:r>
      <w:r w:rsidR="00224329">
        <w:rPr>
          <w:sz w:val="28"/>
          <w:szCs w:val="28"/>
          <w:lang w:val="uk-UA"/>
        </w:rPr>
        <w:t xml:space="preserve"> </w:t>
      </w:r>
      <w:r w:rsidRPr="00EB3B7A">
        <w:rPr>
          <w:sz w:val="28"/>
          <w:szCs w:val="28"/>
        </w:rPr>
        <w:t xml:space="preserve">проф. </w:t>
      </w:r>
      <w:proofErr w:type="spellStart"/>
      <w:proofErr w:type="gramStart"/>
      <w:r w:rsidRPr="00EB3B7A">
        <w:rPr>
          <w:sz w:val="28"/>
          <w:szCs w:val="28"/>
        </w:rPr>
        <w:t>Св</w:t>
      </w:r>
      <w:proofErr w:type="gramEnd"/>
      <w:r w:rsidRPr="00EB3B7A">
        <w:rPr>
          <w:sz w:val="28"/>
          <w:szCs w:val="28"/>
        </w:rPr>
        <w:t>ітличний</w:t>
      </w:r>
      <w:proofErr w:type="spellEnd"/>
      <w:r w:rsidRPr="00EB3B7A">
        <w:rPr>
          <w:sz w:val="28"/>
          <w:szCs w:val="28"/>
        </w:rPr>
        <w:t xml:space="preserve"> О.О.</w:t>
      </w:r>
    </w:p>
    <w:p w:rsidR="00B07260" w:rsidRPr="00EB3B7A" w:rsidRDefault="0051798D" w:rsidP="0051798D">
      <w:pPr>
        <w:pStyle w:val="1"/>
        <w:spacing w:before="0" w:line="240" w:lineRule="auto"/>
        <w:ind w:hanging="40"/>
        <w:jc w:val="left"/>
        <w:rPr>
          <w:sz w:val="28"/>
          <w:szCs w:val="28"/>
        </w:rPr>
      </w:pPr>
      <w:r w:rsidRPr="00EB3B7A">
        <w:rPr>
          <w:sz w:val="28"/>
          <w:szCs w:val="28"/>
        </w:rPr>
        <w:t>________</w:t>
      </w:r>
      <w:r w:rsidR="00D151FC" w:rsidRPr="00EB3B7A">
        <w:rPr>
          <w:sz w:val="28"/>
          <w:szCs w:val="28"/>
        </w:rPr>
        <w:t>____</w:t>
      </w:r>
      <w:proofErr w:type="spellStart"/>
      <w:r w:rsidR="00B07260" w:rsidRPr="00EB3B7A">
        <w:rPr>
          <w:sz w:val="28"/>
          <w:szCs w:val="28"/>
        </w:rPr>
        <w:t>Шуйський</w:t>
      </w:r>
      <w:proofErr w:type="spellEnd"/>
      <w:r w:rsidR="00B07260" w:rsidRPr="00EB3B7A">
        <w:rPr>
          <w:sz w:val="28"/>
          <w:szCs w:val="28"/>
        </w:rPr>
        <w:t xml:space="preserve"> Ю. Д.      </w:t>
      </w:r>
      <w:r w:rsidRPr="00EB3B7A">
        <w:rPr>
          <w:sz w:val="28"/>
          <w:szCs w:val="28"/>
        </w:rPr>
        <w:t xml:space="preserve">  </w:t>
      </w:r>
      <w:r w:rsidR="00D151FC" w:rsidRPr="00EB3B7A">
        <w:rPr>
          <w:sz w:val="28"/>
          <w:szCs w:val="28"/>
        </w:rPr>
        <w:t xml:space="preserve">        </w:t>
      </w:r>
      <w:r w:rsidR="00B07260" w:rsidRPr="00EB3B7A">
        <w:rPr>
          <w:sz w:val="28"/>
          <w:szCs w:val="28"/>
        </w:rPr>
        <w:t xml:space="preserve">    _______________ </w:t>
      </w:r>
    </w:p>
    <w:p w:rsidR="00B07260" w:rsidRPr="00EB3B7A" w:rsidRDefault="00B07260" w:rsidP="0051798D">
      <w:pPr>
        <w:pStyle w:val="1"/>
        <w:spacing w:before="0" w:line="240" w:lineRule="auto"/>
        <w:ind w:firstLine="320"/>
        <w:jc w:val="left"/>
        <w:rPr>
          <w:sz w:val="20"/>
        </w:rPr>
      </w:pPr>
      <w:r w:rsidRPr="00EB3B7A">
        <w:rPr>
          <w:sz w:val="20"/>
        </w:rPr>
        <w:t>(</w:t>
      </w:r>
      <w:proofErr w:type="spellStart"/>
      <w:proofErr w:type="gramStart"/>
      <w:r w:rsidRPr="00EB3B7A">
        <w:rPr>
          <w:sz w:val="20"/>
        </w:rPr>
        <w:t>п</w:t>
      </w:r>
      <w:proofErr w:type="gramEnd"/>
      <w:r w:rsidRPr="00EB3B7A">
        <w:rPr>
          <w:sz w:val="20"/>
        </w:rPr>
        <w:t>ідпис</w:t>
      </w:r>
      <w:proofErr w:type="spellEnd"/>
      <w:r w:rsidRPr="00EB3B7A">
        <w:rPr>
          <w:sz w:val="20"/>
        </w:rPr>
        <w:t xml:space="preserve">)                                                            </w:t>
      </w:r>
      <w:r w:rsidR="0051798D" w:rsidRPr="00EB3B7A">
        <w:rPr>
          <w:sz w:val="20"/>
        </w:rPr>
        <w:t xml:space="preserve">               </w:t>
      </w:r>
      <w:r w:rsidRPr="00EB3B7A">
        <w:rPr>
          <w:sz w:val="20"/>
        </w:rPr>
        <w:t xml:space="preserve">                    (</w:t>
      </w:r>
      <w:proofErr w:type="spellStart"/>
      <w:r w:rsidRPr="00EB3B7A">
        <w:rPr>
          <w:sz w:val="20"/>
        </w:rPr>
        <w:t>підпис</w:t>
      </w:r>
      <w:proofErr w:type="spellEnd"/>
      <w:r w:rsidRPr="00EB3B7A">
        <w:rPr>
          <w:sz w:val="20"/>
        </w:rPr>
        <w:t>)</w:t>
      </w:r>
    </w:p>
    <w:p w:rsidR="00B07260" w:rsidRPr="00EB3B7A" w:rsidRDefault="00B07260" w:rsidP="0051798D">
      <w:pPr>
        <w:pStyle w:val="1"/>
        <w:spacing w:before="0" w:line="240" w:lineRule="auto"/>
        <w:jc w:val="left"/>
        <w:rPr>
          <w:sz w:val="28"/>
          <w:szCs w:val="28"/>
        </w:rPr>
      </w:pPr>
    </w:p>
    <w:p w:rsidR="00B07260" w:rsidRPr="00EB3B7A" w:rsidRDefault="00B07260" w:rsidP="00C55C1F">
      <w:pPr>
        <w:pStyle w:val="1"/>
        <w:spacing w:before="0" w:line="360" w:lineRule="auto"/>
        <w:ind w:firstLine="0"/>
        <w:rPr>
          <w:sz w:val="28"/>
          <w:szCs w:val="28"/>
        </w:rPr>
      </w:pPr>
    </w:p>
    <w:p w:rsidR="00B07260" w:rsidRPr="00EB3B7A" w:rsidRDefault="00B07260" w:rsidP="00C55C1F">
      <w:pPr>
        <w:pStyle w:val="1"/>
        <w:spacing w:before="0" w:line="360" w:lineRule="auto"/>
        <w:jc w:val="center"/>
        <w:rPr>
          <w:b/>
          <w:sz w:val="28"/>
          <w:szCs w:val="28"/>
        </w:rPr>
      </w:pPr>
      <w:r w:rsidRPr="00EB3B7A">
        <w:rPr>
          <w:b/>
          <w:sz w:val="28"/>
          <w:szCs w:val="28"/>
        </w:rPr>
        <w:t xml:space="preserve">Одеса </w:t>
      </w:r>
      <w:r w:rsidR="004E0ED5" w:rsidRPr="00EB3B7A">
        <w:rPr>
          <w:b/>
          <w:sz w:val="28"/>
          <w:szCs w:val="28"/>
        </w:rPr>
        <w:t>– 2017</w:t>
      </w:r>
    </w:p>
    <w:p w:rsidR="00B07260" w:rsidRPr="00EB3B7A" w:rsidRDefault="00B07260" w:rsidP="00C55C1F">
      <w:pPr>
        <w:pStyle w:val="1"/>
        <w:spacing w:before="0" w:line="360" w:lineRule="auto"/>
        <w:ind w:firstLine="0"/>
        <w:jc w:val="center"/>
        <w:rPr>
          <w:b/>
          <w:sz w:val="28"/>
          <w:szCs w:val="28"/>
        </w:rPr>
      </w:pPr>
      <w:r w:rsidRPr="00EB3B7A">
        <w:rPr>
          <w:b/>
          <w:sz w:val="28"/>
          <w:szCs w:val="28"/>
        </w:rPr>
        <w:lastRenderedPageBreak/>
        <w:t>СОДЕРЖАНИЕ</w:t>
      </w:r>
    </w:p>
    <w:p w:rsidR="00B07260" w:rsidRPr="00EB3B7A" w:rsidRDefault="00B07260" w:rsidP="00C55C1F">
      <w:pPr>
        <w:pStyle w:val="1"/>
        <w:spacing w:before="0" w:line="360" w:lineRule="auto"/>
        <w:jc w:val="cente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1"/>
        <w:gridCol w:w="8224"/>
        <w:gridCol w:w="816"/>
      </w:tblGrid>
      <w:tr w:rsidR="00453ADB" w:rsidRPr="00EB3B7A" w:rsidTr="00DC676B">
        <w:tc>
          <w:tcPr>
            <w:tcW w:w="8755" w:type="dxa"/>
            <w:gridSpan w:val="2"/>
          </w:tcPr>
          <w:p w:rsidR="00453ADB" w:rsidRPr="00EB3B7A" w:rsidRDefault="00453ADB" w:rsidP="00845A80">
            <w:pPr>
              <w:pStyle w:val="1"/>
              <w:spacing w:before="0" w:line="360" w:lineRule="auto"/>
              <w:ind w:firstLine="0"/>
              <w:jc w:val="left"/>
              <w:rPr>
                <w:sz w:val="28"/>
                <w:szCs w:val="28"/>
              </w:rPr>
            </w:pPr>
            <w:r w:rsidRPr="00EB3B7A">
              <w:rPr>
                <w:sz w:val="28"/>
                <w:szCs w:val="28"/>
              </w:rPr>
              <w:t>ВВЕДЕНИЕ</w:t>
            </w:r>
            <w:r w:rsidR="002857B4" w:rsidRPr="00EB3B7A">
              <w:rPr>
                <w:sz w:val="28"/>
                <w:szCs w:val="28"/>
              </w:rPr>
              <w:t>…………………………………………………………………</w:t>
            </w:r>
          </w:p>
        </w:tc>
        <w:tc>
          <w:tcPr>
            <w:tcW w:w="816" w:type="dxa"/>
          </w:tcPr>
          <w:p w:rsidR="00453ADB" w:rsidRPr="00880DFB" w:rsidRDefault="00FC645F" w:rsidP="00845A80">
            <w:pPr>
              <w:pStyle w:val="1"/>
              <w:spacing w:before="0" w:line="360" w:lineRule="auto"/>
              <w:ind w:firstLine="0"/>
              <w:jc w:val="left"/>
              <w:rPr>
                <w:sz w:val="28"/>
                <w:szCs w:val="28"/>
              </w:rPr>
            </w:pPr>
            <w:r w:rsidRPr="00EB3B7A">
              <w:rPr>
                <w:sz w:val="28"/>
                <w:szCs w:val="28"/>
              </w:rPr>
              <w:t xml:space="preserve"> </w:t>
            </w:r>
            <w:r w:rsidR="00B61C20" w:rsidRPr="00880DFB">
              <w:rPr>
                <w:sz w:val="28"/>
                <w:szCs w:val="28"/>
              </w:rPr>
              <w:t>5</w:t>
            </w:r>
          </w:p>
        </w:tc>
      </w:tr>
      <w:tr w:rsidR="00B07260" w:rsidRPr="00EB3B7A" w:rsidTr="00DC676B">
        <w:tc>
          <w:tcPr>
            <w:tcW w:w="531" w:type="dxa"/>
          </w:tcPr>
          <w:p w:rsidR="00B07260" w:rsidRPr="00EB3B7A" w:rsidRDefault="00B07260" w:rsidP="00845A80">
            <w:pPr>
              <w:pStyle w:val="1"/>
              <w:spacing w:before="0" w:line="360" w:lineRule="auto"/>
              <w:ind w:firstLine="0"/>
              <w:jc w:val="left"/>
              <w:rPr>
                <w:sz w:val="28"/>
                <w:szCs w:val="28"/>
              </w:rPr>
            </w:pPr>
            <w:r w:rsidRPr="00EB3B7A">
              <w:rPr>
                <w:sz w:val="28"/>
                <w:szCs w:val="28"/>
              </w:rPr>
              <w:t>1.</w:t>
            </w:r>
          </w:p>
        </w:tc>
        <w:tc>
          <w:tcPr>
            <w:tcW w:w="8224" w:type="dxa"/>
          </w:tcPr>
          <w:p w:rsidR="00B07260" w:rsidRPr="00EB3B7A" w:rsidRDefault="00B07260" w:rsidP="00845A80">
            <w:pPr>
              <w:pStyle w:val="1"/>
              <w:spacing w:before="0" w:line="360" w:lineRule="auto"/>
              <w:ind w:firstLine="0"/>
              <w:jc w:val="left"/>
              <w:rPr>
                <w:sz w:val="28"/>
                <w:szCs w:val="28"/>
              </w:rPr>
            </w:pPr>
            <w:r w:rsidRPr="00EB3B7A">
              <w:rPr>
                <w:sz w:val="28"/>
                <w:szCs w:val="28"/>
              </w:rPr>
              <w:t>ВЕТРОВАЯ ЭРОЗИЯ ПОЧВ (ДЕФЛЯЦИЯ), ЕЕ ФАКТОРЫ, ПРИНЦИПЫ И МЕТОДЫ КОЛИЧЕСТВЕННОЙ ОЦЕНКИ</w:t>
            </w:r>
            <w:r w:rsidR="00FC645F" w:rsidRPr="00EB3B7A">
              <w:rPr>
                <w:sz w:val="28"/>
                <w:szCs w:val="28"/>
              </w:rPr>
              <w:t>………</w:t>
            </w:r>
          </w:p>
        </w:tc>
        <w:tc>
          <w:tcPr>
            <w:tcW w:w="816" w:type="dxa"/>
          </w:tcPr>
          <w:p w:rsidR="00B07260" w:rsidRPr="00EB3B7A" w:rsidRDefault="00B07260" w:rsidP="00845A80">
            <w:pPr>
              <w:pStyle w:val="1"/>
              <w:spacing w:before="0" w:line="360" w:lineRule="auto"/>
              <w:ind w:firstLine="0"/>
              <w:jc w:val="left"/>
              <w:rPr>
                <w:sz w:val="28"/>
                <w:szCs w:val="28"/>
              </w:rPr>
            </w:pPr>
          </w:p>
          <w:p w:rsidR="002857B4" w:rsidRPr="00EB3B7A" w:rsidRDefault="00FC645F" w:rsidP="00845A80">
            <w:pPr>
              <w:pStyle w:val="1"/>
              <w:spacing w:before="0" w:line="360" w:lineRule="auto"/>
              <w:ind w:firstLine="0"/>
              <w:jc w:val="left"/>
              <w:rPr>
                <w:sz w:val="28"/>
                <w:szCs w:val="28"/>
              </w:rPr>
            </w:pPr>
            <w:r w:rsidRPr="00EB3B7A">
              <w:rPr>
                <w:sz w:val="28"/>
                <w:szCs w:val="28"/>
              </w:rPr>
              <w:t xml:space="preserve"> </w:t>
            </w:r>
            <w:r w:rsidR="00880DFB">
              <w:rPr>
                <w:sz w:val="28"/>
                <w:szCs w:val="28"/>
              </w:rPr>
              <w:t>7</w:t>
            </w:r>
          </w:p>
        </w:tc>
      </w:tr>
      <w:tr w:rsidR="00B07260" w:rsidRPr="00EB3B7A" w:rsidTr="00DC676B">
        <w:tc>
          <w:tcPr>
            <w:tcW w:w="531" w:type="dxa"/>
          </w:tcPr>
          <w:p w:rsidR="00B07260" w:rsidRPr="00EB3B7A" w:rsidRDefault="00B07260" w:rsidP="00845A80">
            <w:pPr>
              <w:pStyle w:val="1"/>
              <w:spacing w:before="0" w:line="360" w:lineRule="auto"/>
              <w:ind w:firstLine="0"/>
              <w:jc w:val="left"/>
              <w:rPr>
                <w:b/>
                <w:sz w:val="28"/>
                <w:szCs w:val="28"/>
              </w:rPr>
            </w:pPr>
          </w:p>
        </w:tc>
        <w:tc>
          <w:tcPr>
            <w:tcW w:w="8224" w:type="dxa"/>
          </w:tcPr>
          <w:p w:rsidR="00B07260" w:rsidRPr="00EB3B7A" w:rsidRDefault="00B07260" w:rsidP="00845A80">
            <w:pPr>
              <w:pStyle w:val="1"/>
              <w:numPr>
                <w:ilvl w:val="1"/>
                <w:numId w:val="1"/>
              </w:numPr>
              <w:tabs>
                <w:tab w:val="left" w:pos="459"/>
              </w:tabs>
              <w:spacing w:before="0" w:line="360" w:lineRule="auto"/>
              <w:jc w:val="left"/>
              <w:rPr>
                <w:sz w:val="28"/>
                <w:szCs w:val="28"/>
              </w:rPr>
            </w:pPr>
            <w:r w:rsidRPr="00EB3B7A">
              <w:rPr>
                <w:sz w:val="28"/>
                <w:szCs w:val="28"/>
              </w:rPr>
              <w:t>Ветровая эрозия как процесс деградации ландшафта</w:t>
            </w:r>
            <w:r w:rsidR="00FC645F" w:rsidRPr="00EB3B7A">
              <w:rPr>
                <w:sz w:val="28"/>
                <w:szCs w:val="28"/>
              </w:rPr>
              <w:t>…………..</w:t>
            </w:r>
          </w:p>
        </w:tc>
        <w:tc>
          <w:tcPr>
            <w:tcW w:w="816" w:type="dxa"/>
          </w:tcPr>
          <w:p w:rsidR="00B07260" w:rsidRPr="00EB3B7A" w:rsidRDefault="00FC645F" w:rsidP="00845A80">
            <w:pPr>
              <w:pStyle w:val="1"/>
              <w:spacing w:before="0" w:line="360" w:lineRule="auto"/>
              <w:ind w:firstLine="0"/>
              <w:jc w:val="left"/>
              <w:rPr>
                <w:sz w:val="28"/>
                <w:szCs w:val="28"/>
              </w:rPr>
            </w:pPr>
            <w:r w:rsidRPr="00EB3B7A">
              <w:rPr>
                <w:sz w:val="28"/>
                <w:szCs w:val="28"/>
              </w:rPr>
              <w:t xml:space="preserve"> </w:t>
            </w:r>
            <w:r w:rsidR="00880DFB">
              <w:rPr>
                <w:sz w:val="28"/>
                <w:szCs w:val="28"/>
              </w:rPr>
              <w:t>7</w:t>
            </w:r>
          </w:p>
        </w:tc>
      </w:tr>
      <w:tr w:rsidR="00B07260" w:rsidRPr="00EB3B7A" w:rsidTr="00DC676B">
        <w:tc>
          <w:tcPr>
            <w:tcW w:w="531" w:type="dxa"/>
          </w:tcPr>
          <w:p w:rsidR="00B07260" w:rsidRPr="00EB3B7A" w:rsidRDefault="00B07260" w:rsidP="00845A80">
            <w:pPr>
              <w:pStyle w:val="1"/>
              <w:spacing w:before="0" w:line="360" w:lineRule="auto"/>
              <w:ind w:firstLine="0"/>
              <w:jc w:val="left"/>
              <w:rPr>
                <w:b/>
                <w:sz w:val="28"/>
                <w:szCs w:val="28"/>
              </w:rPr>
            </w:pPr>
          </w:p>
        </w:tc>
        <w:tc>
          <w:tcPr>
            <w:tcW w:w="8224" w:type="dxa"/>
          </w:tcPr>
          <w:p w:rsidR="00B07260" w:rsidRPr="00EB3B7A" w:rsidRDefault="00B07260" w:rsidP="00845A80">
            <w:pPr>
              <w:pStyle w:val="1"/>
              <w:numPr>
                <w:ilvl w:val="1"/>
                <w:numId w:val="1"/>
              </w:numPr>
              <w:tabs>
                <w:tab w:val="left" w:pos="459"/>
              </w:tabs>
              <w:spacing w:before="0" w:line="360" w:lineRule="auto"/>
              <w:jc w:val="left"/>
              <w:rPr>
                <w:sz w:val="28"/>
                <w:szCs w:val="28"/>
              </w:rPr>
            </w:pPr>
            <w:r w:rsidRPr="00EB3B7A">
              <w:rPr>
                <w:sz w:val="28"/>
                <w:szCs w:val="28"/>
              </w:rPr>
              <w:t>Природные и хозяйственные факторы ветровой эрозии</w:t>
            </w:r>
            <w:r w:rsidR="00FC645F" w:rsidRPr="00EB3B7A">
              <w:rPr>
                <w:sz w:val="28"/>
                <w:szCs w:val="28"/>
              </w:rPr>
              <w:t>……….</w:t>
            </w:r>
          </w:p>
        </w:tc>
        <w:tc>
          <w:tcPr>
            <w:tcW w:w="816" w:type="dxa"/>
          </w:tcPr>
          <w:p w:rsidR="00B07260" w:rsidRPr="00EB3B7A" w:rsidRDefault="00FC645F" w:rsidP="00845A80">
            <w:pPr>
              <w:pStyle w:val="1"/>
              <w:spacing w:before="0" w:line="360" w:lineRule="auto"/>
              <w:ind w:firstLine="0"/>
              <w:jc w:val="left"/>
              <w:rPr>
                <w:sz w:val="28"/>
                <w:szCs w:val="28"/>
              </w:rPr>
            </w:pPr>
            <w:r w:rsidRPr="00EB3B7A">
              <w:rPr>
                <w:sz w:val="28"/>
                <w:szCs w:val="28"/>
              </w:rPr>
              <w:t xml:space="preserve"> </w:t>
            </w:r>
            <w:r w:rsidR="00880DFB">
              <w:rPr>
                <w:sz w:val="28"/>
                <w:szCs w:val="28"/>
              </w:rPr>
              <w:t>9</w:t>
            </w:r>
          </w:p>
        </w:tc>
      </w:tr>
      <w:tr w:rsidR="00B07260" w:rsidRPr="00EB3B7A" w:rsidTr="00DC676B">
        <w:tc>
          <w:tcPr>
            <w:tcW w:w="531" w:type="dxa"/>
          </w:tcPr>
          <w:p w:rsidR="00B07260" w:rsidRPr="00EB3B7A" w:rsidRDefault="00B07260" w:rsidP="00845A80">
            <w:pPr>
              <w:pStyle w:val="1"/>
              <w:spacing w:before="0" w:line="360" w:lineRule="auto"/>
              <w:ind w:firstLine="0"/>
              <w:jc w:val="left"/>
              <w:rPr>
                <w:b/>
                <w:sz w:val="28"/>
                <w:szCs w:val="28"/>
              </w:rPr>
            </w:pPr>
          </w:p>
        </w:tc>
        <w:tc>
          <w:tcPr>
            <w:tcW w:w="8224" w:type="dxa"/>
          </w:tcPr>
          <w:p w:rsidR="00B07260" w:rsidRPr="00EB3B7A" w:rsidRDefault="00B07260" w:rsidP="00845A80">
            <w:pPr>
              <w:pStyle w:val="1"/>
              <w:numPr>
                <w:ilvl w:val="1"/>
                <w:numId w:val="1"/>
              </w:numPr>
              <w:tabs>
                <w:tab w:val="left" w:pos="459"/>
              </w:tabs>
              <w:spacing w:before="0" w:line="360" w:lineRule="auto"/>
              <w:ind w:left="600" w:hanging="600"/>
              <w:jc w:val="left"/>
              <w:rPr>
                <w:sz w:val="28"/>
                <w:szCs w:val="28"/>
              </w:rPr>
            </w:pPr>
            <w:r w:rsidRPr="00EB3B7A">
              <w:rPr>
                <w:sz w:val="28"/>
                <w:szCs w:val="28"/>
              </w:rPr>
              <w:t>Методы математического моделирования как основа оценки дефляции</w:t>
            </w:r>
            <w:r w:rsidR="00FC645F" w:rsidRPr="00EB3B7A">
              <w:rPr>
                <w:sz w:val="28"/>
                <w:szCs w:val="28"/>
              </w:rPr>
              <w:t>………………………………………………………….</w:t>
            </w:r>
          </w:p>
        </w:tc>
        <w:tc>
          <w:tcPr>
            <w:tcW w:w="816" w:type="dxa"/>
          </w:tcPr>
          <w:p w:rsidR="00B07260" w:rsidRPr="00EB3B7A" w:rsidRDefault="00B07260" w:rsidP="00845A80">
            <w:pPr>
              <w:pStyle w:val="1"/>
              <w:spacing w:before="0" w:line="360" w:lineRule="auto"/>
              <w:ind w:firstLine="0"/>
              <w:jc w:val="left"/>
              <w:rPr>
                <w:sz w:val="28"/>
                <w:szCs w:val="28"/>
              </w:rPr>
            </w:pPr>
          </w:p>
          <w:p w:rsidR="002857B4" w:rsidRPr="00EB3B7A" w:rsidRDefault="00FC645F" w:rsidP="00845A80">
            <w:pPr>
              <w:pStyle w:val="1"/>
              <w:spacing w:before="0" w:line="360" w:lineRule="auto"/>
              <w:ind w:firstLine="0"/>
              <w:jc w:val="left"/>
              <w:rPr>
                <w:sz w:val="28"/>
                <w:szCs w:val="28"/>
              </w:rPr>
            </w:pPr>
            <w:r w:rsidRPr="00EB3B7A">
              <w:rPr>
                <w:sz w:val="28"/>
                <w:szCs w:val="28"/>
              </w:rPr>
              <w:t xml:space="preserve"> </w:t>
            </w:r>
            <w:r w:rsidR="00880DFB">
              <w:rPr>
                <w:sz w:val="28"/>
                <w:szCs w:val="28"/>
              </w:rPr>
              <w:t>15</w:t>
            </w:r>
          </w:p>
        </w:tc>
      </w:tr>
      <w:tr w:rsidR="00B07260" w:rsidRPr="00EB3B7A" w:rsidTr="00DC676B">
        <w:tc>
          <w:tcPr>
            <w:tcW w:w="531" w:type="dxa"/>
          </w:tcPr>
          <w:p w:rsidR="00B07260" w:rsidRPr="00EB3B7A" w:rsidRDefault="00B07260" w:rsidP="00845A80">
            <w:pPr>
              <w:pStyle w:val="1"/>
              <w:spacing w:before="0" w:line="360" w:lineRule="auto"/>
              <w:ind w:firstLine="0"/>
              <w:jc w:val="left"/>
              <w:rPr>
                <w:sz w:val="28"/>
                <w:szCs w:val="28"/>
              </w:rPr>
            </w:pPr>
            <w:r w:rsidRPr="00EB3B7A">
              <w:rPr>
                <w:sz w:val="28"/>
                <w:szCs w:val="28"/>
              </w:rPr>
              <w:t>2.</w:t>
            </w:r>
          </w:p>
        </w:tc>
        <w:tc>
          <w:tcPr>
            <w:tcW w:w="8224" w:type="dxa"/>
          </w:tcPr>
          <w:p w:rsidR="00B07260" w:rsidRPr="00EB3B7A" w:rsidRDefault="00B07260" w:rsidP="00845A80">
            <w:pPr>
              <w:pStyle w:val="1"/>
              <w:spacing w:before="0" w:line="360" w:lineRule="auto"/>
              <w:ind w:firstLine="0"/>
              <w:jc w:val="left"/>
              <w:rPr>
                <w:sz w:val="28"/>
                <w:szCs w:val="28"/>
                <w:highlight w:val="green"/>
              </w:rPr>
            </w:pPr>
            <w:r w:rsidRPr="00EB3B7A">
              <w:rPr>
                <w:sz w:val="28"/>
                <w:szCs w:val="28"/>
              </w:rPr>
              <w:t>ПРИРОДНО-ХОЗЯЙСТВЕННЫЕ УСЛОВИЯ ДЕФЛЯЦИИ</w:t>
            </w:r>
            <w:r w:rsidR="0008048B">
              <w:rPr>
                <w:sz w:val="28"/>
                <w:szCs w:val="28"/>
              </w:rPr>
              <w:t xml:space="preserve"> </w:t>
            </w:r>
            <w:proofErr w:type="gramStart"/>
            <w:r w:rsidR="00FB7444" w:rsidRPr="00EB3B7A">
              <w:rPr>
                <w:sz w:val="28"/>
                <w:szCs w:val="28"/>
              </w:rPr>
              <w:t>НА</w:t>
            </w:r>
            <w:proofErr w:type="gramEnd"/>
          </w:p>
          <w:p w:rsidR="00B07260" w:rsidRPr="00EB3B7A" w:rsidRDefault="00FB7444" w:rsidP="00845A80">
            <w:pPr>
              <w:pStyle w:val="1"/>
              <w:spacing w:before="0" w:line="360" w:lineRule="auto"/>
              <w:ind w:firstLine="0"/>
              <w:jc w:val="left"/>
              <w:rPr>
                <w:sz w:val="28"/>
                <w:szCs w:val="28"/>
              </w:rPr>
            </w:pPr>
            <w:r w:rsidRPr="00EB3B7A">
              <w:rPr>
                <w:sz w:val="28"/>
                <w:szCs w:val="28"/>
              </w:rPr>
              <w:t>ТЕРРИТОРИИ ЦЮРУПИНСКОГО РАЙОНА</w:t>
            </w:r>
            <w:r w:rsidR="00FC645F" w:rsidRPr="00EB3B7A">
              <w:rPr>
                <w:sz w:val="28"/>
                <w:szCs w:val="28"/>
              </w:rPr>
              <w:t>………………………</w:t>
            </w:r>
          </w:p>
        </w:tc>
        <w:tc>
          <w:tcPr>
            <w:tcW w:w="816" w:type="dxa"/>
          </w:tcPr>
          <w:p w:rsidR="002857B4" w:rsidRPr="00EB3B7A" w:rsidRDefault="002857B4" w:rsidP="00845A80">
            <w:pPr>
              <w:pStyle w:val="1"/>
              <w:spacing w:before="0" w:line="360" w:lineRule="auto"/>
              <w:ind w:firstLine="0"/>
              <w:jc w:val="left"/>
              <w:rPr>
                <w:sz w:val="28"/>
                <w:szCs w:val="28"/>
              </w:rPr>
            </w:pPr>
          </w:p>
          <w:p w:rsidR="00B07260" w:rsidRPr="00EB3B7A" w:rsidRDefault="00FC645F" w:rsidP="00845A80">
            <w:pPr>
              <w:pStyle w:val="1"/>
              <w:spacing w:before="0" w:line="360" w:lineRule="auto"/>
              <w:ind w:firstLine="0"/>
              <w:jc w:val="left"/>
              <w:rPr>
                <w:sz w:val="28"/>
                <w:szCs w:val="28"/>
              </w:rPr>
            </w:pPr>
            <w:r w:rsidRPr="00EB3B7A">
              <w:rPr>
                <w:sz w:val="28"/>
                <w:szCs w:val="28"/>
              </w:rPr>
              <w:t xml:space="preserve"> </w:t>
            </w:r>
            <w:r w:rsidR="00880DFB">
              <w:rPr>
                <w:sz w:val="28"/>
                <w:szCs w:val="28"/>
              </w:rPr>
              <w:t>27</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jc w:val="left"/>
              <w:rPr>
                <w:sz w:val="28"/>
                <w:szCs w:val="28"/>
              </w:rPr>
            </w:pPr>
            <w:r w:rsidRPr="00EB3B7A">
              <w:rPr>
                <w:sz w:val="28"/>
                <w:szCs w:val="28"/>
              </w:rPr>
              <w:t>2.1. Географическое положение территории, границы</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880DFB">
              <w:rPr>
                <w:sz w:val="28"/>
                <w:szCs w:val="28"/>
              </w:rPr>
              <w:t>27</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rPr>
                <w:sz w:val="28"/>
                <w:szCs w:val="28"/>
              </w:rPr>
            </w:pPr>
            <w:r w:rsidRPr="00EB3B7A">
              <w:rPr>
                <w:sz w:val="28"/>
                <w:szCs w:val="28"/>
              </w:rPr>
              <w:t>2.2. Геолого-геоморфологическое строение</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880DFB">
              <w:rPr>
                <w:sz w:val="28"/>
                <w:szCs w:val="28"/>
              </w:rPr>
              <w:t>28</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rPr>
                <w:sz w:val="28"/>
                <w:szCs w:val="28"/>
              </w:rPr>
            </w:pPr>
            <w:r w:rsidRPr="00EB3B7A">
              <w:rPr>
                <w:sz w:val="28"/>
                <w:szCs w:val="28"/>
              </w:rPr>
              <w:t>2.3. Рельеф</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880DFB">
              <w:rPr>
                <w:sz w:val="28"/>
                <w:szCs w:val="28"/>
              </w:rPr>
              <w:t>32</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rPr>
                <w:sz w:val="28"/>
                <w:szCs w:val="28"/>
              </w:rPr>
            </w:pPr>
            <w:r w:rsidRPr="00EB3B7A">
              <w:rPr>
                <w:sz w:val="28"/>
                <w:szCs w:val="28"/>
              </w:rPr>
              <w:t>2.4. Климат</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880DFB">
              <w:rPr>
                <w:sz w:val="28"/>
                <w:szCs w:val="28"/>
              </w:rPr>
              <w:t>36</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rPr>
                <w:sz w:val="28"/>
                <w:szCs w:val="28"/>
              </w:rPr>
            </w:pPr>
            <w:r w:rsidRPr="00EB3B7A">
              <w:rPr>
                <w:sz w:val="28"/>
                <w:szCs w:val="28"/>
              </w:rPr>
              <w:t>2.5. Почвы</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880DFB">
              <w:rPr>
                <w:sz w:val="28"/>
                <w:szCs w:val="28"/>
              </w:rPr>
              <w:t>43</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2.6. Природная и культурная растительность</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47</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2.7. Земельные ресурсы и их использование</w:t>
            </w:r>
            <w:r w:rsidR="00FC645F"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53</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left="546" w:hanging="540"/>
              <w:jc w:val="left"/>
              <w:rPr>
                <w:sz w:val="28"/>
                <w:szCs w:val="28"/>
              </w:rPr>
            </w:pPr>
            <w:r w:rsidRPr="00EB3B7A">
              <w:rPr>
                <w:sz w:val="28"/>
                <w:szCs w:val="28"/>
              </w:rPr>
              <w:t>2.8. Положение территории в системе физико-географического и хозяйственного районирования Украины</w:t>
            </w:r>
            <w:r w:rsidR="00FC645F"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54</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r w:rsidRPr="00EB3B7A">
              <w:rPr>
                <w:sz w:val="28"/>
                <w:szCs w:val="28"/>
              </w:rPr>
              <w:t>3.</w:t>
            </w: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МЕТОДЫ СОЗДАНИЯ ТЕМАТИЧЕСКИХ КАРТ И ЦИФРОВЫХ БАЗ ГЕОДАННЫХ</w:t>
            </w:r>
            <w:r w:rsidR="00F4766B"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59</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B04DE3">
            <w:pPr>
              <w:pStyle w:val="1"/>
              <w:spacing w:before="0" w:line="360" w:lineRule="auto"/>
              <w:ind w:left="546" w:hanging="540"/>
              <w:jc w:val="left"/>
              <w:rPr>
                <w:sz w:val="28"/>
                <w:szCs w:val="28"/>
              </w:rPr>
            </w:pPr>
            <w:r w:rsidRPr="00EB3B7A">
              <w:rPr>
                <w:sz w:val="28"/>
                <w:szCs w:val="28"/>
              </w:rPr>
              <w:t>3.1. Понятие о цифровых картах. Исходные данные для построения цифровых карт</w:t>
            </w:r>
            <w:r w:rsidR="00F4766B"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59</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left="33" w:firstLine="0"/>
              <w:rPr>
                <w:sz w:val="28"/>
                <w:szCs w:val="28"/>
              </w:rPr>
            </w:pPr>
            <w:r w:rsidRPr="00EB3B7A">
              <w:rPr>
                <w:sz w:val="28"/>
                <w:szCs w:val="28"/>
              </w:rPr>
              <w:t>3.2. Особенности создания цифровых моделей рельефа</w:t>
            </w:r>
            <w:r w:rsidR="00F4766B"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62</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546"/>
              <w:rPr>
                <w:sz w:val="28"/>
                <w:szCs w:val="28"/>
              </w:rPr>
            </w:pPr>
            <w:r w:rsidRPr="00EB3B7A">
              <w:rPr>
                <w:sz w:val="28"/>
                <w:szCs w:val="28"/>
              </w:rPr>
              <w:t>3.2.1. Понятие о цифровой модели рельефа. Виды ЦМР</w:t>
            </w:r>
            <w:r w:rsidR="00F4766B" w:rsidRPr="00EB3B7A">
              <w:rPr>
                <w:sz w:val="28"/>
                <w:szCs w:val="28"/>
              </w:rPr>
              <w:t>…….</w:t>
            </w:r>
          </w:p>
        </w:tc>
        <w:tc>
          <w:tcPr>
            <w:tcW w:w="816" w:type="dxa"/>
          </w:tcPr>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62</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546"/>
              <w:rPr>
                <w:sz w:val="28"/>
                <w:szCs w:val="28"/>
              </w:rPr>
            </w:pPr>
            <w:r w:rsidRPr="00EB3B7A">
              <w:rPr>
                <w:sz w:val="28"/>
                <w:szCs w:val="28"/>
              </w:rPr>
              <w:t>3.2.2. Исходные данные, использующиеся для построения ЦМР</w:t>
            </w:r>
            <w:r w:rsidR="009F0DBB" w:rsidRPr="00EB3B7A">
              <w:rPr>
                <w:sz w:val="28"/>
                <w:szCs w:val="28"/>
              </w:rPr>
              <w:t>…………………………………………………………………….</w:t>
            </w:r>
          </w:p>
        </w:tc>
        <w:tc>
          <w:tcPr>
            <w:tcW w:w="816" w:type="dxa"/>
          </w:tcPr>
          <w:p w:rsidR="009F0DBB" w:rsidRPr="00EB3B7A" w:rsidRDefault="009F0DBB" w:rsidP="0081288C">
            <w:pPr>
              <w:pStyle w:val="1"/>
              <w:spacing w:before="0" w:line="360" w:lineRule="auto"/>
              <w:ind w:firstLine="0"/>
              <w:jc w:val="center"/>
              <w:rPr>
                <w:sz w:val="28"/>
                <w:szCs w:val="28"/>
              </w:rPr>
            </w:pPr>
          </w:p>
          <w:p w:rsidR="00B07260" w:rsidRPr="00EB3B7A" w:rsidRDefault="00FC645F" w:rsidP="00FC645F">
            <w:pPr>
              <w:pStyle w:val="1"/>
              <w:spacing w:before="0" w:line="360" w:lineRule="auto"/>
              <w:ind w:firstLine="0"/>
              <w:rPr>
                <w:sz w:val="28"/>
                <w:szCs w:val="28"/>
              </w:rPr>
            </w:pPr>
            <w:r w:rsidRPr="00EB3B7A">
              <w:rPr>
                <w:sz w:val="28"/>
                <w:szCs w:val="28"/>
              </w:rPr>
              <w:t xml:space="preserve"> </w:t>
            </w:r>
            <w:r w:rsidR="002857B4" w:rsidRPr="00EB3B7A">
              <w:rPr>
                <w:sz w:val="28"/>
                <w:szCs w:val="28"/>
              </w:rPr>
              <w:t>65</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80DFB">
            <w:pPr>
              <w:pStyle w:val="1"/>
              <w:spacing w:before="0" w:line="360" w:lineRule="auto"/>
              <w:ind w:firstLine="603"/>
              <w:rPr>
                <w:sz w:val="28"/>
                <w:szCs w:val="28"/>
              </w:rPr>
            </w:pPr>
            <w:r w:rsidRPr="00EB3B7A">
              <w:rPr>
                <w:sz w:val="28"/>
                <w:szCs w:val="28"/>
              </w:rPr>
              <w:t xml:space="preserve">3.2.3. Методы пространственной интерполяции как основа </w:t>
            </w:r>
            <w:r w:rsidRPr="00EB3B7A">
              <w:rPr>
                <w:sz w:val="28"/>
                <w:szCs w:val="28"/>
              </w:rPr>
              <w:lastRenderedPageBreak/>
              <w:t>построения ЦМР</w:t>
            </w:r>
            <w:r w:rsidR="009F0DBB"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FC645F" w:rsidP="00FC645F">
            <w:pPr>
              <w:pStyle w:val="1"/>
              <w:spacing w:before="0" w:line="360" w:lineRule="auto"/>
              <w:ind w:firstLine="0"/>
              <w:rPr>
                <w:sz w:val="28"/>
                <w:szCs w:val="28"/>
              </w:rPr>
            </w:pPr>
            <w:r w:rsidRPr="00EB3B7A">
              <w:rPr>
                <w:sz w:val="28"/>
                <w:szCs w:val="28"/>
              </w:rPr>
              <w:lastRenderedPageBreak/>
              <w:t xml:space="preserve"> </w:t>
            </w:r>
            <w:r w:rsidR="00880DFB">
              <w:rPr>
                <w:sz w:val="28"/>
                <w:szCs w:val="28"/>
              </w:rPr>
              <w:t>68</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81288C">
            <w:pPr>
              <w:pStyle w:val="1"/>
              <w:spacing w:before="0" w:line="360" w:lineRule="auto"/>
              <w:ind w:firstLine="0"/>
              <w:rPr>
                <w:sz w:val="28"/>
                <w:szCs w:val="28"/>
              </w:rPr>
            </w:pPr>
            <w:r w:rsidRPr="00EB3B7A">
              <w:rPr>
                <w:sz w:val="28"/>
                <w:szCs w:val="28"/>
              </w:rPr>
              <w:t xml:space="preserve">3.3. Понятие и основы проектирования баз </w:t>
            </w:r>
            <w:proofErr w:type="spellStart"/>
            <w:r w:rsidRPr="00EB3B7A">
              <w:rPr>
                <w:sz w:val="28"/>
                <w:szCs w:val="28"/>
              </w:rPr>
              <w:t>геоданных</w:t>
            </w:r>
            <w:proofErr w:type="spellEnd"/>
            <w:r w:rsidR="009F0DBB" w:rsidRPr="00EB3B7A">
              <w:rPr>
                <w:sz w:val="28"/>
                <w:szCs w:val="28"/>
              </w:rPr>
              <w:t>……………</w:t>
            </w:r>
          </w:p>
        </w:tc>
        <w:tc>
          <w:tcPr>
            <w:tcW w:w="816" w:type="dxa"/>
          </w:tcPr>
          <w:p w:rsidR="00B07260" w:rsidRPr="00EB3B7A" w:rsidRDefault="002857B4" w:rsidP="0081288C">
            <w:pPr>
              <w:pStyle w:val="1"/>
              <w:spacing w:before="0" w:line="360" w:lineRule="auto"/>
              <w:ind w:firstLine="0"/>
              <w:jc w:val="center"/>
              <w:rPr>
                <w:sz w:val="28"/>
                <w:szCs w:val="28"/>
              </w:rPr>
            </w:pPr>
            <w:r w:rsidRPr="00EB3B7A">
              <w:rPr>
                <w:sz w:val="28"/>
                <w:szCs w:val="28"/>
              </w:rPr>
              <w:t>75</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r w:rsidRPr="00EB3B7A">
              <w:rPr>
                <w:sz w:val="28"/>
                <w:szCs w:val="28"/>
              </w:rPr>
              <w:t>4.</w:t>
            </w: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БАЗА ГЕОДАННЫХ КОЛИЧЕСТВЕННОЙ ОЦЕНКИ ВЕТРОВОЙ ЭРОЗИИ ПОЧВ В ПРЕДЕЛАХ ЦЮРУПИНСКОГО РАЙОНА ХЕРСОНСКОЙ ОБЛАСТИ</w:t>
            </w:r>
            <w:r w:rsidR="009F0DBB"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2857B4" w:rsidP="0081288C">
            <w:pPr>
              <w:pStyle w:val="1"/>
              <w:spacing w:before="0" w:line="360" w:lineRule="auto"/>
              <w:ind w:firstLine="0"/>
              <w:jc w:val="center"/>
              <w:rPr>
                <w:sz w:val="28"/>
                <w:szCs w:val="28"/>
              </w:rPr>
            </w:pPr>
          </w:p>
          <w:p w:rsidR="002857B4" w:rsidRPr="00EB3B7A" w:rsidRDefault="002857B4" w:rsidP="0081288C">
            <w:pPr>
              <w:pStyle w:val="1"/>
              <w:spacing w:before="0" w:line="360" w:lineRule="auto"/>
              <w:ind w:firstLine="0"/>
              <w:jc w:val="center"/>
              <w:rPr>
                <w:sz w:val="28"/>
                <w:szCs w:val="28"/>
              </w:rPr>
            </w:pPr>
            <w:r w:rsidRPr="00EB3B7A">
              <w:rPr>
                <w:sz w:val="28"/>
                <w:szCs w:val="28"/>
              </w:rPr>
              <w:t>78</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4.1. Структура геоинформационной базы данных и требования к её отдельным компонентам</w:t>
            </w:r>
            <w:r w:rsidR="001C6766"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2857B4" w:rsidRPr="00EB3B7A" w:rsidRDefault="002857B4" w:rsidP="0081288C">
            <w:pPr>
              <w:pStyle w:val="1"/>
              <w:spacing w:before="0" w:line="360" w:lineRule="auto"/>
              <w:ind w:firstLine="0"/>
              <w:jc w:val="center"/>
              <w:rPr>
                <w:sz w:val="28"/>
                <w:szCs w:val="28"/>
              </w:rPr>
            </w:pPr>
            <w:r w:rsidRPr="00EB3B7A">
              <w:rPr>
                <w:sz w:val="28"/>
                <w:szCs w:val="28"/>
              </w:rPr>
              <w:t>78</w:t>
            </w:r>
          </w:p>
        </w:tc>
      </w:tr>
      <w:tr w:rsidR="00B07260" w:rsidRPr="00EB3B7A" w:rsidTr="00DC676B">
        <w:trPr>
          <w:trHeight w:val="959"/>
        </w:trPr>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4.2. Построение цифровой модели рельефа терри</w:t>
            </w:r>
            <w:r w:rsidR="00DC676B">
              <w:rPr>
                <w:sz w:val="28"/>
                <w:szCs w:val="28"/>
              </w:rPr>
              <w:t xml:space="preserve">тории и </w:t>
            </w:r>
            <w:proofErr w:type="spellStart"/>
            <w:r w:rsidR="00DC676B">
              <w:rPr>
                <w:sz w:val="28"/>
                <w:szCs w:val="28"/>
              </w:rPr>
              <w:t>Цюрупинского</w:t>
            </w:r>
            <w:proofErr w:type="spellEnd"/>
            <w:r w:rsidR="00DC676B">
              <w:rPr>
                <w:sz w:val="28"/>
                <w:szCs w:val="28"/>
              </w:rPr>
              <w:t xml:space="preserve"> района Херсонской области………………………...</w:t>
            </w:r>
          </w:p>
        </w:tc>
        <w:tc>
          <w:tcPr>
            <w:tcW w:w="816" w:type="dxa"/>
          </w:tcPr>
          <w:p w:rsidR="00B554C9" w:rsidRPr="00EB3B7A" w:rsidRDefault="00B554C9" w:rsidP="00DC676B">
            <w:pPr>
              <w:pStyle w:val="1"/>
              <w:spacing w:before="0" w:line="360" w:lineRule="auto"/>
              <w:ind w:firstLine="0"/>
              <w:rPr>
                <w:sz w:val="28"/>
                <w:szCs w:val="28"/>
              </w:rPr>
            </w:pPr>
          </w:p>
          <w:p w:rsidR="00B554C9" w:rsidRPr="00EB3B7A" w:rsidRDefault="00B554C9" w:rsidP="0081288C">
            <w:pPr>
              <w:pStyle w:val="1"/>
              <w:spacing w:before="0" w:line="360" w:lineRule="auto"/>
              <w:ind w:firstLine="0"/>
              <w:jc w:val="center"/>
              <w:rPr>
                <w:sz w:val="28"/>
                <w:szCs w:val="28"/>
              </w:rPr>
            </w:pPr>
            <w:r w:rsidRPr="00EB3B7A">
              <w:rPr>
                <w:sz w:val="28"/>
                <w:szCs w:val="28"/>
              </w:rPr>
              <w:t>81</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546"/>
              <w:jc w:val="left"/>
              <w:rPr>
                <w:sz w:val="28"/>
                <w:szCs w:val="28"/>
              </w:rPr>
            </w:pPr>
            <w:r w:rsidRPr="00EB3B7A">
              <w:rPr>
                <w:sz w:val="28"/>
                <w:szCs w:val="28"/>
              </w:rPr>
              <w:t>4.2.1. Подготовка исходных данных</w:t>
            </w:r>
            <w:r w:rsidR="001C6766" w:rsidRPr="00EB3B7A">
              <w:rPr>
                <w:sz w:val="28"/>
                <w:szCs w:val="28"/>
              </w:rPr>
              <w:t>…………………………….</w:t>
            </w:r>
          </w:p>
        </w:tc>
        <w:tc>
          <w:tcPr>
            <w:tcW w:w="816" w:type="dxa"/>
          </w:tcPr>
          <w:p w:rsidR="00B07260" w:rsidRPr="00EB3B7A" w:rsidRDefault="00B554C9" w:rsidP="0081288C">
            <w:pPr>
              <w:pStyle w:val="1"/>
              <w:spacing w:before="0" w:line="360" w:lineRule="auto"/>
              <w:ind w:firstLine="0"/>
              <w:jc w:val="center"/>
              <w:rPr>
                <w:sz w:val="28"/>
                <w:szCs w:val="28"/>
              </w:rPr>
            </w:pPr>
            <w:r w:rsidRPr="00EB3B7A">
              <w:rPr>
                <w:sz w:val="28"/>
                <w:szCs w:val="28"/>
              </w:rPr>
              <w:t>81</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FE3AE0">
            <w:pPr>
              <w:pStyle w:val="1"/>
              <w:spacing w:before="0" w:line="360" w:lineRule="auto"/>
              <w:ind w:firstLine="546"/>
              <w:jc w:val="left"/>
              <w:rPr>
                <w:sz w:val="28"/>
                <w:szCs w:val="28"/>
              </w:rPr>
            </w:pPr>
            <w:r w:rsidRPr="00EB3B7A">
              <w:rPr>
                <w:sz w:val="28"/>
                <w:szCs w:val="28"/>
              </w:rPr>
              <w:t>4.2.2. Построение цифровой модели рельефа</w:t>
            </w:r>
            <w:r w:rsidR="001C6766" w:rsidRPr="00EB3B7A">
              <w:rPr>
                <w:sz w:val="28"/>
                <w:szCs w:val="28"/>
              </w:rPr>
              <w:t>…………………..</w:t>
            </w:r>
            <w:r w:rsidRPr="00EB3B7A">
              <w:rPr>
                <w:sz w:val="28"/>
                <w:szCs w:val="28"/>
              </w:rPr>
              <w:t xml:space="preserve"> </w:t>
            </w:r>
          </w:p>
        </w:tc>
        <w:tc>
          <w:tcPr>
            <w:tcW w:w="816" w:type="dxa"/>
          </w:tcPr>
          <w:p w:rsidR="00B07260" w:rsidRPr="00EB3B7A" w:rsidRDefault="00B554C9" w:rsidP="0081288C">
            <w:pPr>
              <w:pStyle w:val="1"/>
              <w:spacing w:before="0" w:line="360" w:lineRule="auto"/>
              <w:ind w:firstLine="0"/>
              <w:jc w:val="center"/>
              <w:rPr>
                <w:sz w:val="28"/>
                <w:szCs w:val="28"/>
              </w:rPr>
            </w:pPr>
            <w:r w:rsidRPr="00EB3B7A">
              <w:rPr>
                <w:sz w:val="28"/>
                <w:szCs w:val="28"/>
              </w:rPr>
              <w:t>83</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highlight w:val="green"/>
              </w:rPr>
            </w:pPr>
          </w:p>
        </w:tc>
        <w:tc>
          <w:tcPr>
            <w:tcW w:w="8224" w:type="dxa"/>
          </w:tcPr>
          <w:p w:rsidR="00B07260" w:rsidRPr="00EB3B7A" w:rsidRDefault="00DC676B" w:rsidP="00DC676B">
            <w:pPr>
              <w:pStyle w:val="1"/>
              <w:spacing w:before="0" w:line="360" w:lineRule="auto"/>
              <w:jc w:val="left"/>
              <w:rPr>
                <w:sz w:val="28"/>
                <w:szCs w:val="28"/>
              </w:rPr>
            </w:pPr>
            <w:r>
              <w:rPr>
                <w:sz w:val="28"/>
                <w:szCs w:val="28"/>
              </w:rPr>
              <w:t>4.2.3</w:t>
            </w:r>
            <w:r w:rsidR="00B07260" w:rsidRPr="00EB3B7A">
              <w:rPr>
                <w:sz w:val="28"/>
                <w:szCs w:val="28"/>
              </w:rPr>
              <w:t>. Пост</w:t>
            </w:r>
            <w:r>
              <w:rPr>
                <w:sz w:val="28"/>
                <w:szCs w:val="28"/>
              </w:rPr>
              <w:t>роение карты экспозиций склонов...</w:t>
            </w:r>
            <w:r w:rsidR="001C6766" w:rsidRPr="00EB3B7A">
              <w:rPr>
                <w:sz w:val="28"/>
                <w:szCs w:val="28"/>
              </w:rPr>
              <w:t>….………</w:t>
            </w:r>
            <w:r>
              <w:rPr>
                <w:sz w:val="28"/>
                <w:szCs w:val="28"/>
              </w:rPr>
              <w:t>…...</w:t>
            </w:r>
            <w:r w:rsidR="001C6766" w:rsidRPr="00EB3B7A">
              <w:rPr>
                <w:sz w:val="28"/>
                <w:szCs w:val="28"/>
              </w:rPr>
              <w:t>.</w:t>
            </w:r>
            <w:r w:rsidR="00F4399E" w:rsidRPr="00EB3B7A">
              <w:rPr>
                <w:sz w:val="28"/>
                <w:szCs w:val="28"/>
              </w:rPr>
              <w:t xml:space="preserve"> </w:t>
            </w:r>
          </w:p>
        </w:tc>
        <w:tc>
          <w:tcPr>
            <w:tcW w:w="816" w:type="dxa"/>
          </w:tcPr>
          <w:p w:rsidR="00B07260" w:rsidRPr="00EB3B7A" w:rsidRDefault="00B554C9" w:rsidP="0081288C">
            <w:pPr>
              <w:pStyle w:val="1"/>
              <w:spacing w:before="0" w:line="360" w:lineRule="auto"/>
              <w:ind w:firstLine="0"/>
              <w:jc w:val="center"/>
              <w:rPr>
                <w:sz w:val="28"/>
                <w:szCs w:val="28"/>
              </w:rPr>
            </w:pPr>
            <w:r w:rsidRPr="00EB3B7A">
              <w:rPr>
                <w:sz w:val="28"/>
                <w:szCs w:val="28"/>
              </w:rPr>
              <w:t>84</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B07260" w:rsidP="00DC676B">
            <w:pPr>
              <w:pStyle w:val="1"/>
              <w:spacing w:before="0" w:line="360" w:lineRule="auto"/>
              <w:jc w:val="left"/>
              <w:rPr>
                <w:sz w:val="28"/>
                <w:szCs w:val="28"/>
              </w:rPr>
            </w:pPr>
            <w:r w:rsidRPr="00EB3B7A">
              <w:rPr>
                <w:sz w:val="28"/>
                <w:szCs w:val="28"/>
              </w:rPr>
              <w:t>4.</w:t>
            </w:r>
            <w:r w:rsidR="00DC676B">
              <w:rPr>
                <w:sz w:val="28"/>
                <w:szCs w:val="28"/>
              </w:rPr>
              <w:t>2.4. Построение карты крутизны склонов………….………...</w:t>
            </w:r>
            <w:r w:rsidR="001C6766" w:rsidRPr="00EB3B7A">
              <w:rPr>
                <w:sz w:val="28"/>
                <w:szCs w:val="28"/>
              </w:rPr>
              <w:t>.</w:t>
            </w:r>
          </w:p>
          <w:p w:rsidR="00B07260" w:rsidRPr="00EB3B7A" w:rsidRDefault="00DC676B" w:rsidP="00FE3AE0">
            <w:pPr>
              <w:pStyle w:val="1"/>
              <w:spacing w:before="0" w:line="360" w:lineRule="auto"/>
              <w:ind w:firstLine="546"/>
              <w:jc w:val="left"/>
              <w:rPr>
                <w:sz w:val="28"/>
                <w:szCs w:val="28"/>
              </w:rPr>
            </w:pPr>
            <w:r>
              <w:rPr>
                <w:sz w:val="28"/>
                <w:szCs w:val="28"/>
              </w:rPr>
              <w:t>4.2.5</w:t>
            </w:r>
            <w:r w:rsidR="00B07260" w:rsidRPr="00EB3B7A">
              <w:rPr>
                <w:sz w:val="28"/>
                <w:szCs w:val="28"/>
              </w:rPr>
              <w:t>. Построение</w:t>
            </w:r>
            <w:r w:rsidR="00F4399E" w:rsidRPr="00EB3B7A">
              <w:rPr>
                <w:sz w:val="28"/>
                <w:szCs w:val="28"/>
              </w:rPr>
              <w:t xml:space="preserve"> </w:t>
            </w:r>
            <w:r w:rsidR="00B07260" w:rsidRPr="00EB3B7A">
              <w:rPr>
                <w:sz w:val="28"/>
                <w:szCs w:val="28"/>
              </w:rPr>
              <w:t>карты</w:t>
            </w:r>
            <w:r>
              <w:rPr>
                <w:sz w:val="28"/>
                <w:szCs w:val="28"/>
              </w:rPr>
              <w:t xml:space="preserve"> относительных превышений</w:t>
            </w:r>
            <w:r w:rsidR="001C6766" w:rsidRPr="00EB3B7A">
              <w:rPr>
                <w:sz w:val="28"/>
                <w:szCs w:val="28"/>
              </w:rPr>
              <w:t>…</w:t>
            </w:r>
            <w:r>
              <w:rPr>
                <w:sz w:val="28"/>
                <w:szCs w:val="28"/>
              </w:rPr>
              <w:t>...</w:t>
            </w:r>
            <w:r w:rsidR="00B97FA3">
              <w:rPr>
                <w:sz w:val="28"/>
                <w:szCs w:val="28"/>
              </w:rPr>
              <w:t>……</w:t>
            </w:r>
          </w:p>
          <w:p w:rsidR="00B07260" w:rsidRPr="00EB3B7A" w:rsidRDefault="00DC676B" w:rsidP="00826018">
            <w:pPr>
              <w:pStyle w:val="1"/>
              <w:spacing w:before="0" w:line="360" w:lineRule="auto"/>
              <w:ind w:left="1266" w:hanging="720"/>
              <w:jc w:val="left"/>
              <w:rPr>
                <w:sz w:val="28"/>
                <w:szCs w:val="28"/>
              </w:rPr>
            </w:pPr>
            <w:r>
              <w:rPr>
                <w:sz w:val="28"/>
                <w:szCs w:val="28"/>
              </w:rPr>
              <w:t>4.2.6</w:t>
            </w:r>
            <w:r w:rsidR="00B07260" w:rsidRPr="00EB3B7A">
              <w:rPr>
                <w:sz w:val="28"/>
                <w:szCs w:val="28"/>
              </w:rPr>
              <w:t>. Построение</w:t>
            </w:r>
            <w:r w:rsidR="00F4399E" w:rsidRPr="00EB3B7A">
              <w:rPr>
                <w:sz w:val="28"/>
                <w:szCs w:val="28"/>
              </w:rPr>
              <w:t xml:space="preserve"> </w:t>
            </w:r>
            <w:r w:rsidR="00B07260" w:rsidRPr="00EB3B7A">
              <w:rPr>
                <w:sz w:val="28"/>
                <w:szCs w:val="28"/>
              </w:rPr>
              <w:t>карты</w:t>
            </w:r>
            <w:r>
              <w:rPr>
                <w:sz w:val="28"/>
                <w:szCs w:val="28"/>
              </w:rPr>
              <w:t xml:space="preserve"> скоростей ветра во время пыльных бурь………...</w:t>
            </w:r>
            <w:r w:rsidR="001C6766" w:rsidRPr="00EB3B7A">
              <w:rPr>
                <w:sz w:val="28"/>
                <w:szCs w:val="28"/>
              </w:rPr>
              <w:t>……………………………………………….</w:t>
            </w:r>
          </w:p>
        </w:tc>
        <w:tc>
          <w:tcPr>
            <w:tcW w:w="816" w:type="dxa"/>
          </w:tcPr>
          <w:p w:rsidR="00B554C9" w:rsidRPr="00EB3B7A" w:rsidRDefault="00880DFB" w:rsidP="0081288C">
            <w:pPr>
              <w:pStyle w:val="1"/>
              <w:spacing w:before="0" w:line="360" w:lineRule="auto"/>
              <w:ind w:firstLine="0"/>
              <w:jc w:val="center"/>
              <w:rPr>
                <w:sz w:val="28"/>
                <w:szCs w:val="28"/>
              </w:rPr>
            </w:pPr>
            <w:r>
              <w:rPr>
                <w:sz w:val="28"/>
                <w:szCs w:val="28"/>
              </w:rPr>
              <w:t>86</w:t>
            </w:r>
          </w:p>
          <w:p w:rsidR="00B554C9" w:rsidRPr="00EB3B7A" w:rsidRDefault="00B554C9" w:rsidP="0081288C">
            <w:pPr>
              <w:pStyle w:val="1"/>
              <w:spacing w:before="0" w:line="360" w:lineRule="auto"/>
              <w:ind w:firstLine="0"/>
              <w:jc w:val="center"/>
              <w:rPr>
                <w:sz w:val="28"/>
                <w:szCs w:val="28"/>
              </w:rPr>
            </w:pPr>
            <w:r w:rsidRPr="00EB3B7A">
              <w:rPr>
                <w:sz w:val="28"/>
                <w:szCs w:val="28"/>
              </w:rPr>
              <w:t>87</w:t>
            </w:r>
          </w:p>
          <w:p w:rsidR="00B554C9" w:rsidRPr="00EB3B7A" w:rsidRDefault="00B554C9" w:rsidP="0081288C">
            <w:pPr>
              <w:pStyle w:val="1"/>
              <w:spacing w:before="0" w:line="360" w:lineRule="auto"/>
              <w:ind w:firstLine="0"/>
              <w:jc w:val="center"/>
              <w:rPr>
                <w:sz w:val="28"/>
                <w:szCs w:val="28"/>
              </w:rPr>
            </w:pPr>
          </w:p>
          <w:p w:rsidR="00B554C9" w:rsidRPr="00EB3B7A" w:rsidRDefault="00880DFB" w:rsidP="0081288C">
            <w:pPr>
              <w:pStyle w:val="1"/>
              <w:spacing w:before="0" w:line="360" w:lineRule="auto"/>
              <w:ind w:firstLine="0"/>
              <w:jc w:val="center"/>
              <w:rPr>
                <w:sz w:val="28"/>
                <w:szCs w:val="28"/>
              </w:rPr>
            </w:pPr>
            <w:r>
              <w:rPr>
                <w:sz w:val="28"/>
                <w:szCs w:val="28"/>
              </w:rPr>
              <w:t>88</w:t>
            </w:r>
          </w:p>
        </w:tc>
      </w:tr>
      <w:tr w:rsidR="00B07260" w:rsidRPr="00EB3B7A" w:rsidTr="00DC676B">
        <w:tc>
          <w:tcPr>
            <w:tcW w:w="531" w:type="dxa"/>
          </w:tcPr>
          <w:p w:rsidR="00B07260" w:rsidRPr="00EB3B7A" w:rsidRDefault="00B07260" w:rsidP="0081288C">
            <w:pPr>
              <w:pStyle w:val="1"/>
              <w:spacing w:before="0" w:line="360" w:lineRule="auto"/>
              <w:ind w:firstLine="0"/>
              <w:jc w:val="center"/>
              <w:rPr>
                <w:b/>
                <w:sz w:val="28"/>
                <w:szCs w:val="28"/>
              </w:rPr>
            </w:pPr>
          </w:p>
        </w:tc>
        <w:tc>
          <w:tcPr>
            <w:tcW w:w="8224" w:type="dxa"/>
          </w:tcPr>
          <w:p w:rsidR="00B07260" w:rsidRPr="00EB3B7A" w:rsidRDefault="00DC676B" w:rsidP="00FE3AE0">
            <w:pPr>
              <w:pStyle w:val="1"/>
              <w:spacing w:before="0" w:line="360" w:lineRule="auto"/>
              <w:ind w:firstLine="0"/>
              <w:jc w:val="left"/>
              <w:rPr>
                <w:sz w:val="28"/>
                <w:szCs w:val="28"/>
              </w:rPr>
            </w:pPr>
            <w:r>
              <w:rPr>
                <w:sz w:val="28"/>
                <w:szCs w:val="28"/>
              </w:rPr>
              <w:t>4.3</w:t>
            </w:r>
            <w:r w:rsidR="00B07260" w:rsidRPr="00EB3B7A">
              <w:rPr>
                <w:sz w:val="28"/>
                <w:szCs w:val="28"/>
              </w:rPr>
              <w:t>. Создание цифровой</w:t>
            </w:r>
            <w:r>
              <w:rPr>
                <w:sz w:val="28"/>
                <w:szCs w:val="28"/>
              </w:rPr>
              <w:t xml:space="preserve"> </w:t>
            </w:r>
            <w:proofErr w:type="spellStart"/>
            <w:r>
              <w:rPr>
                <w:sz w:val="28"/>
                <w:szCs w:val="28"/>
              </w:rPr>
              <w:t>геонформационной</w:t>
            </w:r>
            <w:proofErr w:type="spellEnd"/>
            <w:r>
              <w:rPr>
                <w:sz w:val="28"/>
                <w:szCs w:val="28"/>
              </w:rPr>
              <w:t xml:space="preserve"> почвенной базы данных……………………</w:t>
            </w:r>
            <w:r w:rsidR="001C6766"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B554C9" w:rsidRPr="00EB3B7A" w:rsidRDefault="00A70354" w:rsidP="0081288C">
            <w:pPr>
              <w:pStyle w:val="1"/>
              <w:spacing w:before="0" w:line="360" w:lineRule="auto"/>
              <w:ind w:firstLine="0"/>
              <w:jc w:val="center"/>
              <w:rPr>
                <w:sz w:val="28"/>
                <w:szCs w:val="28"/>
              </w:rPr>
            </w:pPr>
            <w:r>
              <w:rPr>
                <w:sz w:val="28"/>
                <w:szCs w:val="28"/>
              </w:rPr>
              <w:t>90</w:t>
            </w:r>
          </w:p>
        </w:tc>
      </w:tr>
      <w:tr w:rsidR="00DC676B" w:rsidRPr="00EB3B7A" w:rsidTr="00DC676B">
        <w:tc>
          <w:tcPr>
            <w:tcW w:w="531" w:type="dxa"/>
          </w:tcPr>
          <w:p w:rsidR="00DC676B" w:rsidRPr="00EB3B7A" w:rsidRDefault="00DC676B" w:rsidP="0081288C">
            <w:pPr>
              <w:pStyle w:val="1"/>
              <w:spacing w:before="0" w:line="360" w:lineRule="auto"/>
              <w:ind w:firstLine="0"/>
              <w:jc w:val="center"/>
              <w:rPr>
                <w:b/>
                <w:sz w:val="28"/>
                <w:szCs w:val="28"/>
              </w:rPr>
            </w:pPr>
          </w:p>
        </w:tc>
        <w:tc>
          <w:tcPr>
            <w:tcW w:w="8224" w:type="dxa"/>
          </w:tcPr>
          <w:p w:rsidR="00DC676B" w:rsidRDefault="00DC676B" w:rsidP="001768F0">
            <w:pPr>
              <w:pStyle w:val="1"/>
              <w:spacing w:before="0" w:line="360" w:lineRule="auto"/>
              <w:ind w:firstLine="603"/>
              <w:jc w:val="left"/>
              <w:rPr>
                <w:sz w:val="28"/>
                <w:szCs w:val="28"/>
              </w:rPr>
            </w:pPr>
            <w:r>
              <w:rPr>
                <w:sz w:val="28"/>
                <w:szCs w:val="28"/>
              </w:rPr>
              <w:t>4</w:t>
            </w:r>
            <w:r w:rsidR="001768F0">
              <w:rPr>
                <w:sz w:val="28"/>
                <w:szCs w:val="28"/>
              </w:rPr>
              <w:t>.3.1. Построение цифровой почвенной карты</w:t>
            </w:r>
            <w:r w:rsidR="00551034">
              <w:rPr>
                <w:sz w:val="28"/>
                <w:szCs w:val="28"/>
              </w:rPr>
              <w:t>………………...</w:t>
            </w:r>
          </w:p>
        </w:tc>
        <w:tc>
          <w:tcPr>
            <w:tcW w:w="816" w:type="dxa"/>
          </w:tcPr>
          <w:p w:rsidR="00DC676B" w:rsidRPr="00EB3B7A" w:rsidRDefault="00A70354" w:rsidP="0081288C">
            <w:pPr>
              <w:pStyle w:val="1"/>
              <w:spacing w:before="0" w:line="360" w:lineRule="auto"/>
              <w:ind w:firstLine="0"/>
              <w:jc w:val="center"/>
              <w:rPr>
                <w:sz w:val="28"/>
                <w:szCs w:val="28"/>
              </w:rPr>
            </w:pPr>
            <w:r>
              <w:rPr>
                <w:sz w:val="28"/>
                <w:szCs w:val="28"/>
              </w:rPr>
              <w:t>90</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603"/>
              <w:jc w:val="left"/>
              <w:rPr>
                <w:sz w:val="28"/>
                <w:szCs w:val="28"/>
              </w:rPr>
            </w:pPr>
            <w:r>
              <w:rPr>
                <w:sz w:val="28"/>
                <w:szCs w:val="28"/>
              </w:rPr>
              <w:t>4.3.2. Построение карты содержания гумуса</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95</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603"/>
              <w:jc w:val="left"/>
              <w:rPr>
                <w:sz w:val="28"/>
                <w:szCs w:val="28"/>
              </w:rPr>
            </w:pPr>
            <w:r>
              <w:rPr>
                <w:sz w:val="28"/>
                <w:szCs w:val="28"/>
              </w:rPr>
              <w:t>4.3.3. Построение карты содержания карбонатов</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96</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603"/>
              <w:jc w:val="left"/>
              <w:rPr>
                <w:sz w:val="28"/>
                <w:szCs w:val="28"/>
              </w:rPr>
            </w:pPr>
            <w:r>
              <w:rPr>
                <w:sz w:val="28"/>
                <w:szCs w:val="28"/>
              </w:rPr>
              <w:t>4.3.4.Построение цифровой карты гранулометрического состава</w:t>
            </w:r>
            <w:r w:rsidR="00551034">
              <w:rPr>
                <w:sz w:val="28"/>
                <w:szCs w:val="28"/>
              </w:rPr>
              <w:t>………………………………………………………………….</w:t>
            </w:r>
          </w:p>
        </w:tc>
        <w:tc>
          <w:tcPr>
            <w:tcW w:w="816" w:type="dxa"/>
          </w:tcPr>
          <w:p w:rsidR="001768F0" w:rsidRDefault="001768F0" w:rsidP="0081288C">
            <w:pPr>
              <w:pStyle w:val="1"/>
              <w:spacing w:before="0" w:line="360" w:lineRule="auto"/>
              <w:ind w:firstLine="0"/>
              <w:jc w:val="center"/>
              <w:rPr>
                <w:sz w:val="28"/>
                <w:szCs w:val="28"/>
              </w:rPr>
            </w:pPr>
          </w:p>
          <w:p w:rsidR="00A70354" w:rsidRPr="00EB3B7A" w:rsidRDefault="00A70354" w:rsidP="0081288C">
            <w:pPr>
              <w:pStyle w:val="1"/>
              <w:spacing w:before="0" w:line="360" w:lineRule="auto"/>
              <w:ind w:firstLine="0"/>
              <w:jc w:val="center"/>
              <w:rPr>
                <w:sz w:val="28"/>
                <w:szCs w:val="28"/>
              </w:rPr>
            </w:pPr>
            <w:r>
              <w:rPr>
                <w:sz w:val="28"/>
                <w:szCs w:val="28"/>
              </w:rPr>
              <w:t>97</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603"/>
              <w:jc w:val="left"/>
              <w:rPr>
                <w:sz w:val="28"/>
                <w:szCs w:val="28"/>
              </w:rPr>
            </w:pPr>
            <w:r>
              <w:rPr>
                <w:sz w:val="28"/>
                <w:szCs w:val="28"/>
              </w:rPr>
              <w:t>4.3.5. Построение карты содержания ила и мелкой пыли</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100</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603"/>
              <w:jc w:val="left"/>
              <w:rPr>
                <w:sz w:val="28"/>
                <w:szCs w:val="28"/>
              </w:rPr>
            </w:pPr>
            <w:r>
              <w:rPr>
                <w:sz w:val="28"/>
                <w:szCs w:val="28"/>
              </w:rPr>
              <w:t>4.3.6. Построение карты содержания песка в почвах</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101</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0"/>
              <w:jc w:val="left"/>
              <w:rPr>
                <w:sz w:val="28"/>
                <w:szCs w:val="28"/>
              </w:rPr>
            </w:pPr>
            <w:r>
              <w:rPr>
                <w:sz w:val="28"/>
                <w:szCs w:val="28"/>
              </w:rPr>
              <w:t>4.4. Построение карты параметра а (расстояние, на котором происходит насыщение воздушного потока)</w:t>
            </w:r>
            <w:r w:rsidR="00551034">
              <w:rPr>
                <w:sz w:val="28"/>
                <w:szCs w:val="28"/>
              </w:rPr>
              <w:t>………………………..</w:t>
            </w:r>
          </w:p>
        </w:tc>
        <w:tc>
          <w:tcPr>
            <w:tcW w:w="816" w:type="dxa"/>
          </w:tcPr>
          <w:p w:rsidR="001768F0" w:rsidRDefault="001768F0" w:rsidP="0081288C">
            <w:pPr>
              <w:pStyle w:val="1"/>
              <w:spacing w:before="0" w:line="360" w:lineRule="auto"/>
              <w:ind w:firstLine="0"/>
              <w:jc w:val="center"/>
              <w:rPr>
                <w:sz w:val="28"/>
                <w:szCs w:val="28"/>
              </w:rPr>
            </w:pPr>
          </w:p>
          <w:p w:rsidR="00A70354" w:rsidRPr="00EB3B7A" w:rsidRDefault="00A70354" w:rsidP="0081288C">
            <w:pPr>
              <w:pStyle w:val="1"/>
              <w:spacing w:before="0" w:line="360" w:lineRule="auto"/>
              <w:ind w:firstLine="0"/>
              <w:jc w:val="center"/>
              <w:rPr>
                <w:sz w:val="28"/>
                <w:szCs w:val="28"/>
              </w:rPr>
            </w:pPr>
            <w:r>
              <w:rPr>
                <w:sz w:val="28"/>
                <w:szCs w:val="28"/>
              </w:rPr>
              <w:t>102</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0"/>
              <w:jc w:val="left"/>
              <w:rPr>
                <w:sz w:val="28"/>
                <w:szCs w:val="28"/>
              </w:rPr>
            </w:pPr>
            <w:r>
              <w:rPr>
                <w:sz w:val="28"/>
                <w:szCs w:val="28"/>
              </w:rPr>
              <w:t>4.5. Построение карты показателя разрушаемости почв</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104</w:t>
            </w:r>
          </w:p>
        </w:tc>
      </w:tr>
      <w:tr w:rsidR="001768F0" w:rsidRPr="00EB3B7A" w:rsidTr="00DC676B">
        <w:tc>
          <w:tcPr>
            <w:tcW w:w="531" w:type="dxa"/>
          </w:tcPr>
          <w:p w:rsidR="001768F0" w:rsidRPr="00EB3B7A" w:rsidRDefault="001768F0" w:rsidP="0081288C">
            <w:pPr>
              <w:pStyle w:val="1"/>
              <w:spacing w:before="0" w:line="360" w:lineRule="auto"/>
              <w:ind w:firstLine="0"/>
              <w:jc w:val="center"/>
              <w:rPr>
                <w:b/>
                <w:sz w:val="28"/>
                <w:szCs w:val="28"/>
              </w:rPr>
            </w:pPr>
          </w:p>
        </w:tc>
        <w:tc>
          <w:tcPr>
            <w:tcW w:w="8224" w:type="dxa"/>
          </w:tcPr>
          <w:p w:rsidR="001768F0" w:rsidRDefault="001768F0" w:rsidP="001768F0">
            <w:pPr>
              <w:pStyle w:val="1"/>
              <w:spacing w:before="0" w:line="360" w:lineRule="auto"/>
              <w:ind w:firstLine="0"/>
              <w:jc w:val="left"/>
              <w:rPr>
                <w:sz w:val="28"/>
                <w:szCs w:val="28"/>
              </w:rPr>
            </w:pPr>
            <w:r>
              <w:rPr>
                <w:sz w:val="28"/>
                <w:szCs w:val="28"/>
              </w:rPr>
              <w:t>4.6. Создание цифровой карты типов землепользования</w:t>
            </w:r>
            <w:r w:rsidR="00551034">
              <w:rPr>
                <w:sz w:val="28"/>
                <w:szCs w:val="28"/>
              </w:rPr>
              <w:t>…………...</w:t>
            </w:r>
          </w:p>
        </w:tc>
        <w:tc>
          <w:tcPr>
            <w:tcW w:w="816" w:type="dxa"/>
          </w:tcPr>
          <w:p w:rsidR="001768F0" w:rsidRPr="00EB3B7A" w:rsidRDefault="00A70354" w:rsidP="0081288C">
            <w:pPr>
              <w:pStyle w:val="1"/>
              <w:spacing w:before="0" w:line="360" w:lineRule="auto"/>
              <w:ind w:firstLine="0"/>
              <w:jc w:val="center"/>
              <w:rPr>
                <w:sz w:val="28"/>
                <w:szCs w:val="28"/>
              </w:rPr>
            </w:pPr>
            <w:r>
              <w:rPr>
                <w:sz w:val="28"/>
                <w:szCs w:val="28"/>
              </w:rPr>
              <w:t>105</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r w:rsidRPr="00EB3B7A">
              <w:rPr>
                <w:sz w:val="28"/>
                <w:szCs w:val="28"/>
              </w:rPr>
              <w:lastRenderedPageBreak/>
              <w:t>5</w:t>
            </w: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ОЦЕНКА ЭРОЗИОННОЙ ОПАСНОСТИ ЗЕМЕЛЬ ЦЮРУПИНСКОГО РАЙОНА ХЕРСОНСКОЙ ОБЛАСТИ</w:t>
            </w:r>
            <w:r w:rsidR="001C6766"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B554C9" w:rsidRPr="00EB3B7A" w:rsidRDefault="00A70354" w:rsidP="00A70354">
            <w:pPr>
              <w:pStyle w:val="1"/>
              <w:spacing w:before="0" w:line="360" w:lineRule="auto"/>
              <w:ind w:firstLine="0"/>
              <w:jc w:val="center"/>
              <w:rPr>
                <w:sz w:val="28"/>
                <w:szCs w:val="28"/>
              </w:rPr>
            </w:pPr>
            <w:r>
              <w:rPr>
                <w:sz w:val="28"/>
                <w:szCs w:val="28"/>
              </w:rPr>
              <w:t>108</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5.1. Описание</w:t>
            </w:r>
            <w:r w:rsidR="00826A3D" w:rsidRPr="00EB3B7A">
              <w:rPr>
                <w:sz w:val="28"/>
                <w:szCs w:val="28"/>
              </w:rPr>
              <w:t xml:space="preserve"> </w:t>
            </w:r>
            <w:r w:rsidRPr="00EB3B7A">
              <w:rPr>
                <w:sz w:val="28"/>
                <w:szCs w:val="28"/>
              </w:rPr>
              <w:t>компьютерного варианта математической модели</w:t>
            </w:r>
            <w:r w:rsidR="001C6766" w:rsidRPr="00EB3B7A">
              <w:rPr>
                <w:sz w:val="28"/>
                <w:szCs w:val="28"/>
              </w:rPr>
              <w:t>…</w:t>
            </w:r>
          </w:p>
        </w:tc>
        <w:tc>
          <w:tcPr>
            <w:tcW w:w="816" w:type="dxa"/>
          </w:tcPr>
          <w:p w:rsidR="00B07260" w:rsidRPr="00EB3B7A" w:rsidRDefault="00A70354" w:rsidP="0081288C">
            <w:pPr>
              <w:pStyle w:val="1"/>
              <w:spacing w:before="0" w:line="360" w:lineRule="auto"/>
              <w:ind w:firstLine="0"/>
              <w:jc w:val="center"/>
              <w:rPr>
                <w:sz w:val="28"/>
                <w:szCs w:val="28"/>
              </w:rPr>
            </w:pPr>
            <w:r>
              <w:rPr>
                <w:sz w:val="28"/>
                <w:szCs w:val="28"/>
              </w:rPr>
              <w:t>108</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5.2. Оценка потенциальной опасности ветровой эрозии</w:t>
            </w:r>
            <w:r w:rsidR="001C6766" w:rsidRPr="00EB3B7A">
              <w:rPr>
                <w:sz w:val="28"/>
                <w:szCs w:val="28"/>
              </w:rPr>
              <w:t>……………</w:t>
            </w:r>
          </w:p>
        </w:tc>
        <w:tc>
          <w:tcPr>
            <w:tcW w:w="816" w:type="dxa"/>
          </w:tcPr>
          <w:p w:rsidR="00B07260" w:rsidRPr="00EB3B7A" w:rsidRDefault="00A70354" w:rsidP="0081288C">
            <w:pPr>
              <w:pStyle w:val="1"/>
              <w:spacing w:before="0" w:line="360" w:lineRule="auto"/>
              <w:ind w:firstLine="0"/>
              <w:jc w:val="center"/>
              <w:rPr>
                <w:sz w:val="28"/>
                <w:szCs w:val="28"/>
              </w:rPr>
            </w:pPr>
            <w:r>
              <w:rPr>
                <w:sz w:val="28"/>
                <w:szCs w:val="28"/>
              </w:rPr>
              <w:t>110</w:t>
            </w:r>
          </w:p>
        </w:tc>
      </w:tr>
      <w:tr w:rsidR="00B07260" w:rsidRPr="00EB3B7A" w:rsidTr="00DC676B">
        <w:tc>
          <w:tcPr>
            <w:tcW w:w="531" w:type="dxa"/>
          </w:tcPr>
          <w:p w:rsidR="00B07260" w:rsidRPr="00EB3B7A" w:rsidRDefault="00B07260" w:rsidP="0081288C">
            <w:pPr>
              <w:pStyle w:val="1"/>
              <w:spacing w:before="0" w:line="360" w:lineRule="auto"/>
              <w:ind w:firstLine="0"/>
              <w:jc w:val="center"/>
              <w:rPr>
                <w:sz w:val="28"/>
                <w:szCs w:val="28"/>
              </w:rPr>
            </w:pPr>
          </w:p>
        </w:tc>
        <w:tc>
          <w:tcPr>
            <w:tcW w:w="8224" w:type="dxa"/>
          </w:tcPr>
          <w:p w:rsidR="00B07260" w:rsidRPr="00EB3B7A" w:rsidRDefault="00B07260" w:rsidP="00FE3AE0">
            <w:pPr>
              <w:pStyle w:val="1"/>
              <w:spacing w:before="0" w:line="360" w:lineRule="auto"/>
              <w:ind w:firstLine="0"/>
              <w:jc w:val="left"/>
              <w:rPr>
                <w:sz w:val="28"/>
                <w:szCs w:val="28"/>
              </w:rPr>
            </w:pPr>
            <w:r w:rsidRPr="00EB3B7A">
              <w:rPr>
                <w:sz w:val="28"/>
                <w:szCs w:val="28"/>
              </w:rPr>
              <w:t>5.3. Оценка интенсивности эрозионного разрушения земель при существующем землепользовании</w:t>
            </w:r>
            <w:r w:rsidR="001C6766" w:rsidRPr="00EB3B7A">
              <w:rPr>
                <w:sz w:val="28"/>
                <w:szCs w:val="28"/>
              </w:rPr>
              <w:t>…………………………………...</w:t>
            </w:r>
          </w:p>
        </w:tc>
        <w:tc>
          <w:tcPr>
            <w:tcW w:w="816" w:type="dxa"/>
          </w:tcPr>
          <w:p w:rsidR="00B07260" w:rsidRPr="00EB3B7A" w:rsidRDefault="00B07260" w:rsidP="0081288C">
            <w:pPr>
              <w:pStyle w:val="1"/>
              <w:spacing w:before="0" w:line="360" w:lineRule="auto"/>
              <w:ind w:firstLine="0"/>
              <w:jc w:val="center"/>
              <w:rPr>
                <w:sz w:val="28"/>
                <w:szCs w:val="28"/>
              </w:rPr>
            </w:pPr>
          </w:p>
          <w:p w:rsidR="00B554C9" w:rsidRPr="00EB3B7A" w:rsidRDefault="00A70354" w:rsidP="0081288C">
            <w:pPr>
              <w:pStyle w:val="1"/>
              <w:spacing w:before="0" w:line="360" w:lineRule="auto"/>
              <w:ind w:firstLine="0"/>
              <w:jc w:val="center"/>
              <w:rPr>
                <w:sz w:val="28"/>
                <w:szCs w:val="28"/>
              </w:rPr>
            </w:pPr>
            <w:r>
              <w:rPr>
                <w:sz w:val="28"/>
                <w:szCs w:val="28"/>
              </w:rPr>
              <w:t>111</w:t>
            </w:r>
          </w:p>
        </w:tc>
      </w:tr>
      <w:tr w:rsidR="00453ADB" w:rsidRPr="00EB3B7A" w:rsidTr="00DC676B">
        <w:tc>
          <w:tcPr>
            <w:tcW w:w="8755" w:type="dxa"/>
            <w:gridSpan w:val="2"/>
          </w:tcPr>
          <w:p w:rsidR="00453ADB" w:rsidRPr="00EB3B7A" w:rsidRDefault="00453ADB" w:rsidP="0081288C">
            <w:pPr>
              <w:pStyle w:val="1"/>
              <w:spacing w:before="0" w:line="360" w:lineRule="auto"/>
              <w:ind w:firstLine="0"/>
              <w:rPr>
                <w:sz w:val="28"/>
                <w:szCs w:val="28"/>
              </w:rPr>
            </w:pPr>
            <w:r w:rsidRPr="00EB3B7A">
              <w:rPr>
                <w:sz w:val="28"/>
                <w:szCs w:val="28"/>
              </w:rPr>
              <w:t>ВЫВОДЫ</w:t>
            </w:r>
            <w:r w:rsidR="001C6766" w:rsidRPr="00EB3B7A">
              <w:rPr>
                <w:sz w:val="28"/>
                <w:szCs w:val="28"/>
              </w:rPr>
              <w:t>……………………………………………………………………</w:t>
            </w:r>
          </w:p>
        </w:tc>
        <w:tc>
          <w:tcPr>
            <w:tcW w:w="816" w:type="dxa"/>
          </w:tcPr>
          <w:p w:rsidR="00453ADB" w:rsidRPr="00EB3B7A" w:rsidRDefault="00A70354" w:rsidP="0081288C">
            <w:pPr>
              <w:pStyle w:val="1"/>
              <w:spacing w:before="0" w:line="360" w:lineRule="auto"/>
              <w:ind w:firstLine="0"/>
              <w:jc w:val="center"/>
              <w:rPr>
                <w:sz w:val="28"/>
                <w:szCs w:val="28"/>
              </w:rPr>
            </w:pPr>
            <w:r>
              <w:rPr>
                <w:sz w:val="28"/>
                <w:szCs w:val="28"/>
              </w:rPr>
              <w:t>115</w:t>
            </w:r>
          </w:p>
        </w:tc>
      </w:tr>
      <w:tr w:rsidR="00453ADB" w:rsidRPr="00EB3B7A" w:rsidTr="00DC676B">
        <w:tc>
          <w:tcPr>
            <w:tcW w:w="8755" w:type="dxa"/>
            <w:gridSpan w:val="2"/>
          </w:tcPr>
          <w:p w:rsidR="00453ADB" w:rsidRPr="00EB3B7A" w:rsidRDefault="00453ADB" w:rsidP="0081288C">
            <w:pPr>
              <w:pStyle w:val="1"/>
              <w:spacing w:before="0" w:line="360" w:lineRule="auto"/>
              <w:ind w:firstLine="0"/>
              <w:rPr>
                <w:sz w:val="28"/>
                <w:szCs w:val="28"/>
              </w:rPr>
            </w:pPr>
            <w:r w:rsidRPr="00EB3B7A">
              <w:rPr>
                <w:sz w:val="28"/>
                <w:szCs w:val="28"/>
              </w:rPr>
              <w:t>СПИСОК ИСПОЛЬЗОВАННЫХ ИСТОЧНИКОВ</w:t>
            </w:r>
            <w:r w:rsidR="001C6766" w:rsidRPr="00EB3B7A">
              <w:rPr>
                <w:sz w:val="28"/>
                <w:szCs w:val="28"/>
              </w:rPr>
              <w:t>………………………</w:t>
            </w:r>
          </w:p>
        </w:tc>
        <w:tc>
          <w:tcPr>
            <w:tcW w:w="816" w:type="dxa"/>
          </w:tcPr>
          <w:p w:rsidR="00453ADB" w:rsidRPr="00EB3B7A" w:rsidRDefault="00A70354" w:rsidP="0081288C">
            <w:pPr>
              <w:pStyle w:val="1"/>
              <w:spacing w:before="0" w:line="360" w:lineRule="auto"/>
              <w:ind w:firstLine="0"/>
              <w:jc w:val="center"/>
              <w:rPr>
                <w:sz w:val="28"/>
                <w:szCs w:val="28"/>
              </w:rPr>
            </w:pPr>
            <w:r>
              <w:rPr>
                <w:sz w:val="28"/>
                <w:szCs w:val="28"/>
              </w:rPr>
              <w:t>120</w:t>
            </w:r>
          </w:p>
        </w:tc>
      </w:tr>
    </w:tbl>
    <w:p w:rsidR="00B07260" w:rsidRPr="00EB3B7A" w:rsidRDefault="004E0ED5" w:rsidP="00845A80">
      <w:pPr>
        <w:spacing w:after="0" w:line="360" w:lineRule="auto"/>
        <w:jc w:val="center"/>
        <w:rPr>
          <w:b/>
          <w:sz w:val="28"/>
          <w:szCs w:val="28"/>
        </w:rPr>
      </w:pPr>
      <w:r w:rsidRPr="00EB3B7A">
        <w:rPr>
          <w:b/>
          <w:sz w:val="28"/>
          <w:szCs w:val="28"/>
          <w:lang w:eastAsia="ru-RU"/>
        </w:rPr>
        <w:br w:type="page"/>
      </w:r>
      <w:r w:rsidR="00B07260" w:rsidRPr="00EB3B7A">
        <w:rPr>
          <w:b/>
          <w:sz w:val="28"/>
          <w:szCs w:val="28"/>
        </w:rPr>
        <w:lastRenderedPageBreak/>
        <w:t>ВВЕДЕНИЕ</w:t>
      </w:r>
    </w:p>
    <w:p w:rsidR="00B07260" w:rsidRPr="00EB3B7A" w:rsidRDefault="00B07260" w:rsidP="00845A80">
      <w:pPr>
        <w:tabs>
          <w:tab w:val="left" w:pos="7095"/>
        </w:tabs>
        <w:spacing w:after="0" w:line="360" w:lineRule="auto"/>
        <w:jc w:val="center"/>
        <w:rPr>
          <w:b/>
          <w:sz w:val="28"/>
          <w:szCs w:val="28"/>
        </w:rPr>
      </w:pPr>
    </w:p>
    <w:p w:rsidR="00B07260" w:rsidRPr="00EB3B7A" w:rsidRDefault="00B07260" w:rsidP="00845A80">
      <w:pPr>
        <w:tabs>
          <w:tab w:val="left" w:pos="7095"/>
        </w:tabs>
        <w:spacing w:after="0" w:line="360" w:lineRule="auto"/>
        <w:ind w:firstLine="709"/>
        <w:jc w:val="both"/>
        <w:rPr>
          <w:color w:val="000000"/>
          <w:sz w:val="28"/>
          <w:szCs w:val="28"/>
        </w:rPr>
      </w:pPr>
      <w:r w:rsidRPr="00EB3B7A">
        <w:rPr>
          <w:bCs/>
          <w:i/>
          <w:color w:val="000000"/>
          <w:sz w:val="28"/>
          <w:szCs w:val="28"/>
        </w:rPr>
        <w:t>Актуальность работы</w:t>
      </w:r>
      <w:r w:rsidRPr="00EB3B7A">
        <w:rPr>
          <w:color w:val="000000"/>
          <w:sz w:val="28"/>
          <w:szCs w:val="28"/>
        </w:rPr>
        <w:t xml:space="preserve">. </w:t>
      </w:r>
      <w:r w:rsidRPr="00EB3B7A">
        <w:rPr>
          <w:color w:val="000000"/>
          <w:sz w:val="28"/>
          <w:szCs w:val="28"/>
          <w:shd w:val="clear" w:color="auto" w:fill="FFFFFF"/>
        </w:rPr>
        <w:t>Проблема охраны почв от эрозии становится все более актуальной. Это связано с осознанием выдающейся роли почвы в жизни биосферы, с признанием того факта, что почвенный покров находится сейчас в критическом состоянии. К настоящему времени почва является не только основным средством сельскохозяйственного производства, но и важнейшим компонентом наземных биогеоценозов, мощным аккумулятором энергии на Земле, регулятором состава атмосферы и гидросферы, надежным барьером на пути миграции загрязняющих веществ. Приходится, однако, констатировать, что этот незаменимый компонент биосферы претерпевает значительную деградацию. Из всех ее видов наиболее масштабной и вредоносной является эрозия почв.</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i/>
          <w:color w:val="000000"/>
          <w:sz w:val="28"/>
          <w:szCs w:val="28"/>
        </w:rPr>
        <w:t>Цель работы:</w:t>
      </w:r>
      <w:r w:rsidR="00F6369A">
        <w:rPr>
          <w:rStyle w:val="apple-style-span"/>
          <w:i/>
          <w:color w:val="000000"/>
          <w:sz w:val="28"/>
          <w:szCs w:val="28"/>
        </w:rPr>
        <w:t xml:space="preserve"> </w:t>
      </w:r>
      <w:r w:rsidRPr="00EB3B7A">
        <w:rPr>
          <w:rStyle w:val="apple-style-span"/>
          <w:color w:val="000000"/>
          <w:sz w:val="28"/>
          <w:szCs w:val="28"/>
        </w:rPr>
        <w:t>дать оценку дефляционной опасности земель</w:t>
      </w:r>
      <w:r w:rsidR="00845A80" w:rsidRPr="00EB3B7A">
        <w:rPr>
          <w:rStyle w:val="apple-style-span"/>
          <w:color w:val="000000"/>
          <w:sz w:val="28"/>
          <w:szCs w:val="28"/>
        </w:rPr>
        <w:t xml:space="preserve"> и современных темпов дефляции земель</w:t>
      </w:r>
      <w:r w:rsidRPr="00EB3B7A">
        <w:rPr>
          <w:rStyle w:val="apple-style-span"/>
          <w:color w:val="000000"/>
          <w:sz w:val="28"/>
          <w:szCs w:val="28"/>
        </w:rPr>
        <w:t xml:space="preserve"> </w:t>
      </w:r>
      <w:proofErr w:type="spellStart"/>
      <w:r w:rsidRPr="00EB3B7A">
        <w:rPr>
          <w:rStyle w:val="apple-style-span"/>
          <w:color w:val="000000"/>
          <w:sz w:val="28"/>
          <w:szCs w:val="28"/>
        </w:rPr>
        <w:t>Цюрупинского</w:t>
      </w:r>
      <w:proofErr w:type="spellEnd"/>
      <w:r w:rsidRPr="00EB3B7A">
        <w:rPr>
          <w:rStyle w:val="apple-style-span"/>
          <w:color w:val="000000"/>
          <w:sz w:val="28"/>
          <w:szCs w:val="28"/>
        </w:rPr>
        <w:t xml:space="preserve"> района Херсонской области</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i/>
          <w:color w:val="000000"/>
          <w:sz w:val="28"/>
          <w:szCs w:val="28"/>
        </w:rPr>
        <w:t>Задачи</w:t>
      </w:r>
      <w:r w:rsidRPr="00EB3B7A">
        <w:rPr>
          <w:rStyle w:val="apple-style-span"/>
          <w:color w:val="000000"/>
          <w:sz w:val="28"/>
          <w:szCs w:val="28"/>
        </w:rPr>
        <w:t>:</w:t>
      </w:r>
    </w:p>
    <w:p w:rsidR="00B07260" w:rsidRPr="00EB3B7A" w:rsidRDefault="00B07260" w:rsidP="00836472">
      <w:pPr>
        <w:pStyle w:val="a4"/>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 дать характеристику процессу дефляции;</w:t>
      </w:r>
    </w:p>
    <w:p w:rsidR="00B07260" w:rsidRPr="00EB3B7A" w:rsidRDefault="00B07260" w:rsidP="00836472">
      <w:pPr>
        <w:pStyle w:val="a4"/>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 охарактеризовать методы  оценки дефляционной опасности, математическую модель потери почв;</w:t>
      </w:r>
    </w:p>
    <w:p w:rsidR="00B07260" w:rsidRPr="00EB3B7A" w:rsidRDefault="00B07260" w:rsidP="00E429BB">
      <w:pPr>
        <w:pStyle w:val="a4"/>
        <w:tabs>
          <w:tab w:val="left" w:pos="1134"/>
        </w:tabs>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 xml:space="preserve">- проанализировать природно-хозяйственные условия развития ветровой эрозии на территории </w:t>
      </w:r>
      <w:proofErr w:type="spellStart"/>
      <w:r w:rsidRPr="00EB3B7A">
        <w:rPr>
          <w:rStyle w:val="apple-style-span"/>
          <w:color w:val="000000"/>
          <w:sz w:val="28"/>
          <w:szCs w:val="28"/>
        </w:rPr>
        <w:t>Цюрупинского</w:t>
      </w:r>
      <w:proofErr w:type="spellEnd"/>
      <w:r w:rsidRPr="00EB3B7A">
        <w:rPr>
          <w:rStyle w:val="apple-style-span"/>
          <w:color w:val="000000"/>
          <w:sz w:val="28"/>
          <w:szCs w:val="28"/>
        </w:rPr>
        <w:t xml:space="preserve"> района;</w:t>
      </w:r>
    </w:p>
    <w:p w:rsidR="00B07260" w:rsidRPr="00EB3B7A" w:rsidRDefault="00B07260" w:rsidP="007C26A7">
      <w:pPr>
        <w:pStyle w:val="a4"/>
        <w:tabs>
          <w:tab w:val="left" w:pos="709"/>
        </w:tabs>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 xml:space="preserve">- создать цифровую базу данных оценки дефляционной опасности </w:t>
      </w:r>
      <w:proofErr w:type="spellStart"/>
      <w:r w:rsidRPr="00EB3B7A">
        <w:rPr>
          <w:rStyle w:val="apple-style-span"/>
          <w:color w:val="000000"/>
          <w:sz w:val="28"/>
          <w:szCs w:val="28"/>
        </w:rPr>
        <w:t>Цюрупинского</w:t>
      </w:r>
      <w:proofErr w:type="spellEnd"/>
      <w:r w:rsidRPr="00EB3B7A">
        <w:rPr>
          <w:rStyle w:val="apple-style-span"/>
          <w:color w:val="000000"/>
          <w:sz w:val="28"/>
          <w:szCs w:val="28"/>
        </w:rPr>
        <w:t xml:space="preserve"> района;</w:t>
      </w:r>
    </w:p>
    <w:p w:rsidR="00B07260" w:rsidRPr="00EB3B7A" w:rsidRDefault="00B07260" w:rsidP="00F67B59">
      <w:pPr>
        <w:pStyle w:val="a4"/>
        <w:tabs>
          <w:tab w:val="left" w:pos="709"/>
        </w:tabs>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 дать оценку дефляционной опасности района;</w:t>
      </w:r>
    </w:p>
    <w:p w:rsidR="00B07260" w:rsidRPr="00EB3B7A" w:rsidRDefault="00B07260" w:rsidP="00F67B59">
      <w:pPr>
        <w:pStyle w:val="a4"/>
        <w:tabs>
          <w:tab w:val="left" w:pos="709"/>
        </w:tabs>
        <w:spacing w:before="0" w:beforeAutospacing="0" w:after="0" w:afterAutospacing="0" w:line="360" w:lineRule="auto"/>
        <w:ind w:firstLine="720"/>
        <w:jc w:val="both"/>
        <w:rPr>
          <w:rStyle w:val="apple-style-span"/>
          <w:color w:val="000000"/>
          <w:sz w:val="28"/>
          <w:szCs w:val="28"/>
        </w:rPr>
      </w:pPr>
      <w:r w:rsidRPr="00EB3B7A">
        <w:rPr>
          <w:rStyle w:val="apple-style-span"/>
          <w:color w:val="000000"/>
          <w:sz w:val="28"/>
          <w:szCs w:val="28"/>
        </w:rPr>
        <w:t>-</w:t>
      </w:r>
      <w:r w:rsidR="00E429BB" w:rsidRPr="00EB3B7A">
        <w:rPr>
          <w:rStyle w:val="apple-style-span"/>
          <w:color w:val="000000"/>
          <w:sz w:val="28"/>
          <w:szCs w:val="28"/>
        </w:rPr>
        <w:t xml:space="preserve"> </w:t>
      </w:r>
      <w:r w:rsidRPr="00EB3B7A">
        <w:rPr>
          <w:rStyle w:val="apple-style-span"/>
          <w:color w:val="000000"/>
          <w:sz w:val="28"/>
          <w:szCs w:val="28"/>
        </w:rPr>
        <w:t>оценить темпы современной дефляции.</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i/>
          <w:color w:val="000000"/>
          <w:sz w:val="28"/>
          <w:szCs w:val="28"/>
        </w:rPr>
        <w:t>Объект изучения</w:t>
      </w:r>
      <w:r w:rsidR="00845A80" w:rsidRPr="00EB3B7A">
        <w:rPr>
          <w:rStyle w:val="apple-style-span"/>
          <w:color w:val="000000"/>
          <w:sz w:val="28"/>
          <w:szCs w:val="28"/>
        </w:rPr>
        <w:t xml:space="preserve">: дефляционные процессы на территории </w:t>
      </w:r>
      <w:proofErr w:type="spellStart"/>
      <w:r w:rsidR="00845A80" w:rsidRPr="00EB3B7A">
        <w:rPr>
          <w:rStyle w:val="apple-style-span"/>
          <w:color w:val="000000"/>
          <w:sz w:val="28"/>
          <w:szCs w:val="28"/>
        </w:rPr>
        <w:t>Цюрупинского</w:t>
      </w:r>
      <w:proofErr w:type="spellEnd"/>
      <w:r w:rsidR="00845A80" w:rsidRPr="00EB3B7A">
        <w:rPr>
          <w:rStyle w:val="apple-style-span"/>
          <w:color w:val="000000"/>
          <w:sz w:val="28"/>
          <w:szCs w:val="28"/>
        </w:rPr>
        <w:t xml:space="preserve"> района</w:t>
      </w:r>
      <w:r w:rsidRPr="00EB3B7A">
        <w:rPr>
          <w:rStyle w:val="apple-style-span"/>
          <w:color w:val="000000"/>
          <w:sz w:val="28"/>
          <w:szCs w:val="28"/>
        </w:rPr>
        <w:t>;</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i/>
          <w:color w:val="000000"/>
          <w:sz w:val="28"/>
          <w:szCs w:val="28"/>
        </w:rPr>
        <w:t>Предмет изучения</w:t>
      </w:r>
      <w:r w:rsidRPr="00EB3B7A">
        <w:rPr>
          <w:rStyle w:val="apple-style-span"/>
          <w:color w:val="000000"/>
          <w:sz w:val="28"/>
          <w:szCs w:val="28"/>
        </w:rPr>
        <w:t xml:space="preserve">: </w:t>
      </w:r>
      <w:r w:rsidR="00845A80" w:rsidRPr="00EB3B7A">
        <w:rPr>
          <w:rStyle w:val="apple-style-span"/>
          <w:color w:val="000000"/>
          <w:sz w:val="28"/>
          <w:szCs w:val="28"/>
        </w:rPr>
        <w:t xml:space="preserve">дефляционная опасность земель и интенсивность современного проявления дефляции </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color w:val="000000"/>
          <w:sz w:val="28"/>
          <w:szCs w:val="28"/>
        </w:rPr>
        <w:lastRenderedPageBreak/>
        <w:t>При написании работы использовались следующие методы: сравнительно-географический анализ литературных источников, картографический, геоинформационное моделирование.</w:t>
      </w:r>
    </w:p>
    <w:p w:rsidR="00A74BDC" w:rsidRPr="00EB3B7A" w:rsidRDefault="00A74BDC"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color w:val="000000"/>
          <w:sz w:val="28"/>
          <w:szCs w:val="28"/>
        </w:rPr>
        <w:t>При написании работы использовались такие материалы: картографические, литературные, климатический ка</w:t>
      </w:r>
      <w:r w:rsidR="00883981" w:rsidRPr="00EB3B7A">
        <w:rPr>
          <w:rStyle w:val="apple-style-span"/>
          <w:color w:val="000000"/>
          <w:sz w:val="28"/>
          <w:szCs w:val="28"/>
        </w:rPr>
        <w:t>дастр, статистический ежегодник, справочники, интернет-источник.</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color w:val="000000"/>
          <w:sz w:val="28"/>
          <w:szCs w:val="28"/>
        </w:rPr>
        <w:t>Работа состоит из введения, пяти глав, заключения и списка использованной литературы.</w:t>
      </w:r>
    </w:p>
    <w:p w:rsidR="00B07260" w:rsidRPr="00EB3B7A" w:rsidRDefault="00EC59DC"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color w:val="000000"/>
          <w:sz w:val="28"/>
          <w:szCs w:val="28"/>
        </w:rPr>
        <w:t>В первом разделе дана характеристика ветровой эрозии,</w:t>
      </w:r>
      <w:r w:rsidR="00883981" w:rsidRPr="00EB3B7A">
        <w:rPr>
          <w:rStyle w:val="apple-style-span"/>
          <w:color w:val="000000"/>
          <w:sz w:val="28"/>
          <w:szCs w:val="28"/>
        </w:rPr>
        <w:t xml:space="preserve"> описаны  её природные и хозяйственные факторы, а также приводится описание математических моделей</w:t>
      </w:r>
      <w:r w:rsidR="0008048B">
        <w:rPr>
          <w:rStyle w:val="apple-style-span"/>
          <w:color w:val="000000"/>
          <w:sz w:val="28"/>
          <w:szCs w:val="28"/>
        </w:rPr>
        <w:t xml:space="preserve"> дефляционных потерь</w:t>
      </w:r>
      <w:r w:rsidR="00883981" w:rsidRPr="00EB3B7A">
        <w:rPr>
          <w:rStyle w:val="apple-style-span"/>
          <w:color w:val="000000"/>
          <w:sz w:val="28"/>
          <w:szCs w:val="28"/>
        </w:rPr>
        <w:t xml:space="preserve"> почв</w:t>
      </w:r>
      <w:r w:rsidR="0008048B">
        <w:rPr>
          <w:rStyle w:val="apple-style-span"/>
          <w:color w:val="000000"/>
          <w:sz w:val="28"/>
          <w:szCs w:val="28"/>
        </w:rPr>
        <w:t>ы</w:t>
      </w:r>
      <w:r w:rsidR="00883981" w:rsidRPr="00EB3B7A">
        <w:rPr>
          <w:rStyle w:val="apple-style-span"/>
          <w:color w:val="000000"/>
          <w:sz w:val="28"/>
          <w:szCs w:val="28"/>
        </w:rPr>
        <w:t>.</w:t>
      </w:r>
      <w:r w:rsidR="00B07260" w:rsidRPr="00EB3B7A">
        <w:rPr>
          <w:rStyle w:val="apple-style-span"/>
          <w:color w:val="000000"/>
          <w:sz w:val="28"/>
          <w:szCs w:val="28"/>
        </w:rPr>
        <w:t xml:space="preserve"> </w:t>
      </w:r>
      <w:proofErr w:type="gramStart"/>
      <w:r w:rsidR="00B07260" w:rsidRPr="00EB3B7A">
        <w:rPr>
          <w:rStyle w:val="apple-style-span"/>
          <w:color w:val="000000"/>
          <w:sz w:val="28"/>
          <w:szCs w:val="28"/>
        </w:rPr>
        <w:t>Во втором разделе дана характер</w:t>
      </w:r>
      <w:r w:rsidR="0008048B">
        <w:rPr>
          <w:rStyle w:val="apple-style-span"/>
          <w:color w:val="000000"/>
          <w:sz w:val="28"/>
          <w:szCs w:val="28"/>
        </w:rPr>
        <w:t>истика природных и хозяйственных факторов дефляции в пределах</w:t>
      </w:r>
      <w:r w:rsidR="00B07260" w:rsidRPr="00EB3B7A">
        <w:rPr>
          <w:rStyle w:val="apple-style-span"/>
          <w:color w:val="000000"/>
          <w:sz w:val="28"/>
          <w:szCs w:val="28"/>
        </w:rPr>
        <w:t xml:space="preserve"> </w:t>
      </w:r>
      <w:proofErr w:type="spellStart"/>
      <w:r w:rsidR="00B07260" w:rsidRPr="00EB3B7A">
        <w:rPr>
          <w:rStyle w:val="apple-style-span"/>
          <w:color w:val="000000"/>
          <w:sz w:val="28"/>
          <w:szCs w:val="28"/>
        </w:rPr>
        <w:t>Цюрупинского</w:t>
      </w:r>
      <w:proofErr w:type="spellEnd"/>
      <w:r w:rsidR="00B07260" w:rsidRPr="00EB3B7A">
        <w:rPr>
          <w:rStyle w:val="apple-style-span"/>
          <w:color w:val="000000"/>
          <w:sz w:val="28"/>
          <w:szCs w:val="28"/>
        </w:rPr>
        <w:t xml:space="preserve"> района</w:t>
      </w:r>
      <w:r w:rsidR="00883981" w:rsidRPr="00EB3B7A">
        <w:rPr>
          <w:rStyle w:val="apple-style-span"/>
          <w:color w:val="000000"/>
          <w:sz w:val="28"/>
          <w:szCs w:val="28"/>
        </w:rPr>
        <w:t>,</w:t>
      </w:r>
      <w:r w:rsidR="00B07260" w:rsidRPr="00EB3B7A">
        <w:rPr>
          <w:rStyle w:val="apple-style-span"/>
          <w:color w:val="000000"/>
          <w:sz w:val="28"/>
          <w:szCs w:val="28"/>
        </w:rPr>
        <w:t xml:space="preserve"> в </w:t>
      </w:r>
      <w:r w:rsidR="00883981" w:rsidRPr="00EB3B7A">
        <w:rPr>
          <w:rStyle w:val="apple-style-span"/>
          <w:color w:val="000000"/>
          <w:sz w:val="28"/>
          <w:szCs w:val="28"/>
        </w:rPr>
        <w:t>третьем разделе представлено понятие о цифровых картах и базах данных, основах их проектировании</w:t>
      </w:r>
      <w:r w:rsidR="00B07260" w:rsidRPr="00EB3B7A">
        <w:rPr>
          <w:rStyle w:val="apple-style-span"/>
          <w:color w:val="000000"/>
          <w:sz w:val="28"/>
          <w:szCs w:val="28"/>
        </w:rPr>
        <w:t>, в четвертом разделе</w:t>
      </w:r>
      <w:r w:rsidR="00883981" w:rsidRPr="00EB3B7A">
        <w:rPr>
          <w:rStyle w:val="apple-style-span"/>
          <w:color w:val="000000"/>
          <w:sz w:val="28"/>
          <w:szCs w:val="28"/>
        </w:rPr>
        <w:t xml:space="preserve"> </w:t>
      </w:r>
      <w:r w:rsidR="0008048B">
        <w:rPr>
          <w:rStyle w:val="apple-style-span"/>
          <w:color w:val="000000"/>
          <w:sz w:val="28"/>
          <w:szCs w:val="28"/>
        </w:rPr>
        <w:t xml:space="preserve">обоснована структура и дано описание создания базы </w:t>
      </w:r>
      <w:proofErr w:type="spellStart"/>
      <w:r w:rsidR="00ED1B5C" w:rsidRPr="00EB3B7A">
        <w:rPr>
          <w:rStyle w:val="apple-style-span"/>
          <w:color w:val="000000"/>
          <w:sz w:val="28"/>
          <w:szCs w:val="28"/>
        </w:rPr>
        <w:t>геоданных</w:t>
      </w:r>
      <w:proofErr w:type="spellEnd"/>
      <w:r w:rsidR="00ED1B5C" w:rsidRPr="00EB3B7A">
        <w:rPr>
          <w:rStyle w:val="apple-style-span"/>
          <w:color w:val="000000"/>
          <w:sz w:val="28"/>
          <w:szCs w:val="28"/>
        </w:rPr>
        <w:t xml:space="preserve"> количественной</w:t>
      </w:r>
      <w:r w:rsidR="00B07260" w:rsidRPr="00EB3B7A">
        <w:rPr>
          <w:rStyle w:val="apple-style-span"/>
          <w:color w:val="000000"/>
          <w:sz w:val="28"/>
          <w:szCs w:val="28"/>
        </w:rPr>
        <w:t xml:space="preserve"> </w:t>
      </w:r>
      <w:r w:rsidR="00ED1B5C" w:rsidRPr="00EB3B7A">
        <w:rPr>
          <w:rStyle w:val="apple-style-span"/>
          <w:color w:val="000000"/>
          <w:sz w:val="28"/>
          <w:szCs w:val="28"/>
        </w:rPr>
        <w:t>оценки ветровой эрозии почв</w:t>
      </w:r>
      <w:r w:rsidR="0008048B">
        <w:rPr>
          <w:rStyle w:val="apple-style-span"/>
          <w:color w:val="000000"/>
          <w:sz w:val="28"/>
          <w:szCs w:val="28"/>
        </w:rPr>
        <w:t xml:space="preserve"> в Цюрупинском районе</w:t>
      </w:r>
      <w:r w:rsidR="00B07260" w:rsidRPr="00EB3B7A">
        <w:rPr>
          <w:rStyle w:val="apple-style-span"/>
          <w:color w:val="000000"/>
          <w:sz w:val="28"/>
          <w:szCs w:val="28"/>
        </w:rPr>
        <w:t>, в пятом разделе</w:t>
      </w:r>
      <w:r w:rsidR="0008048B">
        <w:rPr>
          <w:rStyle w:val="apple-style-span"/>
          <w:color w:val="000000"/>
          <w:sz w:val="28"/>
          <w:szCs w:val="28"/>
        </w:rPr>
        <w:t xml:space="preserve"> представлены результаты пространственно-распределённой количественной оценки</w:t>
      </w:r>
      <w:r w:rsidR="0000069A" w:rsidRPr="00EB3B7A">
        <w:rPr>
          <w:rStyle w:val="apple-style-span"/>
          <w:color w:val="000000"/>
          <w:sz w:val="28"/>
          <w:szCs w:val="28"/>
        </w:rPr>
        <w:t xml:space="preserve"> эрозионной опасности земель </w:t>
      </w:r>
      <w:proofErr w:type="spellStart"/>
      <w:r w:rsidR="0000069A" w:rsidRPr="00EB3B7A">
        <w:rPr>
          <w:rStyle w:val="apple-style-span"/>
          <w:color w:val="000000"/>
          <w:sz w:val="28"/>
          <w:szCs w:val="28"/>
        </w:rPr>
        <w:t>Цюрупинского</w:t>
      </w:r>
      <w:proofErr w:type="spellEnd"/>
      <w:r w:rsidR="0000069A" w:rsidRPr="00EB3B7A">
        <w:rPr>
          <w:rStyle w:val="apple-style-span"/>
          <w:color w:val="000000"/>
          <w:sz w:val="28"/>
          <w:szCs w:val="28"/>
        </w:rPr>
        <w:t xml:space="preserve"> района</w:t>
      </w:r>
      <w:proofErr w:type="gramEnd"/>
      <w:r w:rsidR="0008048B">
        <w:rPr>
          <w:rStyle w:val="apple-style-span"/>
          <w:color w:val="000000"/>
          <w:sz w:val="28"/>
          <w:szCs w:val="28"/>
        </w:rPr>
        <w:t xml:space="preserve"> и современных темпов дефляции с учётом существующего землепользования</w:t>
      </w:r>
      <w:r w:rsidR="0000069A" w:rsidRPr="00EB3B7A">
        <w:rPr>
          <w:rStyle w:val="apple-style-span"/>
          <w:color w:val="000000"/>
          <w:sz w:val="28"/>
          <w:szCs w:val="28"/>
        </w:rPr>
        <w:t>.</w:t>
      </w:r>
    </w:p>
    <w:p w:rsidR="00B07260" w:rsidRPr="00EB3B7A" w:rsidRDefault="00B07260" w:rsidP="00F67B59">
      <w:pPr>
        <w:pStyle w:val="a4"/>
        <w:spacing w:before="0" w:beforeAutospacing="0" w:after="0" w:afterAutospacing="0" w:line="360" w:lineRule="auto"/>
        <w:ind w:firstLine="690"/>
        <w:jc w:val="both"/>
        <w:rPr>
          <w:rStyle w:val="apple-style-span"/>
          <w:color w:val="000000"/>
          <w:sz w:val="28"/>
          <w:szCs w:val="28"/>
        </w:rPr>
      </w:pPr>
      <w:r w:rsidRPr="00EB3B7A">
        <w:rPr>
          <w:rStyle w:val="apple-style-span"/>
          <w:color w:val="000000"/>
          <w:sz w:val="28"/>
          <w:szCs w:val="28"/>
        </w:rPr>
        <w:t xml:space="preserve">Работа изложена на </w:t>
      </w:r>
      <w:r w:rsidR="00EC25EF">
        <w:rPr>
          <w:rStyle w:val="apple-style-span"/>
          <w:color w:val="000000"/>
          <w:sz w:val="28"/>
          <w:szCs w:val="28"/>
        </w:rPr>
        <w:t>122 страницах</w:t>
      </w:r>
      <w:r w:rsidRPr="00EB3B7A">
        <w:rPr>
          <w:rStyle w:val="apple-style-span"/>
          <w:color w:val="000000"/>
          <w:sz w:val="28"/>
          <w:szCs w:val="28"/>
        </w:rPr>
        <w:t xml:space="preserve">, содержит </w:t>
      </w:r>
      <w:r w:rsidR="00702DDE" w:rsidRPr="002F292E">
        <w:rPr>
          <w:rStyle w:val="apple-style-span"/>
          <w:color w:val="000000"/>
          <w:sz w:val="28"/>
          <w:szCs w:val="28"/>
        </w:rPr>
        <w:t>41 рисун</w:t>
      </w:r>
      <w:r w:rsidR="00224329" w:rsidRPr="002F292E">
        <w:rPr>
          <w:rStyle w:val="apple-style-span"/>
          <w:color w:val="000000"/>
          <w:sz w:val="28"/>
          <w:szCs w:val="28"/>
        </w:rPr>
        <w:t>ок, 7 таблиц</w:t>
      </w:r>
      <w:r w:rsidRPr="002F292E">
        <w:rPr>
          <w:rStyle w:val="apple-style-span"/>
          <w:color w:val="000000"/>
          <w:sz w:val="28"/>
          <w:szCs w:val="28"/>
        </w:rPr>
        <w:t>.</w:t>
      </w:r>
      <w:r w:rsidRPr="00EB3B7A">
        <w:rPr>
          <w:rStyle w:val="apple-style-span"/>
          <w:color w:val="000000"/>
          <w:sz w:val="28"/>
          <w:szCs w:val="28"/>
        </w:rPr>
        <w:t xml:space="preserve"> В работе представлен списо</w:t>
      </w:r>
      <w:r w:rsidR="00883981" w:rsidRPr="00EB3B7A">
        <w:rPr>
          <w:rStyle w:val="apple-style-span"/>
          <w:color w:val="000000"/>
          <w:sz w:val="28"/>
          <w:szCs w:val="28"/>
        </w:rPr>
        <w:t>к</w:t>
      </w:r>
      <w:r w:rsidR="006519B8" w:rsidRPr="00EB3B7A">
        <w:rPr>
          <w:rStyle w:val="apple-style-span"/>
          <w:color w:val="000000"/>
          <w:sz w:val="28"/>
          <w:szCs w:val="28"/>
        </w:rPr>
        <w:t xml:space="preserve"> использованных источников из 3</w:t>
      </w:r>
      <w:r w:rsidR="003266FE">
        <w:rPr>
          <w:rStyle w:val="apple-style-span"/>
          <w:color w:val="000000"/>
          <w:sz w:val="28"/>
          <w:szCs w:val="28"/>
        </w:rPr>
        <w:t>8</w:t>
      </w:r>
      <w:r w:rsidR="00883981" w:rsidRPr="00EB3B7A">
        <w:rPr>
          <w:rStyle w:val="apple-style-span"/>
          <w:color w:val="000000"/>
          <w:sz w:val="28"/>
          <w:szCs w:val="28"/>
        </w:rPr>
        <w:t xml:space="preserve"> </w:t>
      </w:r>
      <w:r w:rsidRPr="00EB3B7A">
        <w:rPr>
          <w:rStyle w:val="apple-style-span"/>
          <w:color w:val="000000"/>
          <w:sz w:val="28"/>
          <w:szCs w:val="28"/>
        </w:rPr>
        <w:t>позиций.</w:t>
      </w:r>
    </w:p>
    <w:p w:rsidR="00BD5EAB" w:rsidRPr="00EB3B7A" w:rsidRDefault="002C12AA" w:rsidP="00BD5EAB">
      <w:pPr>
        <w:jc w:val="center"/>
        <w:rPr>
          <w:b/>
          <w:sz w:val="28"/>
          <w:szCs w:val="28"/>
        </w:rPr>
      </w:pPr>
      <w:r w:rsidRPr="00EB3B7A">
        <w:rPr>
          <w:b/>
          <w:sz w:val="28"/>
          <w:szCs w:val="28"/>
          <w:lang w:eastAsia="ru-RU"/>
        </w:rPr>
        <w:br w:type="page"/>
      </w:r>
      <w:bookmarkStart w:id="0" w:name="_GoBack"/>
      <w:bookmarkEnd w:id="0"/>
    </w:p>
    <w:p w:rsidR="006B215B" w:rsidRPr="00EB3B7A" w:rsidRDefault="006B215B" w:rsidP="00911905">
      <w:pPr>
        <w:spacing w:after="0" w:line="360" w:lineRule="auto"/>
        <w:jc w:val="center"/>
        <w:rPr>
          <w:b/>
          <w:sz w:val="28"/>
          <w:szCs w:val="28"/>
        </w:rPr>
      </w:pPr>
      <w:r w:rsidRPr="00EB3B7A">
        <w:rPr>
          <w:b/>
          <w:sz w:val="28"/>
          <w:szCs w:val="28"/>
        </w:rPr>
        <w:lastRenderedPageBreak/>
        <w:t>ВЫВОДЫ</w:t>
      </w:r>
    </w:p>
    <w:p w:rsidR="00911905" w:rsidRPr="00EB3B7A" w:rsidRDefault="00911905" w:rsidP="00911905">
      <w:pPr>
        <w:spacing w:after="0" w:line="360" w:lineRule="auto"/>
        <w:jc w:val="center"/>
        <w:rPr>
          <w:b/>
          <w:sz w:val="28"/>
          <w:szCs w:val="28"/>
        </w:rPr>
      </w:pPr>
    </w:p>
    <w:p w:rsidR="00911905" w:rsidRPr="00EB3B7A" w:rsidRDefault="00911905" w:rsidP="00911905">
      <w:pPr>
        <w:shd w:val="clear" w:color="auto" w:fill="FFFFFF"/>
        <w:spacing w:after="0" w:line="360" w:lineRule="auto"/>
        <w:ind w:firstLine="709"/>
        <w:jc w:val="both"/>
        <w:rPr>
          <w:sz w:val="28"/>
          <w:szCs w:val="28"/>
        </w:rPr>
      </w:pPr>
      <w:r w:rsidRPr="00EB3B7A">
        <w:rPr>
          <w:sz w:val="28"/>
          <w:szCs w:val="28"/>
        </w:rPr>
        <w:t>Слово "эрозия" имеет иностранное происхождение (от лат</w:t>
      </w:r>
      <w:proofErr w:type="gramStart"/>
      <w:r w:rsidRPr="00EB3B7A">
        <w:rPr>
          <w:sz w:val="28"/>
          <w:szCs w:val="28"/>
        </w:rPr>
        <w:t xml:space="preserve">., </w:t>
      </w:r>
      <w:proofErr w:type="gramEnd"/>
      <w:r w:rsidRPr="00EB3B7A">
        <w:rPr>
          <w:sz w:val="28"/>
          <w:szCs w:val="28"/>
        </w:rPr>
        <w:t>через франц. "</w:t>
      </w:r>
      <w:proofErr w:type="spellStart"/>
      <w:r w:rsidRPr="00EB3B7A">
        <w:rPr>
          <w:sz w:val="28"/>
          <w:szCs w:val="28"/>
        </w:rPr>
        <w:t>erodere</w:t>
      </w:r>
      <w:proofErr w:type="spellEnd"/>
      <w:r w:rsidRPr="00EB3B7A">
        <w:rPr>
          <w:sz w:val="28"/>
          <w:szCs w:val="28"/>
        </w:rPr>
        <w:t xml:space="preserve">" - разъедать). </w:t>
      </w:r>
      <w:proofErr w:type="gramStart"/>
      <w:r w:rsidRPr="00EB3B7A">
        <w:rPr>
          <w:sz w:val="28"/>
          <w:szCs w:val="28"/>
        </w:rPr>
        <w:t>Понятие "эрозия" многозначно, оно используется в почвоведении, геологии, медицине, технике и т.д.</w:t>
      </w:r>
      <w:proofErr w:type="gramEnd"/>
      <w:r w:rsidRPr="00EB3B7A">
        <w:rPr>
          <w:sz w:val="28"/>
          <w:szCs w:val="28"/>
        </w:rPr>
        <w:t xml:space="preserve"> В почвоведении это понятие также многозначно, встречаются термины: эрозия структуры почв, военная эрозия, химическая эрозия, водная и ветровая эрозия. Под эрозией почвы понимается совокупность взаимосвязанных процессов отрыва, переноса и отложения почвы (иногда материнской и подстилающей пород) поверхностным стоком временных водных потоков и ветром. Водная эрозия происходит под влиянием стока дождевых, талых, поливных и сбросных вод.</w:t>
      </w:r>
    </w:p>
    <w:p w:rsidR="0007067E" w:rsidRPr="00EB3B7A" w:rsidRDefault="0007067E" w:rsidP="000706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sz w:val="28"/>
          <w:szCs w:val="28"/>
          <w:lang w:eastAsia="ru-RU"/>
        </w:rPr>
      </w:pPr>
      <w:r w:rsidRPr="00EB3B7A">
        <w:rPr>
          <w:sz w:val="28"/>
          <w:szCs w:val="28"/>
          <w:lang w:eastAsia="ru-RU"/>
        </w:rPr>
        <w:t xml:space="preserve">Ветровая эрозия возникает преимущественно в степных районах с большими открытыми пространствами, она представляет собой выветривание частиц плодородного грунта на участках, не защищенных растительностью. Ветровая эрозия способна захватывать большие пространства, особенно опасные для иссушенных земельных массивов, чаще всего страдают именно из-за слишком активной хозяйственной деятельности человека. </w:t>
      </w:r>
      <w:r w:rsidRPr="00EB3B7A">
        <w:rPr>
          <w:color w:val="000000"/>
          <w:sz w:val="28"/>
          <w:szCs w:val="28"/>
          <w:lang w:eastAsia="ru-RU"/>
        </w:rPr>
        <w:t>Распашка легких почв, их рыхление особенно опасны весной, когда они лишены защитного зеленого покрова, что делает их уязвимыми к дефляции. Интенсивность ветровой эрозии зависит от скорости ветра, устойчивости почвы, наличия растительного покрова, особенностей рельефа и от других факторов. Огромное влияние на ее развитие оказывают антропогенные факторы. Например, уничтожение растительности, нерегулируемый выпас скота, неправильное применение агротехнических мер резко активизируют эрозионные процессы.</w:t>
      </w:r>
    </w:p>
    <w:p w:rsidR="0007067E" w:rsidRPr="00EB3B7A" w:rsidRDefault="0007067E" w:rsidP="0007067E">
      <w:pPr>
        <w:shd w:val="clear" w:color="auto" w:fill="FFFFFF"/>
        <w:spacing w:after="0" w:line="360" w:lineRule="auto"/>
        <w:ind w:firstLine="709"/>
        <w:jc w:val="both"/>
        <w:rPr>
          <w:sz w:val="28"/>
          <w:szCs w:val="28"/>
        </w:rPr>
      </w:pPr>
      <w:r w:rsidRPr="00EB3B7A">
        <w:rPr>
          <w:sz w:val="28"/>
          <w:szCs w:val="28"/>
        </w:rPr>
        <w:t>На развитие ветровой эрозии влияют как хозяйственные, так и природные процессы. К ним можно отнести: климат, рельеф, растительность, свойства почв</w:t>
      </w:r>
      <w:r w:rsidR="002C4400" w:rsidRPr="00EB3B7A">
        <w:rPr>
          <w:sz w:val="28"/>
          <w:szCs w:val="28"/>
        </w:rPr>
        <w:t xml:space="preserve">. </w:t>
      </w:r>
    </w:p>
    <w:p w:rsidR="002C4400" w:rsidRPr="00EB3B7A" w:rsidRDefault="002C4400" w:rsidP="002C4400">
      <w:pPr>
        <w:spacing w:after="0" w:line="360" w:lineRule="auto"/>
        <w:ind w:firstLine="709"/>
        <w:jc w:val="both"/>
        <w:rPr>
          <w:sz w:val="28"/>
          <w:szCs w:val="28"/>
        </w:rPr>
      </w:pPr>
      <w:proofErr w:type="spellStart"/>
      <w:r w:rsidRPr="00EB3B7A">
        <w:rPr>
          <w:sz w:val="28"/>
          <w:szCs w:val="28"/>
        </w:rPr>
        <w:lastRenderedPageBreak/>
        <w:t>Цюрупинский</w:t>
      </w:r>
      <w:proofErr w:type="spellEnd"/>
      <w:r w:rsidRPr="00EB3B7A">
        <w:rPr>
          <w:sz w:val="28"/>
          <w:szCs w:val="28"/>
        </w:rPr>
        <w:t xml:space="preserve"> район расположен на юго-западе Херсонской области, на левом берегу реки Днепр. По его руслу на севере и западе граничит с </w:t>
      </w:r>
      <w:proofErr w:type="spellStart"/>
      <w:r w:rsidRPr="00EB3B7A">
        <w:rPr>
          <w:sz w:val="28"/>
          <w:szCs w:val="28"/>
        </w:rPr>
        <w:t>Бериславским</w:t>
      </w:r>
      <w:proofErr w:type="spellEnd"/>
      <w:r w:rsidRPr="00EB3B7A">
        <w:rPr>
          <w:sz w:val="28"/>
          <w:szCs w:val="28"/>
        </w:rPr>
        <w:t xml:space="preserve">, </w:t>
      </w:r>
      <w:proofErr w:type="spellStart"/>
      <w:r w:rsidRPr="00EB3B7A">
        <w:rPr>
          <w:sz w:val="28"/>
          <w:szCs w:val="28"/>
        </w:rPr>
        <w:t>Билозёрским</w:t>
      </w:r>
      <w:proofErr w:type="spellEnd"/>
      <w:r w:rsidRPr="00EB3B7A">
        <w:rPr>
          <w:sz w:val="28"/>
          <w:szCs w:val="28"/>
        </w:rPr>
        <w:t xml:space="preserve"> районами и Херсоном, на востоке с Каховским и </w:t>
      </w:r>
      <w:proofErr w:type="spellStart"/>
      <w:r w:rsidRPr="00EB3B7A">
        <w:rPr>
          <w:sz w:val="28"/>
          <w:szCs w:val="28"/>
        </w:rPr>
        <w:t>Чаплинским</w:t>
      </w:r>
      <w:proofErr w:type="spellEnd"/>
      <w:r w:rsidRPr="00EB3B7A">
        <w:rPr>
          <w:sz w:val="28"/>
          <w:szCs w:val="28"/>
        </w:rPr>
        <w:t xml:space="preserve">, на юге со </w:t>
      </w:r>
      <w:proofErr w:type="spellStart"/>
      <w:r w:rsidRPr="00EB3B7A">
        <w:rPr>
          <w:sz w:val="28"/>
          <w:szCs w:val="28"/>
        </w:rPr>
        <w:t>Скадовским</w:t>
      </w:r>
      <w:proofErr w:type="spellEnd"/>
      <w:r w:rsidRPr="00EB3B7A">
        <w:rPr>
          <w:sz w:val="28"/>
          <w:szCs w:val="28"/>
        </w:rPr>
        <w:t xml:space="preserve"> и на юго-западе с </w:t>
      </w:r>
      <w:proofErr w:type="spellStart"/>
      <w:r w:rsidRPr="00EB3B7A">
        <w:rPr>
          <w:sz w:val="28"/>
          <w:szCs w:val="28"/>
        </w:rPr>
        <w:t>Голопристанским</w:t>
      </w:r>
      <w:proofErr w:type="spellEnd"/>
      <w:r w:rsidRPr="00EB3B7A">
        <w:rPr>
          <w:sz w:val="28"/>
          <w:szCs w:val="28"/>
        </w:rPr>
        <w:t xml:space="preserve"> районом. Район лежит в приделах Причерноморской низменности, в степной зоне.</w:t>
      </w:r>
    </w:p>
    <w:p w:rsidR="00B75C26" w:rsidRPr="00EB3B7A" w:rsidRDefault="00B75C26" w:rsidP="002C4400">
      <w:pPr>
        <w:spacing w:after="0" w:line="360" w:lineRule="auto"/>
        <w:ind w:firstLine="709"/>
        <w:jc w:val="both"/>
        <w:rPr>
          <w:sz w:val="28"/>
          <w:szCs w:val="28"/>
        </w:rPr>
      </w:pPr>
      <w:r w:rsidRPr="00EB3B7A">
        <w:rPr>
          <w:sz w:val="28"/>
          <w:szCs w:val="28"/>
          <w:lang w:eastAsia="ru-RU"/>
        </w:rPr>
        <w:t xml:space="preserve">В рельефе </w:t>
      </w:r>
      <w:proofErr w:type="spellStart"/>
      <w:r w:rsidRPr="00EB3B7A">
        <w:rPr>
          <w:sz w:val="28"/>
          <w:szCs w:val="28"/>
          <w:lang w:eastAsia="ru-RU"/>
        </w:rPr>
        <w:t>Цюрупинского</w:t>
      </w:r>
      <w:proofErr w:type="spellEnd"/>
      <w:r w:rsidRPr="00EB3B7A">
        <w:rPr>
          <w:sz w:val="28"/>
          <w:szCs w:val="28"/>
          <w:lang w:eastAsia="ru-RU"/>
        </w:rPr>
        <w:t xml:space="preserve"> района выраженными являются, с одной стороны, первичные формы, созданные рукавами и протоками Днепра, с другой – вторичные, образовавшиеся в более позднее время главным образом эоловыми процессами. Отметки поверхности колеблются от 2 до </w:t>
      </w:r>
      <w:smartTag w:uri="urn:schemas-microsoft-com:office:smarttags" w:element="metricconverter">
        <w:smartTagPr>
          <w:attr w:name="ProductID" w:val="300 мм"/>
        </w:smartTagPr>
        <w:r w:rsidRPr="00EB3B7A">
          <w:rPr>
            <w:sz w:val="28"/>
            <w:szCs w:val="28"/>
            <w:lang w:eastAsia="ru-RU"/>
          </w:rPr>
          <w:t>40 м</w:t>
        </w:r>
      </w:smartTag>
      <w:r w:rsidRPr="00EB3B7A">
        <w:rPr>
          <w:sz w:val="28"/>
          <w:szCs w:val="28"/>
          <w:lang w:eastAsia="ru-RU"/>
        </w:rPr>
        <w:t>., причем наибольшие высоты принадлежат эоловым формам рельефа.</w:t>
      </w:r>
    </w:p>
    <w:p w:rsidR="007522BF" w:rsidRPr="00EB3B7A" w:rsidRDefault="007522BF" w:rsidP="007522BF">
      <w:pPr>
        <w:pStyle w:val="a5"/>
        <w:tabs>
          <w:tab w:val="left" w:pos="1276"/>
          <w:tab w:val="left" w:pos="7095"/>
        </w:tabs>
        <w:spacing w:after="0" w:line="360" w:lineRule="auto"/>
        <w:ind w:left="0" w:firstLine="709"/>
        <w:jc w:val="both"/>
        <w:rPr>
          <w:sz w:val="28"/>
          <w:szCs w:val="28"/>
          <w:shd w:val="clear" w:color="auto" w:fill="FFFFFF"/>
        </w:rPr>
      </w:pPr>
      <w:r w:rsidRPr="00EB3B7A">
        <w:rPr>
          <w:sz w:val="28"/>
          <w:szCs w:val="28"/>
          <w:shd w:val="clear" w:color="auto" w:fill="FFFFFF"/>
        </w:rPr>
        <w:t xml:space="preserve">Ветровая эрозия проявляется в любых условиях рельефа. При расчлененном, наиболее подвержены эрозии выпуклые участки поверхности и </w:t>
      </w:r>
      <w:proofErr w:type="spellStart"/>
      <w:r w:rsidRPr="00EB3B7A">
        <w:rPr>
          <w:sz w:val="28"/>
          <w:szCs w:val="28"/>
          <w:shd w:val="clear" w:color="auto" w:fill="FFFFFF"/>
        </w:rPr>
        <w:t>ветроударные</w:t>
      </w:r>
      <w:proofErr w:type="spellEnd"/>
      <w:r w:rsidRPr="00EB3B7A">
        <w:rPr>
          <w:sz w:val="28"/>
          <w:szCs w:val="28"/>
          <w:shd w:val="clear" w:color="auto" w:fill="FFFFFF"/>
        </w:rPr>
        <w:t xml:space="preserve"> склоны, причем тем больше, чем круче склон. Элементы рельефа, представляя собой, выступы шероховатости, оказывают сопротивление движущемуся потоку воздуха. При этом в подветренной зоне у этих препятствий образуются вихри, которые периодически покидают подветренную зону и смешиваются с основным потоком. Это обусловливает неоднозначное влияние рельефа, который в данном случае представлен неровностями, имеющими не большую высоту.</w:t>
      </w:r>
    </w:p>
    <w:p w:rsidR="00B75C26" w:rsidRPr="00EB3B7A" w:rsidRDefault="00B75C26" w:rsidP="007522BF">
      <w:pPr>
        <w:pStyle w:val="a5"/>
        <w:tabs>
          <w:tab w:val="left" w:pos="1276"/>
          <w:tab w:val="left" w:pos="7095"/>
        </w:tabs>
        <w:spacing w:after="0" w:line="360" w:lineRule="auto"/>
        <w:ind w:left="0" w:firstLine="709"/>
        <w:jc w:val="both"/>
        <w:rPr>
          <w:sz w:val="28"/>
          <w:szCs w:val="28"/>
          <w:lang w:eastAsia="ru-RU"/>
        </w:rPr>
      </w:pPr>
      <w:proofErr w:type="spellStart"/>
      <w:r w:rsidRPr="00EB3B7A">
        <w:rPr>
          <w:sz w:val="28"/>
          <w:szCs w:val="28"/>
          <w:lang w:eastAsia="ru-RU"/>
        </w:rPr>
        <w:t>Цюрупинский</w:t>
      </w:r>
      <w:proofErr w:type="spellEnd"/>
      <w:r w:rsidRPr="00EB3B7A">
        <w:rPr>
          <w:sz w:val="28"/>
          <w:szCs w:val="28"/>
          <w:lang w:eastAsia="ru-RU"/>
        </w:rPr>
        <w:t xml:space="preserve"> район расположен в континентальной области климатической зоны (пояса) умеренных широт и характеризуется умеренно-континентальным климатом с мягкой малоснежной зимой и жарким засушливым летом.</w:t>
      </w:r>
    </w:p>
    <w:p w:rsidR="004B428F" w:rsidRPr="00EB3B7A" w:rsidRDefault="004B428F" w:rsidP="004B428F">
      <w:pPr>
        <w:spacing w:after="0" w:line="360" w:lineRule="auto"/>
        <w:ind w:firstLine="709"/>
        <w:jc w:val="both"/>
        <w:rPr>
          <w:rFonts w:eastAsia="Times New Roman"/>
          <w:color w:val="000000"/>
          <w:sz w:val="28"/>
          <w:szCs w:val="28"/>
          <w:lang w:eastAsia="ru-RU"/>
        </w:rPr>
      </w:pPr>
      <w:r w:rsidRPr="00EB3B7A">
        <w:rPr>
          <w:rFonts w:eastAsia="Times New Roman"/>
          <w:color w:val="000000"/>
          <w:sz w:val="28"/>
          <w:szCs w:val="28"/>
          <w:lang w:eastAsia="ru-RU"/>
        </w:rPr>
        <w:t>Засушливость климата на юге Украины выражается также в недостатке усвояемой для растений влаги. Слабое же развитие растений, особенно озимых, также способствует развитию ветровой эрозии.</w:t>
      </w:r>
    </w:p>
    <w:p w:rsidR="004B428F" w:rsidRPr="00EB3B7A" w:rsidRDefault="004B428F" w:rsidP="004B428F">
      <w:pPr>
        <w:spacing w:after="0" w:line="360" w:lineRule="auto"/>
        <w:ind w:firstLine="709"/>
        <w:jc w:val="both"/>
        <w:rPr>
          <w:rFonts w:eastAsia="Times New Roman"/>
          <w:color w:val="000000"/>
          <w:sz w:val="28"/>
          <w:szCs w:val="28"/>
          <w:lang w:eastAsia="ru-RU"/>
        </w:rPr>
      </w:pPr>
      <w:r w:rsidRPr="00EB3B7A">
        <w:rPr>
          <w:rFonts w:eastAsia="Times New Roman"/>
          <w:color w:val="000000"/>
          <w:sz w:val="28"/>
          <w:szCs w:val="28"/>
          <w:lang w:eastAsia="ru-RU"/>
        </w:rPr>
        <w:t xml:space="preserve">При изучении природы ветровой эрозии </w:t>
      </w:r>
      <w:proofErr w:type="gramStart"/>
      <w:r w:rsidRPr="00EB3B7A">
        <w:rPr>
          <w:rFonts w:eastAsia="Times New Roman"/>
          <w:color w:val="000000"/>
          <w:sz w:val="28"/>
          <w:szCs w:val="28"/>
          <w:lang w:eastAsia="ru-RU"/>
        </w:rPr>
        <w:t>важное значение</w:t>
      </w:r>
      <w:proofErr w:type="gramEnd"/>
      <w:r w:rsidRPr="00EB3B7A">
        <w:rPr>
          <w:rFonts w:eastAsia="Times New Roman"/>
          <w:color w:val="000000"/>
          <w:sz w:val="28"/>
          <w:szCs w:val="28"/>
          <w:lang w:eastAsia="ru-RU"/>
        </w:rPr>
        <w:t xml:space="preserve"> имеют критические скорости ветра, вызывающие начало движения почвенных </w:t>
      </w:r>
      <w:r w:rsidRPr="00EB3B7A">
        <w:rPr>
          <w:rFonts w:eastAsia="Times New Roman"/>
          <w:color w:val="000000"/>
          <w:sz w:val="28"/>
          <w:szCs w:val="28"/>
          <w:lang w:eastAsia="ru-RU"/>
        </w:rPr>
        <w:lastRenderedPageBreak/>
        <w:t xml:space="preserve">частиц, и количество почвенного мелкозема, транспортируемого ветром определенной скорости. </w:t>
      </w:r>
    </w:p>
    <w:p w:rsidR="004B428F" w:rsidRPr="00EB3B7A" w:rsidRDefault="00C90105" w:rsidP="007522BF">
      <w:pPr>
        <w:pStyle w:val="a5"/>
        <w:tabs>
          <w:tab w:val="left" w:pos="1276"/>
          <w:tab w:val="left" w:pos="7095"/>
        </w:tabs>
        <w:spacing w:after="0" w:line="360" w:lineRule="auto"/>
        <w:ind w:left="0" w:firstLine="709"/>
        <w:jc w:val="both"/>
        <w:rPr>
          <w:b/>
          <w:sz w:val="28"/>
          <w:szCs w:val="28"/>
        </w:rPr>
      </w:pPr>
      <w:r w:rsidRPr="00EB3B7A">
        <w:rPr>
          <w:sz w:val="28"/>
          <w:szCs w:val="28"/>
          <w:shd w:val="clear" w:color="auto" w:fill="FFFFFF"/>
        </w:rPr>
        <w:t xml:space="preserve">Дефляционная податливость почв обусловлена распыленностью и </w:t>
      </w:r>
      <w:proofErr w:type="spellStart"/>
      <w:r w:rsidRPr="00EB3B7A">
        <w:rPr>
          <w:sz w:val="28"/>
          <w:szCs w:val="28"/>
          <w:shd w:val="clear" w:color="auto" w:fill="FFFFFF"/>
        </w:rPr>
        <w:t>бесструктурностью</w:t>
      </w:r>
      <w:proofErr w:type="spellEnd"/>
      <w:r w:rsidRPr="00EB3B7A">
        <w:rPr>
          <w:sz w:val="28"/>
          <w:szCs w:val="28"/>
          <w:shd w:val="clear" w:color="auto" w:fill="FFFFFF"/>
        </w:rPr>
        <w:t xml:space="preserve"> пахотного слоя. В наибольшей степени подвержены дефляции легкосуглинистые, супесчаные и песчаные почвы, особенно весной, когда они не покрыты растительностью. </w:t>
      </w:r>
      <w:proofErr w:type="gramStart"/>
      <w:r w:rsidRPr="00EB3B7A">
        <w:rPr>
          <w:sz w:val="28"/>
          <w:szCs w:val="28"/>
          <w:shd w:val="clear" w:color="auto" w:fill="FFFFFF"/>
        </w:rPr>
        <w:t>Наибольшей</w:t>
      </w:r>
      <w:proofErr w:type="gramEnd"/>
      <w:r w:rsidRPr="00EB3B7A">
        <w:rPr>
          <w:sz w:val="28"/>
          <w:szCs w:val="28"/>
          <w:shd w:val="clear" w:color="auto" w:fill="FFFFFF"/>
        </w:rPr>
        <w:t xml:space="preserve"> </w:t>
      </w:r>
      <w:proofErr w:type="spellStart"/>
      <w:r w:rsidRPr="00EB3B7A">
        <w:rPr>
          <w:sz w:val="28"/>
          <w:szCs w:val="28"/>
          <w:shd w:val="clear" w:color="auto" w:fill="FFFFFF"/>
        </w:rPr>
        <w:t>эродируемостью</w:t>
      </w:r>
      <w:proofErr w:type="spellEnd"/>
      <w:r w:rsidRPr="00EB3B7A">
        <w:rPr>
          <w:sz w:val="28"/>
          <w:szCs w:val="28"/>
          <w:shd w:val="clear" w:color="auto" w:fill="FFFFFF"/>
        </w:rPr>
        <w:t xml:space="preserve"> характеризуются эоловые мелкие пески. Они почти целиком состоят из фракции менее 1мм. Также, </w:t>
      </w:r>
      <w:proofErr w:type="gramStart"/>
      <w:r w:rsidRPr="00EB3B7A">
        <w:rPr>
          <w:sz w:val="28"/>
          <w:szCs w:val="28"/>
          <w:shd w:val="clear" w:color="auto" w:fill="FFFFFF"/>
        </w:rPr>
        <w:t>важное значение</w:t>
      </w:r>
      <w:proofErr w:type="gramEnd"/>
      <w:r w:rsidRPr="00EB3B7A">
        <w:rPr>
          <w:sz w:val="28"/>
          <w:szCs w:val="28"/>
          <w:shd w:val="clear" w:color="auto" w:fill="FFFFFF"/>
        </w:rPr>
        <w:t xml:space="preserve">, играет и химический состав, наличие в почвенном поглощающем комплексе кальция и магния характерное для черноземов и каштановых почв, придает структуре </w:t>
      </w:r>
      <w:proofErr w:type="spellStart"/>
      <w:r w:rsidRPr="00EB3B7A">
        <w:rPr>
          <w:sz w:val="28"/>
          <w:szCs w:val="28"/>
          <w:shd w:val="clear" w:color="auto" w:fill="FFFFFF"/>
        </w:rPr>
        <w:t>водопрочность</w:t>
      </w:r>
      <w:proofErr w:type="spellEnd"/>
      <w:r w:rsidRPr="00EB3B7A">
        <w:rPr>
          <w:sz w:val="28"/>
          <w:szCs w:val="28"/>
          <w:shd w:val="clear" w:color="auto" w:fill="FFFFFF"/>
        </w:rPr>
        <w:t>, пористость, малую плотность и повышенную предрасположенность к выдуванию ветром при высыхании.</w:t>
      </w:r>
    </w:p>
    <w:p w:rsidR="00295507" w:rsidRPr="00EB3B7A" w:rsidRDefault="00295507" w:rsidP="00295507">
      <w:pPr>
        <w:spacing w:after="0" w:line="360" w:lineRule="auto"/>
        <w:ind w:firstLine="680"/>
        <w:jc w:val="both"/>
        <w:rPr>
          <w:color w:val="000000"/>
          <w:sz w:val="28"/>
          <w:szCs w:val="28"/>
          <w:lang w:eastAsia="ru-RU"/>
        </w:rPr>
      </w:pPr>
      <w:r w:rsidRPr="00EB3B7A">
        <w:rPr>
          <w:color w:val="000000"/>
          <w:sz w:val="28"/>
          <w:szCs w:val="28"/>
          <w:lang w:eastAsia="ru-RU"/>
        </w:rPr>
        <w:t xml:space="preserve">На пахотных землях среди культурной растительности произрастают сорняки: паслен, </w:t>
      </w:r>
      <w:proofErr w:type="spellStart"/>
      <w:r w:rsidRPr="00EB3B7A">
        <w:rPr>
          <w:color w:val="000000"/>
          <w:sz w:val="28"/>
          <w:szCs w:val="28"/>
          <w:lang w:eastAsia="ru-RU"/>
        </w:rPr>
        <w:t>курай</w:t>
      </w:r>
      <w:proofErr w:type="spellEnd"/>
      <w:r w:rsidRPr="00EB3B7A">
        <w:rPr>
          <w:color w:val="000000"/>
          <w:sz w:val="28"/>
          <w:szCs w:val="28"/>
          <w:lang w:eastAsia="ru-RU"/>
        </w:rPr>
        <w:t xml:space="preserve">, щирица, вьюнок полевой, ромашка, дурнишник обыкновенный. </w:t>
      </w:r>
    </w:p>
    <w:p w:rsidR="002C4400" w:rsidRPr="00EB3B7A" w:rsidRDefault="00295507" w:rsidP="00295507">
      <w:pPr>
        <w:shd w:val="clear" w:color="auto" w:fill="FFFFFF"/>
        <w:spacing w:after="0" w:line="360" w:lineRule="auto"/>
        <w:ind w:firstLine="709"/>
        <w:jc w:val="both"/>
        <w:rPr>
          <w:szCs w:val="28"/>
        </w:rPr>
      </w:pPr>
      <w:r w:rsidRPr="00EB3B7A">
        <w:rPr>
          <w:sz w:val="28"/>
          <w:szCs w:val="28"/>
          <w:shd w:val="clear" w:color="auto" w:fill="FFFFFF"/>
        </w:rPr>
        <w:t>Именно эти растения способствуют снижению скорости ветра и потерь почвы от ветровой эрозии, скрепляя частицы почвы корнями.</w:t>
      </w:r>
      <w:r w:rsidRPr="00EB3B7A">
        <w:rPr>
          <w:sz w:val="28"/>
          <w:szCs w:val="28"/>
        </w:rPr>
        <w:t xml:space="preserve"> Помимо воздействия на скорость ветра растительность оказывает влияние и на другие метеорологические величины приземного слоя, такие, как температура и относительная влажность воздуха, которые опосредованно, через влажность поверхностного слоя почвы влияют на ее </w:t>
      </w:r>
      <w:proofErr w:type="spellStart"/>
      <w:r w:rsidRPr="00EB3B7A">
        <w:rPr>
          <w:sz w:val="28"/>
          <w:szCs w:val="28"/>
        </w:rPr>
        <w:t>противодефляционную</w:t>
      </w:r>
      <w:proofErr w:type="spellEnd"/>
      <w:r w:rsidRPr="00EB3B7A">
        <w:rPr>
          <w:sz w:val="28"/>
          <w:szCs w:val="28"/>
        </w:rPr>
        <w:t xml:space="preserve"> стойкость.</w:t>
      </w:r>
    </w:p>
    <w:p w:rsidR="00ED1F7C" w:rsidRPr="00EB3B7A" w:rsidRDefault="00ED1F7C" w:rsidP="00ED1F7C">
      <w:pPr>
        <w:pStyle w:val="a5"/>
        <w:tabs>
          <w:tab w:val="left" w:pos="284"/>
        </w:tabs>
        <w:spacing w:after="0" w:line="360" w:lineRule="auto"/>
        <w:ind w:left="0" w:firstLine="709"/>
        <w:jc w:val="both"/>
        <w:rPr>
          <w:b/>
          <w:sz w:val="28"/>
          <w:szCs w:val="28"/>
        </w:rPr>
      </w:pPr>
      <w:proofErr w:type="gramStart"/>
      <w:r w:rsidRPr="00EB3B7A">
        <w:rPr>
          <w:bCs/>
          <w:sz w:val="28"/>
          <w:szCs w:val="28"/>
          <w:bdr w:val="none" w:sz="0" w:space="0" w:color="auto" w:frame="1"/>
        </w:rPr>
        <w:t xml:space="preserve">Цифровая карта </w:t>
      </w:r>
      <w:r w:rsidRPr="00EB3B7A">
        <w:rPr>
          <w:sz w:val="28"/>
          <w:szCs w:val="28"/>
          <w:bdr w:val="none" w:sz="0" w:space="0" w:color="auto" w:frame="1"/>
          <w:shd w:val="clear" w:color="auto" w:fill="FFFFFF"/>
        </w:rPr>
        <w:t xml:space="preserve">– цифровая модель местности, подготовленная для визуального отображения объектов местности, в установленной для электронных карт системе условных знаков, на экране дисплея или в виде графической копии на бумажном или ином носителе, сформированная на базе законов картографии в принятых для карт проекции, </w:t>
      </w:r>
      <w:proofErr w:type="spellStart"/>
      <w:r w:rsidRPr="00EB3B7A">
        <w:rPr>
          <w:sz w:val="28"/>
          <w:szCs w:val="28"/>
          <w:bdr w:val="none" w:sz="0" w:space="0" w:color="auto" w:frame="1"/>
          <w:shd w:val="clear" w:color="auto" w:fill="FFFFFF"/>
        </w:rPr>
        <w:t>разграфке</w:t>
      </w:r>
      <w:proofErr w:type="spellEnd"/>
      <w:r w:rsidRPr="00EB3B7A">
        <w:rPr>
          <w:sz w:val="28"/>
          <w:szCs w:val="28"/>
          <w:bdr w:val="none" w:sz="0" w:space="0" w:color="auto" w:frame="1"/>
          <w:shd w:val="clear" w:color="auto" w:fill="FFFFFF"/>
        </w:rPr>
        <w:t>, системе координат и высот, по точности и содержанию соответствующая карте определенного масштаба.</w:t>
      </w:r>
      <w:proofErr w:type="gramEnd"/>
    </w:p>
    <w:p w:rsidR="00EC7D06" w:rsidRPr="00EB3B7A" w:rsidRDefault="00EC7D06" w:rsidP="00EC7D06">
      <w:pPr>
        <w:pStyle w:val="a5"/>
        <w:tabs>
          <w:tab w:val="left" w:pos="1560"/>
          <w:tab w:val="left" w:pos="7095"/>
        </w:tabs>
        <w:spacing w:after="0" w:line="360" w:lineRule="auto"/>
        <w:ind w:left="0" w:firstLine="709"/>
        <w:jc w:val="both"/>
        <w:rPr>
          <w:sz w:val="28"/>
          <w:szCs w:val="28"/>
        </w:rPr>
      </w:pPr>
      <w:r w:rsidRPr="00EB3B7A">
        <w:rPr>
          <w:sz w:val="28"/>
          <w:szCs w:val="28"/>
        </w:rPr>
        <w:t xml:space="preserve">Лучшим методом для построения ЦМР является метод </w:t>
      </w:r>
      <w:proofErr w:type="spellStart"/>
      <w:r w:rsidRPr="00EB3B7A">
        <w:rPr>
          <w:sz w:val="28"/>
          <w:szCs w:val="28"/>
        </w:rPr>
        <w:t>кригинг</w:t>
      </w:r>
      <w:proofErr w:type="spellEnd"/>
      <w:r w:rsidRPr="00EB3B7A">
        <w:rPr>
          <w:sz w:val="28"/>
          <w:szCs w:val="28"/>
        </w:rPr>
        <w:t xml:space="preserve">-интерполяции. Он наиболее точно описывают рельеф, а на построенной </w:t>
      </w:r>
      <w:r w:rsidRPr="00EB3B7A">
        <w:rPr>
          <w:sz w:val="28"/>
          <w:szCs w:val="28"/>
        </w:rPr>
        <w:lastRenderedPageBreak/>
        <w:t xml:space="preserve">модели можно с лёгкостью определить дюны и курганы, образовавшиеся как в Алешковских песках, так и на всей территории района. Недостатком является значительные затраты времени для построения. </w:t>
      </w:r>
      <w:proofErr w:type="gramStart"/>
      <w:r w:rsidRPr="00EB3B7A">
        <w:rPr>
          <w:sz w:val="28"/>
          <w:szCs w:val="28"/>
        </w:rPr>
        <w:t>Модель, построенная этим методом обладает</w:t>
      </w:r>
      <w:proofErr w:type="gramEnd"/>
      <w:r w:rsidRPr="00EB3B7A">
        <w:rPr>
          <w:sz w:val="28"/>
          <w:szCs w:val="28"/>
        </w:rPr>
        <w:t xml:space="preserve"> необходимой точностью и адекватностью, она была выбрана для дальнейшего использования.</w:t>
      </w:r>
    </w:p>
    <w:p w:rsidR="003D1C29" w:rsidRPr="00EB3B7A" w:rsidRDefault="003D1C29" w:rsidP="003D1C29">
      <w:pPr>
        <w:pStyle w:val="a4"/>
        <w:spacing w:before="0" w:beforeAutospacing="0" w:after="0" w:afterAutospacing="0" w:line="360" w:lineRule="auto"/>
        <w:ind w:firstLine="709"/>
        <w:jc w:val="both"/>
        <w:rPr>
          <w:rFonts w:eastAsia="Times New Roman"/>
          <w:sz w:val="28"/>
          <w:szCs w:val="28"/>
        </w:rPr>
      </w:pPr>
      <w:r w:rsidRPr="00EB3B7A">
        <w:rPr>
          <w:sz w:val="28"/>
          <w:szCs w:val="28"/>
        </w:rPr>
        <w:t xml:space="preserve">База </w:t>
      </w:r>
      <w:proofErr w:type="spellStart"/>
      <w:r w:rsidRPr="00EB3B7A">
        <w:rPr>
          <w:sz w:val="28"/>
          <w:szCs w:val="28"/>
        </w:rPr>
        <w:t>геоданных</w:t>
      </w:r>
      <w:proofErr w:type="spellEnd"/>
      <w:r w:rsidRPr="00EB3B7A">
        <w:rPr>
          <w:sz w:val="28"/>
          <w:szCs w:val="28"/>
        </w:rPr>
        <w:t xml:space="preserve"> - это структура данных,</w:t>
      </w:r>
      <w:r w:rsidRPr="00EB3B7A">
        <w:rPr>
          <w:rFonts w:eastAsia="Times New Roman"/>
          <w:sz w:val="28"/>
          <w:szCs w:val="28"/>
        </w:rPr>
        <w:t xml:space="preserve"> она является основным форматом данных, использующимся для редактирования и управления ими.</w:t>
      </w:r>
    </w:p>
    <w:p w:rsidR="006B215B" w:rsidRPr="00EB3B7A" w:rsidRDefault="003D1C29" w:rsidP="009C357A">
      <w:pPr>
        <w:spacing w:after="0" w:line="360" w:lineRule="auto"/>
        <w:ind w:firstLine="709"/>
        <w:jc w:val="both"/>
        <w:rPr>
          <w:sz w:val="28"/>
          <w:szCs w:val="28"/>
          <w:shd w:val="clear" w:color="auto" w:fill="FEFEFE"/>
        </w:rPr>
      </w:pPr>
      <w:r w:rsidRPr="00EB3B7A">
        <w:rPr>
          <w:sz w:val="28"/>
          <w:szCs w:val="28"/>
          <w:shd w:val="clear" w:color="auto" w:fill="FEFEFE"/>
        </w:rPr>
        <w:t xml:space="preserve">Базы </w:t>
      </w:r>
      <w:proofErr w:type="spellStart"/>
      <w:r w:rsidRPr="00EB3B7A">
        <w:rPr>
          <w:sz w:val="28"/>
          <w:szCs w:val="28"/>
          <w:shd w:val="clear" w:color="auto" w:fill="FEFEFE"/>
        </w:rPr>
        <w:t>геоданных</w:t>
      </w:r>
      <w:proofErr w:type="spellEnd"/>
      <w:r w:rsidRPr="00EB3B7A">
        <w:rPr>
          <w:sz w:val="28"/>
          <w:szCs w:val="28"/>
          <w:shd w:val="clear" w:color="auto" w:fill="FEFEFE"/>
        </w:rPr>
        <w:t xml:space="preserve"> имеют всестороннюю информационную модель для отображения и управления географической информацией. Она реализуется серией простых таблиц с данными, содержащих классы пространственных объектов, наборы растров и атрибуты</w:t>
      </w:r>
      <w:r w:rsidR="009C357A" w:rsidRPr="00EB3B7A">
        <w:rPr>
          <w:sz w:val="28"/>
          <w:szCs w:val="28"/>
          <w:shd w:val="clear" w:color="auto" w:fill="FEFEFE"/>
        </w:rPr>
        <w:t>.</w:t>
      </w:r>
    </w:p>
    <w:p w:rsidR="009C357A" w:rsidRPr="00EB3B7A" w:rsidRDefault="009C357A" w:rsidP="009C357A">
      <w:pPr>
        <w:spacing w:after="0" w:line="360" w:lineRule="auto"/>
        <w:ind w:firstLine="709"/>
        <w:jc w:val="both"/>
        <w:rPr>
          <w:rFonts w:eastAsia="Times New Roman"/>
          <w:sz w:val="28"/>
          <w:szCs w:val="28"/>
        </w:rPr>
      </w:pPr>
      <w:r w:rsidRPr="00EB3B7A">
        <w:rPr>
          <w:sz w:val="28"/>
          <w:szCs w:val="28"/>
        </w:rPr>
        <w:t xml:space="preserve">Процесс проектирования базы </w:t>
      </w:r>
      <w:proofErr w:type="spellStart"/>
      <w:r w:rsidRPr="00EB3B7A">
        <w:rPr>
          <w:sz w:val="28"/>
          <w:szCs w:val="28"/>
        </w:rPr>
        <w:t>геоданных</w:t>
      </w:r>
      <w:proofErr w:type="spellEnd"/>
      <w:r w:rsidRPr="00EB3B7A">
        <w:rPr>
          <w:sz w:val="28"/>
          <w:szCs w:val="28"/>
        </w:rPr>
        <w:t xml:space="preserve"> включает в себя выполнение набора стандартных операций ГИС-проектирования. Оно</w:t>
      </w:r>
      <w:r w:rsidRPr="00EB3B7A">
        <w:rPr>
          <w:rFonts w:eastAsia="Times New Roman"/>
          <w:sz w:val="28"/>
          <w:szCs w:val="28"/>
        </w:rPr>
        <w:t xml:space="preserve"> включает в себя процесс организации географической информации в группы тематических данных, то есть слоев, которые могут быть объединены с использованием сведений об их географическом расположении. Таким образом, можно сделать вывод о том, что процесс проектирования базы </w:t>
      </w:r>
      <w:proofErr w:type="spellStart"/>
      <w:r w:rsidRPr="00EB3B7A">
        <w:rPr>
          <w:rFonts w:eastAsia="Times New Roman"/>
          <w:sz w:val="28"/>
          <w:szCs w:val="28"/>
        </w:rPr>
        <w:t>геоданных</w:t>
      </w:r>
      <w:proofErr w:type="spellEnd"/>
      <w:r w:rsidRPr="00EB3B7A">
        <w:rPr>
          <w:rFonts w:eastAsia="Times New Roman"/>
          <w:sz w:val="28"/>
          <w:szCs w:val="28"/>
        </w:rPr>
        <w:t xml:space="preserve"> должен начинаться с определения того, какие наборы слоев будут использоваться.</w:t>
      </w:r>
    </w:p>
    <w:p w:rsidR="00E719A3" w:rsidRPr="00EB3B7A" w:rsidRDefault="00765C27" w:rsidP="009C357A">
      <w:pPr>
        <w:spacing w:after="0" w:line="360" w:lineRule="auto"/>
        <w:ind w:firstLine="709"/>
        <w:jc w:val="both"/>
        <w:rPr>
          <w:rFonts w:eastAsia="Times New Roman"/>
          <w:sz w:val="28"/>
          <w:szCs w:val="28"/>
        </w:rPr>
      </w:pPr>
      <w:r w:rsidRPr="00EB3B7A">
        <w:rPr>
          <w:rFonts w:eastAsia="Times New Roman"/>
          <w:sz w:val="28"/>
          <w:szCs w:val="28"/>
        </w:rPr>
        <w:t xml:space="preserve">Для </w:t>
      </w:r>
      <w:proofErr w:type="spellStart"/>
      <w:r w:rsidRPr="00EB3B7A">
        <w:rPr>
          <w:rFonts w:eastAsia="Times New Roman"/>
          <w:sz w:val="28"/>
          <w:szCs w:val="28"/>
        </w:rPr>
        <w:t>Ц</w:t>
      </w:r>
      <w:r w:rsidR="00911772">
        <w:rPr>
          <w:rFonts w:eastAsia="Times New Roman"/>
          <w:sz w:val="28"/>
          <w:szCs w:val="28"/>
        </w:rPr>
        <w:t>юру</w:t>
      </w:r>
      <w:r w:rsidR="00E719A3" w:rsidRPr="00EB3B7A">
        <w:rPr>
          <w:rFonts w:eastAsia="Times New Roman"/>
          <w:sz w:val="28"/>
          <w:szCs w:val="28"/>
        </w:rPr>
        <w:t>пинского</w:t>
      </w:r>
      <w:proofErr w:type="spellEnd"/>
      <w:r w:rsidR="00E719A3" w:rsidRPr="00EB3B7A">
        <w:rPr>
          <w:rFonts w:eastAsia="Times New Roman"/>
          <w:sz w:val="28"/>
          <w:szCs w:val="28"/>
        </w:rPr>
        <w:t xml:space="preserve"> района была создана цифровая база и дана оценка</w:t>
      </w:r>
      <w:r w:rsidRPr="00EB3B7A">
        <w:rPr>
          <w:rFonts w:eastAsia="Times New Roman"/>
          <w:sz w:val="28"/>
          <w:szCs w:val="28"/>
        </w:rPr>
        <w:t xml:space="preserve"> потерь почвы</w:t>
      </w:r>
      <w:r w:rsidR="00E719A3" w:rsidRPr="00EB3B7A">
        <w:rPr>
          <w:rFonts w:eastAsia="Times New Roman"/>
          <w:sz w:val="28"/>
          <w:szCs w:val="28"/>
        </w:rPr>
        <w:t xml:space="preserve"> на основе </w:t>
      </w:r>
      <w:r w:rsidRPr="00EB3B7A">
        <w:rPr>
          <w:rFonts w:eastAsia="Times New Roman"/>
          <w:sz w:val="28"/>
          <w:szCs w:val="28"/>
        </w:rPr>
        <w:t>построенной цифровой карты.</w:t>
      </w:r>
    </w:p>
    <w:p w:rsidR="00765C27" w:rsidRPr="00EB3B7A" w:rsidRDefault="00765C27" w:rsidP="00765C27">
      <w:pPr>
        <w:pStyle w:val="a5"/>
        <w:spacing w:after="0" w:line="360" w:lineRule="auto"/>
        <w:ind w:left="0" w:firstLine="709"/>
        <w:jc w:val="both"/>
        <w:rPr>
          <w:sz w:val="28"/>
          <w:szCs w:val="28"/>
          <w:lang w:eastAsia="ru-RU"/>
        </w:rPr>
      </w:pPr>
      <w:r w:rsidRPr="00EB3B7A">
        <w:rPr>
          <w:sz w:val="28"/>
          <w:szCs w:val="28"/>
          <w:lang w:eastAsia="ru-RU"/>
        </w:rPr>
        <w:t xml:space="preserve">Наибольшие потери почвы наблюдаются на территории песчаных массивов. В южной, юго-восточной и северо-восточной </w:t>
      </w:r>
      <w:proofErr w:type="gramStart"/>
      <w:r w:rsidRPr="00EB3B7A">
        <w:rPr>
          <w:sz w:val="28"/>
          <w:szCs w:val="28"/>
          <w:lang w:eastAsia="ru-RU"/>
        </w:rPr>
        <w:t>частях</w:t>
      </w:r>
      <w:proofErr w:type="gramEnd"/>
      <w:r w:rsidRPr="00EB3B7A">
        <w:rPr>
          <w:sz w:val="28"/>
          <w:szCs w:val="28"/>
          <w:lang w:eastAsia="ru-RU"/>
        </w:rPr>
        <w:t xml:space="preserve"> района, где в основном расположены пашни, потери почв колеблются в пределах от 2,5 до 3,5 т/га.</w:t>
      </w:r>
    </w:p>
    <w:p w:rsidR="00765C27" w:rsidRPr="00EB3B7A" w:rsidRDefault="00765C27" w:rsidP="00765C27">
      <w:pPr>
        <w:pStyle w:val="a5"/>
        <w:spacing w:after="0" w:line="360" w:lineRule="auto"/>
        <w:ind w:left="0" w:firstLine="709"/>
        <w:jc w:val="both"/>
        <w:rPr>
          <w:color w:val="000000"/>
          <w:sz w:val="28"/>
          <w:szCs w:val="28"/>
          <w:shd w:val="clear" w:color="auto" w:fill="FFFFFF"/>
        </w:rPr>
      </w:pPr>
      <w:r w:rsidRPr="00EB3B7A">
        <w:rPr>
          <w:sz w:val="28"/>
          <w:szCs w:val="28"/>
          <w:lang w:eastAsia="ru-RU"/>
        </w:rPr>
        <w:t xml:space="preserve">Для снижения потерь от ветровой эрозии рекомендуются </w:t>
      </w:r>
      <w:r w:rsidRPr="00EB3B7A">
        <w:rPr>
          <w:color w:val="000000"/>
          <w:sz w:val="28"/>
          <w:szCs w:val="28"/>
          <w:shd w:val="clear" w:color="auto" w:fill="FFFFFF"/>
        </w:rPr>
        <w:t xml:space="preserve">агротехнические </w:t>
      </w:r>
      <w:proofErr w:type="spellStart"/>
      <w:r w:rsidRPr="00EB3B7A">
        <w:rPr>
          <w:color w:val="000000"/>
          <w:sz w:val="28"/>
          <w:szCs w:val="28"/>
          <w:shd w:val="clear" w:color="auto" w:fill="FFFFFF"/>
        </w:rPr>
        <w:t>противодефляционные</w:t>
      </w:r>
      <w:proofErr w:type="spellEnd"/>
      <w:r w:rsidRPr="00EB3B7A">
        <w:rPr>
          <w:color w:val="000000"/>
          <w:sz w:val="28"/>
          <w:szCs w:val="28"/>
          <w:shd w:val="clear" w:color="auto" w:fill="FFFFFF"/>
        </w:rPr>
        <w:t xml:space="preserve"> мероприятия. Они затрагивают несколько элементов системы земледелия, в первую очередь порядок использования земли в севообороте и систему механической обработки. С помощью этой группы мероприятий решают задачи снижения скорости ветра </w:t>
      </w:r>
      <w:r w:rsidRPr="00EB3B7A">
        <w:rPr>
          <w:color w:val="000000"/>
          <w:sz w:val="28"/>
          <w:szCs w:val="28"/>
          <w:shd w:val="clear" w:color="auto" w:fill="FFFFFF"/>
        </w:rPr>
        <w:lastRenderedPageBreak/>
        <w:t xml:space="preserve">в приповерхностном слое и повышения </w:t>
      </w:r>
      <w:proofErr w:type="spellStart"/>
      <w:r w:rsidRPr="00EB3B7A">
        <w:rPr>
          <w:color w:val="000000"/>
          <w:sz w:val="28"/>
          <w:szCs w:val="28"/>
          <w:shd w:val="clear" w:color="auto" w:fill="FFFFFF"/>
        </w:rPr>
        <w:t>противодефляционной</w:t>
      </w:r>
      <w:proofErr w:type="spellEnd"/>
      <w:r w:rsidRPr="00EB3B7A">
        <w:rPr>
          <w:color w:val="000000"/>
          <w:sz w:val="28"/>
          <w:szCs w:val="28"/>
          <w:shd w:val="clear" w:color="auto" w:fill="FFFFFF"/>
        </w:rPr>
        <w:t xml:space="preserve"> стойкости почвы. </w:t>
      </w:r>
    </w:p>
    <w:p w:rsidR="00765C27" w:rsidRPr="00EB3B7A" w:rsidRDefault="00765C27" w:rsidP="00765C27">
      <w:pPr>
        <w:pStyle w:val="a5"/>
        <w:spacing w:after="0" w:line="360" w:lineRule="auto"/>
        <w:ind w:left="0" w:firstLine="709"/>
        <w:jc w:val="both"/>
        <w:rPr>
          <w:color w:val="000000"/>
          <w:sz w:val="28"/>
          <w:szCs w:val="28"/>
          <w:shd w:val="clear" w:color="auto" w:fill="FFFFFF"/>
        </w:rPr>
      </w:pPr>
      <w:r w:rsidRPr="00EB3B7A">
        <w:rPr>
          <w:color w:val="000000"/>
          <w:sz w:val="28"/>
          <w:szCs w:val="28"/>
          <w:shd w:val="clear" w:color="auto" w:fill="FFFFFF"/>
        </w:rPr>
        <w:t>В настоящее время в целях предотвращения ветровой эрозии почву чаще всего мульчируют послеуборочными остатками, подстилочным или жидким навозом, отходами промышленности, специально созданными химическими препаратами. Наиболее широко используют послеуборочные остатки на корню (стерня хлебных злаков) или после соответствующей обработки (солома, измельченные стебли подсолнечника, сорго, кукурузы).</w:t>
      </w:r>
    </w:p>
    <w:p w:rsidR="00765C27" w:rsidRPr="00EB3B7A" w:rsidRDefault="00765C27" w:rsidP="00765C27">
      <w:pPr>
        <w:pStyle w:val="a5"/>
        <w:spacing w:after="0" w:line="360" w:lineRule="auto"/>
        <w:ind w:left="0" w:firstLine="709"/>
        <w:jc w:val="both"/>
        <w:rPr>
          <w:sz w:val="28"/>
          <w:szCs w:val="28"/>
          <w:shd w:val="clear" w:color="auto" w:fill="FFFFFF"/>
        </w:rPr>
      </w:pPr>
      <w:r w:rsidRPr="00EB3B7A">
        <w:rPr>
          <w:sz w:val="28"/>
          <w:szCs w:val="28"/>
          <w:shd w:val="clear" w:color="auto" w:fill="FFFFFF"/>
        </w:rPr>
        <w:t xml:space="preserve">Растительность выполняет </w:t>
      </w:r>
      <w:proofErr w:type="spellStart"/>
      <w:r w:rsidRPr="00EB3B7A">
        <w:rPr>
          <w:sz w:val="28"/>
          <w:szCs w:val="28"/>
          <w:shd w:val="clear" w:color="auto" w:fill="FFFFFF"/>
        </w:rPr>
        <w:t>противодефляционные</w:t>
      </w:r>
      <w:proofErr w:type="spellEnd"/>
      <w:r w:rsidRPr="00EB3B7A">
        <w:rPr>
          <w:sz w:val="28"/>
          <w:szCs w:val="28"/>
          <w:shd w:val="clear" w:color="auto" w:fill="FFFFFF"/>
        </w:rPr>
        <w:t xml:space="preserve"> почвозащитные функции. Она снижает скорость воздушного потока в приземном слое, принимает на себя удары почвенных частиц и снижает их </w:t>
      </w:r>
      <w:proofErr w:type="spellStart"/>
      <w:r w:rsidRPr="00EB3B7A">
        <w:rPr>
          <w:sz w:val="28"/>
          <w:szCs w:val="28"/>
          <w:shd w:val="clear" w:color="auto" w:fill="FFFFFF"/>
        </w:rPr>
        <w:t>почворазрушающее</w:t>
      </w:r>
      <w:proofErr w:type="spellEnd"/>
      <w:r w:rsidRPr="00EB3B7A">
        <w:rPr>
          <w:sz w:val="28"/>
          <w:szCs w:val="28"/>
          <w:shd w:val="clear" w:color="auto" w:fill="FFFFFF"/>
        </w:rPr>
        <w:t xml:space="preserve"> действие, снижает высыхание поверхности почвы, скрепляет почвенные частицы корнями, способствует накоплению снега и увлажнению почвы за счет снеготаяния. Естественная растительность со сплошным покровом полностью защищает почву от ветровой эрозии. Наиболее устойчивы к ветровой эрозии почвы под многолетними травами.</w:t>
      </w:r>
    </w:p>
    <w:p w:rsidR="00E719A3" w:rsidRPr="00EB3B7A" w:rsidRDefault="00765C27" w:rsidP="00765C27">
      <w:pPr>
        <w:pStyle w:val="a5"/>
        <w:spacing w:after="0" w:line="360" w:lineRule="auto"/>
        <w:ind w:left="0" w:firstLine="709"/>
        <w:jc w:val="both"/>
        <w:rPr>
          <w:sz w:val="28"/>
          <w:szCs w:val="28"/>
          <w:shd w:val="clear" w:color="auto" w:fill="FFFFFF"/>
        </w:rPr>
      </w:pPr>
      <w:r w:rsidRPr="00EB3B7A">
        <w:rPr>
          <w:sz w:val="28"/>
          <w:szCs w:val="28"/>
          <w:shd w:val="clear" w:color="auto" w:fill="FFFFFF"/>
        </w:rPr>
        <w:t xml:space="preserve">Для создания </w:t>
      </w:r>
      <w:proofErr w:type="spellStart"/>
      <w:r w:rsidRPr="00EB3B7A">
        <w:rPr>
          <w:sz w:val="28"/>
          <w:szCs w:val="28"/>
          <w:shd w:val="clear" w:color="auto" w:fill="FFFFFF"/>
        </w:rPr>
        <w:t>противодефляционной</w:t>
      </w:r>
      <w:proofErr w:type="spellEnd"/>
      <w:r w:rsidRPr="00EB3B7A">
        <w:rPr>
          <w:sz w:val="28"/>
          <w:szCs w:val="28"/>
          <w:shd w:val="clear" w:color="auto" w:fill="FFFFFF"/>
        </w:rPr>
        <w:t xml:space="preserve"> стойкости необходимо сформировать законченную систему полезащитных лесных полос на пашне, внедрять почвозащитные севообороты и </w:t>
      </w:r>
      <w:proofErr w:type="spellStart"/>
      <w:r w:rsidRPr="00EB3B7A">
        <w:rPr>
          <w:sz w:val="28"/>
          <w:szCs w:val="28"/>
          <w:shd w:val="clear" w:color="auto" w:fill="FFFFFF"/>
        </w:rPr>
        <w:t>противодефляционные</w:t>
      </w:r>
      <w:proofErr w:type="spellEnd"/>
      <w:r w:rsidRPr="00EB3B7A">
        <w:rPr>
          <w:sz w:val="28"/>
          <w:szCs w:val="28"/>
          <w:shd w:val="clear" w:color="auto" w:fill="FFFFFF"/>
        </w:rPr>
        <w:t xml:space="preserve"> агротехнические приемы возделывания сельскохозяйственных культур. Все противоэрозионные мероприятия должны быть реализованы в комплексе и дополнять друг друга.</w:t>
      </w:r>
    </w:p>
    <w:p w:rsidR="00B07260" w:rsidRPr="00EB3B7A" w:rsidRDefault="006B215B" w:rsidP="00B52B5C">
      <w:pPr>
        <w:spacing w:after="0"/>
        <w:jc w:val="center"/>
        <w:rPr>
          <w:b/>
          <w:sz w:val="28"/>
          <w:szCs w:val="28"/>
        </w:rPr>
      </w:pPr>
      <w:r w:rsidRPr="00EB3B7A">
        <w:rPr>
          <w:b/>
          <w:sz w:val="28"/>
          <w:szCs w:val="28"/>
        </w:rPr>
        <w:br w:type="page"/>
      </w:r>
      <w:r w:rsidR="00B07260" w:rsidRPr="00EB3B7A">
        <w:rPr>
          <w:b/>
          <w:sz w:val="28"/>
          <w:szCs w:val="28"/>
        </w:rPr>
        <w:lastRenderedPageBreak/>
        <w:t>СПИСОК ИСПОЛЬЗОВАННЫХ ИСТОЧНИКОВ</w:t>
      </w:r>
    </w:p>
    <w:p w:rsidR="00B07260" w:rsidRPr="00B52B5C" w:rsidRDefault="00B07260" w:rsidP="00B52B5C">
      <w:pPr>
        <w:pStyle w:val="a4"/>
        <w:shd w:val="clear" w:color="auto" w:fill="FFFFFF"/>
        <w:spacing w:before="0" w:beforeAutospacing="0" w:after="0" w:afterAutospacing="0" w:line="360" w:lineRule="auto"/>
        <w:ind w:firstLine="680"/>
        <w:jc w:val="center"/>
        <w:rPr>
          <w:b/>
          <w:color w:val="FF0000"/>
          <w:sz w:val="28"/>
          <w:szCs w:val="28"/>
        </w:rPr>
      </w:pPr>
    </w:p>
    <w:p w:rsidR="00B07260" w:rsidRPr="00EB3B7A" w:rsidRDefault="00B07260" w:rsidP="00B52B5C">
      <w:pPr>
        <w:pStyle w:val="a4"/>
        <w:numPr>
          <w:ilvl w:val="0"/>
          <w:numId w:val="12"/>
        </w:numPr>
        <w:shd w:val="clear" w:color="auto" w:fill="FFFFFF"/>
        <w:tabs>
          <w:tab w:val="left" w:pos="993"/>
        </w:tabs>
        <w:spacing w:before="0" w:beforeAutospacing="0" w:after="0" w:afterAutospacing="0" w:line="360" w:lineRule="auto"/>
        <w:ind w:left="0" w:firstLine="709"/>
        <w:jc w:val="both"/>
        <w:rPr>
          <w:sz w:val="28"/>
          <w:szCs w:val="28"/>
        </w:rPr>
      </w:pPr>
      <w:r w:rsidRPr="00EB3B7A">
        <w:rPr>
          <w:sz w:val="28"/>
          <w:szCs w:val="28"/>
        </w:rPr>
        <w:t>Безручко И. Н. Справочник п</w:t>
      </w:r>
      <w:r w:rsidR="004D7078" w:rsidRPr="00EB3B7A">
        <w:rPr>
          <w:sz w:val="28"/>
          <w:szCs w:val="28"/>
        </w:rPr>
        <w:t>о почвозащитному земледелию /</w:t>
      </w:r>
      <w:r w:rsidRPr="00EB3B7A">
        <w:rPr>
          <w:sz w:val="28"/>
          <w:szCs w:val="28"/>
        </w:rPr>
        <w:t xml:space="preserve"> И. Н. Безручко</w:t>
      </w:r>
      <w:r w:rsidR="004D7078" w:rsidRPr="00EB3B7A">
        <w:rPr>
          <w:sz w:val="28"/>
          <w:szCs w:val="28"/>
        </w:rPr>
        <w:t>,</w:t>
      </w:r>
      <w:r w:rsidRPr="00EB3B7A">
        <w:rPr>
          <w:sz w:val="28"/>
          <w:szCs w:val="28"/>
        </w:rPr>
        <w:t xml:space="preserve"> Л. Я. </w:t>
      </w:r>
      <w:proofErr w:type="spellStart"/>
      <w:r w:rsidRPr="00EB3B7A">
        <w:rPr>
          <w:sz w:val="28"/>
          <w:szCs w:val="28"/>
        </w:rPr>
        <w:t>Мильчевская</w:t>
      </w:r>
      <w:proofErr w:type="spellEnd"/>
      <w:r w:rsidRPr="00EB3B7A">
        <w:rPr>
          <w:sz w:val="28"/>
          <w:szCs w:val="28"/>
        </w:rPr>
        <w:t xml:space="preserve">. </w:t>
      </w:r>
      <w:r w:rsidR="004D7078" w:rsidRPr="00EB3B7A">
        <w:rPr>
          <w:sz w:val="28"/>
          <w:szCs w:val="28"/>
        </w:rPr>
        <w:t xml:space="preserve">– </w:t>
      </w:r>
      <w:r w:rsidRPr="00EB3B7A">
        <w:rPr>
          <w:sz w:val="28"/>
          <w:szCs w:val="28"/>
        </w:rPr>
        <w:t>Киев: Урожай, 1990. – 178</w:t>
      </w:r>
      <w:r w:rsidR="004D7078" w:rsidRPr="00EB3B7A">
        <w:rPr>
          <w:sz w:val="28"/>
          <w:szCs w:val="28"/>
        </w:rPr>
        <w:t xml:space="preserve"> </w:t>
      </w:r>
      <w:r w:rsidRPr="00EB3B7A">
        <w:rPr>
          <w:sz w:val="28"/>
          <w:szCs w:val="28"/>
        </w:rPr>
        <w:t>с.</w:t>
      </w:r>
    </w:p>
    <w:p w:rsidR="00B07260" w:rsidRPr="00EB3B7A" w:rsidRDefault="00B07260" w:rsidP="00B52B5C">
      <w:pPr>
        <w:pStyle w:val="a4"/>
        <w:numPr>
          <w:ilvl w:val="0"/>
          <w:numId w:val="12"/>
        </w:numPr>
        <w:shd w:val="clear" w:color="auto" w:fill="FFFFFF"/>
        <w:tabs>
          <w:tab w:val="left" w:pos="993"/>
        </w:tabs>
        <w:spacing w:before="0" w:beforeAutospacing="0" w:after="0" w:afterAutospacing="0" w:line="360" w:lineRule="auto"/>
        <w:ind w:left="0" w:firstLine="709"/>
        <w:jc w:val="both"/>
        <w:rPr>
          <w:sz w:val="28"/>
          <w:szCs w:val="28"/>
        </w:rPr>
      </w:pPr>
      <w:proofErr w:type="spellStart"/>
      <w:r w:rsidRPr="00EB3B7A">
        <w:rPr>
          <w:sz w:val="28"/>
          <w:szCs w:val="28"/>
        </w:rPr>
        <w:t>Долгилевич</w:t>
      </w:r>
      <w:proofErr w:type="spellEnd"/>
      <w:r w:rsidRPr="00EB3B7A">
        <w:rPr>
          <w:sz w:val="28"/>
          <w:szCs w:val="28"/>
        </w:rPr>
        <w:t xml:space="preserve"> М. И. Пыльные бури и </w:t>
      </w:r>
      <w:proofErr w:type="spellStart"/>
      <w:r w:rsidRPr="00EB3B7A">
        <w:rPr>
          <w:sz w:val="28"/>
          <w:szCs w:val="28"/>
        </w:rPr>
        <w:t>агролесомелиоративные</w:t>
      </w:r>
      <w:proofErr w:type="spellEnd"/>
      <w:r w:rsidRPr="00EB3B7A">
        <w:rPr>
          <w:sz w:val="28"/>
          <w:szCs w:val="28"/>
        </w:rPr>
        <w:t xml:space="preserve"> мероприятия</w:t>
      </w:r>
      <w:r w:rsidR="00885D61" w:rsidRPr="00EB3B7A">
        <w:rPr>
          <w:sz w:val="28"/>
          <w:szCs w:val="28"/>
        </w:rPr>
        <w:t xml:space="preserve"> </w:t>
      </w:r>
      <w:r w:rsidRPr="00EB3B7A">
        <w:rPr>
          <w:sz w:val="28"/>
          <w:szCs w:val="28"/>
        </w:rPr>
        <w:t xml:space="preserve">/ М. И. </w:t>
      </w:r>
      <w:proofErr w:type="spellStart"/>
      <w:r w:rsidRPr="00EB3B7A">
        <w:rPr>
          <w:sz w:val="28"/>
          <w:szCs w:val="28"/>
        </w:rPr>
        <w:t>Долгилевич</w:t>
      </w:r>
      <w:proofErr w:type="spellEnd"/>
      <w:r w:rsidRPr="00EB3B7A">
        <w:rPr>
          <w:sz w:val="28"/>
          <w:szCs w:val="28"/>
        </w:rPr>
        <w:t xml:space="preserve">. – М.: Колос, 1978. </w:t>
      </w:r>
      <w:r w:rsidR="004D7078" w:rsidRPr="00EB3B7A">
        <w:rPr>
          <w:sz w:val="28"/>
          <w:szCs w:val="28"/>
        </w:rPr>
        <w:t xml:space="preserve">– </w:t>
      </w:r>
      <w:r w:rsidRPr="00EB3B7A">
        <w:rPr>
          <w:sz w:val="28"/>
          <w:szCs w:val="28"/>
        </w:rPr>
        <w:t>158</w:t>
      </w:r>
      <w:r w:rsidR="004D7078" w:rsidRPr="00EB3B7A">
        <w:rPr>
          <w:sz w:val="28"/>
          <w:szCs w:val="28"/>
        </w:rPr>
        <w:t xml:space="preserve"> </w:t>
      </w:r>
      <w:r w:rsidRPr="00EB3B7A">
        <w:rPr>
          <w:sz w:val="28"/>
          <w:szCs w:val="28"/>
        </w:rPr>
        <w:t>с.</w:t>
      </w:r>
    </w:p>
    <w:p w:rsidR="00B07260" w:rsidRPr="00EB3B7A" w:rsidRDefault="00B07260" w:rsidP="00CC0B4D">
      <w:pPr>
        <w:pStyle w:val="a5"/>
        <w:numPr>
          <w:ilvl w:val="0"/>
          <w:numId w:val="12"/>
        </w:numPr>
        <w:tabs>
          <w:tab w:val="left" w:pos="993"/>
          <w:tab w:val="left" w:pos="7095"/>
        </w:tabs>
        <w:spacing w:after="0" w:line="360" w:lineRule="auto"/>
        <w:ind w:left="0" w:firstLine="709"/>
        <w:jc w:val="both"/>
        <w:rPr>
          <w:sz w:val="28"/>
          <w:szCs w:val="28"/>
        </w:rPr>
      </w:pPr>
      <w:proofErr w:type="spellStart"/>
      <w:r w:rsidRPr="00EB3B7A">
        <w:rPr>
          <w:color w:val="000000"/>
          <w:sz w:val="28"/>
          <w:szCs w:val="28"/>
          <w:shd w:val="clear" w:color="auto" w:fill="FFFFFF"/>
        </w:rPr>
        <w:t>Кашкин</w:t>
      </w:r>
      <w:proofErr w:type="spellEnd"/>
      <w:r w:rsidRPr="00EB3B7A">
        <w:rPr>
          <w:color w:val="000000"/>
          <w:sz w:val="28"/>
          <w:szCs w:val="28"/>
          <w:shd w:val="clear" w:color="auto" w:fill="FFFFFF"/>
        </w:rPr>
        <w:t xml:space="preserve"> В.</w:t>
      </w:r>
      <w:r w:rsidR="008C1AAF">
        <w:rPr>
          <w:color w:val="000000"/>
          <w:sz w:val="28"/>
          <w:szCs w:val="28"/>
          <w:shd w:val="clear" w:color="auto" w:fill="FFFFFF"/>
        </w:rPr>
        <w:t xml:space="preserve"> </w:t>
      </w:r>
      <w:r w:rsidRPr="00EB3B7A">
        <w:rPr>
          <w:color w:val="000000"/>
          <w:sz w:val="28"/>
          <w:szCs w:val="28"/>
          <w:shd w:val="clear" w:color="auto" w:fill="FFFFFF"/>
        </w:rPr>
        <w:t>Б. Дистанционное зондирование Земли из космоса. Цифровая обработка изображений: Учебное пособие</w:t>
      </w:r>
      <w:r w:rsidR="00885D61" w:rsidRPr="00EB3B7A">
        <w:rPr>
          <w:color w:val="000000"/>
          <w:sz w:val="28"/>
          <w:szCs w:val="28"/>
          <w:shd w:val="clear" w:color="auto" w:fill="FFFFFF"/>
        </w:rPr>
        <w:t xml:space="preserve"> </w:t>
      </w:r>
      <w:r w:rsidRPr="00EB3B7A">
        <w:rPr>
          <w:color w:val="000000"/>
          <w:sz w:val="28"/>
          <w:szCs w:val="28"/>
          <w:shd w:val="clear" w:color="auto" w:fill="FFFFFF"/>
        </w:rPr>
        <w:t>/</w:t>
      </w:r>
      <w:r w:rsidR="00885D61" w:rsidRPr="00EB3B7A">
        <w:rPr>
          <w:color w:val="000000"/>
          <w:sz w:val="28"/>
          <w:szCs w:val="28"/>
          <w:shd w:val="clear" w:color="auto" w:fill="FFFFFF"/>
        </w:rPr>
        <w:t xml:space="preserve"> </w:t>
      </w:r>
      <w:r w:rsidR="00DA54D2" w:rsidRPr="00EB3B7A">
        <w:rPr>
          <w:color w:val="000000"/>
          <w:sz w:val="28"/>
          <w:szCs w:val="28"/>
          <w:shd w:val="clear" w:color="auto" w:fill="FFFFFF"/>
        </w:rPr>
        <w:t>В.</w:t>
      </w:r>
      <w:r w:rsidR="004D7078" w:rsidRPr="00EB3B7A">
        <w:rPr>
          <w:color w:val="000000"/>
          <w:sz w:val="28"/>
          <w:szCs w:val="28"/>
          <w:shd w:val="clear" w:color="auto" w:fill="FFFFFF"/>
        </w:rPr>
        <w:t xml:space="preserve"> </w:t>
      </w:r>
      <w:r w:rsidR="00DA54D2" w:rsidRPr="00EB3B7A">
        <w:rPr>
          <w:color w:val="000000"/>
          <w:sz w:val="28"/>
          <w:szCs w:val="28"/>
          <w:shd w:val="clear" w:color="auto" w:fill="FFFFFF"/>
        </w:rPr>
        <w:t>Б</w:t>
      </w:r>
      <w:r w:rsidR="00885D61" w:rsidRPr="00EB3B7A">
        <w:rPr>
          <w:color w:val="000000"/>
          <w:sz w:val="28"/>
          <w:szCs w:val="28"/>
          <w:shd w:val="clear" w:color="auto" w:fill="FFFFFF"/>
        </w:rPr>
        <w:t xml:space="preserve">. </w:t>
      </w:r>
      <w:proofErr w:type="spellStart"/>
      <w:r w:rsidR="004D7078" w:rsidRPr="00EB3B7A">
        <w:rPr>
          <w:color w:val="000000"/>
          <w:sz w:val="28"/>
          <w:szCs w:val="28"/>
          <w:shd w:val="clear" w:color="auto" w:fill="FFFFFF"/>
        </w:rPr>
        <w:t>Кашкин</w:t>
      </w:r>
      <w:proofErr w:type="spellEnd"/>
      <w:r w:rsidRPr="00EB3B7A">
        <w:rPr>
          <w:color w:val="000000"/>
          <w:sz w:val="28"/>
          <w:szCs w:val="28"/>
          <w:shd w:val="clear" w:color="auto" w:fill="FFFFFF"/>
        </w:rPr>
        <w:t xml:space="preserve">, </w:t>
      </w:r>
      <w:r w:rsidR="00DA54D2" w:rsidRPr="00EB3B7A">
        <w:rPr>
          <w:color w:val="000000"/>
          <w:sz w:val="28"/>
          <w:szCs w:val="28"/>
          <w:shd w:val="clear" w:color="auto" w:fill="FFFFFF"/>
        </w:rPr>
        <w:t>А.</w:t>
      </w:r>
      <w:r w:rsidR="008C1AAF">
        <w:rPr>
          <w:color w:val="000000"/>
          <w:sz w:val="28"/>
          <w:szCs w:val="28"/>
          <w:shd w:val="clear" w:color="auto" w:fill="FFFFFF"/>
        </w:rPr>
        <w:t xml:space="preserve"> </w:t>
      </w:r>
      <w:r w:rsidR="00DA54D2" w:rsidRPr="00EB3B7A">
        <w:rPr>
          <w:color w:val="000000"/>
          <w:sz w:val="28"/>
          <w:szCs w:val="28"/>
          <w:shd w:val="clear" w:color="auto" w:fill="FFFFFF"/>
        </w:rPr>
        <w:t>И.</w:t>
      </w:r>
      <w:r w:rsidR="008C1AAF">
        <w:rPr>
          <w:color w:val="000000"/>
          <w:sz w:val="28"/>
          <w:szCs w:val="28"/>
          <w:shd w:val="clear" w:color="auto" w:fill="FFFFFF"/>
        </w:rPr>
        <w:t xml:space="preserve"> </w:t>
      </w:r>
      <w:proofErr w:type="spellStart"/>
      <w:r w:rsidRPr="00EB3B7A">
        <w:rPr>
          <w:color w:val="000000"/>
          <w:sz w:val="28"/>
          <w:szCs w:val="28"/>
          <w:shd w:val="clear" w:color="auto" w:fill="FFFFFF"/>
        </w:rPr>
        <w:t>Сухинин</w:t>
      </w:r>
      <w:proofErr w:type="spellEnd"/>
      <w:r w:rsidR="004D7078" w:rsidRPr="00EB3B7A">
        <w:rPr>
          <w:color w:val="000000"/>
          <w:sz w:val="28"/>
          <w:szCs w:val="28"/>
          <w:shd w:val="clear" w:color="auto" w:fill="FFFFFF"/>
        </w:rPr>
        <w:t>.</w:t>
      </w:r>
      <w:r w:rsidRPr="00EB3B7A">
        <w:rPr>
          <w:color w:val="000000"/>
          <w:sz w:val="28"/>
          <w:szCs w:val="28"/>
          <w:shd w:val="clear" w:color="auto" w:fill="FFFFFF"/>
        </w:rPr>
        <w:t xml:space="preserve"> - М.: Логос, 2001. - 264 с. </w:t>
      </w:r>
    </w:p>
    <w:p w:rsidR="00B4559A" w:rsidRPr="00EB3B7A" w:rsidRDefault="00B4559A" w:rsidP="00E3203A">
      <w:pPr>
        <w:pStyle w:val="a5"/>
        <w:numPr>
          <w:ilvl w:val="0"/>
          <w:numId w:val="12"/>
        </w:numPr>
        <w:tabs>
          <w:tab w:val="left" w:pos="993"/>
        </w:tabs>
        <w:spacing w:after="0" w:line="360" w:lineRule="auto"/>
        <w:ind w:left="0" w:firstLine="709"/>
        <w:jc w:val="both"/>
        <w:rPr>
          <w:sz w:val="28"/>
          <w:szCs w:val="28"/>
        </w:rPr>
      </w:pPr>
      <w:proofErr w:type="spellStart"/>
      <w:r w:rsidRPr="00EB3B7A">
        <w:rPr>
          <w:sz w:val="28"/>
          <w:szCs w:val="28"/>
        </w:rPr>
        <w:t>Кліматичний</w:t>
      </w:r>
      <w:proofErr w:type="spellEnd"/>
      <w:r w:rsidRPr="00EB3B7A">
        <w:rPr>
          <w:sz w:val="28"/>
          <w:szCs w:val="28"/>
        </w:rPr>
        <w:t xml:space="preserve"> кадастр </w:t>
      </w:r>
      <w:proofErr w:type="spellStart"/>
      <w:r w:rsidRPr="00EB3B7A">
        <w:rPr>
          <w:sz w:val="28"/>
          <w:szCs w:val="28"/>
        </w:rPr>
        <w:t>України</w:t>
      </w:r>
      <w:proofErr w:type="spellEnd"/>
      <w:r w:rsidRPr="00EB3B7A">
        <w:rPr>
          <w:sz w:val="28"/>
          <w:szCs w:val="28"/>
        </w:rPr>
        <w:t xml:space="preserve"> / </w:t>
      </w:r>
      <w:proofErr w:type="spellStart"/>
      <w:r w:rsidRPr="00EB3B7A">
        <w:rPr>
          <w:sz w:val="28"/>
          <w:szCs w:val="28"/>
        </w:rPr>
        <w:t>Державна</w:t>
      </w:r>
      <w:proofErr w:type="spellEnd"/>
      <w:r w:rsidRPr="00EB3B7A">
        <w:rPr>
          <w:sz w:val="28"/>
          <w:szCs w:val="28"/>
        </w:rPr>
        <w:t xml:space="preserve"> </w:t>
      </w:r>
      <w:proofErr w:type="spellStart"/>
      <w:r w:rsidRPr="00EB3B7A">
        <w:rPr>
          <w:sz w:val="28"/>
          <w:szCs w:val="28"/>
        </w:rPr>
        <w:t>гідрометеоролог</w:t>
      </w:r>
      <w:proofErr w:type="spellEnd"/>
      <w:r w:rsidRPr="00EB3B7A">
        <w:rPr>
          <w:sz w:val="28"/>
          <w:szCs w:val="28"/>
        </w:rPr>
        <w:t xml:space="preserve">. служба, [та </w:t>
      </w:r>
      <w:proofErr w:type="spellStart"/>
      <w:r w:rsidRPr="00EB3B7A">
        <w:rPr>
          <w:sz w:val="28"/>
          <w:szCs w:val="28"/>
        </w:rPr>
        <w:t>ін</w:t>
      </w:r>
      <w:proofErr w:type="spellEnd"/>
      <w:r w:rsidRPr="00EB3B7A">
        <w:rPr>
          <w:sz w:val="28"/>
          <w:szCs w:val="28"/>
        </w:rPr>
        <w:t>.]</w:t>
      </w:r>
      <w:proofErr w:type="gramStart"/>
      <w:r w:rsidRPr="00EB3B7A">
        <w:rPr>
          <w:sz w:val="28"/>
          <w:szCs w:val="28"/>
        </w:rPr>
        <w:t xml:space="preserve"> .</w:t>
      </w:r>
      <w:proofErr w:type="gramEnd"/>
      <w:r w:rsidRPr="00EB3B7A">
        <w:rPr>
          <w:sz w:val="28"/>
          <w:szCs w:val="28"/>
        </w:rPr>
        <w:t xml:space="preserve"> – К. : Б.в., 2006.</w:t>
      </w:r>
    </w:p>
    <w:p w:rsidR="00B07260" w:rsidRPr="00EB3B7A" w:rsidRDefault="00B07260" w:rsidP="00CC0B4D">
      <w:pPr>
        <w:pStyle w:val="3"/>
        <w:numPr>
          <w:ilvl w:val="0"/>
          <w:numId w:val="12"/>
        </w:numPr>
        <w:tabs>
          <w:tab w:val="left" w:pos="993"/>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iCs/>
          <w:sz w:val="28"/>
          <w:szCs w:val="28"/>
          <w:lang w:val="ru-RU"/>
        </w:rPr>
        <w:t xml:space="preserve">Коваленко І. </w:t>
      </w:r>
      <w:proofErr w:type="spellStart"/>
      <w:r w:rsidRPr="00EB3B7A">
        <w:rPr>
          <w:rFonts w:ascii="Times New Roman" w:hAnsi="Times New Roman"/>
          <w:bCs/>
          <w:sz w:val="28"/>
          <w:szCs w:val="28"/>
          <w:lang w:val="ru-RU"/>
        </w:rPr>
        <w:t>Херсонщина</w:t>
      </w:r>
      <w:proofErr w:type="spellEnd"/>
      <w:r w:rsidR="00885D61" w:rsidRPr="00EB3B7A">
        <w:rPr>
          <w:rFonts w:ascii="Times New Roman" w:hAnsi="Times New Roman"/>
          <w:bCs/>
          <w:sz w:val="28"/>
          <w:szCs w:val="28"/>
          <w:lang w:val="ru-RU"/>
        </w:rPr>
        <w:t xml:space="preserve"> </w:t>
      </w:r>
      <w:r w:rsidRPr="00EB3B7A">
        <w:rPr>
          <w:rFonts w:ascii="Times New Roman" w:hAnsi="Times New Roman"/>
          <w:sz w:val="28"/>
          <w:szCs w:val="28"/>
          <w:lang w:val="ru-RU"/>
        </w:rPr>
        <w:t xml:space="preserve">/ </w:t>
      </w:r>
      <w:proofErr w:type="spellStart"/>
      <w:r w:rsidRPr="00EB3B7A">
        <w:rPr>
          <w:rFonts w:ascii="Times New Roman" w:hAnsi="Times New Roman"/>
          <w:sz w:val="28"/>
          <w:szCs w:val="28"/>
          <w:lang w:val="ru-RU"/>
        </w:rPr>
        <w:t>Ігор</w:t>
      </w:r>
      <w:proofErr w:type="spellEnd"/>
      <w:r w:rsidRPr="00EB3B7A">
        <w:rPr>
          <w:rFonts w:ascii="Times New Roman" w:hAnsi="Times New Roman"/>
          <w:sz w:val="28"/>
          <w:szCs w:val="28"/>
          <w:lang w:val="ru-RU"/>
        </w:rPr>
        <w:t xml:space="preserve"> Коваленко.</w:t>
      </w:r>
      <w:r w:rsidR="00885D61" w:rsidRPr="00EB3B7A">
        <w:rPr>
          <w:rFonts w:ascii="Times New Roman" w:hAnsi="Times New Roman"/>
          <w:sz w:val="28"/>
          <w:szCs w:val="28"/>
          <w:lang w:val="ru-RU"/>
        </w:rPr>
        <w:t xml:space="preserve"> </w:t>
      </w:r>
      <w:proofErr w:type="spellStart"/>
      <w:r w:rsidRPr="00EB3B7A">
        <w:rPr>
          <w:rFonts w:ascii="Times New Roman" w:hAnsi="Times New Roman"/>
          <w:bCs/>
          <w:sz w:val="28"/>
          <w:szCs w:val="28"/>
          <w:lang w:val="ru-RU"/>
        </w:rPr>
        <w:t>Херсонщина</w:t>
      </w:r>
      <w:proofErr w:type="spellEnd"/>
      <w:r w:rsidRPr="00EB3B7A">
        <w:rPr>
          <w:rFonts w:ascii="Times New Roman" w:hAnsi="Times New Roman"/>
          <w:bCs/>
          <w:sz w:val="28"/>
          <w:szCs w:val="28"/>
          <w:lang w:val="ru-RU"/>
        </w:rPr>
        <w:t>:</w:t>
      </w:r>
      <w:r w:rsidR="00885D61" w:rsidRPr="00EB3B7A">
        <w:rPr>
          <w:rFonts w:ascii="Times New Roman" w:hAnsi="Times New Roman"/>
          <w:bCs/>
          <w:sz w:val="28"/>
          <w:szCs w:val="28"/>
          <w:lang w:val="ru-RU"/>
        </w:rPr>
        <w:t xml:space="preserve"> </w:t>
      </w:r>
      <w:proofErr w:type="spellStart"/>
      <w:r w:rsidRPr="00EB3B7A">
        <w:rPr>
          <w:rFonts w:ascii="Times New Roman" w:hAnsi="Times New Roman"/>
          <w:sz w:val="28"/>
          <w:szCs w:val="28"/>
          <w:lang w:val="ru-RU"/>
        </w:rPr>
        <w:t>Іміджево-представницьке</w:t>
      </w:r>
      <w:proofErr w:type="spellEnd"/>
      <w:r w:rsidR="004F0ACC" w:rsidRPr="00EB3B7A">
        <w:rPr>
          <w:rFonts w:ascii="Times New Roman" w:hAnsi="Times New Roman"/>
          <w:sz w:val="28"/>
          <w:szCs w:val="28"/>
          <w:lang w:val="ru-RU"/>
        </w:rPr>
        <w:t xml:space="preserve"> </w:t>
      </w:r>
      <w:proofErr w:type="spellStart"/>
      <w:r w:rsidRPr="00EB3B7A">
        <w:rPr>
          <w:rFonts w:ascii="Times New Roman" w:hAnsi="Times New Roman"/>
          <w:sz w:val="28"/>
          <w:szCs w:val="28"/>
          <w:lang w:val="ru-RU"/>
        </w:rPr>
        <w:t>видання</w:t>
      </w:r>
      <w:proofErr w:type="spellEnd"/>
      <w:r w:rsidRPr="00EB3B7A">
        <w:rPr>
          <w:rFonts w:ascii="Times New Roman" w:hAnsi="Times New Roman"/>
          <w:sz w:val="28"/>
          <w:szCs w:val="28"/>
          <w:lang w:val="ru-RU"/>
        </w:rPr>
        <w:t xml:space="preserve">. - Херсон: </w:t>
      </w:r>
      <w:proofErr w:type="spellStart"/>
      <w:r w:rsidRPr="00EB3B7A">
        <w:rPr>
          <w:rFonts w:ascii="Times New Roman" w:hAnsi="Times New Roman"/>
          <w:sz w:val="28"/>
          <w:szCs w:val="28"/>
          <w:lang w:val="ru-RU"/>
        </w:rPr>
        <w:t>Наддні</w:t>
      </w:r>
      <w:proofErr w:type="gramStart"/>
      <w:r w:rsidRPr="00EB3B7A">
        <w:rPr>
          <w:rFonts w:ascii="Times New Roman" w:hAnsi="Times New Roman"/>
          <w:sz w:val="28"/>
          <w:szCs w:val="28"/>
          <w:lang w:val="ru-RU"/>
        </w:rPr>
        <w:t>прянська</w:t>
      </w:r>
      <w:proofErr w:type="spellEnd"/>
      <w:proofErr w:type="gramEnd"/>
      <w:r w:rsidRPr="00EB3B7A">
        <w:rPr>
          <w:rFonts w:ascii="Times New Roman" w:hAnsi="Times New Roman"/>
          <w:sz w:val="28"/>
          <w:szCs w:val="28"/>
          <w:lang w:val="ru-RU"/>
        </w:rPr>
        <w:t xml:space="preserve"> правда, 2004. -</w:t>
      </w:r>
      <w:r w:rsidR="00DA54D2" w:rsidRPr="00EB3B7A">
        <w:rPr>
          <w:rFonts w:ascii="Times New Roman" w:hAnsi="Times New Roman"/>
          <w:sz w:val="28"/>
          <w:szCs w:val="28"/>
          <w:lang w:val="ru-RU"/>
        </w:rPr>
        <w:t>215 с.</w:t>
      </w:r>
    </w:p>
    <w:p w:rsidR="00B07260" w:rsidRPr="00EB3B7A" w:rsidRDefault="00B07260" w:rsidP="00CC0B4D">
      <w:pPr>
        <w:pStyle w:val="3"/>
        <w:numPr>
          <w:ilvl w:val="0"/>
          <w:numId w:val="12"/>
        </w:numPr>
        <w:tabs>
          <w:tab w:val="left" w:pos="993"/>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Край </w:t>
      </w:r>
      <w:proofErr w:type="spellStart"/>
      <w:proofErr w:type="gramStart"/>
      <w:r w:rsidRPr="00EB3B7A">
        <w:rPr>
          <w:rFonts w:ascii="Times New Roman" w:hAnsi="Times New Roman"/>
          <w:sz w:val="28"/>
          <w:szCs w:val="28"/>
          <w:shd w:val="clear" w:color="auto" w:fill="FFFFFF"/>
          <w:lang w:val="ru-RU"/>
        </w:rPr>
        <w:t>п</w:t>
      </w:r>
      <w:proofErr w:type="gramEnd"/>
      <w:r w:rsidRPr="00EB3B7A">
        <w:rPr>
          <w:rFonts w:ascii="Times New Roman" w:hAnsi="Times New Roman"/>
          <w:sz w:val="28"/>
          <w:szCs w:val="28"/>
          <w:shd w:val="clear" w:color="auto" w:fill="FFFFFF"/>
          <w:lang w:val="ru-RU"/>
        </w:rPr>
        <w:t>івденний</w:t>
      </w:r>
      <w:proofErr w:type="spellEnd"/>
      <w:r w:rsidRPr="00EB3B7A">
        <w:rPr>
          <w:rFonts w:ascii="Times New Roman" w:hAnsi="Times New Roman"/>
          <w:sz w:val="28"/>
          <w:szCs w:val="28"/>
          <w:shd w:val="clear" w:color="auto" w:fill="FFFFFF"/>
          <w:lang w:val="ru-RU"/>
        </w:rPr>
        <w:t xml:space="preserve"> – </w:t>
      </w:r>
      <w:proofErr w:type="spellStart"/>
      <w:r w:rsidRPr="00EB3B7A">
        <w:rPr>
          <w:rFonts w:ascii="Times New Roman" w:hAnsi="Times New Roman"/>
          <w:sz w:val="28"/>
          <w:szCs w:val="28"/>
          <w:shd w:val="clear" w:color="auto" w:fill="FFFFFF"/>
          <w:lang w:val="ru-RU"/>
        </w:rPr>
        <w:t>Олешшя</w:t>
      </w:r>
      <w:proofErr w:type="spellEnd"/>
      <w:r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краєзнавчий</w:t>
      </w:r>
      <w:proofErr w:type="spellEnd"/>
      <w:r w:rsidR="008C1AAF">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нарис</w:t>
      </w:r>
      <w:proofErr w:type="spellEnd"/>
      <w:r w:rsidRPr="00EB3B7A">
        <w:rPr>
          <w:rFonts w:ascii="Times New Roman" w:hAnsi="Times New Roman"/>
          <w:sz w:val="28"/>
          <w:szCs w:val="28"/>
          <w:shd w:val="clear" w:color="auto" w:fill="FFFFFF"/>
          <w:lang w:val="ru-RU"/>
        </w:rPr>
        <w:t xml:space="preserve"> / [ </w:t>
      </w:r>
      <w:proofErr w:type="spellStart"/>
      <w:r w:rsidRPr="00EB3B7A">
        <w:rPr>
          <w:rFonts w:ascii="Times New Roman" w:hAnsi="Times New Roman"/>
          <w:sz w:val="28"/>
          <w:szCs w:val="28"/>
          <w:shd w:val="clear" w:color="auto" w:fill="FFFFFF"/>
          <w:lang w:val="ru-RU"/>
        </w:rPr>
        <w:t>упоряд</w:t>
      </w:r>
      <w:proofErr w:type="spellEnd"/>
      <w:r w:rsidRPr="00EB3B7A">
        <w:rPr>
          <w:rFonts w:ascii="Times New Roman" w:hAnsi="Times New Roman"/>
          <w:sz w:val="28"/>
          <w:szCs w:val="28"/>
          <w:shd w:val="clear" w:color="auto" w:fill="FFFFFF"/>
          <w:lang w:val="ru-RU"/>
        </w:rPr>
        <w:t xml:space="preserve">. </w:t>
      </w:r>
      <w:proofErr w:type="gramStart"/>
      <w:r w:rsidRPr="00EB3B7A">
        <w:rPr>
          <w:rFonts w:ascii="Times New Roman" w:hAnsi="Times New Roman"/>
          <w:sz w:val="28"/>
          <w:szCs w:val="28"/>
          <w:shd w:val="clear" w:color="auto" w:fill="FFFFFF"/>
          <w:lang w:val="ru-RU"/>
        </w:rPr>
        <w:t>Б. Прищепа, П. Прядка.].</w:t>
      </w:r>
      <w:proofErr w:type="gramEnd"/>
      <w:r w:rsidRPr="00EB3B7A">
        <w:rPr>
          <w:rFonts w:ascii="Times New Roman" w:hAnsi="Times New Roman"/>
          <w:sz w:val="28"/>
          <w:szCs w:val="28"/>
          <w:shd w:val="clear" w:color="auto" w:fill="FFFFFF"/>
          <w:lang w:val="ru-RU"/>
        </w:rPr>
        <w:t xml:space="preserve"> – </w:t>
      </w:r>
      <w:proofErr w:type="spellStart"/>
      <w:r w:rsidRPr="00EB3B7A">
        <w:rPr>
          <w:rFonts w:ascii="Times New Roman" w:hAnsi="Times New Roman"/>
          <w:sz w:val="28"/>
          <w:szCs w:val="28"/>
          <w:shd w:val="clear" w:color="auto" w:fill="FFFFFF"/>
          <w:lang w:val="ru-RU"/>
        </w:rPr>
        <w:t>Київ</w:t>
      </w:r>
      <w:proofErr w:type="spellEnd"/>
      <w:r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Видавничий</w:t>
      </w:r>
      <w:proofErr w:type="spellEnd"/>
      <w:r w:rsidRPr="00EB3B7A">
        <w:rPr>
          <w:rFonts w:ascii="Times New Roman" w:hAnsi="Times New Roman"/>
          <w:sz w:val="28"/>
          <w:szCs w:val="28"/>
          <w:shd w:val="clear" w:color="auto" w:fill="FFFFFF"/>
          <w:lang w:val="ru-RU"/>
        </w:rPr>
        <w:t xml:space="preserve"> центр «</w:t>
      </w:r>
      <w:proofErr w:type="spellStart"/>
      <w:r w:rsidRPr="00EB3B7A">
        <w:rPr>
          <w:rFonts w:ascii="Times New Roman" w:hAnsi="Times New Roman"/>
          <w:sz w:val="28"/>
          <w:szCs w:val="28"/>
          <w:shd w:val="clear" w:color="auto" w:fill="FFFFFF"/>
          <w:lang w:val="ru-RU"/>
        </w:rPr>
        <w:t>Просвіта</w:t>
      </w:r>
      <w:proofErr w:type="spellEnd"/>
      <w:r w:rsidRPr="00EB3B7A">
        <w:rPr>
          <w:rFonts w:ascii="Times New Roman" w:hAnsi="Times New Roman"/>
          <w:sz w:val="28"/>
          <w:szCs w:val="28"/>
          <w:shd w:val="clear" w:color="auto" w:fill="FFFFFF"/>
          <w:lang w:val="ru-RU"/>
        </w:rPr>
        <w:t xml:space="preserve">», 2009. – 146 </w:t>
      </w:r>
      <w:r w:rsidR="00DA54D2" w:rsidRPr="00EB3B7A">
        <w:rPr>
          <w:rFonts w:ascii="Times New Roman" w:hAnsi="Times New Roman"/>
          <w:sz w:val="28"/>
          <w:szCs w:val="28"/>
          <w:shd w:val="clear" w:color="auto" w:fill="FFFFFF"/>
          <w:lang w:val="ru-RU"/>
        </w:rPr>
        <w:t>с.</w:t>
      </w:r>
    </w:p>
    <w:p w:rsidR="00B07260" w:rsidRPr="00EB3B7A" w:rsidRDefault="009A0137" w:rsidP="00CC0B4D">
      <w:pPr>
        <w:pStyle w:val="a4"/>
        <w:numPr>
          <w:ilvl w:val="0"/>
          <w:numId w:val="12"/>
        </w:numPr>
        <w:shd w:val="clear" w:color="auto" w:fill="FFFFFF"/>
        <w:tabs>
          <w:tab w:val="left" w:pos="993"/>
        </w:tabs>
        <w:spacing w:before="0" w:beforeAutospacing="0" w:after="0" w:afterAutospacing="0" w:line="360" w:lineRule="auto"/>
        <w:ind w:left="0" w:firstLine="709"/>
        <w:jc w:val="both"/>
        <w:rPr>
          <w:sz w:val="28"/>
          <w:szCs w:val="28"/>
        </w:rPr>
      </w:pPr>
      <w:r w:rsidRPr="00EB3B7A">
        <w:rPr>
          <w:sz w:val="28"/>
          <w:szCs w:val="28"/>
        </w:rPr>
        <w:t>Кузнецов М. С. Эрозия и охрана почв. /</w:t>
      </w:r>
      <w:r w:rsidR="00B07260" w:rsidRPr="00EB3B7A">
        <w:rPr>
          <w:sz w:val="28"/>
          <w:szCs w:val="28"/>
        </w:rPr>
        <w:t xml:space="preserve"> </w:t>
      </w:r>
      <w:r w:rsidRPr="00EB3B7A">
        <w:rPr>
          <w:sz w:val="28"/>
          <w:szCs w:val="28"/>
        </w:rPr>
        <w:t xml:space="preserve"> М. С. Кузнецов, Г. П. Глазунов</w:t>
      </w:r>
      <w:r w:rsidR="00B07260" w:rsidRPr="00EB3B7A">
        <w:rPr>
          <w:sz w:val="28"/>
          <w:szCs w:val="28"/>
        </w:rPr>
        <w:t xml:space="preserve">. М.: Изд-во </w:t>
      </w:r>
      <w:proofErr w:type="spellStart"/>
      <w:r w:rsidR="00B07260" w:rsidRPr="00EB3B7A">
        <w:rPr>
          <w:sz w:val="28"/>
          <w:szCs w:val="28"/>
        </w:rPr>
        <w:t>Моск</w:t>
      </w:r>
      <w:proofErr w:type="spellEnd"/>
      <w:r w:rsidR="00B07260" w:rsidRPr="00EB3B7A">
        <w:rPr>
          <w:sz w:val="28"/>
          <w:szCs w:val="28"/>
        </w:rPr>
        <w:t>. ун-та, Колос, 2004. 352</w:t>
      </w:r>
      <w:r w:rsidR="0047048F" w:rsidRPr="00EB3B7A">
        <w:rPr>
          <w:sz w:val="28"/>
          <w:szCs w:val="28"/>
        </w:rPr>
        <w:t xml:space="preserve"> </w:t>
      </w:r>
      <w:r w:rsidR="00B07260" w:rsidRPr="00EB3B7A">
        <w:rPr>
          <w:sz w:val="28"/>
          <w:szCs w:val="28"/>
        </w:rPr>
        <w:t>с.</w:t>
      </w:r>
    </w:p>
    <w:p w:rsidR="00B07260" w:rsidRPr="00EB3B7A" w:rsidRDefault="00B07260" w:rsidP="00CC0B4D">
      <w:pPr>
        <w:pStyle w:val="ListParagraph1"/>
        <w:numPr>
          <w:ilvl w:val="0"/>
          <w:numId w:val="12"/>
        </w:numPr>
        <w:tabs>
          <w:tab w:val="left" w:pos="993"/>
        </w:tabs>
        <w:spacing w:after="0" w:line="360" w:lineRule="auto"/>
        <w:ind w:left="0" w:firstLine="709"/>
        <w:jc w:val="both"/>
        <w:rPr>
          <w:rFonts w:ascii="Times New Roman" w:hAnsi="Times New Roman"/>
          <w:sz w:val="28"/>
          <w:szCs w:val="28"/>
          <w:shd w:val="clear" w:color="auto" w:fill="FFFFFF"/>
          <w:lang w:val="ru-RU"/>
        </w:rPr>
      </w:pPr>
      <w:proofErr w:type="spellStart"/>
      <w:r w:rsidRPr="00EB3B7A">
        <w:rPr>
          <w:rFonts w:ascii="Times New Roman" w:hAnsi="Times New Roman"/>
          <w:sz w:val="28"/>
          <w:szCs w:val="28"/>
          <w:lang w:val="ru-RU"/>
        </w:rPr>
        <w:t>Маринич</w:t>
      </w:r>
      <w:proofErr w:type="spellEnd"/>
      <w:r w:rsidRPr="00EB3B7A">
        <w:rPr>
          <w:rFonts w:ascii="Times New Roman" w:hAnsi="Times New Roman"/>
          <w:sz w:val="28"/>
          <w:szCs w:val="28"/>
          <w:lang w:val="ru-RU"/>
        </w:rPr>
        <w:t xml:space="preserve"> А. М. Природа Украинской ССР. Ландшафты и физико-географическое районирование / </w:t>
      </w:r>
      <w:r w:rsidR="002A1FF5" w:rsidRPr="00EB3B7A">
        <w:rPr>
          <w:rFonts w:ascii="Times New Roman" w:hAnsi="Times New Roman"/>
          <w:sz w:val="28"/>
          <w:szCs w:val="28"/>
          <w:lang w:val="ru-RU"/>
        </w:rPr>
        <w:t xml:space="preserve">А. М. </w:t>
      </w:r>
      <w:proofErr w:type="spellStart"/>
      <w:r w:rsidRPr="00EB3B7A">
        <w:rPr>
          <w:rFonts w:ascii="Times New Roman" w:hAnsi="Times New Roman"/>
          <w:sz w:val="28"/>
          <w:szCs w:val="28"/>
          <w:lang w:val="ru-RU"/>
        </w:rPr>
        <w:t>Маринич</w:t>
      </w:r>
      <w:proofErr w:type="spellEnd"/>
      <w:r w:rsidRPr="00EB3B7A">
        <w:rPr>
          <w:rFonts w:ascii="Times New Roman" w:hAnsi="Times New Roman"/>
          <w:sz w:val="28"/>
          <w:szCs w:val="28"/>
          <w:lang w:val="ru-RU"/>
        </w:rPr>
        <w:t xml:space="preserve">, </w:t>
      </w:r>
      <w:r w:rsidR="002A1FF5" w:rsidRPr="00EB3B7A">
        <w:rPr>
          <w:rFonts w:ascii="Times New Roman" w:hAnsi="Times New Roman"/>
          <w:sz w:val="28"/>
          <w:szCs w:val="28"/>
          <w:lang w:val="ru-RU"/>
        </w:rPr>
        <w:t xml:space="preserve">В. М. </w:t>
      </w:r>
      <w:r w:rsidRPr="00EB3B7A">
        <w:rPr>
          <w:rFonts w:ascii="Times New Roman" w:hAnsi="Times New Roman"/>
          <w:sz w:val="28"/>
          <w:szCs w:val="28"/>
          <w:lang w:val="ru-RU"/>
        </w:rPr>
        <w:t xml:space="preserve">Пащенко, </w:t>
      </w:r>
      <w:r w:rsidR="002A1FF5" w:rsidRPr="00EB3B7A">
        <w:rPr>
          <w:rFonts w:ascii="Times New Roman" w:hAnsi="Times New Roman"/>
          <w:sz w:val="28"/>
          <w:szCs w:val="28"/>
          <w:lang w:val="ru-RU"/>
        </w:rPr>
        <w:t xml:space="preserve">И. Г. </w:t>
      </w:r>
      <w:proofErr w:type="spellStart"/>
      <w:r w:rsidRPr="00EB3B7A">
        <w:rPr>
          <w:rFonts w:ascii="Times New Roman" w:hAnsi="Times New Roman"/>
          <w:sz w:val="28"/>
          <w:szCs w:val="28"/>
          <w:lang w:val="ru-RU"/>
        </w:rPr>
        <w:t>Шищенко</w:t>
      </w:r>
      <w:proofErr w:type="spellEnd"/>
      <w:r w:rsidRPr="00EB3B7A">
        <w:rPr>
          <w:rFonts w:ascii="Times New Roman" w:hAnsi="Times New Roman"/>
          <w:sz w:val="28"/>
          <w:szCs w:val="28"/>
          <w:lang w:val="ru-RU"/>
        </w:rPr>
        <w:t xml:space="preserve"> - Киев</w:t>
      </w:r>
      <w:proofErr w:type="gramStart"/>
      <w:r w:rsidRPr="00EB3B7A">
        <w:rPr>
          <w:rFonts w:ascii="Times New Roman" w:hAnsi="Times New Roman"/>
          <w:sz w:val="28"/>
          <w:szCs w:val="28"/>
          <w:lang w:val="ru-RU"/>
        </w:rPr>
        <w:t xml:space="preserve"> :</w:t>
      </w:r>
      <w:proofErr w:type="gramEnd"/>
      <w:r w:rsidRPr="00EB3B7A">
        <w:rPr>
          <w:rFonts w:ascii="Times New Roman" w:hAnsi="Times New Roman"/>
          <w:sz w:val="28"/>
          <w:szCs w:val="28"/>
          <w:lang w:val="ru-RU"/>
        </w:rPr>
        <w:t xml:space="preserve"> Наук, думка, 1985.- 224 с.</w:t>
      </w:r>
    </w:p>
    <w:p w:rsidR="00B07260" w:rsidRPr="00EB3B7A" w:rsidRDefault="00B07260" w:rsidP="00CC0B4D">
      <w:pPr>
        <w:pStyle w:val="ListParagraph1"/>
        <w:numPr>
          <w:ilvl w:val="0"/>
          <w:numId w:val="12"/>
        </w:numPr>
        <w:tabs>
          <w:tab w:val="left" w:pos="993"/>
        </w:tabs>
        <w:spacing w:after="0" w:line="360" w:lineRule="auto"/>
        <w:ind w:left="0" w:firstLine="709"/>
        <w:jc w:val="both"/>
        <w:rPr>
          <w:rFonts w:ascii="Times New Roman" w:hAnsi="Times New Roman"/>
          <w:sz w:val="28"/>
          <w:szCs w:val="28"/>
          <w:shd w:val="clear" w:color="auto" w:fill="FFFFFF"/>
          <w:lang w:val="ru-RU"/>
        </w:rPr>
      </w:pPr>
      <w:proofErr w:type="spellStart"/>
      <w:r w:rsidRPr="00EB3B7A">
        <w:rPr>
          <w:rFonts w:ascii="Times New Roman" w:hAnsi="Times New Roman"/>
          <w:sz w:val="28"/>
          <w:szCs w:val="28"/>
          <w:lang w:val="ru-RU"/>
        </w:rPr>
        <w:t>Національний</w:t>
      </w:r>
      <w:proofErr w:type="spellEnd"/>
      <w:r w:rsidRPr="00EB3B7A">
        <w:rPr>
          <w:rFonts w:ascii="Times New Roman" w:hAnsi="Times New Roman"/>
          <w:sz w:val="28"/>
          <w:szCs w:val="28"/>
          <w:lang w:val="ru-RU"/>
        </w:rPr>
        <w:t xml:space="preserve"> атлас </w:t>
      </w:r>
      <w:proofErr w:type="spellStart"/>
      <w:r w:rsidRPr="00EB3B7A">
        <w:rPr>
          <w:rFonts w:ascii="Times New Roman" w:hAnsi="Times New Roman"/>
          <w:sz w:val="28"/>
          <w:szCs w:val="28"/>
          <w:lang w:val="ru-RU"/>
        </w:rPr>
        <w:t>України</w:t>
      </w:r>
      <w:proofErr w:type="spellEnd"/>
      <w:r w:rsidRPr="00EB3B7A">
        <w:rPr>
          <w:rFonts w:ascii="Times New Roman" w:hAnsi="Times New Roman"/>
          <w:sz w:val="28"/>
          <w:szCs w:val="28"/>
          <w:lang w:val="ru-RU"/>
        </w:rPr>
        <w:t xml:space="preserve"> / [голов</w:t>
      </w:r>
      <w:proofErr w:type="gramStart"/>
      <w:r w:rsidRPr="00EB3B7A">
        <w:rPr>
          <w:rFonts w:ascii="Times New Roman" w:hAnsi="Times New Roman"/>
          <w:sz w:val="28"/>
          <w:szCs w:val="28"/>
          <w:lang w:val="ru-RU"/>
        </w:rPr>
        <w:t>.</w:t>
      </w:r>
      <w:proofErr w:type="gramEnd"/>
      <w:r w:rsidRPr="00EB3B7A">
        <w:rPr>
          <w:rFonts w:ascii="Times New Roman" w:hAnsi="Times New Roman"/>
          <w:sz w:val="28"/>
          <w:szCs w:val="28"/>
          <w:lang w:val="ru-RU"/>
        </w:rPr>
        <w:t xml:space="preserve"> </w:t>
      </w:r>
      <w:proofErr w:type="gramStart"/>
      <w:r w:rsidRPr="00EB3B7A">
        <w:rPr>
          <w:rFonts w:ascii="Times New Roman" w:hAnsi="Times New Roman"/>
          <w:sz w:val="28"/>
          <w:szCs w:val="28"/>
          <w:lang w:val="ru-RU"/>
        </w:rPr>
        <w:t>р</w:t>
      </w:r>
      <w:proofErr w:type="gramEnd"/>
      <w:r w:rsidRPr="00EB3B7A">
        <w:rPr>
          <w:rFonts w:ascii="Times New Roman" w:hAnsi="Times New Roman"/>
          <w:sz w:val="28"/>
          <w:szCs w:val="28"/>
          <w:lang w:val="ru-RU"/>
        </w:rPr>
        <w:t>ед. Л. Г. Руденко]. – К.</w:t>
      </w:r>
      <w:proofErr w:type="gramStart"/>
      <w:r w:rsidRPr="00EB3B7A">
        <w:rPr>
          <w:rFonts w:ascii="Times New Roman" w:hAnsi="Times New Roman"/>
          <w:sz w:val="28"/>
          <w:szCs w:val="28"/>
          <w:lang w:val="ru-RU"/>
        </w:rPr>
        <w:t xml:space="preserve"> :</w:t>
      </w:r>
      <w:proofErr w:type="gramEnd"/>
      <w:r w:rsidRPr="00EB3B7A">
        <w:rPr>
          <w:rFonts w:ascii="Times New Roman" w:hAnsi="Times New Roman"/>
          <w:sz w:val="28"/>
          <w:szCs w:val="28"/>
          <w:lang w:val="ru-RU"/>
        </w:rPr>
        <w:t xml:space="preserve"> ДНВ</w:t>
      </w:r>
      <w:r w:rsidR="000314A4" w:rsidRPr="00EB3B7A">
        <w:rPr>
          <w:rFonts w:ascii="Times New Roman" w:hAnsi="Times New Roman"/>
          <w:sz w:val="28"/>
          <w:szCs w:val="28"/>
          <w:lang w:val="ru-RU"/>
        </w:rPr>
        <w:t>П «</w:t>
      </w:r>
      <w:proofErr w:type="spellStart"/>
      <w:r w:rsidR="000314A4" w:rsidRPr="00EB3B7A">
        <w:rPr>
          <w:rFonts w:ascii="Times New Roman" w:hAnsi="Times New Roman"/>
          <w:sz w:val="28"/>
          <w:szCs w:val="28"/>
          <w:lang w:val="ru-RU"/>
        </w:rPr>
        <w:t>Картографія</w:t>
      </w:r>
      <w:proofErr w:type="spellEnd"/>
      <w:r w:rsidR="000314A4" w:rsidRPr="00EB3B7A">
        <w:rPr>
          <w:rFonts w:ascii="Times New Roman" w:hAnsi="Times New Roman"/>
          <w:sz w:val="28"/>
          <w:szCs w:val="28"/>
          <w:lang w:val="ru-RU"/>
        </w:rPr>
        <w:t>», 2008. – 440 с.</w:t>
      </w:r>
    </w:p>
    <w:p w:rsidR="00B07260" w:rsidRPr="008A1DC8" w:rsidRDefault="00B07260" w:rsidP="00114208">
      <w:pPr>
        <w:pStyle w:val="ListParagraph1"/>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lang w:val="ru-RU"/>
        </w:rPr>
        <w:t>Попов В. П. Физико-</w:t>
      </w:r>
      <w:proofErr w:type="spellStart"/>
      <w:r w:rsidRPr="00EB3B7A">
        <w:rPr>
          <w:rFonts w:ascii="Times New Roman" w:hAnsi="Times New Roman"/>
          <w:sz w:val="28"/>
          <w:szCs w:val="28"/>
          <w:lang w:val="ru-RU"/>
        </w:rPr>
        <w:t>гегографическое</w:t>
      </w:r>
      <w:proofErr w:type="spellEnd"/>
      <w:r w:rsidRPr="00EB3B7A">
        <w:rPr>
          <w:rFonts w:ascii="Times New Roman" w:hAnsi="Times New Roman"/>
          <w:sz w:val="28"/>
          <w:szCs w:val="28"/>
          <w:lang w:val="ru-RU"/>
        </w:rPr>
        <w:t xml:space="preserve"> районирование Украинской ССР. / </w:t>
      </w:r>
      <w:r w:rsidR="003B16C4" w:rsidRPr="00EB3B7A">
        <w:rPr>
          <w:rFonts w:ascii="Times New Roman" w:hAnsi="Times New Roman"/>
          <w:sz w:val="28"/>
          <w:szCs w:val="28"/>
          <w:lang w:val="ru-RU"/>
        </w:rPr>
        <w:t xml:space="preserve">А. М. </w:t>
      </w:r>
      <w:r w:rsidRPr="00EB3B7A">
        <w:rPr>
          <w:rFonts w:ascii="Times New Roman" w:hAnsi="Times New Roman"/>
          <w:sz w:val="28"/>
          <w:szCs w:val="28"/>
          <w:lang w:val="ru-RU"/>
        </w:rPr>
        <w:t xml:space="preserve">Попов, </w:t>
      </w:r>
      <w:r w:rsidR="003B16C4" w:rsidRPr="00EB3B7A">
        <w:rPr>
          <w:rFonts w:ascii="Times New Roman" w:hAnsi="Times New Roman"/>
          <w:sz w:val="28"/>
          <w:szCs w:val="28"/>
          <w:lang w:val="ru-RU"/>
        </w:rPr>
        <w:t xml:space="preserve">А. М. </w:t>
      </w:r>
      <w:proofErr w:type="spellStart"/>
      <w:r w:rsidRPr="00EB3B7A">
        <w:rPr>
          <w:rFonts w:ascii="Times New Roman" w:hAnsi="Times New Roman"/>
          <w:sz w:val="28"/>
          <w:szCs w:val="28"/>
          <w:lang w:val="ru-RU"/>
        </w:rPr>
        <w:t>Маринич</w:t>
      </w:r>
      <w:proofErr w:type="spellEnd"/>
      <w:r w:rsidRPr="00EB3B7A">
        <w:rPr>
          <w:rFonts w:ascii="Times New Roman" w:hAnsi="Times New Roman"/>
          <w:sz w:val="28"/>
          <w:szCs w:val="28"/>
          <w:lang w:val="ru-RU"/>
        </w:rPr>
        <w:t xml:space="preserve">, </w:t>
      </w:r>
      <w:r w:rsidR="003B16C4" w:rsidRPr="00EB3B7A">
        <w:rPr>
          <w:rFonts w:ascii="Times New Roman" w:hAnsi="Times New Roman"/>
          <w:sz w:val="28"/>
          <w:szCs w:val="28"/>
          <w:lang w:val="ru-RU"/>
        </w:rPr>
        <w:t xml:space="preserve">А. И. </w:t>
      </w:r>
      <w:proofErr w:type="spellStart"/>
      <w:r w:rsidRPr="00EB3B7A">
        <w:rPr>
          <w:rFonts w:ascii="Times New Roman" w:hAnsi="Times New Roman"/>
          <w:sz w:val="28"/>
          <w:szCs w:val="28"/>
          <w:lang w:val="ru-RU"/>
        </w:rPr>
        <w:t>Ланько</w:t>
      </w:r>
      <w:proofErr w:type="spellEnd"/>
      <w:r w:rsidRPr="00EB3B7A">
        <w:rPr>
          <w:rFonts w:ascii="Times New Roman" w:hAnsi="Times New Roman"/>
          <w:sz w:val="28"/>
          <w:szCs w:val="28"/>
          <w:lang w:val="ru-RU"/>
        </w:rPr>
        <w:t xml:space="preserve"> – Киевский Университет, 1968г.</w:t>
      </w:r>
      <w:r w:rsidR="003B16C4" w:rsidRPr="00EB3B7A">
        <w:rPr>
          <w:rFonts w:ascii="Times New Roman" w:hAnsi="Times New Roman"/>
          <w:sz w:val="28"/>
          <w:szCs w:val="28"/>
          <w:lang w:val="ru-RU"/>
        </w:rPr>
        <w:t xml:space="preserve"> – 682 с.</w:t>
      </w:r>
    </w:p>
    <w:p w:rsidR="008A1DC8" w:rsidRPr="00EB3B7A" w:rsidRDefault="008A1DC8" w:rsidP="00114208">
      <w:pPr>
        <w:pStyle w:val="ListParagraph1"/>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Pr>
          <w:rFonts w:ascii="Times New Roman" w:hAnsi="Times New Roman"/>
          <w:sz w:val="28"/>
          <w:szCs w:val="28"/>
          <w:lang w:val="ru-RU"/>
        </w:rPr>
        <w:t xml:space="preserve">Почвы Украины и повышение их плодородия. Т.1. Экология, режимы и процессы, классификация и генетико-производственные аспекты </w:t>
      </w:r>
      <w:r w:rsidRPr="008A1DC8">
        <w:rPr>
          <w:rFonts w:ascii="Times New Roman" w:hAnsi="Times New Roman"/>
          <w:sz w:val="28"/>
          <w:szCs w:val="28"/>
          <w:lang w:val="ru-RU"/>
        </w:rPr>
        <w:t>/ [</w:t>
      </w:r>
      <w:r>
        <w:rPr>
          <w:rFonts w:ascii="Times New Roman" w:hAnsi="Times New Roman"/>
          <w:sz w:val="28"/>
          <w:szCs w:val="28"/>
          <w:lang w:val="ru-RU"/>
        </w:rPr>
        <w:t xml:space="preserve">Под ред. Н. И. </w:t>
      </w:r>
      <w:proofErr w:type="spellStart"/>
      <w:r>
        <w:rPr>
          <w:rFonts w:ascii="Times New Roman" w:hAnsi="Times New Roman"/>
          <w:sz w:val="28"/>
          <w:szCs w:val="28"/>
          <w:lang w:val="ru-RU"/>
        </w:rPr>
        <w:t>Полупана</w:t>
      </w:r>
      <w:proofErr w:type="spellEnd"/>
      <w:r w:rsidRPr="008A1DC8">
        <w:rPr>
          <w:rFonts w:ascii="Times New Roman" w:hAnsi="Times New Roman"/>
          <w:sz w:val="28"/>
          <w:szCs w:val="28"/>
          <w:lang w:val="ru-RU"/>
        </w:rPr>
        <w:t>]</w:t>
      </w:r>
      <w:r>
        <w:rPr>
          <w:rFonts w:ascii="Times New Roman" w:hAnsi="Times New Roman"/>
          <w:sz w:val="28"/>
          <w:szCs w:val="28"/>
          <w:lang w:val="ru-RU"/>
        </w:rPr>
        <w:t>. К.: Урожай, 1988.-296 с.</w:t>
      </w:r>
    </w:p>
    <w:p w:rsidR="00B07260" w:rsidRPr="00EB3B7A" w:rsidRDefault="00B07260" w:rsidP="00CC0B4D">
      <w:pPr>
        <w:pStyle w:val="ListParagraph1"/>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Природа </w:t>
      </w:r>
      <w:proofErr w:type="spellStart"/>
      <w:r w:rsidRPr="00EB3B7A">
        <w:rPr>
          <w:rFonts w:ascii="Times New Roman" w:hAnsi="Times New Roman"/>
          <w:sz w:val="28"/>
          <w:szCs w:val="28"/>
          <w:shd w:val="clear" w:color="auto" w:fill="FFFFFF"/>
          <w:lang w:val="ru-RU"/>
        </w:rPr>
        <w:t>Херсонської</w:t>
      </w:r>
      <w:proofErr w:type="spellEnd"/>
      <w:r w:rsidR="009A0137"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області</w:t>
      </w:r>
      <w:proofErr w:type="spellEnd"/>
      <w:r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Фізико-географічнийнарис</w:t>
      </w:r>
      <w:proofErr w:type="spellEnd"/>
      <w:r w:rsidRPr="00EB3B7A">
        <w:rPr>
          <w:rFonts w:ascii="Times New Roman" w:hAnsi="Times New Roman"/>
          <w:sz w:val="28"/>
          <w:szCs w:val="28"/>
          <w:shd w:val="clear" w:color="auto" w:fill="FFFFFF"/>
          <w:lang w:val="ru-RU"/>
        </w:rPr>
        <w:t>. / [</w:t>
      </w:r>
      <w:proofErr w:type="spellStart"/>
      <w:r w:rsidRPr="00EB3B7A">
        <w:rPr>
          <w:rFonts w:ascii="Times New Roman" w:hAnsi="Times New Roman"/>
          <w:sz w:val="28"/>
          <w:szCs w:val="28"/>
          <w:shd w:val="clear" w:color="auto" w:fill="FFFFFF"/>
          <w:lang w:val="ru-RU"/>
        </w:rPr>
        <w:t>Відп</w:t>
      </w:r>
      <w:proofErr w:type="spellEnd"/>
      <w:r w:rsidRPr="00EB3B7A">
        <w:rPr>
          <w:rFonts w:ascii="Times New Roman" w:hAnsi="Times New Roman"/>
          <w:sz w:val="28"/>
          <w:szCs w:val="28"/>
          <w:shd w:val="clear" w:color="auto" w:fill="FFFFFF"/>
          <w:lang w:val="ru-RU"/>
        </w:rPr>
        <w:t xml:space="preserve">. ред. М.Ф. Бойко]. – </w:t>
      </w:r>
      <w:proofErr w:type="spellStart"/>
      <w:r w:rsidRPr="00EB3B7A">
        <w:rPr>
          <w:rFonts w:ascii="Times New Roman" w:hAnsi="Times New Roman"/>
          <w:sz w:val="28"/>
          <w:szCs w:val="28"/>
          <w:shd w:val="clear" w:color="auto" w:fill="FFFFFF"/>
          <w:lang w:val="ru-RU"/>
        </w:rPr>
        <w:t>Київ</w:t>
      </w:r>
      <w:proofErr w:type="spellEnd"/>
      <w:r w:rsidRPr="00EB3B7A">
        <w:rPr>
          <w:rFonts w:ascii="Times New Roman" w:hAnsi="Times New Roman"/>
          <w:sz w:val="28"/>
          <w:szCs w:val="28"/>
          <w:shd w:val="clear" w:color="auto" w:fill="FFFFFF"/>
          <w:lang w:val="ru-RU"/>
        </w:rPr>
        <w:t>:</w:t>
      </w:r>
      <w:r w:rsidR="008A1DC8">
        <w:rPr>
          <w:rFonts w:ascii="Times New Roman" w:hAnsi="Times New Roman"/>
          <w:sz w:val="28"/>
          <w:szCs w:val="28"/>
          <w:shd w:val="clear" w:color="auto" w:fill="FFFFFF"/>
          <w:lang w:val="ru-RU"/>
        </w:rPr>
        <w:t xml:space="preserve"> </w:t>
      </w:r>
      <w:proofErr w:type="spellStart"/>
      <w:r w:rsidR="000314A4" w:rsidRPr="00EB3B7A">
        <w:rPr>
          <w:rFonts w:ascii="Times New Roman" w:hAnsi="Times New Roman"/>
          <w:sz w:val="28"/>
          <w:szCs w:val="28"/>
          <w:shd w:val="clear" w:color="auto" w:fill="FFFFFF"/>
          <w:lang w:val="ru-RU"/>
        </w:rPr>
        <w:t>Фітосоціоцентр</w:t>
      </w:r>
      <w:proofErr w:type="spellEnd"/>
      <w:r w:rsidR="000314A4" w:rsidRPr="00EB3B7A">
        <w:rPr>
          <w:rFonts w:ascii="Times New Roman" w:hAnsi="Times New Roman"/>
          <w:sz w:val="28"/>
          <w:szCs w:val="28"/>
          <w:shd w:val="clear" w:color="auto" w:fill="FFFFFF"/>
          <w:lang w:val="ru-RU"/>
        </w:rPr>
        <w:t>, 1998. – 120 с.</w:t>
      </w:r>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lang w:val="ru-RU"/>
        </w:rPr>
      </w:pPr>
      <w:proofErr w:type="spellStart"/>
      <w:r w:rsidRPr="00EB3B7A">
        <w:rPr>
          <w:rFonts w:ascii="Times New Roman" w:hAnsi="Times New Roman"/>
          <w:sz w:val="28"/>
          <w:szCs w:val="28"/>
          <w:lang w:val="ru-RU"/>
        </w:rPr>
        <w:lastRenderedPageBreak/>
        <w:t>Рогачин</w:t>
      </w:r>
      <w:proofErr w:type="spellEnd"/>
      <w:r w:rsidRPr="00EB3B7A">
        <w:rPr>
          <w:rFonts w:ascii="Times New Roman" w:hAnsi="Times New Roman"/>
          <w:sz w:val="28"/>
          <w:szCs w:val="28"/>
          <w:lang w:val="ru-RU"/>
        </w:rPr>
        <w:t xml:space="preserve"> В. Технический отчёт о корректировке материалов крупномасштабного обследования почв совхоза “</w:t>
      </w:r>
      <w:proofErr w:type="spellStart"/>
      <w:r w:rsidRPr="00EB3B7A">
        <w:rPr>
          <w:rFonts w:ascii="Times New Roman" w:hAnsi="Times New Roman"/>
          <w:sz w:val="28"/>
          <w:szCs w:val="28"/>
          <w:lang w:val="ru-RU"/>
        </w:rPr>
        <w:t>Цюрупинский</w:t>
      </w:r>
      <w:proofErr w:type="spellEnd"/>
      <w:r w:rsidRPr="00EB3B7A">
        <w:rPr>
          <w:rFonts w:ascii="Times New Roman" w:hAnsi="Times New Roman"/>
          <w:sz w:val="28"/>
          <w:szCs w:val="28"/>
          <w:lang w:val="ru-RU"/>
        </w:rPr>
        <w:t xml:space="preserve">” </w:t>
      </w:r>
      <w:proofErr w:type="spellStart"/>
      <w:r w:rsidRPr="00EB3B7A">
        <w:rPr>
          <w:rFonts w:ascii="Times New Roman" w:hAnsi="Times New Roman"/>
          <w:sz w:val="28"/>
          <w:szCs w:val="28"/>
          <w:lang w:val="ru-RU"/>
        </w:rPr>
        <w:t>Цюрупинского</w:t>
      </w:r>
      <w:proofErr w:type="spellEnd"/>
      <w:r w:rsidRPr="00EB3B7A">
        <w:rPr>
          <w:rFonts w:ascii="Times New Roman" w:hAnsi="Times New Roman"/>
          <w:sz w:val="28"/>
          <w:szCs w:val="28"/>
          <w:lang w:val="ru-RU"/>
        </w:rPr>
        <w:t xml:space="preserve"> района Херсонской области Книга І. Пояснительная записка / В. </w:t>
      </w:r>
      <w:proofErr w:type="spellStart"/>
      <w:r w:rsidRPr="00EB3B7A">
        <w:rPr>
          <w:rFonts w:ascii="Times New Roman" w:hAnsi="Times New Roman"/>
          <w:sz w:val="28"/>
          <w:szCs w:val="28"/>
          <w:lang w:val="ru-RU"/>
        </w:rPr>
        <w:t>Рогачин</w:t>
      </w:r>
      <w:proofErr w:type="spellEnd"/>
      <w:r w:rsidR="009A0137" w:rsidRPr="00EB3B7A">
        <w:rPr>
          <w:rFonts w:ascii="Times New Roman" w:hAnsi="Times New Roman"/>
          <w:sz w:val="28"/>
          <w:szCs w:val="28"/>
          <w:lang w:val="ru-RU"/>
        </w:rPr>
        <w:t xml:space="preserve"> </w:t>
      </w:r>
      <w:r w:rsidRPr="00EB3B7A">
        <w:rPr>
          <w:rFonts w:ascii="Times New Roman" w:hAnsi="Times New Roman"/>
          <w:sz w:val="28"/>
          <w:szCs w:val="28"/>
          <w:lang w:val="ru-RU"/>
        </w:rPr>
        <w:t xml:space="preserve">– Херсон, 1987. </w:t>
      </w:r>
      <w:r w:rsidR="0047048F" w:rsidRPr="00EB3B7A">
        <w:rPr>
          <w:rFonts w:ascii="Times New Roman" w:hAnsi="Times New Roman"/>
          <w:sz w:val="28"/>
          <w:szCs w:val="28"/>
          <w:lang w:val="ru-RU"/>
        </w:rPr>
        <w:t>–</w:t>
      </w:r>
      <w:r w:rsidRPr="00EB3B7A">
        <w:rPr>
          <w:rFonts w:ascii="Times New Roman" w:hAnsi="Times New Roman"/>
          <w:sz w:val="28"/>
          <w:szCs w:val="28"/>
          <w:lang w:val="ru-RU"/>
        </w:rPr>
        <w:t xml:space="preserve"> 285</w:t>
      </w:r>
      <w:r w:rsidR="0047048F" w:rsidRPr="00EB3B7A">
        <w:rPr>
          <w:rFonts w:ascii="Times New Roman" w:hAnsi="Times New Roman"/>
          <w:sz w:val="28"/>
          <w:szCs w:val="28"/>
          <w:lang w:val="ru-RU"/>
        </w:rPr>
        <w:t xml:space="preserve"> </w:t>
      </w:r>
      <w:r w:rsidRPr="00EB3B7A">
        <w:rPr>
          <w:rFonts w:ascii="Times New Roman" w:hAnsi="Times New Roman"/>
          <w:sz w:val="28"/>
          <w:szCs w:val="28"/>
          <w:lang w:val="ru-RU"/>
        </w:rPr>
        <w:t>с</w:t>
      </w:r>
      <w:r w:rsidR="000314A4" w:rsidRPr="00EB3B7A">
        <w:rPr>
          <w:rFonts w:ascii="Times New Roman" w:hAnsi="Times New Roman"/>
          <w:sz w:val="28"/>
          <w:szCs w:val="28"/>
          <w:lang w:val="ru-RU"/>
        </w:rPr>
        <w:t>.</w:t>
      </w:r>
    </w:p>
    <w:p w:rsidR="00BF2B1F" w:rsidRPr="00EB3B7A"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w:t>
      </w:r>
      <w:proofErr w:type="spellStart"/>
      <w:r w:rsidRPr="00EB3B7A">
        <w:rPr>
          <w:rFonts w:ascii="Times New Roman" w:hAnsi="Times New Roman"/>
          <w:sz w:val="28"/>
          <w:szCs w:val="28"/>
          <w:shd w:val="clear" w:color="auto" w:fill="FFFFFF"/>
          <w:lang w:val="ru-RU"/>
        </w:rPr>
        <w:t>Биофайл</w:t>
      </w:r>
      <w:proofErr w:type="spellEnd"/>
      <w:r w:rsidRPr="00EB3B7A">
        <w:rPr>
          <w:rFonts w:ascii="Times New Roman" w:hAnsi="Times New Roman"/>
          <w:sz w:val="28"/>
          <w:szCs w:val="28"/>
          <w:shd w:val="clear" w:color="auto" w:fill="FFFFFF"/>
          <w:lang w:val="ru-RU"/>
        </w:rPr>
        <w:t xml:space="preserve">. Научно-информационный журнал. – Режим доступа к сайту: </w:t>
      </w:r>
      <w:hyperlink r:id="rId9" w:history="1">
        <w:r w:rsidRPr="00EB3B7A">
          <w:rPr>
            <w:rStyle w:val="a8"/>
            <w:rFonts w:ascii="Times New Roman" w:hAnsi="Times New Roman"/>
            <w:color w:val="auto"/>
            <w:sz w:val="28"/>
            <w:szCs w:val="28"/>
            <w:u w:val="none"/>
            <w:shd w:val="clear" w:color="auto" w:fill="FFFFFF"/>
            <w:lang w:val="ru-RU"/>
          </w:rPr>
          <w:t>http://biofile.ru</w:t>
        </w:r>
      </w:hyperlink>
      <w:r w:rsidRPr="00EB3B7A">
        <w:rPr>
          <w:rFonts w:ascii="Times New Roman" w:hAnsi="Times New Roman"/>
          <w:sz w:val="28"/>
          <w:szCs w:val="28"/>
          <w:shd w:val="clear" w:color="auto" w:fill="FFFFFF"/>
          <w:lang w:val="ru-RU"/>
        </w:rPr>
        <w:t>.</w:t>
      </w:r>
    </w:p>
    <w:p w:rsidR="0034353D" w:rsidRPr="0034353D" w:rsidRDefault="00BF2B1F" w:rsidP="00BF2B1F">
      <w:pPr>
        <w:pStyle w:val="3"/>
        <w:numPr>
          <w:ilvl w:val="0"/>
          <w:numId w:val="12"/>
        </w:numPr>
        <w:tabs>
          <w:tab w:val="left" w:pos="1134"/>
        </w:tabs>
        <w:spacing w:after="0" w:line="360" w:lineRule="auto"/>
        <w:ind w:left="0" w:firstLine="709"/>
        <w:jc w:val="both"/>
        <w:rPr>
          <w:rStyle w:val="a8"/>
          <w:rFonts w:ascii="Times New Roman" w:hAnsi="Times New Roman"/>
          <w:color w:val="auto"/>
          <w:sz w:val="28"/>
          <w:szCs w:val="28"/>
          <w:u w:val="none"/>
          <w:shd w:val="clear" w:color="auto" w:fill="FFFFFF"/>
          <w:lang w:val="ru-RU"/>
        </w:rPr>
      </w:pPr>
      <w:r w:rsidRPr="00EB3B7A">
        <w:rPr>
          <w:rFonts w:ascii="Times New Roman" w:hAnsi="Times New Roman"/>
          <w:sz w:val="28"/>
          <w:szCs w:val="28"/>
          <w:shd w:val="clear" w:color="auto" w:fill="FFFFFF"/>
          <w:lang w:val="ru-RU"/>
        </w:rPr>
        <w:t xml:space="preserve">Сайт Большая Советская Энциклопедия. -  Режим доступа к сайту: </w:t>
      </w:r>
      <w:hyperlink r:id="rId10" w:history="1">
        <w:r w:rsidRPr="00EB3B7A">
          <w:rPr>
            <w:rStyle w:val="a8"/>
            <w:rFonts w:ascii="Times New Roman" w:hAnsi="Times New Roman"/>
            <w:color w:val="auto"/>
            <w:sz w:val="28"/>
            <w:szCs w:val="28"/>
            <w:u w:val="none"/>
            <w:lang w:val="ru-RU"/>
          </w:rPr>
          <w:t>http://bse.sci-lib.com/article126770.html.</w:t>
        </w:r>
      </w:hyperlink>
    </w:p>
    <w:p w:rsidR="00BF2B1F" w:rsidRPr="00EB3B7A"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Википедия. – Режим доступа к сайту: </w:t>
      </w:r>
      <w:hyperlink r:id="rId11" w:history="1">
        <w:r w:rsidRPr="00EB3B7A">
          <w:rPr>
            <w:rStyle w:val="a8"/>
            <w:rFonts w:ascii="Times New Roman" w:hAnsi="Times New Roman"/>
            <w:color w:val="auto"/>
            <w:sz w:val="28"/>
            <w:szCs w:val="28"/>
            <w:u w:val="none"/>
            <w:shd w:val="clear" w:color="auto" w:fill="FFFFFF"/>
            <w:lang w:val="ru-RU"/>
          </w:rPr>
          <w:t>https://uk.wikipedia.org</w:t>
        </w:r>
      </w:hyperlink>
      <w:r w:rsidRPr="00EB3B7A">
        <w:rPr>
          <w:rFonts w:ascii="Times New Roman" w:hAnsi="Times New Roman"/>
          <w:sz w:val="28"/>
          <w:szCs w:val="28"/>
          <w:lang w:val="ru-RU"/>
        </w:rPr>
        <w:t>.</w:t>
      </w:r>
    </w:p>
    <w:p w:rsidR="00603325"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w:t>
      </w:r>
      <w:proofErr w:type="spellStart"/>
      <w:r w:rsidRPr="00EB3B7A">
        <w:rPr>
          <w:rFonts w:ascii="Times New Roman" w:hAnsi="Times New Roman"/>
          <w:sz w:val="28"/>
          <w:szCs w:val="28"/>
          <w:shd w:val="clear" w:color="auto" w:fill="FFFFFF"/>
          <w:lang w:val="ru-RU"/>
        </w:rPr>
        <w:t>Мобисторй</w:t>
      </w:r>
      <w:proofErr w:type="spellEnd"/>
      <w:r w:rsidRPr="00EB3B7A">
        <w:rPr>
          <w:rFonts w:ascii="Times New Roman" w:hAnsi="Times New Roman"/>
          <w:sz w:val="28"/>
          <w:szCs w:val="28"/>
          <w:shd w:val="clear" w:color="auto" w:fill="FFFFFF"/>
          <w:lang w:val="ru-RU"/>
        </w:rPr>
        <w:t xml:space="preserve"> – Режим доступа к сайту: </w:t>
      </w:r>
      <w:hyperlink r:id="rId12" w:history="1">
        <w:r w:rsidRPr="00EB3B7A">
          <w:rPr>
            <w:rStyle w:val="a8"/>
            <w:rFonts w:ascii="Times New Roman" w:hAnsi="Times New Roman"/>
            <w:color w:val="auto"/>
            <w:sz w:val="28"/>
            <w:szCs w:val="28"/>
            <w:u w:val="none"/>
            <w:shd w:val="clear" w:color="auto" w:fill="FFFFFF"/>
            <w:lang w:val="ru-RU"/>
          </w:rPr>
          <w:t>http://www.mobigeo.ru/publications.html</w:t>
        </w:r>
      </w:hyperlink>
      <w:r w:rsidRPr="00EB3B7A">
        <w:rPr>
          <w:rFonts w:ascii="Times New Roman" w:hAnsi="Times New Roman"/>
          <w:sz w:val="28"/>
          <w:szCs w:val="28"/>
          <w:shd w:val="clear" w:color="auto" w:fill="FFFFFF"/>
          <w:lang w:val="ru-RU"/>
        </w:rPr>
        <w:t>.</w:t>
      </w:r>
    </w:p>
    <w:p w:rsidR="00BF2B1F" w:rsidRPr="00EB3B7A"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Мой город Херсон. – Режим доступа к сайту:  </w:t>
      </w:r>
      <w:hyperlink r:id="rId13" w:history="1">
        <w:r w:rsidRPr="00EB3B7A">
          <w:rPr>
            <w:rStyle w:val="a8"/>
            <w:rFonts w:ascii="Times New Roman" w:hAnsi="Times New Roman"/>
            <w:color w:val="auto"/>
            <w:sz w:val="28"/>
            <w:szCs w:val="28"/>
            <w:u w:val="none"/>
            <w:shd w:val="clear" w:color="auto" w:fill="FFFFFF"/>
            <w:lang w:val="ru-RU"/>
          </w:rPr>
          <w:t>http://www.mycity.kherson.ua</w:t>
        </w:r>
      </w:hyperlink>
      <w:r w:rsidRPr="00EB3B7A">
        <w:rPr>
          <w:rFonts w:ascii="Times New Roman" w:hAnsi="Times New Roman"/>
          <w:sz w:val="28"/>
          <w:szCs w:val="28"/>
          <w:shd w:val="clear" w:color="auto" w:fill="FFFFFF"/>
          <w:lang w:val="ru-RU"/>
        </w:rPr>
        <w:t>.</w:t>
      </w:r>
    </w:p>
    <w:p w:rsidR="00603325" w:rsidRPr="00EB3B7A" w:rsidRDefault="00603325" w:rsidP="00603325">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Национальные путешествия. – Режим доступа к сайту: </w:t>
      </w:r>
      <w:hyperlink r:id="rId14" w:history="1">
        <w:r w:rsidRPr="00EB3B7A">
          <w:rPr>
            <w:rStyle w:val="a8"/>
            <w:rFonts w:ascii="Times New Roman" w:hAnsi="Times New Roman"/>
            <w:color w:val="auto"/>
            <w:sz w:val="28"/>
            <w:szCs w:val="28"/>
            <w:u w:val="none"/>
            <w:shd w:val="clear" w:color="auto" w:fill="FFFFFF"/>
            <w:lang w:val="ru-RU"/>
          </w:rPr>
          <w:t>http://www.nationaltravel.com.ua/oblast/hersonskaya_oblast</w:t>
        </w:r>
      </w:hyperlink>
      <w:r w:rsidRPr="00EB3B7A">
        <w:rPr>
          <w:rFonts w:ascii="Times New Roman" w:hAnsi="Times New Roman"/>
          <w:sz w:val="28"/>
          <w:szCs w:val="28"/>
          <w:shd w:val="clear" w:color="auto" w:fill="FFFFFF"/>
          <w:lang w:val="ru-RU"/>
        </w:rPr>
        <w:t xml:space="preserve">. </w:t>
      </w:r>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w:t>
      </w:r>
      <w:proofErr w:type="spellStart"/>
      <w:r w:rsidRPr="00EB3B7A">
        <w:rPr>
          <w:rFonts w:ascii="Times New Roman" w:hAnsi="Times New Roman"/>
          <w:sz w:val="28"/>
          <w:szCs w:val="28"/>
          <w:shd w:val="clear" w:color="auto" w:fill="FFFFFF"/>
          <w:lang w:val="ru-RU"/>
        </w:rPr>
        <w:t>Олешківська</w:t>
      </w:r>
      <w:proofErr w:type="spellEnd"/>
      <w:r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міська</w:t>
      </w:r>
      <w:proofErr w:type="spellEnd"/>
      <w:r w:rsidRPr="00EB3B7A">
        <w:rPr>
          <w:rFonts w:ascii="Times New Roman" w:hAnsi="Times New Roman"/>
          <w:sz w:val="28"/>
          <w:szCs w:val="28"/>
          <w:shd w:val="clear" w:color="auto" w:fill="FFFFFF"/>
          <w:lang w:val="ru-RU"/>
        </w:rPr>
        <w:t xml:space="preserve"> рада. – Режим доступа к сайту: </w:t>
      </w:r>
      <w:hyperlink r:id="rId15" w:history="1">
        <w:r w:rsidRPr="00EB3B7A">
          <w:rPr>
            <w:rStyle w:val="a8"/>
            <w:rFonts w:ascii="Times New Roman" w:hAnsi="Times New Roman"/>
            <w:color w:val="auto"/>
            <w:sz w:val="28"/>
            <w:szCs w:val="28"/>
            <w:u w:val="none"/>
            <w:lang w:val="ru-RU"/>
          </w:rPr>
          <w:t>http://tsurupinsk-rda.ks.ua/pasport-raonu</w:t>
        </w:r>
      </w:hyperlink>
      <w:r w:rsidRPr="00EB3B7A">
        <w:rPr>
          <w:rFonts w:ascii="Times New Roman" w:hAnsi="Times New Roman"/>
          <w:sz w:val="28"/>
          <w:szCs w:val="28"/>
          <w:lang w:val="ru-RU"/>
        </w:rPr>
        <w:t>.</w:t>
      </w:r>
    </w:p>
    <w:p w:rsidR="00603325" w:rsidRPr="00EB3B7A" w:rsidRDefault="00603325" w:rsidP="00603325">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Основы сельского хозяйства. – Режим  доступа к </w:t>
      </w:r>
      <w:proofErr w:type="spellStart"/>
      <w:r w:rsidRPr="00EB3B7A">
        <w:rPr>
          <w:rFonts w:ascii="Times New Roman" w:hAnsi="Times New Roman"/>
          <w:sz w:val="28"/>
          <w:szCs w:val="28"/>
          <w:shd w:val="clear" w:color="auto" w:fill="FFFFFF"/>
          <w:lang w:val="ru-RU"/>
        </w:rPr>
        <w:t>сайту:http</w:t>
      </w:r>
      <w:proofErr w:type="spellEnd"/>
      <w:r w:rsidRPr="00EB3B7A">
        <w:rPr>
          <w:rFonts w:ascii="Times New Roman" w:hAnsi="Times New Roman"/>
          <w:sz w:val="28"/>
          <w:szCs w:val="28"/>
          <w:shd w:val="clear" w:color="auto" w:fill="FFFFFF"/>
          <w:lang w:val="ru-RU"/>
        </w:rPr>
        <w:t>://nedvi-jimosti.ru/</w:t>
      </w:r>
      <w:proofErr w:type="spellStart"/>
      <w:r w:rsidRPr="00EB3B7A">
        <w:rPr>
          <w:rFonts w:ascii="Times New Roman" w:hAnsi="Times New Roman"/>
          <w:sz w:val="28"/>
          <w:szCs w:val="28"/>
          <w:shd w:val="clear" w:color="auto" w:fill="FFFFFF"/>
          <w:lang w:val="ru-RU"/>
        </w:rPr>
        <w:t>Pochvy</w:t>
      </w:r>
      <w:proofErr w:type="spellEnd"/>
      <w:r w:rsidRPr="00EB3B7A">
        <w:rPr>
          <w:rFonts w:ascii="Times New Roman" w:hAnsi="Times New Roman"/>
          <w:sz w:val="28"/>
          <w:szCs w:val="28"/>
          <w:shd w:val="clear" w:color="auto" w:fill="FFFFFF"/>
          <w:lang w:val="ru-RU"/>
        </w:rPr>
        <w:t>-SSSR.</w:t>
      </w:r>
    </w:p>
    <w:p w:rsidR="00603325" w:rsidRPr="00EB3B7A" w:rsidRDefault="00603325" w:rsidP="00603325">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Планета Земля. – Режим доступа к сайту: </w:t>
      </w:r>
      <w:hyperlink r:id="rId16" w:history="1">
        <w:r w:rsidRPr="00EB3B7A">
          <w:rPr>
            <w:rStyle w:val="a8"/>
            <w:rFonts w:ascii="Times New Roman" w:hAnsi="Times New Roman"/>
            <w:color w:val="auto"/>
            <w:sz w:val="28"/>
            <w:szCs w:val="28"/>
            <w:u w:val="none"/>
            <w:shd w:val="clear" w:color="auto" w:fill="FFFFFF"/>
            <w:lang w:val="ru-RU"/>
          </w:rPr>
          <w:t>http://www.google.com.ua/earth.</w:t>
        </w:r>
      </w:hyperlink>
    </w:p>
    <w:p w:rsidR="00603325" w:rsidRPr="00EB3B7A" w:rsidRDefault="00603325" w:rsidP="00603325">
      <w:pPr>
        <w:pStyle w:val="3"/>
        <w:numPr>
          <w:ilvl w:val="0"/>
          <w:numId w:val="12"/>
        </w:numPr>
        <w:tabs>
          <w:tab w:val="left" w:pos="1134"/>
        </w:tabs>
        <w:spacing w:after="0" w:line="360" w:lineRule="auto"/>
        <w:ind w:left="0" w:firstLine="709"/>
        <w:jc w:val="both"/>
        <w:rPr>
          <w:rStyle w:val="a8"/>
          <w:rFonts w:ascii="Times New Roman" w:hAnsi="Times New Roman"/>
          <w:color w:val="auto"/>
          <w:sz w:val="28"/>
          <w:szCs w:val="28"/>
          <w:u w:val="none"/>
          <w:shd w:val="clear" w:color="auto" w:fill="FFFFFF"/>
          <w:lang w:val="ru-RU"/>
        </w:rPr>
      </w:pPr>
      <w:r w:rsidRPr="00EB3B7A">
        <w:rPr>
          <w:rFonts w:ascii="Times New Roman" w:hAnsi="Times New Roman"/>
          <w:sz w:val="28"/>
          <w:szCs w:val="28"/>
          <w:lang w:val="ru-RU"/>
        </w:rPr>
        <w:t xml:space="preserve">Сайт Украинские учебники. – </w:t>
      </w:r>
      <w:r w:rsidRPr="00EB3B7A">
        <w:rPr>
          <w:rFonts w:ascii="Times New Roman" w:hAnsi="Times New Roman"/>
          <w:sz w:val="28"/>
          <w:szCs w:val="28"/>
          <w:shd w:val="clear" w:color="auto" w:fill="FFFFFF"/>
          <w:lang w:val="ru-RU"/>
        </w:rPr>
        <w:t xml:space="preserve">Режим  доступа к сайту:   </w:t>
      </w:r>
      <w:hyperlink r:id="rId17" w:history="1">
        <w:r w:rsidRPr="00EB3B7A">
          <w:rPr>
            <w:rStyle w:val="a8"/>
            <w:rFonts w:ascii="Times New Roman" w:hAnsi="Times New Roman"/>
            <w:color w:val="auto"/>
            <w:sz w:val="28"/>
            <w:szCs w:val="28"/>
            <w:u w:val="none"/>
            <w:shd w:val="clear" w:color="auto" w:fill="FFFFFF"/>
            <w:lang w:val="ru-RU"/>
          </w:rPr>
          <w:t>http://ukrmap.su/ru-g8/36.html.</w:t>
        </w:r>
      </w:hyperlink>
    </w:p>
    <w:p w:rsidR="00A65BF4" w:rsidRPr="00603325" w:rsidRDefault="00B07260" w:rsidP="00603325">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Учебники онлайн. – Режим доступа к сайту: </w:t>
      </w:r>
      <w:hyperlink r:id="rId18" w:history="1">
        <w:r w:rsidRPr="00EB3B7A">
          <w:rPr>
            <w:rStyle w:val="a8"/>
            <w:rFonts w:ascii="Times New Roman" w:hAnsi="Times New Roman"/>
            <w:color w:val="auto"/>
            <w:sz w:val="28"/>
            <w:szCs w:val="28"/>
            <w:u w:val="none"/>
            <w:lang w:val="ru-RU"/>
          </w:rPr>
          <w:t>https://uchebnikionline.com/geografia/zemlerobstvogudz_vp/faktori_rozvitku_eroziyi_gruntu.htm</w:t>
        </w:r>
      </w:hyperlink>
      <w:r w:rsidRPr="00EB3B7A">
        <w:rPr>
          <w:rFonts w:ascii="Times New Roman" w:hAnsi="Times New Roman"/>
          <w:sz w:val="28"/>
          <w:szCs w:val="28"/>
          <w:lang w:val="ru-RU"/>
        </w:rPr>
        <w:t>.</w:t>
      </w:r>
    </w:p>
    <w:p w:rsidR="00BF2B1F" w:rsidRPr="00EB3B7A"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proofErr w:type="spellStart"/>
      <w:proofErr w:type="gramStart"/>
      <w:r w:rsidRPr="00EB3B7A">
        <w:rPr>
          <w:rFonts w:ascii="Times New Roman" w:hAnsi="Times New Roman"/>
          <w:sz w:val="28"/>
          <w:szCs w:val="28"/>
          <w:shd w:val="clear" w:color="auto" w:fill="FFFFFF"/>
          <w:lang w:val="ru-RU"/>
        </w:rPr>
        <w:t>C</w:t>
      </w:r>
      <w:proofErr w:type="gramEnd"/>
      <w:r w:rsidRPr="00EB3B7A">
        <w:rPr>
          <w:rFonts w:ascii="Times New Roman" w:hAnsi="Times New Roman"/>
          <w:sz w:val="28"/>
          <w:szCs w:val="28"/>
          <w:shd w:val="clear" w:color="auto" w:fill="FFFFFF"/>
          <w:lang w:val="ru-RU"/>
        </w:rPr>
        <w:t>айт</w:t>
      </w:r>
      <w:proofErr w:type="spellEnd"/>
      <w:r w:rsidRPr="00EB3B7A">
        <w:rPr>
          <w:rFonts w:ascii="Times New Roman" w:hAnsi="Times New Roman"/>
          <w:sz w:val="28"/>
          <w:szCs w:val="28"/>
          <w:shd w:val="clear" w:color="auto" w:fill="FFFFFF"/>
          <w:lang w:val="ru-RU"/>
        </w:rPr>
        <w:t xml:space="preserve"> </w:t>
      </w:r>
      <w:proofErr w:type="spellStart"/>
      <w:r w:rsidRPr="00EB3B7A">
        <w:rPr>
          <w:rFonts w:ascii="Times New Roman" w:hAnsi="Times New Roman"/>
          <w:sz w:val="28"/>
          <w:szCs w:val="28"/>
          <w:shd w:val="clear" w:color="auto" w:fill="FFFFFF"/>
          <w:lang w:val="ru-RU"/>
        </w:rPr>
        <w:t>Цюрупинского</w:t>
      </w:r>
      <w:proofErr w:type="spellEnd"/>
      <w:r w:rsidRPr="00EB3B7A">
        <w:rPr>
          <w:rFonts w:ascii="Times New Roman" w:hAnsi="Times New Roman"/>
          <w:sz w:val="28"/>
          <w:szCs w:val="28"/>
          <w:shd w:val="clear" w:color="auto" w:fill="FFFFFF"/>
          <w:lang w:val="ru-RU"/>
        </w:rPr>
        <w:t xml:space="preserve"> района. – Режим доступа к сайту: </w:t>
      </w:r>
      <w:hyperlink r:id="rId19" w:history="1">
        <w:r w:rsidRPr="00EB3B7A">
          <w:rPr>
            <w:rStyle w:val="a8"/>
            <w:rFonts w:ascii="Times New Roman" w:hAnsi="Times New Roman"/>
            <w:color w:val="auto"/>
            <w:sz w:val="28"/>
            <w:szCs w:val="28"/>
            <w:u w:val="none"/>
            <w:shd w:val="clear" w:color="auto" w:fill="FFFFFF"/>
            <w:lang w:val="ru-RU"/>
          </w:rPr>
          <w:t>http://cur-rda.org.ua</w:t>
        </w:r>
      </w:hyperlink>
      <w:r w:rsidRPr="00EB3B7A">
        <w:rPr>
          <w:rFonts w:ascii="Times New Roman" w:hAnsi="Times New Roman"/>
          <w:sz w:val="28"/>
          <w:szCs w:val="28"/>
          <w:shd w:val="clear" w:color="auto" w:fill="FFFFFF"/>
          <w:lang w:val="ru-RU"/>
        </w:rPr>
        <w:t>.</w:t>
      </w:r>
    </w:p>
    <w:p w:rsidR="0034353D" w:rsidRPr="00603325" w:rsidRDefault="0034353D" w:rsidP="0034353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lang w:val="ru-RU"/>
        </w:rPr>
        <w:t xml:space="preserve">Сайт энциклопедии и словари. – Режим доступа к сайту: </w:t>
      </w:r>
      <w:hyperlink r:id="rId20" w:history="1">
        <w:r w:rsidRPr="00EB3B7A">
          <w:rPr>
            <w:rStyle w:val="a8"/>
            <w:rFonts w:ascii="Times New Roman" w:hAnsi="Times New Roman"/>
            <w:color w:val="auto"/>
            <w:sz w:val="28"/>
            <w:szCs w:val="28"/>
            <w:u w:val="none"/>
            <w:lang w:val="ru-RU"/>
          </w:rPr>
          <w:t>http://enc-dic.com/enc_geo/Relef-7511.html</w:t>
        </w:r>
      </w:hyperlink>
      <w:r w:rsidRPr="00EB3B7A">
        <w:rPr>
          <w:rStyle w:val="a8"/>
          <w:rFonts w:ascii="Times New Roman" w:hAnsi="Times New Roman"/>
          <w:color w:val="auto"/>
          <w:sz w:val="28"/>
          <w:szCs w:val="28"/>
          <w:u w:val="none"/>
          <w:lang w:val="ru-RU"/>
        </w:rPr>
        <w:t>.</w:t>
      </w:r>
    </w:p>
    <w:p w:rsidR="00BF2B1F" w:rsidRPr="00EB3B7A" w:rsidRDefault="00BF2B1F" w:rsidP="00BF2B1F">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lastRenderedPageBreak/>
        <w:t xml:space="preserve">Сайт </w:t>
      </w:r>
      <w:proofErr w:type="spellStart"/>
      <w:r w:rsidRPr="00EB3B7A">
        <w:rPr>
          <w:rFonts w:ascii="Times New Roman" w:hAnsi="Times New Roman"/>
          <w:sz w:val="28"/>
          <w:szCs w:val="28"/>
          <w:shd w:val="clear" w:color="auto" w:fill="FFFFFF"/>
          <w:lang w:val="ru-RU"/>
        </w:rPr>
        <w:t>Livejournal</w:t>
      </w:r>
      <w:proofErr w:type="spellEnd"/>
      <w:r w:rsidRPr="00EB3B7A">
        <w:rPr>
          <w:rFonts w:ascii="Times New Roman" w:hAnsi="Times New Roman"/>
          <w:sz w:val="28"/>
          <w:szCs w:val="28"/>
          <w:shd w:val="clear" w:color="auto" w:fill="FFFFFF"/>
          <w:lang w:val="ru-RU"/>
        </w:rPr>
        <w:t xml:space="preserve">. – Режим доступа к сайту: </w:t>
      </w:r>
      <w:hyperlink r:id="rId21" w:history="1">
        <w:r w:rsidRPr="00EB3B7A">
          <w:rPr>
            <w:rStyle w:val="a8"/>
            <w:rFonts w:ascii="Times New Roman" w:hAnsi="Times New Roman"/>
            <w:color w:val="auto"/>
            <w:sz w:val="28"/>
            <w:szCs w:val="28"/>
            <w:u w:val="none"/>
            <w:shd w:val="clear" w:color="auto" w:fill="FFFFFF"/>
            <w:lang w:val="ru-RU"/>
          </w:rPr>
          <w:t>http://ua-travels.livejournal.com/2645429.html.</w:t>
        </w:r>
      </w:hyperlink>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lang w:val="ru-RU"/>
        </w:rPr>
        <w:t xml:space="preserve">Сайт </w:t>
      </w:r>
      <w:proofErr w:type="spellStart"/>
      <w:r w:rsidRPr="00EB3B7A">
        <w:rPr>
          <w:rFonts w:ascii="Times New Roman" w:hAnsi="Times New Roman"/>
          <w:sz w:val="28"/>
          <w:szCs w:val="28"/>
          <w:lang w:val="ru-RU"/>
        </w:rPr>
        <w:t>AlcompEngineering</w:t>
      </w:r>
      <w:proofErr w:type="spellEnd"/>
      <w:r w:rsidRPr="00EB3B7A">
        <w:rPr>
          <w:rFonts w:ascii="Times New Roman" w:hAnsi="Times New Roman"/>
          <w:sz w:val="28"/>
          <w:szCs w:val="28"/>
          <w:lang w:val="ru-RU"/>
        </w:rPr>
        <w:t xml:space="preserve">. – Режим доступа к сайту: </w:t>
      </w:r>
      <w:hyperlink r:id="rId22" w:history="1">
        <w:r w:rsidRPr="00EB3B7A">
          <w:rPr>
            <w:rStyle w:val="a8"/>
            <w:rFonts w:ascii="Times New Roman" w:hAnsi="Times New Roman"/>
            <w:color w:val="auto"/>
            <w:sz w:val="28"/>
            <w:szCs w:val="28"/>
            <w:u w:val="none"/>
            <w:lang w:val="ru-RU"/>
          </w:rPr>
          <w:t>http://www.alcomp.ru/tech/sputnikovoe-pozitsionirovanie-lazernoe-skanirovanie-i-sozdanie-tsifrovykh-modelej-relefa</w:t>
        </w:r>
      </w:hyperlink>
      <w:r w:rsidRPr="00EB3B7A">
        <w:rPr>
          <w:rStyle w:val="a8"/>
          <w:rFonts w:ascii="Times New Roman" w:hAnsi="Times New Roman"/>
          <w:color w:val="auto"/>
          <w:sz w:val="28"/>
          <w:szCs w:val="28"/>
          <w:u w:val="none"/>
          <w:lang w:val="ru-RU"/>
        </w:rPr>
        <w:t>.</w:t>
      </w:r>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lang w:val="ru-RU"/>
        </w:rPr>
        <w:t xml:space="preserve"> Сайт </w:t>
      </w:r>
      <w:proofErr w:type="spellStart"/>
      <w:r w:rsidRPr="00EB3B7A">
        <w:rPr>
          <w:rFonts w:ascii="Times New Roman" w:hAnsi="Times New Roman"/>
          <w:sz w:val="28"/>
          <w:szCs w:val="28"/>
          <w:lang w:val="ru-RU"/>
        </w:rPr>
        <w:t>Studfile</w:t>
      </w:r>
      <w:proofErr w:type="spellEnd"/>
      <w:r w:rsidRPr="00EB3B7A">
        <w:rPr>
          <w:rFonts w:ascii="Times New Roman" w:hAnsi="Times New Roman"/>
          <w:sz w:val="28"/>
          <w:szCs w:val="28"/>
          <w:lang w:val="ru-RU"/>
        </w:rPr>
        <w:t xml:space="preserve">. – Режим доступа к сайту: </w:t>
      </w:r>
      <w:hyperlink r:id="rId23" w:history="1">
        <w:r w:rsidRPr="00EB3B7A">
          <w:rPr>
            <w:rStyle w:val="a8"/>
            <w:rFonts w:ascii="Times New Roman" w:hAnsi="Times New Roman"/>
            <w:color w:val="auto"/>
            <w:sz w:val="28"/>
            <w:szCs w:val="28"/>
            <w:u w:val="none"/>
            <w:lang w:val="ru-RU"/>
          </w:rPr>
          <w:t>http://www.studfiles.ru/</w:t>
        </w:r>
      </w:hyperlink>
      <w:r w:rsidR="000314A4" w:rsidRPr="00EB3B7A">
        <w:rPr>
          <w:rFonts w:ascii="Times New Roman" w:hAnsi="Times New Roman"/>
          <w:sz w:val="28"/>
          <w:szCs w:val="28"/>
          <w:lang w:val="ru-RU"/>
        </w:rPr>
        <w:t>preview/2622569/page:7.</w:t>
      </w:r>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lang w:val="ru-RU"/>
        </w:rPr>
        <w:t xml:space="preserve">Сайт </w:t>
      </w:r>
      <w:proofErr w:type="spellStart"/>
      <w:r w:rsidRPr="00EB3B7A">
        <w:rPr>
          <w:rFonts w:ascii="Times New Roman" w:hAnsi="Times New Roman"/>
          <w:sz w:val="28"/>
          <w:szCs w:val="28"/>
          <w:lang w:val="ru-RU"/>
        </w:rPr>
        <w:t>Studshell</w:t>
      </w:r>
      <w:proofErr w:type="spellEnd"/>
      <w:r w:rsidRPr="00EB3B7A">
        <w:rPr>
          <w:rFonts w:ascii="Times New Roman" w:hAnsi="Times New Roman"/>
          <w:sz w:val="28"/>
          <w:szCs w:val="28"/>
          <w:lang w:val="ru-RU"/>
        </w:rPr>
        <w:t xml:space="preserve">. – Режим доступа к сайту: </w:t>
      </w:r>
      <w:hyperlink r:id="rId24" w:history="1">
        <w:r w:rsidRPr="00EB3B7A">
          <w:rPr>
            <w:rStyle w:val="a8"/>
            <w:rFonts w:ascii="Times New Roman" w:hAnsi="Times New Roman"/>
            <w:color w:val="auto"/>
            <w:sz w:val="28"/>
            <w:szCs w:val="28"/>
            <w:u w:val="none"/>
            <w:lang w:val="ru-RU"/>
          </w:rPr>
          <w:t>https://studsell.com/view/121577/20000</w:t>
        </w:r>
      </w:hyperlink>
      <w:r w:rsidRPr="00EB3B7A">
        <w:rPr>
          <w:rStyle w:val="a8"/>
          <w:rFonts w:ascii="Times New Roman" w:hAnsi="Times New Roman"/>
          <w:color w:val="auto"/>
          <w:sz w:val="28"/>
          <w:szCs w:val="28"/>
          <w:u w:val="none"/>
          <w:lang w:val="ru-RU"/>
        </w:rPr>
        <w:t>.</w:t>
      </w:r>
    </w:p>
    <w:p w:rsidR="00B07260" w:rsidRPr="00EB3B7A" w:rsidRDefault="00B07260"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color w:val="000000"/>
          <w:sz w:val="28"/>
          <w:szCs w:val="28"/>
          <w:lang w:val="ru-RU"/>
        </w:rPr>
        <w:t>Сайт «</w:t>
      </w:r>
      <w:proofErr w:type="spellStart"/>
      <w:r w:rsidRPr="00EB3B7A">
        <w:rPr>
          <w:rFonts w:ascii="Times New Roman" w:hAnsi="Times New Roman"/>
          <w:color w:val="000000"/>
          <w:sz w:val="28"/>
          <w:szCs w:val="28"/>
          <w:lang w:val="ru-RU"/>
        </w:rPr>
        <w:t>ArcGIS</w:t>
      </w:r>
      <w:proofErr w:type="spellEnd"/>
      <w:r w:rsidRPr="00EB3B7A">
        <w:rPr>
          <w:rFonts w:ascii="Times New Roman" w:hAnsi="Times New Roman"/>
          <w:color w:val="000000"/>
          <w:sz w:val="28"/>
          <w:szCs w:val="28"/>
          <w:lang w:val="ru-RU"/>
        </w:rPr>
        <w:t xml:space="preserve">». - Режим доступа к сайту: </w:t>
      </w:r>
      <w:hyperlink r:id="rId25" w:history="1">
        <w:r w:rsidRPr="00EB3B7A">
          <w:rPr>
            <w:rStyle w:val="a8"/>
            <w:rFonts w:ascii="Times New Roman" w:hAnsi="Times New Roman"/>
            <w:color w:val="auto"/>
            <w:sz w:val="28"/>
            <w:szCs w:val="28"/>
            <w:u w:val="none"/>
            <w:lang w:val="ru-RU"/>
          </w:rPr>
          <w:t>http://resources.arcgis</w:t>
        </w:r>
      </w:hyperlink>
      <w:r w:rsidRPr="00EB3B7A">
        <w:rPr>
          <w:rFonts w:ascii="Times New Roman" w:hAnsi="Times New Roman"/>
          <w:sz w:val="28"/>
          <w:szCs w:val="28"/>
          <w:lang w:val="ru-RU"/>
        </w:rPr>
        <w:t xml:space="preserve">. </w:t>
      </w:r>
      <w:proofErr w:type="spellStart"/>
      <w:r w:rsidRPr="00EB3B7A">
        <w:rPr>
          <w:rFonts w:ascii="Times New Roman" w:hAnsi="Times New Roman"/>
          <w:color w:val="000000"/>
          <w:sz w:val="28"/>
          <w:szCs w:val="28"/>
          <w:lang w:val="ru-RU"/>
        </w:rPr>
        <w:t>com</w:t>
      </w:r>
      <w:proofErr w:type="spellEnd"/>
      <w:r w:rsidRPr="00EB3B7A">
        <w:rPr>
          <w:rFonts w:ascii="Times New Roman" w:hAnsi="Times New Roman"/>
          <w:color w:val="000000"/>
          <w:sz w:val="28"/>
          <w:szCs w:val="28"/>
          <w:lang w:val="ru-RU"/>
        </w:rPr>
        <w:t>/</w:t>
      </w:r>
      <w:proofErr w:type="spellStart"/>
      <w:r w:rsidRPr="00EB3B7A">
        <w:rPr>
          <w:rFonts w:ascii="Times New Roman" w:hAnsi="Times New Roman"/>
          <w:color w:val="000000"/>
          <w:sz w:val="28"/>
          <w:szCs w:val="28"/>
          <w:lang w:val="ru-RU"/>
        </w:rPr>
        <w:t>ru</w:t>
      </w:r>
      <w:proofErr w:type="spellEnd"/>
      <w:r w:rsidRPr="00EB3B7A">
        <w:rPr>
          <w:rFonts w:ascii="Times New Roman" w:hAnsi="Times New Roman"/>
          <w:color w:val="000000"/>
          <w:sz w:val="28"/>
          <w:szCs w:val="28"/>
          <w:lang w:val="ru-RU"/>
        </w:rPr>
        <w:t>/</w:t>
      </w:r>
      <w:proofErr w:type="spellStart"/>
      <w:r w:rsidRPr="00EB3B7A">
        <w:rPr>
          <w:rFonts w:ascii="Times New Roman" w:hAnsi="Times New Roman"/>
          <w:color w:val="000000"/>
          <w:sz w:val="28"/>
          <w:szCs w:val="28"/>
          <w:lang w:val="ru-RU"/>
        </w:rPr>
        <w:t>help</w:t>
      </w:r>
      <w:proofErr w:type="spellEnd"/>
      <w:r w:rsidRPr="00EB3B7A">
        <w:rPr>
          <w:rFonts w:ascii="Times New Roman" w:hAnsi="Times New Roman"/>
          <w:color w:val="000000"/>
          <w:sz w:val="28"/>
          <w:szCs w:val="28"/>
          <w:lang w:val="ru-RU"/>
        </w:rPr>
        <w:t>/</w:t>
      </w:r>
      <w:proofErr w:type="spellStart"/>
      <w:r w:rsidRPr="00EB3B7A">
        <w:rPr>
          <w:rFonts w:ascii="Times New Roman" w:hAnsi="Times New Roman"/>
          <w:color w:val="000000"/>
          <w:sz w:val="28"/>
          <w:szCs w:val="28"/>
          <w:lang w:val="ru-RU"/>
        </w:rPr>
        <w:t>main</w:t>
      </w:r>
      <w:proofErr w:type="spellEnd"/>
      <w:r w:rsidRPr="00EB3B7A">
        <w:rPr>
          <w:rFonts w:ascii="Times New Roman" w:hAnsi="Times New Roman"/>
          <w:color w:val="000000"/>
          <w:sz w:val="28"/>
          <w:szCs w:val="28"/>
          <w:lang w:val="ru-RU"/>
        </w:rPr>
        <w:t>/10.1/index.html#/</w:t>
      </w:r>
      <w:proofErr w:type="spellStart"/>
      <w:r w:rsidRPr="00EB3B7A">
        <w:rPr>
          <w:rFonts w:ascii="Times New Roman" w:hAnsi="Times New Roman"/>
          <w:color w:val="000000"/>
          <w:sz w:val="28"/>
          <w:szCs w:val="28"/>
          <w:lang w:val="ru-RU"/>
        </w:rPr>
        <w:t>na</w:t>
      </w:r>
      <w:proofErr w:type="spellEnd"/>
      <w:r w:rsidRPr="00EB3B7A">
        <w:rPr>
          <w:rFonts w:ascii="Times New Roman" w:hAnsi="Times New Roman"/>
          <w:color w:val="000000"/>
          <w:sz w:val="28"/>
          <w:szCs w:val="28"/>
          <w:lang w:val="ru-RU"/>
        </w:rPr>
        <w:t>/009z</w:t>
      </w:r>
      <w:r w:rsidR="000314A4" w:rsidRPr="00EB3B7A">
        <w:rPr>
          <w:rFonts w:ascii="Times New Roman" w:hAnsi="Times New Roman"/>
          <w:color w:val="000000"/>
          <w:sz w:val="28"/>
          <w:szCs w:val="28"/>
          <w:lang w:val="ru-RU"/>
        </w:rPr>
        <w:t>00000069000000.</w:t>
      </w:r>
    </w:p>
    <w:p w:rsidR="00A65BF4" w:rsidRPr="00EB3B7A" w:rsidRDefault="00A65BF4" w:rsidP="00A65BF4">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Pr>
          <w:rFonts w:ascii="Times New Roman" w:hAnsi="Times New Roman"/>
          <w:sz w:val="28"/>
          <w:szCs w:val="28"/>
          <w:shd w:val="clear" w:color="auto" w:fill="FFFFFF"/>
          <w:lang w:val="ru-RU"/>
        </w:rPr>
        <w:t xml:space="preserve"> </w:t>
      </w:r>
      <w:r w:rsidRPr="00EB3B7A">
        <w:rPr>
          <w:rFonts w:ascii="Times New Roman" w:hAnsi="Times New Roman"/>
          <w:sz w:val="28"/>
          <w:szCs w:val="28"/>
          <w:shd w:val="clear" w:color="auto" w:fill="FFFFFF"/>
          <w:lang w:val="ru-RU"/>
        </w:rPr>
        <w:t xml:space="preserve">Сайт </w:t>
      </w:r>
      <w:proofErr w:type="spellStart"/>
      <w:r w:rsidRPr="00EB3B7A">
        <w:rPr>
          <w:rFonts w:ascii="Times New Roman" w:hAnsi="Times New Roman"/>
          <w:sz w:val="28"/>
          <w:szCs w:val="28"/>
          <w:shd w:val="clear" w:color="auto" w:fill="FFFFFF"/>
          <w:lang w:val="ru-RU"/>
        </w:rPr>
        <w:t>nejdana</w:t>
      </w:r>
      <w:proofErr w:type="spellEnd"/>
      <w:r w:rsidRPr="00EB3B7A">
        <w:rPr>
          <w:rFonts w:ascii="Times New Roman" w:hAnsi="Times New Roman"/>
          <w:sz w:val="28"/>
          <w:szCs w:val="28"/>
          <w:shd w:val="clear" w:color="auto" w:fill="FFFFFF"/>
          <w:lang w:val="ru-RU"/>
        </w:rPr>
        <w:t xml:space="preserve">. – Режим доступа к сайту: </w:t>
      </w:r>
      <w:hyperlink r:id="rId26" w:history="1">
        <w:r w:rsidRPr="00EB3B7A">
          <w:rPr>
            <w:rStyle w:val="a8"/>
            <w:rFonts w:ascii="Times New Roman" w:hAnsi="Times New Roman"/>
            <w:color w:val="auto"/>
            <w:sz w:val="28"/>
            <w:szCs w:val="28"/>
            <w:u w:val="none"/>
            <w:lang w:val="ru-RU"/>
          </w:rPr>
          <w:t>http://nejdana.in.ua/index.php?id=3&amp;Itemid=22&amp;option=com_content&amp;view=article</w:t>
        </w:r>
      </w:hyperlink>
      <w:r w:rsidRPr="00EB3B7A">
        <w:rPr>
          <w:rFonts w:ascii="Times New Roman" w:hAnsi="Times New Roman"/>
          <w:sz w:val="28"/>
          <w:szCs w:val="28"/>
          <w:lang w:val="ru-RU"/>
        </w:rPr>
        <w:t>.</w:t>
      </w:r>
    </w:p>
    <w:p w:rsidR="008864D7" w:rsidRPr="00EB3B7A" w:rsidRDefault="008864D7" w:rsidP="00CC0B4D">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sidRPr="00EB3B7A">
        <w:rPr>
          <w:rFonts w:ascii="Times New Roman" w:hAnsi="Times New Roman"/>
          <w:sz w:val="28"/>
          <w:szCs w:val="28"/>
          <w:shd w:val="clear" w:color="auto" w:fill="FFFFFF"/>
          <w:lang w:val="ru-RU"/>
        </w:rPr>
        <w:t xml:space="preserve">Сайт </w:t>
      </w:r>
      <w:proofErr w:type="spellStart"/>
      <w:r w:rsidRPr="00EB3B7A">
        <w:rPr>
          <w:rFonts w:ascii="Times New Roman" w:hAnsi="Times New Roman"/>
          <w:sz w:val="28"/>
          <w:szCs w:val="28"/>
          <w:shd w:val="clear" w:color="auto" w:fill="FFFFFF"/>
          <w:lang w:val="ru-RU"/>
        </w:rPr>
        <w:t>Arcgis</w:t>
      </w:r>
      <w:proofErr w:type="spellEnd"/>
      <w:r w:rsidRPr="00EB3B7A">
        <w:rPr>
          <w:rFonts w:ascii="Times New Roman" w:hAnsi="Times New Roman"/>
          <w:sz w:val="28"/>
          <w:szCs w:val="28"/>
          <w:shd w:val="clear" w:color="auto" w:fill="FFFFFF"/>
          <w:lang w:val="ru-RU"/>
        </w:rPr>
        <w:t xml:space="preserve"> – Режим доступа к сайту: </w:t>
      </w:r>
      <w:hyperlink r:id="rId27" w:history="1">
        <w:r w:rsidRPr="00EB3B7A">
          <w:rPr>
            <w:rStyle w:val="a8"/>
            <w:rFonts w:ascii="Times New Roman" w:hAnsi="Times New Roman"/>
            <w:color w:val="auto"/>
            <w:sz w:val="28"/>
            <w:szCs w:val="28"/>
            <w:u w:val="none"/>
            <w:shd w:val="clear" w:color="auto" w:fill="FFFFFF"/>
            <w:lang w:val="ru-RU"/>
          </w:rPr>
          <w:t>http://desktop.arcgis.com/ru/arcmap/10.3/manage-data/geodatabases/an-overview-of-geodatabase-design.htm</w:t>
        </w:r>
      </w:hyperlink>
      <w:r w:rsidRPr="00EB3B7A">
        <w:rPr>
          <w:rFonts w:ascii="Times New Roman" w:hAnsi="Times New Roman"/>
          <w:sz w:val="28"/>
          <w:szCs w:val="28"/>
          <w:shd w:val="clear" w:color="auto" w:fill="FFFFFF"/>
          <w:lang w:val="ru-RU"/>
        </w:rPr>
        <w:t xml:space="preserve">. </w:t>
      </w:r>
    </w:p>
    <w:p w:rsidR="00CE5DF3" w:rsidRPr="00EB3B7A" w:rsidRDefault="00CE5DF3" w:rsidP="00CE5DF3">
      <w:pPr>
        <w:pStyle w:val="3"/>
        <w:numPr>
          <w:ilvl w:val="0"/>
          <w:numId w:val="12"/>
        </w:numPr>
        <w:tabs>
          <w:tab w:val="left" w:pos="1134"/>
        </w:tabs>
        <w:spacing w:after="0" w:line="360" w:lineRule="auto"/>
        <w:ind w:left="0" w:firstLine="709"/>
        <w:jc w:val="both"/>
        <w:rPr>
          <w:rFonts w:ascii="Times New Roman" w:hAnsi="Times New Roman"/>
          <w:sz w:val="28"/>
          <w:szCs w:val="28"/>
          <w:lang w:val="ru-RU"/>
        </w:rPr>
      </w:pPr>
      <w:proofErr w:type="spellStart"/>
      <w:proofErr w:type="gramStart"/>
      <w:r w:rsidRPr="002070E9">
        <w:rPr>
          <w:rFonts w:ascii="Times New Roman" w:eastAsia="TimesNewRomanPS-BoldMT" w:hAnsi="Times New Roman"/>
          <w:bCs/>
          <w:sz w:val="28"/>
          <w:szCs w:val="28"/>
          <w:lang w:val="ru-RU"/>
        </w:rPr>
        <w:t>Св</w:t>
      </w:r>
      <w:proofErr w:type="gramEnd"/>
      <w:r w:rsidRPr="002070E9">
        <w:rPr>
          <w:rFonts w:ascii="Times New Roman" w:eastAsia="TimesNewRomanPS-BoldMT" w:hAnsi="Times New Roman"/>
          <w:bCs/>
          <w:sz w:val="28"/>
          <w:szCs w:val="28"/>
          <w:lang w:val="ru-RU"/>
        </w:rPr>
        <w:t>ітличний</w:t>
      </w:r>
      <w:proofErr w:type="spellEnd"/>
      <w:r w:rsidRPr="002070E9">
        <w:rPr>
          <w:rFonts w:ascii="Times New Roman" w:eastAsia="TimesNewRomanPS-BoldMT" w:hAnsi="Times New Roman"/>
          <w:bCs/>
          <w:sz w:val="28"/>
          <w:szCs w:val="28"/>
          <w:lang w:val="ru-RU"/>
        </w:rPr>
        <w:t xml:space="preserve"> О.О. </w:t>
      </w:r>
      <w:proofErr w:type="spellStart"/>
      <w:r w:rsidRPr="002070E9">
        <w:rPr>
          <w:rFonts w:ascii="Times New Roman" w:eastAsia="TimesNewRomanPSMT" w:hAnsi="Times New Roman"/>
          <w:sz w:val="28"/>
          <w:szCs w:val="28"/>
          <w:lang w:val="ru-RU"/>
        </w:rPr>
        <w:t>Основи</w:t>
      </w:r>
      <w:proofErr w:type="spellEnd"/>
      <w:r w:rsidRPr="002070E9">
        <w:rPr>
          <w:rFonts w:ascii="Times New Roman" w:eastAsia="TimesNewRomanPSMT" w:hAnsi="Times New Roman"/>
          <w:sz w:val="28"/>
          <w:szCs w:val="28"/>
          <w:lang w:val="ru-RU"/>
        </w:rPr>
        <w:t xml:space="preserve"> </w:t>
      </w:r>
      <w:proofErr w:type="spellStart"/>
      <w:r w:rsidRPr="002070E9">
        <w:rPr>
          <w:rFonts w:ascii="Times New Roman" w:eastAsia="TimesNewRomanPSMT" w:hAnsi="Times New Roman"/>
          <w:sz w:val="28"/>
          <w:szCs w:val="28"/>
          <w:lang w:val="ru-RU"/>
        </w:rPr>
        <w:t>геоінформатики</w:t>
      </w:r>
      <w:proofErr w:type="spellEnd"/>
      <w:r w:rsidRPr="002070E9">
        <w:rPr>
          <w:rFonts w:ascii="Times New Roman" w:eastAsia="TimesNewRomanPSMT" w:hAnsi="Times New Roman"/>
          <w:sz w:val="28"/>
          <w:szCs w:val="28"/>
          <w:lang w:val="ru-RU"/>
        </w:rPr>
        <w:t xml:space="preserve">: </w:t>
      </w:r>
      <w:proofErr w:type="spellStart"/>
      <w:r w:rsidRPr="002070E9">
        <w:rPr>
          <w:rFonts w:ascii="Times New Roman" w:eastAsia="TimesNewRomanPSMT" w:hAnsi="Times New Roman"/>
          <w:sz w:val="28"/>
          <w:szCs w:val="28"/>
          <w:lang w:val="ru-RU"/>
        </w:rPr>
        <w:t>навчальний</w:t>
      </w:r>
      <w:proofErr w:type="spellEnd"/>
      <w:r w:rsidRPr="002070E9">
        <w:rPr>
          <w:rFonts w:ascii="Times New Roman" w:eastAsia="TimesNewRomanPSMT" w:hAnsi="Times New Roman"/>
          <w:sz w:val="28"/>
          <w:szCs w:val="28"/>
          <w:lang w:val="ru-RU"/>
        </w:rPr>
        <w:t xml:space="preserve"> </w:t>
      </w:r>
      <w:proofErr w:type="spellStart"/>
      <w:r w:rsidRPr="002070E9">
        <w:rPr>
          <w:rFonts w:ascii="Times New Roman" w:eastAsia="TimesNewRomanPSMT" w:hAnsi="Times New Roman"/>
          <w:sz w:val="28"/>
          <w:szCs w:val="28"/>
          <w:lang w:val="ru-RU"/>
        </w:rPr>
        <w:t>посібник</w:t>
      </w:r>
      <w:proofErr w:type="spellEnd"/>
      <w:r w:rsidRPr="002070E9">
        <w:rPr>
          <w:rFonts w:ascii="Times New Roman" w:eastAsia="TimesNewRomanPSMT" w:hAnsi="Times New Roman"/>
          <w:sz w:val="28"/>
          <w:szCs w:val="28"/>
          <w:lang w:val="ru-RU"/>
        </w:rPr>
        <w:t xml:space="preserve"> / О.</w:t>
      </w:r>
      <w:r w:rsidRPr="00EB3B7A">
        <w:rPr>
          <w:rFonts w:ascii="Times New Roman" w:eastAsia="TimesNewRomanPSMT" w:hAnsi="Times New Roman"/>
          <w:sz w:val="28"/>
          <w:szCs w:val="28"/>
          <w:lang w:val="ru-RU"/>
        </w:rPr>
        <w:t xml:space="preserve"> О. </w:t>
      </w:r>
      <w:proofErr w:type="spellStart"/>
      <w:r w:rsidRPr="00EB3B7A">
        <w:rPr>
          <w:rFonts w:ascii="Times New Roman" w:eastAsia="TimesNewRomanPSMT" w:hAnsi="Times New Roman"/>
          <w:sz w:val="28"/>
          <w:szCs w:val="28"/>
          <w:lang w:val="ru-RU"/>
        </w:rPr>
        <w:t>Світличний</w:t>
      </w:r>
      <w:proofErr w:type="spellEnd"/>
      <w:r w:rsidRPr="00EB3B7A">
        <w:rPr>
          <w:rFonts w:ascii="Times New Roman" w:eastAsia="TimesNewRomanPSMT" w:hAnsi="Times New Roman"/>
          <w:sz w:val="28"/>
          <w:szCs w:val="28"/>
          <w:lang w:val="ru-RU"/>
        </w:rPr>
        <w:t xml:space="preserve">, С. В. </w:t>
      </w:r>
      <w:proofErr w:type="spellStart"/>
      <w:r w:rsidRPr="00EB3B7A">
        <w:rPr>
          <w:rFonts w:ascii="Times New Roman" w:eastAsia="TimesNewRomanPSMT" w:hAnsi="Times New Roman"/>
          <w:sz w:val="28"/>
          <w:szCs w:val="28"/>
          <w:lang w:val="ru-RU"/>
        </w:rPr>
        <w:t>Плотницький</w:t>
      </w:r>
      <w:proofErr w:type="spellEnd"/>
      <w:r w:rsidRPr="00EB3B7A">
        <w:rPr>
          <w:rFonts w:ascii="Times New Roman" w:eastAsia="TimesNewRomanPSMT" w:hAnsi="Times New Roman"/>
          <w:sz w:val="28"/>
          <w:szCs w:val="28"/>
          <w:lang w:val="ru-RU"/>
        </w:rPr>
        <w:t xml:space="preserve">. - </w:t>
      </w:r>
      <w:proofErr w:type="spellStart"/>
      <w:r w:rsidRPr="00EB3B7A">
        <w:rPr>
          <w:rFonts w:ascii="Times New Roman" w:eastAsia="TimesNewRomanPSMT" w:hAnsi="Times New Roman"/>
          <w:sz w:val="28"/>
          <w:szCs w:val="28"/>
          <w:lang w:val="ru-RU"/>
        </w:rPr>
        <w:t>Суми</w:t>
      </w:r>
      <w:proofErr w:type="spellEnd"/>
      <w:r w:rsidRPr="00EB3B7A">
        <w:rPr>
          <w:rFonts w:ascii="Times New Roman" w:eastAsia="TimesNewRomanPSMT" w:hAnsi="Times New Roman"/>
          <w:sz w:val="28"/>
          <w:szCs w:val="28"/>
          <w:lang w:val="ru-RU"/>
        </w:rPr>
        <w:t>: ВТД «</w:t>
      </w:r>
      <w:proofErr w:type="spellStart"/>
      <w:r w:rsidRPr="00EB3B7A">
        <w:rPr>
          <w:rFonts w:ascii="Times New Roman" w:eastAsia="TimesNewRomanPSMT" w:hAnsi="Times New Roman"/>
          <w:sz w:val="28"/>
          <w:szCs w:val="28"/>
          <w:lang w:val="ru-RU"/>
        </w:rPr>
        <w:t>Університетська</w:t>
      </w:r>
      <w:proofErr w:type="spellEnd"/>
      <w:r w:rsidRPr="00EB3B7A">
        <w:rPr>
          <w:rFonts w:ascii="Times New Roman" w:eastAsia="TimesNewRomanPSMT" w:hAnsi="Times New Roman"/>
          <w:sz w:val="28"/>
          <w:szCs w:val="28"/>
          <w:lang w:val="ru-RU"/>
        </w:rPr>
        <w:t xml:space="preserve"> книга», 2006. - 295 с.</w:t>
      </w:r>
    </w:p>
    <w:p w:rsidR="00CE5DF3" w:rsidRPr="00F93604" w:rsidRDefault="00CE5DF3" w:rsidP="00CE5DF3">
      <w:pPr>
        <w:numPr>
          <w:ilvl w:val="0"/>
          <w:numId w:val="12"/>
        </w:numPr>
        <w:tabs>
          <w:tab w:val="left" w:pos="1134"/>
        </w:tabs>
        <w:spacing w:after="0" w:line="360" w:lineRule="auto"/>
        <w:ind w:left="0" w:firstLine="709"/>
        <w:contextualSpacing/>
        <w:jc w:val="both"/>
        <w:rPr>
          <w:sz w:val="28"/>
          <w:szCs w:val="28"/>
          <w:lang w:val="uk-UA"/>
        </w:rPr>
      </w:pPr>
      <w:r w:rsidRPr="008A426B">
        <w:rPr>
          <w:sz w:val="28"/>
          <w:szCs w:val="28"/>
          <w:lang w:val="uk-UA"/>
        </w:rPr>
        <w:t xml:space="preserve">Світличний О. О. Основи </w:t>
      </w:r>
      <w:proofErr w:type="spellStart"/>
      <w:r w:rsidRPr="008A426B">
        <w:rPr>
          <w:sz w:val="28"/>
          <w:szCs w:val="28"/>
          <w:lang w:val="uk-UA"/>
        </w:rPr>
        <w:t>ерозієзнавста</w:t>
      </w:r>
      <w:proofErr w:type="spellEnd"/>
      <w:r w:rsidRPr="008A426B">
        <w:rPr>
          <w:sz w:val="28"/>
          <w:szCs w:val="28"/>
          <w:lang w:val="uk-UA"/>
        </w:rPr>
        <w:t>: Підручник / О. О Світличний, С. Г. Чорний</w:t>
      </w:r>
      <w:r>
        <w:rPr>
          <w:sz w:val="28"/>
          <w:szCs w:val="28"/>
          <w:lang w:val="uk-UA"/>
        </w:rPr>
        <w:t>.</w:t>
      </w:r>
      <w:r w:rsidRPr="008A426B">
        <w:rPr>
          <w:sz w:val="28"/>
          <w:szCs w:val="28"/>
          <w:lang w:val="uk-UA"/>
        </w:rPr>
        <w:t>– Суми: ВТД «Університетська книга»</w:t>
      </w:r>
      <w:r>
        <w:rPr>
          <w:sz w:val="28"/>
          <w:szCs w:val="28"/>
          <w:lang w:val="uk-UA"/>
        </w:rPr>
        <w:t>, 2007. – 266 </w:t>
      </w:r>
      <w:r w:rsidRPr="008A426B">
        <w:rPr>
          <w:sz w:val="28"/>
          <w:szCs w:val="28"/>
          <w:lang w:val="uk-UA"/>
        </w:rPr>
        <w:t>с.</w:t>
      </w:r>
    </w:p>
    <w:p w:rsidR="00CE5DF3" w:rsidRPr="00EB3B7A" w:rsidRDefault="00CE5DF3" w:rsidP="00CE5DF3">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proofErr w:type="spellStart"/>
      <w:r w:rsidRPr="00EB3B7A">
        <w:rPr>
          <w:rFonts w:ascii="Times New Roman" w:hAnsi="Times New Roman"/>
          <w:sz w:val="28"/>
          <w:szCs w:val="28"/>
          <w:lang w:val="ru-RU" w:eastAsia="ru-RU"/>
        </w:rPr>
        <w:t>Смольянинов</w:t>
      </w:r>
      <w:proofErr w:type="spellEnd"/>
      <w:r w:rsidRPr="00EB3B7A">
        <w:rPr>
          <w:rFonts w:ascii="Times New Roman" w:hAnsi="Times New Roman"/>
          <w:sz w:val="28"/>
          <w:szCs w:val="28"/>
          <w:lang w:val="ru-RU" w:eastAsia="ru-RU"/>
        </w:rPr>
        <w:t xml:space="preserve"> В. М. </w:t>
      </w:r>
      <w:proofErr w:type="spellStart"/>
      <w:r w:rsidRPr="00EB3B7A">
        <w:rPr>
          <w:rFonts w:ascii="Times New Roman" w:hAnsi="Times New Roman"/>
          <w:sz w:val="28"/>
          <w:szCs w:val="28"/>
          <w:lang w:val="ru-RU" w:eastAsia="ru-RU"/>
        </w:rPr>
        <w:t>Общееземлеведение</w:t>
      </w:r>
      <w:proofErr w:type="spellEnd"/>
      <w:r w:rsidRPr="00EB3B7A">
        <w:rPr>
          <w:rFonts w:ascii="Times New Roman" w:hAnsi="Times New Roman"/>
          <w:sz w:val="28"/>
          <w:szCs w:val="28"/>
          <w:lang w:val="ru-RU" w:eastAsia="ru-RU"/>
        </w:rPr>
        <w:t>: литосфера, биосфера, географическая</w:t>
      </w:r>
      <w:r>
        <w:rPr>
          <w:rFonts w:ascii="Times New Roman" w:hAnsi="Times New Roman"/>
          <w:sz w:val="28"/>
          <w:szCs w:val="28"/>
          <w:lang w:val="ru-RU" w:eastAsia="ru-RU"/>
        </w:rPr>
        <w:t xml:space="preserve"> </w:t>
      </w:r>
      <w:r w:rsidRPr="00EB3B7A">
        <w:rPr>
          <w:rFonts w:ascii="Times New Roman" w:hAnsi="Times New Roman"/>
          <w:sz w:val="28"/>
          <w:szCs w:val="28"/>
          <w:lang w:val="ru-RU" w:eastAsia="ru-RU"/>
        </w:rPr>
        <w:t>оболочка. Учебно-методическое</w:t>
      </w:r>
      <w:r>
        <w:rPr>
          <w:rFonts w:ascii="Times New Roman" w:hAnsi="Times New Roman"/>
          <w:sz w:val="28"/>
          <w:szCs w:val="28"/>
          <w:lang w:val="ru-RU" w:eastAsia="ru-RU"/>
        </w:rPr>
        <w:t xml:space="preserve"> </w:t>
      </w:r>
      <w:r w:rsidRPr="00EB3B7A">
        <w:rPr>
          <w:rFonts w:ascii="Times New Roman" w:hAnsi="Times New Roman"/>
          <w:sz w:val="28"/>
          <w:szCs w:val="28"/>
          <w:lang w:val="ru-RU" w:eastAsia="ru-RU"/>
        </w:rPr>
        <w:t>пособие / В.</w:t>
      </w:r>
      <w:r>
        <w:rPr>
          <w:rFonts w:ascii="Times New Roman" w:hAnsi="Times New Roman"/>
          <w:sz w:val="28"/>
          <w:szCs w:val="28"/>
          <w:lang w:val="ru-RU" w:eastAsia="ru-RU"/>
        </w:rPr>
        <w:t xml:space="preserve"> </w:t>
      </w:r>
      <w:r w:rsidRPr="00EB3B7A">
        <w:rPr>
          <w:rFonts w:ascii="Times New Roman" w:hAnsi="Times New Roman"/>
          <w:sz w:val="28"/>
          <w:szCs w:val="28"/>
          <w:lang w:val="ru-RU" w:eastAsia="ru-RU"/>
        </w:rPr>
        <w:t xml:space="preserve">М. </w:t>
      </w:r>
      <w:proofErr w:type="spellStart"/>
      <w:r w:rsidRPr="00EB3B7A">
        <w:rPr>
          <w:rFonts w:ascii="Times New Roman" w:hAnsi="Times New Roman"/>
          <w:sz w:val="28"/>
          <w:szCs w:val="28"/>
          <w:lang w:val="ru-RU" w:eastAsia="ru-RU"/>
        </w:rPr>
        <w:t>Смольянинов</w:t>
      </w:r>
      <w:proofErr w:type="spellEnd"/>
      <w:r w:rsidRPr="00EB3B7A">
        <w:rPr>
          <w:rFonts w:ascii="Times New Roman" w:hAnsi="Times New Roman"/>
          <w:sz w:val="28"/>
          <w:szCs w:val="28"/>
          <w:lang w:val="ru-RU" w:eastAsia="ru-RU"/>
        </w:rPr>
        <w:t xml:space="preserve">, А. Я. </w:t>
      </w:r>
      <w:proofErr w:type="spellStart"/>
      <w:r w:rsidRPr="00EB3B7A">
        <w:rPr>
          <w:rFonts w:ascii="Times New Roman" w:hAnsi="Times New Roman"/>
          <w:sz w:val="28"/>
          <w:szCs w:val="28"/>
          <w:lang w:val="ru-RU" w:eastAsia="ru-RU"/>
        </w:rPr>
        <w:t>Немыкин</w:t>
      </w:r>
      <w:proofErr w:type="spellEnd"/>
      <w:r w:rsidRPr="00EB3B7A">
        <w:rPr>
          <w:rFonts w:ascii="Times New Roman" w:hAnsi="Times New Roman"/>
          <w:sz w:val="28"/>
          <w:szCs w:val="28"/>
          <w:lang w:val="ru-RU" w:eastAsia="ru-RU"/>
        </w:rPr>
        <w:t>. – Воронеж: Истоки, 2010 – 193 c.</w:t>
      </w:r>
    </w:p>
    <w:p w:rsidR="00CE5DF3" w:rsidRPr="00CE5DF3" w:rsidRDefault="008B361F" w:rsidP="00CE5DF3">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r>
        <w:rPr>
          <w:rFonts w:ascii="Times New Roman" w:hAnsi="Times New Roman"/>
          <w:sz w:val="28"/>
          <w:szCs w:val="28"/>
          <w:lang w:eastAsia="ru-RU"/>
        </w:rPr>
        <w:t xml:space="preserve">Статистичний щорічник </w:t>
      </w:r>
      <w:proofErr w:type="spellStart"/>
      <w:r>
        <w:rPr>
          <w:rFonts w:ascii="Times New Roman" w:hAnsi="Times New Roman"/>
          <w:sz w:val="28"/>
          <w:szCs w:val="28"/>
          <w:lang w:val="ru-RU" w:eastAsia="ru-RU"/>
        </w:rPr>
        <w:t>Укра</w:t>
      </w:r>
      <w:r>
        <w:rPr>
          <w:rFonts w:ascii="Times New Roman" w:hAnsi="Times New Roman"/>
          <w:sz w:val="28"/>
          <w:szCs w:val="28"/>
          <w:lang w:eastAsia="ru-RU"/>
        </w:rPr>
        <w:t>їни</w:t>
      </w:r>
      <w:proofErr w:type="spellEnd"/>
      <w:r>
        <w:rPr>
          <w:rFonts w:ascii="Times New Roman" w:hAnsi="Times New Roman"/>
          <w:sz w:val="28"/>
          <w:szCs w:val="28"/>
          <w:lang w:eastAsia="ru-RU"/>
        </w:rPr>
        <w:t xml:space="preserve"> за 2013р. </w:t>
      </w:r>
      <w:r w:rsidRPr="00745E6B">
        <w:rPr>
          <w:rFonts w:ascii="Times New Roman" w:hAnsi="Times New Roman"/>
          <w:sz w:val="28"/>
          <w:szCs w:val="28"/>
          <w:lang w:val="ru-RU" w:eastAsia="ru-RU"/>
        </w:rPr>
        <w:t>/</w:t>
      </w:r>
      <w:r>
        <w:rPr>
          <w:rFonts w:ascii="Times New Roman" w:hAnsi="Times New Roman"/>
          <w:sz w:val="28"/>
          <w:szCs w:val="28"/>
          <w:lang w:val="ru-RU" w:eastAsia="ru-RU"/>
        </w:rPr>
        <w:t xml:space="preserve"> </w:t>
      </w:r>
      <w:r w:rsidRPr="00745E6B">
        <w:rPr>
          <w:rFonts w:ascii="Times New Roman" w:hAnsi="Times New Roman"/>
          <w:sz w:val="28"/>
          <w:szCs w:val="28"/>
          <w:lang w:val="ru-RU" w:eastAsia="ru-RU"/>
        </w:rPr>
        <w:t>[</w:t>
      </w:r>
      <w:r>
        <w:rPr>
          <w:rFonts w:ascii="Times New Roman" w:hAnsi="Times New Roman"/>
          <w:sz w:val="28"/>
          <w:szCs w:val="28"/>
          <w:lang w:val="ru-RU" w:eastAsia="ru-RU"/>
        </w:rPr>
        <w:t>голов</w:t>
      </w:r>
      <w:proofErr w:type="gramStart"/>
      <w:r>
        <w:rPr>
          <w:rFonts w:ascii="Times New Roman" w:hAnsi="Times New Roman"/>
          <w:sz w:val="28"/>
          <w:szCs w:val="28"/>
          <w:lang w:val="ru-RU" w:eastAsia="ru-RU"/>
        </w:rPr>
        <w:t>.</w:t>
      </w:r>
      <w:proofErr w:type="gramEnd"/>
      <w:r>
        <w:rPr>
          <w:rFonts w:ascii="Times New Roman" w:hAnsi="Times New Roman"/>
          <w:sz w:val="28"/>
          <w:szCs w:val="28"/>
          <w:lang w:val="ru-RU" w:eastAsia="ru-RU"/>
        </w:rPr>
        <w:t xml:space="preserve"> </w:t>
      </w:r>
      <w:proofErr w:type="gramStart"/>
      <w:r>
        <w:rPr>
          <w:rFonts w:ascii="Times New Roman" w:hAnsi="Times New Roman"/>
          <w:sz w:val="28"/>
          <w:szCs w:val="28"/>
          <w:lang w:val="ru-RU" w:eastAsia="ru-RU"/>
        </w:rPr>
        <w:t>р</w:t>
      </w:r>
      <w:proofErr w:type="gramEnd"/>
      <w:r>
        <w:rPr>
          <w:rFonts w:ascii="Times New Roman" w:hAnsi="Times New Roman"/>
          <w:sz w:val="28"/>
          <w:szCs w:val="28"/>
          <w:lang w:val="ru-RU" w:eastAsia="ru-RU"/>
        </w:rPr>
        <w:t xml:space="preserve">ед. О. Г. </w:t>
      </w:r>
      <w:proofErr w:type="spellStart"/>
      <w:r>
        <w:rPr>
          <w:rFonts w:ascii="Times New Roman" w:hAnsi="Times New Roman"/>
          <w:sz w:val="28"/>
          <w:szCs w:val="28"/>
          <w:lang w:val="ru-RU" w:eastAsia="ru-RU"/>
        </w:rPr>
        <w:t>Осавуленко</w:t>
      </w:r>
      <w:proofErr w:type="spellEnd"/>
      <w:r w:rsidRPr="004266CB">
        <w:rPr>
          <w:rFonts w:ascii="Times New Roman" w:hAnsi="Times New Roman"/>
          <w:sz w:val="28"/>
          <w:szCs w:val="28"/>
          <w:lang w:val="ru-RU" w:eastAsia="ru-RU"/>
        </w:rPr>
        <w:t>]</w:t>
      </w:r>
      <w:r>
        <w:rPr>
          <w:rFonts w:ascii="Times New Roman" w:hAnsi="Times New Roman"/>
          <w:sz w:val="28"/>
          <w:szCs w:val="28"/>
          <w:lang w:eastAsia="ru-RU"/>
        </w:rPr>
        <w:t>.</w:t>
      </w:r>
      <w:r w:rsidRPr="004266CB">
        <w:rPr>
          <w:rFonts w:ascii="Times New Roman" w:hAnsi="Times New Roman"/>
          <w:sz w:val="28"/>
          <w:szCs w:val="28"/>
          <w:lang w:val="ru-RU" w:eastAsia="ru-RU"/>
        </w:rPr>
        <w:t xml:space="preserve"> </w:t>
      </w:r>
      <w:r>
        <w:rPr>
          <w:rFonts w:ascii="Times New Roman" w:hAnsi="Times New Roman"/>
          <w:sz w:val="28"/>
          <w:szCs w:val="28"/>
          <w:lang w:val="ru-RU" w:eastAsia="ru-RU"/>
        </w:rPr>
        <w:t>–</w:t>
      </w:r>
      <w:r>
        <w:rPr>
          <w:rFonts w:ascii="Times New Roman" w:hAnsi="Times New Roman"/>
          <w:sz w:val="28"/>
          <w:szCs w:val="28"/>
          <w:lang w:eastAsia="ru-RU"/>
        </w:rPr>
        <w:t xml:space="preserve"> </w:t>
      </w:r>
      <w:r>
        <w:rPr>
          <w:rFonts w:ascii="Times New Roman" w:hAnsi="Times New Roman"/>
          <w:sz w:val="28"/>
          <w:szCs w:val="28"/>
          <w:lang w:val="ru-RU" w:eastAsia="ru-RU"/>
        </w:rPr>
        <w:t>Ки</w:t>
      </w:r>
      <w:r>
        <w:rPr>
          <w:rFonts w:ascii="Times New Roman" w:hAnsi="Times New Roman"/>
          <w:sz w:val="28"/>
          <w:szCs w:val="28"/>
          <w:lang w:eastAsia="ru-RU"/>
        </w:rPr>
        <w:t>їв: 2014.-</w:t>
      </w:r>
      <w:r w:rsidRPr="004266CB">
        <w:rPr>
          <w:rFonts w:ascii="Times New Roman" w:hAnsi="Times New Roman"/>
          <w:sz w:val="28"/>
          <w:szCs w:val="28"/>
          <w:lang w:val="ru-RU" w:eastAsia="ru-RU"/>
        </w:rPr>
        <w:t xml:space="preserve"> </w:t>
      </w:r>
      <w:r>
        <w:rPr>
          <w:rFonts w:ascii="Times New Roman" w:hAnsi="Times New Roman"/>
          <w:sz w:val="28"/>
          <w:szCs w:val="28"/>
          <w:lang w:eastAsia="ru-RU"/>
        </w:rPr>
        <w:t>534 с.</w:t>
      </w:r>
    </w:p>
    <w:p w:rsidR="00114208" w:rsidRPr="00114208" w:rsidRDefault="00EF39D7" w:rsidP="00114208">
      <w:pPr>
        <w:pStyle w:val="3"/>
        <w:numPr>
          <w:ilvl w:val="0"/>
          <w:numId w:val="12"/>
        </w:numPr>
        <w:tabs>
          <w:tab w:val="left" w:pos="1134"/>
        </w:tabs>
        <w:spacing w:after="0" w:line="360" w:lineRule="auto"/>
        <w:ind w:left="0" w:firstLine="709"/>
        <w:jc w:val="both"/>
        <w:rPr>
          <w:rFonts w:ascii="Times New Roman" w:hAnsi="Times New Roman"/>
          <w:sz w:val="28"/>
          <w:szCs w:val="28"/>
          <w:shd w:val="clear" w:color="auto" w:fill="FFFFFF"/>
          <w:lang w:val="ru-RU"/>
        </w:rPr>
      </w:pPr>
      <w:proofErr w:type="spellStart"/>
      <w:r w:rsidRPr="00EB3B7A">
        <w:rPr>
          <w:rFonts w:ascii="Times New Roman" w:hAnsi="Times New Roman"/>
          <w:sz w:val="28"/>
          <w:szCs w:val="28"/>
          <w:lang w:val="ru-RU" w:eastAsia="ru-RU"/>
        </w:rPr>
        <w:t>Херсонська</w:t>
      </w:r>
      <w:proofErr w:type="spellEnd"/>
      <w:r w:rsidRPr="00EB3B7A">
        <w:rPr>
          <w:rFonts w:ascii="Times New Roman" w:hAnsi="Times New Roman"/>
          <w:sz w:val="28"/>
          <w:szCs w:val="28"/>
          <w:lang w:val="ru-RU" w:eastAsia="ru-RU"/>
        </w:rPr>
        <w:t xml:space="preserve"> область: </w:t>
      </w:r>
      <w:proofErr w:type="spellStart"/>
      <w:r w:rsidRPr="00EB3B7A">
        <w:rPr>
          <w:rFonts w:ascii="Times New Roman" w:hAnsi="Times New Roman"/>
          <w:sz w:val="28"/>
          <w:szCs w:val="28"/>
          <w:lang w:val="ru-RU" w:eastAsia="ru-RU"/>
        </w:rPr>
        <w:t>Географічний</w:t>
      </w:r>
      <w:proofErr w:type="spellEnd"/>
      <w:r w:rsidRPr="00EB3B7A">
        <w:rPr>
          <w:rFonts w:ascii="Times New Roman" w:hAnsi="Times New Roman"/>
          <w:sz w:val="28"/>
          <w:szCs w:val="28"/>
          <w:lang w:val="ru-RU" w:eastAsia="ru-RU"/>
        </w:rPr>
        <w:t xml:space="preserve"> атлас: Моя мала </w:t>
      </w:r>
      <w:proofErr w:type="spellStart"/>
      <w:r w:rsidRPr="00EB3B7A">
        <w:rPr>
          <w:rFonts w:ascii="Times New Roman" w:hAnsi="Times New Roman"/>
          <w:sz w:val="28"/>
          <w:szCs w:val="28"/>
          <w:lang w:val="ru-RU" w:eastAsia="ru-RU"/>
        </w:rPr>
        <w:t>Батьківщина</w:t>
      </w:r>
      <w:proofErr w:type="spellEnd"/>
      <w:r w:rsidRPr="00EB3B7A">
        <w:rPr>
          <w:rFonts w:ascii="Times New Roman" w:hAnsi="Times New Roman"/>
          <w:sz w:val="28"/>
          <w:szCs w:val="28"/>
          <w:lang w:val="ru-RU" w:eastAsia="ru-RU"/>
        </w:rPr>
        <w:t xml:space="preserve"> / [ Гол</w:t>
      </w:r>
      <w:proofErr w:type="gramStart"/>
      <w:r w:rsidRPr="00EB3B7A">
        <w:rPr>
          <w:rFonts w:ascii="Times New Roman" w:hAnsi="Times New Roman"/>
          <w:sz w:val="28"/>
          <w:szCs w:val="28"/>
          <w:lang w:val="ru-RU" w:eastAsia="ru-RU"/>
        </w:rPr>
        <w:t>.</w:t>
      </w:r>
      <w:proofErr w:type="gramEnd"/>
      <w:r w:rsidRPr="00EB3B7A">
        <w:rPr>
          <w:rFonts w:ascii="Times New Roman" w:hAnsi="Times New Roman"/>
          <w:sz w:val="28"/>
          <w:szCs w:val="28"/>
          <w:lang w:val="ru-RU" w:eastAsia="ru-RU"/>
        </w:rPr>
        <w:t xml:space="preserve"> </w:t>
      </w:r>
      <w:proofErr w:type="gramStart"/>
      <w:r w:rsidRPr="00EB3B7A">
        <w:rPr>
          <w:rFonts w:ascii="Times New Roman" w:hAnsi="Times New Roman"/>
          <w:sz w:val="28"/>
          <w:szCs w:val="28"/>
          <w:lang w:val="ru-RU" w:eastAsia="ru-RU"/>
        </w:rPr>
        <w:t>р</w:t>
      </w:r>
      <w:proofErr w:type="gramEnd"/>
      <w:r w:rsidRPr="00EB3B7A">
        <w:rPr>
          <w:rFonts w:ascii="Times New Roman" w:hAnsi="Times New Roman"/>
          <w:sz w:val="28"/>
          <w:szCs w:val="28"/>
          <w:lang w:val="ru-RU" w:eastAsia="ru-RU"/>
        </w:rPr>
        <w:t xml:space="preserve">ед. кол. </w:t>
      </w:r>
      <w:proofErr w:type="gramStart"/>
      <w:r w:rsidRPr="00EB3B7A">
        <w:rPr>
          <w:rFonts w:ascii="Times New Roman" w:hAnsi="Times New Roman"/>
          <w:sz w:val="28"/>
          <w:szCs w:val="28"/>
          <w:lang w:val="ru-RU" w:eastAsia="ru-RU"/>
        </w:rPr>
        <w:t xml:space="preserve">С. Г. </w:t>
      </w:r>
      <w:proofErr w:type="spellStart"/>
      <w:r w:rsidRPr="00EB3B7A">
        <w:rPr>
          <w:rFonts w:ascii="Times New Roman" w:hAnsi="Times New Roman"/>
          <w:sz w:val="28"/>
          <w:szCs w:val="28"/>
          <w:lang w:val="ru-RU" w:eastAsia="ru-RU"/>
        </w:rPr>
        <w:t>Чорний</w:t>
      </w:r>
      <w:proofErr w:type="spellEnd"/>
      <w:r w:rsidRPr="00EB3B7A">
        <w:rPr>
          <w:rFonts w:ascii="Times New Roman" w:hAnsi="Times New Roman"/>
          <w:sz w:val="28"/>
          <w:szCs w:val="28"/>
          <w:lang w:val="ru-RU" w:eastAsia="ru-RU"/>
        </w:rPr>
        <w:t>].</w:t>
      </w:r>
      <w:proofErr w:type="gramEnd"/>
      <w:r w:rsidRPr="00EB3B7A">
        <w:rPr>
          <w:rFonts w:ascii="Times New Roman" w:hAnsi="Times New Roman"/>
          <w:sz w:val="28"/>
          <w:szCs w:val="28"/>
          <w:lang w:val="ru-RU" w:eastAsia="ru-RU"/>
        </w:rPr>
        <w:t xml:space="preserve"> – К.: </w:t>
      </w:r>
      <w:proofErr w:type="gramStart"/>
      <w:r w:rsidRPr="00EB3B7A">
        <w:rPr>
          <w:rFonts w:ascii="Times New Roman" w:hAnsi="Times New Roman"/>
          <w:sz w:val="28"/>
          <w:szCs w:val="28"/>
          <w:lang w:val="ru-RU" w:eastAsia="ru-RU"/>
        </w:rPr>
        <w:t>ТОВ</w:t>
      </w:r>
      <w:proofErr w:type="gramEnd"/>
      <w:r w:rsidRPr="00EB3B7A">
        <w:rPr>
          <w:rFonts w:ascii="Times New Roman" w:hAnsi="Times New Roman"/>
          <w:sz w:val="28"/>
          <w:szCs w:val="28"/>
          <w:lang w:val="ru-RU" w:eastAsia="ru-RU"/>
        </w:rPr>
        <w:t xml:space="preserve"> «</w:t>
      </w:r>
      <w:proofErr w:type="spellStart"/>
      <w:r w:rsidRPr="00EB3B7A">
        <w:rPr>
          <w:rFonts w:ascii="Times New Roman" w:hAnsi="Times New Roman"/>
          <w:sz w:val="28"/>
          <w:szCs w:val="28"/>
          <w:lang w:val="ru-RU" w:eastAsia="ru-RU"/>
        </w:rPr>
        <w:t>Видавництво</w:t>
      </w:r>
      <w:proofErr w:type="spellEnd"/>
      <w:r w:rsidRPr="00EB3B7A">
        <w:rPr>
          <w:rFonts w:ascii="Times New Roman" w:hAnsi="Times New Roman"/>
          <w:sz w:val="28"/>
          <w:szCs w:val="28"/>
          <w:lang w:val="ru-RU" w:eastAsia="ru-RU"/>
        </w:rPr>
        <w:t xml:space="preserve"> «</w:t>
      </w:r>
      <w:proofErr w:type="spellStart"/>
      <w:r w:rsidRPr="00EB3B7A">
        <w:rPr>
          <w:rFonts w:ascii="Times New Roman" w:hAnsi="Times New Roman"/>
          <w:sz w:val="28"/>
          <w:szCs w:val="28"/>
          <w:lang w:val="ru-RU" w:eastAsia="ru-RU"/>
        </w:rPr>
        <w:t>Мапа</w:t>
      </w:r>
      <w:proofErr w:type="spellEnd"/>
      <w:r w:rsidRPr="00EB3B7A">
        <w:rPr>
          <w:rFonts w:ascii="Times New Roman" w:hAnsi="Times New Roman"/>
          <w:sz w:val="28"/>
          <w:szCs w:val="28"/>
          <w:lang w:val="ru-RU" w:eastAsia="ru-RU"/>
        </w:rPr>
        <w:t>», 2005. – 20 с.</w:t>
      </w:r>
    </w:p>
    <w:sectPr w:rsidR="00114208" w:rsidRPr="00114208" w:rsidSect="002C26F2">
      <w:headerReference w:type="default" r:id="rId28"/>
      <w:pgSz w:w="11906" w:h="16838"/>
      <w:pgMar w:top="1134" w:right="850" w:bottom="1134" w:left="1701" w:header="45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3B2" w:rsidRDefault="006213B2" w:rsidP="00113A37">
      <w:pPr>
        <w:spacing w:after="0" w:line="240" w:lineRule="auto"/>
      </w:pPr>
      <w:r>
        <w:separator/>
      </w:r>
    </w:p>
  </w:endnote>
  <w:endnote w:type="continuationSeparator" w:id="0">
    <w:p w:rsidR="006213B2" w:rsidRDefault="006213B2" w:rsidP="00113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ndara">
    <w:panose1 w:val="020E0502030303020204"/>
    <w:charset w:val="CC"/>
    <w:family w:val="swiss"/>
    <w:pitch w:val="variable"/>
    <w:sig w:usb0="A00002EF" w:usb1="4000A44B"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3B2" w:rsidRDefault="006213B2" w:rsidP="00113A37">
      <w:pPr>
        <w:spacing w:after="0" w:line="240" w:lineRule="auto"/>
      </w:pPr>
      <w:r>
        <w:separator/>
      </w:r>
    </w:p>
  </w:footnote>
  <w:footnote w:type="continuationSeparator" w:id="0">
    <w:p w:rsidR="006213B2" w:rsidRDefault="006213B2" w:rsidP="00113A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32EC" w:rsidRPr="00EF19F9" w:rsidRDefault="002432EC" w:rsidP="00EF19F9">
    <w:pPr>
      <w:pStyle w:val="ad"/>
      <w:jc w:val="right"/>
      <w:rPr>
        <w:sz w:val="28"/>
        <w:szCs w:val="28"/>
      </w:rPr>
    </w:pPr>
    <w:r w:rsidRPr="00113A37">
      <w:rPr>
        <w:sz w:val="28"/>
        <w:szCs w:val="28"/>
      </w:rPr>
      <w:fldChar w:fldCharType="begin"/>
    </w:r>
    <w:r w:rsidRPr="00113A37">
      <w:rPr>
        <w:sz w:val="28"/>
        <w:szCs w:val="28"/>
      </w:rPr>
      <w:instrText>PAGE   \* MERGEFORMAT</w:instrText>
    </w:r>
    <w:r w:rsidRPr="00113A37">
      <w:rPr>
        <w:sz w:val="28"/>
        <w:szCs w:val="28"/>
      </w:rPr>
      <w:fldChar w:fldCharType="separate"/>
    </w:r>
    <w:r w:rsidR="00BD5EAB">
      <w:rPr>
        <w:noProof/>
        <w:sz w:val="28"/>
        <w:szCs w:val="28"/>
      </w:rPr>
      <w:t>14</w:t>
    </w:r>
    <w:r w:rsidRPr="00113A37">
      <w:rPr>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Candara" w:hAnsi="Candara"/>
        <w:b w:val="0"/>
        <w:i w:val="0"/>
        <w:smallCaps w:val="0"/>
        <w:strike w:val="0"/>
        <w:color w:val="000000"/>
        <w:spacing w:val="0"/>
        <w:w w:val="100"/>
        <w:position w:val="0"/>
        <w:sz w:val="13"/>
        <w:u w:val="none"/>
      </w:rPr>
    </w:lvl>
    <w:lvl w:ilvl="1">
      <w:start w:val="1"/>
      <w:numFmt w:val="bullet"/>
      <w:lvlText w:val="•"/>
      <w:lvlJc w:val="left"/>
      <w:rPr>
        <w:rFonts w:ascii="Candara" w:hAnsi="Candara"/>
        <w:b w:val="0"/>
        <w:i w:val="0"/>
        <w:smallCaps w:val="0"/>
        <w:strike w:val="0"/>
        <w:color w:val="000000"/>
        <w:spacing w:val="0"/>
        <w:w w:val="100"/>
        <w:position w:val="0"/>
        <w:sz w:val="13"/>
        <w:u w:val="none"/>
      </w:rPr>
    </w:lvl>
    <w:lvl w:ilvl="2">
      <w:start w:val="1"/>
      <w:numFmt w:val="bullet"/>
      <w:lvlText w:val="•"/>
      <w:lvlJc w:val="left"/>
      <w:rPr>
        <w:rFonts w:ascii="Candara" w:hAnsi="Candara"/>
        <w:b w:val="0"/>
        <w:i w:val="0"/>
        <w:smallCaps w:val="0"/>
        <w:strike w:val="0"/>
        <w:color w:val="000000"/>
        <w:spacing w:val="0"/>
        <w:w w:val="100"/>
        <w:position w:val="0"/>
        <w:sz w:val="13"/>
        <w:u w:val="none"/>
      </w:rPr>
    </w:lvl>
    <w:lvl w:ilvl="3">
      <w:start w:val="1"/>
      <w:numFmt w:val="bullet"/>
      <w:lvlText w:val="•"/>
      <w:lvlJc w:val="left"/>
      <w:rPr>
        <w:rFonts w:ascii="Candara" w:hAnsi="Candara"/>
        <w:b w:val="0"/>
        <w:i w:val="0"/>
        <w:smallCaps w:val="0"/>
        <w:strike w:val="0"/>
        <w:color w:val="000000"/>
        <w:spacing w:val="0"/>
        <w:w w:val="100"/>
        <w:position w:val="0"/>
        <w:sz w:val="13"/>
        <w:u w:val="none"/>
      </w:rPr>
    </w:lvl>
    <w:lvl w:ilvl="4">
      <w:start w:val="1"/>
      <w:numFmt w:val="bullet"/>
      <w:lvlText w:val="•"/>
      <w:lvlJc w:val="left"/>
      <w:rPr>
        <w:rFonts w:ascii="Candara" w:hAnsi="Candara"/>
        <w:b w:val="0"/>
        <w:i w:val="0"/>
        <w:smallCaps w:val="0"/>
        <w:strike w:val="0"/>
        <w:color w:val="000000"/>
        <w:spacing w:val="0"/>
        <w:w w:val="100"/>
        <w:position w:val="0"/>
        <w:sz w:val="13"/>
        <w:u w:val="none"/>
      </w:rPr>
    </w:lvl>
    <w:lvl w:ilvl="5">
      <w:start w:val="1"/>
      <w:numFmt w:val="bullet"/>
      <w:lvlText w:val="•"/>
      <w:lvlJc w:val="left"/>
      <w:rPr>
        <w:rFonts w:ascii="Candara" w:hAnsi="Candara"/>
        <w:b w:val="0"/>
        <w:i w:val="0"/>
        <w:smallCaps w:val="0"/>
        <w:strike w:val="0"/>
        <w:color w:val="000000"/>
        <w:spacing w:val="0"/>
        <w:w w:val="100"/>
        <w:position w:val="0"/>
        <w:sz w:val="13"/>
        <w:u w:val="none"/>
      </w:rPr>
    </w:lvl>
    <w:lvl w:ilvl="6">
      <w:start w:val="1"/>
      <w:numFmt w:val="bullet"/>
      <w:lvlText w:val="•"/>
      <w:lvlJc w:val="left"/>
      <w:rPr>
        <w:rFonts w:ascii="Candara" w:hAnsi="Candara"/>
        <w:b w:val="0"/>
        <w:i w:val="0"/>
        <w:smallCaps w:val="0"/>
        <w:strike w:val="0"/>
        <w:color w:val="000000"/>
        <w:spacing w:val="0"/>
        <w:w w:val="100"/>
        <w:position w:val="0"/>
        <w:sz w:val="13"/>
        <w:u w:val="none"/>
      </w:rPr>
    </w:lvl>
    <w:lvl w:ilvl="7">
      <w:start w:val="1"/>
      <w:numFmt w:val="bullet"/>
      <w:lvlText w:val="•"/>
      <w:lvlJc w:val="left"/>
      <w:rPr>
        <w:rFonts w:ascii="Candara" w:hAnsi="Candara"/>
        <w:b w:val="0"/>
        <w:i w:val="0"/>
        <w:smallCaps w:val="0"/>
        <w:strike w:val="0"/>
        <w:color w:val="000000"/>
        <w:spacing w:val="0"/>
        <w:w w:val="100"/>
        <w:position w:val="0"/>
        <w:sz w:val="13"/>
        <w:u w:val="none"/>
      </w:rPr>
    </w:lvl>
    <w:lvl w:ilvl="8">
      <w:start w:val="1"/>
      <w:numFmt w:val="bullet"/>
      <w:lvlText w:val="•"/>
      <w:lvlJc w:val="left"/>
      <w:rPr>
        <w:rFonts w:ascii="Candara" w:hAnsi="Candara"/>
        <w:b w:val="0"/>
        <w:i w:val="0"/>
        <w:smallCaps w:val="0"/>
        <w:strike w:val="0"/>
        <w:color w:val="000000"/>
        <w:spacing w:val="0"/>
        <w:w w:val="100"/>
        <w:position w:val="0"/>
        <w:sz w:val="13"/>
        <w:u w:val="none"/>
      </w:rPr>
    </w:lvl>
  </w:abstractNum>
  <w:abstractNum w:abstractNumId="1">
    <w:nsid w:val="09716966"/>
    <w:multiLevelType w:val="multilevel"/>
    <w:tmpl w:val="81EE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546EC1"/>
    <w:multiLevelType w:val="hybridMultilevel"/>
    <w:tmpl w:val="C41AAA2A"/>
    <w:lvl w:ilvl="0" w:tplc="18F60F34">
      <w:start w:val="1"/>
      <w:numFmt w:val="decimal"/>
      <w:lvlText w:val="%1."/>
      <w:lvlJc w:val="left"/>
      <w:pPr>
        <w:ind w:left="717" w:hanging="360"/>
      </w:pPr>
      <w:rPr>
        <w:rFonts w:cs="Times New Roman"/>
      </w:rPr>
    </w:lvl>
    <w:lvl w:ilvl="1" w:tplc="04190019">
      <w:start w:val="1"/>
      <w:numFmt w:val="lowerLetter"/>
      <w:lvlText w:val="%2."/>
      <w:lvlJc w:val="left"/>
      <w:pPr>
        <w:ind w:left="1437" w:hanging="360"/>
      </w:pPr>
      <w:rPr>
        <w:rFonts w:cs="Times New Roman"/>
      </w:rPr>
    </w:lvl>
    <w:lvl w:ilvl="2" w:tplc="0419001B">
      <w:start w:val="1"/>
      <w:numFmt w:val="lowerRoman"/>
      <w:lvlText w:val="%3."/>
      <w:lvlJc w:val="right"/>
      <w:pPr>
        <w:ind w:left="2157" w:hanging="180"/>
      </w:pPr>
      <w:rPr>
        <w:rFonts w:cs="Times New Roman"/>
      </w:rPr>
    </w:lvl>
    <w:lvl w:ilvl="3" w:tplc="0419000F">
      <w:start w:val="1"/>
      <w:numFmt w:val="decimal"/>
      <w:lvlText w:val="%4."/>
      <w:lvlJc w:val="left"/>
      <w:pPr>
        <w:ind w:left="2877" w:hanging="360"/>
      </w:pPr>
      <w:rPr>
        <w:rFonts w:cs="Times New Roman"/>
      </w:rPr>
    </w:lvl>
    <w:lvl w:ilvl="4" w:tplc="04190019">
      <w:start w:val="1"/>
      <w:numFmt w:val="lowerLetter"/>
      <w:lvlText w:val="%5."/>
      <w:lvlJc w:val="left"/>
      <w:pPr>
        <w:ind w:left="3597" w:hanging="360"/>
      </w:pPr>
      <w:rPr>
        <w:rFonts w:cs="Times New Roman"/>
      </w:rPr>
    </w:lvl>
    <w:lvl w:ilvl="5" w:tplc="0419001B">
      <w:start w:val="1"/>
      <w:numFmt w:val="lowerRoman"/>
      <w:lvlText w:val="%6."/>
      <w:lvlJc w:val="right"/>
      <w:pPr>
        <w:ind w:left="4317" w:hanging="180"/>
      </w:pPr>
      <w:rPr>
        <w:rFonts w:cs="Times New Roman"/>
      </w:rPr>
    </w:lvl>
    <w:lvl w:ilvl="6" w:tplc="0419000F">
      <w:start w:val="1"/>
      <w:numFmt w:val="decimal"/>
      <w:lvlText w:val="%7."/>
      <w:lvlJc w:val="left"/>
      <w:pPr>
        <w:ind w:left="5037" w:hanging="360"/>
      </w:pPr>
      <w:rPr>
        <w:rFonts w:cs="Times New Roman"/>
      </w:rPr>
    </w:lvl>
    <w:lvl w:ilvl="7" w:tplc="04190019">
      <w:start w:val="1"/>
      <w:numFmt w:val="lowerLetter"/>
      <w:lvlText w:val="%8."/>
      <w:lvlJc w:val="left"/>
      <w:pPr>
        <w:ind w:left="5757" w:hanging="360"/>
      </w:pPr>
      <w:rPr>
        <w:rFonts w:cs="Times New Roman"/>
      </w:rPr>
    </w:lvl>
    <w:lvl w:ilvl="8" w:tplc="0419001B">
      <w:start w:val="1"/>
      <w:numFmt w:val="lowerRoman"/>
      <w:lvlText w:val="%9."/>
      <w:lvlJc w:val="right"/>
      <w:pPr>
        <w:ind w:left="6477" w:hanging="180"/>
      </w:pPr>
      <w:rPr>
        <w:rFonts w:cs="Times New Roman"/>
      </w:rPr>
    </w:lvl>
  </w:abstractNum>
  <w:abstractNum w:abstractNumId="3">
    <w:nsid w:val="142A41AB"/>
    <w:multiLevelType w:val="multilevel"/>
    <w:tmpl w:val="23666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FB037C"/>
    <w:multiLevelType w:val="multilevel"/>
    <w:tmpl w:val="99049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E387C03"/>
    <w:multiLevelType w:val="multilevel"/>
    <w:tmpl w:val="99640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FF2D7E"/>
    <w:multiLevelType w:val="hybridMultilevel"/>
    <w:tmpl w:val="D9703E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3C2780B"/>
    <w:multiLevelType w:val="multilevel"/>
    <w:tmpl w:val="057A959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8">
    <w:nsid w:val="2B0D4174"/>
    <w:multiLevelType w:val="multilevel"/>
    <w:tmpl w:val="9BE4E8B4"/>
    <w:lvl w:ilvl="0">
      <w:start w:val="2"/>
      <w:numFmt w:val="decimal"/>
      <w:lvlText w:val="%1."/>
      <w:lvlJc w:val="left"/>
      <w:pPr>
        <w:ind w:left="450" w:hanging="450"/>
      </w:pPr>
      <w:rPr>
        <w:rFonts w:hint="default"/>
      </w:rPr>
    </w:lvl>
    <w:lvl w:ilvl="1">
      <w:start w:val="3"/>
      <w:numFmt w:val="decimal"/>
      <w:lvlText w:val="%1.%2."/>
      <w:lvlJc w:val="left"/>
      <w:pPr>
        <w:ind w:left="1804" w:hanging="720"/>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8304" w:hanging="180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9">
    <w:nsid w:val="2B6505AB"/>
    <w:multiLevelType w:val="hybridMultilevel"/>
    <w:tmpl w:val="80F48528"/>
    <w:lvl w:ilvl="0" w:tplc="828CCC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D334A94"/>
    <w:multiLevelType w:val="multilevel"/>
    <w:tmpl w:val="C7660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EA812F1"/>
    <w:multiLevelType w:val="multilevel"/>
    <w:tmpl w:val="9A6EFBFA"/>
    <w:lvl w:ilvl="0">
      <w:start w:val="1"/>
      <w:numFmt w:val="decimal"/>
      <w:lvlText w:val="%1."/>
      <w:lvlJc w:val="left"/>
      <w:pPr>
        <w:ind w:left="920" w:hanging="360"/>
      </w:pPr>
      <w:rPr>
        <w:rFonts w:cs="Times New Roman" w:hint="default"/>
        <w:b/>
      </w:rPr>
    </w:lvl>
    <w:lvl w:ilvl="1">
      <w:start w:val="1"/>
      <w:numFmt w:val="decimal"/>
      <w:isLgl/>
      <w:lvlText w:val="%1.%2."/>
      <w:lvlJc w:val="left"/>
      <w:pPr>
        <w:ind w:left="2340" w:hanging="720"/>
      </w:pPr>
      <w:rPr>
        <w:rFonts w:cs="Times New Roman" w:hint="default"/>
      </w:rPr>
    </w:lvl>
    <w:lvl w:ilvl="2">
      <w:start w:val="1"/>
      <w:numFmt w:val="decimal"/>
      <w:isLgl/>
      <w:lvlText w:val="%1.%2.%3."/>
      <w:lvlJc w:val="left"/>
      <w:pPr>
        <w:ind w:left="1280" w:hanging="720"/>
      </w:pPr>
      <w:rPr>
        <w:rFonts w:cs="Times New Roman" w:hint="default"/>
      </w:rPr>
    </w:lvl>
    <w:lvl w:ilvl="3">
      <w:start w:val="1"/>
      <w:numFmt w:val="decimal"/>
      <w:isLgl/>
      <w:lvlText w:val="%1.%2.%3.%4."/>
      <w:lvlJc w:val="left"/>
      <w:pPr>
        <w:ind w:left="1640" w:hanging="1080"/>
      </w:pPr>
      <w:rPr>
        <w:rFonts w:cs="Times New Roman" w:hint="default"/>
      </w:rPr>
    </w:lvl>
    <w:lvl w:ilvl="4">
      <w:start w:val="1"/>
      <w:numFmt w:val="decimal"/>
      <w:isLgl/>
      <w:lvlText w:val="%1.%2.%3.%4.%5."/>
      <w:lvlJc w:val="left"/>
      <w:pPr>
        <w:ind w:left="1640" w:hanging="1080"/>
      </w:pPr>
      <w:rPr>
        <w:rFonts w:cs="Times New Roman" w:hint="default"/>
      </w:rPr>
    </w:lvl>
    <w:lvl w:ilvl="5">
      <w:start w:val="1"/>
      <w:numFmt w:val="decimal"/>
      <w:isLgl/>
      <w:lvlText w:val="%1.%2.%3.%4.%5.%6."/>
      <w:lvlJc w:val="left"/>
      <w:pPr>
        <w:ind w:left="2000" w:hanging="1440"/>
      </w:pPr>
      <w:rPr>
        <w:rFonts w:cs="Times New Roman" w:hint="default"/>
      </w:rPr>
    </w:lvl>
    <w:lvl w:ilvl="6">
      <w:start w:val="1"/>
      <w:numFmt w:val="decimal"/>
      <w:isLgl/>
      <w:lvlText w:val="%1.%2.%3.%4.%5.%6.%7."/>
      <w:lvlJc w:val="left"/>
      <w:pPr>
        <w:ind w:left="2360" w:hanging="1800"/>
      </w:pPr>
      <w:rPr>
        <w:rFonts w:cs="Times New Roman" w:hint="default"/>
      </w:rPr>
    </w:lvl>
    <w:lvl w:ilvl="7">
      <w:start w:val="1"/>
      <w:numFmt w:val="decimal"/>
      <w:isLgl/>
      <w:lvlText w:val="%1.%2.%3.%4.%5.%6.%7.%8."/>
      <w:lvlJc w:val="left"/>
      <w:pPr>
        <w:ind w:left="2360" w:hanging="1800"/>
      </w:pPr>
      <w:rPr>
        <w:rFonts w:cs="Times New Roman" w:hint="default"/>
      </w:rPr>
    </w:lvl>
    <w:lvl w:ilvl="8">
      <w:start w:val="1"/>
      <w:numFmt w:val="decimal"/>
      <w:isLgl/>
      <w:lvlText w:val="%1.%2.%3.%4.%5.%6.%7.%8.%9."/>
      <w:lvlJc w:val="left"/>
      <w:pPr>
        <w:ind w:left="2720" w:hanging="2160"/>
      </w:pPr>
      <w:rPr>
        <w:rFonts w:cs="Times New Roman" w:hint="default"/>
      </w:rPr>
    </w:lvl>
  </w:abstractNum>
  <w:abstractNum w:abstractNumId="12">
    <w:nsid w:val="34CA5AF6"/>
    <w:multiLevelType w:val="hybridMultilevel"/>
    <w:tmpl w:val="FD204EC2"/>
    <w:lvl w:ilvl="0" w:tplc="CF4069C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
    <w:nsid w:val="3DFB1533"/>
    <w:multiLevelType w:val="multilevel"/>
    <w:tmpl w:val="EC16C2EA"/>
    <w:lvl w:ilvl="0">
      <w:start w:val="1"/>
      <w:numFmt w:val="decimal"/>
      <w:lvlText w:val="%1."/>
      <w:lvlJc w:val="left"/>
      <w:pPr>
        <w:ind w:left="450" w:hanging="450"/>
      </w:pPr>
      <w:rPr>
        <w:rFonts w:cs="Times New Roman" w:hint="default"/>
      </w:rPr>
    </w:lvl>
    <w:lvl w:ilvl="1">
      <w:start w:val="1"/>
      <w:numFmt w:val="decimal"/>
      <w:lvlText w:val="%1.%2."/>
      <w:lvlJc w:val="left"/>
      <w:pPr>
        <w:ind w:left="1146" w:hanging="72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2358" w:hanging="108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570" w:hanging="1440"/>
      </w:pPr>
      <w:rPr>
        <w:rFonts w:cs="Times New Roman" w:hint="default"/>
      </w:rPr>
    </w:lvl>
    <w:lvl w:ilvl="6">
      <w:start w:val="1"/>
      <w:numFmt w:val="decimal"/>
      <w:lvlText w:val="%1.%2.%3.%4.%5.%6.%7."/>
      <w:lvlJc w:val="left"/>
      <w:pPr>
        <w:ind w:left="4356" w:hanging="1800"/>
      </w:pPr>
      <w:rPr>
        <w:rFonts w:cs="Times New Roman" w:hint="default"/>
      </w:rPr>
    </w:lvl>
    <w:lvl w:ilvl="7">
      <w:start w:val="1"/>
      <w:numFmt w:val="decimal"/>
      <w:lvlText w:val="%1.%2.%3.%4.%5.%6.%7.%8."/>
      <w:lvlJc w:val="left"/>
      <w:pPr>
        <w:ind w:left="4782" w:hanging="1800"/>
      </w:pPr>
      <w:rPr>
        <w:rFonts w:cs="Times New Roman" w:hint="default"/>
      </w:rPr>
    </w:lvl>
    <w:lvl w:ilvl="8">
      <w:start w:val="1"/>
      <w:numFmt w:val="decimal"/>
      <w:lvlText w:val="%1.%2.%3.%4.%5.%6.%7.%8.%9."/>
      <w:lvlJc w:val="left"/>
      <w:pPr>
        <w:ind w:left="5568" w:hanging="2160"/>
      </w:pPr>
      <w:rPr>
        <w:rFonts w:cs="Times New Roman" w:hint="default"/>
      </w:rPr>
    </w:lvl>
  </w:abstractNum>
  <w:abstractNum w:abstractNumId="14">
    <w:nsid w:val="3FAD1F75"/>
    <w:multiLevelType w:val="multilevel"/>
    <w:tmpl w:val="087CBD84"/>
    <w:lvl w:ilvl="0">
      <w:start w:val="2"/>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45776A6"/>
    <w:multiLevelType w:val="hybridMultilevel"/>
    <w:tmpl w:val="945859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568E3F4B"/>
    <w:multiLevelType w:val="hybridMultilevel"/>
    <w:tmpl w:val="DE3AE6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BCE26DD"/>
    <w:multiLevelType w:val="multilevel"/>
    <w:tmpl w:val="267CCC16"/>
    <w:lvl w:ilvl="0">
      <w:start w:val="4"/>
      <w:numFmt w:val="decimal"/>
      <w:lvlText w:val="%1."/>
      <w:lvlJc w:val="left"/>
      <w:pPr>
        <w:ind w:left="675" w:hanging="675"/>
      </w:pPr>
      <w:rPr>
        <w:rFonts w:hint="default"/>
      </w:rPr>
    </w:lvl>
    <w:lvl w:ilvl="1">
      <w:start w:val="2"/>
      <w:numFmt w:val="decimal"/>
      <w:lvlText w:val="%1.%2."/>
      <w:lvlJc w:val="left"/>
      <w:pPr>
        <w:ind w:left="1074" w:hanging="72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
    <w:nsid w:val="5D717C8C"/>
    <w:multiLevelType w:val="multilevel"/>
    <w:tmpl w:val="F256892C"/>
    <w:lvl w:ilvl="0">
      <w:start w:val="2"/>
      <w:numFmt w:val="decimal"/>
      <w:lvlText w:val="%1."/>
      <w:lvlJc w:val="left"/>
      <w:pPr>
        <w:ind w:left="450" w:hanging="450"/>
      </w:pPr>
      <w:rPr>
        <w:rFonts w:cs="Times New Roman" w:hint="default"/>
        <w:b/>
      </w:rPr>
    </w:lvl>
    <w:lvl w:ilvl="1">
      <w:start w:val="3"/>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9">
    <w:nsid w:val="5F9810EA"/>
    <w:multiLevelType w:val="hybridMultilevel"/>
    <w:tmpl w:val="5E2887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24073F8"/>
    <w:multiLevelType w:val="hybridMultilevel"/>
    <w:tmpl w:val="8FC891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2B80397"/>
    <w:multiLevelType w:val="multilevel"/>
    <w:tmpl w:val="EAA8E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C22DEC"/>
    <w:multiLevelType w:val="hybridMultilevel"/>
    <w:tmpl w:val="A5E0EE20"/>
    <w:lvl w:ilvl="0" w:tplc="5064642E">
      <w:start w:val="2"/>
      <w:numFmt w:val="bullet"/>
      <w:lvlText w:val="-"/>
      <w:lvlJc w:val="left"/>
      <w:pPr>
        <w:ind w:left="720"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6516D12"/>
    <w:multiLevelType w:val="hybridMultilevel"/>
    <w:tmpl w:val="9BF0DD4A"/>
    <w:lvl w:ilvl="0" w:tplc="E228C1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8640442"/>
    <w:multiLevelType w:val="hybridMultilevel"/>
    <w:tmpl w:val="565A502E"/>
    <w:lvl w:ilvl="0" w:tplc="B79C74C6">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25">
    <w:nsid w:val="6D801E90"/>
    <w:multiLevelType w:val="hybridMultilevel"/>
    <w:tmpl w:val="661CA0C8"/>
    <w:lvl w:ilvl="0" w:tplc="03CAD04A">
      <w:start w:val="12"/>
      <w:numFmt w:val="decimal"/>
      <w:lvlText w:val="%1"/>
      <w:lvlJc w:val="left"/>
      <w:pPr>
        <w:ind w:left="1069" w:hanging="360"/>
      </w:pPr>
      <w:rPr>
        <w:rFonts w:ascii="Calibri" w:hAnsi="Calibri"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6">
    <w:nsid w:val="6FFE30B2"/>
    <w:multiLevelType w:val="multilevel"/>
    <w:tmpl w:val="2D4AFEA4"/>
    <w:lvl w:ilvl="0">
      <w:start w:val="1"/>
      <w:numFmt w:val="bullet"/>
      <w:lvlText w:val=""/>
      <w:lvlJc w:val="left"/>
      <w:rPr>
        <w:rFonts w:ascii="Symbol" w:hAnsi="Symbol" w:hint="default"/>
        <w:b w:val="0"/>
        <w:i w:val="0"/>
        <w:smallCaps w:val="0"/>
        <w:strike w:val="0"/>
        <w:color w:val="000000"/>
        <w:spacing w:val="0"/>
        <w:w w:val="100"/>
        <w:position w:val="0"/>
        <w:sz w:val="13"/>
        <w:u w:val="none"/>
      </w:rPr>
    </w:lvl>
    <w:lvl w:ilvl="1">
      <w:start w:val="1"/>
      <w:numFmt w:val="bullet"/>
      <w:lvlText w:val="•"/>
      <w:lvlJc w:val="left"/>
      <w:rPr>
        <w:rFonts w:ascii="Candara" w:hAnsi="Candara"/>
        <w:b w:val="0"/>
        <w:i w:val="0"/>
        <w:smallCaps w:val="0"/>
        <w:strike w:val="0"/>
        <w:color w:val="000000"/>
        <w:spacing w:val="0"/>
        <w:w w:val="100"/>
        <w:position w:val="0"/>
        <w:sz w:val="13"/>
        <w:u w:val="none"/>
      </w:rPr>
    </w:lvl>
    <w:lvl w:ilvl="2">
      <w:start w:val="1"/>
      <w:numFmt w:val="bullet"/>
      <w:lvlText w:val="•"/>
      <w:lvlJc w:val="left"/>
      <w:rPr>
        <w:rFonts w:ascii="Candara" w:hAnsi="Candara"/>
        <w:b w:val="0"/>
        <w:i w:val="0"/>
        <w:smallCaps w:val="0"/>
        <w:strike w:val="0"/>
        <w:color w:val="000000"/>
        <w:spacing w:val="0"/>
        <w:w w:val="100"/>
        <w:position w:val="0"/>
        <w:sz w:val="13"/>
        <w:u w:val="none"/>
      </w:rPr>
    </w:lvl>
    <w:lvl w:ilvl="3">
      <w:start w:val="1"/>
      <w:numFmt w:val="bullet"/>
      <w:lvlText w:val="•"/>
      <w:lvlJc w:val="left"/>
      <w:rPr>
        <w:rFonts w:ascii="Candara" w:hAnsi="Candara"/>
        <w:b w:val="0"/>
        <w:i w:val="0"/>
        <w:smallCaps w:val="0"/>
        <w:strike w:val="0"/>
        <w:color w:val="000000"/>
        <w:spacing w:val="0"/>
        <w:w w:val="100"/>
        <w:position w:val="0"/>
        <w:sz w:val="13"/>
        <w:u w:val="none"/>
      </w:rPr>
    </w:lvl>
    <w:lvl w:ilvl="4">
      <w:start w:val="1"/>
      <w:numFmt w:val="bullet"/>
      <w:lvlText w:val="•"/>
      <w:lvlJc w:val="left"/>
      <w:rPr>
        <w:rFonts w:ascii="Candara" w:hAnsi="Candara"/>
        <w:b w:val="0"/>
        <w:i w:val="0"/>
        <w:smallCaps w:val="0"/>
        <w:strike w:val="0"/>
        <w:color w:val="000000"/>
        <w:spacing w:val="0"/>
        <w:w w:val="100"/>
        <w:position w:val="0"/>
        <w:sz w:val="13"/>
        <w:u w:val="none"/>
      </w:rPr>
    </w:lvl>
    <w:lvl w:ilvl="5">
      <w:start w:val="1"/>
      <w:numFmt w:val="bullet"/>
      <w:lvlText w:val="•"/>
      <w:lvlJc w:val="left"/>
      <w:rPr>
        <w:rFonts w:ascii="Candara" w:hAnsi="Candara"/>
        <w:b w:val="0"/>
        <w:i w:val="0"/>
        <w:smallCaps w:val="0"/>
        <w:strike w:val="0"/>
        <w:color w:val="000000"/>
        <w:spacing w:val="0"/>
        <w:w w:val="100"/>
        <w:position w:val="0"/>
        <w:sz w:val="13"/>
        <w:u w:val="none"/>
      </w:rPr>
    </w:lvl>
    <w:lvl w:ilvl="6">
      <w:start w:val="1"/>
      <w:numFmt w:val="bullet"/>
      <w:lvlText w:val="•"/>
      <w:lvlJc w:val="left"/>
      <w:rPr>
        <w:rFonts w:ascii="Candara" w:hAnsi="Candara"/>
        <w:b w:val="0"/>
        <w:i w:val="0"/>
        <w:smallCaps w:val="0"/>
        <w:strike w:val="0"/>
        <w:color w:val="000000"/>
        <w:spacing w:val="0"/>
        <w:w w:val="100"/>
        <w:position w:val="0"/>
        <w:sz w:val="13"/>
        <w:u w:val="none"/>
      </w:rPr>
    </w:lvl>
    <w:lvl w:ilvl="7">
      <w:start w:val="1"/>
      <w:numFmt w:val="bullet"/>
      <w:lvlText w:val="•"/>
      <w:lvlJc w:val="left"/>
      <w:rPr>
        <w:rFonts w:ascii="Candara" w:hAnsi="Candara"/>
        <w:b w:val="0"/>
        <w:i w:val="0"/>
        <w:smallCaps w:val="0"/>
        <w:strike w:val="0"/>
        <w:color w:val="000000"/>
        <w:spacing w:val="0"/>
        <w:w w:val="100"/>
        <w:position w:val="0"/>
        <w:sz w:val="13"/>
        <w:u w:val="none"/>
      </w:rPr>
    </w:lvl>
    <w:lvl w:ilvl="8">
      <w:start w:val="1"/>
      <w:numFmt w:val="bullet"/>
      <w:lvlText w:val="•"/>
      <w:lvlJc w:val="left"/>
      <w:rPr>
        <w:rFonts w:ascii="Candara" w:hAnsi="Candara"/>
        <w:b w:val="0"/>
        <w:i w:val="0"/>
        <w:smallCaps w:val="0"/>
        <w:strike w:val="0"/>
        <w:color w:val="000000"/>
        <w:spacing w:val="0"/>
        <w:w w:val="100"/>
        <w:position w:val="0"/>
        <w:sz w:val="13"/>
        <w:u w:val="none"/>
      </w:rPr>
    </w:lvl>
  </w:abstractNum>
  <w:abstractNum w:abstractNumId="27">
    <w:nsid w:val="755F105D"/>
    <w:multiLevelType w:val="multilevel"/>
    <w:tmpl w:val="C72C790E"/>
    <w:lvl w:ilvl="0">
      <w:start w:val="4"/>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7D241F3A"/>
    <w:multiLevelType w:val="hybridMultilevel"/>
    <w:tmpl w:val="565A502E"/>
    <w:lvl w:ilvl="0" w:tplc="B79C74C6">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num w:numId="1">
    <w:abstractNumId w:val="7"/>
  </w:num>
  <w:num w:numId="2">
    <w:abstractNumId w:val="11"/>
  </w:num>
  <w:num w:numId="3">
    <w:abstractNumId w:val="13"/>
  </w:num>
  <w:num w:numId="4">
    <w:abstractNumId w:val="0"/>
  </w:num>
  <w:num w:numId="5">
    <w:abstractNumId w:val="16"/>
  </w:num>
  <w:num w:numId="6">
    <w:abstractNumId w:val="21"/>
  </w:num>
  <w:num w:numId="7">
    <w:abstractNumId w:val="6"/>
  </w:num>
  <w:num w:numId="8">
    <w:abstractNumId w:val="4"/>
  </w:num>
  <w:num w:numId="9">
    <w:abstractNumId w:val="18"/>
  </w:num>
  <w:num w:numId="10">
    <w:abstractNumId w:val="15"/>
  </w:num>
  <w:num w:numId="11">
    <w:abstractNumId w:val="26"/>
  </w:num>
  <w:num w:numId="12">
    <w:abstractNumId w:val="28"/>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2"/>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24"/>
  </w:num>
  <w:num w:numId="19">
    <w:abstractNumId w:val="22"/>
  </w:num>
  <w:num w:numId="20">
    <w:abstractNumId w:val="19"/>
  </w:num>
  <w:num w:numId="21">
    <w:abstractNumId w:val="14"/>
  </w:num>
  <w:num w:numId="22">
    <w:abstractNumId w:val="8"/>
  </w:num>
  <w:num w:numId="23">
    <w:abstractNumId w:val="17"/>
  </w:num>
  <w:num w:numId="24">
    <w:abstractNumId w:val="27"/>
  </w:num>
  <w:num w:numId="25">
    <w:abstractNumId w:val="3"/>
  </w:num>
  <w:num w:numId="26">
    <w:abstractNumId w:val="20"/>
  </w:num>
  <w:num w:numId="27">
    <w:abstractNumId w:val="23"/>
  </w:num>
  <w:num w:numId="28">
    <w:abstractNumId w:val="9"/>
  </w:num>
  <w:num w:numId="29">
    <w:abstractNumId w:val="1"/>
  </w:num>
  <w:num w:numId="30">
    <w:abstractNumId w:val="10"/>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7C9"/>
    <w:rsid w:val="0000069A"/>
    <w:rsid w:val="00001563"/>
    <w:rsid w:val="00001BC7"/>
    <w:rsid w:val="00003DF4"/>
    <w:rsid w:val="00005954"/>
    <w:rsid w:val="00007AB7"/>
    <w:rsid w:val="00014DDF"/>
    <w:rsid w:val="000165EA"/>
    <w:rsid w:val="00020A7A"/>
    <w:rsid w:val="000248E7"/>
    <w:rsid w:val="00024964"/>
    <w:rsid w:val="000314A4"/>
    <w:rsid w:val="00035215"/>
    <w:rsid w:val="00037C2C"/>
    <w:rsid w:val="00037DAB"/>
    <w:rsid w:val="000402D4"/>
    <w:rsid w:val="00041F6C"/>
    <w:rsid w:val="00042BA0"/>
    <w:rsid w:val="00046E1F"/>
    <w:rsid w:val="000503BC"/>
    <w:rsid w:val="000536D2"/>
    <w:rsid w:val="000540D1"/>
    <w:rsid w:val="00054FA7"/>
    <w:rsid w:val="00056D87"/>
    <w:rsid w:val="00057697"/>
    <w:rsid w:val="00061811"/>
    <w:rsid w:val="0006254D"/>
    <w:rsid w:val="00063AF1"/>
    <w:rsid w:val="000703B0"/>
    <w:rsid w:val="0007067E"/>
    <w:rsid w:val="0007469C"/>
    <w:rsid w:val="0008048B"/>
    <w:rsid w:val="00083C4E"/>
    <w:rsid w:val="00084ABC"/>
    <w:rsid w:val="00084E8A"/>
    <w:rsid w:val="0008523E"/>
    <w:rsid w:val="00085D89"/>
    <w:rsid w:val="00085FD5"/>
    <w:rsid w:val="0008609B"/>
    <w:rsid w:val="0008656B"/>
    <w:rsid w:val="00086BD7"/>
    <w:rsid w:val="0008784A"/>
    <w:rsid w:val="000928FB"/>
    <w:rsid w:val="00093845"/>
    <w:rsid w:val="00093DBE"/>
    <w:rsid w:val="00094664"/>
    <w:rsid w:val="000A23DE"/>
    <w:rsid w:val="000A2D21"/>
    <w:rsid w:val="000A43FA"/>
    <w:rsid w:val="000A4947"/>
    <w:rsid w:val="000A57A9"/>
    <w:rsid w:val="000B2B26"/>
    <w:rsid w:val="000B4906"/>
    <w:rsid w:val="000B5339"/>
    <w:rsid w:val="000B5931"/>
    <w:rsid w:val="000B6D9A"/>
    <w:rsid w:val="000B79D9"/>
    <w:rsid w:val="000D29EA"/>
    <w:rsid w:val="000D426D"/>
    <w:rsid w:val="000D6751"/>
    <w:rsid w:val="000D7157"/>
    <w:rsid w:val="000E2D96"/>
    <w:rsid w:val="000E2F87"/>
    <w:rsid w:val="000E3A3B"/>
    <w:rsid w:val="000E5224"/>
    <w:rsid w:val="000E534E"/>
    <w:rsid w:val="000E5CCB"/>
    <w:rsid w:val="000E7DB3"/>
    <w:rsid w:val="000F4D8B"/>
    <w:rsid w:val="000F597A"/>
    <w:rsid w:val="000F6505"/>
    <w:rsid w:val="00101C3A"/>
    <w:rsid w:val="00102CCB"/>
    <w:rsid w:val="00105308"/>
    <w:rsid w:val="00111307"/>
    <w:rsid w:val="00111DF9"/>
    <w:rsid w:val="00112F66"/>
    <w:rsid w:val="00113A37"/>
    <w:rsid w:val="00114208"/>
    <w:rsid w:val="00116776"/>
    <w:rsid w:val="0012300D"/>
    <w:rsid w:val="00124604"/>
    <w:rsid w:val="001256CC"/>
    <w:rsid w:val="001256E0"/>
    <w:rsid w:val="001278C9"/>
    <w:rsid w:val="001317E6"/>
    <w:rsid w:val="0013203E"/>
    <w:rsid w:val="00140F4F"/>
    <w:rsid w:val="00142461"/>
    <w:rsid w:val="00143E4A"/>
    <w:rsid w:val="00145963"/>
    <w:rsid w:val="0014646C"/>
    <w:rsid w:val="001466E1"/>
    <w:rsid w:val="0014796F"/>
    <w:rsid w:val="00150EC8"/>
    <w:rsid w:val="00151ABC"/>
    <w:rsid w:val="001545B9"/>
    <w:rsid w:val="00157AD1"/>
    <w:rsid w:val="001618CC"/>
    <w:rsid w:val="001648C3"/>
    <w:rsid w:val="00170AF2"/>
    <w:rsid w:val="00174A22"/>
    <w:rsid w:val="0017589F"/>
    <w:rsid w:val="001768F0"/>
    <w:rsid w:val="00182252"/>
    <w:rsid w:val="00182EE5"/>
    <w:rsid w:val="0018358B"/>
    <w:rsid w:val="001900D9"/>
    <w:rsid w:val="00193553"/>
    <w:rsid w:val="001979AA"/>
    <w:rsid w:val="00197B7A"/>
    <w:rsid w:val="00197E55"/>
    <w:rsid w:val="00197FA8"/>
    <w:rsid w:val="001A0E4E"/>
    <w:rsid w:val="001A2195"/>
    <w:rsid w:val="001A3224"/>
    <w:rsid w:val="001A63E4"/>
    <w:rsid w:val="001B0B87"/>
    <w:rsid w:val="001B2C15"/>
    <w:rsid w:val="001B2D87"/>
    <w:rsid w:val="001B2F81"/>
    <w:rsid w:val="001B5EB7"/>
    <w:rsid w:val="001B785E"/>
    <w:rsid w:val="001B7B93"/>
    <w:rsid w:val="001C3F24"/>
    <w:rsid w:val="001C4B6B"/>
    <w:rsid w:val="001C6766"/>
    <w:rsid w:val="001C6CAB"/>
    <w:rsid w:val="001D0153"/>
    <w:rsid w:val="001D06CD"/>
    <w:rsid w:val="001D0E97"/>
    <w:rsid w:val="001D3229"/>
    <w:rsid w:val="001D465F"/>
    <w:rsid w:val="001E10FE"/>
    <w:rsid w:val="001E5729"/>
    <w:rsid w:val="001F4640"/>
    <w:rsid w:val="001F63DB"/>
    <w:rsid w:val="00200EC8"/>
    <w:rsid w:val="002031B3"/>
    <w:rsid w:val="002070E9"/>
    <w:rsid w:val="00207D3E"/>
    <w:rsid w:val="002133F1"/>
    <w:rsid w:val="00213A3E"/>
    <w:rsid w:val="00213DBE"/>
    <w:rsid w:val="002203F5"/>
    <w:rsid w:val="00220AF4"/>
    <w:rsid w:val="002234C4"/>
    <w:rsid w:val="00224329"/>
    <w:rsid w:val="0023304E"/>
    <w:rsid w:val="002368CE"/>
    <w:rsid w:val="00237017"/>
    <w:rsid w:val="002402B0"/>
    <w:rsid w:val="0024107D"/>
    <w:rsid w:val="00241466"/>
    <w:rsid w:val="002423A7"/>
    <w:rsid w:val="0024320A"/>
    <w:rsid w:val="002432EC"/>
    <w:rsid w:val="0024361A"/>
    <w:rsid w:val="0024520A"/>
    <w:rsid w:val="00245532"/>
    <w:rsid w:val="00245BF1"/>
    <w:rsid w:val="002502C5"/>
    <w:rsid w:val="00250941"/>
    <w:rsid w:val="002539C7"/>
    <w:rsid w:val="0025423F"/>
    <w:rsid w:val="00257883"/>
    <w:rsid w:val="0026018C"/>
    <w:rsid w:val="00264873"/>
    <w:rsid w:val="002654C0"/>
    <w:rsid w:val="00267A5D"/>
    <w:rsid w:val="0027583B"/>
    <w:rsid w:val="002759B2"/>
    <w:rsid w:val="00276DC9"/>
    <w:rsid w:val="00281623"/>
    <w:rsid w:val="002857B4"/>
    <w:rsid w:val="00287241"/>
    <w:rsid w:val="002879C2"/>
    <w:rsid w:val="00287C1D"/>
    <w:rsid w:val="00295507"/>
    <w:rsid w:val="00295EA8"/>
    <w:rsid w:val="002A1FF5"/>
    <w:rsid w:val="002A3679"/>
    <w:rsid w:val="002A401A"/>
    <w:rsid w:val="002A693A"/>
    <w:rsid w:val="002B08F5"/>
    <w:rsid w:val="002B1C02"/>
    <w:rsid w:val="002B29E5"/>
    <w:rsid w:val="002B350E"/>
    <w:rsid w:val="002C12AA"/>
    <w:rsid w:val="002C26F2"/>
    <w:rsid w:val="002C3AD7"/>
    <w:rsid w:val="002C4400"/>
    <w:rsid w:val="002D002F"/>
    <w:rsid w:val="002D20E6"/>
    <w:rsid w:val="002D277C"/>
    <w:rsid w:val="002D29B7"/>
    <w:rsid w:val="002D5D04"/>
    <w:rsid w:val="002D65D7"/>
    <w:rsid w:val="002D6A2D"/>
    <w:rsid w:val="002D7B9B"/>
    <w:rsid w:val="002E1CC6"/>
    <w:rsid w:val="002E4209"/>
    <w:rsid w:val="002E44CB"/>
    <w:rsid w:val="002E54D3"/>
    <w:rsid w:val="002F292E"/>
    <w:rsid w:val="002F6120"/>
    <w:rsid w:val="002F64BD"/>
    <w:rsid w:val="002F6BA8"/>
    <w:rsid w:val="00300819"/>
    <w:rsid w:val="00301178"/>
    <w:rsid w:val="0030151C"/>
    <w:rsid w:val="00303040"/>
    <w:rsid w:val="00303DE8"/>
    <w:rsid w:val="00304733"/>
    <w:rsid w:val="003064FC"/>
    <w:rsid w:val="00307718"/>
    <w:rsid w:val="003078B0"/>
    <w:rsid w:val="00307A7E"/>
    <w:rsid w:val="00312601"/>
    <w:rsid w:val="0031620D"/>
    <w:rsid w:val="00320046"/>
    <w:rsid w:val="003266FE"/>
    <w:rsid w:val="00331520"/>
    <w:rsid w:val="00332A34"/>
    <w:rsid w:val="003334D4"/>
    <w:rsid w:val="003357FD"/>
    <w:rsid w:val="0033750C"/>
    <w:rsid w:val="003405B6"/>
    <w:rsid w:val="00341332"/>
    <w:rsid w:val="0034353D"/>
    <w:rsid w:val="003452FE"/>
    <w:rsid w:val="003458E8"/>
    <w:rsid w:val="003623CB"/>
    <w:rsid w:val="00363564"/>
    <w:rsid w:val="003657FA"/>
    <w:rsid w:val="00366AFB"/>
    <w:rsid w:val="0037169A"/>
    <w:rsid w:val="00372B21"/>
    <w:rsid w:val="00373AE4"/>
    <w:rsid w:val="0037554D"/>
    <w:rsid w:val="0037788B"/>
    <w:rsid w:val="00380C5F"/>
    <w:rsid w:val="00381409"/>
    <w:rsid w:val="003816CF"/>
    <w:rsid w:val="00381C26"/>
    <w:rsid w:val="00382FC0"/>
    <w:rsid w:val="00387C23"/>
    <w:rsid w:val="003908C9"/>
    <w:rsid w:val="003910AB"/>
    <w:rsid w:val="0039437C"/>
    <w:rsid w:val="00394816"/>
    <w:rsid w:val="00395711"/>
    <w:rsid w:val="003962B8"/>
    <w:rsid w:val="003966D2"/>
    <w:rsid w:val="003A0638"/>
    <w:rsid w:val="003A27C4"/>
    <w:rsid w:val="003A28DE"/>
    <w:rsid w:val="003A31DE"/>
    <w:rsid w:val="003A472B"/>
    <w:rsid w:val="003A6DA7"/>
    <w:rsid w:val="003A73DB"/>
    <w:rsid w:val="003B01FF"/>
    <w:rsid w:val="003B16C4"/>
    <w:rsid w:val="003B25A6"/>
    <w:rsid w:val="003B412D"/>
    <w:rsid w:val="003B6BAE"/>
    <w:rsid w:val="003C0D5A"/>
    <w:rsid w:val="003C5066"/>
    <w:rsid w:val="003C7B69"/>
    <w:rsid w:val="003D07BE"/>
    <w:rsid w:val="003D1C29"/>
    <w:rsid w:val="003D49CF"/>
    <w:rsid w:val="003D6016"/>
    <w:rsid w:val="003D7D4B"/>
    <w:rsid w:val="003E0128"/>
    <w:rsid w:val="003E223A"/>
    <w:rsid w:val="003E24FD"/>
    <w:rsid w:val="003E5D99"/>
    <w:rsid w:val="003E6DBE"/>
    <w:rsid w:val="003F0978"/>
    <w:rsid w:val="003F1000"/>
    <w:rsid w:val="003F2C0C"/>
    <w:rsid w:val="003F3D51"/>
    <w:rsid w:val="003F5E96"/>
    <w:rsid w:val="004005CB"/>
    <w:rsid w:val="00401EDD"/>
    <w:rsid w:val="00405C68"/>
    <w:rsid w:val="00407D75"/>
    <w:rsid w:val="0041173A"/>
    <w:rsid w:val="00411EFA"/>
    <w:rsid w:val="004142CC"/>
    <w:rsid w:val="00414F4D"/>
    <w:rsid w:val="00415817"/>
    <w:rsid w:val="00415820"/>
    <w:rsid w:val="0041778C"/>
    <w:rsid w:val="004241A8"/>
    <w:rsid w:val="0042597B"/>
    <w:rsid w:val="004266CB"/>
    <w:rsid w:val="00426BB0"/>
    <w:rsid w:val="004306E0"/>
    <w:rsid w:val="00431CF5"/>
    <w:rsid w:val="0043546A"/>
    <w:rsid w:val="00437A51"/>
    <w:rsid w:val="00444C98"/>
    <w:rsid w:val="004465EF"/>
    <w:rsid w:val="00446C03"/>
    <w:rsid w:val="0045028F"/>
    <w:rsid w:val="00450664"/>
    <w:rsid w:val="00450DA8"/>
    <w:rsid w:val="00451107"/>
    <w:rsid w:val="0045334D"/>
    <w:rsid w:val="00453ADB"/>
    <w:rsid w:val="00461730"/>
    <w:rsid w:val="00461C82"/>
    <w:rsid w:val="00462E15"/>
    <w:rsid w:val="0046331C"/>
    <w:rsid w:val="00463543"/>
    <w:rsid w:val="00464F95"/>
    <w:rsid w:val="004650C8"/>
    <w:rsid w:val="004650EB"/>
    <w:rsid w:val="00470027"/>
    <w:rsid w:val="0047048F"/>
    <w:rsid w:val="00470F41"/>
    <w:rsid w:val="0047105F"/>
    <w:rsid w:val="004711B4"/>
    <w:rsid w:val="00472182"/>
    <w:rsid w:val="00475372"/>
    <w:rsid w:val="00480416"/>
    <w:rsid w:val="004819D2"/>
    <w:rsid w:val="0048291F"/>
    <w:rsid w:val="00487065"/>
    <w:rsid w:val="004879F5"/>
    <w:rsid w:val="00495FDB"/>
    <w:rsid w:val="004A0811"/>
    <w:rsid w:val="004A119A"/>
    <w:rsid w:val="004A2813"/>
    <w:rsid w:val="004A4F3C"/>
    <w:rsid w:val="004A54A1"/>
    <w:rsid w:val="004A5AA8"/>
    <w:rsid w:val="004A6302"/>
    <w:rsid w:val="004A6B85"/>
    <w:rsid w:val="004B0602"/>
    <w:rsid w:val="004B349C"/>
    <w:rsid w:val="004B428F"/>
    <w:rsid w:val="004B4DD8"/>
    <w:rsid w:val="004B6A79"/>
    <w:rsid w:val="004C2013"/>
    <w:rsid w:val="004C27C3"/>
    <w:rsid w:val="004C2B65"/>
    <w:rsid w:val="004C41E7"/>
    <w:rsid w:val="004C755D"/>
    <w:rsid w:val="004D026D"/>
    <w:rsid w:val="004D0E05"/>
    <w:rsid w:val="004D26E5"/>
    <w:rsid w:val="004D2973"/>
    <w:rsid w:val="004D4E31"/>
    <w:rsid w:val="004D582B"/>
    <w:rsid w:val="004D7078"/>
    <w:rsid w:val="004E0ED5"/>
    <w:rsid w:val="004E52AA"/>
    <w:rsid w:val="004E5A60"/>
    <w:rsid w:val="004E6BD7"/>
    <w:rsid w:val="004E761B"/>
    <w:rsid w:val="004F0ACC"/>
    <w:rsid w:val="004F1005"/>
    <w:rsid w:val="004F193C"/>
    <w:rsid w:val="004F27F7"/>
    <w:rsid w:val="004F3198"/>
    <w:rsid w:val="004F3279"/>
    <w:rsid w:val="004F328E"/>
    <w:rsid w:val="004F3EBB"/>
    <w:rsid w:val="004F4036"/>
    <w:rsid w:val="004F6740"/>
    <w:rsid w:val="00504FFB"/>
    <w:rsid w:val="00505619"/>
    <w:rsid w:val="00505B71"/>
    <w:rsid w:val="00507541"/>
    <w:rsid w:val="005118F9"/>
    <w:rsid w:val="00511EB3"/>
    <w:rsid w:val="00513E36"/>
    <w:rsid w:val="005146AE"/>
    <w:rsid w:val="00515BEF"/>
    <w:rsid w:val="0051798D"/>
    <w:rsid w:val="00525BDC"/>
    <w:rsid w:val="00531563"/>
    <w:rsid w:val="005328FE"/>
    <w:rsid w:val="00532D9C"/>
    <w:rsid w:val="00540EC8"/>
    <w:rsid w:val="00546EEF"/>
    <w:rsid w:val="00550F73"/>
    <w:rsid w:val="00551034"/>
    <w:rsid w:val="00551A8E"/>
    <w:rsid w:val="00551F9B"/>
    <w:rsid w:val="00552E03"/>
    <w:rsid w:val="00553647"/>
    <w:rsid w:val="00555561"/>
    <w:rsid w:val="00563CC5"/>
    <w:rsid w:val="00564B07"/>
    <w:rsid w:val="00566857"/>
    <w:rsid w:val="00575E82"/>
    <w:rsid w:val="0057641B"/>
    <w:rsid w:val="00576914"/>
    <w:rsid w:val="005777EA"/>
    <w:rsid w:val="00580879"/>
    <w:rsid w:val="0058273E"/>
    <w:rsid w:val="00584CB3"/>
    <w:rsid w:val="005856C1"/>
    <w:rsid w:val="005867D5"/>
    <w:rsid w:val="00587174"/>
    <w:rsid w:val="005875CF"/>
    <w:rsid w:val="0059245A"/>
    <w:rsid w:val="00593106"/>
    <w:rsid w:val="00596026"/>
    <w:rsid w:val="00597F03"/>
    <w:rsid w:val="005A2248"/>
    <w:rsid w:val="005A2C98"/>
    <w:rsid w:val="005B097E"/>
    <w:rsid w:val="005B4074"/>
    <w:rsid w:val="005B691F"/>
    <w:rsid w:val="005C5240"/>
    <w:rsid w:val="005C77C3"/>
    <w:rsid w:val="005D1708"/>
    <w:rsid w:val="005E1D2A"/>
    <w:rsid w:val="005E30F1"/>
    <w:rsid w:val="005E3162"/>
    <w:rsid w:val="005E77A8"/>
    <w:rsid w:val="005F6CFF"/>
    <w:rsid w:val="00602B94"/>
    <w:rsid w:val="00602E90"/>
    <w:rsid w:val="00603325"/>
    <w:rsid w:val="006034F8"/>
    <w:rsid w:val="0060458E"/>
    <w:rsid w:val="0060586C"/>
    <w:rsid w:val="00607E02"/>
    <w:rsid w:val="00620411"/>
    <w:rsid w:val="00620895"/>
    <w:rsid w:val="0062111D"/>
    <w:rsid w:val="006213B2"/>
    <w:rsid w:val="0062218B"/>
    <w:rsid w:val="006223CF"/>
    <w:rsid w:val="006263A2"/>
    <w:rsid w:val="00630C19"/>
    <w:rsid w:val="00632623"/>
    <w:rsid w:val="00643321"/>
    <w:rsid w:val="0064457B"/>
    <w:rsid w:val="00646173"/>
    <w:rsid w:val="006519B8"/>
    <w:rsid w:val="00655AC1"/>
    <w:rsid w:val="0065609C"/>
    <w:rsid w:val="006561ED"/>
    <w:rsid w:val="00661DBA"/>
    <w:rsid w:val="006627F3"/>
    <w:rsid w:val="0066567D"/>
    <w:rsid w:val="006660B5"/>
    <w:rsid w:val="0067177B"/>
    <w:rsid w:val="00672A6D"/>
    <w:rsid w:val="00674725"/>
    <w:rsid w:val="00675F9D"/>
    <w:rsid w:val="00677762"/>
    <w:rsid w:val="006809F7"/>
    <w:rsid w:val="00682130"/>
    <w:rsid w:val="006826D7"/>
    <w:rsid w:val="00683265"/>
    <w:rsid w:val="006840ED"/>
    <w:rsid w:val="00687B82"/>
    <w:rsid w:val="006905A1"/>
    <w:rsid w:val="00692A06"/>
    <w:rsid w:val="0069431F"/>
    <w:rsid w:val="006946B5"/>
    <w:rsid w:val="00694FCE"/>
    <w:rsid w:val="0069632D"/>
    <w:rsid w:val="006969D0"/>
    <w:rsid w:val="0069727D"/>
    <w:rsid w:val="006A1BE8"/>
    <w:rsid w:val="006A3137"/>
    <w:rsid w:val="006A31F3"/>
    <w:rsid w:val="006A6C0A"/>
    <w:rsid w:val="006B215B"/>
    <w:rsid w:val="006B2CD8"/>
    <w:rsid w:val="006B2F4A"/>
    <w:rsid w:val="006B3B71"/>
    <w:rsid w:val="006B3CCA"/>
    <w:rsid w:val="006B7E63"/>
    <w:rsid w:val="006C3BB6"/>
    <w:rsid w:val="006D2F1C"/>
    <w:rsid w:val="006D7A86"/>
    <w:rsid w:val="006E09B6"/>
    <w:rsid w:val="006E40B0"/>
    <w:rsid w:val="006F06EB"/>
    <w:rsid w:val="006F0B1F"/>
    <w:rsid w:val="006F0FD4"/>
    <w:rsid w:val="006F463C"/>
    <w:rsid w:val="006F512F"/>
    <w:rsid w:val="006F75D8"/>
    <w:rsid w:val="007029C5"/>
    <w:rsid w:val="00702DDE"/>
    <w:rsid w:val="00704346"/>
    <w:rsid w:val="007074AE"/>
    <w:rsid w:val="00716CDA"/>
    <w:rsid w:val="0072017D"/>
    <w:rsid w:val="00721ED0"/>
    <w:rsid w:val="00727CDF"/>
    <w:rsid w:val="00732A9C"/>
    <w:rsid w:val="00733132"/>
    <w:rsid w:val="00733757"/>
    <w:rsid w:val="0073414F"/>
    <w:rsid w:val="0074109B"/>
    <w:rsid w:val="007450D3"/>
    <w:rsid w:val="00745E6B"/>
    <w:rsid w:val="0074600C"/>
    <w:rsid w:val="00750914"/>
    <w:rsid w:val="007513EB"/>
    <w:rsid w:val="007522BF"/>
    <w:rsid w:val="00755165"/>
    <w:rsid w:val="00756F89"/>
    <w:rsid w:val="007610F1"/>
    <w:rsid w:val="007613E3"/>
    <w:rsid w:val="00761878"/>
    <w:rsid w:val="00762855"/>
    <w:rsid w:val="00762F6D"/>
    <w:rsid w:val="00765851"/>
    <w:rsid w:val="00765C27"/>
    <w:rsid w:val="007672A7"/>
    <w:rsid w:val="0077171D"/>
    <w:rsid w:val="00774C2C"/>
    <w:rsid w:val="0077671A"/>
    <w:rsid w:val="0077698B"/>
    <w:rsid w:val="00781451"/>
    <w:rsid w:val="00781578"/>
    <w:rsid w:val="0078186B"/>
    <w:rsid w:val="00783614"/>
    <w:rsid w:val="00783B6A"/>
    <w:rsid w:val="007903DF"/>
    <w:rsid w:val="00791C30"/>
    <w:rsid w:val="007933B6"/>
    <w:rsid w:val="007959A3"/>
    <w:rsid w:val="007966E0"/>
    <w:rsid w:val="007A1231"/>
    <w:rsid w:val="007A3575"/>
    <w:rsid w:val="007A4A0C"/>
    <w:rsid w:val="007A6916"/>
    <w:rsid w:val="007B02DA"/>
    <w:rsid w:val="007B12D8"/>
    <w:rsid w:val="007B2914"/>
    <w:rsid w:val="007B2F7B"/>
    <w:rsid w:val="007B60E2"/>
    <w:rsid w:val="007C0630"/>
    <w:rsid w:val="007C26A7"/>
    <w:rsid w:val="007C3C89"/>
    <w:rsid w:val="007C5D06"/>
    <w:rsid w:val="007C738C"/>
    <w:rsid w:val="007D04C0"/>
    <w:rsid w:val="007D118A"/>
    <w:rsid w:val="007D11A9"/>
    <w:rsid w:val="007D4C0C"/>
    <w:rsid w:val="007D573D"/>
    <w:rsid w:val="007D60BD"/>
    <w:rsid w:val="007D7B8D"/>
    <w:rsid w:val="007E2373"/>
    <w:rsid w:val="007E2587"/>
    <w:rsid w:val="007E43CB"/>
    <w:rsid w:val="007E63B6"/>
    <w:rsid w:val="007F0A31"/>
    <w:rsid w:val="007F0FDE"/>
    <w:rsid w:val="007F4ADE"/>
    <w:rsid w:val="007F5AE5"/>
    <w:rsid w:val="008013AE"/>
    <w:rsid w:val="00803394"/>
    <w:rsid w:val="0080679B"/>
    <w:rsid w:val="00807DF4"/>
    <w:rsid w:val="00811FFA"/>
    <w:rsid w:val="0081288C"/>
    <w:rsid w:val="008137E9"/>
    <w:rsid w:val="00813A5D"/>
    <w:rsid w:val="00813BFB"/>
    <w:rsid w:val="008148B0"/>
    <w:rsid w:val="0081560A"/>
    <w:rsid w:val="008163FC"/>
    <w:rsid w:val="00821E27"/>
    <w:rsid w:val="00822217"/>
    <w:rsid w:val="0082518C"/>
    <w:rsid w:val="00826018"/>
    <w:rsid w:val="0082674D"/>
    <w:rsid w:val="00826A3D"/>
    <w:rsid w:val="0083011C"/>
    <w:rsid w:val="00836472"/>
    <w:rsid w:val="008430A9"/>
    <w:rsid w:val="00844361"/>
    <w:rsid w:val="00845A80"/>
    <w:rsid w:val="008469CE"/>
    <w:rsid w:val="00846E7F"/>
    <w:rsid w:val="0085195C"/>
    <w:rsid w:val="00855F37"/>
    <w:rsid w:val="00856592"/>
    <w:rsid w:val="008576F4"/>
    <w:rsid w:val="008577DB"/>
    <w:rsid w:val="00861CD4"/>
    <w:rsid w:val="00864254"/>
    <w:rsid w:val="00866C97"/>
    <w:rsid w:val="008679BE"/>
    <w:rsid w:val="00870A7F"/>
    <w:rsid w:val="00870FCF"/>
    <w:rsid w:val="008723A2"/>
    <w:rsid w:val="00880DFB"/>
    <w:rsid w:val="0088285B"/>
    <w:rsid w:val="00882FEA"/>
    <w:rsid w:val="00883981"/>
    <w:rsid w:val="008854D0"/>
    <w:rsid w:val="00885D61"/>
    <w:rsid w:val="008864D7"/>
    <w:rsid w:val="00887589"/>
    <w:rsid w:val="008875AB"/>
    <w:rsid w:val="0089343E"/>
    <w:rsid w:val="00893AC9"/>
    <w:rsid w:val="00893E91"/>
    <w:rsid w:val="00894FF9"/>
    <w:rsid w:val="008951E8"/>
    <w:rsid w:val="00895926"/>
    <w:rsid w:val="00895B9E"/>
    <w:rsid w:val="00895F6B"/>
    <w:rsid w:val="0089707A"/>
    <w:rsid w:val="0089757B"/>
    <w:rsid w:val="008A1DC8"/>
    <w:rsid w:val="008A329B"/>
    <w:rsid w:val="008A52AE"/>
    <w:rsid w:val="008B361F"/>
    <w:rsid w:val="008B3E02"/>
    <w:rsid w:val="008B5497"/>
    <w:rsid w:val="008B7019"/>
    <w:rsid w:val="008B7C90"/>
    <w:rsid w:val="008C0D61"/>
    <w:rsid w:val="008C1AAF"/>
    <w:rsid w:val="008C3B87"/>
    <w:rsid w:val="008D010C"/>
    <w:rsid w:val="008D27E2"/>
    <w:rsid w:val="008D3862"/>
    <w:rsid w:val="008D5566"/>
    <w:rsid w:val="008D618B"/>
    <w:rsid w:val="008E04A0"/>
    <w:rsid w:val="008F1F55"/>
    <w:rsid w:val="008F4C73"/>
    <w:rsid w:val="008F64BF"/>
    <w:rsid w:val="00900F9B"/>
    <w:rsid w:val="009015BD"/>
    <w:rsid w:val="00904D00"/>
    <w:rsid w:val="009078F2"/>
    <w:rsid w:val="00910DA8"/>
    <w:rsid w:val="00911772"/>
    <w:rsid w:val="00911905"/>
    <w:rsid w:val="00913E91"/>
    <w:rsid w:val="00914632"/>
    <w:rsid w:val="009176ED"/>
    <w:rsid w:val="00921AA6"/>
    <w:rsid w:val="00921D07"/>
    <w:rsid w:val="00927EBB"/>
    <w:rsid w:val="00931844"/>
    <w:rsid w:val="009358AF"/>
    <w:rsid w:val="00936E26"/>
    <w:rsid w:val="00937119"/>
    <w:rsid w:val="00937C11"/>
    <w:rsid w:val="00942582"/>
    <w:rsid w:val="009437F9"/>
    <w:rsid w:val="00944181"/>
    <w:rsid w:val="00944A62"/>
    <w:rsid w:val="0094539A"/>
    <w:rsid w:val="009472F0"/>
    <w:rsid w:val="0094745E"/>
    <w:rsid w:val="00960C8C"/>
    <w:rsid w:val="00962C38"/>
    <w:rsid w:val="0096348E"/>
    <w:rsid w:val="00966FE9"/>
    <w:rsid w:val="0096717A"/>
    <w:rsid w:val="00967D5A"/>
    <w:rsid w:val="00970E4B"/>
    <w:rsid w:val="00976674"/>
    <w:rsid w:val="00981FBD"/>
    <w:rsid w:val="009858C7"/>
    <w:rsid w:val="00987121"/>
    <w:rsid w:val="00990D44"/>
    <w:rsid w:val="009910BA"/>
    <w:rsid w:val="0099464B"/>
    <w:rsid w:val="00997F57"/>
    <w:rsid w:val="009A0137"/>
    <w:rsid w:val="009A1A4A"/>
    <w:rsid w:val="009A7539"/>
    <w:rsid w:val="009B112A"/>
    <w:rsid w:val="009B21CB"/>
    <w:rsid w:val="009B2496"/>
    <w:rsid w:val="009B5D37"/>
    <w:rsid w:val="009C357A"/>
    <w:rsid w:val="009D12ED"/>
    <w:rsid w:val="009D48C4"/>
    <w:rsid w:val="009D5FEC"/>
    <w:rsid w:val="009D75AD"/>
    <w:rsid w:val="009E1A71"/>
    <w:rsid w:val="009E6441"/>
    <w:rsid w:val="009E77F6"/>
    <w:rsid w:val="009F0DBB"/>
    <w:rsid w:val="009F3F7C"/>
    <w:rsid w:val="009F5C1A"/>
    <w:rsid w:val="009F5D24"/>
    <w:rsid w:val="00A061E4"/>
    <w:rsid w:val="00A15609"/>
    <w:rsid w:val="00A15C9C"/>
    <w:rsid w:val="00A22A35"/>
    <w:rsid w:val="00A23A6B"/>
    <w:rsid w:val="00A34169"/>
    <w:rsid w:val="00A40070"/>
    <w:rsid w:val="00A4031A"/>
    <w:rsid w:val="00A41966"/>
    <w:rsid w:val="00A44006"/>
    <w:rsid w:val="00A44C6D"/>
    <w:rsid w:val="00A46860"/>
    <w:rsid w:val="00A534A1"/>
    <w:rsid w:val="00A55357"/>
    <w:rsid w:val="00A55830"/>
    <w:rsid w:val="00A559DA"/>
    <w:rsid w:val="00A57AC6"/>
    <w:rsid w:val="00A6225B"/>
    <w:rsid w:val="00A62F2B"/>
    <w:rsid w:val="00A6322D"/>
    <w:rsid w:val="00A64186"/>
    <w:rsid w:val="00A65BF4"/>
    <w:rsid w:val="00A67BBB"/>
    <w:rsid w:val="00A70354"/>
    <w:rsid w:val="00A70709"/>
    <w:rsid w:val="00A717C9"/>
    <w:rsid w:val="00A738E8"/>
    <w:rsid w:val="00A74BDC"/>
    <w:rsid w:val="00A82E75"/>
    <w:rsid w:val="00AA081D"/>
    <w:rsid w:val="00AA604B"/>
    <w:rsid w:val="00AB37AE"/>
    <w:rsid w:val="00AB4170"/>
    <w:rsid w:val="00AC2051"/>
    <w:rsid w:val="00AC3626"/>
    <w:rsid w:val="00AC5DC2"/>
    <w:rsid w:val="00AC5EAB"/>
    <w:rsid w:val="00AC657A"/>
    <w:rsid w:val="00AC7141"/>
    <w:rsid w:val="00AD0593"/>
    <w:rsid w:val="00AD1AE3"/>
    <w:rsid w:val="00AD20FB"/>
    <w:rsid w:val="00AD24F1"/>
    <w:rsid w:val="00AD4777"/>
    <w:rsid w:val="00AD6F7C"/>
    <w:rsid w:val="00AE0A97"/>
    <w:rsid w:val="00AE30EF"/>
    <w:rsid w:val="00AE7AB7"/>
    <w:rsid w:val="00AF133F"/>
    <w:rsid w:val="00AF27D6"/>
    <w:rsid w:val="00AF31D0"/>
    <w:rsid w:val="00AF3488"/>
    <w:rsid w:val="00AF73EE"/>
    <w:rsid w:val="00AF761D"/>
    <w:rsid w:val="00B02A36"/>
    <w:rsid w:val="00B034C9"/>
    <w:rsid w:val="00B04DE3"/>
    <w:rsid w:val="00B05320"/>
    <w:rsid w:val="00B06A06"/>
    <w:rsid w:val="00B07260"/>
    <w:rsid w:val="00B10B40"/>
    <w:rsid w:val="00B142B6"/>
    <w:rsid w:val="00B15CDC"/>
    <w:rsid w:val="00B171DC"/>
    <w:rsid w:val="00B20DC6"/>
    <w:rsid w:val="00B23A4A"/>
    <w:rsid w:val="00B30463"/>
    <w:rsid w:val="00B35799"/>
    <w:rsid w:val="00B37407"/>
    <w:rsid w:val="00B3754A"/>
    <w:rsid w:val="00B37645"/>
    <w:rsid w:val="00B416F2"/>
    <w:rsid w:val="00B43F1D"/>
    <w:rsid w:val="00B44AFB"/>
    <w:rsid w:val="00B4559A"/>
    <w:rsid w:val="00B45A2E"/>
    <w:rsid w:val="00B52B5C"/>
    <w:rsid w:val="00B554C9"/>
    <w:rsid w:val="00B603A1"/>
    <w:rsid w:val="00B60499"/>
    <w:rsid w:val="00B61271"/>
    <w:rsid w:val="00B61C20"/>
    <w:rsid w:val="00B6641B"/>
    <w:rsid w:val="00B66C3E"/>
    <w:rsid w:val="00B671CE"/>
    <w:rsid w:val="00B70C40"/>
    <w:rsid w:val="00B73649"/>
    <w:rsid w:val="00B74477"/>
    <w:rsid w:val="00B74794"/>
    <w:rsid w:val="00B75C26"/>
    <w:rsid w:val="00B76DFD"/>
    <w:rsid w:val="00B77C91"/>
    <w:rsid w:val="00B824CC"/>
    <w:rsid w:val="00B8306E"/>
    <w:rsid w:val="00B84FDD"/>
    <w:rsid w:val="00B8591D"/>
    <w:rsid w:val="00B9163C"/>
    <w:rsid w:val="00B946BA"/>
    <w:rsid w:val="00B96371"/>
    <w:rsid w:val="00B96DFB"/>
    <w:rsid w:val="00B97FA3"/>
    <w:rsid w:val="00BA1A3C"/>
    <w:rsid w:val="00BA2404"/>
    <w:rsid w:val="00BA4D1B"/>
    <w:rsid w:val="00BA4FA5"/>
    <w:rsid w:val="00BA67B3"/>
    <w:rsid w:val="00BB073C"/>
    <w:rsid w:val="00BB157C"/>
    <w:rsid w:val="00BB16FF"/>
    <w:rsid w:val="00BB1A6D"/>
    <w:rsid w:val="00BB2810"/>
    <w:rsid w:val="00BB4AA2"/>
    <w:rsid w:val="00BB4D8D"/>
    <w:rsid w:val="00BB58FB"/>
    <w:rsid w:val="00BB6DD8"/>
    <w:rsid w:val="00BB7976"/>
    <w:rsid w:val="00BC24BB"/>
    <w:rsid w:val="00BC5110"/>
    <w:rsid w:val="00BC5DEB"/>
    <w:rsid w:val="00BC75D1"/>
    <w:rsid w:val="00BD1201"/>
    <w:rsid w:val="00BD1921"/>
    <w:rsid w:val="00BD3400"/>
    <w:rsid w:val="00BD5592"/>
    <w:rsid w:val="00BD5E65"/>
    <w:rsid w:val="00BD5EAB"/>
    <w:rsid w:val="00BD6E8C"/>
    <w:rsid w:val="00BE1550"/>
    <w:rsid w:val="00BE31EB"/>
    <w:rsid w:val="00BF044E"/>
    <w:rsid w:val="00BF1923"/>
    <w:rsid w:val="00BF2B1F"/>
    <w:rsid w:val="00BF57BF"/>
    <w:rsid w:val="00BF6C4A"/>
    <w:rsid w:val="00C02A43"/>
    <w:rsid w:val="00C03C17"/>
    <w:rsid w:val="00C05075"/>
    <w:rsid w:val="00C0793A"/>
    <w:rsid w:val="00C10D42"/>
    <w:rsid w:val="00C11C0D"/>
    <w:rsid w:val="00C203B8"/>
    <w:rsid w:val="00C20916"/>
    <w:rsid w:val="00C217B1"/>
    <w:rsid w:val="00C218F2"/>
    <w:rsid w:val="00C278D2"/>
    <w:rsid w:val="00C326A3"/>
    <w:rsid w:val="00C32A49"/>
    <w:rsid w:val="00C33756"/>
    <w:rsid w:val="00C42540"/>
    <w:rsid w:val="00C43BA4"/>
    <w:rsid w:val="00C52A5A"/>
    <w:rsid w:val="00C53E10"/>
    <w:rsid w:val="00C54E02"/>
    <w:rsid w:val="00C55825"/>
    <w:rsid w:val="00C5593D"/>
    <w:rsid w:val="00C55C1F"/>
    <w:rsid w:val="00C602E2"/>
    <w:rsid w:val="00C60513"/>
    <w:rsid w:val="00C61E86"/>
    <w:rsid w:val="00C627B4"/>
    <w:rsid w:val="00C64D4E"/>
    <w:rsid w:val="00C679E5"/>
    <w:rsid w:val="00C70369"/>
    <w:rsid w:val="00C76A95"/>
    <w:rsid w:val="00C81A91"/>
    <w:rsid w:val="00C821FA"/>
    <w:rsid w:val="00C83111"/>
    <w:rsid w:val="00C85085"/>
    <w:rsid w:val="00C873FD"/>
    <w:rsid w:val="00C90105"/>
    <w:rsid w:val="00C91B80"/>
    <w:rsid w:val="00C93DF7"/>
    <w:rsid w:val="00C95346"/>
    <w:rsid w:val="00C958E5"/>
    <w:rsid w:val="00C959A4"/>
    <w:rsid w:val="00CA3F54"/>
    <w:rsid w:val="00CA4279"/>
    <w:rsid w:val="00CA7039"/>
    <w:rsid w:val="00CB256A"/>
    <w:rsid w:val="00CB2F94"/>
    <w:rsid w:val="00CB480B"/>
    <w:rsid w:val="00CB49AF"/>
    <w:rsid w:val="00CB54B6"/>
    <w:rsid w:val="00CB67C4"/>
    <w:rsid w:val="00CC0323"/>
    <w:rsid w:val="00CC0B4D"/>
    <w:rsid w:val="00CC3674"/>
    <w:rsid w:val="00CC36EF"/>
    <w:rsid w:val="00CC405A"/>
    <w:rsid w:val="00CC41EF"/>
    <w:rsid w:val="00CC6368"/>
    <w:rsid w:val="00CD3EB7"/>
    <w:rsid w:val="00CD4D22"/>
    <w:rsid w:val="00CD68A9"/>
    <w:rsid w:val="00CD6960"/>
    <w:rsid w:val="00CD71A7"/>
    <w:rsid w:val="00CE1486"/>
    <w:rsid w:val="00CE3423"/>
    <w:rsid w:val="00CE43F5"/>
    <w:rsid w:val="00CE4470"/>
    <w:rsid w:val="00CE58A8"/>
    <w:rsid w:val="00CE5DF3"/>
    <w:rsid w:val="00CF1F79"/>
    <w:rsid w:val="00CF3AE5"/>
    <w:rsid w:val="00CF5987"/>
    <w:rsid w:val="00CF6417"/>
    <w:rsid w:val="00CF6D5D"/>
    <w:rsid w:val="00D0087F"/>
    <w:rsid w:val="00D02F1D"/>
    <w:rsid w:val="00D03123"/>
    <w:rsid w:val="00D03FE6"/>
    <w:rsid w:val="00D054F7"/>
    <w:rsid w:val="00D151FC"/>
    <w:rsid w:val="00D160C9"/>
    <w:rsid w:val="00D21796"/>
    <w:rsid w:val="00D26028"/>
    <w:rsid w:val="00D26C0E"/>
    <w:rsid w:val="00D271A1"/>
    <w:rsid w:val="00D3361F"/>
    <w:rsid w:val="00D4194C"/>
    <w:rsid w:val="00D445D6"/>
    <w:rsid w:val="00D463AB"/>
    <w:rsid w:val="00D4772D"/>
    <w:rsid w:val="00D51C86"/>
    <w:rsid w:val="00D528A0"/>
    <w:rsid w:val="00D578AC"/>
    <w:rsid w:val="00D605E5"/>
    <w:rsid w:val="00D61D55"/>
    <w:rsid w:val="00D700DF"/>
    <w:rsid w:val="00D732D8"/>
    <w:rsid w:val="00D73EDC"/>
    <w:rsid w:val="00D7467E"/>
    <w:rsid w:val="00D748F0"/>
    <w:rsid w:val="00D77882"/>
    <w:rsid w:val="00D81ED3"/>
    <w:rsid w:val="00D825E1"/>
    <w:rsid w:val="00D82B27"/>
    <w:rsid w:val="00D83534"/>
    <w:rsid w:val="00D86048"/>
    <w:rsid w:val="00D90320"/>
    <w:rsid w:val="00D94C32"/>
    <w:rsid w:val="00D94F89"/>
    <w:rsid w:val="00DA2022"/>
    <w:rsid w:val="00DA210B"/>
    <w:rsid w:val="00DA403F"/>
    <w:rsid w:val="00DA54D2"/>
    <w:rsid w:val="00DA5A7F"/>
    <w:rsid w:val="00DA5C6B"/>
    <w:rsid w:val="00DA622A"/>
    <w:rsid w:val="00DB2972"/>
    <w:rsid w:val="00DB3F46"/>
    <w:rsid w:val="00DB443E"/>
    <w:rsid w:val="00DC0384"/>
    <w:rsid w:val="00DC3DA0"/>
    <w:rsid w:val="00DC5ACD"/>
    <w:rsid w:val="00DC676B"/>
    <w:rsid w:val="00DC67C0"/>
    <w:rsid w:val="00DC7318"/>
    <w:rsid w:val="00DD06E0"/>
    <w:rsid w:val="00DD2198"/>
    <w:rsid w:val="00DD4134"/>
    <w:rsid w:val="00DD5B56"/>
    <w:rsid w:val="00DD6092"/>
    <w:rsid w:val="00DE057B"/>
    <w:rsid w:val="00DE11C6"/>
    <w:rsid w:val="00DF0D0F"/>
    <w:rsid w:val="00DF15FA"/>
    <w:rsid w:val="00DF3B16"/>
    <w:rsid w:val="00E032D8"/>
    <w:rsid w:val="00E06127"/>
    <w:rsid w:val="00E1133D"/>
    <w:rsid w:val="00E11B20"/>
    <w:rsid w:val="00E11CFA"/>
    <w:rsid w:val="00E156A9"/>
    <w:rsid w:val="00E173EA"/>
    <w:rsid w:val="00E17BE3"/>
    <w:rsid w:val="00E2019C"/>
    <w:rsid w:val="00E217D8"/>
    <w:rsid w:val="00E2420A"/>
    <w:rsid w:val="00E2470D"/>
    <w:rsid w:val="00E251CC"/>
    <w:rsid w:val="00E27B48"/>
    <w:rsid w:val="00E30FBC"/>
    <w:rsid w:val="00E3203A"/>
    <w:rsid w:val="00E33ADE"/>
    <w:rsid w:val="00E341EA"/>
    <w:rsid w:val="00E429BB"/>
    <w:rsid w:val="00E42CDA"/>
    <w:rsid w:val="00E44894"/>
    <w:rsid w:val="00E455F2"/>
    <w:rsid w:val="00E51118"/>
    <w:rsid w:val="00E51722"/>
    <w:rsid w:val="00E51AFE"/>
    <w:rsid w:val="00E51CB3"/>
    <w:rsid w:val="00E53C07"/>
    <w:rsid w:val="00E56AB7"/>
    <w:rsid w:val="00E57A79"/>
    <w:rsid w:val="00E609C1"/>
    <w:rsid w:val="00E64B15"/>
    <w:rsid w:val="00E70BF4"/>
    <w:rsid w:val="00E70DD9"/>
    <w:rsid w:val="00E711F0"/>
    <w:rsid w:val="00E719A3"/>
    <w:rsid w:val="00E73C91"/>
    <w:rsid w:val="00E751EB"/>
    <w:rsid w:val="00E75671"/>
    <w:rsid w:val="00E81383"/>
    <w:rsid w:val="00E84B1B"/>
    <w:rsid w:val="00E8782A"/>
    <w:rsid w:val="00E92FD4"/>
    <w:rsid w:val="00E9342C"/>
    <w:rsid w:val="00E9348E"/>
    <w:rsid w:val="00E94672"/>
    <w:rsid w:val="00E97597"/>
    <w:rsid w:val="00EA13C6"/>
    <w:rsid w:val="00EA19EC"/>
    <w:rsid w:val="00EA23F1"/>
    <w:rsid w:val="00EA4C8F"/>
    <w:rsid w:val="00EA6E17"/>
    <w:rsid w:val="00EB092F"/>
    <w:rsid w:val="00EB3B7A"/>
    <w:rsid w:val="00EB3FC2"/>
    <w:rsid w:val="00EB43C9"/>
    <w:rsid w:val="00EC03DA"/>
    <w:rsid w:val="00EC134D"/>
    <w:rsid w:val="00EC1A16"/>
    <w:rsid w:val="00EC25EF"/>
    <w:rsid w:val="00EC31CF"/>
    <w:rsid w:val="00EC4A1E"/>
    <w:rsid w:val="00EC4AB4"/>
    <w:rsid w:val="00EC4E8B"/>
    <w:rsid w:val="00EC59DC"/>
    <w:rsid w:val="00EC7D06"/>
    <w:rsid w:val="00ED030B"/>
    <w:rsid w:val="00ED0A2B"/>
    <w:rsid w:val="00ED11EA"/>
    <w:rsid w:val="00ED17EA"/>
    <w:rsid w:val="00ED1B5C"/>
    <w:rsid w:val="00ED1F7C"/>
    <w:rsid w:val="00EE0228"/>
    <w:rsid w:val="00EE21D9"/>
    <w:rsid w:val="00EE571D"/>
    <w:rsid w:val="00EE5C27"/>
    <w:rsid w:val="00EF19F9"/>
    <w:rsid w:val="00EF39D7"/>
    <w:rsid w:val="00EF511C"/>
    <w:rsid w:val="00EF61F7"/>
    <w:rsid w:val="00F00C65"/>
    <w:rsid w:val="00F021C4"/>
    <w:rsid w:val="00F060AF"/>
    <w:rsid w:val="00F138AA"/>
    <w:rsid w:val="00F13B30"/>
    <w:rsid w:val="00F13C8E"/>
    <w:rsid w:val="00F156AE"/>
    <w:rsid w:val="00F200A0"/>
    <w:rsid w:val="00F20414"/>
    <w:rsid w:val="00F22AA3"/>
    <w:rsid w:val="00F23581"/>
    <w:rsid w:val="00F24228"/>
    <w:rsid w:val="00F25177"/>
    <w:rsid w:val="00F27F86"/>
    <w:rsid w:val="00F312FB"/>
    <w:rsid w:val="00F33975"/>
    <w:rsid w:val="00F42C3A"/>
    <w:rsid w:val="00F42DA5"/>
    <w:rsid w:val="00F4399E"/>
    <w:rsid w:val="00F44156"/>
    <w:rsid w:val="00F448AC"/>
    <w:rsid w:val="00F4766B"/>
    <w:rsid w:val="00F47AD3"/>
    <w:rsid w:val="00F53218"/>
    <w:rsid w:val="00F538C7"/>
    <w:rsid w:val="00F5427D"/>
    <w:rsid w:val="00F54833"/>
    <w:rsid w:val="00F555C9"/>
    <w:rsid w:val="00F56B11"/>
    <w:rsid w:val="00F6369A"/>
    <w:rsid w:val="00F6468E"/>
    <w:rsid w:val="00F659B4"/>
    <w:rsid w:val="00F65C23"/>
    <w:rsid w:val="00F65F46"/>
    <w:rsid w:val="00F66ADC"/>
    <w:rsid w:val="00F67B59"/>
    <w:rsid w:val="00F71227"/>
    <w:rsid w:val="00F734A0"/>
    <w:rsid w:val="00F76C73"/>
    <w:rsid w:val="00F7726C"/>
    <w:rsid w:val="00F83411"/>
    <w:rsid w:val="00F87C84"/>
    <w:rsid w:val="00F90D71"/>
    <w:rsid w:val="00F93604"/>
    <w:rsid w:val="00F97FB4"/>
    <w:rsid w:val="00FA0114"/>
    <w:rsid w:val="00FA0C1A"/>
    <w:rsid w:val="00FA5F67"/>
    <w:rsid w:val="00FA618E"/>
    <w:rsid w:val="00FA62E9"/>
    <w:rsid w:val="00FA6391"/>
    <w:rsid w:val="00FA69DD"/>
    <w:rsid w:val="00FA7DBF"/>
    <w:rsid w:val="00FB32BD"/>
    <w:rsid w:val="00FB4F15"/>
    <w:rsid w:val="00FB7444"/>
    <w:rsid w:val="00FC1A8B"/>
    <w:rsid w:val="00FC51ED"/>
    <w:rsid w:val="00FC5844"/>
    <w:rsid w:val="00FC645F"/>
    <w:rsid w:val="00FD1474"/>
    <w:rsid w:val="00FD1FDA"/>
    <w:rsid w:val="00FD21FC"/>
    <w:rsid w:val="00FD5DEC"/>
    <w:rsid w:val="00FD659C"/>
    <w:rsid w:val="00FD6BD4"/>
    <w:rsid w:val="00FD73CB"/>
    <w:rsid w:val="00FE046F"/>
    <w:rsid w:val="00FE3AE0"/>
    <w:rsid w:val="00FE4403"/>
    <w:rsid w:val="00FE6DEC"/>
    <w:rsid w:val="00FF00EE"/>
    <w:rsid w:val="00FF35E6"/>
    <w:rsid w:val="00FF66E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247"/>
    <o:shapelayout v:ext="edit">
      <o:idmap v:ext="edit" data="1"/>
      <o:rules v:ext="edit">
        <o:r id="V:Rule16" type="connector" idref="#_x0000_s1217"/>
        <o:r id="V:Rule17" type="connector" idref="#_x0000_s1178"/>
        <o:r id="V:Rule18" type="connector" idref="#_x0000_s1157"/>
        <o:r id="V:Rule19" type="connector" idref="#_x0000_s1215"/>
        <o:r id="V:Rule20" type="connector" idref="#_x0000_s1158"/>
        <o:r id="V:Rule21" type="connector" idref="#_x0000_s1187"/>
        <o:r id="V:Rule22" type="connector" idref="#_x0000_s1216"/>
        <o:r id="V:Rule23" type="connector" idref="#_x0000_s1183"/>
        <o:r id="V:Rule24" type="connector" idref="#_x0000_s1159"/>
        <o:r id="V:Rule25" type="connector" idref="#_x0000_s1188"/>
        <o:r id="V:Rule26" type="connector" idref="#_x0000_s1176"/>
        <o:r id="V:Rule27" type="connector" idref="#_x0000_s1184"/>
        <o:r id="V:Rule28" type="connector" idref="#_x0000_s1180"/>
        <o:r id="V:Rule29" type="connector" idref="#_x0000_s1171"/>
        <o:r id="V:Rule30" type="connector" idref="#_x0000_s118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5C1F"/>
    <w:pPr>
      <w:spacing w:after="200" w:line="276" w:lineRule="auto"/>
    </w:pPr>
    <w:rPr>
      <w:rFonts w:ascii="Times New Roman" w:hAnsi="Times New Roman"/>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uiPriority w:val="99"/>
    <w:rsid w:val="00C55C1F"/>
    <w:pPr>
      <w:widowControl w:val="0"/>
      <w:snapToGrid w:val="0"/>
      <w:spacing w:before="320" w:line="480" w:lineRule="auto"/>
      <w:ind w:firstLine="560"/>
      <w:jc w:val="both"/>
    </w:pPr>
    <w:rPr>
      <w:rFonts w:ascii="Times New Roman" w:eastAsia="Times New Roman" w:hAnsi="Times New Roman"/>
      <w:sz w:val="18"/>
    </w:rPr>
  </w:style>
  <w:style w:type="table" w:styleId="a3">
    <w:name w:val="Table Grid"/>
    <w:basedOn w:val="a1"/>
    <w:uiPriority w:val="59"/>
    <w:rsid w:val="00C55C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rsid w:val="00F67B59"/>
    <w:pPr>
      <w:spacing w:before="100" w:beforeAutospacing="1" w:after="100" w:afterAutospacing="1" w:line="240" w:lineRule="auto"/>
    </w:pPr>
    <w:rPr>
      <w:sz w:val="24"/>
      <w:szCs w:val="24"/>
      <w:lang w:eastAsia="ru-RU"/>
    </w:rPr>
  </w:style>
  <w:style w:type="character" w:customStyle="1" w:styleId="apple-style-span">
    <w:name w:val="apple-style-span"/>
    <w:uiPriority w:val="99"/>
    <w:rsid w:val="00F67B59"/>
  </w:style>
  <w:style w:type="paragraph" w:styleId="a5">
    <w:name w:val="List Paragraph"/>
    <w:basedOn w:val="a"/>
    <w:uiPriority w:val="34"/>
    <w:qFormat/>
    <w:rsid w:val="00683265"/>
    <w:pPr>
      <w:ind w:left="720"/>
      <w:contextualSpacing/>
    </w:pPr>
  </w:style>
  <w:style w:type="character" w:customStyle="1" w:styleId="apple-converted-space">
    <w:name w:val="apple-converted-space"/>
    <w:rsid w:val="0069632D"/>
    <w:rPr>
      <w:rFonts w:cs="Times New Roman"/>
    </w:rPr>
  </w:style>
  <w:style w:type="paragraph" w:styleId="a6">
    <w:name w:val="footer"/>
    <w:basedOn w:val="a"/>
    <w:link w:val="a7"/>
    <w:uiPriority w:val="99"/>
    <w:rsid w:val="00D77882"/>
    <w:pPr>
      <w:tabs>
        <w:tab w:val="center" w:pos="4677"/>
        <w:tab w:val="right" w:pos="9355"/>
      </w:tabs>
      <w:spacing w:after="0" w:line="240" w:lineRule="auto"/>
    </w:pPr>
    <w:rPr>
      <w:sz w:val="20"/>
      <w:szCs w:val="20"/>
      <w:lang w:eastAsia="ru-RU"/>
    </w:rPr>
  </w:style>
  <w:style w:type="character" w:customStyle="1" w:styleId="a7">
    <w:name w:val="Нижний колонтитул Знак"/>
    <w:link w:val="a6"/>
    <w:uiPriority w:val="99"/>
    <w:locked/>
    <w:rsid w:val="00D77882"/>
    <w:rPr>
      <w:rFonts w:ascii="Times New Roman" w:hAnsi="Times New Roman" w:cs="Times New Roman"/>
      <w:sz w:val="20"/>
      <w:szCs w:val="20"/>
      <w:lang w:eastAsia="ru-RU"/>
    </w:rPr>
  </w:style>
  <w:style w:type="paragraph" w:customStyle="1" w:styleId="10">
    <w:name w:val="Абзац списка1"/>
    <w:basedOn w:val="a"/>
    <w:uiPriority w:val="99"/>
    <w:rsid w:val="00D77882"/>
    <w:pPr>
      <w:ind w:left="720"/>
      <w:contextualSpacing/>
    </w:pPr>
    <w:rPr>
      <w:rFonts w:ascii="Calibri" w:hAnsi="Calibri"/>
      <w:lang w:val="uk-UA"/>
    </w:rPr>
  </w:style>
  <w:style w:type="character" w:styleId="a8">
    <w:name w:val="Hyperlink"/>
    <w:uiPriority w:val="99"/>
    <w:rsid w:val="00D77882"/>
    <w:rPr>
      <w:rFonts w:cs="Times New Roman"/>
      <w:color w:val="0000FF"/>
      <w:u w:val="single"/>
    </w:rPr>
  </w:style>
  <w:style w:type="character" w:styleId="a9">
    <w:name w:val="Emphasis"/>
    <w:uiPriority w:val="99"/>
    <w:qFormat/>
    <w:rsid w:val="00D77882"/>
    <w:rPr>
      <w:rFonts w:cs="Times New Roman"/>
      <w:i/>
    </w:rPr>
  </w:style>
  <w:style w:type="paragraph" w:styleId="aa">
    <w:name w:val="Balloon Text"/>
    <w:basedOn w:val="a"/>
    <w:link w:val="ab"/>
    <w:uiPriority w:val="99"/>
    <w:semiHidden/>
    <w:rsid w:val="00D77882"/>
    <w:pPr>
      <w:spacing w:after="0" w:line="240" w:lineRule="auto"/>
    </w:pPr>
    <w:rPr>
      <w:rFonts w:ascii="Tahoma" w:hAnsi="Tahoma" w:cs="Tahoma"/>
      <w:sz w:val="16"/>
      <w:szCs w:val="16"/>
    </w:rPr>
  </w:style>
  <w:style w:type="character" w:customStyle="1" w:styleId="ab">
    <w:name w:val="Текст выноски Знак"/>
    <w:link w:val="aa"/>
    <w:uiPriority w:val="99"/>
    <w:semiHidden/>
    <w:locked/>
    <w:rsid w:val="00D77882"/>
    <w:rPr>
      <w:rFonts w:ascii="Tahoma" w:hAnsi="Tahoma" w:cs="Tahoma"/>
      <w:sz w:val="16"/>
      <w:szCs w:val="16"/>
    </w:rPr>
  </w:style>
  <w:style w:type="paragraph" w:customStyle="1" w:styleId="2">
    <w:name w:val="Абзац списка2"/>
    <w:basedOn w:val="a"/>
    <w:uiPriority w:val="99"/>
    <w:rsid w:val="00D4772D"/>
    <w:pPr>
      <w:ind w:left="720"/>
      <w:contextualSpacing/>
    </w:pPr>
    <w:rPr>
      <w:rFonts w:ascii="Calibri" w:hAnsi="Calibri"/>
      <w:lang w:val="uk-UA"/>
    </w:rPr>
  </w:style>
  <w:style w:type="character" w:styleId="ac">
    <w:name w:val="Strong"/>
    <w:uiPriority w:val="99"/>
    <w:qFormat/>
    <w:rsid w:val="00D4772D"/>
    <w:rPr>
      <w:rFonts w:cs="Times New Roman"/>
      <w:b/>
    </w:rPr>
  </w:style>
  <w:style w:type="paragraph" w:customStyle="1" w:styleId="3">
    <w:name w:val="Абзац списка3"/>
    <w:basedOn w:val="a"/>
    <w:uiPriority w:val="99"/>
    <w:rsid w:val="0085195C"/>
    <w:pPr>
      <w:ind w:left="720"/>
      <w:contextualSpacing/>
    </w:pPr>
    <w:rPr>
      <w:rFonts w:ascii="Calibri" w:hAnsi="Calibri"/>
      <w:lang w:val="uk-UA"/>
    </w:rPr>
  </w:style>
  <w:style w:type="paragraph" w:styleId="ad">
    <w:name w:val="header"/>
    <w:basedOn w:val="a"/>
    <w:link w:val="ae"/>
    <w:uiPriority w:val="99"/>
    <w:rsid w:val="00113A37"/>
    <w:pPr>
      <w:tabs>
        <w:tab w:val="center" w:pos="4677"/>
        <w:tab w:val="right" w:pos="9355"/>
      </w:tabs>
      <w:spacing w:after="0" w:line="240" w:lineRule="auto"/>
    </w:pPr>
  </w:style>
  <w:style w:type="character" w:customStyle="1" w:styleId="ae">
    <w:name w:val="Верхний колонтитул Знак"/>
    <w:link w:val="ad"/>
    <w:uiPriority w:val="99"/>
    <w:locked/>
    <w:rsid w:val="00113A37"/>
    <w:rPr>
      <w:rFonts w:ascii="Times New Roman" w:hAnsi="Times New Roman" w:cs="Times New Roman"/>
    </w:rPr>
  </w:style>
  <w:style w:type="paragraph" w:customStyle="1" w:styleId="4">
    <w:name w:val="Абзац списка4"/>
    <w:basedOn w:val="a"/>
    <w:uiPriority w:val="99"/>
    <w:rsid w:val="00762F6D"/>
    <w:pPr>
      <w:ind w:left="720"/>
      <w:contextualSpacing/>
    </w:pPr>
    <w:rPr>
      <w:rFonts w:ascii="Calibri" w:hAnsi="Calibri"/>
      <w:lang w:val="uk-UA"/>
    </w:rPr>
  </w:style>
  <w:style w:type="paragraph" w:customStyle="1" w:styleId="ListParagraph1">
    <w:name w:val="List Paragraph1"/>
    <w:basedOn w:val="a"/>
    <w:uiPriority w:val="99"/>
    <w:rsid w:val="002A3679"/>
    <w:pPr>
      <w:ind w:left="720"/>
      <w:contextualSpacing/>
    </w:pPr>
    <w:rPr>
      <w:rFonts w:ascii="Calibri" w:hAnsi="Calibri"/>
      <w:lang w:val="uk-UA"/>
    </w:rPr>
  </w:style>
  <w:style w:type="character" w:customStyle="1" w:styleId="ft11">
    <w:name w:val="ft11"/>
    <w:uiPriority w:val="99"/>
    <w:rsid w:val="008D618B"/>
  </w:style>
  <w:style w:type="character" w:styleId="af">
    <w:name w:val="Placeholder Text"/>
    <w:basedOn w:val="a0"/>
    <w:uiPriority w:val="99"/>
    <w:semiHidden/>
    <w:rsid w:val="003A73D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5C1F"/>
    <w:pPr>
      <w:spacing w:after="200" w:line="276" w:lineRule="auto"/>
    </w:pPr>
    <w:rPr>
      <w:rFonts w:ascii="Times New Roman" w:hAnsi="Times New Roman"/>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uiPriority w:val="99"/>
    <w:rsid w:val="00C55C1F"/>
    <w:pPr>
      <w:widowControl w:val="0"/>
      <w:snapToGrid w:val="0"/>
      <w:spacing w:before="320" w:line="480" w:lineRule="auto"/>
      <w:ind w:firstLine="560"/>
      <w:jc w:val="both"/>
    </w:pPr>
    <w:rPr>
      <w:rFonts w:ascii="Times New Roman" w:eastAsia="Times New Roman" w:hAnsi="Times New Roman"/>
      <w:sz w:val="18"/>
    </w:rPr>
  </w:style>
  <w:style w:type="table" w:styleId="a3">
    <w:name w:val="Table Grid"/>
    <w:basedOn w:val="a1"/>
    <w:uiPriority w:val="59"/>
    <w:rsid w:val="00C55C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rsid w:val="00F67B59"/>
    <w:pPr>
      <w:spacing w:before="100" w:beforeAutospacing="1" w:after="100" w:afterAutospacing="1" w:line="240" w:lineRule="auto"/>
    </w:pPr>
    <w:rPr>
      <w:sz w:val="24"/>
      <w:szCs w:val="24"/>
      <w:lang w:eastAsia="ru-RU"/>
    </w:rPr>
  </w:style>
  <w:style w:type="character" w:customStyle="1" w:styleId="apple-style-span">
    <w:name w:val="apple-style-span"/>
    <w:uiPriority w:val="99"/>
    <w:rsid w:val="00F67B59"/>
  </w:style>
  <w:style w:type="paragraph" w:styleId="a5">
    <w:name w:val="List Paragraph"/>
    <w:basedOn w:val="a"/>
    <w:uiPriority w:val="34"/>
    <w:qFormat/>
    <w:rsid w:val="00683265"/>
    <w:pPr>
      <w:ind w:left="720"/>
      <w:contextualSpacing/>
    </w:pPr>
  </w:style>
  <w:style w:type="character" w:customStyle="1" w:styleId="apple-converted-space">
    <w:name w:val="apple-converted-space"/>
    <w:rsid w:val="0069632D"/>
    <w:rPr>
      <w:rFonts w:cs="Times New Roman"/>
    </w:rPr>
  </w:style>
  <w:style w:type="paragraph" w:styleId="a6">
    <w:name w:val="footer"/>
    <w:basedOn w:val="a"/>
    <w:link w:val="a7"/>
    <w:uiPriority w:val="99"/>
    <w:rsid w:val="00D77882"/>
    <w:pPr>
      <w:tabs>
        <w:tab w:val="center" w:pos="4677"/>
        <w:tab w:val="right" w:pos="9355"/>
      </w:tabs>
      <w:spacing w:after="0" w:line="240" w:lineRule="auto"/>
    </w:pPr>
    <w:rPr>
      <w:sz w:val="20"/>
      <w:szCs w:val="20"/>
      <w:lang w:eastAsia="ru-RU"/>
    </w:rPr>
  </w:style>
  <w:style w:type="character" w:customStyle="1" w:styleId="a7">
    <w:name w:val="Нижний колонтитул Знак"/>
    <w:link w:val="a6"/>
    <w:uiPriority w:val="99"/>
    <w:locked/>
    <w:rsid w:val="00D77882"/>
    <w:rPr>
      <w:rFonts w:ascii="Times New Roman" w:hAnsi="Times New Roman" w:cs="Times New Roman"/>
      <w:sz w:val="20"/>
      <w:szCs w:val="20"/>
      <w:lang w:eastAsia="ru-RU"/>
    </w:rPr>
  </w:style>
  <w:style w:type="paragraph" w:customStyle="1" w:styleId="10">
    <w:name w:val="Абзац списка1"/>
    <w:basedOn w:val="a"/>
    <w:uiPriority w:val="99"/>
    <w:rsid w:val="00D77882"/>
    <w:pPr>
      <w:ind w:left="720"/>
      <w:contextualSpacing/>
    </w:pPr>
    <w:rPr>
      <w:rFonts w:ascii="Calibri" w:hAnsi="Calibri"/>
      <w:lang w:val="uk-UA"/>
    </w:rPr>
  </w:style>
  <w:style w:type="character" w:styleId="a8">
    <w:name w:val="Hyperlink"/>
    <w:uiPriority w:val="99"/>
    <w:rsid w:val="00D77882"/>
    <w:rPr>
      <w:rFonts w:cs="Times New Roman"/>
      <w:color w:val="0000FF"/>
      <w:u w:val="single"/>
    </w:rPr>
  </w:style>
  <w:style w:type="character" w:styleId="a9">
    <w:name w:val="Emphasis"/>
    <w:uiPriority w:val="99"/>
    <w:qFormat/>
    <w:rsid w:val="00D77882"/>
    <w:rPr>
      <w:rFonts w:cs="Times New Roman"/>
      <w:i/>
    </w:rPr>
  </w:style>
  <w:style w:type="paragraph" w:styleId="aa">
    <w:name w:val="Balloon Text"/>
    <w:basedOn w:val="a"/>
    <w:link w:val="ab"/>
    <w:uiPriority w:val="99"/>
    <w:semiHidden/>
    <w:rsid w:val="00D77882"/>
    <w:pPr>
      <w:spacing w:after="0" w:line="240" w:lineRule="auto"/>
    </w:pPr>
    <w:rPr>
      <w:rFonts w:ascii="Tahoma" w:hAnsi="Tahoma" w:cs="Tahoma"/>
      <w:sz w:val="16"/>
      <w:szCs w:val="16"/>
    </w:rPr>
  </w:style>
  <w:style w:type="character" w:customStyle="1" w:styleId="ab">
    <w:name w:val="Текст выноски Знак"/>
    <w:link w:val="aa"/>
    <w:uiPriority w:val="99"/>
    <w:semiHidden/>
    <w:locked/>
    <w:rsid w:val="00D77882"/>
    <w:rPr>
      <w:rFonts w:ascii="Tahoma" w:hAnsi="Tahoma" w:cs="Tahoma"/>
      <w:sz w:val="16"/>
      <w:szCs w:val="16"/>
    </w:rPr>
  </w:style>
  <w:style w:type="paragraph" w:customStyle="1" w:styleId="2">
    <w:name w:val="Абзац списка2"/>
    <w:basedOn w:val="a"/>
    <w:uiPriority w:val="99"/>
    <w:rsid w:val="00D4772D"/>
    <w:pPr>
      <w:ind w:left="720"/>
      <w:contextualSpacing/>
    </w:pPr>
    <w:rPr>
      <w:rFonts w:ascii="Calibri" w:hAnsi="Calibri"/>
      <w:lang w:val="uk-UA"/>
    </w:rPr>
  </w:style>
  <w:style w:type="character" w:styleId="ac">
    <w:name w:val="Strong"/>
    <w:uiPriority w:val="99"/>
    <w:qFormat/>
    <w:rsid w:val="00D4772D"/>
    <w:rPr>
      <w:rFonts w:cs="Times New Roman"/>
      <w:b/>
    </w:rPr>
  </w:style>
  <w:style w:type="paragraph" w:customStyle="1" w:styleId="3">
    <w:name w:val="Абзац списка3"/>
    <w:basedOn w:val="a"/>
    <w:uiPriority w:val="99"/>
    <w:rsid w:val="0085195C"/>
    <w:pPr>
      <w:ind w:left="720"/>
      <w:contextualSpacing/>
    </w:pPr>
    <w:rPr>
      <w:rFonts w:ascii="Calibri" w:hAnsi="Calibri"/>
      <w:lang w:val="uk-UA"/>
    </w:rPr>
  </w:style>
  <w:style w:type="paragraph" w:styleId="ad">
    <w:name w:val="header"/>
    <w:basedOn w:val="a"/>
    <w:link w:val="ae"/>
    <w:uiPriority w:val="99"/>
    <w:rsid w:val="00113A37"/>
    <w:pPr>
      <w:tabs>
        <w:tab w:val="center" w:pos="4677"/>
        <w:tab w:val="right" w:pos="9355"/>
      </w:tabs>
      <w:spacing w:after="0" w:line="240" w:lineRule="auto"/>
    </w:pPr>
  </w:style>
  <w:style w:type="character" w:customStyle="1" w:styleId="ae">
    <w:name w:val="Верхний колонтитул Знак"/>
    <w:link w:val="ad"/>
    <w:uiPriority w:val="99"/>
    <w:locked/>
    <w:rsid w:val="00113A37"/>
    <w:rPr>
      <w:rFonts w:ascii="Times New Roman" w:hAnsi="Times New Roman" w:cs="Times New Roman"/>
    </w:rPr>
  </w:style>
  <w:style w:type="paragraph" w:customStyle="1" w:styleId="4">
    <w:name w:val="Абзац списка4"/>
    <w:basedOn w:val="a"/>
    <w:uiPriority w:val="99"/>
    <w:rsid w:val="00762F6D"/>
    <w:pPr>
      <w:ind w:left="720"/>
      <w:contextualSpacing/>
    </w:pPr>
    <w:rPr>
      <w:rFonts w:ascii="Calibri" w:hAnsi="Calibri"/>
      <w:lang w:val="uk-UA"/>
    </w:rPr>
  </w:style>
  <w:style w:type="paragraph" w:customStyle="1" w:styleId="ListParagraph1">
    <w:name w:val="List Paragraph1"/>
    <w:basedOn w:val="a"/>
    <w:uiPriority w:val="99"/>
    <w:rsid w:val="002A3679"/>
    <w:pPr>
      <w:ind w:left="720"/>
      <w:contextualSpacing/>
    </w:pPr>
    <w:rPr>
      <w:rFonts w:ascii="Calibri" w:hAnsi="Calibri"/>
      <w:lang w:val="uk-UA"/>
    </w:rPr>
  </w:style>
  <w:style w:type="character" w:customStyle="1" w:styleId="ft11">
    <w:name w:val="ft11"/>
    <w:uiPriority w:val="99"/>
    <w:rsid w:val="008D618B"/>
  </w:style>
  <w:style w:type="character" w:styleId="af">
    <w:name w:val="Placeholder Text"/>
    <w:basedOn w:val="a0"/>
    <w:uiPriority w:val="99"/>
    <w:semiHidden/>
    <w:rsid w:val="003A73D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453441">
      <w:marLeft w:val="0"/>
      <w:marRight w:val="0"/>
      <w:marTop w:val="0"/>
      <w:marBottom w:val="0"/>
      <w:divBdr>
        <w:top w:val="none" w:sz="0" w:space="0" w:color="auto"/>
        <w:left w:val="none" w:sz="0" w:space="0" w:color="auto"/>
        <w:bottom w:val="none" w:sz="0" w:space="0" w:color="auto"/>
        <w:right w:val="none" w:sz="0" w:space="0" w:color="auto"/>
      </w:divBdr>
    </w:div>
    <w:div w:id="329453442">
      <w:marLeft w:val="0"/>
      <w:marRight w:val="0"/>
      <w:marTop w:val="0"/>
      <w:marBottom w:val="0"/>
      <w:divBdr>
        <w:top w:val="none" w:sz="0" w:space="0" w:color="auto"/>
        <w:left w:val="none" w:sz="0" w:space="0" w:color="auto"/>
        <w:bottom w:val="none" w:sz="0" w:space="0" w:color="auto"/>
        <w:right w:val="none" w:sz="0" w:space="0" w:color="auto"/>
      </w:divBdr>
    </w:div>
    <w:div w:id="329453443">
      <w:marLeft w:val="0"/>
      <w:marRight w:val="0"/>
      <w:marTop w:val="0"/>
      <w:marBottom w:val="0"/>
      <w:divBdr>
        <w:top w:val="none" w:sz="0" w:space="0" w:color="auto"/>
        <w:left w:val="none" w:sz="0" w:space="0" w:color="auto"/>
        <w:bottom w:val="none" w:sz="0" w:space="0" w:color="auto"/>
        <w:right w:val="none" w:sz="0" w:space="0" w:color="auto"/>
      </w:divBdr>
    </w:div>
    <w:div w:id="329453444">
      <w:marLeft w:val="0"/>
      <w:marRight w:val="0"/>
      <w:marTop w:val="0"/>
      <w:marBottom w:val="0"/>
      <w:divBdr>
        <w:top w:val="none" w:sz="0" w:space="0" w:color="auto"/>
        <w:left w:val="none" w:sz="0" w:space="0" w:color="auto"/>
        <w:bottom w:val="none" w:sz="0" w:space="0" w:color="auto"/>
        <w:right w:val="none" w:sz="0" w:space="0" w:color="auto"/>
      </w:divBdr>
    </w:div>
    <w:div w:id="329453445">
      <w:marLeft w:val="0"/>
      <w:marRight w:val="0"/>
      <w:marTop w:val="0"/>
      <w:marBottom w:val="0"/>
      <w:divBdr>
        <w:top w:val="none" w:sz="0" w:space="0" w:color="auto"/>
        <w:left w:val="none" w:sz="0" w:space="0" w:color="auto"/>
        <w:bottom w:val="none" w:sz="0" w:space="0" w:color="auto"/>
        <w:right w:val="none" w:sz="0" w:space="0" w:color="auto"/>
      </w:divBdr>
    </w:div>
    <w:div w:id="329453446">
      <w:marLeft w:val="0"/>
      <w:marRight w:val="0"/>
      <w:marTop w:val="0"/>
      <w:marBottom w:val="0"/>
      <w:divBdr>
        <w:top w:val="none" w:sz="0" w:space="0" w:color="auto"/>
        <w:left w:val="none" w:sz="0" w:space="0" w:color="auto"/>
        <w:bottom w:val="none" w:sz="0" w:space="0" w:color="auto"/>
        <w:right w:val="none" w:sz="0" w:space="0" w:color="auto"/>
      </w:divBdr>
    </w:div>
    <w:div w:id="329453447">
      <w:marLeft w:val="0"/>
      <w:marRight w:val="0"/>
      <w:marTop w:val="0"/>
      <w:marBottom w:val="0"/>
      <w:divBdr>
        <w:top w:val="none" w:sz="0" w:space="0" w:color="auto"/>
        <w:left w:val="none" w:sz="0" w:space="0" w:color="auto"/>
        <w:bottom w:val="none" w:sz="0" w:space="0" w:color="auto"/>
        <w:right w:val="none" w:sz="0" w:space="0" w:color="auto"/>
      </w:divBdr>
    </w:div>
    <w:div w:id="329453448">
      <w:marLeft w:val="0"/>
      <w:marRight w:val="0"/>
      <w:marTop w:val="0"/>
      <w:marBottom w:val="0"/>
      <w:divBdr>
        <w:top w:val="none" w:sz="0" w:space="0" w:color="auto"/>
        <w:left w:val="none" w:sz="0" w:space="0" w:color="auto"/>
        <w:bottom w:val="none" w:sz="0" w:space="0" w:color="auto"/>
        <w:right w:val="none" w:sz="0" w:space="0" w:color="auto"/>
      </w:divBdr>
    </w:div>
    <w:div w:id="329453449">
      <w:marLeft w:val="0"/>
      <w:marRight w:val="0"/>
      <w:marTop w:val="0"/>
      <w:marBottom w:val="0"/>
      <w:divBdr>
        <w:top w:val="none" w:sz="0" w:space="0" w:color="auto"/>
        <w:left w:val="none" w:sz="0" w:space="0" w:color="auto"/>
        <w:bottom w:val="none" w:sz="0" w:space="0" w:color="auto"/>
        <w:right w:val="none" w:sz="0" w:space="0" w:color="auto"/>
      </w:divBdr>
    </w:div>
    <w:div w:id="329453450">
      <w:marLeft w:val="0"/>
      <w:marRight w:val="0"/>
      <w:marTop w:val="0"/>
      <w:marBottom w:val="0"/>
      <w:divBdr>
        <w:top w:val="none" w:sz="0" w:space="0" w:color="auto"/>
        <w:left w:val="none" w:sz="0" w:space="0" w:color="auto"/>
        <w:bottom w:val="none" w:sz="0" w:space="0" w:color="auto"/>
        <w:right w:val="none" w:sz="0" w:space="0" w:color="auto"/>
      </w:divBdr>
    </w:div>
    <w:div w:id="329453451">
      <w:marLeft w:val="0"/>
      <w:marRight w:val="0"/>
      <w:marTop w:val="0"/>
      <w:marBottom w:val="0"/>
      <w:divBdr>
        <w:top w:val="none" w:sz="0" w:space="0" w:color="auto"/>
        <w:left w:val="none" w:sz="0" w:space="0" w:color="auto"/>
        <w:bottom w:val="none" w:sz="0" w:space="0" w:color="auto"/>
        <w:right w:val="none" w:sz="0" w:space="0" w:color="auto"/>
      </w:divBdr>
    </w:div>
    <w:div w:id="329453452">
      <w:marLeft w:val="0"/>
      <w:marRight w:val="0"/>
      <w:marTop w:val="0"/>
      <w:marBottom w:val="0"/>
      <w:divBdr>
        <w:top w:val="none" w:sz="0" w:space="0" w:color="auto"/>
        <w:left w:val="none" w:sz="0" w:space="0" w:color="auto"/>
        <w:bottom w:val="none" w:sz="0" w:space="0" w:color="auto"/>
        <w:right w:val="none" w:sz="0" w:space="0" w:color="auto"/>
      </w:divBdr>
    </w:div>
    <w:div w:id="329453453">
      <w:marLeft w:val="0"/>
      <w:marRight w:val="0"/>
      <w:marTop w:val="0"/>
      <w:marBottom w:val="0"/>
      <w:divBdr>
        <w:top w:val="none" w:sz="0" w:space="0" w:color="auto"/>
        <w:left w:val="none" w:sz="0" w:space="0" w:color="auto"/>
        <w:bottom w:val="none" w:sz="0" w:space="0" w:color="auto"/>
        <w:right w:val="none" w:sz="0" w:space="0" w:color="auto"/>
      </w:divBdr>
    </w:div>
    <w:div w:id="329453454">
      <w:marLeft w:val="0"/>
      <w:marRight w:val="0"/>
      <w:marTop w:val="0"/>
      <w:marBottom w:val="0"/>
      <w:divBdr>
        <w:top w:val="none" w:sz="0" w:space="0" w:color="auto"/>
        <w:left w:val="none" w:sz="0" w:space="0" w:color="auto"/>
        <w:bottom w:val="none" w:sz="0" w:space="0" w:color="auto"/>
        <w:right w:val="none" w:sz="0" w:space="0" w:color="auto"/>
      </w:divBdr>
    </w:div>
    <w:div w:id="329453455">
      <w:marLeft w:val="0"/>
      <w:marRight w:val="0"/>
      <w:marTop w:val="0"/>
      <w:marBottom w:val="0"/>
      <w:divBdr>
        <w:top w:val="none" w:sz="0" w:space="0" w:color="auto"/>
        <w:left w:val="none" w:sz="0" w:space="0" w:color="auto"/>
        <w:bottom w:val="none" w:sz="0" w:space="0" w:color="auto"/>
        <w:right w:val="none" w:sz="0" w:space="0" w:color="auto"/>
      </w:divBdr>
    </w:div>
    <w:div w:id="329453456">
      <w:marLeft w:val="0"/>
      <w:marRight w:val="0"/>
      <w:marTop w:val="0"/>
      <w:marBottom w:val="0"/>
      <w:divBdr>
        <w:top w:val="none" w:sz="0" w:space="0" w:color="auto"/>
        <w:left w:val="none" w:sz="0" w:space="0" w:color="auto"/>
        <w:bottom w:val="none" w:sz="0" w:space="0" w:color="auto"/>
        <w:right w:val="none" w:sz="0" w:space="0" w:color="auto"/>
      </w:divBdr>
    </w:div>
    <w:div w:id="329453457">
      <w:marLeft w:val="0"/>
      <w:marRight w:val="0"/>
      <w:marTop w:val="0"/>
      <w:marBottom w:val="0"/>
      <w:divBdr>
        <w:top w:val="none" w:sz="0" w:space="0" w:color="auto"/>
        <w:left w:val="none" w:sz="0" w:space="0" w:color="auto"/>
        <w:bottom w:val="none" w:sz="0" w:space="0" w:color="auto"/>
        <w:right w:val="none" w:sz="0" w:space="0" w:color="auto"/>
      </w:divBdr>
    </w:div>
    <w:div w:id="329453458">
      <w:marLeft w:val="0"/>
      <w:marRight w:val="0"/>
      <w:marTop w:val="0"/>
      <w:marBottom w:val="0"/>
      <w:divBdr>
        <w:top w:val="none" w:sz="0" w:space="0" w:color="auto"/>
        <w:left w:val="none" w:sz="0" w:space="0" w:color="auto"/>
        <w:bottom w:val="none" w:sz="0" w:space="0" w:color="auto"/>
        <w:right w:val="none" w:sz="0" w:space="0" w:color="auto"/>
      </w:divBdr>
    </w:div>
    <w:div w:id="329453459">
      <w:marLeft w:val="0"/>
      <w:marRight w:val="0"/>
      <w:marTop w:val="0"/>
      <w:marBottom w:val="0"/>
      <w:divBdr>
        <w:top w:val="none" w:sz="0" w:space="0" w:color="auto"/>
        <w:left w:val="none" w:sz="0" w:space="0" w:color="auto"/>
        <w:bottom w:val="none" w:sz="0" w:space="0" w:color="auto"/>
        <w:right w:val="none" w:sz="0" w:space="0" w:color="auto"/>
      </w:divBdr>
    </w:div>
    <w:div w:id="578098399">
      <w:bodyDiv w:val="1"/>
      <w:marLeft w:val="0"/>
      <w:marRight w:val="0"/>
      <w:marTop w:val="0"/>
      <w:marBottom w:val="0"/>
      <w:divBdr>
        <w:top w:val="none" w:sz="0" w:space="0" w:color="auto"/>
        <w:left w:val="none" w:sz="0" w:space="0" w:color="auto"/>
        <w:bottom w:val="none" w:sz="0" w:space="0" w:color="auto"/>
        <w:right w:val="none" w:sz="0" w:space="0" w:color="auto"/>
      </w:divBdr>
    </w:div>
    <w:div w:id="635984977">
      <w:bodyDiv w:val="1"/>
      <w:marLeft w:val="0"/>
      <w:marRight w:val="0"/>
      <w:marTop w:val="0"/>
      <w:marBottom w:val="0"/>
      <w:divBdr>
        <w:top w:val="none" w:sz="0" w:space="0" w:color="auto"/>
        <w:left w:val="none" w:sz="0" w:space="0" w:color="auto"/>
        <w:bottom w:val="none" w:sz="0" w:space="0" w:color="auto"/>
        <w:right w:val="none" w:sz="0" w:space="0" w:color="auto"/>
      </w:divBdr>
    </w:div>
    <w:div w:id="673386833">
      <w:bodyDiv w:val="1"/>
      <w:marLeft w:val="0"/>
      <w:marRight w:val="0"/>
      <w:marTop w:val="0"/>
      <w:marBottom w:val="0"/>
      <w:divBdr>
        <w:top w:val="none" w:sz="0" w:space="0" w:color="auto"/>
        <w:left w:val="none" w:sz="0" w:space="0" w:color="auto"/>
        <w:bottom w:val="none" w:sz="0" w:space="0" w:color="auto"/>
        <w:right w:val="none" w:sz="0" w:space="0" w:color="auto"/>
      </w:divBdr>
    </w:div>
    <w:div w:id="713119540">
      <w:bodyDiv w:val="1"/>
      <w:marLeft w:val="0"/>
      <w:marRight w:val="0"/>
      <w:marTop w:val="0"/>
      <w:marBottom w:val="0"/>
      <w:divBdr>
        <w:top w:val="none" w:sz="0" w:space="0" w:color="auto"/>
        <w:left w:val="none" w:sz="0" w:space="0" w:color="auto"/>
        <w:bottom w:val="none" w:sz="0" w:space="0" w:color="auto"/>
        <w:right w:val="none" w:sz="0" w:space="0" w:color="auto"/>
      </w:divBdr>
    </w:div>
    <w:div w:id="1230194078">
      <w:bodyDiv w:val="1"/>
      <w:marLeft w:val="0"/>
      <w:marRight w:val="0"/>
      <w:marTop w:val="0"/>
      <w:marBottom w:val="0"/>
      <w:divBdr>
        <w:top w:val="none" w:sz="0" w:space="0" w:color="auto"/>
        <w:left w:val="none" w:sz="0" w:space="0" w:color="auto"/>
        <w:bottom w:val="none" w:sz="0" w:space="0" w:color="auto"/>
        <w:right w:val="none" w:sz="0" w:space="0" w:color="auto"/>
      </w:divBdr>
    </w:div>
    <w:div w:id="1782140508">
      <w:bodyDiv w:val="1"/>
      <w:marLeft w:val="0"/>
      <w:marRight w:val="0"/>
      <w:marTop w:val="0"/>
      <w:marBottom w:val="0"/>
      <w:divBdr>
        <w:top w:val="none" w:sz="0" w:space="0" w:color="auto"/>
        <w:left w:val="none" w:sz="0" w:space="0" w:color="auto"/>
        <w:bottom w:val="none" w:sz="0" w:space="0" w:color="auto"/>
        <w:right w:val="none" w:sz="0" w:space="0" w:color="auto"/>
      </w:divBdr>
    </w:div>
    <w:div w:id="1935868034">
      <w:bodyDiv w:val="1"/>
      <w:marLeft w:val="0"/>
      <w:marRight w:val="0"/>
      <w:marTop w:val="0"/>
      <w:marBottom w:val="0"/>
      <w:divBdr>
        <w:top w:val="none" w:sz="0" w:space="0" w:color="auto"/>
        <w:left w:val="none" w:sz="0" w:space="0" w:color="auto"/>
        <w:bottom w:val="none" w:sz="0" w:space="0" w:color="auto"/>
        <w:right w:val="none" w:sz="0" w:space="0" w:color="auto"/>
      </w:divBdr>
    </w:div>
    <w:div w:id="1985158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ycity.kherson.ua" TargetMode="External"/><Relationship Id="rId18" Type="http://schemas.openxmlformats.org/officeDocument/2006/relationships/hyperlink" Target="https://uchebnikionline.com/geografia/zemlerobstvogudz_vp/faktori_rozvitku_eroziyi_gruntu.htm" TargetMode="External"/><Relationship Id="rId26" Type="http://schemas.openxmlformats.org/officeDocument/2006/relationships/hyperlink" Target="http://nejdana.in.ua/index.php?id=3&amp;Itemid=22&amp;option=com_content&amp;view=article" TargetMode="External"/><Relationship Id="rId3" Type="http://schemas.openxmlformats.org/officeDocument/2006/relationships/styles" Target="styles.xml"/><Relationship Id="rId21" Type="http://schemas.openxmlformats.org/officeDocument/2006/relationships/hyperlink" Target="http://ua-travels.livejournal.com/2645429.html." TargetMode="External"/><Relationship Id="rId7" Type="http://schemas.openxmlformats.org/officeDocument/2006/relationships/footnotes" Target="footnotes.xml"/><Relationship Id="rId12" Type="http://schemas.openxmlformats.org/officeDocument/2006/relationships/hyperlink" Target="http://www.mobigeo.ru/publications.html" TargetMode="External"/><Relationship Id="rId17" Type="http://schemas.openxmlformats.org/officeDocument/2006/relationships/hyperlink" Target="http://ukrmap.su/ru-g8/36.html." TargetMode="External"/><Relationship Id="rId25" Type="http://schemas.openxmlformats.org/officeDocument/2006/relationships/hyperlink" Target="http://resources.arcgis" TargetMode="External"/><Relationship Id="rId2" Type="http://schemas.openxmlformats.org/officeDocument/2006/relationships/numbering" Target="numbering.xml"/><Relationship Id="rId16" Type="http://schemas.openxmlformats.org/officeDocument/2006/relationships/hyperlink" Target="http://www.google.com.ua/earth.%2020" TargetMode="External"/><Relationship Id="rId20" Type="http://schemas.openxmlformats.org/officeDocument/2006/relationships/hyperlink" Target="http://enc-dic.com/enc_geo/Relef-7511.htm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 TargetMode="External"/><Relationship Id="rId24" Type="http://schemas.openxmlformats.org/officeDocument/2006/relationships/hyperlink" Target="https://studsell.com/%20view/121577/20000" TargetMode="External"/><Relationship Id="rId5" Type="http://schemas.openxmlformats.org/officeDocument/2006/relationships/settings" Target="settings.xml"/><Relationship Id="rId15" Type="http://schemas.openxmlformats.org/officeDocument/2006/relationships/hyperlink" Target="http://tsurupinsk-rda.ks.ua/pasport-raonu" TargetMode="External"/><Relationship Id="rId23" Type="http://schemas.openxmlformats.org/officeDocument/2006/relationships/hyperlink" Target="http://www.studfiles.ru/" TargetMode="External"/><Relationship Id="rId28" Type="http://schemas.openxmlformats.org/officeDocument/2006/relationships/header" Target="header1.xml"/><Relationship Id="rId10" Type="http://schemas.openxmlformats.org/officeDocument/2006/relationships/hyperlink" Target="http://bse.sci-lib.com/article126770.html." TargetMode="External"/><Relationship Id="rId19" Type="http://schemas.openxmlformats.org/officeDocument/2006/relationships/hyperlink" Target="http://cur-rda.org.ua" TargetMode="External"/><Relationship Id="rId4" Type="http://schemas.microsoft.com/office/2007/relationships/stylesWithEffects" Target="stylesWithEffects.xml"/><Relationship Id="rId9" Type="http://schemas.openxmlformats.org/officeDocument/2006/relationships/hyperlink" Target="http://biofile.ru" TargetMode="External"/><Relationship Id="rId14" Type="http://schemas.openxmlformats.org/officeDocument/2006/relationships/hyperlink" Target="http://www.nationaltravel.com.ua/oblast/hersonskaya_oblast" TargetMode="External"/><Relationship Id="rId22" Type="http://schemas.openxmlformats.org/officeDocument/2006/relationships/hyperlink" Target="http://www.alcomp.ru/tech/sputnikovoe-pozitsionirovanie-lazernoe-skanirovanie-i-sozdanie-tsifrovykh-modelej-relefa" TargetMode="External"/><Relationship Id="rId27" Type="http://schemas.openxmlformats.org/officeDocument/2006/relationships/hyperlink" Target="http://desktop.arcgis.com/ru/arcmap/10.3/manage-data/geodatabases/an-overview-of-geodatabase-design.htm"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0D0990-7F70-48E4-A156-FC3948A40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2374</Words>
  <Characters>19081</Characters>
  <Application>Microsoft Office Word</Application>
  <DocSecurity>0</DocSecurity>
  <Lines>159</Lines>
  <Paragraphs>42</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Krokoz™</Company>
  <LinksUpToDate>false</LinksUpToDate>
  <CharactersWithSpaces>21413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libonu</cp:lastModifiedBy>
  <cp:revision>2</cp:revision>
  <dcterms:created xsi:type="dcterms:W3CDTF">2018-04-25T10:26:00Z</dcterms:created>
  <dcterms:modified xsi:type="dcterms:W3CDTF">2018-04-25T10:26:00Z</dcterms:modified>
</cp:coreProperties>
</file>