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4E96" w:rsidRPr="00F221F3" w:rsidRDefault="00CD4E96" w:rsidP="00CD4E96">
      <w:pPr>
        <w:pBdr>
          <w:bottom w:val="single" w:sz="4" w:space="1" w:color="auto"/>
        </w:pBd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63C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</w:t>
      </w:r>
      <w:r w:rsidRPr="002B1A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CD4E96" w:rsidRPr="00F221F3" w:rsidRDefault="00CD4E96" w:rsidP="00CD4E9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21F3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CD4E96" w:rsidRPr="00F221F3" w:rsidRDefault="00CD4E96" w:rsidP="00CD4E9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CD4E96" w:rsidRPr="00F221F3" w:rsidRDefault="00CD4E96" w:rsidP="00CD4E9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21F3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CD4E96" w:rsidRPr="00F221F3" w:rsidRDefault="00CD4E96" w:rsidP="00CD4E9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CD4E96" w:rsidRPr="00F221F3" w:rsidRDefault="00CD4E96" w:rsidP="00CD4E9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21F3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CD4E96" w:rsidRPr="00F221F3" w:rsidRDefault="00CD4E96" w:rsidP="00CD4E96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CD4E96" w:rsidRPr="00F221F3" w:rsidRDefault="00CD4E96" w:rsidP="00CD4E9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F221F3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CD4E96" w:rsidRPr="00F221F3" w:rsidRDefault="00CD4E96" w:rsidP="00CD4E96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CD4E96" w:rsidRPr="00F221F3" w:rsidRDefault="00CD4E96" w:rsidP="00CD4E9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D4E96" w:rsidRPr="00F221F3" w:rsidRDefault="00CD4E96" w:rsidP="00CD4E9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F221F3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Наг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US" w:eastAsia="ru-RU"/>
        </w:rPr>
        <w:t>i</w:t>
      </w:r>
      <w:r w:rsidRPr="007A1F01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рно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-Карабахська проблема в теорії та</w:t>
      </w:r>
      <w:r w:rsidRPr="007A1F01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практиці міжнародних відносин</w:t>
      </w:r>
      <w:r w:rsidRPr="00F221F3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CD4E96" w:rsidRDefault="00CD4E96" w:rsidP="00CD4E9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CD4E96" w:rsidRPr="00F221F3" w:rsidRDefault="00CD4E96" w:rsidP="00CD4E9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Problem of </w:t>
      </w:r>
      <w:r w:rsidRPr="007A1F01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Nagorno-Karabakh in the theory and practice of international relations</w:t>
      </w:r>
      <w:r w:rsidRPr="00F221F3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»</w:t>
      </w:r>
    </w:p>
    <w:p w:rsidR="00CD4E96" w:rsidRPr="00B15586" w:rsidRDefault="00CD4E96" w:rsidP="00CD4E9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</w:p>
    <w:p w:rsidR="00CD4E96" w:rsidRPr="00F221F3" w:rsidRDefault="00CD4E96" w:rsidP="00CD4E96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CD4E96" w:rsidRPr="00F221F3" w:rsidRDefault="00CD4E96" w:rsidP="00CD4E9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Виконала: студентка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>4 курсу</w:t>
      </w:r>
    </w:p>
    <w:p w:rsidR="00CD4E96" w:rsidRPr="00F221F3" w:rsidRDefault="00CD4E96" w:rsidP="00CD4E96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CD4E96" w:rsidRPr="00F221F3" w:rsidRDefault="00CD4E96" w:rsidP="00CD4E9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напряму підготовки </w:t>
      </w:r>
    </w:p>
    <w:p w:rsidR="00CD4E96" w:rsidRPr="00F221F3" w:rsidRDefault="00CD4E96" w:rsidP="00CD4E96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 Міжнародні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відносини</w:t>
      </w:r>
    </w:p>
    <w:p w:rsidR="00CD4E96" w:rsidRPr="00F221F3" w:rsidRDefault="00CD4E96" w:rsidP="00CD4E96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CD4E96" w:rsidRPr="00F221F3" w:rsidRDefault="00CD4E96" w:rsidP="00CD4E9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Ванян Вероніка Павлік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вна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</w:p>
    <w:p w:rsidR="00CD4E96" w:rsidRPr="00F221F3" w:rsidRDefault="00CD4E96" w:rsidP="00CD4E96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CD4E96" w:rsidRPr="007A1F01" w:rsidRDefault="00CD4E96" w:rsidP="00CD4E96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CD4E96" w:rsidRPr="00F221F3" w:rsidRDefault="00CD4E96" w:rsidP="00CD4E96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CD4E96" w:rsidRPr="00F221F3" w:rsidRDefault="00CD4E96" w:rsidP="00CD4E96">
      <w:pPr>
        <w:spacing w:after="0" w:line="168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Керівник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політ.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н.,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доц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Глебов С.В.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</w:p>
    <w:p w:rsidR="00CD4E96" w:rsidRPr="00F221F3" w:rsidRDefault="00CD4E96" w:rsidP="00CD4E96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F221F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CD4E96" w:rsidRPr="00F221F3" w:rsidRDefault="00CD4E96" w:rsidP="00CD4E9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Рецензент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політ.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н.,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проф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Брусиловська О.І.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</w:p>
    <w:p w:rsidR="00CD4E96" w:rsidRPr="00F221F3" w:rsidRDefault="00CD4E96" w:rsidP="00CD4E96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F221F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CD4E96" w:rsidRPr="007A1F01" w:rsidRDefault="00CD4E96" w:rsidP="00CD4E9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D4E96" w:rsidRPr="007A1F01" w:rsidRDefault="00CD4E96" w:rsidP="00CD4E9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D4E96" w:rsidRPr="007A1F01" w:rsidRDefault="00CD4E96" w:rsidP="00CD4E9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CD4E96" w:rsidRPr="00F221F3" w:rsidTr="00931C74">
        <w:trPr>
          <w:jc w:val="center"/>
        </w:trPr>
        <w:tc>
          <w:tcPr>
            <w:tcW w:w="4967" w:type="dxa"/>
            <w:hideMark/>
          </w:tcPr>
          <w:p w:rsidR="00CD4E96" w:rsidRPr="00F221F3" w:rsidRDefault="00CD4E96" w:rsidP="00931C74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CD4E96" w:rsidRPr="00F221F3" w:rsidRDefault="00CD4E96" w:rsidP="00931C74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 кафедри</w:t>
            </w:r>
          </w:p>
          <w:p w:rsidR="00CD4E96" w:rsidRPr="00F221F3" w:rsidRDefault="00CD4E96" w:rsidP="00931C74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від ___________ р. </w:t>
            </w:r>
          </w:p>
          <w:p w:rsidR="00CD4E96" w:rsidRPr="00F221F3" w:rsidRDefault="00CD4E96" w:rsidP="00931C74">
            <w:pPr>
              <w:spacing w:before="60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CD4E96" w:rsidRPr="00F221F3" w:rsidRDefault="00CD4E96" w:rsidP="00931C74">
            <w:pPr>
              <w:tabs>
                <w:tab w:val="left" w:pos="1168"/>
                <w:tab w:val="left" w:pos="3861"/>
              </w:tabs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CD4E96" w:rsidRPr="00F221F3" w:rsidRDefault="00CD4E96" w:rsidP="00931C74">
            <w:pPr>
              <w:tabs>
                <w:tab w:val="left" w:pos="284"/>
                <w:tab w:val="left" w:pos="1767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CD4E96" w:rsidRPr="00F221F3" w:rsidRDefault="00CD4E96" w:rsidP="00931C74">
            <w:pPr>
              <w:tabs>
                <w:tab w:val="right" w:pos="4462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>3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</w:t>
            </w:r>
          </w:p>
          <w:p w:rsidR="00CD4E96" w:rsidRPr="00F221F3" w:rsidRDefault="00CD4E96" w:rsidP="00931C74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від 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CD4E96" w:rsidRPr="00F221F3" w:rsidRDefault="00CD4E96" w:rsidP="00931C74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CD4E96" w:rsidRPr="00F221F3" w:rsidRDefault="00CD4E96" w:rsidP="00931C7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CD4E96" w:rsidRPr="00F221F3" w:rsidRDefault="00CD4E96" w:rsidP="00931C74">
            <w:pPr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CD4E96" w:rsidRPr="00F221F3" w:rsidRDefault="00CD4E96" w:rsidP="00931C74">
            <w:pPr>
              <w:tabs>
                <w:tab w:val="left" w:pos="1446"/>
                <w:tab w:val="right" w:pos="4462"/>
              </w:tabs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CD4E96" w:rsidRPr="00F221F3" w:rsidRDefault="00CD4E96" w:rsidP="00931C74">
            <w:pPr>
              <w:tabs>
                <w:tab w:val="left" w:pos="454"/>
                <w:tab w:val="left" w:pos="2155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CD4E96" w:rsidRPr="00F221F3" w:rsidTr="00931C74">
        <w:trPr>
          <w:jc w:val="center"/>
        </w:trPr>
        <w:tc>
          <w:tcPr>
            <w:tcW w:w="4967" w:type="dxa"/>
          </w:tcPr>
          <w:p w:rsidR="00CD4E96" w:rsidRPr="00F221F3" w:rsidRDefault="00CD4E96" w:rsidP="00931C74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4E96" w:rsidRPr="00F221F3" w:rsidRDefault="00CD4E96" w:rsidP="00931C74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CD4E96" w:rsidRPr="00F221F3" w:rsidRDefault="00CD4E96" w:rsidP="00CD4E9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D4E96" w:rsidRPr="007A1F01" w:rsidRDefault="00CD4E96" w:rsidP="00CD4E9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221F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F221F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F221F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 w:rsidRPr="00F221F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8</w:t>
      </w:r>
    </w:p>
    <w:p w:rsidR="00CD4E96" w:rsidRDefault="00CD4E96" w:rsidP="00CD4E96">
      <w:pPr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СОДЕРЖАНИЕ</w:t>
      </w:r>
    </w:p>
    <w:p w:rsidR="00CD4E96" w:rsidRDefault="00CD4E96" w:rsidP="00CD4E96">
      <w:pPr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D4E96" w:rsidRDefault="00CD4E96" w:rsidP="00CD4E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Введение………………………………………………………………………...3</w:t>
      </w:r>
    </w:p>
    <w:p w:rsidR="00CD4E96" w:rsidRDefault="00CD4E96" w:rsidP="00CD4E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1. Исторические и политические аспекты конфликта в Нагорном Карабахе………………………………………………………………………</w:t>
      </w:r>
      <w:r w:rsidRPr="006A2602">
        <w:rPr>
          <w:rFonts w:ascii="Times New Roman" w:hAnsi="Times New Roman" w:cs="Times New Roman"/>
          <w:sz w:val="28"/>
          <w:szCs w:val="28"/>
        </w:rPr>
        <w:t>...</w:t>
      </w:r>
      <w:r>
        <w:rPr>
          <w:rFonts w:ascii="Times New Roman" w:hAnsi="Times New Roman" w:cs="Times New Roman"/>
          <w:sz w:val="28"/>
          <w:szCs w:val="28"/>
        </w:rPr>
        <w:t>9</w:t>
      </w:r>
    </w:p>
    <w:p w:rsidR="00CD4E96" w:rsidRDefault="00CD4E96" w:rsidP="00CD4E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2. Нагорно-карабахский конфликт в политике Республики Азербайджан, Республики Армения и непризнанной Нагорно-Карабахской Республики…………………………………………………………………….31</w:t>
      </w:r>
    </w:p>
    <w:p w:rsidR="00CD4E96" w:rsidRDefault="00CD4E96" w:rsidP="00CD4E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3. Роль международного сообщества в политике урегулирования нагорно-карабахского конфликта………………..……………………..…....48</w:t>
      </w:r>
    </w:p>
    <w:p w:rsidR="00CD4E96" w:rsidRDefault="00CD4E96" w:rsidP="00CD4E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Заключение………………………………………………………</w:t>
      </w:r>
      <w:r w:rsidRPr="006A2602">
        <w:rPr>
          <w:rFonts w:ascii="Times New Roman" w:hAnsi="Times New Roman" w:cs="Times New Roman"/>
          <w:sz w:val="28"/>
          <w:szCs w:val="28"/>
        </w:rPr>
        <w:t>.....</w:t>
      </w:r>
      <w:r>
        <w:rPr>
          <w:rFonts w:ascii="Times New Roman" w:hAnsi="Times New Roman" w:cs="Times New Roman"/>
          <w:sz w:val="28"/>
          <w:szCs w:val="28"/>
        </w:rPr>
        <w:t>................70</w:t>
      </w:r>
    </w:p>
    <w:p w:rsidR="00CD4E96" w:rsidRDefault="00CD4E96" w:rsidP="00CD4E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изученных источников………………………………………………73</w:t>
      </w:r>
    </w:p>
    <w:p w:rsidR="00CD4E96" w:rsidRPr="00BA2867" w:rsidRDefault="00CD4E96" w:rsidP="00CD4E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Приложение…………………………………………………………..……….78</w:t>
      </w:r>
    </w:p>
    <w:p w:rsidR="00CD4E96" w:rsidRDefault="00CD4E96" w:rsidP="00CD4E9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D4E96" w:rsidRDefault="00CD4E96" w:rsidP="00CD4E9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D4E96" w:rsidRDefault="00CD4E96" w:rsidP="00CD4E9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D4E96" w:rsidRDefault="00CD4E96" w:rsidP="00CD4E9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D4E96" w:rsidRDefault="00CD4E96" w:rsidP="00CD4E9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D4E96" w:rsidRDefault="00CD4E96" w:rsidP="00CD4E9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D4E96" w:rsidRDefault="00CD4E96" w:rsidP="00CD4E9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D4E96" w:rsidRDefault="00CD4E96" w:rsidP="00CD4E9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D4E96" w:rsidRDefault="00CD4E96" w:rsidP="00CD4E9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D4E96" w:rsidRDefault="00CD4E96" w:rsidP="00CD4E9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D4E96" w:rsidRDefault="00CD4E96" w:rsidP="00CD4E9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D4E96" w:rsidRDefault="00CD4E96" w:rsidP="00CD4E9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D4E96" w:rsidRDefault="00CD4E96" w:rsidP="00CD4E9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D4E96" w:rsidRPr="007E5EA9" w:rsidRDefault="00CD4E96" w:rsidP="00CD4E9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D4E96" w:rsidRDefault="00CD4E96" w:rsidP="00CD4E96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ВВЕДЕНИЕ</w:t>
      </w:r>
    </w:p>
    <w:p w:rsidR="00CD4E96" w:rsidRPr="001539FF" w:rsidRDefault="00CD4E96" w:rsidP="00CD4E96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CD4E96" w:rsidRPr="00605439" w:rsidRDefault="00CD4E96" w:rsidP="00CD4E96">
      <w:pPr>
        <w:spacing w:line="360" w:lineRule="auto"/>
        <w:ind w:firstLine="709"/>
        <w:contextualSpacing/>
        <w:jc w:val="both"/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C8664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Темой данной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дипломной </w:t>
      </w:r>
      <w:r w:rsidRPr="00C8664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работы является «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Нагорно-Карабахская проблема в теории и практике международных отношений</w:t>
      </w:r>
      <w:r w:rsidRPr="00C8664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».</w:t>
      </w:r>
      <w:r w:rsidRPr="00605439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CD4E96" w:rsidRDefault="00CD4E96" w:rsidP="00CD4E9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Актуальность темы исследования заключается в том, </w:t>
      </w:r>
      <w:r w:rsidRPr="004D155E">
        <w:rPr>
          <w:rFonts w:ascii="Times New Roman" w:hAnsi="Times New Roman" w:cs="Times New Roman"/>
          <w:sz w:val="28"/>
          <w:szCs w:val="28"/>
        </w:rPr>
        <w:t xml:space="preserve">распад </w:t>
      </w:r>
      <w:r>
        <w:rPr>
          <w:rFonts w:ascii="Times New Roman" w:hAnsi="Times New Roman" w:cs="Times New Roman"/>
          <w:sz w:val="28"/>
          <w:szCs w:val="28"/>
        </w:rPr>
        <w:t xml:space="preserve">СССР </w:t>
      </w:r>
      <w:r w:rsidRPr="004D155E">
        <w:rPr>
          <w:rFonts w:ascii="Times New Roman" w:hAnsi="Times New Roman" w:cs="Times New Roman"/>
          <w:sz w:val="28"/>
          <w:szCs w:val="28"/>
        </w:rPr>
        <w:t>породил огромное количество территориальных споров, основа которых была заложена еще в период становления СССР.</w:t>
      </w:r>
      <w:r>
        <w:rPr>
          <w:rFonts w:ascii="Times New Roman" w:hAnsi="Times New Roman" w:cs="Times New Roman"/>
          <w:sz w:val="28"/>
          <w:szCs w:val="28"/>
        </w:rPr>
        <w:t xml:space="preserve"> Несмотря на подписание соглашения о прекращении огня в 1994 г., разрешение</w:t>
      </w:r>
      <w:r w:rsidRPr="00A206B2">
        <w:rPr>
          <w:rFonts w:ascii="Times New Roman" w:hAnsi="Times New Roman" w:cs="Times New Roman"/>
          <w:sz w:val="28"/>
          <w:szCs w:val="28"/>
        </w:rPr>
        <w:t xml:space="preserve"> нагорно-карабахского конфликта</w:t>
      </w:r>
      <w:r>
        <w:rPr>
          <w:rFonts w:ascii="Times New Roman" w:hAnsi="Times New Roman" w:cs="Times New Roman"/>
          <w:sz w:val="28"/>
          <w:szCs w:val="28"/>
        </w:rPr>
        <w:t xml:space="preserve"> между Арменией и Азербайджаном сегодня не найдено</w:t>
      </w:r>
      <w:r w:rsidRPr="00A206B2">
        <w:rPr>
          <w:rFonts w:ascii="Times New Roman" w:hAnsi="Times New Roman" w:cs="Times New Roman"/>
          <w:sz w:val="28"/>
          <w:szCs w:val="28"/>
        </w:rPr>
        <w:t>. Такие попы</w:t>
      </w:r>
      <w:r>
        <w:rPr>
          <w:rFonts w:ascii="Times New Roman" w:hAnsi="Times New Roman" w:cs="Times New Roman"/>
          <w:sz w:val="28"/>
          <w:szCs w:val="28"/>
        </w:rPr>
        <w:t xml:space="preserve">тки за все время существования проблемы </w:t>
      </w:r>
      <w:r w:rsidRPr="00A206B2">
        <w:rPr>
          <w:rFonts w:ascii="Times New Roman" w:hAnsi="Times New Roman" w:cs="Times New Roman"/>
          <w:sz w:val="28"/>
          <w:szCs w:val="28"/>
        </w:rPr>
        <w:t>предпринимались уже не раз, в том числе при участии третьих стран и международных правительственных организаций.</w:t>
      </w:r>
      <w:r>
        <w:rPr>
          <w:rFonts w:ascii="Times New Roman" w:hAnsi="Times New Roman" w:cs="Times New Roman"/>
          <w:sz w:val="28"/>
          <w:szCs w:val="28"/>
        </w:rPr>
        <w:t xml:space="preserve"> Е</w:t>
      </w:r>
      <w:r w:rsidRPr="00A206B2">
        <w:rPr>
          <w:rFonts w:ascii="Times New Roman" w:hAnsi="Times New Roman" w:cs="Times New Roman"/>
          <w:sz w:val="28"/>
          <w:szCs w:val="28"/>
        </w:rPr>
        <w:t xml:space="preserve">динственным результатом данных усилий был перевод конфликта из острой фазы в </w:t>
      </w:r>
      <w:r>
        <w:rPr>
          <w:rFonts w:ascii="Times New Roman" w:hAnsi="Times New Roman" w:cs="Times New Roman"/>
          <w:sz w:val="28"/>
          <w:szCs w:val="28"/>
        </w:rPr>
        <w:t>замороженное состояние. Однако</w:t>
      </w:r>
      <w:r w:rsidRPr="00A206B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нерешенная проблема на постсоветском пространстве </w:t>
      </w:r>
      <w:r w:rsidRPr="00A206B2">
        <w:rPr>
          <w:rFonts w:ascii="Times New Roman" w:hAnsi="Times New Roman" w:cs="Times New Roman"/>
          <w:sz w:val="28"/>
          <w:szCs w:val="28"/>
        </w:rPr>
        <w:t>находится ближе к обострению и эскалации</w:t>
      </w:r>
      <w:r>
        <w:rPr>
          <w:rFonts w:ascii="Times New Roman" w:hAnsi="Times New Roman" w:cs="Times New Roman"/>
          <w:sz w:val="28"/>
          <w:szCs w:val="28"/>
        </w:rPr>
        <w:t xml:space="preserve">, нежели к урегулированию, что угрожает безопасности и стабильности в регионе. </w:t>
      </w:r>
    </w:p>
    <w:p w:rsidR="00CD4E96" w:rsidRDefault="00CD4E96" w:rsidP="00CD4E9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75B8">
        <w:rPr>
          <w:rFonts w:ascii="Times New Roman" w:hAnsi="Times New Roman" w:cs="Times New Roman"/>
          <w:sz w:val="28"/>
          <w:szCs w:val="28"/>
        </w:rPr>
        <w:t xml:space="preserve">Цель дипломной работы состоит в </w:t>
      </w:r>
      <w:r>
        <w:rPr>
          <w:rFonts w:ascii="Times New Roman" w:hAnsi="Times New Roman" w:cs="Times New Roman"/>
          <w:sz w:val="28"/>
          <w:szCs w:val="28"/>
        </w:rPr>
        <w:t xml:space="preserve">комплексном анализе урегулирования данного конфликта с учетом специфики международных отношений и исследовании существующих противостояний с точки зрения ключевых принципов международного права </w:t>
      </w:r>
      <w:r w:rsidRPr="008F75F6">
        <w:rPr>
          <w:rFonts w:ascii="Times New Roman" w:hAnsi="Times New Roman" w:cs="Times New Roman"/>
          <w:sz w:val="28"/>
          <w:szCs w:val="28"/>
        </w:rPr>
        <w:t>- права народов на самоопределение и принципа террито</w:t>
      </w:r>
      <w:r>
        <w:rPr>
          <w:rFonts w:ascii="Times New Roman" w:hAnsi="Times New Roman" w:cs="Times New Roman"/>
          <w:sz w:val="28"/>
          <w:szCs w:val="28"/>
        </w:rPr>
        <w:t>риальной целостности государств.</w:t>
      </w:r>
    </w:p>
    <w:p w:rsidR="00CD4E96" w:rsidRDefault="00CD4E96" w:rsidP="00CD4E9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75B8">
        <w:rPr>
          <w:rFonts w:ascii="Times New Roman" w:hAnsi="Times New Roman" w:cs="Times New Roman"/>
          <w:sz w:val="28"/>
          <w:szCs w:val="28"/>
        </w:rPr>
        <w:t>Руководствуясь поставленной целью, в процессе исследования необходимо выполнить</w:t>
      </w:r>
      <w:r>
        <w:rPr>
          <w:rFonts w:ascii="Times New Roman" w:hAnsi="Times New Roman" w:cs="Times New Roman"/>
          <w:sz w:val="28"/>
          <w:szCs w:val="28"/>
        </w:rPr>
        <w:t xml:space="preserve"> ряд следующих задач</w:t>
      </w:r>
      <w:r w:rsidRPr="005575B8">
        <w:rPr>
          <w:rFonts w:ascii="Times New Roman" w:hAnsi="Times New Roman" w:cs="Times New Roman"/>
          <w:sz w:val="28"/>
          <w:szCs w:val="28"/>
        </w:rPr>
        <w:t>:</w:t>
      </w:r>
    </w:p>
    <w:p w:rsidR="00CD4E96" w:rsidRDefault="00CD4E96" w:rsidP="00CD4E9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75B8">
        <w:rPr>
          <w:rFonts w:ascii="Times New Roman" w:hAnsi="Times New Roman" w:cs="Times New Roman"/>
          <w:sz w:val="28"/>
          <w:szCs w:val="28"/>
        </w:rPr>
        <w:t xml:space="preserve">1) </w:t>
      </w:r>
      <w:r w:rsidRPr="00A206B2">
        <w:rPr>
          <w:rFonts w:ascii="Times New Roman" w:hAnsi="Times New Roman" w:cs="Times New Roman"/>
          <w:sz w:val="28"/>
          <w:szCs w:val="28"/>
        </w:rPr>
        <w:t>проследить историю развития конфликта в Нагорном Карабахе и определить его исторические и политические причины;</w:t>
      </w:r>
    </w:p>
    <w:p w:rsidR="00CD4E96" w:rsidRDefault="00CD4E96" w:rsidP="00CD4E9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75B8">
        <w:rPr>
          <w:rFonts w:ascii="Times New Roman" w:hAnsi="Times New Roman" w:cs="Times New Roman"/>
          <w:sz w:val="28"/>
          <w:szCs w:val="28"/>
        </w:rPr>
        <w:t xml:space="preserve">2) </w:t>
      </w:r>
      <w:r w:rsidRPr="00A206B2">
        <w:rPr>
          <w:rFonts w:ascii="Times New Roman" w:hAnsi="Times New Roman" w:cs="Times New Roman"/>
          <w:sz w:val="28"/>
          <w:szCs w:val="28"/>
        </w:rPr>
        <w:t xml:space="preserve">охарактеризовать состояние конфликта в Нагорном </w:t>
      </w:r>
      <w:r>
        <w:rPr>
          <w:rFonts w:ascii="Times New Roman" w:hAnsi="Times New Roman" w:cs="Times New Roman"/>
          <w:sz w:val="28"/>
          <w:szCs w:val="28"/>
        </w:rPr>
        <w:t>Карабахе на современном этапе.</w:t>
      </w:r>
    </w:p>
    <w:p w:rsidR="00CD4E96" w:rsidRPr="00605439" w:rsidRDefault="00CD4E96" w:rsidP="00CD4E9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3) </w:t>
      </w:r>
      <w:r w:rsidRPr="005575B8">
        <w:rPr>
          <w:rFonts w:ascii="Times New Roman" w:hAnsi="Times New Roman" w:cs="Times New Roman"/>
          <w:sz w:val="28"/>
          <w:szCs w:val="28"/>
        </w:rPr>
        <w:t>рассмотреть политику</w:t>
      </w:r>
      <w:r>
        <w:rPr>
          <w:rFonts w:ascii="Times New Roman" w:hAnsi="Times New Roman" w:cs="Times New Roman"/>
          <w:sz w:val="28"/>
          <w:szCs w:val="28"/>
        </w:rPr>
        <w:t xml:space="preserve"> Республики Азербайджан, Республики Армения и непризнанной Нагорно-Карабахской Республики</w:t>
      </w:r>
      <w:r w:rsidRPr="005575B8">
        <w:rPr>
          <w:rFonts w:ascii="Times New Roman" w:hAnsi="Times New Roman" w:cs="Times New Roman"/>
          <w:sz w:val="28"/>
          <w:szCs w:val="28"/>
        </w:rPr>
        <w:t>, направ</w:t>
      </w:r>
      <w:r>
        <w:rPr>
          <w:rFonts w:ascii="Times New Roman" w:hAnsi="Times New Roman" w:cs="Times New Roman"/>
          <w:sz w:val="28"/>
          <w:szCs w:val="28"/>
        </w:rPr>
        <w:t>ленную на разрешение конфликта;</w:t>
      </w:r>
    </w:p>
    <w:p w:rsidR="00CD4E96" w:rsidRDefault="00CD4E96" w:rsidP="00CD4E9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4) </w:t>
      </w:r>
      <w:r w:rsidRPr="00A206B2">
        <w:rPr>
          <w:rFonts w:ascii="Times New Roman" w:hAnsi="Times New Roman" w:cs="Times New Roman"/>
          <w:sz w:val="28"/>
          <w:szCs w:val="28"/>
        </w:rPr>
        <w:t>выделить возможные пути и механизмы урегулирования конфликта в Нагорном Карабахе.</w:t>
      </w:r>
    </w:p>
    <w:p w:rsidR="00CD4E96" w:rsidRDefault="00CD4E96" w:rsidP="00CD4E9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5) </w:t>
      </w:r>
      <w:r w:rsidRPr="00A206B2">
        <w:rPr>
          <w:rFonts w:ascii="Times New Roman" w:hAnsi="Times New Roman" w:cs="Times New Roman"/>
          <w:sz w:val="28"/>
          <w:szCs w:val="28"/>
        </w:rPr>
        <w:t xml:space="preserve">проанализировать позиции </w:t>
      </w:r>
      <w:r>
        <w:rPr>
          <w:rFonts w:ascii="Times New Roman" w:hAnsi="Times New Roman" w:cs="Times New Roman"/>
          <w:sz w:val="28"/>
          <w:szCs w:val="28"/>
        </w:rPr>
        <w:t>третьих сил по проблеме его урегулирования.</w:t>
      </w:r>
    </w:p>
    <w:p w:rsidR="00CD4E96" w:rsidRDefault="00CD4E96" w:rsidP="00CD4E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722D">
        <w:rPr>
          <w:rFonts w:ascii="Times New Roman" w:hAnsi="Times New Roman" w:cs="Times New Roman"/>
          <w:sz w:val="28"/>
          <w:szCs w:val="28"/>
        </w:rPr>
        <w:t>Для достижения цели и решения задач данной работы был изучен целый комплекс</w:t>
      </w:r>
      <w:r>
        <w:rPr>
          <w:rFonts w:ascii="Times New Roman" w:hAnsi="Times New Roman" w:cs="Times New Roman"/>
          <w:sz w:val="28"/>
          <w:szCs w:val="28"/>
        </w:rPr>
        <w:t xml:space="preserve"> различных источников и монографий, </w:t>
      </w:r>
      <w:r w:rsidRPr="003E3CB0">
        <w:rPr>
          <w:rFonts w:ascii="Times New Roman" w:hAnsi="Times New Roman" w:cs="Times New Roman"/>
          <w:sz w:val="28"/>
          <w:szCs w:val="28"/>
        </w:rPr>
        <w:t>которые условно можно поделить на 3 группы.</w:t>
      </w:r>
    </w:p>
    <w:p w:rsidR="00CD4E96" w:rsidRDefault="00CD4E96" w:rsidP="00CD4E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45ED">
        <w:rPr>
          <w:rFonts w:ascii="Times New Roman" w:hAnsi="Times New Roman" w:cs="Times New Roman"/>
          <w:sz w:val="28"/>
          <w:szCs w:val="28"/>
        </w:rPr>
        <w:t>К первой группе можно отнести</w:t>
      </w:r>
      <w:r>
        <w:rPr>
          <w:rFonts w:ascii="Times New Roman" w:hAnsi="Times New Roman" w:cs="Times New Roman"/>
          <w:sz w:val="28"/>
          <w:szCs w:val="28"/>
        </w:rPr>
        <w:t xml:space="preserve"> широкий круг различного рода документов</w:t>
      </w:r>
      <w:r w:rsidRPr="00A945ED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которые формирую</w:t>
      </w:r>
      <w:r w:rsidRPr="00A945ED">
        <w:rPr>
          <w:rFonts w:ascii="Times New Roman" w:hAnsi="Times New Roman" w:cs="Times New Roman"/>
          <w:sz w:val="28"/>
          <w:szCs w:val="28"/>
        </w:rPr>
        <w:t>т источниковую основу исследования. Прежде всего, это официальные актовые документы (договоры, соглашения).</w:t>
      </w:r>
    </w:p>
    <w:p w:rsidR="00CD4E96" w:rsidRPr="00152D8C" w:rsidRDefault="00CD4E96" w:rsidP="00CD4E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29D2">
        <w:rPr>
          <w:rFonts w:ascii="Times New Roman" w:hAnsi="Times New Roman" w:cs="Times New Roman"/>
          <w:sz w:val="28"/>
          <w:szCs w:val="28"/>
        </w:rPr>
        <w:t xml:space="preserve">Так, при анализе </w:t>
      </w:r>
      <w:r>
        <w:rPr>
          <w:rFonts w:ascii="Times New Roman" w:hAnsi="Times New Roman" w:cs="Times New Roman"/>
          <w:sz w:val="28"/>
          <w:szCs w:val="28"/>
        </w:rPr>
        <w:t xml:space="preserve">начального </w:t>
      </w:r>
      <w:r w:rsidRPr="008A29D2">
        <w:rPr>
          <w:rFonts w:ascii="Times New Roman" w:hAnsi="Times New Roman" w:cs="Times New Roman"/>
          <w:sz w:val="28"/>
          <w:szCs w:val="28"/>
        </w:rPr>
        <w:t>этапа развития арм</w:t>
      </w:r>
      <w:r>
        <w:rPr>
          <w:rFonts w:ascii="Times New Roman" w:hAnsi="Times New Roman" w:cs="Times New Roman"/>
          <w:sz w:val="28"/>
          <w:szCs w:val="28"/>
        </w:rPr>
        <w:t>яно-азербайджанского конфликта полезным</w:t>
      </w:r>
      <w:r w:rsidRPr="008A29D2">
        <w:rPr>
          <w:rFonts w:ascii="Times New Roman" w:hAnsi="Times New Roman" w:cs="Times New Roman"/>
          <w:sz w:val="28"/>
          <w:szCs w:val="28"/>
        </w:rPr>
        <w:t xml:space="preserve"> был сборник документо</w:t>
      </w:r>
      <w:r>
        <w:rPr>
          <w:rFonts w:ascii="Times New Roman" w:hAnsi="Times New Roman" w:cs="Times New Roman"/>
          <w:sz w:val="28"/>
          <w:szCs w:val="28"/>
        </w:rPr>
        <w:t>в и материалов по Нагорному Карабаху 1918-1923 гг</w:t>
      </w:r>
      <w:r w:rsidRPr="008A29D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[26</w:t>
      </w:r>
      <w:r w:rsidRPr="002416C0">
        <w:rPr>
          <w:rFonts w:ascii="Times New Roman" w:hAnsi="Times New Roman" w:cs="Times New Roman"/>
          <w:sz w:val="28"/>
          <w:szCs w:val="28"/>
        </w:rPr>
        <w:t xml:space="preserve">]. </w:t>
      </w:r>
      <w:r w:rsidRPr="008A29D2">
        <w:rPr>
          <w:rFonts w:ascii="Times New Roman" w:hAnsi="Times New Roman" w:cs="Times New Roman"/>
          <w:sz w:val="28"/>
          <w:szCs w:val="28"/>
        </w:rPr>
        <w:t xml:space="preserve">В сборник вошли материалы, выявленные в фондах пяти архивов Еревана, Москвы, а также документы, взятые из периодики. </w:t>
      </w:r>
    </w:p>
    <w:p w:rsidR="00CD4E96" w:rsidRPr="009E350E" w:rsidRDefault="00CD4E96" w:rsidP="00CD4E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45ED">
        <w:rPr>
          <w:rFonts w:ascii="Times New Roman" w:hAnsi="Times New Roman" w:cs="Times New Roman"/>
          <w:sz w:val="28"/>
          <w:szCs w:val="28"/>
        </w:rPr>
        <w:t>Важным источником информации является сборник документов</w:t>
      </w:r>
      <w:r>
        <w:rPr>
          <w:rFonts w:ascii="Times New Roman" w:hAnsi="Times New Roman" w:cs="Times New Roman"/>
          <w:sz w:val="28"/>
          <w:szCs w:val="28"/>
        </w:rPr>
        <w:t xml:space="preserve"> по урегулированию нагорно-карабахского конфликта, составленный В. Казимировым [30]. Данный сборник создан на</w:t>
      </w:r>
      <w:r w:rsidRPr="009E350E">
        <w:rPr>
          <w:rFonts w:ascii="Times New Roman" w:hAnsi="Times New Roman" w:cs="Times New Roman"/>
          <w:sz w:val="28"/>
          <w:szCs w:val="28"/>
        </w:rPr>
        <w:t xml:space="preserve"> основе </w:t>
      </w:r>
      <w:r>
        <w:rPr>
          <w:rFonts w:ascii="Times New Roman" w:hAnsi="Times New Roman" w:cs="Times New Roman"/>
          <w:sz w:val="28"/>
          <w:szCs w:val="28"/>
        </w:rPr>
        <w:t>архивных материалов</w:t>
      </w:r>
      <w:r w:rsidRPr="009E35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 официальной публикацией текстов</w:t>
      </w:r>
      <w:r w:rsidRPr="009E350E">
        <w:rPr>
          <w:rFonts w:ascii="Times New Roman" w:hAnsi="Times New Roman" w:cs="Times New Roman"/>
          <w:sz w:val="28"/>
          <w:szCs w:val="28"/>
        </w:rPr>
        <w:t xml:space="preserve"> важнейших документов по истории </w:t>
      </w:r>
      <w:r>
        <w:rPr>
          <w:rFonts w:ascii="Times New Roman" w:hAnsi="Times New Roman" w:cs="Times New Roman"/>
          <w:sz w:val="28"/>
          <w:szCs w:val="28"/>
        </w:rPr>
        <w:t>нагорно-карабахского конфликта, где а</w:t>
      </w:r>
      <w:r w:rsidRPr="009555D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тор проясняет</w:t>
      </w:r>
      <w:r w:rsidRPr="009E350E">
        <w:rPr>
          <w:rFonts w:ascii="Times New Roman" w:hAnsi="Times New Roman" w:cs="Times New Roman"/>
          <w:sz w:val="28"/>
          <w:szCs w:val="28"/>
        </w:rPr>
        <w:t xml:space="preserve"> обстоятельства, в которых бы</w:t>
      </w:r>
      <w:r>
        <w:rPr>
          <w:rFonts w:ascii="Times New Roman" w:hAnsi="Times New Roman" w:cs="Times New Roman"/>
          <w:sz w:val="28"/>
          <w:szCs w:val="28"/>
        </w:rPr>
        <w:t>л принят тот или иной документ по периоду 1992-96 гг.</w:t>
      </w:r>
    </w:p>
    <w:p w:rsidR="00CD4E96" w:rsidRDefault="00CD4E96" w:rsidP="00CD4E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Pr="00566FCC">
        <w:rPr>
          <w:rFonts w:ascii="Times New Roman" w:hAnsi="Times New Roman" w:cs="Times New Roman"/>
          <w:sz w:val="28"/>
          <w:szCs w:val="28"/>
        </w:rPr>
        <w:t>емаловажным</w:t>
      </w:r>
      <w:r>
        <w:rPr>
          <w:rFonts w:ascii="Times New Roman" w:hAnsi="Times New Roman" w:cs="Times New Roman"/>
          <w:sz w:val="28"/>
          <w:szCs w:val="28"/>
        </w:rPr>
        <w:t xml:space="preserve"> источником информации оказался официальный сайт</w:t>
      </w:r>
      <w:r w:rsidRPr="00566FCC">
        <w:rPr>
          <w:rFonts w:ascii="Times New Roman" w:hAnsi="Times New Roman" w:cs="Times New Roman"/>
          <w:sz w:val="28"/>
          <w:szCs w:val="28"/>
        </w:rPr>
        <w:t xml:space="preserve"> МИД </w:t>
      </w:r>
      <w:r>
        <w:rPr>
          <w:rFonts w:ascii="Times New Roman" w:hAnsi="Times New Roman" w:cs="Times New Roman"/>
          <w:sz w:val="28"/>
          <w:szCs w:val="28"/>
        </w:rPr>
        <w:t xml:space="preserve">Нагорно-Карабахской Республики </w:t>
      </w:r>
      <w:r w:rsidRPr="008A29D2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31</w:t>
      </w:r>
      <w:r w:rsidRPr="008A29D2">
        <w:rPr>
          <w:rFonts w:ascii="Times New Roman" w:hAnsi="Times New Roman" w:cs="Times New Roman"/>
          <w:sz w:val="28"/>
          <w:szCs w:val="28"/>
        </w:rPr>
        <w:t xml:space="preserve">], </w:t>
      </w:r>
      <w:r>
        <w:rPr>
          <w:rFonts w:ascii="Times New Roman" w:hAnsi="Times New Roman" w:cs="Times New Roman"/>
          <w:sz w:val="28"/>
          <w:szCs w:val="28"/>
        </w:rPr>
        <w:t xml:space="preserve">где опубликованы основные </w:t>
      </w:r>
      <w:r w:rsidRPr="008A29D2">
        <w:rPr>
          <w:rFonts w:ascii="Times New Roman" w:hAnsi="Times New Roman" w:cs="Times New Roman"/>
          <w:sz w:val="28"/>
          <w:szCs w:val="28"/>
        </w:rPr>
        <w:t>документы, ма</w:t>
      </w:r>
      <w:r>
        <w:rPr>
          <w:rFonts w:ascii="Times New Roman" w:hAnsi="Times New Roman" w:cs="Times New Roman"/>
          <w:sz w:val="28"/>
          <w:szCs w:val="28"/>
        </w:rPr>
        <w:t>териалы и статистические данные. В частности, были</w:t>
      </w:r>
      <w:r w:rsidRPr="00195E6B">
        <w:rPr>
          <w:rFonts w:ascii="Times New Roman" w:hAnsi="Times New Roman" w:cs="Times New Roman"/>
          <w:sz w:val="28"/>
          <w:szCs w:val="28"/>
        </w:rPr>
        <w:t xml:space="preserve"> использованы </w:t>
      </w:r>
      <w:r>
        <w:rPr>
          <w:rFonts w:ascii="Times New Roman" w:hAnsi="Times New Roman" w:cs="Times New Roman"/>
          <w:sz w:val="28"/>
          <w:szCs w:val="28"/>
        </w:rPr>
        <w:t>Декларация</w:t>
      </w:r>
      <w:r w:rsidRPr="005178D6">
        <w:rPr>
          <w:rFonts w:ascii="Times New Roman" w:hAnsi="Times New Roman" w:cs="Times New Roman"/>
          <w:sz w:val="28"/>
          <w:szCs w:val="28"/>
        </w:rPr>
        <w:t xml:space="preserve"> о провозглашении</w:t>
      </w:r>
      <w:r>
        <w:rPr>
          <w:rFonts w:ascii="Times New Roman" w:hAnsi="Times New Roman" w:cs="Times New Roman"/>
          <w:sz w:val="28"/>
          <w:szCs w:val="28"/>
        </w:rPr>
        <w:t xml:space="preserve"> Нагорно-Карабахской Республики от 10 декабря 1991 г., С</w:t>
      </w:r>
      <w:r w:rsidRPr="00195E6B">
        <w:rPr>
          <w:rFonts w:ascii="Times New Roman" w:hAnsi="Times New Roman" w:cs="Times New Roman"/>
          <w:sz w:val="28"/>
          <w:szCs w:val="28"/>
        </w:rPr>
        <w:t xml:space="preserve">оглашение о прекращении огня в Нагорном </w:t>
      </w:r>
      <w:r>
        <w:rPr>
          <w:rFonts w:ascii="Times New Roman" w:hAnsi="Times New Roman" w:cs="Times New Roman"/>
          <w:sz w:val="28"/>
          <w:szCs w:val="28"/>
        </w:rPr>
        <w:t>Карабахе</w:t>
      </w:r>
      <w:r w:rsidRPr="00195E6B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от 5 мая 1994г.</w:t>
      </w:r>
      <w:r w:rsidRPr="00195E6B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а также текст К</w:t>
      </w:r>
      <w:r w:rsidRPr="00195E6B">
        <w:rPr>
          <w:rFonts w:ascii="Times New Roman" w:hAnsi="Times New Roman" w:cs="Times New Roman"/>
          <w:sz w:val="28"/>
          <w:szCs w:val="28"/>
        </w:rPr>
        <w:t>онституции НК</w:t>
      </w:r>
      <w:r>
        <w:rPr>
          <w:rFonts w:ascii="Times New Roman" w:hAnsi="Times New Roman" w:cs="Times New Roman"/>
          <w:sz w:val="28"/>
          <w:szCs w:val="28"/>
        </w:rPr>
        <w:t>Р.</w:t>
      </w:r>
    </w:p>
    <w:p w:rsidR="00CD4E96" w:rsidRDefault="00CD4E96" w:rsidP="00CD4E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Стоит</w:t>
      </w:r>
      <w:r w:rsidRPr="0090331E">
        <w:rPr>
          <w:rFonts w:ascii="Times New Roman" w:hAnsi="Times New Roman" w:cs="Times New Roman"/>
          <w:sz w:val="28"/>
          <w:szCs w:val="28"/>
        </w:rPr>
        <w:t xml:space="preserve"> отметить электронны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90331E">
        <w:rPr>
          <w:rFonts w:ascii="Times New Roman" w:hAnsi="Times New Roman" w:cs="Times New Roman"/>
          <w:sz w:val="28"/>
          <w:szCs w:val="28"/>
        </w:rPr>
        <w:t xml:space="preserve"> архив</w:t>
      </w:r>
      <w:r>
        <w:rPr>
          <w:rFonts w:ascii="Times New Roman" w:hAnsi="Times New Roman" w:cs="Times New Roman"/>
          <w:sz w:val="28"/>
          <w:szCs w:val="28"/>
        </w:rPr>
        <w:t xml:space="preserve">ы международных организаций, содержащие уставы организаций, доклады об их деятельности, программы сотрудничества и помощи. Так, огромную помощь оказал архив ЕС, а именно: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официальный </w:t>
      </w:r>
      <w:r w:rsidRPr="003D1752">
        <w:rPr>
          <w:rFonts w:ascii="Times New Roman" w:hAnsi="Times New Roman" w:cs="Times New Roman"/>
          <w:sz w:val="28"/>
          <w:szCs w:val="28"/>
        </w:rPr>
        <w:t>сайт ОБСЕ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3D1752">
        <w:rPr>
          <w:rFonts w:ascii="Times New Roman" w:hAnsi="Times New Roman" w:cs="Times New Roman"/>
          <w:sz w:val="28"/>
          <w:szCs w:val="28"/>
        </w:rPr>
        <w:t xml:space="preserve"> где </w:t>
      </w:r>
      <w:r>
        <w:rPr>
          <w:rFonts w:ascii="Times New Roman" w:hAnsi="Times New Roman" w:cs="Times New Roman"/>
          <w:sz w:val="28"/>
          <w:szCs w:val="28"/>
        </w:rPr>
        <w:t xml:space="preserve">опубликованы главные цели, </w:t>
      </w:r>
      <w:r w:rsidRPr="003D1752">
        <w:rPr>
          <w:rFonts w:ascii="Times New Roman" w:hAnsi="Times New Roman" w:cs="Times New Roman"/>
          <w:sz w:val="28"/>
          <w:szCs w:val="28"/>
        </w:rPr>
        <w:t xml:space="preserve">задачи </w:t>
      </w:r>
      <w:r>
        <w:rPr>
          <w:rFonts w:ascii="Times New Roman" w:hAnsi="Times New Roman" w:cs="Times New Roman"/>
          <w:sz w:val="28"/>
          <w:szCs w:val="28"/>
        </w:rPr>
        <w:t>и декларации саммитов Минской группы [56</w:t>
      </w:r>
      <w:r w:rsidRPr="003D1752">
        <w:rPr>
          <w:rFonts w:ascii="Times New Roman" w:hAnsi="Times New Roman" w:cs="Times New Roman"/>
          <w:sz w:val="28"/>
          <w:szCs w:val="28"/>
        </w:rPr>
        <w:t>],</w:t>
      </w:r>
      <w:r>
        <w:rPr>
          <w:rFonts w:ascii="Times New Roman" w:hAnsi="Times New Roman" w:cs="Times New Roman"/>
          <w:sz w:val="28"/>
          <w:szCs w:val="28"/>
        </w:rPr>
        <w:t xml:space="preserve"> а также п</w:t>
      </w:r>
      <w:r w:rsidRPr="003D1752">
        <w:rPr>
          <w:rFonts w:ascii="Times New Roman" w:hAnsi="Times New Roman" w:cs="Times New Roman"/>
          <w:sz w:val="28"/>
          <w:szCs w:val="28"/>
        </w:rPr>
        <w:t>ромежуточный доклад миссии докладчика СБСЕ по ситуации в Нагорном Карабахе</w:t>
      </w:r>
      <w:r>
        <w:rPr>
          <w:rFonts w:ascii="Times New Roman" w:hAnsi="Times New Roman" w:cs="Times New Roman"/>
          <w:sz w:val="28"/>
          <w:szCs w:val="28"/>
        </w:rPr>
        <w:t xml:space="preserve"> от 1992</w:t>
      </w:r>
      <w:r w:rsidRPr="003D17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года [53</w:t>
      </w:r>
      <w:r w:rsidRPr="003D1752">
        <w:rPr>
          <w:rFonts w:ascii="Times New Roman" w:hAnsi="Times New Roman" w:cs="Times New Roman"/>
          <w:sz w:val="28"/>
          <w:szCs w:val="28"/>
        </w:rPr>
        <w:t>].</w:t>
      </w:r>
      <w:r w:rsidRPr="00C6228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Также, был изучен Устав ООН [41</w:t>
      </w:r>
      <w:r w:rsidRPr="00394C4A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и Хельсинский Заключительный акт</w:t>
      </w:r>
      <w:r w:rsidRPr="00394C4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СБСЕ </w:t>
      </w:r>
      <w:r w:rsidRPr="00394C4A">
        <w:rPr>
          <w:rFonts w:ascii="Times New Roman" w:hAnsi="Times New Roman" w:cs="Times New Roman"/>
          <w:sz w:val="28"/>
          <w:szCs w:val="28"/>
        </w:rPr>
        <w:t>[36]</w:t>
      </w:r>
      <w:r>
        <w:rPr>
          <w:rFonts w:ascii="Times New Roman" w:hAnsi="Times New Roman" w:cs="Times New Roman"/>
          <w:sz w:val="28"/>
          <w:szCs w:val="28"/>
        </w:rPr>
        <w:t xml:space="preserve"> для правильного анализа двух постулатов международного права - </w:t>
      </w:r>
      <w:r w:rsidRPr="008F75F6">
        <w:rPr>
          <w:rFonts w:ascii="Times New Roman" w:hAnsi="Times New Roman" w:cs="Times New Roman"/>
          <w:sz w:val="28"/>
          <w:szCs w:val="28"/>
        </w:rPr>
        <w:t>права народов на самоопределение и принципа террито</w:t>
      </w:r>
      <w:r>
        <w:rPr>
          <w:rFonts w:ascii="Times New Roman" w:hAnsi="Times New Roman" w:cs="Times New Roman"/>
          <w:sz w:val="28"/>
          <w:szCs w:val="28"/>
        </w:rPr>
        <w:t>риальной целостности государств.</w:t>
      </w:r>
    </w:p>
    <w:p w:rsidR="00CD4E96" w:rsidRDefault="00CD4E96" w:rsidP="00CD4E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 меньшую ценность оказал архив Совета Европы, в котором предоставлены основные рекомендации и резолюции ПАСЕ </w:t>
      </w:r>
      <w:r w:rsidRPr="00176152">
        <w:rPr>
          <w:rFonts w:ascii="Times New Roman" w:hAnsi="Times New Roman" w:cs="Times New Roman"/>
          <w:sz w:val="28"/>
          <w:szCs w:val="28"/>
        </w:rPr>
        <w:t>о гуманитарном положении беженцев и перемещенных лиц в Армении и Азербайджане</w:t>
      </w:r>
      <w:r>
        <w:rPr>
          <w:rFonts w:ascii="Times New Roman" w:hAnsi="Times New Roman" w:cs="Times New Roman"/>
          <w:sz w:val="28"/>
          <w:szCs w:val="28"/>
        </w:rPr>
        <w:t xml:space="preserve"> [57</w:t>
      </w:r>
      <w:r w:rsidRPr="000C724D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CD4E96" w:rsidRPr="000C724D" w:rsidRDefault="00CD4E96" w:rsidP="00CD4E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Также, в работе были использованы четыре резолюции</w:t>
      </w:r>
      <w:r w:rsidRPr="005178D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СБ </w:t>
      </w:r>
      <w:r w:rsidRPr="005178D6">
        <w:rPr>
          <w:rFonts w:ascii="Times New Roman" w:hAnsi="Times New Roman" w:cs="Times New Roman"/>
          <w:sz w:val="28"/>
          <w:szCs w:val="28"/>
        </w:rPr>
        <w:t xml:space="preserve">ООН 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0C724D">
        <w:rPr>
          <w:rFonts w:ascii="Times New Roman" w:hAnsi="Times New Roman" w:cs="Times New Roman"/>
          <w:sz w:val="28"/>
          <w:szCs w:val="28"/>
        </w:rPr>
        <w:t>№822, № 853, № 874, №884</w:t>
      </w:r>
      <w:r>
        <w:rPr>
          <w:rFonts w:ascii="Times New Roman" w:hAnsi="Times New Roman" w:cs="Times New Roman"/>
          <w:sz w:val="28"/>
          <w:szCs w:val="28"/>
        </w:rPr>
        <w:t xml:space="preserve">), принятые </w:t>
      </w:r>
      <w:r w:rsidRPr="000C724D">
        <w:rPr>
          <w:rFonts w:ascii="Times New Roman" w:hAnsi="Times New Roman" w:cs="Times New Roman"/>
          <w:sz w:val="28"/>
          <w:szCs w:val="28"/>
        </w:rPr>
        <w:t>в разгар военн</w:t>
      </w:r>
      <w:r>
        <w:rPr>
          <w:rFonts w:ascii="Times New Roman" w:hAnsi="Times New Roman" w:cs="Times New Roman"/>
          <w:sz w:val="28"/>
          <w:szCs w:val="28"/>
        </w:rPr>
        <w:t>ых действий в Нагорном Карабахе и занимающие сегодня особое место в политике Азербайджана [60</w:t>
      </w:r>
      <w:r w:rsidRPr="000C724D">
        <w:rPr>
          <w:rFonts w:ascii="Times New Roman" w:hAnsi="Times New Roman" w:cs="Times New Roman"/>
          <w:sz w:val="28"/>
          <w:szCs w:val="28"/>
        </w:rPr>
        <w:t>].</w:t>
      </w:r>
    </w:p>
    <w:p w:rsidR="00CD4E96" w:rsidRPr="002416C0" w:rsidRDefault="00CD4E96" w:rsidP="00CD4E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4C4A">
        <w:rPr>
          <w:rFonts w:ascii="Times New Roman" w:hAnsi="Times New Roman" w:cs="Times New Roman"/>
          <w:sz w:val="28"/>
          <w:szCs w:val="28"/>
        </w:rPr>
        <w:t>Ко второй группе относятся мемуары, которые стали основ</w:t>
      </w:r>
      <w:r>
        <w:rPr>
          <w:rFonts w:ascii="Times New Roman" w:hAnsi="Times New Roman" w:cs="Times New Roman"/>
          <w:sz w:val="28"/>
          <w:szCs w:val="28"/>
        </w:rPr>
        <w:t xml:space="preserve">ой </w:t>
      </w:r>
      <w:r w:rsidRPr="00394C4A">
        <w:rPr>
          <w:rFonts w:ascii="Times New Roman" w:hAnsi="Times New Roman" w:cs="Times New Roman"/>
          <w:sz w:val="28"/>
          <w:szCs w:val="28"/>
        </w:rPr>
        <w:t xml:space="preserve">в создании данной дипломной работы. </w:t>
      </w:r>
      <w:r>
        <w:rPr>
          <w:rFonts w:ascii="Times New Roman" w:hAnsi="Times New Roman" w:cs="Times New Roman"/>
          <w:sz w:val="28"/>
          <w:szCs w:val="28"/>
        </w:rPr>
        <w:t xml:space="preserve">В первую очередь, это работа В.Н. Казимирова </w:t>
      </w:r>
      <w:r w:rsidRPr="002416C0">
        <w:rPr>
          <w:rFonts w:ascii="Times New Roman" w:hAnsi="Times New Roman" w:cs="Times New Roman"/>
          <w:sz w:val="28"/>
          <w:szCs w:val="28"/>
        </w:rPr>
        <w:t>«Мир Карабаху. Посредничество России в урегулировании н</w:t>
      </w:r>
      <w:r>
        <w:rPr>
          <w:rFonts w:ascii="Times New Roman" w:hAnsi="Times New Roman" w:cs="Times New Roman"/>
          <w:sz w:val="28"/>
          <w:szCs w:val="28"/>
        </w:rPr>
        <w:t xml:space="preserve">агорно-карабахского конфликта» </w:t>
      </w:r>
      <w:r w:rsidRPr="005178D6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18</w:t>
      </w:r>
      <w:r w:rsidRPr="005178D6">
        <w:rPr>
          <w:rFonts w:ascii="Times New Roman" w:hAnsi="Times New Roman" w:cs="Times New Roman"/>
          <w:sz w:val="28"/>
          <w:szCs w:val="28"/>
        </w:rPr>
        <w:t>]</w:t>
      </w:r>
      <w:r w:rsidRPr="002416C0">
        <w:rPr>
          <w:rFonts w:ascii="Times New Roman" w:hAnsi="Times New Roman" w:cs="Times New Roman"/>
          <w:sz w:val="28"/>
          <w:szCs w:val="28"/>
        </w:rPr>
        <w:t xml:space="preserve">, в которой автор, сам, будучи в 1992-1996 гг. главой российской посреднической миссии и полномочным представителем Президента России по политическому урегулированию </w:t>
      </w:r>
      <w:r>
        <w:rPr>
          <w:rFonts w:ascii="Times New Roman" w:hAnsi="Times New Roman" w:cs="Times New Roman"/>
          <w:sz w:val="28"/>
          <w:szCs w:val="28"/>
        </w:rPr>
        <w:t xml:space="preserve">нагорно-карабахского </w:t>
      </w:r>
      <w:r w:rsidRPr="002416C0">
        <w:rPr>
          <w:rFonts w:ascii="Times New Roman" w:hAnsi="Times New Roman" w:cs="Times New Roman"/>
          <w:sz w:val="28"/>
          <w:szCs w:val="28"/>
        </w:rPr>
        <w:t xml:space="preserve">конфликта, представляет первое детальное и документированное освещение истории, хода и попыток разрешения </w:t>
      </w:r>
      <w:r>
        <w:rPr>
          <w:rFonts w:ascii="Times New Roman" w:hAnsi="Times New Roman" w:cs="Times New Roman"/>
          <w:sz w:val="28"/>
          <w:szCs w:val="28"/>
        </w:rPr>
        <w:t xml:space="preserve">данного </w:t>
      </w:r>
      <w:r w:rsidRPr="002416C0">
        <w:rPr>
          <w:rFonts w:ascii="Times New Roman" w:hAnsi="Times New Roman" w:cs="Times New Roman"/>
          <w:sz w:val="28"/>
          <w:szCs w:val="28"/>
        </w:rPr>
        <w:t>конфликта.</w:t>
      </w:r>
    </w:p>
    <w:p w:rsidR="00CD4E96" w:rsidRDefault="00CD4E96" w:rsidP="00CD4E9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91E69">
        <w:rPr>
          <w:rFonts w:ascii="Times New Roman" w:hAnsi="Times New Roman" w:cs="Times New Roman"/>
          <w:sz w:val="28"/>
          <w:szCs w:val="28"/>
        </w:rPr>
        <w:t xml:space="preserve">В книге английского журналиста Томаса де Ваала </w:t>
      </w:r>
      <w:r>
        <w:rPr>
          <w:rFonts w:ascii="Times New Roman" w:hAnsi="Times New Roman" w:cs="Times New Roman"/>
          <w:sz w:val="28"/>
          <w:szCs w:val="28"/>
        </w:rPr>
        <w:t xml:space="preserve">«Черный сад. Армения и Азербайджан между миром и войной» </w:t>
      </w:r>
      <w:r w:rsidRPr="00C01725">
        <w:rPr>
          <w:rFonts w:ascii="Times New Roman" w:hAnsi="Times New Roman" w:cs="Times New Roman"/>
          <w:sz w:val="28"/>
          <w:szCs w:val="28"/>
        </w:rPr>
        <w:t>[9]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1E69">
        <w:rPr>
          <w:rFonts w:ascii="Times New Roman" w:hAnsi="Times New Roman" w:cs="Times New Roman"/>
          <w:sz w:val="28"/>
          <w:szCs w:val="28"/>
        </w:rPr>
        <w:t>рассказывается о причинах и ходе армяно-азербайджанского конфликта в Нагорном Карабахе. В основу повествования легли документы, личные наблюдения и многочисленные интервью, взятые автором у армян и азербайджанцев – как у известных политиков, так и у обычных людей, вольных и невольных участников кровавого противоборства.</w:t>
      </w:r>
    </w:p>
    <w:p w:rsidR="00CD4E96" w:rsidRDefault="00CD4E96" w:rsidP="00CD4E9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7762B">
        <w:rPr>
          <w:rFonts w:ascii="Times New Roman" w:hAnsi="Times New Roman" w:cs="Times New Roman"/>
          <w:sz w:val="28"/>
          <w:szCs w:val="28"/>
        </w:rPr>
        <w:t>Исключительно важной оказалась книга журналиста-м</w:t>
      </w:r>
      <w:r>
        <w:rPr>
          <w:rFonts w:ascii="Times New Roman" w:hAnsi="Times New Roman" w:cs="Times New Roman"/>
          <w:sz w:val="28"/>
          <w:szCs w:val="28"/>
        </w:rPr>
        <w:t xml:space="preserve">еждународника и политолога А. </w:t>
      </w:r>
      <w:r w:rsidRPr="0027762B">
        <w:rPr>
          <w:rFonts w:ascii="Times New Roman" w:hAnsi="Times New Roman" w:cs="Times New Roman"/>
          <w:sz w:val="28"/>
          <w:szCs w:val="28"/>
        </w:rPr>
        <w:t>Мелик-Шахназарова</w:t>
      </w:r>
      <w:r>
        <w:rPr>
          <w:rFonts w:ascii="Times New Roman" w:hAnsi="Times New Roman" w:cs="Times New Roman"/>
          <w:sz w:val="28"/>
          <w:szCs w:val="28"/>
        </w:rPr>
        <w:t xml:space="preserve"> «Нагорный Карабах: Факты против лжи» </w:t>
      </w:r>
      <w:r w:rsidRPr="0027762B">
        <w:rPr>
          <w:rFonts w:ascii="Times New Roman" w:hAnsi="Times New Roman" w:cs="Times New Roman"/>
          <w:sz w:val="28"/>
          <w:szCs w:val="28"/>
        </w:rPr>
        <w:lastRenderedPageBreak/>
        <w:t>[24]</w:t>
      </w:r>
      <w:r>
        <w:rPr>
          <w:rFonts w:ascii="Times New Roman" w:hAnsi="Times New Roman" w:cs="Times New Roman"/>
          <w:sz w:val="28"/>
          <w:szCs w:val="28"/>
        </w:rPr>
        <w:t>, в которой рассказывается об истоках возникновения карабахской проблемы.</w:t>
      </w:r>
      <w:r>
        <w:rPr>
          <w:rFonts w:ascii="Arial" w:hAnsi="Arial" w:cs="Arial"/>
          <w:color w:val="1F282C"/>
          <w:sz w:val="18"/>
          <w:szCs w:val="18"/>
          <w:shd w:val="clear" w:color="auto" w:fill="FFFFFF"/>
        </w:rPr>
        <w:t> </w:t>
      </w:r>
      <w:r w:rsidRPr="0027762B">
        <w:rPr>
          <w:rFonts w:ascii="Times New Roman" w:hAnsi="Times New Roman" w:cs="Times New Roman"/>
          <w:sz w:val="28"/>
          <w:szCs w:val="28"/>
        </w:rPr>
        <w:t>Особое внимание автор уделяет информационно-идеологическим аспектам азербайджано-карабахского конфликта, освещению происходивших событий средствами массовой информации Советского Союза, Азербайджан</w:t>
      </w:r>
      <w:r>
        <w:rPr>
          <w:rFonts w:ascii="Times New Roman" w:hAnsi="Times New Roman" w:cs="Times New Roman"/>
          <w:sz w:val="28"/>
          <w:szCs w:val="28"/>
        </w:rPr>
        <w:t>а, Нагорного Карабаха и Армении</w:t>
      </w:r>
      <w:r w:rsidRPr="0027762B">
        <w:rPr>
          <w:rFonts w:ascii="Times New Roman" w:hAnsi="Times New Roman" w:cs="Times New Roman"/>
          <w:sz w:val="28"/>
          <w:szCs w:val="28"/>
        </w:rPr>
        <w:t xml:space="preserve"> зарубежными СМИ.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5F55F9">
        <w:rPr>
          <w:rFonts w:ascii="Times New Roman" w:hAnsi="Times New Roman" w:cs="Times New Roman"/>
          <w:sz w:val="28"/>
          <w:szCs w:val="28"/>
        </w:rPr>
        <w:t>одробно рассказывается о применявшихся сторонами методах ведения пропагандистской и информационной войн</w:t>
      </w:r>
      <w:r>
        <w:rPr>
          <w:rFonts w:ascii="Times New Roman" w:hAnsi="Times New Roman" w:cs="Times New Roman"/>
          <w:sz w:val="28"/>
          <w:szCs w:val="28"/>
        </w:rPr>
        <w:t xml:space="preserve"> как в ходе «</w:t>
      </w:r>
      <w:r w:rsidRPr="005F55F9">
        <w:rPr>
          <w:rFonts w:ascii="Times New Roman" w:hAnsi="Times New Roman" w:cs="Times New Roman"/>
          <w:sz w:val="28"/>
          <w:szCs w:val="28"/>
        </w:rPr>
        <w:t xml:space="preserve">горячей </w:t>
      </w:r>
      <w:r>
        <w:rPr>
          <w:rFonts w:ascii="Times New Roman" w:hAnsi="Times New Roman" w:cs="Times New Roman"/>
          <w:sz w:val="28"/>
          <w:szCs w:val="28"/>
        </w:rPr>
        <w:t>фазы»</w:t>
      </w:r>
      <w:r w:rsidRPr="005F55F9">
        <w:rPr>
          <w:rFonts w:ascii="Times New Roman" w:hAnsi="Times New Roman" w:cs="Times New Roman"/>
          <w:sz w:val="28"/>
          <w:szCs w:val="28"/>
        </w:rPr>
        <w:t xml:space="preserve"> конфликта, так и в мирное время. </w:t>
      </w:r>
    </w:p>
    <w:p w:rsidR="00CD4E96" w:rsidRDefault="00CD4E96" w:rsidP="00CD4E9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52D8C">
        <w:rPr>
          <w:rFonts w:ascii="Times New Roman" w:hAnsi="Times New Roman" w:cs="Times New Roman"/>
          <w:sz w:val="28"/>
          <w:szCs w:val="28"/>
        </w:rPr>
        <w:t>К третьей группе относят</w:t>
      </w:r>
      <w:r>
        <w:rPr>
          <w:rFonts w:ascii="Times New Roman" w:hAnsi="Times New Roman" w:cs="Times New Roman"/>
          <w:sz w:val="28"/>
          <w:szCs w:val="28"/>
        </w:rPr>
        <w:t>ся</w:t>
      </w:r>
      <w:r w:rsidRPr="00152D8C">
        <w:rPr>
          <w:rFonts w:ascii="Times New Roman" w:hAnsi="Times New Roman" w:cs="Times New Roman"/>
          <w:sz w:val="28"/>
          <w:szCs w:val="28"/>
        </w:rPr>
        <w:t xml:space="preserve"> статьи</w:t>
      </w:r>
      <w:r w:rsidRPr="007D48EC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европейских, российских, украинских, армянских и азербайджанских исследователей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D4E96" w:rsidRDefault="00CD4E96" w:rsidP="00CD4E9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73EE2">
        <w:rPr>
          <w:rFonts w:ascii="Times New Roman" w:hAnsi="Times New Roman" w:cs="Times New Roman"/>
          <w:sz w:val="28"/>
          <w:szCs w:val="28"/>
        </w:rPr>
        <w:t>Значительный вклад в изучение</w:t>
      </w:r>
      <w:r>
        <w:rPr>
          <w:rFonts w:ascii="Times New Roman" w:hAnsi="Times New Roman" w:cs="Times New Roman"/>
          <w:sz w:val="28"/>
          <w:szCs w:val="28"/>
        </w:rPr>
        <w:t xml:space="preserve"> этнополитической природы карабахского конфликта внесли работы А.Зверева «</w:t>
      </w:r>
      <w:r w:rsidRPr="00962068">
        <w:rPr>
          <w:rFonts w:ascii="Times New Roman" w:hAnsi="Times New Roman" w:cs="Times New Roman"/>
          <w:sz w:val="28"/>
          <w:szCs w:val="28"/>
        </w:rPr>
        <w:t>Этниче</w:t>
      </w:r>
      <w:r>
        <w:rPr>
          <w:rFonts w:ascii="Times New Roman" w:hAnsi="Times New Roman" w:cs="Times New Roman"/>
          <w:sz w:val="28"/>
          <w:szCs w:val="28"/>
        </w:rPr>
        <w:t xml:space="preserve">ские конфликты на Кавказе, 1988 </w:t>
      </w:r>
      <w:r w:rsidRPr="00D60452">
        <w:rPr>
          <w:rFonts w:ascii="Times New Roman" w:hAnsi="Times New Roman" w:cs="Times New Roman"/>
          <w:sz w:val="28"/>
          <w:szCs w:val="28"/>
        </w:rPr>
        <w:t xml:space="preserve">– </w:t>
      </w:r>
      <w:r w:rsidRPr="00962068">
        <w:rPr>
          <w:rFonts w:ascii="Times New Roman" w:hAnsi="Times New Roman" w:cs="Times New Roman"/>
          <w:sz w:val="28"/>
          <w:szCs w:val="28"/>
        </w:rPr>
        <w:t>1994</w:t>
      </w:r>
      <w:r>
        <w:rPr>
          <w:rFonts w:ascii="Times New Roman" w:hAnsi="Times New Roman" w:cs="Times New Roman"/>
          <w:sz w:val="28"/>
          <w:szCs w:val="28"/>
        </w:rPr>
        <w:t xml:space="preserve">гг.» </w:t>
      </w:r>
      <w:r w:rsidRPr="00CC27A4">
        <w:rPr>
          <w:rFonts w:ascii="Times New Roman" w:hAnsi="Times New Roman" w:cs="Times New Roman"/>
          <w:sz w:val="28"/>
          <w:szCs w:val="28"/>
        </w:rPr>
        <w:t xml:space="preserve">[15], </w:t>
      </w:r>
      <w:r>
        <w:rPr>
          <w:rFonts w:ascii="Times New Roman" w:hAnsi="Times New Roman" w:cs="Times New Roman"/>
          <w:sz w:val="28"/>
          <w:szCs w:val="28"/>
        </w:rPr>
        <w:t xml:space="preserve"> С. Золяна «</w:t>
      </w:r>
      <w:r w:rsidRPr="00962068">
        <w:rPr>
          <w:rFonts w:ascii="Times New Roman" w:hAnsi="Times New Roman" w:cs="Times New Roman"/>
          <w:sz w:val="28"/>
          <w:szCs w:val="28"/>
        </w:rPr>
        <w:t>Нагорный Карабах: проблема и конфли</w:t>
      </w:r>
      <w:r>
        <w:rPr>
          <w:rFonts w:ascii="Times New Roman" w:hAnsi="Times New Roman" w:cs="Times New Roman"/>
          <w:sz w:val="28"/>
          <w:szCs w:val="28"/>
        </w:rPr>
        <w:t xml:space="preserve">кт» </w:t>
      </w:r>
      <w:r w:rsidRPr="00B75796">
        <w:rPr>
          <w:rFonts w:ascii="Times New Roman" w:hAnsi="Times New Roman" w:cs="Times New Roman"/>
          <w:sz w:val="28"/>
          <w:szCs w:val="28"/>
        </w:rPr>
        <w:t>[16],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7579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И. Маммадова и Т. Мусаева «</w:t>
      </w:r>
      <w:r w:rsidRPr="00BD47E2">
        <w:rPr>
          <w:rFonts w:ascii="Times New Roman" w:hAnsi="Times New Roman" w:cs="Times New Roman"/>
          <w:sz w:val="28"/>
          <w:szCs w:val="28"/>
        </w:rPr>
        <w:t xml:space="preserve">Армяно-азербайджанский конфликт: история, </w:t>
      </w:r>
      <w:r>
        <w:rPr>
          <w:rFonts w:ascii="Times New Roman" w:hAnsi="Times New Roman" w:cs="Times New Roman"/>
          <w:sz w:val="28"/>
          <w:szCs w:val="28"/>
        </w:rPr>
        <w:t xml:space="preserve">право, посредничество» </w:t>
      </w:r>
      <w:r w:rsidRPr="00B75796">
        <w:rPr>
          <w:rFonts w:ascii="Times New Roman" w:hAnsi="Times New Roman" w:cs="Times New Roman"/>
          <w:sz w:val="28"/>
          <w:szCs w:val="28"/>
        </w:rPr>
        <w:t>[</w:t>
      </w:r>
      <w:r w:rsidRPr="0027762B">
        <w:rPr>
          <w:rFonts w:ascii="Times New Roman" w:hAnsi="Times New Roman" w:cs="Times New Roman"/>
          <w:sz w:val="28"/>
          <w:szCs w:val="28"/>
        </w:rPr>
        <w:t xml:space="preserve">22], </w:t>
      </w:r>
      <w:r>
        <w:rPr>
          <w:rFonts w:ascii="Times New Roman" w:hAnsi="Times New Roman" w:cs="Times New Roman"/>
          <w:sz w:val="28"/>
          <w:szCs w:val="28"/>
        </w:rPr>
        <w:t>А. Манасяна «</w:t>
      </w:r>
      <w:r w:rsidRPr="00BD47E2">
        <w:rPr>
          <w:rFonts w:ascii="Times New Roman" w:hAnsi="Times New Roman" w:cs="Times New Roman"/>
          <w:sz w:val="28"/>
          <w:szCs w:val="28"/>
        </w:rPr>
        <w:t>Карабахский конфликт: Ключевые понятия и хроника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27762B">
        <w:rPr>
          <w:rFonts w:ascii="Times New Roman" w:hAnsi="Times New Roman" w:cs="Times New Roman"/>
          <w:sz w:val="28"/>
          <w:szCs w:val="28"/>
        </w:rPr>
        <w:t>[23]</w:t>
      </w:r>
      <w:r>
        <w:rPr>
          <w:rFonts w:ascii="Times New Roman" w:hAnsi="Times New Roman" w:cs="Times New Roman"/>
          <w:sz w:val="28"/>
          <w:szCs w:val="28"/>
        </w:rPr>
        <w:t xml:space="preserve"> и</w:t>
      </w:r>
      <w:r w:rsidRPr="0027762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А. </w:t>
      </w:r>
      <w:r w:rsidRPr="00493F9C">
        <w:rPr>
          <w:rFonts w:ascii="Times New Roman" w:hAnsi="Times New Roman" w:cs="Times New Roman"/>
          <w:sz w:val="28"/>
          <w:szCs w:val="28"/>
        </w:rPr>
        <w:t>Тарасов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493F9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«Мифы о Карабахском конфликте» </w:t>
      </w:r>
      <w:r w:rsidRPr="0027762B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39</w:t>
      </w:r>
      <w:r w:rsidRPr="0027762B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D4E96" w:rsidRDefault="00CD4E96" w:rsidP="00CD4E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bidi="ar-JO"/>
        </w:rPr>
        <w:t xml:space="preserve">В ходе анализа </w:t>
      </w:r>
      <w:r>
        <w:rPr>
          <w:rFonts w:ascii="Times New Roman" w:hAnsi="Times New Roman" w:cs="Times New Roman"/>
          <w:sz w:val="28"/>
          <w:szCs w:val="28"/>
        </w:rPr>
        <w:t>правовых аспектов</w:t>
      </w:r>
      <w:r w:rsidRPr="008324A5">
        <w:rPr>
          <w:rFonts w:ascii="Times New Roman" w:hAnsi="Times New Roman" w:cs="Times New Roman"/>
          <w:sz w:val="28"/>
          <w:szCs w:val="28"/>
        </w:rPr>
        <w:t xml:space="preserve"> карабахской проблемы</w:t>
      </w:r>
      <w:r>
        <w:rPr>
          <w:rFonts w:ascii="Times New Roman" w:hAnsi="Times New Roman" w:cs="Times New Roman"/>
          <w:sz w:val="28"/>
          <w:szCs w:val="28"/>
        </w:rPr>
        <w:t xml:space="preserve"> была изучена работа эксперта по международному праву Ш. Авагяна </w:t>
      </w:r>
      <w:r w:rsidRPr="008324A5">
        <w:rPr>
          <w:rFonts w:ascii="Times New Roman" w:hAnsi="Times New Roman" w:cs="Times New Roman"/>
          <w:sz w:val="28"/>
          <w:szCs w:val="28"/>
        </w:rPr>
        <w:t>[2]</w:t>
      </w:r>
      <w:r>
        <w:rPr>
          <w:rFonts w:ascii="Times New Roman" w:hAnsi="Times New Roman" w:cs="Times New Roman"/>
          <w:sz w:val="28"/>
          <w:szCs w:val="28"/>
        </w:rPr>
        <w:t xml:space="preserve">, в которой </w:t>
      </w:r>
      <w:r w:rsidRPr="008324A5">
        <w:rPr>
          <w:rFonts w:ascii="Times New Roman" w:hAnsi="Times New Roman" w:cs="Times New Roman"/>
          <w:sz w:val="28"/>
          <w:szCs w:val="28"/>
        </w:rPr>
        <w:t xml:space="preserve">исследуются </w:t>
      </w:r>
      <w:r>
        <w:rPr>
          <w:rFonts w:ascii="Times New Roman" w:hAnsi="Times New Roman" w:cs="Times New Roman"/>
          <w:sz w:val="28"/>
          <w:szCs w:val="28"/>
        </w:rPr>
        <w:t xml:space="preserve">основные </w:t>
      </w:r>
      <w:r w:rsidRPr="008324A5">
        <w:rPr>
          <w:rFonts w:ascii="Times New Roman" w:hAnsi="Times New Roman" w:cs="Times New Roman"/>
          <w:sz w:val="28"/>
          <w:szCs w:val="28"/>
        </w:rPr>
        <w:t xml:space="preserve">вопросы права, </w:t>
      </w:r>
      <w:r>
        <w:rPr>
          <w:rFonts w:ascii="Times New Roman" w:hAnsi="Times New Roman" w:cs="Times New Roman"/>
          <w:sz w:val="28"/>
          <w:szCs w:val="28"/>
        </w:rPr>
        <w:t xml:space="preserve">влияющие </w:t>
      </w:r>
      <w:r w:rsidRPr="008324A5">
        <w:rPr>
          <w:rFonts w:ascii="Times New Roman" w:hAnsi="Times New Roman" w:cs="Times New Roman"/>
          <w:sz w:val="28"/>
          <w:szCs w:val="28"/>
        </w:rPr>
        <w:t>на статус Нагорного Карабаха.</w:t>
      </w:r>
    </w:p>
    <w:p w:rsidR="00CD4E96" w:rsidRDefault="00CD4E96" w:rsidP="00CD4E9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bidi="ar-JO"/>
        </w:rPr>
      </w:pPr>
      <w:r>
        <w:rPr>
          <w:rFonts w:ascii="Times New Roman" w:hAnsi="Times New Roman" w:cs="Times New Roman"/>
          <w:sz w:val="28"/>
          <w:szCs w:val="28"/>
          <w:lang w:bidi="ar-JO"/>
        </w:rPr>
        <w:t xml:space="preserve">Огромное значение при анализе путей урегулирования конфликта в Нагорном Карабахе сыграла основополагающей работа авторов А. </w:t>
      </w:r>
      <w:r>
        <w:rPr>
          <w:rFonts w:ascii="Times New Roman" w:hAnsi="Times New Roman" w:cs="Times New Roman"/>
          <w:sz w:val="28"/>
          <w:szCs w:val="28"/>
        </w:rPr>
        <w:t>Абасова и А. Хачатряна «</w:t>
      </w:r>
      <w:r w:rsidRPr="00E1073A">
        <w:rPr>
          <w:rFonts w:ascii="Times New Roman" w:hAnsi="Times New Roman" w:cs="Times New Roman"/>
          <w:sz w:val="28"/>
          <w:szCs w:val="28"/>
        </w:rPr>
        <w:t>Варианты решения Карабахского конфликта: идеи и реальность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267D8B">
        <w:rPr>
          <w:rFonts w:ascii="Times New Roman" w:hAnsi="Times New Roman" w:cs="Times New Roman"/>
          <w:sz w:val="28"/>
          <w:szCs w:val="28"/>
        </w:rPr>
        <w:t>[1]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 w:rsidRPr="00267D8B">
        <w:rPr>
          <w:rFonts w:ascii="Times New Roman" w:hAnsi="Times New Roman" w:cs="Times New Roman"/>
          <w:sz w:val="28"/>
          <w:szCs w:val="28"/>
        </w:rPr>
        <w:t>Данное исследование является первым опытом совместной работы исследователей из</w:t>
      </w:r>
      <w:r>
        <w:rPr>
          <w:rFonts w:ascii="Times New Roman" w:hAnsi="Times New Roman" w:cs="Times New Roman"/>
          <w:sz w:val="28"/>
          <w:szCs w:val="28"/>
        </w:rPr>
        <w:t xml:space="preserve"> Азербайджана и Армении</w:t>
      </w:r>
      <w:r w:rsidRPr="00267D8B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которое посвящено</w:t>
      </w:r>
      <w:r w:rsidRPr="00267D8B">
        <w:rPr>
          <w:rFonts w:ascii="Times New Roman" w:hAnsi="Times New Roman" w:cs="Times New Roman"/>
          <w:sz w:val="28"/>
          <w:szCs w:val="28"/>
        </w:rPr>
        <w:t xml:space="preserve"> рассмотрению истории и уровней карабахского конфликта, анализу вариантов и методов его решения, характеристике современной общественно-политической атмосферы в двух странах, вовлеченных в конфликт. </w:t>
      </w:r>
    </w:p>
    <w:p w:rsidR="00CD4E96" w:rsidRPr="002B1A9C" w:rsidRDefault="00CD4E96" w:rsidP="00CD4E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bidi="ar-JO"/>
        </w:rPr>
        <w:lastRenderedPageBreak/>
        <w:t xml:space="preserve">Исключительно важной оказалась статья </w:t>
      </w:r>
      <w:r>
        <w:rPr>
          <w:rFonts w:ascii="Times New Roman" w:hAnsi="Times New Roman" w:cs="Times New Roman"/>
          <w:sz w:val="28"/>
          <w:szCs w:val="28"/>
        </w:rPr>
        <w:t>заместителя</w:t>
      </w:r>
      <w:r w:rsidRPr="0024154F">
        <w:rPr>
          <w:rFonts w:ascii="Times New Roman" w:hAnsi="Times New Roman" w:cs="Times New Roman"/>
          <w:sz w:val="28"/>
          <w:szCs w:val="28"/>
        </w:rPr>
        <w:t xml:space="preserve"> министра и</w:t>
      </w:r>
      <w:r>
        <w:rPr>
          <w:rFonts w:ascii="Times New Roman" w:hAnsi="Times New Roman" w:cs="Times New Roman"/>
          <w:sz w:val="28"/>
          <w:szCs w:val="28"/>
        </w:rPr>
        <w:t>ностранных дел Республики Арме</w:t>
      </w:r>
      <w:r w:rsidRPr="0024154F">
        <w:rPr>
          <w:rFonts w:ascii="Times New Roman" w:hAnsi="Times New Roman" w:cs="Times New Roman"/>
          <w:sz w:val="28"/>
          <w:szCs w:val="28"/>
        </w:rPr>
        <w:t xml:space="preserve">ния </w:t>
      </w:r>
      <w:r>
        <w:rPr>
          <w:rFonts w:ascii="Times New Roman" w:hAnsi="Times New Roman" w:cs="Times New Roman"/>
          <w:sz w:val="28"/>
          <w:szCs w:val="28"/>
        </w:rPr>
        <w:t>Ш. Кочаряна под названием</w:t>
      </w:r>
      <w:r w:rsidRPr="0024154F">
        <w:rPr>
          <w:rFonts w:ascii="Times New Roman" w:hAnsi="Times New Roman" w:cs="Times New Roman"/>
          <w:sz w:val="28"/>
          <w:szCs w:val="28"/>
        </w:rPr>
        <w:t xml:space="preserve"> «Почему Нагорно-Карабахский конф</w:t>
      </w:r>
      <w:r>
        <w:rPr>
          <w:rFonts w:ascii="Times New Roman" w:hAnsi="Times New Roman" w:cs="Times New Roman"/>
          <w:sz w:val="28"/>
          <w:szCs w:val="28"/>
        </w:rPr>
        <w:t>ликт до сих пор не урегулирован</w:t>
      </w:r>
      <w:r w:rsidRPr="0024154F">
        <w:rPr>
          <w:rFonts w:ascii="Times New Roman" w:hAnsi="Times New Roman" w:cs="Times New Roman"/>
          <w:sz w:val="28"/>
          <w:szCs w:val="28"/>
        </w:rPr>
        <w:t>?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2415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[20] и работа Н. Ованнисяна «Карабахская проблема. Тернистый путь к свободе и независимости» [62</w:t>
      </w:r>
      <w:r w:rsidRPr="0027762B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В них авторы кратко </w:t>
      </w:r>
      <w:r w:rsidRPr="00463D7D">
        <w:rPr>
          <w:rFonts w:ascii="Times New Roman" w:hAnsi="Times New Roman" w:cs="Times New Roman"/>
          <w:sz w:val="28"/>
          <w:szCs w:val="28"/>
        </w:rPr>
        <w:t>опис</w:t>
      </w:r>
      <w:r>
        <w:rPr>
          <w:rFonts w:ascii="Times New Roman" w:hAnsi="Times New Roman" w:cs="Times New Roman"/>
          <w:sz w:val="28"/>
          <w:szCs w:val="28"/>
        </w:rPr>
        <w:t xml:space="preserve">али исторические корни конфликта и рассмотрели </w:t>
      </w:r>
      <w:r w:rsidRPr="00A32F43">
        <w:rPr>
          <w:rFonts w:ascii="Times New Roman" w:hAnsi="Times New Roman" w:cs="Times New Roman"/>
          <w:sz w:val="28"/>
          <w:szCs w:val="28"/>
        </w:rPr>
        <w:t>несколько вариантов урегулирования кара</w:t>
      </w:r>
      <w:r>
        <w:rPr>
          <w:rFonts w:ascii="Times New Roman" w:hAnsi="Times New Roman" w:cs="Times New Roman"/>
          <w:sz w:val="28"/>
          <w:szCs w:val="28"/>
        </w:rPr>
        <w:t>бахского конфликта, предложенных</w:t>
      </w:r>
      <w:r w:rsidRPr="00A32F43">
        <w:rPr>
          <w:rFonts w:ascii="Times New Roman" w:hAnsi="Times New Roman" w:cs="Times New Roman"/>
          <w:sz w:val="28"/>
          <w:szCs w:val="28"/>
        </w:rPr>
        <w:t xml:space="preserve"> различными международными организациями, в том числе последние предложения, сделанные в рамках Минской группы ОБСЕ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D4E96" w:rsidRDefault="00CD4E96" w:rsidP="00CD4E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bidi="ar-JO"/>
        </w:rPr>
        <w:t xml:space="preserve">Нельзя не отметить </w:t>
      </w:r>
      <w:r w:rsidRPr="004E1F3E">
        <w:rPr>
          <w:rFonts w:ascii="Times New Roman" w:hAnsi="Times New Roman" w:cs="Times New Roman"/>
          <w:sz w:val="28"/>
          <w:szCs w:val="28"/>
        </w:rPr>
        <w:t>До</w:t>
      </w:r>
      <w:r>
        <w:rPr>
          <w:rFonts w:ascii="Times New Roman" w:hAnsi="Times New Roman" w:cs="Times New Roman"/>
          <w:sz w:val="28"/>
          <w:szCs w:val="28"/>
        </w:rPr>
        <w:t>клад № 167 Европа «</w:t>
      </w:r>
      <w:r w:rsidRPr="004E1F3E">
        <w:rPr>
          <w:rFonts w:ascii="Times New Roman" w:hAnsi="Times New Roman" w:cs="Times New Roman"/>
          <w:sz w:val="28"/>
          <w:szCs w:val="28"/>
        </w:rPr>
        <w:t>Нагорный Карабах: план установления мира</w:t>
      </w:r>
      <w:r>
        <w:rPr>
          <w:rFonts w:ascii="Times New Roman" w:hAnsi="Times New Roman" w:cs="Times New Roman"/>
          <w:sz w:val="28"/>
          <w:szCs w:val="28"/>
        </w:rPr>
        <w:t xml:space="preserve">» от Международной кризисной группы </w:t>
      </w:r>
      <w:r w:rsidRPr="004E1F3E">
        <w:rPr>
          <w:rFonts w:ascii="Times New Roman" w:hAnsi="Times New Roman" w:cs="Times New Roman"/>
          <w:sz w:val="28"/>
          <w:szCs w:val="28"/>
        </w:rPr>
        <w:t>[28].</w:t>
      </w:r>
      <w:r>
        <w:rPr>
          <w:rFonts w:ascii="Times New Roman" w:hAnsi="Times New Roman" w:cs="Times New Roman"/>
          <w:sz w:val="28"/>
          <w:szCs w:val="28"/>
        </w:rPr>
        <w:t xml:space="preserve"> Данная работа позволила проанализировать основные препятствия между армянской и азербайджанской сторонами в процессе урегулирования конфликта и рассмотреть особенности переговорного процесса. Также,  </w:t>
      </w:r>
      <w:r w:rsidRPr="000914FC">
        <w:rPr>
          <w:rFonts w:ascii="Times New Roman" w:hAnsi="Times New Roman" w:cs="Times New Roman"/>
          <w:sz w:val="28"/>
          <w:szCs w:val="28"/>
        </w:rPr>
        <w:t xml:space="preserve">можно выделить труд </w:t>
      </w:r>
      <w:r>
        <w:rPr>
          <w:rFonts w:ascii="Times New Roman" w:hAnsi="Times New Roman" w:cs="Times New Roman"/>
          <w:sz w:val="28"/>
          <w:szCs w:val="28"/>
        </w:rPr>
        <w:t xml:space="preserve">шведского исследователя </w:t>
      </w:r>
      <w:r w:rsidRPr="000914FC">
        <w:rPr>
          <w:rFonts w:ascii="Times New Roman" w:hAnsi="Times New Roman" w:cs="Times New Roman"/>
          <w:sz w:val="28"/>
          <w:szCs w:val="28"/>
        </w:rPr>
        <w:t xml:space="preserve">С. Корнелла «Конфликт в Нагорном </w:t>
      </w:r>
      <w:r>
        <w:rPr>
          <w:rFonts w:ascii="Times New Roman" w:hAnsi="Times New Roman" w:cs="Times New Roman"/>
          <w:sz w:val="28"/>
          <w:szCs w:val="28"/>
        </w:rPr>
        <w:t>Карабахе: динамика и перспективы решения» [46</w:t>
      </w:r>
      <w:r w:rsidRPr="003C4ED4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, который </w:t>
      </w:r>
      <w:r w:rsidRPr="000914FC">
        <w:rPr>
          <w:rFonts w:ascii="Times New Roman" w:hAnsi="Times New Roman" w:cs="Times New Roman"/>
          <w:sz w:val="28"/>
          <w:szCs w:val="28"/>
        </w:rPr>
        <w:t>раскрывает возможные п</w:t>
      </w:r>
      <w:r>
        <w:rPr>
          <w:rFonts w:ascii="Times New Roman" w:hAnsi="Times New Roman" w:cs="Times New Roman"/>
          <w:sz w:val="28"/>
          <w:szCs w:val="28"/>
        </w:rPr>
        <w:t>ути</w:t>
      </w:r>
      <w:r w:rsidRPr="000914FC">
        <w:rPr>
          <w:rFonts w:ascii="Times New Roman" w:hAnsi="Times New Roman" w:cs="Times New Roman"/>
          <w:sz w:val="28"/>
          <w:szCs w:val="28"/>
        </w:rPr>
        <w:t xml:space="preserve"> решен</w:t>
      </w:r>
      <w:r>
        <w:rPr>
          <w:rFonts w:ascii="Times New Roman" w:hAnsi="Times New Roman" w:cs="Times New Roman"/>
          <w:sz w:val="28"/>
          <w:szCs w:val="28"/>
        </w:rPr>
        <w:t>ия конфликта Нагорного Карабаха</w:t>
      </w:r>
      <w:r w:rsidRPr="000914F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D4E96" w:rsidRPr="00855C62" w:rsidRDefault="00CD4E96" w:rsidP="00CD4E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45B1">
        <w:rPr>
          <w:rFonts w:ascii="Times New Roman" w:hAnsi="Times New Roman" w:cs="Times New Roman"/>
          <w:sz w:val="28"/>
          <w:szCs w:val="28"/>
          <w:lang w:bidi="ar-JO"/>
        </w:rPr>
        <w:t>В исследовании роли международных организ</w:t>
      </w:r>
      <w:r>
        <w:rPr>
          <w:rFonts w:ascii="Times New Roman" w:hAnsi="Times New Roman" w:cs="Times New Roman"/>
          <w:sz w:val="28"/>
          <w:szCs w:val="28"/>
          <w:lang w:bidi="ar-JO"/>
        </w:rPr>
        <w:t>аций в урегулировании конфликта</w:t>
      </w:r>
      <w:r w:rsidRPr="001545B1">
        <w:rPr>
          <w:rFonts w:ascii="Times New Roman" w:hAnsi="Times New Roman" w:cs="Times New Roman"/>
          <w:sz w:val="28"/>
          <w:szCs w:val="28"/>
          <w:lang w:bidi="ar-JO"/>
        </w:rPr>
        <w:t xml:space="preserve"> в Нагорном Карабахе 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сыграли работы И.Кривошеи </w:t>
      </w:r>
      <w:r w:rsidRPr="001545B1">
        <w:rPr>
          <w:rFonts w:ascii="Times New Roman" w:hAnsi="Times New Roman" w:cs="Times New Roman"/>
          <w:sz w:val="28"/>
          <w:szCs w:val="28"/>
          <w:lang w:bidi="ar-JO"/>
        </w:rPr>
        <w:t>[19]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, Э.Клевер </w:t>
      </w:r>
      <w:r w:rsidRPr="001545B1">
        <w:rPr>
          <w:rFonts w:ascii="Times New Roman" w:hAnsi="Times New Roman" w:cs="Times New Roman"/>
          <w:sz w:val="28"/>
          <w:szCs w:val="28"/>
          <w:lang w:bidi="ar-JO"/>
        </w:rPr>
        <w:t>[5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4] и Б.Офлаз </w:t>
      </w:r>
      <w:r w:rsidRPr="00855C62">
        <w:rPr>
          <w:rFonts w:ascii="Times New Roman" w:hAnsi="Times New Roman" w:cs="Times New Roman"/>
          <w:sz w:val="28"/>
          <w:szCs w:val="28"/>
          <w:lang w:bidi="ar-JO"/>
        </w:rPr>
        <w:t>[32].</w:t>
      </w:r>
    </w:p>
    <w:p w:rsidR="00CD4E96" w:rsidRDefault="00CD4E96" w:rsidP="00CD4E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bidi="ar-JO"/>
        </w:rPr>
        <w:t xml:space="preserve">Проанализировать влияние внешних акторов на механизмы урегулирования конфликта в Нагорном Карабахе помогли работы К. Гаджиева </w:t>
      </w:r>
      <w:r w:rsidRPr="000E233F">
        <w:rPr>
          <w:rFonts w:ascii="Times New Roman" w:hAnsi="Times New Roman" w:cs="Times New Roman"/>
          <w:sz w:val="28"/>
          <w:szCs w:val="28"/>
        </w:rPr>
        <w:t>«Бол</w:t>
      </w:r>
      <w:r>
        <w:rPr>
          <w:rFonts w:ascii="Times New Roman" w:hAnsi="Times New Roman" w:cs="Times New Roman"/>
          <w:sz w:val="28"/>
          <w:szCs w:val="28"/>
        </w:rPr>
        <w:t xml:space="preserve">ьшая игра на Кавказе» </w:t>
      </w:r>
      <w:r w:rsidRPr="0056048D">
        <w:rPr>
          <w:rFonts w:ascii="Times New Roman" w:hAnsi="Times New Roman" w:cs="Times New Roman"/>
          <w:sz w:val="28"/>
          <w:szCs w:val="28"/>
        </w:rPr>
        <w:t>[5]</w:t>
      </w:r>
      <w:r>
        <w:rPr>
          <w:rFonts w:ascii="Times New Roman" w:hAnsi="Times New Roman" w:cs="Times New Roman"/>
          <w:sz w:val="28"/>
          <w:szCs w:val="28"/>
        </w:rPr>
        <w:t xml:space="preserve"> и С.</w:t>
      </w:r>
      <w:r w:rsidRPr="0056048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Минасяна «Поиск стабильности в карабахском конфликте» </w:t>
      </w:r>
      <w:r w:rsidRPr="0056048D">
        <w:rPr>
          <w:rFonts w:ascii="Times New Roman" w:hAnsi="Times New Roman" w:cs="Times New Roman"/>
          <w:sz w:val="28"/>
          <w:szCs w:val="28"/>
        </w:rPr>
        <w:t xml:space="preserve">[25]. </w:t>
      </w:r>
      <w:r>
        <w:rPr>
          <w:rFonts w:ascii="Times New Roman" w:hAnsi="Times New Roman" w:cs="Times New Roman"/>
          <w:sz w:val="28"/>
          <w:szCs w:val="28"/>
        </w:rPr>
        <w:t xml:space="preserve">В данных работах авторы </w:t>
      </w:r>
      <w:r>
        <w:rPr>
          <w:rFonts w:ascii="Times New Roman" w:hAnsi="Times New Roman" w:cs="Times New Roman"/>
          <w:sz w:val="28"/>
          <w:szCs w:val="28"/>
          <w:lang w:bidi="ar-JO"/>
        </w:rPr>
        <w:t>дают оценку роли и места России в регионе Южного Кавказа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bidi="ar-JO"/>
        </w:rPr>
        <w:t>Следует также отметить статью А. Галстяна «</w:t>
      </w:r>
      <w:r w:rsidRPr="006413D6">
        <w:rPr>
          <w:rFonts w:ascii="Times New Roman" w:hAnsi="Times New Roman" w:cs="Times New Roman"/>
          <w:sz w:val="28"/>
          <w:szCs w:val="28"/>
        </w:rPr>
        <w:t>Карабахские виражи во внешней политике США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56048D">
        <w:rPr>
          <w:rFonts w:ascii="Times New Roman" w:hAnsi="Times New Roman" w:cs="Times New Roman"/>
          <w:sz w:val="28"/>
          <w:szCs w:val="28"/>
        </w:rPr>
        <w:t>[6]</w:t>
      </w:r>
      <w:r>
        <w:rPr>
          <w:rFonts w:ascii="Times New Roman" w:hAnsi="Times New Roman" w:cs="Times New Roman"/>
          <w:sz w:val="28"/>
          <w:szCs w:val="28"/>
        </w:rPr>
        <w:t xml:space="preserve">, в которой подробно описана политика США в отношении нагорно-карабахской проблемы. 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При изучении интересов Турции немаловажное значение оказала работа Г. </w:t>
      </w:r>
      <w:r>
        <w:rPr>
          <w:rFonts w:ascii="Times New Roman" w:hAnsi="Times New Roman" w:cs="Times New Roman"/>
          <w:sz w:val="28"/>
          <w:szCs w:val="28"/>
        </w:rPr>
        <w:t>Демояна «</w:t>
      </w:r>
      <w:r w:rsidRPr="0014182A">
        <w:rPr>
          <w:rFonts w:ascii="Times New Roman" w:hAnsi="Times New Roman" w:cs="Times New Roman"/>
          <w:sz w:val="28"/>
          <w:szCs w:val="28"/>
        </w:rPr>
        <w:t>Турция и Карабахский конфли</w:t>
      </w:r>
      <w:r>
        <w:rPr>
          <w:rFonts w:ascii="Times New Roman" w:hAnsi="Times New Roman" w:cs="Times New Roman"/>
          <w:sz w:val="28"/>
          <w:szCs w:val="28"/>
        </w:rPr>
        <w:t xml:space="preserve">кт в конце XX –начале XXI веков» </w:t>
      </w:r>
      <w:r w:rsidRPr="0056048D">
        <w:rPr>
          <w:rFonts w:ascii="Times New Roman" w:hAnsi="Times New Roman" w:cs="Times New Roman"/>
          <w:sz w:val="28"/>
          <w:szCs w:val="28"/>
        </w:rPr>
        <w:t>[10]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D4E96" w:rsidRDefault="00CD4E96" w:rsidP="00CD4E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1545B1">
        <w:rPr>
          <w:rFonts w:ascii="Times New Roman" w:hAnsi="Times New Roman" w:cs="Times New Roman"/>
          <w:sz w:val="28"/>
          <w:szCs w:val="28"/>
        </w:rPr>
        <w:lastRenderedPageBreak/>
        <w:t xml:space="preserve">Дать оценку </w:t>
      </w:r>
      <w:r>
        <w:rPr>
          <w:rFonts w:ascii="Times New Roman" w:hAnsi="Times New Roman" w:cs="Times New Roman"/>
          <w:sz w:val="28"/>
          <w:szCs w:val="28"/>
        </w:rPr>
        <w:t xml:space="preserve">апрельским </w:t>
      </w:r>
      <w:r w:rsidRPr="001545B1">
        <w:rPr>
          <w:rFonts w:ascii="Times New Roman" w:hAnsi="Times New Roman" w:cs="Times New Roman"/>
          <w:sz w:val="28"/>
          <w:szCs w:val="28"/>
        </w:rPr>
        <w:t>событиям</w:t>
      </w:r>
      <w:r>
        <w:rPr>
          <w:rFonts w:ascii="Times New Roman" w:hAnsi="Times New Roman" w:cs="Times New Roman"/>
          <w:sz w:val="28"/>
          <w:szCs w:val="28"/>
        </w:rPr>
        <w:t xml:space="preserve"> в 2016 году</w:t>
      </w:r>
      <w:r w:rsidRPr="001545B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помогла статья В. Якубяна «</w:t>
      </w:r>
      <w:r w:rsidRPr="009F57E5">
        <w:rPr>
          <w:rFonts w:ascii="Times New Roman" w:hAnsi="Times New Roman" w:cs="Times New Roman"/>
          <w:sz w:val="28"/>
          <w:lang w:val="uk-UA"/>
        </w:rPr>
        <w:t>Военное обострение с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9F57E5">
        <w:rPr>
          <w:rFonts w:ascii="Times New Roman" w:hAnsi="Times New Roman" w:cs="Times New Roman"/>
          <w:sz w:val="28"/>
          <w:lang w:val="uk-UA"/>
        </w:rPr>
        <w:t>политическими целями: т</w:t>
      </w:r>
      <w:r>
        <w:rPr>
          <w:rFonts w:ascii="Times New Roman" w:hAnsi="Times New Roman" w:cs="Times New Roman"/>
          <w:sz w:val="28"/>
          <w:lang w:val="uk-UA"/>
        </w:rPr>
        <w:t xml:space="preserve">ри урока «четырехдневной войны» </w:t>
      </w:r>
      <w:r w:rsidRPr="009F57E5">
        <w:rPr>
          <w:rFonts w:ascii="Times New Roman" w:hAnsi="Times New Roman" w:cs="Times New Roman"/>
          <w:sz w:val="28"/>
          <w:lang w:val="uk-UA"/>
        </w:rPr>
        <w:t>в Карабахе</w:t>
      </w:r>
      <w:r>
        <w:rPr>
          <w:rFonts w:ascii="Times New Roman" w:hAnsi="Times New Roman" w:cs="Times New Roman"/>
          <w:sz w:val="28"/>
          <w:lang w:val="uk-UA"/>
        </w:rPr>
        <w:t xml:space="preserve">» </w:t>
      </w:r>
      <w:r w:rsidRPr="001545B1">
        <w:rPr>
          <w:rFonts w:ascii="Times New Roman" w:hAnsi="Times New Roman" w:cs="Times New Roman"/>
          <w:sz w:val="28"/>
        </w:rPr>
        <w:t>[4</w:t>
      </w:r>
      <w:r>
        <w:rPr>
          <w:rFonts w:ascii="Times New Roman" w:hAnsi="Times New Roman" w:cs="Times New Roman"/>
          <w:sz w:val="28"/>
        </w:rPr>
        <w:t>2</w:t>
      </w:r>
      <w:r w:rsidRPr="001545B1">
        <w:rPr>
          <w:rFonts w:ascii="Times New Roman" w:hAnsi="Times New Roman" w:cs="Times New Roman"/>
          <w:sz w:val="28"/>
        </w:rPr>
        <w:t>].</w:t>
      </w:r>
    </w:p>
    <w:p w:rsidR="00CD4E96" w:rsidRPr="001545B1" w:rsidRDefault="00CD4E96" w:rsidP="00CD4E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56CF">
        <w:rPr>
          <w:rFonts w:ascii="Times New Roman" w:hAnsi="Times New Roman" w:cs="Times New Roman"/>
          <w:sz w:val="28"/>
          <w:szCs w:val="28"/>
        </w:rPr>
        <w:t xml:space="preserve">Работа посвящена периоду с </w:t>
      </w:r>
      <w:r>
        <w:rPr>
          <w:rFonts w:ascii="Times New Roman" w:hAnsi="Times New Roman" w:cs="Times New Roman"/>
          <w:sz w:val="28"/>
          <w:szCs w:val="28"/>
        </w:rPr>
        <w:t>1918</w:t>
      </w:r>
      <w:r w:rsidRPr="00E256CF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ода по сегодняшний день</w:t>
      </w:r>
      <w:r w:rsidRPr="00E256C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A1B2D">
        <w:rPr>
          <w:rFonts w:ascii="Times New Roman" w:hAnsi="Times New Roman" w:cs="Times New Roman"/>
          <w:sz w:val="28"/>
          <w:szCs w:val="28"/>
        </w:rPr>
        <w:t xml:space="preserve">Нижняя хронологическая рамка обусловлена </w:t>
      </w:r>
      <w:r>
        <w:rPr>
          <w:rFonts w:ascii="Times New Roman" w:hAnsi="Times New Roman" w:cs="Times New Roman"/>
          <w:sz w:val="28"/>
          <w:szCs w:val="28"/>
        </w:rPr>
        <w:t xml:space="preserve">начальной эскалацией нагорно-карабахской проблемы и современным состоянием урегулирования данного конфликта. </w:t>
      </w:r>
    </w:p>
    <w:p w:rsidR="00CD4E96" w:rsidRPr="00E57941" w:rsidRDefault="00CD4E96" w:rsidP="00CD4E9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Структура дипломной работы включает в себя введение, 3 главы, заключение, список изученных источников и приложение. </w:t>
      </w:r>
      <w:r w:rsidRPr="00207648">
        <w:rPr>
          <w:rFonts w:ascii="Times New Roman" w:hAnsi="Times New Roman" w:cs="Times New Roman"/>
          <w:sz w:val="28"/>
          <w:szCs w:val="28"/>
        </w:rPr>
        <w:t xml:space="preserve">В первой главе «Исторические и политические аспекты конфликта в Нагорном Карабахе» </w:t>
      </w:r>
      <w:r w:rsidRPr="00E2111F">
        <w:rPr>
          <w:rFonts w:ascii="Times New Roman" w:hAnsi="Times New Roman" w:cs="Times New Roman"/>
          <w:sz w:val="28"/>
          <w:szCs w:val="28"/>
        </w:rPr>
        <w:t>расс</w:t>
      </w:r>
      <w:r>
        <w:rPr>
          <w:rFonts w:ascii="Times New Roman" w:hAnsi="Times New Roman" w:cs="Times New Roman"/>
          <w:sz w:val="28"/>
          <w:szCs w:val="28"/>
        </w:rPr>
        <w:t>матривается</w:t>
      </w:r>
      <w:r w:rsidRPr="00E2111F">
        <w:rPr>
          <w:rFonts w:ascii="Times New Roman" w:hAnsi="Times New Roman" w:cs="Times New Roman"/>
          <w:sz w:val="28"/>
          <w:szCs w:val="28"/>
        </w:rPr>
        <w:t xml:space="preserve"> об истоках и возникновении в 1918-1921 гг. нагорно-карабахского конфликта, его медленном тлении на п</w:t>
      </w:r>
      <w:r>
        <w:rPr>
          <w:rFonts w:ascii="Times New Roman" w:hAnsi="Times New Roman" w:cs="Times New Roman"/>
          <w:sz w:val="28"/>
          <w:szCs w:val="28"/>
        </w:rPr>
        <w:t>ротяжении советского периода и полномасштабных военных действий в 1991-1994гг.</w:t>
      </w:r>
      <w:r w:rsidRPr="00E2111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Во второй главе «Нагорно-карабахский конфликт в политике Республики Азербайджан, Республики Армения и непризнанной Нагорно-Карабахской Республики» выделяются позиции Азербайджана, Армении и Нагорного Карабаха </w:t>
      </w:r>
      <w:r w:rsidRPr="006C7D91">
        <w:rPr>
          <w:rFonts w:ascii="Times New Roman" w:hAnsi="Times New Roman" w:cs="Times New Roman"/>
          <w:sz w:val="28"/>
          <w:szCs w:val="28"/>
        </w:rPr>
        <w:t>по урегулированию конфликта</w:t>
      </w:r>
      <w:r>
        <w:rPr>
          <w:rFonts w:ascii="Times New Roman" w:hAnsi="Times New Roman" w:cs="Times New Roman"/>
          <w:sz w:val="28"/>
          <w:szCs w:val="28"/>
        </w:rPr>
        <w:t>, а также их основные противоречия в переговорном процессе. В третьей главе «Роль международного сообщества в политике урегулирования нагорно-карабахского конфликта» проводится комплексный анализ</w:t>
      </w:r>
      <w:r w:rsidRPr="0025669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деятельности </w:t>
      </w:r>
      <w:r w:rsidRPr="0025669C">
        <w:rPr>
          <w:rFonts w:ascii="Times New Roman" w:hAnsi="Times New Roman" w:cs="Times New Roman"/>
          <w:sz w:val="28"/>
          <w:szCs w:val="28"/>
        </w:rPr>
        <w:t>международных пр</w:t>
      </w:r>
      <w:r>
        <w:rPr>
          <w:rFonts w:ascii="Times New Roman" w:hAnsi="Times New Roman" w:cs="Times New Roman"/>
          <w:sz w:val="28"/>
          <w:szCs w:val="28"/>
        </w:rPr>
        <w:t>авительственных организаций (</w:t>
      </w:r>
      <w:r w:rsidRPr="0025669C">
        <w:rPr>
          <w:rFonts w:ascii="Times New Roman" w:hAnsi="Times New Roman" w:cs="Times New Roman"/>
          <w:sz w:val="28"/>
          <w:szCs w:val="28"/>
        </w:rPr>
        <w:t>Минской группы ОБСЕ, ЕС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25669C">
        <w:rPr>
          <w:rFonts w:ascii="Times New Roman" w:hAnsi="Times New Roman" w:cs="Times New Roman"/>
          <w:sz w:val="28"/>
          <w:szCs w:val="28"/>
        </w:rPr>
        <w:t>Совета Европы</w:t>
      </w:r>
      <w:r>
        <w:rPr>
          <w:rFonts w:ascii="Times New Roman" w:hAnsi="Times New Roman" w:cs="Times New Roman"/>
          <w:sz w:val="28"/>
          <w:szCs w:val="28"/>
        </w:rPr>
        <w:t xml:space="preserve"> и ОНН</w:t>
      </w:r>
      <w:r w:rsidRPr="0025669C">
        <w:rPr>
          <w:rFonts w:ascii="Times New Roman" w:hAnsi="Times New Roman" w:cs="Times New Roman"/>
          <w:sz w:val="28"/>
          <w:szCs w:val="28"/>
        </w:rPr>
        <w:t>) в урегулировании конфликта в Нагорном Карабахе</w:t>
      </w:r>
      <w:r>
        <w:rPr>
          <w:rFonts w:ascii="Times New Roman" w:hAnsi="Times New Roman" w:cs="Times New Roman"/>
          <w:sz w:val="28"/>
          <w:szCs w:val="28"/>
        </w:rPr>
        <w:t>. Помимо этого, выделяются позиции мировых акто</w:t>
      </w:r>
      <w:r w:rsidRPr="0025669C">
        <w:rPr>
          <w:rFonts w:ascii="Times New Roman" w:hAnsi="Times New Roman" w:cs="Times New Roman"/>
          <w:sz w:val="28"/>
          <w:szCs w:val="28"/>
        </w:rPr>
        <w:t>ров относительно дальнейшего развития событий.</w:t>
      </w:r>
    </w:p>
    <w:p w:rsidR="00EB7264" w:rsidRDefault="00EB7264"/>
    <w:p w:rsidR="00052C91" w:rsidRDefault="00052C91"/>
    <w:p w:rsidR="00052C91" w:rsidRDefault="00052C91"/>
    <w:p w:rsidR="00052C91" w:rsidRDefault="00052C91"/>
    <w:p w:rsidR="00052C91" w:rsidRDefault="00052C91"/>
    <w:p w:rsidR="00052C91" w:rsidRDefault="00052C91"/>
    <w:p w:rsidR="00052C91" w:rsidRDefault="00052C91"/>
    <w:p w:rsidR="00052C91" w:rsidRDefault="00052C91" w:rsidP="00052C91">
      <w:pPr>
        <w:spacing w:line="360" w:lineRule="auto"/>
        <w:ind w:firstLine="851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ЗАКЛЮЧЕНИЕ</w:t>
      </w:r>
    </w:p>
    <w:p w:rsidR="00052C91" w:rsidRDefault="00052C91" w:rsidP="00052C91">
      <w:pPr>
        <w:spacing w:line="360" w:lineRule="auto"/>
        <w:ind w:firstLine="851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F083B">
        <w:rPr>
          <w:rFonts w:ascii="Times New Roman" w:hAnsi="Times New Roman" w:cs="Times New Roman"/>
          <w:sz w:val="28"/>
          <w:szCs w:val="28"/>
        </w:rPr>
        <w:t xml:space="preserve">В результате проведенного </w:t>
      </w:r>
      <w:r>
        <w:rPr>
          <w:rFonts w:ascii="Times New Roman" w:hAnsi="Times New Roman" w:cs="Times New Roman"/>
          <w:sz w:val="28"/>
          <w:szCs w:val="28"/>
        </w:rPr>
        <w:t xml:space="preserve">анализа </w:t>
      </w:r>
      <w:r w:rsidRPr="007F083B">
        <w:rPr>
          <w:rFonts w:ascii="Times New Roman" w:hAnsi="Times New Roman" w:cs="Times New Roman"/>
          <w:sz w:val="28"/>
          <w:szCs w:val="28"/>
        </w:rPr>
        <w:t>и решения поставленных задач можно сделать ряд выводов.</w:t>
      </w:r>
    </w:p>
    <w:p w:rsidR="00052C91" w:rsidRDefault="00052C91" w:rsidP="00052C9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F083B">
        <w:rPr>
          <w:rFonts w:ascii="Times New Roman" w:hAnsi="Times New Roman" w:cs="Times New Roman"/>
          <w:sz w:val="28"/>
          <w:szCs w:val="28"/>
        </w:rPr>
        <w:t>Конфликт на протяжении уже более двух десятков лет продолжает оставаться актуальным, замкнув на себе взаимоисключающие позиции сторон. В мае 1994г., п</w:t>
      </w:r>
      <w:r>
        <w:rPr>
          <w:rFonts w:ascii="Times New Roman" w:hAnsi="Times New Roman" w:cs="Times New Roman"/>
          <w:sz w:val="28"/>
          <w:szCs w:val="28"/>
        </w:rPr>
        <w:t>одписав соглашение о прекращении</w:t>
      </w:r>
      <w:r w:rsidRPr="007F083B">
        <w:rPr>
          <w:rFonts w:ascii="Times New Roman" w:hAnsi="Times New Roman" w:cs="Times New Roman"/>
          <w:sz w:val="28"/>
          <w:szCs w:val="28"/>
        </w:rPr>
        <w:t xml:space="preserve"> огня, конфликтующие стороны и третьи страны, которые участвуют в урегулировании конфликта, не создали механизм по обеспечению прекращения огня, и гарантом этого соглашения я</w:t>
      </w:r>
      <w:r>
        <w:rPr>
          <w:rFonts w:ascii="Times New Roman" w:hAnsi="Times New Roman" w:cs="Times New Roman"/>
          <w:sz w:val="28"/>
          <w:szCs w:val="28"/>
        </w:rPr>
        <w:t>вляется «добрая воля» сторон. Однако</w:t>
      </w:r>
      <w:r w:rsidRPr="007F083B">
        <w:rPr>
          <w:rFonts w:ascii="Times New Roman" w:hAnsi="Times New Roman" w:cs="Times New Roman"/>
          <w:sz w:val="28"/>
          <w:szCs w:val="28"/>
        </w:rPr>
        <w:t xml:space="preserve">, как показывают события последних лет, «добрая воля» </w:t>
      </w:r>
      <w:r>
        <w:rPr>
          <w:rFonts w:ascii="Times New Roman" w:hAnsi="Times New Roman" w:cs="Times New Roman"/>
          <w:sz w:val="28"/>
          <w:szCs w:val="28"/>
        </w:rPr>
        <w:t xml:space="preserve">сторон </w:t>
      </w:r>
      <w:r w:rsidRPr="007F083B">
        <w:rPr>
          <w:rFonts w:ascii="Times New Roman" w:hAnsi="Times New Roman" w:cs="Times New Roman"/>
          <w:sz w:val="28"/>
          <w:szCs w:val="28"/>
        </w:rPr>
        <w:t xml:space="preserve">не всегда является надежным гарантом, поэтому сохраняется опасность возобновления военных действии. </w:t>
      </w:r>
    </w:p>
    <w:p w:rsidR="00052C91" w:rsidRDefault="00052C91" w:rsidP="00052C9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F083B">
        <w:rPr>
          <w:rFonts w:ascii="Times New Roman" w:hAnsi="Times New Roman" w:cs="Times New Roman"/>
          <w:sz w:val="28"/>
          <w:szCs w:val="28"/>
        </w:rPr>
        <w:t xml:space="preserve"> Можно заметить, что для эффективности переговорного процесса нужно учитывать уроки прошлого. Проанализировав события начала двадцатого века, </w:t>
      </w:r>
      <w:r>
        <w:rPr>
          <w:rFonts w:ascii="Times New Roman" w:hAnsi="Times New Roman" w:cs="Times New Roman"/>
          <w:sz w:val="28"/>
          <w:szCs w:val="28"/>
        </w:rPr>
        <w:t>можно прийти к выводу, что именно в ту эпоху возникли корни карабахской проблемы. В</w:t>
      </w:r>
      <w:r w:rsidRPr="007F083B">
        <w:rPr>
          <w:rFonts w:ascii="Times New Roman" w:hAnsi="Times New Roman" w:cs="Times New Roman"/>
          <w:sz w:val="28"/>
          <w:szCs w:val="28"/>
        </w:rPr>
        <w:t>о-первых, усилия по сохранению статуса-кво в 1918 -1921гг. не привели к решению этого конфликта. Во-вторых, эти события дали возможность конфликту</w:t>
      </w:r>
      <w:r>
        <w:rPr>
          <w:rFonts w:ascii="Times New Roman" w:hAnsi="Times New Roman" w:cs="Times New Roman"/>
          <w:sz w:val="28"/>
          <w:szCs w:val="28"/>
        </w:rPr>
        <w:t>ющим стор</w:t>
      </w:r>
      <w:r w:rsidRPr="007F083B">
        <w:rPr>
          <w:rFonts w:ascii="Times New Roman" w:hAnsi="Times New Roman" w:cs="Times New Roman"/>
          <w:sz w:val="28"/>
          <w:szCs w:val="28"/>
        </w:rPr>
        <w:t xml:space="preserve">онам интерпретировать решения по территориальному и межнациональному размежеванию по-разному. Это привело к укреплению тезиса в обеих странах о принадлежности Нагорного Карабаха к их территориям. </w:t>
      </w:r>
    </w:p>
    <w:p w:rsidR="00052C91" w:rsidRDefault="00052C91" w:rsidP="00052C9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F083B">
        <w:rPr>
          <w:rFonts w:ascii="Times New Roman" w:hAnsi="Times New Roman" w:cs="Times New Roman"/>
          <w:sz w:val="28"/>
          <w:szCs w:val="28"/>
        </w:rPr>
        <w:t xml:space="preserve"> С другой стороны, это сформировало позиции Азербайджана и Ар</w:t>
      </w:r>
      <w:r>
        <w:rPr>
          <w:rFonts w:ascii="Times New Roman" w:hAnsi="Times New Roman" w:cs="Times New Roman"/>
          <w:sz w:val="28"/>
          <w:szCs w:val="28"/>
        </w:rPr>
        <w:t>мении на переговорном процессе. Азербайджан  рассматривает</w:t>
      </w:r>
      <w:r w:rsidRPr="007F083B">
        <w:rPr>
          <w:rFonts w:ascii="Times New Roman" w:hAnsi="Times New Roman" w:cs="Times New Roman"/>
          <w:sz w:val="28"/>
          <w:szCs w:val="28"/>
        </w:rPr>
        <w:t xml:space="preserve"> вопрос с точки зрения сохранения своей территориальной целостности и опира</w:t>
      </w:r>
      <w:r>
        <w:rPr>
          <w:rFonts w:ascii="Times New Roman" w:hAnsi="Times New Roman" w:cs="Times New Roman"/>
          <w:sz w:val="28"/>
          <w:szCs w:val="28"/>
        </w:rPr>
        <w:t>ется</w:t>
      </w:r>
      <w:r w:rsidRPr="007F083B">
        <w:rPr>
          <w:rFonts w:ascii="Times New Roman" w:hAnsi="Times New Roman" w:cs="Times New Roman"/>
          <w:sz w:val="28"/>
          <w:szCs w:val="28"/>
        </w:rPr>
        <w:t xml:space="preserve"> на принципы международного права нер</w:t>
      </w:r>
      <w:r>
        <w:rPr>
          <w:rFonts w:ascii="Times New Roman" w:hAnsi="Times New Roman" w:cs="Times New Roman"/>
          <w:sz w:val="28"/>
          <w:szCs w:val="28"/>
        </w:rPr>
        <w:t xml:space="preserve">ушимости государственных границ. Президент </w:t>
      </w:r>
      <w:r w:rsidRPr="00704AB7">
        <w:rPr>
          <w:rFonts w:ascii="Times New Roman" w:hAnsi="Times New Roman" w:cs="Times New Roman"/>
          <w:sz w:val="28"/>
          <w:szCs w:val="28"/>
        </w:rPr>
        <w:t>Ильхам Алиев фактически ежегодно обещает своему народу, что рано или поздно Нагорный Карабах вернется под юрисдикцию Баку.</w:t>
      </w:r>
    </w:p>
    <w:p w:rsidR="00052C91" w:rsidRDefault="00052C91" w:rsidP="00052C9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F083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Что касается позиции Армении, то она делает упор на стремлении</w:t>
      </w:r>
      <w:r w:rsidRPr="007F083B">
        <w:rPr>
          <w:rFonts w:ascii="Times New Roman" w:hAnsi="Times New Roman" w:cs="Times New Roman"/>
          <w:sz w:val="28"/>
          <w:szCs w:val="28"/>
        </w:rPr>
        <w:t xml:space="preserve"> армян Нагорного Карабаха к самоопределению и</w:t>
      </w:r>
      <w:r>
        <w:rPr>
          <w:rFonts w:ascii="Times New Roman" w:hAnsi="Times New Roman" w:cs="Times New Roman"/>
          <w:sz w:val="28"/>
          <w:szCs w:val="28"/>
        </w:rPr>
        <w:t xml:space="preserve"> берет за основу принцип права народов </w:t>
      </w:r>
      <w:r w:rsidRPr="007F083B">
        <w:rPr>
          <w:rFonts w:ascii="Times New Roman" w:hAnsi="Times New Roman" w:cs="Times New Roman"/>
          <w:sz w:val="28"/>
          <w:szCs w:val="28"/>
        </w:rPr>
        <w:t>на самоопределение.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Армения </w:t>
      </w:r>
      <w:r w:rsidRPr="00704AB7">
        <w:rPr>
          <w:rFonts w:ascii="Times New Roman" w:hAnsi="Times New Roman" w:cs="Times New Roman"/>
          <w:sz w:val="28"/>
          <w:szCs w:val="28"/>
        </w:rPr>
        <w:t xml:space="preserve">со своей стороны регулярно </w:t>
      </w:r>
      <w:r w:rsidRPr="00704AB7">
        <w:rPr>
          <w:rFonts w:ascii="Times New Roman" w:hAnsi="Times New Roman" w:cs="Times New Roman"/>
          <w:sz w:val="28"/>
          <w:szCs w:val="28"/>
        </w:rPr>
        <w:lastRenderedPageBreak/>
        <w:t xml:space="preserve">говорит о том, что военного решения конфликта в </w:t>
      </w:r>
      <w:r>
        <w:rPr>
          <w:rFonts w:ascii="Times New Roman" w:hAnsi="Times New Roman" w:cs="Times New Roman"/>
          <w:sz w:val="28"/>
          <w:szCs w:val="28"/>
        </w:rPr>
        <w:t xml:space="preserve">Нагорном </w:t>
      </w:r>
      <w:r w:rsidRPr="00704AB7">
        <w:rPr>
          <w:rFonts w:ascii="Times New Roman" w:hAnsi="Times New Roman" w:cs="Times New Roman"/>
          <w:sz w:val="28"/>
          <w:szCs w:val="28"/>
        </w:rPr>
        <w:t xml:space="preserve">Карабахе быть не может и призывает к применению дипломатических методов. Параллельно при этом говоря о возможности международно-правого признания Нагорно-Карабахской Республики. </w:t>
      </w:r>
    </w:p>
    <w:p w:rsidR="00052C91" w:rsidRDefault="00052C91" w:rsidP="00052C91">
      <w:pPr>
        <w:spacing w:line="360" w:lineRule="auto"/>
        <w:ind w:right="-1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целом, сегодня Республика Арцах приобрела </w:t>
      </w:r>
      <w:r w:rsidRPr="004A5EFC">
        <w:rPr>
          <w:rFonts w:ascii="Times New Roman" w:hAnsi="Times New Roman" w:cs="Times New Roman"/>
          <w:sz w:val="28"/>
          <w:szCs w:val="28"/>
        </w:rPr>
        <w:t>основные государственные атрибуты и эффективно функционирует как де-фа</w:t>
      </w:r>
      <w:r>
        <w:rPr>
          <w:rFonts w:ascii="Times New Roman" w:hAnsi="Times New Roman" w:cs="Times New Roman"/>
          <w:sz w:val="28"/>
          <w:szCs w:val="28"/>
        </w:rPr>
        <w:t xml:space="preserve">кто независимое государство. Народ Нагорного Карабаха не видит будущего в составе Азербайджана, так как свою </w:t>
      </w:r>
      <w:r w:rsidRPr="00FF3D36">
        <w:rPr>
          <w:rFonts w:ascii="Times New Roman" w:hAnsi="Times New Roman" w:cs="Times New Roman"/>
          <w:sz w:val="28"/>
          <w:szCs w:val="28"/>
        </w:rPr>
        <w:t xml:space="preserve">волю к свободе, основанную на праве наций на самоопределение, </w:t>
      </w:r>
      <w:r>
        <w:rPr>
          <w:rFonts w:ascii="Times New Roman" w:hAnsi="Times New Roman" w:cs="Times New Roman"/>
          <w:sz w:val="28"/>
          <w:szCs w:val="28"/>
        </w:rPr>
        <w:t xml:space="preserve">он </w:t>
      </w:r>
      <w:r w:rsidRPr="00FF3D36">
        <w:rPr>
          <w:rFonts w:ascii="Times New Roman" w:hAnsi="Times New Roman" w:cs="Times New Roman"/>
          <w:sz w:val="28"/>
          <w:szCs w:val="28"/>
        </w:rPr>
        <w:t>изъявил на референдуме 10 декабря 1991 года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D6B9F">
        <w:rPr>
          <w:rFonts w:ascii="Times New Roman" w:hAnsi="Times New Roman" w:cs="Times New Roman"/>
          <w:sz w:val="28"/>
          <w:szCs w:val="28"/>
        </w:rPr>
        <w:t>исключительно на законных основаниях и в рамках международного права, в</w:t>
      </w:r>
      <w:r>
        <w:rPr>
          <w:rFonts w:ascii="Times New Roman" w:hAnsi="Times New Roman" w:cs="Times New Roman"/>
          <w:sz w:val="28"/>
          <w:szCs w:val="28"/>
        </w:rPr>
        <w:t xml:space="preserve"> соответствии с </w:t>
      </w:r>
      <w:r w:rsidRPr="00475B4F">
        <w:rPr>
          <w:rFonts w:ascii="Times New Roman" w:hAnsi="Times New Roman" w:cs="Times New Roman"/>
          <w:sz w:val="28"/>
          <w:szCs w:val="28"/>
        </w:rPr>
        <w:t>национальным законодательством СССР</w:t>
      </w:r>
      <w:r>
        <w:rPr>
          <w:rFonts w:ascii="Times New Roman" w:hAnsi="Times New Roman" w:cs="Times New Roman"/>
          <w:sz w:val="28"/>
          <w:szCs w:val="28"/>
        </w:rPr>
        <w:t xml:space="preserve"> и Уставом ООН.</w:t>
      </w:r>
    </w:p>
    <w:p w:rsidR="00052C91" w:rsidRDefault="00052C91" w:rsidP="00052C91">
      <w:pPr>
        <w:spacing w:line="360" w:lineRule="auto"/>
        <w:ind w:right="-1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C6E5F">
        <w:rPr>
          <w:rFonts w:ascii="Times New Roman" w:hAnsi="Times New Roman" w:cs="Times New Roman"/>
          <w:sz w:val="28"/>
          <w:szCs w:val="28"/>
        </w:rPr>
        <w:t xml:space="preserve">В настоящее время переговоры по урегулированию </w:t>
      </w:r>
      <w:r>
        <w:rPr>
          <w:rFonts w:ascii="Times New Roman" w:hAnsi="Times New Roman" w:cs="Times New Roman"/>
          <w:sz w:val="28"/>
          <w:szCs w:val="28"/>
        </w:rPr>
        <w:t xml:space="preserve">нагорно-карабахской </w:t>
      </w:r>
      <w:r w:rsidRPr="00EC6E5F">
        <w:rPr>
          <w:rFonts w:ascii="Times New Roman" w:hAnsi="Times New Roman" w:cs="Times New Roman"/>
          <w:sz w:val="28"/>
          <w:szCs w:val="28"/>
        </w:rPr>
        <w:t xml:space="preserve">проблемы ведутся на основе представленных сопредседателями Минской группы ОБСЕ в ноябре </w:t>
      </w:r>
      <w:r>
        <w:rPr>
          <w:rFonts w:ascii="Times New Roman" w:hAnsi="Times New Roman" w:cs="Times New Roman"/>
          <w:sz w:val="28"/>
          <w:szCs w:val="28"/>
        </w:rPr>
        <w:t>2007 года М</w:t>
      </w:r>
      <w:r w:rsidRPr="00EC6E5F">
        <w:rPr>
          <w:rFonts w:ascii="Times New Roman" w:hAnsi="Times New Roman" w:cs="Times New Roman"/>
          <w:sz w:val="28"/>
          <w:szCs w:val="28"/>
        </w:rPr>
        <w:t>адридских</w:t>
      </w:r>
      <w:r>
        <w:rPr>
          <w:rFonts w:ascii="Times New Roman" w:hAnsi="Times New Roman" w:cs="Times New Roman"/>
          <w:sz w:val="28"/>
          <w:szCs w:val="28"/>
        </w:rPr>
        <w:t xml:space="preserve"> принципов.</w:t>
      </w:r>
      <w:r w:rsidRPr="006D69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Разрешение конфликта с помощью </w:t>
      </w:r>
      <w:r w:rsidRPr="00FE787F">
        <w:rPr>
          <w:rFonts w:ascii="Times New Roman" w:hAnsi="Times New Roman" w:cs="Times New Roman"/>
          <w:sz w:val="28"/>
          <w:szCs w:val="28"/>
        </w:rPr>
        <w:t xml:space="preserve">МГ ОБСЕ </w:t>
      </w:r>
      <w:r>
        <w:rPr>
          <w:rFonts w:ascii="Times New Roman" w:hAnsi="Times New Roman" w:cs="Times New Roman"/>
          <w:sz w:val="28"/>
          <w:szCs w:val="28"/>
        </w:rPr>
        <w:t xml:space="preserve">осложняется тем, </w:t>
      </w:r>
      <w:r w:rsidRPr="00FE787F">
        <w:rPr>
          <w:rFonts w:ascii="Times New Roman" w:hAnsi="Times New Roman" w:cs="Times New Roman"/>
          <w:sz w:val="28"/>
          <w:szCs w:val="28"/>
        </w:rPr>
        <w:t>что входящие в ее состав</w:t>
      </w:r>
      <w:r>
        <w:rPr>
          <w:rFonts w:ascii="Times New Roman" w:hAnsi="Times New Roman" w:cs="Times New Roman"/>
          <w:sz w:val="28"/>
          <w:szCs w:val="28"/>
        </w:rPr>
        <w:t xml:space="preserve"> страны-сопредседатели, находятся</w:t>
      </w:r>
      <w:r w:rsidRPr="00FE787F">
        <w:rPr>
          <w:rFonts w:ascii="Times New Roman" w:hAnsi="Times New Roman" w:cs="Times New Roman"/>
          <w:sz w:val="28"/>
          <w:szCs w:val="28"/>
        </w:rPr>
        <w:t xml:space="preserve"> зачастую на диаметрально противоположных позициях по многим вопросам мировой </w:t>
      </w:r>
      <w:r>
        <w:rPr>
          <w:rFonts w:ascii="Times New Roman" w:hAnsi="Times New Roman" w:cs="Times New Roman"/>
          <w:sz w:val="28"/>
          <w:szCs w:val="28"/>
        </w:rPr>
        <w:t xml:space="preserve">политики. </w:t>
      </w:r>
      <w:r w:rsidRPr="00DC727F">
        <w:rPr>
          <w:rFonts w:ascii="Times New Roman" w:hAnsi="Times New Roman" w:cs="Times New Roman"/>
          <w:sz w:val="28"/>
          <w:szCs w:val="28"/>
        </w:rPr>
        <w:t xml:space="preserve">Борьба за влияние </w:t>
      </w:r>
      <w:r>
        <w:rPr>
          <w:rFonts w:ascii="Times New Roman" w:hAnsi="Times New Roman" w:cs="Times New Roman"/>
          <w:sz w:val="28"/>
          <w:szCs w:val="28"/>
        </w:rPr>
        <w:t xml:space="preserve">на Южном Кавказе </w:t>
      </w:r>
      <w:r w:rsidRPr="00DC727F">
        <w:rPr>
          <w:rFonts w:ascii="Times New Roman" w:hAnsi="Times New Roman" w:cs="Times New Roman"/>
          <w:sz w:val="28"/>
          <w:szCs w:val="28"/>
        </w:rPr>
        <w:t>не способствует эффективной совместной работе по налаживанию процесса урегулирования конфликта.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362E">
        <w:rPr>
          <w:rFonts w:ascii="Times New Roman" w:hAnsi="Times New Roman" w:cs="Times New Roman"/>
          <w:sz w:val="28"/>
          <w:szCs w:val="28"/>
        </w:rPr>
        <w:t>Это могут быть интересы в сфере как энергетики и коммуникаций (что особенно актуально для США и</w:t>
      </w:r>
      <w:r>
        <w:rPr>
          <w:rFonts w:ascii="Times New Roman" w:hAnsi="Times New Roman" w:cs="Times New Roman"/>
          <w:sz w:val="28"/>
          <w:szCs w:val="28"/>
        </w:rPr>
        <w:t xml:space="preserve"> стран ЕС</w:t>
      </w:r>
      <w:r w:rsidRPr="00F3362E">
        <w:rPr>
          <w:rFonts w:ascii="Times New Roman" w:hAnsi="Times New Roman" w:cs="Times New Roman"/>
          <w:sz w:val="28"/>
          <w:szCs w:val="28"/>
        </w:rPr>
        <w:t>), так и безопасности и геополитического доминирования (для России и США, а также региональных держав – Ирана и Турции).</w:t>
      </w:r>
      <w:r w:rsidRPr="000F217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Тем не менее, </w:t>
      </w:r>
      <w:r w:rsidRPr="00FE787F">
        <w:rPr>
          <w:rFonts w:ascii="Times New Roman" w:hAnsi="Times New Roman" w:cs="Times New Roman"/>
          <w:sz w:val="28"/>
          <w:szCs w:val="28"/>
        </w:rPr>
        <w:t xml:space="preserve">у сопредседателей существует </w:t>
      </w:r>
      <w:r>
        <w:rPr>
          <w:rFonts w:ascii="Times New Roman" w:hAnsi="Times New Roman" w:cs="Times New Roman"/>
          <w:sz w:val="28"/>
          <w:szCs w:val="28"/>
        </w:rPr>
        <w:t xml:space="preserve">общий </w:t>
      </w:r>
      <w:r w:rsidRPr="00FE787F">
        <w:rPr>
          <w:rFonts w:ascii="Times New Roman" w:hAnsi="Times New Roman" w:cs="Times New Roman"/>
          <w:sz w:val="28"/>
          <w:szCs w:val="28"/>
        </w:rPr>
        <w:t xml:space="preserve">консенсус в вопросе недопущения боевых действий в </w:t>
      </w:r>
      <w:r>
        <w:rPr>
          <w:rFonts w:ascii="Times New Roman" w:hAnsi="Times New Roman" w:cs="Times New Roman"/>
          <w:sz w:val="28"/>
          <w:szCs w:val="28"/>
        </w:rPr>
        <w:t xml:space="preserve">Нагорном </w:t>
      </w:r>
      <w:r w:rsidRPr="00FE787F">
        <w:rPr>
          <w:rFonts w:ascii="Times New Roman" w:hAnsi="Times New Roman" w:cs="Times New Roman"/>
          <w:sz w:val="28"/>
          <w:szCs w:val="28"/>
        </w:rPr>
        <w:t>Карабахе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52C91" w:rsidRDefault="00052C91" w:rsidP="00052C9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Впрочем, очевидно, что удовлетворить все стороны </w:t>
      </w:r>
      <w:r w:rsidRPr="00054C90">
        <w:rPr>
          <w:rFonts w:ascii="Times New Roman" w:hAnsi="Times New Roman" w:cs="Times New Roman"/>
          <w:sz w:val="28"/>
          <w:szCs w:val="28"/>
        </w:rPr>
        <w:t>невозможно,</w:t>
      </w:r>
      <w:r>
        <w:rPr>
          <w:rFonts w:ascii="Times New Roman" w:hAnsi="Times New Roman" w:cs="Times New Roman"/>
          <w:sz w:val="28"/>
          <w:szCs w:val="28"/>
        </w:rPr>
        <w:t xml:space="preserve"> однако </w:t>
      </w:r>
      <w:r w:rsidRPr="00DC727F">
        <w:rPr>
          <w:rFonts w:ascii="Times New Roman" w:hAnsi="Times New Roman" w:cs="Times New Roman"/>
          <w:sz w:val="28"/>
          <w:szCs w:val="28"/>
        </w:rPr>
        <w:t>споры между государствами должны решаться мирными средствами, чтобы не подвергать угрозе м</w:t>
      </w:r>
      <w:r>
        <w:rPr>
          <w:rFonts w:ascii="Times New Roman" w:hAnsi="Times New Roman" w:cs="Times New Roman"/>
          <w:sz w:val="28"/>
          <w:szCs w:val="28"/>
        </w:rPr>
        <w:t xml:space="preserve">еждународный мир и безопасность. Поэтому, для начала </w:t>
      </w:r>
      <w:r w:rsidRPr="001A448D">
        <w:rPr>
          <w:rFonts w:ascii="Times New Roman" w:hAnsi="Times New Roman" w:cs="Times New Roman"/>
          <w:sz w:val="28"/>
          <w:szCs w:val="28"/>
        </w:rPr>
        <w:t>нужно остановить кровопролитие и уменьшить вероятность новых военных действий</w:t>
      </w:r>
      <w:r>
        <w:rPr>
          <w:rFonts w:ascii="Times New Roman" w:hAnsi="Times New Roman" w:cs="Times New Roman"/>
          <w:sz w:val="28"/>
          <w:szCs w:val="28"/>
        </w:rPr>
        <w:t>. Также, для прогресса в переговорном процессе Нагорный Карабах, как самая заинтересованная сторона</w:t>
      </w:r>
      <w:r w:rsidRPr="00E4468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 урегулированию нагорно-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карабахского конфликта, должен вернуться за стол переговоров. </w:t>
      </w:r>
      <w:r w:rsidRPr="001A448D">
        <w:rPr>
          <w:rFonts w:ascii="Times New Roman" w:hAnsi="Times New Roman" w:cs="Times New Roman"/>
          <w:sz w:val="28"/>
          <w:szCs w:val="28"/>
        </w:rPr>
        <w:t>Только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48D">
        <w:rPr>
          <w:rFonts w:ascii="Times New Roman" w:hAnsi="Times New Roman" w:cs="Times New Roman"/>
          <w:sz w:val="28"/>
          <w:szCs w:val="28"/>
        </w:rPr>
        <w:t>после этого возможно будет говорит</w:t>
      </w:r>
      <w:r>
        <w:rPr>
          <w:rFonts w:ascii="Times New Roman" w:hAnsi="Times New Roman" w:cs="Times New Roman"/>
          <w:sz w:val="28"/>
          <w:szCs w:val="28"/>
        </w:rPr>
        <w:t>ь именно о мирном урегулировании</w:t>
      </w:r>
      <w:r w:rsidRPr="001A448D">
        <w:rPr>
          <w:rFonts w:ascii="Times New Roman" w:hAnsi="Times New Roman" w:cs="Times New Roman"/>
          <w:sz w:val="28"/>
          <w:szCs w:val="28"/>
        </w:rPr>
        <w:t xml:space="preserve">, когда стороны услышат друг друга и сформулируют адекватные требования, поставят себе за цель именно уменьшение человеческих жертв и стабилизацию ситуации </w:t>
      </w:r>
      <w:r>
        <w:rPr>
          <w:rFonts w:ascii="Times New Roman" w:hAnsi="Times New Roman" w:cs="Times New Roman"/>
          <w:sz w:val="28"/>
          <w:szCs w:val="28"/>
        </w:rPr>
        <w:t>в регионе</w:t>
      </w:r>
      <w:r w:rsidRPr="001A448D">
        <w:rPr>
          <w:rFonts w:ascii="Times New Roman" w:hAnsi="Times New Roman" w:cs="Times New Roman"/>
          <w:sz w:val="28"/>
          <w:szCs w:val="28"/>
        </w:rPr>
        <w:t xml:space="preserve"> Южного </w:t>
      </w:r>
      <w:r>
        <w:rPr>
          <w:rFonts w:ascii="Times New Roman" w:hAnsi="Times New Roman" w:cs="Times New Roman"/>
          <w:sz w:val="28"/>
          <w:szCs w:val="28"/>
        </w:rPr>
        <w:t>Кавказа.</w:t>
      </w:r>
    </w:p>
    <w:p w:rsidR="00052C91" w:rsidRDefault="00052C91" w:rsidP="00052C9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Pr="006D3591" w:rsidRDefault="00052C91" w:rsidP="00052C9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ind w:left="-567" w:firstLine="851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ind w:left="-567" w:firstLine="851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ind w:left="-567" w:firstLine="851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ind w:left="-567" w:firstLine="851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ind w:left="-567" w:firstLine="851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ind w:left="-567" w:firstLine="851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ind w:left="-567" w:firstLine="851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spacing w:line="360" w:lineRule="auto"/>
        <w:ind w:left="-567" w:firstLine="851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lastRenderedPageBreak/>
        <w:t>СПИСОК ИЗУЧЕННЫХ ИСТОЧНИКОВ</w:t>
      </w:r>
    </w:p>
    <w:p w:rsidR="00052C91" w:rsidRPr="00F75E4F" w:rsidRDefault="00052C91" w:rsidP="00052C91">
      <w:pPr>
        <w:spacing w:line="360" w:lineRule="auto"/>
        <w:ind w:left="-567" w:firstLine="851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Абасов А., Хачатрян А. Варианты решения к</w:t>
      </w:r>
      <w:r w:rsidRPr="00E1073A">
        <w:rPr>
          <w:rFonts w:ascii="Times New Roman" w:hAnsi="Times New Roman" w:cs="Times New Roman"/>
          <w:sz w:val="28"/>
          <w:szCs w:val="28"/>
        </w:rPr>
        <w:t>арабахского конфликта: идеи и реальность. – Баку: Издательский дом ЛТД «Ени Несил», 2002.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1073A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38с.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073A">
        <w:rPr>
          <w:rFonts w:ascii="Times New Roman" w:hAnsi="Times New Roman" w:cs="Times New Roman"/>
          <w:sz w:val="28"/>
          <w:szCs w:val="28"/>
        </w:rPr>
        <w:t>Авакян  Ш. Нагорный Карабах.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1073A">
        <w:rPr>
          <w:rFonts w:ascii="Times New Roman" w:hAnsi="Times New Roman" w:cs="Times New Roman"/>
          <w:sz w:val="28"/>
          <w:szCs w:val="28"/>
        </w:rPr>
        <w:t>Правовые аспекты // И</w:t>
      </w:r>
      <w:r>
        <w:rPr>
          <w:rFonts w:ascii="Times New Roman" w:hAnsi="Times New Roman" w:cs="Times New Roman"/>
          <w:sz w:val="28"/>
          <w:szCs w:val="28"/>
        </w:rPr>
        <w:t xml:space="preserve">здание второе, Ереван, 2014. </w:t>
      </w:r>
      <w:r w:rsidRPr="00E1073A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1073A">
        <w:rPr>
          <w:rFonts w:ascii="Times New Roman" w:hAnsi="Times New Roman" w:cs="Times New Roman"/>
          <w:sz w:val="28"/>
          <w:szCs w:val="28"/>
        </w:rPr>
        <w:t>106с.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052C91" w:rsidRPr="00962068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073A">
        <w:rPr>
          <w:rFonts w:ascii="Times New Roman" w:hAnsi="Times New Roman" w:cs="Times New Roman"/>
          <w:sz w:val="28"/>
          <w:szCs w:val="28"/>
        </w:rPr>
        <w:t>Военная доктрина Азербайджанской Республики</w:t>
      </w:r>
      <w:r>
        <w:rPr>
          <w:rFonts w:ascii="Times New Roman" w:hAnsi="Times New Roman" w:cs="Times New Roman"/>
          <w:sz w:val="28"/>
          <w:szCs w:val="28"/>
        </w:rPr>
        <w:t xml:space="preserve"> от 2010 года //</w:t>
      </w:r>
      <w:r w:rsidRPr="00140A62">
        <w:t xml:space="preserve"> </w:t>
      </w:r>
      <w:hyperlink r:id="rId5" w:history="1">
        <w:r w:rsidRPr="00E1073A">
          <w:rPr>
            <w:rStyle w:val="a4"/>
            <w:rFonts w:ascii="Times New Roman" w:hAnsi="Times New Roman" w:cs="Times New Roman"/>
            <w:sz w:val="28"/>
            <w:szCs w:val="28"/>
          </w:rPr>
          <w:t>http://eurasian-defence.ru/?q=node/30532</w:t>
        </w:r>
      </w:hyperlink>
    </w:p>
    <w:p w:rsidR="00052C91" w:rsidRPr="00962068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2068">
        <w:rPr>
          <w:rFonts w:ascii="Times New Roman" w:hAnsi="Times New Roman" w:cs="Times New Roman"/>
          <w:sz w:val="28"/>
          <w:szCs w:val="28"/>
        </w:rPr>
        <w:t>Всесоюзная перепись населения 1926 года. Центральное статистическое управление СССР, Москва, 1929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Гаджиев К.</w:t>
      </w:r>
      <w:r w:rsidRPr="000E233F">
        <w:rPr>
          <w:rFonts w:ascii="Times New Roman" w:hAnsi="Times New Roman" w:cs="Times New Roman"/>
          <w:sz w:val="28"/>
          <w:szCs w:val="28"/>
        </w:rPr>
        <w:t xml:space="preserve"> «Большая игра» на </w:t>
      </w:r>
      <w:r>
        <w:rPr>
          <w:rFonts w:ascii="Times New Roman" w:hAnsi="Times New Roman" w:cs="Times New Roman"/>
          <w:sz w:val="28"/>
          <w:szCs w:val="28"/>
        </w:rPr>
        <w:t>Кавказе. Вчера, сегодня, завтра»</w:t>
      </w:r>
      <w:r w:rsidRPr="000E233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1073A">
        <w:rPr>
          <w:rFonts w:ascii="Times New Roman" w:hAnsi="Times New Roman" w:cs="Times New Roman"/>
          <w:sz w:val="28"/>
          <w:szCs w:val="28"/>
        </w:rPr>
        <w:t xml:space="preserve">– </w:t>
      </w:r>
      <w:r w:rsidRPr="000E233F">
        <w:rPr>
          <w:rFonts w:ascii="Times New Roman" w:hAnsi="Times New Roman" w:cs="Times New Roman"/>
          <w:sz w:val="28"/>
          <w:szCs w:val="28"/>
        </w:rPr>
        <w:t>М.: М</w:t>
      </w:r>
      <w:r>
        <w:rPr>
          <w:rFonts w:ascii="Times New Roman" w:hAnsi="Times New Roman" w:cs="Times New Roman"/>
          <w:sz w:val="28"/>
          <w:szCs w:val="28"/>
        </w:rPr>
        <w:t xml:space="preserve">еждународные отношения, 2010. </w:t>
      </w:r>
      <w:r w:rsidRPr="00E1073A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344</w:t>
      </w:r>
      <w:r w:rsidRPr="000E233F">
        <w:rPr>
          <w:rFonts w:ascii="Times New Roman" w:hAnsi="Times New Roman" w:cs="Times New Roman"/>
          <w:sz w:val="28"/>
          <w:szCs w:val="28"/>
        </w:rPr>
        <w:t>с.</w:t>
      </w:r>
    </w:p>
    <w:p w:rsidR="00052C91" w:rsidRPr="006413D6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13D6">
        <w:rPr>
          <w:rFonts w:ascii="Times New Roman" w:hAnsi="Times New Roman" w:cs="Times New Roman"/>
          <w:sz w:val="28"/>
          <w:szCs w:val="28"/>
        </w:rPr>
        <w:t>Галстян А. Карабахские виражи во внешней политике США</w:t>
      </w:r>
      <w:r>
        <w:rPr>
          <w:rFonts w:ascii="Times New Roman" w:hAnsi="Times New Roman" w:cs="Times New Roman"/>
          <w:sz w:val="28"/>
          <w:szCs w:val="28"/>
        </w:rPr>
        <w:t>// Журнал «Международная жизнь»</w:t>
      </w:r>
      <w:r w:rsidRPr="003E0BE2">
        <w:t xml:space="preserve"> </w:t>
      </w:r>
      <w:r>
        <w:t xml:space="preserve">// </w:t>
      </w:r>
      <w:hyperlink r:id="rId6" w:history="1">
        <w:r w:rsidRPr="006413D6">
          <w:rPr>
            <w:rStyle w:val="a4"/>
            <w:rFonts w:ascii="Times New Roman" w:hAnsi="Times New Roman" w:cs="Times New Roman"/>
            <w:sz w:val="28"/>
            <w:szCs w:val="28"/>
          </w:rPr>
          <w:t>https://interaffairs.ru/news/show/15177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052C91" w:rsidRPr="000E233F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Гроно М. </w:t>
      </w:r>
      <w:r w:rsidRPr="000E233F">
        <w:rPr>
          <w:rFonts w:ascii="Times New Roman" w:hAnsi="Times New Roman" w:cs="Times New Roman"/>
          <w:sz w:val="28"/>
          <w:szCs w:val="28"/>
        </w:rPr>
        <w:t>Что стоит за обострением в Нагорном Карабахе?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233F">
        <w:rPr>
          <w:rFonts w:ascii="Times New Roman" w:hAnsi="Times New Roman" w:cs="Times New Roman"/>
          <w:sz w:val="28"/>
          <w:szCs w:val="28"/>
        </w:rPr>
        <w:t>// International Crisis Group, 2016.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1073A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154с.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Гусейнов Т.</w:t>
      </w:r>
      <w:r w:rsidRPr="000E233F">
        <w:rPr>
          <w:rFonts w:ascii="Times New Roman" w:hAnsi="Times New Roman" w:cs="Times New Roman"/>
          <w:sz w:val="28"/>
          <w:szCs w:val="28"/>
        </w:rPr>
        <w:t xml:space="preserve"> Пределы возможностей лидеров: элиты и общества в нагорно</w:t>
      </w:r>
      <w:r>
        <w:rPr>
          <w:rFonts w:ascii="Times New Roman" w:hAnsi="Times New Roman" w:cs="Times New Roman"/>
          <w:sz w:val="28"/>
          <w:szCs w:val="28"/>
        </w:rPr>
        <w:t>-карабахском мирном процессе//Лондон, 2005</w:t>
      </w:r>
      <w:r w:rsidRPr="000E233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1073A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103с.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Де Ваал Т. </w:t>
      </w:r>
      <w:r w:rsidRPr="00E57941">
        <w:rPr>
          <w:rFonts w:ascii="Times New Roman" w:hAnsi="Times New Roman" w:cs="Times New Roman"/>
          <w:sz w:val="28"/>
          <w:szCs w:val="28"/>
        </w:rPr>
        <w:t>Черный сад. Армения и Азербайджан между миром и войной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E1073A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251с.</w:t>
      </w:r>
    </w:p>
    <w:p w:rsidR="00052C91" w:rsidRPr="0014182A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Демоян Г. Турция и К</w:t>
      </w:r>
      <w:r w:rsidRPr="0014182A">
        <w:rPr>
          <w:rFonts w:ascii="Times New Roman" w:hAnsi="Times New Roman" w:cs="Times New Roman"/>
          <w:sz w:val="28"/>
          <w:szCs w:val="28"/>
        </w:rPr>
        <w:t>арабахский конфликт в конце XX –начале XXI веков.</w:t>
      </w:r>
      <w:r>
        <w:rPr>
          <w:rFonts w:ascii="Times New Roman" w:hAnsi="Times New Roman" w:cs="Times New Roman"/>
          <w:sz w:val="28"/>
          <w:szCs w:val="28"/>
        </w:rPr>
        <w:t xml:space="preserve"> // </w:t>
      </w:r>
      <w:r w:rsidRPr="0014182A">
        <w:rPr>
          <w:rFonts w:ascii="Times New Roman" w:hAnsi="Times New Roman" w:cs="Times New Roman"/>
          <w:sz w:val="28"/>
          <w:szCs w:val="28"/>
        </w:rPr>
        <w:t>Историко - сравнительный анализ.</w:t>
      </w:r>
      <w:r w:rsidRPr="0056532A">
        <w:rPr>
          <w:rFonts w:ascii="Times New Roman" w:hAnsi="Times New Roman" w:cs="Times New Roman"/>
          <w:sz w:val="28"/>
          <w:szCs w:val="28"/>
        </w:rPr>
        <w:t xml:space="preserve"> </w:t>
      </w:r>
      <w:r w:rsidRPr="00E1073A">
        <w:rPr>
          <w:rFonts w:ascii="Times New Roman" w:hAnsi="Times New Roman" w:cs="Times New Roman"/>
          <w:sz w:val="28"/>
          <w:szCs w:val="28"/>
        </w:rPr>
        <w:t>–</w:t>
      </w:r>
      <w:r w:rsidRPr="0014182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Ер.: </w:t>
      </w:r>
      <w:r w:rsidRPr="0014182A">
        <w:rPr>
          <w:rFonts w:ascii="Times New Roman" w:hAnsi="Times New Roman" w:cs="Times New Roman"/>
          <w:sz w:val="28"/>
          <w:szCs w:val="28"/>
        </w:rPr>
        <w:t>Авторское издание, 2006.</w:t>
      </w:r>
      <w:r w:rsidRPr="00605044">
        <w:rPr>
          <w:rFonts w:ascii="Times New Roman" w:hAnsi="Times New Roman" w:cs="Times New Roman"/>
          <w:sz w:val="28"/>
          <w:szCs w:val="28"/>
        </w:rPr>
        <w:t xml:space="preserve"> </w:t>
      </w:r>
      <w:r w:rsidRPr="00E1073A">
        <w:rPr>
          <w:rFonts w:ascii="Times New Roman" w:hAnsi="Times New Roman" w:cs="Times New Roman"/>
          <w:sz w:val="28"/>
          <w:szCs w:val="28"/>
        </w:rPr>
        <w:t xml:space="preserve">– </w:t>
      </w:r>
      <w:r w:rsidRPr="0014182A">
        <w:rPr>
          <w:rFonts w:ascii="Times New Roman" w:hAnsi="Times New Roman" w:cs="Times New Roman"/>
          <w:sz w:val="28"/>
          <w:szCs w:val="28"/>
        </w:rPr>
        <w:t xml:space="preserve"> 255с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82A">
        <w:rPr>
          <w:rFonts w:ascii="Times New Roman" w:hAnsi="Times New Roman" w:cs="Times New Roman"/>
          <w:sz w:val="28"/>
          <w:szCs w:val="28"/>
        </w:rPr>
        <w:t>Деникин А.И. Очерки русс</w:t>
      </w:r>
      <w:r>
        <w:rPr>
          <w:rFonts w:ascii="Times New Roman" w:hAnsi="Times New Roman" w:cs="Times New Roman"/>
          <w:sz w:val="28"/>
          <w:szCs w:val="28"/>
        </w:rPr>
        <w:t>кой смуты.</w:t>
      </w:r>
      <w:r w:rsidRPr="0056532A">
        <w:rPr>
          <w:rFonts w:ascii="Times New Roman" w:hAnsi="Times New Roman" w:cs="Times New Roman"/>
          <w:sz w:val="28"/>
          <w:szCs w:val="28"/>
        </w:rPr>
        <w:t xml:space="preserve"> </w:t>
      </w:r>
      <w:r w:rsidRPr="00E1073A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М.: Воениздат, 2003. </w:t>
      </w:r>
      <w:r w:rsidRPr="00E1073A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492</w:t>
      </w:r>
      <w:r w:rsidRPr="0014182A">
        <w:rPr>
          <w:rFonts w:ascii="Times New Roman" w:hAnsi="Times New Roman" w:cs="Times New Roman"/>
          <w:sz w:val="28"/>
          <w:szCs w:val="28"/>
        </w:rPr>
        <w:t>с.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15558">
        <w:rPr>
          <w:rFonts w:ascii="Times New Roman" w:hAnsi="Times New Roman" w:cs="Times New Roman"/>
          <w:sz w:val="28"/>
          <w:szCs w:val="28"/>
        </w:rPr>
        <w:t xml:space="preserve">Договоры России с Востоком, политические и торговые. Собрал и </w:t>
      </w:r>
      <w:r>
        <w:rPr>
          <w:rFonts w:ascii="Times New Roman" w:hAnsi="Times New Roman" w:cs="Times New Roman"/>
          <w:sz w:val="28"/>
          <w:szCs w:val="28"/>
        </w:rPr>
        <w:t xml:space="preserve">издал Т. Юзефович, СПб.,1869. </w:t>
      </w:r>
      <w:r w:rsidRPr="00E1073A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 xml:space="preserve">С. 208 </w:t>
      </w:r>
      <w:r w:rsidRPr="00E1073A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214</w:t>
      </w:r>
    </w:p>
    <w:p w:rsidR="00052C91" w:rsidRPr="00C13D71" w:rsidRDefault="00052C91" w:rsidP="00052C9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Ерицян И.Н. Политические истоки нагорно-карабахского конфликта в ХХ веке // Известия ИГЭА, 2015.</w:t>
      </w:r>
      <w:r>
        <w:rPr>
          <w:rFonts w:asciiTheme="majorBidi" w:hAnsiTheme="majorBidi" w:cstheme="majorBidi"/>
          <w:sz w:val="28"/>
          <w:szCs w:val="28"/>
        </w:rPr>
        <w:t xml:space="preserve"> - №</w:t>
      </w:r>
      <w:r>
        <w:rPr>
          <w:rFonts w:asciiTheme="majorBidi" w:hAnsiTheme="majorBidi" w:cstheme="majorBidi"/>
          <w:sz w:val="28"/>
          <w:szCs w:val="28"/>
          <w:lang w:val="uk-UA"/>
        </w:rPr>
        <w:t>4</w:t>
      </w:r>
      <w:r>
        <w:rPr>
          <w:rFonts w:asciiTheme="majorBidi" w:hAnsiTheme="majorBidi" w:cstheme="majorBidi"/>
          <w:sz w:val="28"/>
          <w:szCs w:val="28"/>
        </w:rPr>
        <w:t xml:space="preserve">. - </w:t>
      </w:r>
      <w:r>
        <w:rPr>
          <w:rFonts w:asciiTheme="majorBidi" w:hAnsiTheme="majorBidi" w:cstheme="majorBidi"/>
          <w:sz w:val="28"/>
          <w:szCs w:val="28"/>
          <w:lang w:val="uk-UA"/>
        </w:rPr>
        <w:t>С</w:t>
      </w:r>
      <w:r>
        <w:rPr>
          <w:rFonts w:asciiTheme="majorBidi" w:hAnsiTheme="majorBidi" w:cstheme="majorBidi"/>
          <w:sz w:val="28"/>
          <w:szCs w:val="28"/>
        </w:rPr>
        <w:t>.</w:t>
      </w:r>
      <w:r>
        <w:rPr>
          <w:rFonts w:asciiTheme="majorBidi" w:hAnsiTheme="majorBidi" w:cstheme="majorBidi"/>
          <w:sz w:val="28"/>
          <w:szCs w:val="28"/>
          <w:lang w:val="uk-UA"/>
        </w:rPr>
        <w:t>717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1073A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Theme="majorBidi" w:hAnsiTheme="majorBidi" w:cstheme="majorBidi"/>
          <w:sz w:val="28"/>
          <w:szCs w:val="28"/>
          <w:lang w:val="uk-UA"/>
        </w:rPr>
        <w:t>721</w:t>
      </w:r>
    </w:p>
    <w:p w:rsidR="00052C91" w:rsidRPr="00962068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2068">
        <w:rPr>
          <w:rFonts w:ascii="Times New Roman" w:hAnsi="Times New Roman" w:cs="Times New Roman"/>
          <w:sz w:val="28"/>
          <w:szCs w:val="28"/>
        </w:rPr>
        <w:lastRenderedPageBreak/>
        <w:t>Заявление лидеров стран-сопредседателей Минской группы ОБСЕ. Л’Аквила, 10 июля 2009 г.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62068">
        <w:rPr>
          <w:rFonts w:ascii="Times New Roman" w:hAnsi="Times New Roman" w:cs="Times New Roman"/>
          <w:sz w:val="28"/>
          <w:szCs w:val="28"/>
        </w:rPr>
        <w:t>//</w:t>
      </w:r>
      <w:r>
        <w:rPr>
          <w:rFonts w:ascii="Times New Roman" w:hAnsi="Times New Roman" w:cs="Times New Roman"/>
          <w:sz w:val="28"/>
          <w:szCs w:val="28"/>
        </w:rPr>
        <w:t xml:space="preserve"> http://www.</w:t>
      </w:r>
      <w:r w:rsidRPr="00962068">
        <w:rPr>
          <w:rFonts w:ascii="Times New Roman" w:hAnsi="Times New Roman" w:cs="Times New Roman"/>
          <w:sz w:val="28"/>
          <w:szCs w:val="28"/>
        </w:rPr>
        <w:t>osce.org/mg/51152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52C91" w:rsidRPr="00962068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2068">
        <w:rPr>
          <w:rFonts w:ascii="Times New Roman" w:hAnsi="Times New Roman" w:cs="Times New Roman"/>
          <w:sz w:val="28"/>
          <w:szCs w:val="28"/>
        </w:rPr>
        <w:t>Зверев А. Этниче</w:t>
      </w:r>
      <w:r>
        <w:rPr>
          <w:rFonts w:ascii="Times New Roman" w:hAnsi="Times New Roman" w:cs="Times New Roman"/>
          <w:sz w:val="28"/>
          <w:szCs w:val="28"/>
        </w:rPr>
        <w:t xml:space="preserve">ские конфликты на Кавказе, 1988 </w:t>
      </w:r>
      <w:r w:rsidRPr="00D60452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1994.</w:t>
      </w:r>
      <w:r w:rsidRPr="00E1073A">
        <w:rPr>
          <w:rFonts w:ascii="Times New Roman" w:hAnsi="Times New Roman" w:cs="Times New Roman"/>
          <w:sz w:val="28"/>
          <w:szCs w:val="28"/>
        </w:rPr>
        <w:t>–</w:t>
      </w:r>
      <w:r w:rsidRPr="00962068">
        <w:rPr>
          <w:rFonts w:ascii="Times New Roman" w:hAnsi="Times New Roman" w:cs="Times New Roman"/>
          <w:sz w:val="28"/>
          <w:szCs w:val="28"/>
        </w:rPr>
        <w:t xml:space="preserve"> М.,1996. 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Золян С. </w:t>
      </w:r>
      <w:r w:rsidRPr="00962068">
        <w:rPr>
          <w:rFonts w:ascii="Times New Roman" w:hAnsi="Times New Roman" w:cs="Times New Roman"/>
          <w:sz w:val="28"/>
          <w:szCs w:val="28"/>
        </w:rPr>
        <w:t>Нагорный Карабах: проблема и конфли</w:t>
      </w:r>
      <w:r>
        <w:rPr>
          <w:rFonts w:ascii="Times New Roman" w:hAnsi="Times New Roman" w:cs="Times New Roman"/>
          <w:sz w:val="28"/>
          <w:szCs w:val="28"/>
        </w:rPr>
        <w:t xml:space="preserve">кт. М.: Издательство «Лингва», 2001. </w:t>
      </w:r>
      <w:r w:rsidRPr="00E1073A">
        <w:rPr>
          <w:rFonts w:ascii="Times New Roman" w:hAnsi="Times New Roman" w:cs="Times New Roman"/>
          <w:sz w:val="28"/>
          <w:szCs w:val="28"/>
        </w:rPr>
        <w:t>–</w:t>
      </w:r>
      <w:r w:rsidRPr="00962068">
        <w:rPr>
          <w:rFonts w:ascii="Times New Roman" w:hAnsi="Times New Roman" w:cs="Times New Roman"/>
          <w:sz w:val="28"/>
          <w:szCs w:val="28"/>
        </w:rPr>
        <w:t xml:space="preserve"> 567с.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1248">
        <w:rPr>
          <w:rFonts w:ascii="Times New Roman" w:hAnsi="Times New Roman" w:cs="Times New Roman"/>
          <w:sz w:val="28"/>
          <w:szCs w:val="28"/>
        </w:rPr>
        <w:t>История Армении. (М.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1248">
        <w:rPr>
          <w:rFonts w:ascii="Times New Roman" w:hAnsi="Times New Roman" w:cs="Times New Roman"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1248">
        <w:rPr>
          <w:rFonts w:ascii="Times New Roman" w:hAnsi="Times New Roman" w:cs="Times New Roman"/>
          <w:sz w:val="28"/>
          <w:szCs w:val="28"/>
        </w:rPr>
        <w:t>Катвалян, 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1248">
        <w:rPr>
          <w:rFonts w:ascii="Times New Roman" w:hAnsi="Times New Roman" w:cs="Times New Roman"/>
          <w:sz w:val="28"/>
          <w:szCs w:val="28"/>
        </w:rPr>
        <w:t>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1248">
        <w:rPr>
          <w:rFonts w:ascii="Times New Roman" w:hAnsi="Times New Roman" w:cs="Times New Roman"/>
          <w:sz w:val="28"/>
          <w:szCs w:val="28"/>
        </w:rPr>
        <w:t>Оганесян, Э.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1248">
        <w:rPr>
          <w:rFonts w:ascii="Times New Roman" w:hAnsi="Times New Roman" w:cs="Times New Roman"/>
          <w:sz w:val="28"/>
          <w:szCs w:val="28"/>
        </w:rPr>
        <w:t>Г.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1248">
        <w:rPr>
          <w:rFonts w:ascii="Times New Roman" w:hAnsi="Times New Roman" w:cs="Times New Roman"/>
          <w:sz w:val="28"/>
          <w:szCs w:val="28"/>
        </w:rPr>
        <w:t xml:space="preserve">Минасян и др.). </w:t>
      </w:r>
      <w:r>
        <w:rPr>
          <w:rFonts w:ascii="Times New Roman" w:hAnsi="Times New Roman" w:cs="Times New Roman"/>
          <w:sz w:val="28"/>
          <w:szCs w:val="28"/>
        </w:rPr>
        <w:t xml:space="preserve">Под редакцией Р.Симоняна. </w:t>
      </w:r>
      <w:r w:rsidRPr="00D6045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Ер.,2014. </w:t>
      </w:r>
      <w:r w:rsidRPr="00D6045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740с.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D47E2">
        <w:rPr>
          <w:rFonts w:ascii="Times New Roman" w:hAnsi="Times New Roman" w:cs="Times New Roman"/>
          <w:sz w:val="28"/>
          <w:szCs w:val="28"/>
        </w:rPr>
        <w:t>Казимиров В. Н.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BD47E2">
        <w:rPr>
          <w:rFonts w:ascii="Times New Roman" w:hAnsi="Times New Roman" w:cs="Times New Roman"/>
          <w:sz w:val="28"/>
          <w:szCs w:val="28"/>
        </w:rPr>
        <w:t xml:space="preserve"> Мир Карабаху. Посредничество России в урегулировании Нагорно-Карабахского конфликта. </w:t>
      </w:r>
      <w:r w:rsidRPr="00E1073A">
        <w:rPr>
          <w:rFonts w:ascii="Times New Roman" w:hAnsi="Times New Roman" w:cs="Times New Roman"/>
          <w:sz w:val="28"/>
          <w:szCs w:val="28"/>
        </w:rPr>
        <w:t xml:space="preserve">– </w:t>
      </w:r>
      <w:r w:rsidRPr="00BD47E2">
        <w:rPr>
          <w:rFonts w:ascii="Times New Roman" w:hAnsi="Times New Roman" w:cs="Times New Roman"/>
          <w:sz w:val="28"/>
          <w:szCs w:val="28"/>
        </w:rPr>
        <w:t>М.: Международные отношения, 2009.</w:t>
      </w:r>
      <w:r w:rsidRPr="00605044">
        <w:rPr>
          <w:rFonts w:ascii="Times New Roman" w:hAnsi="Times New Roman" w:cs="Times New Roman"/>
          <w:sz w:val="28"/>
          <w:szCs w:val="28"/>
        </w:rPr>
        <w:t xml:space="preserve"> </w:t>
      </w:r>
      <w:r w:rsidRPr="00E1073A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С.338 </w:t>
      </w:r>
      <w:r w:rsidRPr="00E1073A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339.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lang w:val="uk-UA"/>
        </w:rPr>
        <w:t>Кривошея І. Участь ОБСЄ у вирішенні збройних конфліктів на пострадянському просторі: проблема Нагірного Карабаху (1992 – 2016) і Донбасу (2014 – 2016) // Видавництво «Гілея», 2016.</w:t>
      </w:r>
      <w:r>
        <w:rPr>
          <w:rFonts w:asciiTheme="majorBidi" w:hAnsiTheme="majorBidi" w:cstheme="majorBidi"/>
          <w:sz w:val="28"/>
          <w:szCs w:val="28"/>
        </w:rPr>
        <w:t xml:space="preserve"> - №</w:t>
      </w:r>
      <w:r>
        <w:rPr>
          <w:rFonts w:asciiTheme="majorBidi" w:hAnsiTheme="majorBidi" w:cstheme="majorBidi"/>
          <w:sz w:val="28"/>
          <w:szCs w:val="28"/>
          <w:lang w:val="uk-UA"/>
        </w:rPr>
        <w:t>110</w:t>
      </w:r>
      <w:r>
        <w:rPr>
          <w:rFonts w:asciiTheme="majorBidi" w:hAnsiTheme="majorBidi" w:cstheme="majorBidi"/>
          <w:sz w:val="28"/>
          <w:szCs w:val="28"/>
        </w:rPr>
        <w:t xml:space="preserve">. - </w:t>
      </w:r>
      <w:r>
        <w:rPr>
          <w:rFonts w:asciiTheme="majorBidi" w:hAnsiTheme="majorBidi" w:cstheme="majorBidi"/>
          <w:sz w:val="28"/>
          <w:szCs w:val="28"/>
          <w:lang w:val="uk-UA"/>
        </w:rPr>
        <w:t>С</w:t>
      </w:r>
      <w:r>
        <w:rPr>
          <w:rFonts w:asciiTheme="majorBidi" w:hAnsiTheme="majorBidi" w:cstheme="majorBidi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122 </w:t>
      </w:r>
      <w:r>
        <w:rPr>
          <w:rFonts w:asciiTheme="majorBidi" w:hAnsiTheme="majorBidi" w:cstheme="majorBidi"/>
          <w:sz w:val="28"/>
          <w:szCs w:val="28"/>
        </w:rPr>
        <w:t>– 129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Кочарян Ш. </w:t>
      </w:r>
      <w:r w:rsidRPr="00F62B7C">
        <w:rPr>
          <w:rFonts w:ascii="Times New Roman" w:hAnsi="Times New Roman" w:cs="Times New Roman"/>
          <w:sz w:val="28"/>
          <w:szCs w:val="28"/>
        </w:rPr>
        <w:t>М. Почему до сих пор не урегулирован нагорно-карабахский конфликт?</w:t>
      </w:r>
      <w:r>
        <w:rPr>
          <w:rFonts w:ascii="Times New Roman" w:hAnsi="Times New Roman" w:cs="Times New Roman"/>
          <w:sz w:val="28"/>
          <w:szCs w:val="28"/>
        </w:rPr>
        <w:t xml:space="preserve"> – Ереван, 2016. </w:t>
      </w:r>
      <w:r>
        <w:rPr>
          <w:rFonts w:asciiTheme="majorBidi" w:hAnsiTheme="majorBidi" w:cstheme="majorBidi"/>
          <w:sz w:val="28"/>
          <w:szCs w:val="28"/>
        </w:rPr>
        <w:t>– 38с.</w:t>
      </w:r>
    </w:p>
    <w:p w:rsidR="00052C91" w:rsidRPr="006413D6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47E28">
        <w:rPr>
          <w:rFonts w:ascii="Times New Roman" w:hAnsi="Times New Roman" w:cs="Times New Roman"/>
          <w:sz w:val="28"/>
          <w:szCs w:val="28"/>
        </w:rPr>
        <w:t>Либаридян Ж.Д. Эта неуловимая «нужная формула» в «нужный момент»: исторический анализ официального мирного процесса // Лондон, 2005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E049B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С.35 </w:t>
      </w:r>
      <w:r w:rsidRPr="00D60452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39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D47E2">
        <w:rPr>
          <w:rFonts w:ascii="Times New Roman" w:hAnsi="Times New Roman" w:cs="Times New Roman"/>
          <w:sz w:val="28"/>
          <w:szCs w:val="28"/>
        </w:rPr>
        <w:t>Маммадов Ильгар Махат оглы, Мусаев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D47E2">
        <w:rPr>
          <w:rFonts w:ascii="Times New Roman" w:hAnsi="Times New Roman" w:cs="Times New Roman"/>
          <w:sz w:val="28"/>
          <w:szCs w:val="28"/>
        </w:rPr>
        <w:t xml:space="preserve">Тофик Фуад оглы. Армяно-азербайджанский конфликт: история, </w:t>
      </w:r>
      <w:r>
        <w:rPr>
          <w:rFonts w:ascii="Times New Roman" w:hAnsi="Times New Roman" w:cs="Times New Roman"/>
          <w:sz w:val="28"/>
          <w:szCs w:val="28"/>
        </w:rPr>
        <w:t xml:space="preserve">право, посредничество. 2-е изд., </w:t>
      </w:r>
      <w:r w:rsidRPr="00BD47E2">
        <w:rPr>
          <w:rFonts w:ascii="Times New Roman" w:hAnsi="Times New Roman" w:cs="Times New Roman"/>
          <w:sz w:val="28"/>
          <w:szCs w:val="28"/>
        </w:rPr>
        <w:t>Тула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BD47E2">
        <w:rPr>
          <w:rFonts w:ascii="Times New Roman" w:hAnsi="Times New Roman" w:cs="Times New Roman"/>
          <w:sz w:val="28"/>
          <w:szCs w:val="28"/>
        </w:rPr>
        <w:t>2007.</w:t>
      </w:r>
      <w:r>
        <w:rPr>
          <w:rFonts w:ascii="Times New Roman" w:hAnsi="Times New Roman" w:cs="Times New Roman"/>
          <w:sz w:val="28"/>
          <w:szCs w:val="28"/>
        </w:rPr>
        <w:t xml:space="preserve"> – 196с.</w:t>
      </w:r>
    </w:p>
    <w:p w:rsidR="00052C91" w:rsidRPr="00BD47E2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Манасян А. </w:t>
      </w:r>
      <w:r w:rsidRPr="00BD47E2">
        <w:rPr>
          <w:rFonts w:ascii="Times New Roman" w:hAnsi="Times New Roman" w:cs="Times New Roman"/>
          <w:sz w:val="28"/>
          <w:szCs w:val="28"/>
        </w:rPr>
        <w:t>Карабахский конфликт: Ключевые понятия и хроника. — Ер.։</w:t>
      </w:r>
      <w:r>
        <w:rPr>
          <w:rFonts w:ascii="Times New Roman" w:hAnsi="Times New Roman" w:cs="Times New Roman"/>
          <w:sz w:val="28"/>
          <w:szCs w:val="28"/>
        </w:rPr>
        <w:t xml:space="preserve"> НОФ “Нораванк”, 2005.  –</w:t>
      </w:r>
      <w:r w:rsidRPr="00BD47E2">
        <w:rPr>
          <w:rFonts w:ascii="Times New Roman" w:hAnsi="Times New Roman" w:cs="Times New Roman"/>
          <w:sz w:val="28"/>
          <w:szCs w:val="28"/>
        </w:rPr>
        <w:t xml:space="preserve"> 216 с.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Мелик-Шахназаров А.</w:t>
      </w:r>
      <w:r w:rsidRPr="00B47E28">
        <w:rPr>
          <w:rFonts w:ascii="Times New Roman" w:hAnsi="Times New Roman" w:cs="Times New Roman"/>
          <w:sz w:val="28"/>
          <w:szCs w:val="28"/>
        </w:rPr>
        <w:t xml:space="preserve"> Нагорный Карабах: </w:t>
      </w:r>
      <w:r>
        <w:rPr>
          <w:rFonts w:ascii="Times New Roman" w:hAnsi="Times New Roman" w:cs="Times New Roman"/>
          <w:sz w:val="28"/>
          <w:szCs w:val="28"/>
        </w:rPr>
        <w:t>Факты против лжи. М.: Волшебный фонарь, 2009. – 768с.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Минасян С. Поиск стабильности в карабахском конфликте, 2012г.</w:t>
      </w:r>
      <w:r w:rsidRPr="005F16F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//</w:t>
      </w:r>
      <w:r w:rsidRPr="0022151C">
        <w:t xml:space="preserve"> </w:t>
      </w:r>
      <w:r w:rsidRPr="0022151C">
        <w:rPr>
          <w:rFonts w:ascii="Times New Roman" w:hAnsi="Times New Roman" w:cs="Times New Roman"/>
          <w:sz w:val="28"/>
          <w:szCs w:val="28"/>
        </w:rPr>
        <w:t>http://globalaffairs.ru/number/Poisk-stabilnosti-v-karabakhskom-konflikte-15467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47E28">
        <w:rPr>
          <w:rFonts w:ascii="Times New Roman" w:hAnsi="Times New Roman" w:cs="Times New Roman"/>
          <w:sz w:val="28"/>
          <w:szCs w:val="28"/>
        </w:rPr>
        <w:lastRenderedPageBreak/>
        <w:t>Нагорный Карабах в 1918-1923 гг.: Сборник документов</w:t>
      </w:r>
      <w:r>
        <w:rPr>
          <w:rFonts w:ascii="Times New Roman" w:hAnsi="Times New Roman" w:cs="Times New Roman"/>
          <w:sz w:val="28"/>
          <w:szCs w:val="28"/>
        </w:rPr>
        <w:t xml:space="preserve"> и материалов/ </w:t>
      </w:r>
      <w:r w:rsidRPr="00B47E28">
        <w:rPr>
          <w:rFonts w:ascii="Times New Roman" w:hAnsi="Times New Roman" w:cs="Times New Roman"/>
          <w:sz w:val="28"/>
          <w:szCs w:val="28"/>
        </w:rPr>
        <w:t xml:space="preserve">Отв. ред. В. А. Микаелян, АН Армении, Ин-т Истории. – Ереван: </w:t>
      </w:r>
      <w:r>
        <w:rPr>
          <w:rFonts w:ascii="Times New Roman" w:hAnsi="Times New Roman" w:cs="Times New Roman"/>
          <w:sz w:val="28"/>
          <w:szCs w:val="28"/>
        </w:rPr>
        <w:t>Изд-во АН Армении. 1992. – 756с.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Нагорный Карабах и резолюции Совета Безопасности ООН // Личный сайт Владимира Казимирова // </w:t>
      </w:r>
      <w:r w:rsidRPr="00CC60DC">
        <w:rPr>
          <w:rFonts w:ascii="Times New Roman" w:hAnsi="Times New Roman" w:cs="Times New Roman"/>
          <w:sz w:val="28"/>
          <w:szCs w:val="28"/>
        </w:rPr>
        <w:t>http://vn.kazimirov.ru/k100.htm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47E28">
        <w:rPr>
          <w:rFonts w:ascii="Times New Roman" w:hAnsi="Times New Roman" w:cs="Times New Roman"/>
          <w:sz w:val="28"/>
          <w:szCs w:val="28"/>
        </w:rPr>
        <w:t>Нагорный Карабах: план установления мира</w:t>
      </w:r>
      <w:r>
        <w:rPr>
          <w:rFonts w:ascii="Times New Roman" w:hAnsi="Times New Roman" w:cs="Times New Roman"/>
          <w:sz w:val="28"/>
          <w:szCs w:val="28"/>
        </w:rPr>
        <w:t xml:space="preserve"> // Доклад № 167, Европа 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Ниязов Н.С. </w:t>
      </w:r>
      <w:r w:rsidRPr="00B47E28">
        <w:rPr>
          <w:rFonts w:ascii="Times New Roman" w:hAnsi="Times New Roman" w:cs="Times New Roman"/>
          <w:sz w:val="28"/>
          <w:szCs w:val="28"/>
        </w:rPr>
        <w:t>Формирование оборонной политики Азербайджана в контексте геополитики и концептуальных подходов к безопасности в 1994-2011гг. – Санкт-Петербург, 2012.</w:t>
      </w:r>
      <w:r w:rsidRPr="00E049B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 169с.</w:t>
      </w:r>
    </w:p>
    <w:p w:rsidR="00052C91" w:rsidRPr="00CC60DC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C60DC">
        <w:rPr>
          <w:rFonts w:ascii="Times New Roman" w:hAnsi="Times New Roman" w:cs="Times New Roman"/>
          <w:sz w:val="28"/>
          <w:szCs w:val="28"/>
        </w:rPr>
        <w:t>Основные международные документы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60DC">
        <w:rPr>
          <w:rFonts w:ascii="Times New Roman" w:hAnsi="Times New Roman" w:cs="Times New Roman"/>
          <w:sz w:val="28"/>
          <w:szCs w:val="28"/>
        </w:rPr>
        <w:t>по урегулированию нагорно-карабахского конфликта</w:t>
      </w:r>
      <w:r>
        <w:rPr>
          <w:rFonts w:ascii="Times New Roman" w:hAnsi="Times New Roman" w:cs="Times New Roman"/>
          <w:sz w:val="28"/>
          <w:szCs w:val="28"/>
        </w:rPr>
        <w:t xml:space="preserve"> // Личный сайт Владимира Казимирова // </w:t>
      </w:r>
      <w:r w:rsidRPr="00CC60DC">
        <w:rPr>
          <w:rFonts w:ascii="Times New Roman" w:hAnsi="Times New Roman" w:cs="Times New Roman"/>
          <w:sz w:val="28"/>
          <w:szCs w:val="28"/>
        </w:rPr>
        <w:t>http://vn.kazimirov.ru/docs.htm</w:t>
      </w:r>
    </w:p>
    <w:p w:rsidR="00052C91" w:rsidRPr="00855C62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47E28">
        <w:rPr>
          <w:rFonts w:ascii="Times New Roman" w:hAnsi="Times New Roman" w:cs="Times New Roman"/>
          <w:sz w:val="28"/>
          <w:szCs w:val="28"/>
        </w:rPr>
        <w:t>Официальный сайт Министерства иностранных дел НКР</w:t>
      </w:r>
      <w:r>
        <w:rPr>
          <w:rFonts w:ascii="Times New Roman" w:hAnsi="Times New Roman" w:cs="Times New Roman"/>
          <w:sz w:val="28"/>
          <w:szCs w:val="28"/>
        </w:rPr>
        <w:t xml:space="preserve"> //</w:t>
      </w:r>
      <w:r w:rsidRPr="00B47E28">
        <w:rPr>
          <w:rFonts w:ascii="Times New Roman" w:hAnsi="Times New Roman" w:cs="Times New Roman"/>
          <w:sz w:val="28"/>
          <w:szCs w:val="28"/>
        </w:rPr>
        <w:t xml:space="preserve"> </w:t>
      </w:r>
      <w:hyperlink r:id="rId7" w:history="1">
        <w:r w:rsidRPr="0067696D">
          <w:rPr>
            <w:rStyle w:val="a4"/>
            <w:rFonts w:ascii="Times New Roman" w:hAnsi="Times New Roman" w:cs="Times New Roman"/>
            <w:sz w:val="28"/>
            <w:szCs w:val="28"/>
          </w:rPr>
          <w:t>http://www.nkr.am/</w:t>
        </w:r>
      </w:hyperlink>
    </w:p>
    <w:p w:rsidR="00052C91" w:rsidRPr="00855C62" w:rsidRDefault="00052C91" w:rsidP="00052C9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FA3E4A">
        <w:rPr>
          <w:rFonts w:ascii="Times New Roman" w:hAnsi="Times New Roman" w:cs="Times New Roman"/>
          <w:sz w:val="28"/>
          <w:lang w:val="uk-UA"/>
        </w:rPr>
        <w:t xml:space="preserve">Офлаз Б. Роль международных организаций в решении проблемы Нагорного Карабаха // </w:t>
      </w:r>
      <w:r>
        <w:rPr>
          <w:rFonts w:ascii="Times New Roman" w:hAnsi="Times New Roman" w:cs="Times New Roman"/>
          <w:sz w:val="28"/>
          <w:lang w:val="uk-UA"/>
        </w:rPr>
        <w:t>Политология, 2013</w:t>
      </w:r>
      <w:r>
        <w:rPr>
          <w:rFonts w:asciiTheme="majorBidi" w:hAnsiTheme="majorBidi" w:cstheme="majorBidi"/>
          <w:sz w:val="28"/>
          <w:szCs w:val="28"/>
        </w:rPr>
        <w:t>- №</w:t>
      </w:r>
      <w:r>
        <w:rPr>
          <w:rFonts w:asciiTheme="majorBidi" w:hAnsiTheme="majorBidi" w:cstheme="majorBidi"/>
          <w:sz w:val="28"/>
          <w:szCs w:val="28"/>
          <w:lang w:val="uk-UA"/>
        </w:rPr>
        <w:t>19</w:t>
      </w:r>
      <w:r>
        <w:rPr>
          <w:rFonts w:asciiTheme="majorBidi" w:hAnsiTheme="majorBidi" w:cstheme="majorBidi"/>
          <w:sz w:val="28"/>
          <w:szCs w:val="28"/>
        </w:rPr>
        <w:t xml:space="preserve">. - </w:t>
      </w:r>
      <w:r>
        <w:rPr>
          <w:rFonts w:asciiTheme="majorBidi" w:hAnsiTheme="majorBidi" w:cstheme="majorBidi"/>
          <w:sz w:val="28"/>
          <w:szCs w:val="28"/>
          <w:lang w:val="uk-UA"/>
        </w:rPr>
        <w:t>С</w:t>
      </w:r>
      <w:r>
        <w:rPr>
          <w:rFonts w:asciiTheme="majorBidi" w:hAnsiTheme="majorBidi" w:cstheme="majorBidi"/>
          <w:sz w:val="28"/>
          <w:szCs w:val="28"/>
        </w:rPr>
        <w:t>.187-190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3239">
        <w:rPr>
          <w:rFonts w:ascii="Times New Roman" w:hAnsi="Times New Roman" w:cs="Times New Roman"/>
          <w:sz w:val="28"/>
          <w:szCs w:val="28"/>
        </w:rPr>
        <w:t>Перепелиця Г.М. Конфлікти в посткомуністичній Європі. (Національни</w:t>
      </w:r>
      <w:r>
        <w:rPr>
          <w:rFonts w:ascii="Times New Roman" w:hAnsi="Times New Roman" w:cs="Times New Roman"/>
          <w:sz w:val="28"/>
          <w:szCs w:val="28"/>
        </w:rPr>
        <w:t>й ін-т стратегічних досліджень –</w:t>
      </w:r>
      <w:r w:rsidRPr="004C0A30">
        <w:rPr>
          <w:rFonts w:ascii="Times New Roman" w:hAnsi="Times New Roman" w:cs="Times New Roman"/>
          <w:sz w:val="28"/>
          <w:szCs w:val="28"/>
        </w:rPr>
        <w:t xml:space="preserve"> Воєнна безпека; Вип.8). –  Київ: ПЦ «Фоліант», 2003. – 431с. </w:t>
      </w:r>
    </w:p>
    <w:p w:rsidR="00052C91" w:rsidRPr="0056532A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47E28">
        <w:rPr>
          <w:rFonts w:ascii="Times New Roman" w:hAnsi="Times New Roman" w:cs="Times New Roman"/>
          <w:sz w:val="28"/>
          <w:szCs w:val="28"/>
        </w:rPr>
        <w:t>Решение</w:t>
      </w:r>
      <w:r w:rsidRPr="0056532A">
        <w:rPr>
          <w:rFonts w:ascii="Times New Roman" w:hAnsi="Times New Roman" w:cs="Times New Roman"/>
          <w:sz w:val="28"/>
          <w:szCs w:val="28"/>
        </w:rPr>
        <w:t xml:space="preserve"> </w:t>
      </w:r>
      <w:r w:rsidRPr="00B47E28">
        <w:rPr>
          <w:rFonts w:ascii="Times New Roman" w:hAnsi="Times New Roman" w:cs="Times New Roman"/>
          <w:sz w:val="28"/>
          <w:szCs w:val="28"/>
        </w:rPr>
        <w:t>внеочередной</w:t>
      </w:r>
      <w:r w:rsidRPr="0056532A">
        <w:rPr>
          <w:rFonts w:ascii="Times New Roman" w:hAnsi="Times New Roman" w:cs="Times New Roman"/>
          <w:sz w:val="28"/>
          <w:szCs w:val="28"/>
        </w:rPr>
        <w:t xml:space="preserve"> </w:t>
      </w:r>
      <w:r w:rsidRPr="00B47E28">
        <w:rPr>
          <w:rFonts w:ascii="Times New Roman" w:hAnsi="Times New Roman" w:cs="Times New Roman"/>
          <w:sz w:val="28"/>
          <w:szCs w:val="28"/>
        </w:rPr>
        <w:t>сессии</w:t>
      </w:r>
      <w:r w:rsidRPr="0056532A">
        <w:rPr>
          <w:rFonts w:ascii="Times New Roman" w:hAnsi="Times New Roman" w:cs="Times New Roman"/>
          <w:sz w:val="28"/>
          <w:szCs w:val="28"/>
        </w:rPr>
        <w:t xml:space="preserve"> </w:t>
      </w:r>
      <w:r w:rsidRPr="00B47E28">
        <w:rPr>
          <w:rFonts w:ascii="Times New Roman" w:hAnsi="Times New Roman" w:cs="Times New Roman"/>
          <w:sz w:val="28"/>
          <w:szCs w:val="28"/>
        </w:rPr>
        <w:t>Совета</w:t>
      </w:r>
      <w:r w:rsidRPr="0056532A">
        <w:rPr>
          <w:rFonts w:ascii="Times New Roman" w:hAnsi="Times New Roman" w:cs="Times New Roman"/>
          <w:sz w:val="28"/>
          <w:szCs w:val="28"/>
        </w:rPr>
        <w:t xml:space="preserve"> </w:t>
      </w:r>
      <w:r w:rsidRPr="00B47E28">
        <w:rPr>
          <w:rFonts w:ascii="Times New Roman" w:hAnsi="Times New Roman" w:cs="Times New Roman"/>
          <w:sz w:val="28"/>
          <w:szCs w:val="28"/>
        </w:rPr>
        <w:t>народных</w:t>
      </w:r>
      <w:r w:rsidRPr="0056532A">
        <w:rPr>
          <w:rFonts w:ascii="Times New Roman" w:hAnsi="Times New Roman" w:cs="Times New Roman"/>
          <w:sz w:val="28"/>
          <w:szCs w:val="28"/>
        </w:rPr>
        <w:t xml:space="preserve"> </w:t>
      </w:r>
      <w:r w:rsidRPr="00B47E28">
        <w:rPr>
          <w:rFonts w:ascii="Times New Roman" w:hAnsi="Times New Roman" w:cs="Times New Roman"/>
          <w:sz w:val="28"/>
          <w:szCs w:val="28"/>
        </w:rPr>
        <w:t>депутатов</w:t>
      </w:r>
      <w:r w:rsidRPr="0056532A">
        <w:rPr>
          <w:rFonts w:ascii="Times New Roman" w:hAnsi="Times New Roman" w:cs="Times New Roman"/>
          <w:sz w:val="28"/>
          <w:szCs w:val="28"/>
        </w:rPr>
        <w:t xml:space="preserve"> </w:t>
      </w:r>
      <w:r w:rsidRPr="00B47E28">
        <w:rPr>
          <w:rFonts w:ascii="Times New Roman" w:hAnsi="Times New Roman" w:cs="Times New Roman"/>
          <w:sz w:val="28"/>
          <w:szCs w:val="28"/>
        </w:rPr>
        <w:t>НКАО</w:t>
      </w:r>
      <w:r w:rsidRPr="0056532A">
        <w:rPr>
          <w:rFonts w:ascii="Times New Roman" w:hAnsi="Times New Roman" w:cs="Times New Roman"/>
          <w:sz w:val="28"/>
          <w:szCs w:val="28"/>
        </w:rPr>
        <w:t xml:space="preserve"> 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Pr="0056532A">
        <w:rPr>
          <w:rFonts w:ascii="Times New Roman" w:hAnsi="Times New Roman" w:cs="Times New Roman"/>
          <w:sz w:val="28"/>
          <w:szCs w:val="28"/>
        </w:rPr>
        <w:t xml:space="preserve"> </w:t>
      </w:r>
      <w:r w:rsidRPr="00B47E28">
        <w:rPr>
          <w:rFonts w:ascii="Times New Roman" w:hAnsi="Times New Roman" w:cs="Times New Roman"/>
          <w:sz w:val="28"/>
          <w:szCs w:val="28"/>
        </w:rPr>
        <w:t>созыва</w:t>
      </w:r>
      <w:r w:rsidRPr="0056532A">
        <w:rPr>
          <w:rFonts w:ascii="Times New Roman" w:hAnsi="Times New Roman" w:cs="Times New Roman"/>
          <w:sz w:val="28"/>
          <w:szCs w:val="28"/>
        </w:rPr>
        <w:t xml:space="preserve"> </w:t>
      </w:r>
      <w:r w:rsidRPr="00B47E28">
        <w:rPr>
          <w:rFonts w:ascii="Times New Roman" w:hAnsi="Times New Roman" w:cs="Times New Roman"/>
          <w:sz w:val="28"/>
          <w:szCs w:val="28"/>
        </w:rPr>
        <w:t>от</w:t>
      </w:r>
      <w:r w:rsidRPr="0056532A">
        <w:rPr>
          <w:rFonts w:ascii="Times New Roman" w:hAnsi="Times New Roman" w:cs="Times New Roman"/>
          <w:sz w:val="28"/>
          <w:szCs w:val="28"/>
        </w:rPr>
        <w:t xml:space="preserve"> 20 </w:t>
      </w:r>
      <w:r w:rsidRPr="00B47E28">
        <w:rPr>
          <w:rFonts w:ascii="Times New Roman" w:hAnsi="Times New Roman" w:cs="Times New Roman"/>
          <w:sz w:val="28"/>
          <w:szCs w:val="28"/>
        </w:rPr>
        <w:t>февраля</w:t>
      </w:r>
      <w:r w:rsidRPr="0056532A">
        <w:rPr>
          <w:rFonts w:ascii="Times New Roman" w:hAnsi="Times New Roman" w:cs="Times New Roman"/>
          <w:sz w:val="28"/>
          <w:szCs w:val="28"/>
        </w:rPr>
        <w:t xml:space="preserve"> 1988 </w:t>
      </w:r>
      <w:r w:rsidRPr="00B47E28">
        <w:rPr>
          <w:rFonts w:ascii="Times New Roman" w:hAnsi="Times New Roman" w:cs="Times New Roman"/>
          <w:sz w:val="28"/>
          <w:szCs w:val="28"/>
        </w:rPr>
        <w:t>г</w:t>
      </w:r>
      <w:r w:rsidRPr="0056532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56532A">
        <w:rPr>
          <w:rFonts w:ascii="Times New Roman" w:hAnsi="Times New Roman" w:cs="Times New Roman"/>
          <w:sz w:val="28"/>
          <w:szCs w:val="28"/>
        </w:rPr>
        <w:t>://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nkr</w:t>
      </w:r>
      <w:r w:rsidRPr="0056532A">
        <w:rPr>
          <w:rFonts w:ascii="Times New Roman" w:hAnsi="Times New Roman" w:cs="Times New Roman"/>
          <w:sz w:val="28"/>
          <w:szCs w:val="28"/>
        </w:rPr>
        <w:t>.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am</w:t>
      </w:r>
      <w:r w:rsidRPr="0056532A">
        <w:rPr>
          <w:rFonts w:ascii="Times New Roman" w:hAnsi="Times New Roman" w:cs="Times New Roman"/>
          <w:sz w:val="28"/>
          <w:szCs w:val="28"/>
        </w:rPr>
        <w:t>/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Pr="0056532A">
        <w:rPr>
          <w:rFonts w:ascii="Times New Roman" w:hAnsi="Times New Roman" w:cs="Times New Roman"/>
          <w:sz w:val="28"/>
          <w:szCs w:val="28"/>
        </w:rPr>
        <w:t>/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decision</w:t>
      </w:r>
      <w:r w:rsidRPr="0056532A">
        <w:rPr>
          <w:rFonts w:ascii="Times New Roman" w:hAnsi="Times New Roman" w:cs="Times New Roman"/>
          <w:sz w:val="28"/>
          <w:szCs w:val="28"/>
        </w:rPr>
        <w:t>--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6532A">
        <w:rPr>
          <w:rFonts w:ascii="Times New Roman" w:hAnsi="Times New Roman" w:cs="Times New Roman"/>
          <w:sz w:val="28"/>
          <w:szCs w:val="28"/>
        </w:rPr>
        <w:t>-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56532A">
        <w:rPr>
          <w:rFonts w:ascii="Times New Roman" w:hAnsi="Times New Roman" w:cs="Times New Roman"/>
          <w:sz w:val="28"/>
          <w:szCs w:val="28"/>
        </w:rPr>
        <w:t>-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special</w:t>
      </w:r>
      <w:r w:rsidRPr="0056532A">
        <w:rPr>
          <w:rFonts w:ascii="Times New Roman" w:hAnsi="Times New Roman" w:cs="Times New Roman"/>
          <w:sz w:val="28"/>
          <w:szCs w:val="28"/>
        </w:rPr>
        <w:t>-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session</w:t>
      </w:r>
      <w:r w:rsidRPr="0056532A">
        <w:rPr>
          <w:rFonts w:ascii="Times New Roman" w:hAnsi="Times New Roman" w:cs="Times New Roman"/>
          <w:sz w:val="28"/>
          <w:szCs w:val="28"/>
        </w:rPr>
        <w:t>-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6532A">
        <w:rPr>
          <w:rFonts w:ascii="Times New Roman" w:hAnsi="Times New Roman" w:cs="Times New Roman"/>
          <w:sz w:val="28"/>
          <w:szCs w:val="28"/>
        </w:rPr>
        <w:t>-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56532A">
        <w:rPr>
          <w:rFonts w:ascii="Times New Roman" w:hAnsi="Times New Roman" w:cs="Times New Roman"/>
          <w:sz w:val="28"/>
          <w:szCs w:val="28"/>
        </w:rPr>
        <w:t>-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nkao</w:t>
      </w:r>
      <w:r w:rsidRPr="0056532A">
        <w:rPr>
          <w:rFonts w:ascii="Times New Roman" w:hAnsi="Times New Roman" w:cs="Times New Roman"/>
          <w:sz w:val="28"/>
          <w:szCs w:val="28"/>
        </w:rPr>
        <w:t>-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council</w:t>
      </w:r>
      <w:r w:rsidRPr="0056532A">
        <w:rPr>
          <w:rFonts w:ascii="Times New Roman" w:hAnsi="Times New Roman" w:cs="Times New Roman"/>
          <w:sz w:val="28"/>
          <w:szCs w:val="28"/>
        </w:rPr>
        <w:t>-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6532A">
        <w:rPr>
          <w:rFonts w:ascii="Times New Roman" w:hAnsi="Times New Roman" w:cs="Times New Roman"/>
          <w:sz w:val="28"/>
          <w:szCs w:val="28"/>
        </w:rPr>
        <w:t>-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peoples</w:t>
      </w:r>
      <w:r w:rsidRPr="0056532A">
        <w:rPr>
          <w:rFonts w:ascii="Times New Roman" w:hAnsi="Times New Roman" w:cs="Times New Roman"/>
          <w:sz w:val="28"/>
          <w:szCs w:val="28"/>
        </w:rPr>
        <w:t>-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deputies</w:t>
      </w:r>
      <w:r w:rsidRPr="0056532A">
        <w:rPr>
          <w:rFonts w:ascii="Times New Roman" w:hAnsi="Times New Roman" w:cs="Times New Roman"/>
          <w:sz w:val="28"/>
          <w:szCs w:val="28"/>
        </w:rPr>
        <w:t>-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6532A">
        <w:rPr>
          <w:rFonts w:ascii="Times New Roman" w:hAnsi="Times New Roman" w:cs="Times New Roman"/>
          <w:sz w:val="28"/>
          <w:szCs w:val="28"/>
        </w:rPr>
        <w:t>-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Pr="0056532A">
        <w:rPr>
          <w:rFonts w:ascii="Times New Roman" w:hAnsi="Times New Roman" w:cs="Times New Roman"/>
          <w:sz w:val="28"/>
          <w:szCs w:val="28"/>
        </w:rPr>
        <w:t>-</w:t>
      </w:r>
      <w:r w:rsidRPr="00B47E28">
        <w:rPr>
          <w:rFonts w:ascii="Times New Roman" w:hAnsi="Times New Roman" w:cs="Times New Roman"/>
          <w:sz w:val="28"/>
          <w:szCs w:val="28"/>
          <w:lang w:val="en-US"/>
        </w:rPr>
        <w:t>session</w:t>
      </w:r>
      <w:r w:rsidRPr="0056532A">
        <w:rPr>
          <w:rFonts w:ascii="Times New Roman" w:hAnsi="Times New Roman" w:cs="Times New Roman"/>
          <w:sz w:val="28"/>
          <w:szCs w:val="28"/>
        </w:rPr>
        <w:t>/41/</w:t>
      </w:r>
    </w:p>
    <w:p w:rsidR="00052C91" w:rsidRPr="007E5EA9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187C">
        <w:rPr>
          <w:rFonts w:ascii="Times New Roman" w:hAnsi="Times New Roman" w:cs="Times New Roman"/>
          <w:sz w:val="28"/>
          <w:szCs w:val="28"/>
        </w:rPr>
        <w:t xml:space="preserve">Саркисян М. </w:t>
      </w:r>
      <w:r>
        <w:rPr>
          <w:rFonts w:ascii="Times New Roman" w:hAnsi="Times New Roman" w:cs="Times New Roman"/>
          <w:sz w:val="28"/>
          <w:szCs w:val="28"/>
        </w:rPr>
        <w:t>Нагорный Карабах: В</w:t>
      </w:r>
      <w:r w:rsidRPr="000B59EB">
        <w:rPr>
          <w:rFonts w:ascii="Times New Roman" w:hAnsi="Times New Roman" w:cs="Times New Roman"/>
          <w:sz w:val="28"/>
          <w:szCs w:val="28"/>
        </w:rPr>
        <w:t>ой</w:t>
      </w:r>
      <w:r>
        <w:rPr>
          <w:rFonts w:ascii="Times New Roman" w:hAnsi="Times New Roman" w:cs="Times New Roman"/>
          <w:sz w:val="28"/>
          <w:szCs w:val="28"/>
        </w:rPr>
        <w:t>на и политика (1990-93гг.). Во</w:t>
      </w:r>
      <w:r w:rsidRPr="000B59EB">
        <w:rPr>
          <w:rFonts w:ascii="Times New Roman" w:hAnsi="Times New Roman" w:cs="Times New Roman"/>
          <w:sz w:val="28"/>
          <w:szCs w:val="28"/>
        </w:rPr>
        <w:t>йна в Нагорном Карабахе и внутренний конфликт в армянском обществе. –</w:t>
      </w:r>
      <w:r>
        <w:rPr>
          <w:rFonts w:ascii="Times New Roman" w:hAnsi="Times New Roman" w:cs="Times New Roman"/>
          <w:sz w:val="28"/>
          <w:szCs w:val="28"/>
        </w:rPr>
        <w:t xml:space="preserve"> Ер.: Армянский центр стратеги</w:t>
      </w:r>
      <w:r w:rsidRPr="000B59EB">
        <w:rPr>
          <w:rFonts w:ascii="Times New Roman" w:hAnsi="Times New Roman" w:cs="Times New Roman"/>
          <w:sz w:val="28"/>
          <w:szCs w:val="28"/>
        </w:rPr>
        <w:t>ческих и национа</w:t>
      </w:r>
      <w:r>
        <w:rPr>
          <w:rFonts w:ascii="Times New Roman" w:hAnsi="Times New Roman" w:cs="Times New Roman"/>
          <w:sz w:val="28"/>
          <w:szCs w:val="28"/>
        </w:rPr>
        <w:t>льных исследований, 2010. – 219</w:t>
      </w:r>
      <w:r w:rsidRPr="000B59EB">
        <w:rPr>
          <w:rFonts w:ascii="Times New Roman" w:hAnsi="Times New Roman" w:cs="Times New Roman"/>
          <w:sz w:val="28"/>
          <w:szCs w:val="28"/>
        </w:rPr>
        <w:t>с.</w:t>
      </w:r>
    </w:p>
    <w:p w:rsidR="00052C91" w:rsidRPr="00DA4D65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187C">
        <w:rPr>
          <w:rFonts w:ascii="Times New Roman" w:hAnsi="Times New Roman" w:cs="Times New Roman"/>
          <w:sz w:val="28"/>
          <w:szCs w:val="28"/>
        </w:rPr>
        <w:t xml:space="preserve">Совещание по безопасности и сотрудничеству в Европе. Заключительный акт // </w:t>
      </w:r>
      <w:hyperlink r:id="rId8" w:history="1">
        <w:r w:rsidRPr="0067696D">
          <w:rPr>
            <w:rStyle w:val="a4"/>
            <w:rFonts w:ascii="Times New Roman" w:hAnsi="Times New Roman" w:cs="Times New Roman"/>
            <w:sz w:val="28"/>
            <w:szCs w:val="28"/>
          </w:rPr>
          <w:t>https://www.osce.org/ru/mc/39505?download=true</w:t>
        </w:r>
      </w:hyperlink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4D65">
        <w:rPr>
          <w:rFonts w:ascii="Times New Roman" w:hAnsi="Times New Roman" w:cs="Times New Roman"/>
          <w:sz w:val="28"/>
          <w:szCs w:val="28"/>
        </w:rPr>
        <w:t>Совместное заявление президентов Азербайджанской Республики, Республики Армения и Российской Федерации по нагорно-</w:t>
      </w:r>
      <w:r w:rsidRPr="00DA4D65">
        <w:rPr>
          <w:rFonts w:ascii="Times New Roman" w:hAnsi="Times New Roman" w:cs="Times New Roman"/>
          <w:sz w:val="28"/>
          <w:szCs w:val="28"/>
        </w:rPr>
        <w:lastRenderedPageBreak/>
        <w:t>карабахскому уре</w:t>
      </w:r>
      <w:r>
        <w:rPr>
          <w:rFonts w:ascii="Times New Roman" w:hAnsi="Times New Roman" w:cs="Times New Roman"/>
          <w:sz w:val="28"/>
          <w:szCs w:val="28"/>
        </w:rPr>
        <w:t>гулированию от 23 января 2012 года //</w:t>
      </w:r>
      <w:r w:rsidRPr="00DA4D65">
        <w:rPr>
          <w:rFonts w:ascii="Times New Roman" w:hAnsi="Times New Roman" w:cs="Times New Roman"/>
          <w:sz w:val="28"/>
          <w:szCs w:val="28"/>
        </w:rPr>
        <w:t xml:space="preserve"> http://news.kremlin.ru/ref_notes/1135 </w:t>
      </w:r>
    </w:p>
    <w:p w:rsidR="00052C91" w:rsidRPr="00605044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05044">
        <w:rPr>
          <w:rFonts w:ascii="Times New Roman" w:hAnsi="Times New Roman" w:cs="Times New Roman"/>
          <w:sz w:val="28"/>
          <w:szCs w:val="28"/>
        </w:rPr>
        <w:t>Сумгаит... Геноцид... Гласность? Ереван, 1989.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6045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69с.</w:t>
      </w:r>
    </w:p>
    <w:p w:rsidR="00052C91" w:rsidRPr="00493F9C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3F9C">
        <w:rPr>
          <w:rFonts w:ascii="Times New Roman" w:hAnsi="Times New Roman" w:cs="Times New Roman"/>
          <w:sz w:val="28"/>
          <w:szCs w:val="28"/>
        </w:rPr>
        <w:t>Тарасов А</w:t>
      </w:r>
      <w:r>
        <w:rPr>
          <w:rFonts w:ascii="Times New Roman" w:hAnsi="Times New Roman" w:cs="Times New Roman"/>
          <w:sz w:val="28"/>
          <w:szCs w:val="28"/>
        </w:rPr>
        <w:t>. Мифы о Карабахском конфликте.</w:t>
      </w:r>
      <w:r w:rsidRPr="004C0A30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4C0A30">
        <w:rPr>
          <w:rFonts w:ascii="Times New Roman" w:hAnsi="Times New Roman" w:cs="Times New Roman"/>
          <w:sz w:val="28"/>
          <w:szCs w:val="28"/>
        </w:rPr>
        <w:t xml:space="preserve">М.: Книжный Мир, 2012. </w:t>
      </w:r>
      <w:r>
        <w:rPr>
          <w:rFonts w:ascii="Times New Roman" w:hAnsi="Times New Roman" w:cs="Times New Roman"/>
          <w:sz w:val="28"/>
          <w:szCs w:val="28"/>
        </w:rPr>
        <w:t>–146с.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4786">
        <w:rPr>
          <w:rFonts w:ascii="Times New Roman" w:hAnsi="Times New Roman" w:cs="Times New Roman"/>
          <w:sz w:val="28"/>
          <w:szCs w:val="28"/>
        </w:rPr>
        <w:t xml:space="preserve">Тодуа З. Азербайджанский пасьянс </w:t>
      </w:r>
      <w:r>
        <w:rPr>
          <w:rFonts w:ascii="Times New Roman" w:hAnsi="Times New Roman" w:cs="Times New Roman"/>
          <w:sz w:val="28"/>
          <w:szCs w:val="28"/>
        </w:rPr>
        <w:t xml:space="preserve">// </w:t>
      </w:r>
      <w:r w:rsidRPr="00964786">
        <w:rPr>
          <w:rFonts w:ascii="Times New Roman" w:hAnsi="Times New Roman" w:cs="Times New Roman"/>
          <w:sz w:val="28"/>
          <w:szCs w:val="28"/>
        </w:rPr>
        <w:t>Кон-Лига Пр</w:t>
      </w:r>
      <w:r>
        <w:rPr>
          <w:rFonts w:ascii="Times New Roman" w:hAnsi="Times New Roman" w:cs="Times New Roman"/>
          <w:sz w:val="28"/>
          <w:szCs w:val="28"/>
        </w:rPr>
        <w:t xml:space="preserve">есс. - 2001. - № 12. – С. 17 </w:t>
      </w:r>
      <w:r w:rsidRPr="00D60452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33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>Устав ООН</w:t>
      </w:r>
      <w:r w:rsidRPr="007E42D6">
        <w:rPr>
          <w:rFonts w:asciiTheme="majorBidi" w:hAnsiTheme="majorBidi" w:cstheme="majorBidi"/>
          <w:sz w:val="28"/>
          <w:szCs w:val="28"/>
          <w:lang w:val="uk-UA"/>
        </w:rPr>
        <w:t xml:space="preserve"> // </w:t>
      </w:r>
      <w:hyperlink r:id="rId9" w:history="1"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  <w:lang w:val="uk-UA"/>
          </w:rPr>
          <w:t>www.un.org</w:t>
        </w:r>
      </w:hyperlink>
    </w:p>
    <w:p w:rsidR="00052C91" w:rsidRPr="00E049BA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Якубян В. </w:t>
      </w:r>
      <w:r w:rsidRPr="009F57E5">
        <w:rPr>
          <w:rFonts w:ascii="Times New Roman" w:hAnsi="Times New Roman" w:cs="Times New Roman"/>
          <w:sz w:val="28"/>
          <w:lang w:val="uk-UA"/>
        </w:rPr>
        <w:t>Военное обострение с политическими целями: три урока «четырехдневной войны» в Карабахе</w:t>
      </w:r>
      <w:r>
        <w:rPr>
          <w:rFonts w:ascii="Times New Roman" w:hAnsi="Times New Roman" w:cs="Times New Roman"/>
          <w:sz w:val="28"/>
          <w:lang w:val="uk-UA"/>
        </w:rPr>
        <w:t xml:space="preserve"> // </w:t>
      </w:r>
      <w:hyperlink r:id="rId10" w:history="1">
        <w:r w:rsidRPr="001E01AD">
          <w:rPr>
            <w:rStyle w:val="a4"/>
            <w:rFonts w:ascii="Times New Roman" w:hAnsi="Times New Roman" w:cs="Times New Roman"/>
            <w:sz w:val="28"/>
            <w:lang w:val="uk-UA"/>
          </w:rPr>
          <w:t>https://eadaily.com/</w:t>
        </w:r>
      </w:hyperlink>
    </w:p>
    <w:p w:rsidR="00052C91" w:rsidRPr="00493F9C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D608A">
        <w:rPr>
          <w:rFonts w:ascii="Times New Roman" w:hAnsi="Times New Roman" w:cs="Times New Roman"/>
          <w:sz w:val="28"/>
          <w:szCs w:val="28"/>
          <w:lang w:val="en-US"/>
        </w:rPr>
        <w:t>Armenian National Committee of America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website // About the ANCA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3D608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1" w:history="1">
        <w:r w:rsidRPr="0045387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http://www.anca.org/ancaprofile.php</w:t>
        </w:r>
      </w:hyperlink>
    </w:p>
    <w:p w:rsidR="00052C91" w:rsidRPr="00493F9C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3F9C">
        <w:rPr>
          <w:rFonts w:ascii="Times New Roman" w:hAnsi="Times New Roman" w:cs="Times New Roman"/>
          <w:sz w:val="28"/>
          <w:szCs w:val="28"/>
          <w:lang w:val="en-US"/>
        </w:rPr>
        <w:t>Azerbaijan. Seven Years o</w:t>
      </w:r>
      <w:r>
        <w:rPr>
          <w:rFonts w:ascii="Times New Roman" w:hAnsi="Times New Roman" w:cs="Times New Roman"/>
          <w:sz w:val="28"/>
          <w:szCs w:val="28"/>
          <w:lang w:val="en-US"/>
        </w:rPr>
        <w:t>f Conflict in Nagorno-Karabakh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pp. 3</w:t>
      </w:r>
      <w:r w:rsidRPr="00D604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en-US"/>
        </w:rPr>
        <w:t>4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41C16">
        <w:rPr>
          <w:rFonts w:ascii="Times New Roman" w:hAnsi="Times New Roman" w:cs="Times New Roman"/>
          <w:sz w:val="28"/>
          <w:szCs w:val="28"/>
          <w:lang w:val="en-US"/>
        </w:rPr>
        <w:t>Change in Sovie</w:t>
      </w:r>
      <w:r>
        <w:rPr>
          <w:rFonts w:ascii="Times New Roman" w:hAnsi="Times New Roman" w:cs="Times New Roman"/>
          <w:sz w:val="28"/>
          <w:szCs w:val="28"/>
          <w:lang w:val="en-US"/>
        </w:rPr>
        <w:t>t Policy Regarding the Status o</w:t>
      </w:r>
      <w:r w:rsidRPr="00441C16">
        <w:rPr>
          <w:rFonts w:ascii="Times New Roman" w:hAnsi="Times New Roman" w:cs="Times New Roman"/>
          <w:sz w:val="28"/>
          <w:szCs w:val="28"/>
          <w:lang w:val="en-US"/>
        </w:rPr>
        <w:t xml:space="preserve">f Karabakh. </w:t>
      </w:r>
      <w:r w:rsidRPr="007E5EA9">
        <w:rPr>
          <w:rFonts w:ascii="Times New Roman" w:hAnsi="Times New Roman" w:cs="Times New Roman"/>
          <w:sz w:val="28"/>
          <w:szCs w:val="28"/>
          <w:lang w:val="en-US"/>
        </w:rPr>
        <w:t xml:space="preserve">July 3-5, 1921- Documents on the Armenian Question. 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>Karaba</w:t>
      </w:r>
      <w:r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>h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C0A3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E57941">
        <w:rPr>
          <w:rFonts w:ascii="Times New Roman" w:hAnsi="Times New Roman" w:cs="Times New Roman"/>
          <w:sz w:val="28"/>
          <w:szCs w:val="28"/>
        </w:rPr>
        <w:t xml:space="preserve"> 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pp. 7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E57941">
        <w:rPr>
          <w:rFonts w:ascii="Times New Roman" w:hAnsi="Times New Roman" w:cs="Times New Roman"/>
          <w:sz w:val="28"/>
          <w:szCs w:val="28"/>
        </w:rPr>
        <w:t xml:space="preserve"> 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>11</w:t>
      </w:r>
    </w:p>
    <w:p w:rsidR="00052C91" w:rsidRPr="00E57941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Cornell S</w:t>
      </w:r>
      <w:r w:rsidRPr="0056532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57941">
        <w:rPr>
          <w:rFonts w:ascii="Times New Roman" w:hAnsi="Times New Roman" w:cs="Times New Roman"/>
          <w:sz w:val="28"/>
          <w:szCs w:val="28"/>
          <w:lang w:val="en-US"/>
        </w:rPr>
        <w:t xml:space="preserve"> Conflict Theory and the Nagorno Karabakh Conflict: Guidelines for a Political Solution, Stockholm: Triton, 1997.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E57941">
        <w:rPr>
          <w:rFonts w:ascii="Times New Roman" w:hAnsi="Times New Roman" w:cs="Times New Roman"/>
          <w:sz w:val="28"/>
          <w:szCs w:val="28"/>
          <w:lang w:val="en-US"/>
        </w:rPr>
        <w:t>164</w:t>
      </w:r>
      <w:r>
        <w:rPr>
          <w:rFonts w:ascii="Times New Roman" w:hAnsi="Times New Roman" w:cs="Times New Roman"/>
          <w:sz w:val="28"/>
          <w:szCs w:val="28"/>
          <w:lang w:val="en-US"/>
        </w:rPr>
        <w:t>p.</w:t>
      </w:r>
    </w:p>
    <w:p w:rsidR="00052C91" w:rsidRPr="00493F9C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Croissant</w:t>
      </w:r>
      <w:r w:rsidRPr="0056532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M.</w:t>
      </w:r>
      <w:r w:rsidRPr="0056532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>The Armenia – Azerbaijan Conflict: Conflict and Implications (Westport, Praeger, 1998), 11.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pp. 46 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7E5EA9">
        <w:rPr>
          <w:rFonts w:ascii="Times New Roman" w:hAnsi="Times New Roman" w:cs="Times New Roman"/>
          <w:sz w:val="28"/>
          <w:szCs w:val="28"/>
          <w:lang w:val="en-US"/>
        </w:rPr>
        <w:t>48</w:t>
      </w:r>
    </w:p>
    <w:p w:rsidR="00052C91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Fraser N.</w:t>
      </w:r>
      <w:r w:rsidRPr="008F68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>Conflict Analysis of th</w:t>
      </w:r>
      <w:r>
        <w:rPr>
          <w:rFonts w:ascii="Times New Roman" w:hAnsi="Times New Roman" w:cs="Times New Roman"/>
          <w:sz w:val="28"/>
          <w:szCs w:val="28"/>
          <w:lang w:val="en-US"/>
        </w:rPr>
        <w:t>e Armenian-Azerbaijani Dispute.–</w:t>
      </w:r>
      <w:r w:rsidRPr="008F68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D60452">
        <w:rPr>
          <w:rFonts w:ascii="Times New Roman" w:hAnsi="Times New Roman" w:cs="Times New Roman"/>
          <w:sz w:val="28"/>
          <w:szCs w:val="28"/>
          <w:lang w:val="en-US"/>
        </w:rPr>
        <w:t>. 668</w:t>
      </w:r>
    </w:p>
    <w:p w:rsidR="00052C91" w:rsidRPr="00493F9C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3F9C">
        <w:rPr>
          <w:rFonts w:ascii="Times New Roman" w:hAnsi="Times New Roman" w:cs="Times New Roman"/>
          <w:sz w:val="28"/>
          <w:szCs w:val="28"/>
          <w:lang w:val="en-US"/>
        </w:rPr>
        <w:t>Freedom Support Act, SEC. 907. Restrict</w:t>
      </w:r>
      <w:r>
        <w:rPr>
          <w:rFonts w:ascii="Times New Roman" w:hAnsi="Times New Roman" w:cs="Times New Roman"/>
          <w:sz w:val="28"/>
          <w:szCs w:val="28"/>
          <w:lang w:val="en-US"/>
        </w:rPr>
        <w:t>ion on Assistance to Azerbaijan</w:t>
      </w:r>
      <w:r w:rsidRPr="00D60452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>http://thomas.loc.gov/ cgi-bin/query/z?c102:S.2532:</w:t>
      </w:r>
    </w:p>
    <w:p w:rsidR="00052C91" w:rsidRPr="00493F9C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Gardner A. 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 xml:space="preserve">Beyond Standards Before Status: Democratic Governance and Non-State Actors // Review of International Studies. </w:t>
      </w:r>
      <w:r>
        <w:rPr>
          <w:rFonts w:ascii="Times New Roman" w:hAnsi="Times New Roman" w:cs="Times New Roman"/>
          <w:sz w:val="28"/>
          <w:szCs w:val="28"/>
          <w:lang w:val="en-US"/>
        </w:rPr>
        <w:t>July 2008.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en-US"/>
        </w:rPr>
        <w:t>pp. 531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en-US"/>
        </w:rPr>
        <w:t>552</w:t>
      </w:r>
    </w:p>
    <w:p w:rsidR="00052C91" w:rsidRPr="00493F9C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Goltz, Azerbaijan Diary.</w:t>
      </w:r>
      <w:r w:rsidRPr="00D604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pp. 413 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en-US"/>
        </w:rPr>
        <w:t>414</w:t>
      </w:r>
    </w:p>
    <w:p w:rsidR="00052C91" w:rsidRPr="00493F9C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Gurr T.</w:t>
      </w:r>
      <w:r w:rsidRPr="008F6819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Goidstone J. 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 xml:space="preserve">Revolutions in the Late Twentieth Century, </w:t>
      </w:r>
      <w:r>
        <w:rPr>
          <w:rFonts w:ascii="Times New Roman" w:hAnsi="Times New Roman" w:cs="Times New Roman"/>
          <w:sz w:val="28"/>
          <w:szCs w:val="28"/>
          <w:lang w:val="en-US"/>
        </w:rPr>
        <w:t>Westview Press, Oxford.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en-US"/>
        </w:rPr>
        <w:t>p. 334</w:t>
      </w:r>
    </w:p>
    <w:p w:rsidR="00052C91" w:rsidRPr="00493F9C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3F9C">
        <w:rPr>
          <w:rFonts w:ascii="Times New Roman" w:hAnsi="Times New Roman" w:cs="Times New Roman"/>
          <w:sz w:val="28"/>
          <w:szCs w:val="28"/>
          <w:lang w:val="en-US"/>
        </w:rPr>
        <w:lastRenderedPageBreak/>
        <w:t>Interim Report of the CSCE Rapporteur Mission on the Situation in Nagorno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 xml:space="preserve">Karabakh. </w:t>
      </w:r>
      <w:r w:rsidRPr="00D60452">
        <w:rPr>
          <w:rFonts w:ascii="Times New Roman" w:hAnsi="Times New Roman" w:cs="Times New Roman"/>
          <w:sz w:val="28"/>
          <w:szCs w:val="28"/>
          <w:lang w:val="en-US"/>
        </w:rPr>
        <w:t>Dialogues on Conflict Resolution. Bridging T</w:t>
      </w:r>
      <w:r w:rsidRPr="007E5EA9">
        <w:rPr>
          <w:rFonts w:ascii="Times New Roman" w:hAnsi="Times New Roman" w:cs="Times New Roman"/>
          <w:sz w:val="28"/>
          <w:szCs w:val="28"/>
          <w:lang w:val="en-US"/>
        </w:rPr>
        <w:t xml:space="preserve">heory and Practice. </w:t>
      </w:r>
      <w:r w:rsidRPr="00D60452">
        <w:rPr>
          <w:rFonts w:ascii="Times New Roman" w:hAnsi="Times New Roman" w:cs="Times New Roman"/>
          <w:sz w:val="28"/>
          <w:szCs w:val="28"/>
          <w:lang w:val="en-US"/>
        </w:rPr>
        <w:t>United States Institute of Peace, Washington, 1992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pp. </w:t>
      </w:r>
      <w:r w:rsidRPr="00D60452">
        <w:rPr>
          <w:rFonts w:ascii="Times New Roman" w:hAnsi="Times New Roman" w:cs="Times New Roman"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D60452">
        <w:rPr>
          <w:rFonts w:ascii="Times New Roman" w:hAnsi="Times New Roman" w:cs="Times New Roman"/>
          <w:sz w:val="28"/>
          <w:szCs w:val="28"/>
          <w:lang w:val="en-US"/>
        </w:rPr>
        <w:t>12.</w:t>
      </w:r>
    </w:p>
    <w:p w:rsidR="00052C91" w:rsidRPr="00493F9C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3F9C">
        <w:rPr>
          <w:rFonts w:ascii="Times New Roman" w:hAnsi="Times New Roman" w:cs="Times New Roman"/>
          <w:sz w:val="28"/>
          <w:szCs w:val="28"/>
          <w:lang w:val="en-US"/>
        </w:rPr>
        <w:t xml:space="preserve">Klever E. The Nagorno-Karabakh conflict between Armenia and Azerbaijan: An overview of the current situation // Brussels, 2013. 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en-US"/>
        </w:rPr>
        <w:t>27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052C91" w:rsidRPr="00820A5E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3F9C">
        <w:rPr>
          <w:rFonts w:ascii="Times New Roman" w:hAnsi="Times New Roman" w:cs="Times New Roman"/>
          <w:sz w:val="28"/>
          <w:szCs w:val="28"/>
          <w:lang w:val="en-US"/>
        </w:rPr>
        <w:t>Legislative History of U.S. Assistance to Nagorno</w:t>
      </w:r>
      <w:r w:rsidRPr="002B5D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>Karabakh // Armenian National Committee of America.</w:t>
      </w:r>
      <w:r w:rsidRPr="00D604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61 </w:t>
      </w:r>
      <w:r w:rsidRPr="00D60452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2" w:history="1">
        <w:r w:rsidRPr="00493F9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D6045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://</w:t>
        </w:r>
        <w:r w:rsidRPr="00493F9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D6045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Pr="00493F9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anca</w:t>
        </w:r>
        <w:r w:rsidRPr="00D6045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Pr="00493F9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Pr="00D6045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/</w:t>
        </w:r>
        <w:r w:rsidRPr="00493F9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assets</w:t>
        </w:r>
        <w:r w:rsidRPr="00D6045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/</w:t>
        </w:r>
        <w:r w:rsidRPr="00493F9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pdf</w:t>
        </w:r>
        <w:r w:rsidRPr="00D6045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/</w:t>
        </w:r>
        <w:r w:rsidRPr="00493F9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misc</w:t>
        </w:r>
        <w:r w:rsidRPr="00D6045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/</w:t>
        </w:r>
        <w:r w:rsidRPr="00493F9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US</w:t>
        </w:r>
        <w:r w:rsidRPr="00D6045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_</w:t>
        </w:r>
        <w:r w:rsidRPr="00493F9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assistance</w:t>
        </w:r>
        <w:r w:rsidRPr="00D6045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_</w:t>
        </w:r>
        <w:r w:rsidRPr="00493F9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to</w:t>
        </w:r>
        <w:r w:rsidRPr="00D6045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_</w:t>
        </w:r>
        <w:r w:rsidRPr="00493F9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NKR</w:t>
        </w:r>
        <w:r w:rsidRPr="00D6045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Pr="00493F9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pdf</w:t>
        </w:r>
      </w:hyperlink>
      <w:r w:rsidRPr="00D6045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52C91" w:rsidRPr="00D60452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97C4A">
        <w:rPr>
          <w:rFonts w:ascii="Times New Roman" w:hAnsi="Times New Roman" w:cs="Times New Roman"/>
          <w:sz w:val="28"/>
          <w:lang w:val="uk-UA"/>
        </w:rPr>
        <w:t>OSCE Mins</w:t>
      </w:r>
      <w:r>
        <w:rPr>
          <w:rFonts w:ascii="Times New Roman" w:hAnsi="Times New Roman" w:cs="Times New Roman"/>
          <w:sz w:val="28"/>
          <w:lang w:val="uk-UA"/>
        </w:rPr>
        <w:t>k group // https://www.osce.org</w:t>
      </w:r>
    </w:p>
    <w:p w:rsidR="00052C91" w:rsidRPr="00153040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Report</w:t>
      </w:r>
      <w:r w:rsidRPr="00153040"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en-US"/>
        </w:rPr>
        <w:t>of The Council of Europe</w:t>
      </w:r>
      <w:r w:rsidRPr="00153040">
        <w:rPr>
          <w:rFonts w:ascii="Times New Roman" w:hAnsi="Times New Roman" w:cs="Times New Roman"/>
          <w:sz w:val="28"/>
          <w:szCs w:val="28"/>
          <w:lang w:val="en-US"/>
        </w:rPr>
        <w:t xml:space="preserve"> on the humanitarian situation of the refugees and displaced persons in Armenia and Azerbaijan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53040">
        <w:rPr>
          <w:rFonts w:ascii="Times New Roman" w:hAnsi="Times New Roman" w:cs="Times New Roman"/>
          <w:sz w:val="28"/>
          <w:szCs w:val="28"/>
          <w:lang w:val="en-US"/>
        </w:rPr>
        <w:t>// http://assemb</w:t>
      </w:r>
      <w:r>
        <w:rPr>
          <w:rFonts w:ascii="Times New Roman" w:hAnsi="Times New Roman" w:cs="Times New Roman"/>
          <w:sz w:val="28"/>
          <w:szCs w:val="28"/>
          <w:lang w:val="en-US"/>
        </w:rPr>
        <w:t>ly.coe.int/nw/xml/XRef/X2H-Xref</w:t>
      </w:r>
      <w:r w:rsidRPr="00153040">
        <w:rPr>
          <w:rFonts w:ascii="Times New Roman" w:hAnsi="Times New Roman" w:cs="Times New Roman"/>
          <w:sz w:val="28"/>
          <w:szCs w:val="28"/>
          <w:lang w:val="en-US"/>
        </w:rPr>
        <w:t>-ViewHTML.asp?FileID=6823&amp;lang=EN</w:t>
      </w:r>
    </w:p>
    <w:p w:rsidR="00052C91" w:rsidRPr="00493F9C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84BC6">
        <w:rPr>
          <w:rFonts w:ascii="Times New Roman" w:hAnsi="Times New Roman" w:cs="Times New Roman"/>
          <w:sz w:val="28"/>
          <w:szCs w:val="28"/>
          <w:lang w:val="en-US"/>
        </w:rPr>
        <w:t>Report of the Caucasus Institute on the perception of the Karabakh c</w:t>
      </w:r>
      <w:r>
        <w:rPr>
          <w:rFonts w:ascii="Times New Roman" w:hAnsi="Times New Roman" w:cs="Times New Roman"/>
          <w:sz w:val="28"/>
          <w:szCs w:val="28"/>
          <w:lang w:val="en-US"/>
        </w:rPr>
        <w:t>onflict in Armenia and Karabakh</w:t>
      </w:r>
      <w:r w:rsidRPr="00884BC6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884BC6">
        <w:rPr>
          <w:lang w:val="en-US"/>
        </w:rPr>
        <w:t xml:space="preserve"> </w:t>
      </w:r>
      <w:r w:rsidRPr="00884BC6">
        <w:rPr>
          <w:rFonts w:ascii="Times New Roman" w:hAnsi="Times New Roman" w:cs="Times New Roman"/>
          <w:sz w:val="28"/>
          <w:szCs w:val="28"/>
          <w:lang w:val="en-US"/>
        </w:rPr>
        <w:t>http://c-i.am/wp-content/uploads/Policy-Paper-_Karabakh.pdf/</w:t>
      </w:r>
    </w:p>
    <w:p w:rsidR="00052C91" w:rsidRPr="004C6D2B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Republic of Armenia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Yerevan, 24/</w:t>
      </w:r>
      <w:r w:rsidRPr="00A45EE9">
        <w:rPr>
          <w:rFonts w:ascii="Times New Roman" w:hAnsi="Times New Roman" w:cs="Times New Roman"/>
          <w:sz w:val="28"/>
          <w:szCs w:val="28"/>
          <w:lang w:val="en-US"/>
        </w:rPr>
        <w:t>06</w:t>
      </w:r>
      <w:r>
        <w:rPr>
          <w:rFonts w:ascii="Times New Roman" w:hAnsi="Times New Roman" w:cs="Times New Roman"/>
          <w:sz w:val="28"/>
          <w:szCs w:val="28"/>
          <w:lang w:val="en-US"/>
        </w:rPr>
        <w:t>/2004</w:t>
      </w:r>
      <w:r w:rsidRPr="00493F9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19.09.2017</w:t>
      </w:r>
      <w:r w:rsidRPr="004C6D2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4C6D2B">
        <w:rPr>
          <w:rFonts w:ascii="Arial" w:hAnsi="Arial" w:cs="Arial"/>
          <w:color w:val="333333"/>
          <w:sz w:val="20"/>
          <w:szCs w:val="20"/>
          <w:shd w:val="clear" w:color="auto" w:fill="FFFFFF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en-US"/>
        </w:rPr>
        <w:t>in Armenian</w:t>
      </w:r>
      <w:r w:rsidRPr="004C6D2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D0162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D0162">
        <w:rPr>
          <w:lang w:val="en-US"/>
        </w:rPr>
        <w:t xml:space="preserve"> </w:t>
      </w:r>
      <w:r w:rsidRPr="007D0162">
        <w:rPr>
          <w:rFonts w:ascii="Times New Roman" w:hAnsi="Times New Roman" w:cs="Times New Roman"/>
          <w:sz w:val="28"/>
          <w:szCs w:val="28"/>
          <w:lang w:val="en-US"/>
        </w:rPr>
        <w:t>http://www.gov.am/am/</w:t>
      </w:r>
    </w:p>
    <w:p w:rsidR="00052C91" w:rsidRPr="00A528F7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E1B82">
        <w:rPr>
          <w:rFonts w:ascii="Times New Roman" w:hAnsi="Times New Roman" w:cs="Times New Roman"/>
          <w:sz w:val="28"/>
          <w:szCs w:val="28"/>
          <w:lang w:val="en-US"/>
        </w:rPr>
        <w:t xml:space="preserve">UN Security Council Resolutions on Nagorno-Karabakh </w:t>
      </w:r>
      <w:r w:rsidRPr="00D60452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CE1B82">
        <w:rPr>
          <w:rFonts w:ascii="Times New Roman" w:hAnsi="Times New Roman" w:cs="Times New Roman"/>
          <w:sz w:val="28"/>
          <w:szCs w:val="28"/>
          <w:lang w:val="en-US"/>
        </w:rPr>
        <w:t>822,</w:t>
      </w:r>
      <w:r w:rsidRPr="00D60452">
        <w:rPr>
          <w:rFonts w:ascii="Times New Roman" w:hAnsi="Times New Roman" w:cs="Times New Roman"/>
          <w:sz w:val="28"/>
          <w:szCs w:val="28"/>
          <w:lang w:val="en-US"/>
        </w:rPr>
        <w:t xml:space="preserve"> №</w:t>
      </w:r>
      <w:r w:rsidRPr="00CE1B82">
        <w:rPr>
          <w:rFonts w:ascii="Times New Roman" w:hAnsi="Times New Roman" w:cs="Times New Roman"/>
          <w:sz w:val="28"/>
          <w:szCs w:val="28"/>
          <w:lang w:val="en-US"/>
        </w:rPr>
        <w:t xml:space="preserve"> 853,</w:t>
      </w:r>
      <w:r w:rsidRPr="00D60452">
        <w:rPr>
          <w:rFonts w:ascii="Times New Roman" w:hAnsi="Times New Roman" w:cs="Times New Roman"/>
          <w:sz w:val="28"/>
          <w:szCs w:val="28"/>
          <w:lang w:val="en-US"/>
        </w:rPr>
        <w:t xml:space="preserve"> №</w:t>
      </w:r>
      <w:r w:rsidRPr="00CE1B82">
        <w:rPr>
          <w:rFonts w:ascii="Times New Roman" w:hAnsi="Times New Roman" w:cs="Times New Roman"/>
          <w:sz w:val="28"/>
          <w:szCs w:val="28"/>
          <w:lang w:val="en-US"/>
        </w:rPr>
        <w:t xml:space="preserve"> 874, </w:t>
      </w:r>
      <w:r w:rsidRPr="00D60452">
        <w:rPr>
          <w:rFonts w:ascii="Times New Roman" w:hAnsi="Times New Roman" w:cs="Times New Roman"/>
          <w:sz w:val="28"/>
          <w:szCs w:val="28"/>
          <w:lang w:val="en-US"/>
        </w:rPr>
        <w:t>№</w:t>
      </w:r>
      <w:r>
        <w:rPr>
          <w:rFonts w:ascii="Times New Roman" w:hAnsi="Times New Roman" w:cs="Times New Roman"/>
          <w:sz w:val="28"/>
          <w:szCs w:val="28"/>
          <w:lang w:val="en-US"/>
        </w:rPr>
        <w:t>884</w:t>
      </w:r>
      <w:r w:rsidRPr="00CE1B82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hyperlink r:id="rId13" w:history="1">
        <w:r w:rsidRPr="00CE1B8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https://2001-2009.state.gov/p/eur/rls/or/13508.htm</w:t>
        </w:r>
      </w:hyperlink>
    </w:p>
    <w:p w:rsidR="00052C91" w:rsidRPr="0024084D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528F7">
        <w:rPr>
          <w:rFonts w:ascii="Times New Roman" w:hAnsi="Times New Roman" w:cs="Times New Roman"/>
          <w:sz w:val="28"/>
          <w:szCs w:val="28"/>
        </w:rPr>
        <w:t>Իշխանյան</w:t>
      </w:r>
      <w:r w:rsidRPr="00A528F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28F7">
        <w:rPr>
          <w:rFonts w:ascii="Times New Roman" w:hAnsi="Times New Roman" w:cs="Times New Roman"/>
          <w:sz w:val="28"/>
          <w:szCs w:val="28"/>
        </w:rPr>
        <w:t>Ե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528F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28F7">
        <w:rPr>
          <w:rFonts w:ascii="Times New Roman" w:hAnsi="Times New Roman" w:cs="Times New Roman"/>
          <w:sz w:val="28"/>
          <w:szCs w:val="28"/>
        </w:rPr>
        <w:t>Լեռնային</w:t>
      </w:r>
      <w:r w:rsidRPr="00A528F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Ղարսւբ</w:t>
      </w:r>
      <w:r w:rsidRPr="0024084D">
        <w:rPr>
          <w:rFonts w:ascii="Times New Roman" w:hAnsi="Times New Roman" w:cs="Times New Roman"/>
          <w:sz w:val="28"/>
          <w:szCs w:val="28"/>
        </w:rPr>
        <w:t>աղ</w:t>
      </w:r>
      <w:r w:rsidRPr="00A528F7">
        <w:rPr>
          <w:rFonts w:ascii="Times New Roman" w:hAnsi="Times New Roman" w:cs="Times New Roman"/>
          <w:sz w:val="28"/>
          <w:szCs w:val="28"/>
          <w:lang w:val="en-US"/>
        </w:rPr>
        <w:t xml:space="preserve">. 1917-1920, </w:t>
      </w:r>
      <w:r w:rsidRPr="00A528F7">
        <w:rPr>
          <w:rFonts w:ascii="Times New Roman" w:hAnsi="Times New Roman" w:cs="Times New Roman"/>
          <w:sz w:val="28"/>
          <w:szCs w:val="28"/>
        </w:rPr>
        <w:t>Երևան</w:t>
      </w:r>
      <w:r w:rsidRPr="00A528F7">
        <w:rPr>
          <w:rFonts w:ascii="Times New Roman" w:hAnsi="Times New Roman" w:cs="Times New Roman"/>
          <w:sz w:val="28"/>
          <w:szCs w:val="28"/>
          <w:lang w:val="en-US"/>
        </w:rPr>
        <w:t>, 1999.</w:t>
      </w:r>
      <w:r w:rsidRPr="002B1E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>174</w:t>
      </w:r>
      <w:r w:rsidRPr="00A863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084D">
        <w:rPr>
          <w:rFonts w:ascii="Times New Roman" w:hAnsi="Times New Roman" w:cs="Times New Roman"/>
          <w:sz w:val="28"/>
          <w:szCs w:val="28"/>
        </w:rPr>
        <w:t>է</w:t>
      </w:r>
      <w:r w:rsidRPr="00CA1DB4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52C91" w:rsidRPr="00D40382" w:rsidRDefault="00052C91" w:rsidP="00052C91">
      <w:pPr>
        <w:pStyle w:val="a3"/>
        <w:numPr>
          <w:ilvl w:val="0"/>
          <w:numId w:val="1"/>
        </w:numPr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4084D">
        <w:rPr>
          <w:rFonts w:ascii="Times New Roman" w:hAnsi="Times New Roman" w:cs="Times New Roman"/>
          <w:sz w:val="28"/>
          <w:szCs w:val="28"/>
        </w:rPr>
        <w:t>Հովհաննիսյան</w:t>
      </w:r>
      <w:r w:rsidRPr="0024084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084D">
        <w:rPr>
          <w:rFonts w:ascii="Times New Roman" w:hAnsi="Times New Roman" w:cs="Times New Roman"/>
          <w:sz w:val="28"/>
          <w:szCs w:val="28"/>
        </w:rPr>
        <w:t>Ն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4084D">
        <w:rPr>
          <w:rFonts w:ascii="Times New Roman" w:hAnsi="Times New Roman" w:cs="Times New Roman"/>
          <w:sz w:val="28"/>
          <w:szCs w:val="28"/>
        </w:rPr>
        <w:t>Ղարաբաղյան</w:t>
      </w:r>
      <w:r w:rsidRPr="0024084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084D">
        <w:rPr>
          <w:rFonts w:ascii="Times New Roman" w:hAnsi="Times New Roman" w:cs="Times New Roman"/>
          <w:sz w:val="28"/>
          <w:szCs w:val="28"/>
        </w:rPr>
        <w:t>կոնֆլիկտը</w:t>
      </w:r>
      <w:r w:rsidRPr="0024084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24084D">
        <w:rPr>
          <w:rFonts w:ascii="Times New Roman" w:hAnsi="Times New Roman" w:cs="Times New Roman"/>
          <w:sz w:val="28"/>
          <w:szCs w:val="28"/>
        </w:rPr>
        <w:t>Ազատության</w:t>
      </w:r>
      <w:r w:rsidRPr="00CA1DB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084D">
        <w:rPr>
          <w:rFonts w:ascii="Times New Roman" w:hAnsi="Times New Roman" w:cs="Times New Roman"/>
          <w:sz w:val="28"/>
          <w:szCs w:val="28"/>
        </w:rPr>
        <w:t>և</w:t>
      </w:r>
      <w:r w:rsidRPr="00CA1DB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084D">
        <w:rPr>
          <w:rFonts w:ascii="Times New Roman" w:hAnsi="Times New Roman" w:cs="Times New Roman"/>
          <w:sz w:val="28"/>
          <w:szCs w:val="28"/>
        </w:rPr>
        <w:t>անկախության</w:t>
      </w:r>
      <w:r w:rsidRPr="00CA1DB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084D">
        <w:rPr>
          <w:rFonts w:ascii="Times New Roman" w:hAnsi="Times New Roman" w:cs="Times New Roman"/>
          <w:sz w:val="28"/>
          <w:szCs w:val="28"/>
        </w:rPr>
        <w:t>փշե</w:t>
      </w:r>
      <w:r w:rsidRPr="00CA1DB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084D">
        <w:rPr>
          <w:rFonts w:ascii="Times New Roman" w:hAnsi="Times New Roman" w:cs="Times New Roman"/>
          <w:sz w:val="28"/>
          <w:szCs w:val="28"/>
        </w:rPr>
        <w:t>ճանապարհը</w:t>
      </w:r>
      <w:r w:rsidRPr="00CA1DB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4084D">
        <w:rPr>
          <w:rFonts w:ascii="Times New Roman" w:hAnsi="Times New Roman" w:cs="Times New Roman"/>
          <w:sz w:val="28"/>
          <w:szCs w:val="28"/>
        </w:rPr>
        <w:t>Երևան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2004. </w:t>
      </w:r>
      <w:r w:rsidRPr="004C0A30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DB4">
        <w:rPr>
          <w:rFonts w:ascii="Times New Roman" w:hAnsi="Times New Roman" w:cs="Times New Roman"/>
          <w:sz w:val="28"/>
          <w:szCs w:val="28"/>
          <w:lang w:val="en-US"/>
        </w:rPr>
        <w:t xml:space="preserve">119 </w:t>
      </w:r>
      <w:r w:rsidRPr="0024084D">
        <w:rPr>
          <w:rFonts w:ascii="Times New Roman" w:hAnsi="Times New Roman" w:cs="Times New Roman"/>
          <w:sz w:val="28"/>
          <w:szCs w:val="28"/>
        </w:rPr>
        <w:t>է</w:t>
      </w:r>
      <w:r w:rsidRPr="00CA1DB4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52C91" w:rsidRPr="00052C91" w:rsidRDefault="00052C91" w:rsidP="00052C91">
      <w:pPr>
        <w:pStyle w:val="a3"/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52C91" w:rsidRPr="00052C91" w:rsidRDefault="00052C91">
      <w:pPr>
        <w:rPr>
          <w:lang w:val="en-US"/>
        </w:rPr>
      </w:pPr>
    </w:p>
    <w:p w:rsidR="00052C91" w:rsidRPr="00052C91" w:rsidRDefault="00052C91">
      <w:pPr>
        <w:rPr>
          <w:lang w:val="en-US"/>
        </w:rPr>
      </w:pPr>
    </w:p>
    <w:p w:rsidR="00052C91" w:rsidRPr="00052C91" w:rsidRDefault="00052C91">
      <w:pPr>
        <w:rPr>
          <w:lang w:val="en-US"/>
        </w:rPr>
      </w:pPr>
    </w:p>
    <w:sectPr w:rsidR="00052C91" w:rsidRPr="00052C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DF69E4"/>
    <w:multiLevelType w:val="hybridMultilevel"/>
    <w:tmpl w:val="7250DA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985"/>
    <w:rsid w:val="00052C91"/>
    <w:rsid w:val="002E5985"/>
    <w:rsid w:val="00CD4E96"/>
    <w:rsid w:val="00EB7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281BF-D495-4034-B876-FAA1F7FC7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4E96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CD4E96"/>
  </w:style>
  <w:style w:type="paragraph" w:styleId="a3">
    <w:name w:val="List Paragraph"/>
    <w:basedOn w:val="a"/>
    <w:uiPriority w:val="34"/>
    <w:qFormat/>
    <w:rsid w:val="00052C9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52C9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sce.org/ru/mc/39505?download=true" TargetMode="External"/><Relationship Id="rId13" Type="http://schemas.openxmlformats.org/officeDocument/2006/relationships/hyperlink" Target="https://2001-2009.state.gov/p/eur/rls/or/13508.ht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kr.am/" TargetMode="External"/><Relationship Id="rId12" Type="http://schemas.openxmlformats.org/officeDocument/2006/relationships/hyperlink" Target="http://www.anca.org/assets/pdf/misc/US_assistance_to_NKR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teraffairs.ru/news/show/15177" TargetMode="External"/><Relationship Id="rId11" Type="http://schemas.openxmlformats.org/officeDocument/2006/relationships/hyperlink" Target="http://www.anca.org/ancaprofile.php" TargetMode="External"/><Relationship Id="rId5" Type="http://schemas.openxmlformats.org/officeDocument/2006/relationships/hyperlink" Target="http://eurasian-defence.ru/?q=node/30532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eadaily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n.org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3660</Words>
  <Characters>20865</Characters>
  <Application>Microsoft Office Word</Application>
  <DocSecurity>0</DocSecurity>
  <Lines>173</Lines>
  <Paragraphs>48</Paragraphs>
  <ScaleCrop>false</ScaleCrop>
  <Company/>
  <LinksUpToDate>false</LinksUpToDate>
  <CharactersWithSpaces>24477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2019-02-11T11:31:00Z</dcterms:created>
  <dcterms:modified xsi:type="dcterms:W3CDTF">2019-02-11T11:34:00Z</dcterms:modified>
</cp:coreProperties>
</file>