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4043" w:rsidRPr="00644043" w:rsidRDefault="00644043" w:rsidP="00644043">
      <w:pPr>
        <w:spacing w:after="0" w:line="240" w:lineRule="auto"/>
        <w:jc w:val="center"/>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Одеський національний університет імені І. І. Мечникова</w:t>
      </w:r>
    </w:p>
    <w:p w:rsidR="00644043" w:rsidRPr="00644043" w:rsidRDefault="00644043" w:rsidP="00644043">
      <w:pPr>
        <w:spacing w:after="0" w:line="240" w:lineRule="auto"/>
        <w:jc w:val="center"/>
        <w:rPr>
          <w:rFonts w:ascii="Times New Roman" w:eastAsia="Times New Roman" w:hAnsi="Times New Roman" w:cs="Times New Roman"/>
          <w:sz w:val="20"/>
          <w:szCs w:val="20"/>
          <w:lang w:eastAsia="ru-RU"/>
        </w:rPr>
      </w:pPr>
    </w:p>
    <w:p w:rsidR="00644043" w:rsidRPr="00644043" w:rsidRDefault="00644043" w:rsidP="00644043">
      <w:pPr>
        <w:spacing w:after="0" w:line="240" w:lineRule="auto"/>
        <w:jc w:val="center"/>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Економіко-правовий факультет</w:t>
      </w:r>
    </w:p>
    <w:p w:rsidR="00644043" w:rsidRPr="00644043" w:rsidRDefault="00644043" w:rsidP="00644043">
      <w:pPr>
        <w:spacing w:after="0" w:line="240" w:lineRule="auto"/>
        <w:jc w:val="center"/>
        <w:rPr>
          <w:rFonts w:ascii="Times New Roman" w:eastAsia="Times New Roman" w:hAnsi="Times New Roman" w:cs="Times New Roman"/>
          <w:sz w:val="20"/>
          <w:szCs w:val="20"/>
          <w:lang w:eastAsia="ru-RU"/>
        </w:rPr>
      </w:pPr>
    </w:p>
    <w:p w:rsidR="00644043" w:rsidRPr="00644043" w:rsidRDefault="00644043" w:rsidP="00644043">
      <w:pPr>
        <w:spacing w:after="0" w:line="240" w:lineRule="auto"/>
        <w:jc w:val="center"/>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Кафедра маркетингу та бізнес-адміністрування</w:t>
      </w:r>
    </w:p>
    <w:p w:rsidR="00644043" w:rsidRPr="00644043" w:rsidRDefault="00644043" w:rsidP="00644043">
      <w:pPr>
        <w:spacing w:after="0" w:line="240" w:lineRule="auto"/>
        <w:jc w:val="center"/>
        <w:rPr>
          <w:rFonts w:ascii="Times New Roman" w:eastAsia="Times New Roman" w:hAnsi="Times New Roman" w:cs="Times New Roman"/>
          <w:spacing w:val="60"/>
          <w:sz w:val="40"/>
          <w:szCs w:val="40"/>
          <w:lang w:eastAsia="ru-RU"/>
        </w:rPr>
      </w:pPr>
    </w:p>
    <w:p w:rsidR="00644043" w:rsidRPr="00644043" w:rsidRDefault="00644043" w:rsidP="00644043">
      <w:pPr>
        <w:spacing w:after="0" w:line="240" w:lineRule="auto"/>
        <w:jc w:val="center"/>
        <w:rPr>
          <w:rFonts w:ascii="Times New Roman" w:eastAsia="Times New Roman" w:hAnsi="Times New Roman" w:cs="Times New Roman"/>
          <w:b/>
          <w:spacing w:val="60"/>
          <w:sz w:val="40"/>
          <w:szCs w:val="40"/>
          <w:lang w:eastAsia="ru-RU"/>
        </w:rPr>
      </w:pPr>
    </w:p>
    <w:p w:rsidR="00644043" w:rsidRPr="00644043" w:rsidRDefault="00644043" w:rsidP="00644043">
      <w:pPr>
        <w:spacing w:after="0" w:line="240" w:lineRule="auto"/>
        <w:rPr>
          <w:rFonts w:ascii="Times New Roman" w:eastAsia="Times New Roman" w:hAnsi="Times New Roman" w:cs="Times New Roman"/>
          <w:b/>
          <w:spacing w:val="60"/>
          <w:sz w:val="40"/>
          <w:szCs w:val="40"/>
          <w:lang w:val="ru-RU" w:eastAsia="ru-RU"/>
        </w:rPr>
      </w:pPr>
    </w:p>
    <w:p w:rsidR="00644043" w:rsidRPr="00644043" w:rsidRDefault="00644043" w:rsidP="00644043">
      <w:pPr>
        <w:spacing w:after="0" w:line="360" w:lineRule="auto"/>
        <w:jc w:val="center"/>
        <w:rPr>
          <w:rFonts w:ascii="Times New Roman" w:eastAsia="Times New Roman" w:hAnsi="Times New Roman" w:cs="Times New Roman"/>
          <w:b/>
          <w:spacing w:val="60"/>
          <w:sz w:val="32"/>
          <w:szCs w:val="28"/>
          <w:lang w:eastAsia="ru-RU"/>
        </w:rPr>
      </w:pPr>
      <w:r w:rsidRPr="00644043">
        <w:rPr>
          <w:rFonts w:ascii="Times New Roman" w:eastAsia="Times New Roman" w:hAnsi="Times New Roman" w:cs="Times New Roman"/>
          <w:b/>
          <w:spacing w:val="60"/>
          <w:sz w:val="32"/>
          <w:szCs w:val="28"/>
          <w:lang w:eastAsia="ru-RU"/>
        </w:rPr>
        <w:t>Дипломна робота</w:t>
      </w:r>
    </w:p>
    <w:p w:rsidR="00644043" w:rsidRPr="00644043" w:rsidRDefault="00644043" w:rsidP="00644043">
      <w:pPr>
        <w:tabs>
          <w:tab w:val="right" w:pos="9355"/>
        </w:tabs>
        <w:spacing w:after="0" w:line="240" w:lineRule="auto"/>
        <w:jc w:val="center"/>
        <w:rPr>
          <w:rFonts w:ascii="Times New Roman" w:eastAsia="Times New Roman" w:hAnsi="Times New Roman" w:cs="Times New Roman"/>
          <w:b/>
          <w:sz w:val="28"/>
          <w:szCs w:val="28"/>
          <w:lang w:eastAsia="ru-RU"/>
        </w:rPr>
      </w:pPr>
      <w:r w:rsidRPr="00644043">
        <w:rPr>
          <w:rFonts w:ascii="Times New Roman" w:eastAsia="Times New Roman" w:hAnsi="Times New Roman" w:cs="Times New Roman"/>
          <w:b/>
          <w:sz w:val="28"/>
          <w:szCs w:val="28"/>
          <w:lang w:eastAsia="ru-RU"/>
        </w:rPr>
        <w:t>«</w:t>
      </w:r>
      <w:r w:rsidRPr="00644043">
        <w:rPr>
          <w:rFonts w:ascii="Times New Roman" w:eastAsia="Times New Roman" w:hAnsi="Times New Roman" w:cs="Times New Roman"/>
          <w:b/>
          <w:sz w:val="28"/>
          <w:szCs w:val="28"/>
          <w:lang w:val="ru-RU"/>
        </w:rPr>
        <w:t>Теоретико-практичні засади розвитку екологічної відповідальності бізнесу</w:t>
      </w:r>
      <w:r w:rsidRPr="00644043">
        <w:rPr>
          <w:rFonts w:ascii="Times New Roman" w:eastAsia="Times New Roman" w:hAnsi="Times New Roman" w:cs="Times New Roman"/>
          <w:b/>
          <w:sz w:val="28"/>
          <w:szCs w:val="28"/>
          <w:lang w:eastAsia="ru-RU"/>
        </w:rPr>
        <w:t>»</w:t>
      </w:r>
    </w:p>
    <w:p w:rsidR="00644043" w:rsidRPr="00644043" w:rsidRDefault="00644043" w:rsidP="00644043">
      <w:pPr>
        <w:spacing w:after="0" w:line="240" w:lineRule="auto"/>
        <w:jc w:val="center"/>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en-US"/>
        </w:rPr>
        <w:t>Theoretical and practical principles of development of ecological responsibility of business</w:t>
      </w:r>
      <w:r w:rsidRPr="00644043">
        <w:rPr>
          <w:rFonts w:ascii="Times New Roman" w:eastAsia="Times New Roman" w:hAnsi="Times New Roman" w:cs="Times New Roman"/>
          <w:sz w:val="28"/>
          <w:szCs w:val="28"/>
          <w:lang w:eastAsia="ru-RU"/>
        </w:rPr>
        <w:t>»</w:t>
      </w:r>
    </w:p>
    <w:p w:rsidR="00644043" w:rsidRPr="00644043" w:rsidRDefault="00644043" w:rsidP="00644043">
      <w:pPr>
        <w:spacing w:after="0" w:line="240" w:lineRule="auto"/>
        <w:jc w:val="center"/>
        <w:rPr>
          <w:rFonts w:ascii="Times New Roman" w:eastAsia="Times New Roman" w:hAnsi="Times New Roman" w:cs="Times New Roman"/>
          <w:sz w:val="28"/>
          <w:szCs w:val="20"/>
          <w:lang w:eastAsia="ru-RU"/>
        </w:rPr>
      </w:pPr>
    </w:p>
    <w:p w:rsidR="00644043" w:rsidRPr="00644043" w:rsidRDefault="00644043" w:rsidP="00644043">
      <w:pPr>
        <w:spacing w:after="0" w:line="240" w:lineRule="auto"/>
        <w:jc w:val="center"/>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на здобуття ступеня вищої освіти «магістр»</w:t>
      </w:r>
    </w:p>
    <w:p w:rsidR="00644043" w:rsidRPr="00644043" w:rsidRDefault="00644043" w:rsidP="00644043">
      <w:pPr>
        <w:spacing w:after="0" w:line="240" w:lineRule="auto"/>
        <w:rPr>
          <w:rFonts w:ascii="Times New Roman" w:eastAsia="Times New Roman" w:hAnsi="Times New Roman" w:cs="Times New Roman"/>
          <w:sz w:val="28"/>
          <w:szCs w:val="28"/>
          <w:u w:val="single"/>
          <w:lang w:eastAsia="ru-RU"/>
        </w:rPr>
      </w:pPr>
    </w:p>
    <w:p w:rsidR="00644043" w:rsidRPr="00644043" w:rsidRDefault="00644043" w:rsidP="00644043">
      <w:pPr>
        <w:spacing w:after="0" w:line="240" w:lineRule="auto"/>
        <w:rPr>
          <w:rFonts w:ascii="Times New Roman" w:eastAsia="Times New Roman" w:hAnsi="Times New Roman" w:cs="Times New Roman"/>
          <w:sz w:val="28"/>
          <w:szCs w:val="28"/>
          <w:u w:val="single"/>
          <w:lang w:eastAsia="ru-RU"/>
        </w:rPr>
      </w:pPr>
    </w:p>
    <w:p w:rsidR="00644043" w:rsidRPr="00644043" w:rsidRDefault="00644043" w:rsidP="00644043">
      <w:pPr>
        <w:spacing w:after="0" w:line="240" w:lineRule="auto"/>
        <w:ind w:left="2268"/>
        <w:rPr>
          <w:rFonts w:ascii="Times New Roman" w:eastAsia="Times New Roman" w:hAnsi="Times New Roman" w:cs="Times New Roman"/>
          <w:sz w:val="28"/>
          <w:szCs w:val="28"/>
          <w:lang w:eastAsia="ru-RU"/>
        </w:rPr>
      </w:pPr>
      <w:r w:rsidRPr="00644043">
        <w:rPr>
          <w:rFonts w:ascii="Times New Roman" w:eastAsia="Times New Roman" w:hAnsi="Times New Roman" w:cs="Times New Roman"/>
          <w:color w:val="000000"/>
          <w:sz w:val="28"/>
          <w:szCs w:val="28"/>
          <w:lang w:eastAsia="ru-RU"/>
        </w:rPr>
        <w:t xml:space="preserve">             </w:t>
      </w:r>
      <w:r w:rsidRPr="00644043">
        <w:rPr>
          <w:rFonts w:ascii="Times New Roman" w:eastAsia="Times New Roman" w:hAnsi="Times New Roman" w:cs="Times New Roman"/>
          <w:color w:val="000000"/>
          <w:sz w:val="28"/>
          <w:szCs w:val="28"/>
          <w:lang w:val="ru-RU" w:eastAsia="ru-RU"/>
        </w:rPr>
        <w:t xml:space="preserve">  </w:t>
      </w:r>
      <w:r w:rsidRPr="00644043">
        <w:rPr>
          <w:rFonts w:ascii="Times New Roman" w:eastAsia="Times New Roman" w:hAnsi="Times New Roman" w:cs="Times New Roman"/>
          <w:color w:val="000000"/>
          <w:sz w:val="28"/>
          <w:szCs w:val="28"/>
          <w:lang w:eastAsia="ru-RU"/>
        </w:rPr>
        <w:t xml:space="preserve">       Виконав: студент денної</w:t>
      </w:r>
      <w:r w:rsidRPr="00644043">
        <w:rPr>
          <w:rFonts w:ascii="Times New Roman" w:eastAsia="Times New Roman" w:hAnsi="Times New Roman" w:cs="Times New Roman"/>
          <w:sz w:val="28"/>
          <w:szCs w:val="28"/>
          <w:lang w:eastAsia="ru-RU"/>
        </w:rPr>
        <w:t xml:space="preserve"> форми навчання</w:t>
      </w:r>
    </w:p>
    <w:p w:rsidR="00644043" w:rsidRPr="00644043" w:rsidRDefault="00644043" w:rsidP="00644043">
      <w:pPr>
        <w:spacing w:after="0" w:line="240" w:lineRule="auto"/>
        <w:ind w:left="2268"/>
        <w:rPr>
          <w:rFonts w:ascii="Times New Roman" w:eastAsia="Times New Roman" w:hAnsi="Times New Roman" w:cs="Times New Roman"/>
          <w:color w:val="000000"/>
          <w:sz w:val="28"/>
          <w:szCs w:val="28"/>
          <w:lang w:eastAsia="ru-RU"/>
        </w:rPr>
      </w:pPr>
      <w:r w:rsidRPr="00644043">
        <w:rPr>
          <w:rFonts w:ascii="Times New Roman" w:eastAsia="Times New Roman" w:hAnsi="Times New Roman" w:cs="Times New Roman"/>
          <w:color w:val="000000"/>
          <w:sz w:val="28"/>
          <w:szCs w:val="28"/>
          <w:lang w:eastAsia="ru-RU"/>
        </w:rPr>
        <w:t xml:space="preserve">               </w:t>
      </w:r>
      <w:r w:rsidRPr="00644043">
        <w:rPr>
          <w:rFonts w:ascii="Times New Roman" w:eastAsia="Times New Roman" w:hAnsi="Times New Roman" w:cs="Times New Roman"/>
          <w:color w:val="000000"/>
          <w:sz w:val="28"/>
          <w:szCs w:val="28"/>
          <w:lang w:val="ru-RU" w:eastAsia="ru-RU"/>
        </w:rPr>
        <w:t xml:space="preserve">  </w:t>
      </w:r>
      <w:r w:rsidRPr="00644043">
        <w:rPr>
          <w:rFonts w:ascii="Times New Roman" w:eastAsia="Times New Roman" w:hAnsi="Times New Roman" w:cs="Times New Roman"/>
          <w:color w:val="000000"/>
          <w:sz w:val="28"/>
          <w:szCs w:val="28"/>
          <w:lang w:eastAsia="ru-RU"/>
        </w:rPr>
        <w:t xml:space="preserve">     спеціальності 073 Менеджмент</w:t>
      </w:r>
    </w:p>
    <w:p w:rsidR="00644043" w:rsidRPr="00644043" w:rsidRDefault="00644043" w:rsidP="00644043">
      <w:pPr>
        <w:tabs>
          <w:tab w:val="left" w:pos="3969"/>
        </w:tabs>
        <w:spacing w:after="0" w:line="240" w:lineRule="auto"/>
        <w:ind w:left="2340"/>
        <w:rPr>
          <w:rFonts w:ascii="Times New Roman" w:eastAsia="Times New Roman" w:hAnsi="Times New Roman" w:cs="Times New Roman"/>
          <w:b/>
          <w:sz w:val="28"/>
          <w:szCs w:val="28"/>
          <w:lang w:val="ru-RU" w:eastAsia="ru-RU"/>
        </w:rPr>
      </w:pPr>
      <w:r w:rsidRPr="00644043">
        <w:rPr>
          <w:rFonts w:ascii="Times New Roman" w:eastAsia="Times New Roman" w:hAnsi="Times New Roman" w:cs="Times New Roman"/>
          <w:b/>
          <w:sz w:val="28"/>
          <w:szCs w:val="28"/>
          <w:lang w:eastAsia="ru-RU"/>
        </w:rPr>
        <w:t xml:space="preserve">              </w:t>
      </w:r>
      <w:r w:rsidRPr="00644043">
        <w:rPr>
          <w:rFonts w:ascii="Times New Roman" w:eastAsia="Times New Roman" w:hAnsi="Times New Roman" w:cs="Times New Roman"/>
          <w:b/>
          <w:sz w:val="28"/>
          <w:szCs w:val="28"/>
          <w:lang w:val="ru-RU" w:eastAsia="ru-RU"/>
        </w:rPr>
        <w:t xml:space="preserve">  </w:t>
      </w:r>
      <w:r w:rsidRPr="00644043">
        <w:rPr>
          <w:rFonts w:ascii="Times New Roman" w:eastAsia="Times New Roman" w:hAnsi="Times New Roman" w:cs="Times New Roman"/>
          <w:b/>
          <w:sz w:val="28"/>
          <w:szCs w:val="28"/>
          <w:lang w:eastAsia="ru-RU"/>
        </w:rPr>
        <w:t xml:space="preserve">     Божатарник Антон Володимирович </w:t>
      </w:r>
    </w:p>
    <w:p w:rsidR="00644043" w:rsidRPr="00644043" w:rsidRDefault="00644043" w:rsidP="00644043">
      <w:pPr>
        <w:tabs>
          <w:tab w:val="left" w:pos="3969"/>
        </w:tabs>
        <w:spacing w:after="0" w:line="240" w:lineRule="auto"/>
        <w:ind w:left="2340"/>
        <w:rPr>
          <w:rFonts w:ascii="Times New Roman" w:eastAsia="Times New Roman" w:hAnsi="Times New Roman" w:cs="Times New Roman"/>
          <w:sz w:val="28"/>
          <w:szCs w:val="28"/>
          <w:lang w:eastAsia="ru-RU"/>
        </w:rPr>
      </w:pPr>
    </w:p>
    <w:p w:rsidR="00644043" w:rsidRPr="00644043" w:rsidRDefault="00644043" w:rsidP="00644043">
      <w:pPr>
        <w:tabs>
          <w:tab w:val="left" w:pos="3969"/>
        </w:tabs>
        <w:spacing w:after="0" w:line="240" w:lineRule="auto"/>
        <w:ind w:left="2340"/>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 xml:space="preserve">  </w:t>
      </w:r>
      <w:r w:rsidRPr="00644043">
        <w:rPr>
          <w:rFonts w:ascii="Times New Roman" w:eastAsia="Times New Roman" w:hAnsi="Times New Roman" w:cs="Times New Roman"/>
          <w:sz w:val="28"/>
          <w:szCs w:val="28"/>
          <w:lang w:eastAsia="ru-RU"/>
        </w:rPr>
        <w:t xml:space="preserve">      Науковий керівник: </w:t>
      </w:r>
    </w:p>
    <w:p w:rsidR="00644043" w:rsidRPr="00644043" w:rsidRDefault="00644043" w:rsidP="00644043">
      <w:pPr>
        <w:tabs>
          <w:tab w:val="left" w:pos="3969"/>
        </w:tabs>
        <w:spacing w:after="0" w:line="240" w:lineRule="auto"/>
        <w:ind w:left="2340"/>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 xml:space="preserve">  </w:t>
      </w:r>
      <w:r w:rsidRPr="00644043">
        <w:rPr>
          <w:rFonts w:ascii="Times New Roman" w:eastAsia="Times New Roman" w:hAnsi="Times New Roman" w:cs="Times New Roman"/>
          <w:sz w:val="28"/>
          <w:szCs w:val="28"/>
          <w:lang w:eastAsia="ru-RU"/>
        </w:rPr>
        <w:t xml:space="preserve">      д.е.н., проф. Садченко О. В._______________ </w:t>
      </w:r>
    </w:p>
    <w:p w:rsidR="00644043" w:rsidRPr="00644043" w:rsidRDefault="00644043" w:rsidP="00644043">
      <w:pPr>
        <w:tabs>
          <w:tab w:val="left" w:pos="3969"/>
        </w:tabs>
        <w:spacing w:after="0" w:line="240" w:lineRule="auto"/>
        <w:ind w:left="2340"/>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 xml:space="preserve">  </w:t>
      </w:r>
      <w:r w:rsidRPr="00644043">
        <w:rPr>
          <w:rFonts w:ascii="Times New Roman" w:eastAsia="Times New Roman" w:hAnsi="Times New Roman" w:cs="Times New Roman"/>
          <w:sz w:val="28"/>
          <w:szCs w:val="28"/>
          <w:lang w:eastAsia="ru-RU"/>
        </w:rPr>
        <w:t xml:space="preserve">         Рецензент: </w:t>
      </w:r>
    </w:p>
    <w:p w:rsidR="00644043" w:rsidRPr="00644043" w:rsidRDefault="00644043" w:rsidP="00644043">
      <w:pPr>
        <w:tabs>
          <w:tab w:val="left" w:pos="3969"/>
        </w:tabs>
        <w:spacing w:after="0" w:line="240" w:lineRule="auto"/>
        <w:ind w:left="2340"/>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 xml:space="preserve">  </w:t>
      </w:r>
      <w:r w:rsidRPr="00644043">
        <w:rPr>
          <w:rFonts w:ascii="Times New Roman" w:eastAsia="Times New Roman" w:hAnsi="Times New Roman" w:cs="Times New Roman"/>
          <w:sz w:val="28"/>
          <w:szCs w:val="28"/>
          <w:lang w:eastAsia="ru-RU"/>
        </w:rPr>
        <w:t xml:space="preserve">          к.е.н., с.н.с. Золотов  В. І.      </w:t>
      </w:r>
    </w:p>
    <w:p w:rsidR="00644043" w:rsidRPr="00644043" w:rsidRDefault="00644043" w:rsidP="00644043">
      <w:pPr>
        <w:tabs>
          <w:tab w:val="left" w:pos="3969"/>
        </w:tabs>
        <w:spacing w:after="0" w:line="240" w:lineRule="auto"/>
        <w:ind w:left="2340"/>
        <w:rPr>
          <w:rFonts w:ascii="Times New Roman" w:eastAsia="Times New Roman" w:hAnsi="Times New Roman" w:cs="Times New Roman"/>
          <w:sz w:val="28"/>
          <w:szCs w:val="28"/>
          <w:lang w:eastAsia="ru-RU"/>
        </w:rPr>
      </w:pPr>
    </w:p>
    <w:p w:rsidR="00644043" w:rsidRPr="00644043" w:rsidRDefault="00644043" w:rsidP="00644043">
      <w:pPr>
        <w:spacing w:after="0" w:line="240" w:lineRule="auto"/>
        <w:ind w:left="3544"/>
        <w:rPr>
          <w:rFonts w:ascii="Times New Roman" w:eastAsia="Times New Roman" w:hAnsi="Times New Roman" w:cs="Times New Roman"/>
          <w:sz w:val="18"/>
          <w:szCs w:val="18"/>
          <w:lang w:eastAsia="ru-RU"/>
        </w:rPr>
      </w:pPr>
    </w:p>
    <w:p w:rsidR="00644043" w:rsidRPr="00644043" w:rsidRDefault="00644043" w:rsidP="00644043">
      <w:pPr>
        <w:spacing w:after="0" w:line="240" w:lineRule="auto"/>
        <w:ind w:left="3969"/>
        <w:rPr>
          <w:rFonts w:ascii="Times New Roman" w:eastAsia="Times New Roman" w:hAnsi="Times New Roman" w:cs="Times New Roman"/>
          <w:sz w:val="28"/>
          <w:szCs w:val="28"/>
          <w:lang w:val="ru-RU" w:eastAsia="ru-RU"/>
        </w:rPr>
      </w:pPr>
    </w:p>
    <w:p w:rsidR="00644043" w:rsidRPr="00644043" w:rsidRDefault="00644043" w:rsidP="00644043">
      <w:pPr>
        <w:spacing w:after="0" w:line="240" w:lineRule="auto"/>
        <w:ind w:left="3969"/>
        <w:rPr>
          <w:rFonts w:ascii="Times New Roman" w:eastAsia="Times New Roman" w:hAnsi="Times New Roman" w:cs="Times New Roman"/>
          <w:sz w:val="28"/>
          <w:szCs w:val="28"/>
          <w:lang w:val="ru-RU" w:eastAsia="ru-RU"/>
        </w:rPr>
      </w:pPr>
    </w:p>
    <w:tbl>
      <w:tblPr>
        <w:tblW w:w="5155" w:type="pct"/>
        <w:jc w:val="center"/>
        <w:tblLook w:val="00A0" w:firstRow="1" w:lastRow="0" w:firstColumn="1" w:lastColumn="0" w:noHBand="0" w:noVBand="0"/>
      </w:tblPr>
      <w:tblGrid>
        <w:gridCol w:w="5224"/>
        <w:gridCol w:w="4937"/>
      </w:tblGrid>
      <w:tr w:rsidR="00644043" w:rsidRPr="00644043" w:rsidTr="00644043">
        <w:trPr>
          <w:jc w:val="center"/>
        </w:trPr>
        <w:tc>
          <w:tcPr>
            <w:tcW w:w="5223" w:type="dxa"/>
          </w:tcPr>
          <w:p w:rsidR="00644043" w:rsidRPr="00644043" w:rsidRDefault="00644043" w:rsidP="00644043">
            <w:pPr>
              <w:spacing w:after="0" w:line="360" w:lineRule="auto"/>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Рекомендовано до захисту:</w:t>
            </w:r>
          </w:p>
          <w:p w:rsidR="00644043" w:rsidRPr="00644043" w:rsidRDefault="00644043" w:rsidP="00644043">
            <w:pPr>
              <w:spacing w:after="0" w:line="360" w:lineRule="auto"/>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протокол засіданн</w:t>
            </w:r>
            <w:r w:rsidRPr="00644043">
              <w:rPr>
                <w:rFonts w:ascii="Times New Roman" w:eastAsia="Times New Roman" w:hAnsi="Times New Roman" w:cs="Times New Roman"/>
                <w:sz w:val="28"/>
                <w:szCs w:val="28"/>
                <w:lang w:val="ru-RU" w:eastAsia="ru-RU"/>
              </w:rPr>
              <w:t>я</w:t>
            </w:r>
            <w:r w:rsidRPr="00644043">
              <w:rPr>
                <w:rFonts w:ascii="Times New Roman" w:eastAsia="Times New Roman" w:hAnsi="Times New Roman" w:cs="Times New Roman"/>
                <w:sz w:val="28"/>
                <w:szCs w:val="28"/>
                <w:lang w:eastAsia="ru-RU"/>
              </w:rPr>
              <w:t xml:space="preserve"> кафедри </w:t>
            </w:r>
          </w:p>
          <w:p w:rsidR="00644043" w:rsidRPr="00644043" w:rsidRDefault="00644043" w:rsidP="00644043">
            <w:pPr>
              <w:spacing w:after="0" w:line="360" w:lineRule="auto"/>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№___ від «___»_______2018 р.</w:t>
            </w:r>
          </w:p>
          <w:p w:rsidR="00644043" w:rsidRPr="00644043" w:rsidRDefault="00644043" w:rsidP="00644043">
            <w:pPr>
              <w:spacing w:after="0" w:line="360" w:lineRule="auto"/>
              <w:rPr>
                <w:rFonts w:ascii="Times New Roman" w:eastAsia="Times New Roman" w:hAnsi="Times New Roman" w:cs="Times New Roman"/>
                <w:sz w:val="28"/>
                <w:szCs w:val="28"/>
                <w:lang w:eastAsia="ru-RU"/>
              </w:rPr>
            </w:pPr>
          </w:p>
          <w:p w:rsidR="00644043" w:rsidRPr="00644043" w:rsidRDefault="00644043" w:rsidP="00644043">
            <w:pPr>
              <w:spacing w:before="120" w:after="0" w:line="360" w:lineRule="auto"/>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Завідувач кафедри</w:t>
            </w:r>
          </w:p>
          <w:p w:rsidR="00644043" w:rsidRPr="00644043" w:rsidRDefault="00644043" w:rsidP="00644043">
            <w:pPr>
              <w:spacing w:before="120" w:after="0" w:line="240" w:lineRule="auto"/>
              <w:rPr>
                <w:rFonts w:ascii="Times New Roman" w:eastAsia="Times New Roman" w:hAnsi="Times New Roman" w:cs="Times New Roman"/>
                <w:sz w:val="28"/>
                <w:szCs w:val="28"/>
                <w:u w:val="single"/>
                <w:lang w:eastAsia="ru-RU"/>
              </w:rPr>
            </w:pPr>
            <w:r w:rsidRPr="00644043">
              <w:rPr>
                <w:rFonts w:ascii="Times New Roman" w:eastAsia="Times New Roman" w:hAnsi="Times New Roman" w:cs="Times New Roman"/>
                <w:sz w:val="28"/>
                <w:szCs w:val="28"/>
                <w:lang w:eastAsia="ru-RU"/>
              </w:rPr>
              <w:t>___________ проф. Садченко О.В.</w:t>
            </w:r>
          </w:p>
          <w:p w:rsidR="00644043" w:rsidRPr="00644043" w:rsidRDefault="00644043" w:rsidP="00644043">
            <w:pPr>
              <w:tabs>
                <w:tab w:val="left" w:pos="284"/>
                <w:tab w:val="left" w:pos="1767"/>
              </w:tabs>
              <w:spacing w:after="0" w:line="240" w:lineRule="auto"/>
              <w:rPr>
                <w:rFonts w:ascii="Times New Roman" w:eastAsia="Times New Roman" w:hAnsi="Times New Roman" w:cs="Times New Roman"/>
                <w:sz w:val="20"/>
                <w:szCs w:val="20"/>
                <w:lang w:eastAsia="ru-RU"/>
              </w:rPr>
            </w:pPr>
            <w:r w:rsidRPr="00644043">
              <w:rPr>
                <w:rFonts w:ascii="Times New Roman" w:eastAsia="Times New Roman" w:hAnsi="Times New Roman" w:cs="Times New Roman"/>
                <w:sz w:val="20"/>
                <w:szCs w:val="20"/>
                <w:lang w:eastAsia="ru-RU"/>
              </w:rPr>
              <w:tab/>
              <w:t xml:space="preserve">(підпис)                               </w:t>
            </w:r>
          </w:p>
        </w:tc>
        <w:tc>
          <w:tcPr>
            <w:tcW w:w="4936" w:type="dxa"/>
            <w:hideMark/>
          </w:tcPr>
          <w:p w:rsidR="00644043" w:rsidRPr="00644043" w:rsidRDefault="00644043" w:rsidP="00644043">
            <w:pPr>
              <w:spacing w:after="0" w:line="360" w:lineRule="auto"/>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Захищено на засіданні ЕК №___</w:t>
            </w:r>
          </w:p>
          <w:p w:rsidR="00644043" w:rsidRPr="00644043" w:rsidRDefault="00644043" w:rsidP="00644043">
            <w:pPr>
              <w:spacing w:after="0" w:line="360" w:lineRule="auto"/>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протокол №___ «___»_______2018 р.</w:t>
            </w:r>
          </w:p>
          <w:p w:rsidR="00644043" w:rsidRPr="00644043" w:rsidRDefault="00644043" w:rsidP="00644043">
            <w:pPr>
              <w:tabs>
                <w:tab w:val="right" w:pos="4462"/>
              </w:tabs>
              <w:spacing w:before="120" w:after="0" w:line="240" w:lineRule="auto"/>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eastAsia="ru-RU"/>
              </w:rPr>
              <w:t>Оцінка________/_________/________</w:t>
            </w:r>
          </w:p>
          <w:p w:rsidR="00644043" w:rsidRPr="00644043" w:rsidRDefault="00644043" w:rsidP="00644043">
            <w:pPr>
              <w:widowControl w:val="0"/>
              <w:tabs>
                <w:tab w:val="center" w:pos="2360"/>
              </w:tabs>
              <w:spacing w:after="240" w:line="360" w:lineRule="auto"/>
              <w:rPr>
                <w:rFonts w:ascii="Times New Roman" w:eastAsia="Times New Roman" w:hAnsi="Times New Roman" w:cs="Times New Roman"/>
                <w:sz w:val="20"/>
                <w:szCs w:val="20"/>
                <w:lang w:eastAsia="ru-RU"/>
              </w:rPr>
            </w:pPr>
            <w:r w:rsidRPr="00644043">
              <w:rPr>
                <w:rFonts w:ascii="Times New Roman" w:eastAsia="Times New Roman" w:hAnsi="Times New Roman" w:cs="Times New Roman"/>
                <w:sz w:val="20"/>
                <w:szCs w:val="20"/>
                <w:lang w:eastAsia="ru-RU"/>
              </w:rPr>
              <w:tab/>
              <w:t>(за національною шкалою/ шкалою ЕСТS/ бали)</w:t>
            </w:r>
          </w:p>
          <w:p w:rsidR="00644043" w:rsidRPr="00644043" w:rsidRDefault="00644043" w:rsidP="00644043">
            <w:pPr>
              <w:tabs>
                <w:tab w:val="left" w:pos="3720"/>
              </w:tabs>
              <w:spacing w:before="120" w:after="0" w:line="360" w:lineRule="auto"/>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Голова ЕК</w:t>
            </w:r>
            <w:r w:rsidRPr="00644043">
              <w:rPr>
                <w:rFonts w:ascii="Times New Roman" w:eastAsia="Times New Roman" w:hAnsi="Times New Roman" w:cs="Times New Roman"/>
                <w:sz w:val="28"/>
                <w:szCs w:val="28"/>
                <w:lang w:eastAsia="ru-RU"/>
              </w:rPr>
              <w:tab/>
            </w:r>
          </w:p>
          <w:p w:rsidR="00644043" w:rsidRPr="00644043" w:rsidRDefault="00644043" w:rsidP="00644043">
            <w:pPr>
              <w:tabs>
                <w:tab w:val="right" w:pos="4462"/>
              </w:tabs>
              <w:spacing w:before="120" w:after="0" w:line="240" w:lineRule="auto"/>
              <w:rPr>
                <w:rFonts w:ascii="Times New Roman" w:eastAsia="Times New Roman" w:hAnsi="Times New Roman" w:cs="Times New Roman"/>
                <w:sz w:val="28"/>
                <w:szCs w:val="28"/>
                <w:u w:val="single"/>
                <w:lang w:eastAsia="ru-RU"/>
              </w:rPr>
            </w:pPr>
            <w:r w:rsidRPr="00644043">
              <w:rPr>
                <w:rFonts w:ascii="Times New Roman" w:eastAsia="Times New Roman" w:hAnsi="Times New Roman" w:cs="Times New Roman"/>
                <w:sz w:val="28"/>
                <w:szCs w:val="28"/>
                <w:lang w:eastAsia="ru-RU"/>
              </w:rPr>
              <w:t>_________ проф. Кузнєцов Е.А.</w:t>
            </w:r>
          </w:p>
          <w:p w:rsidR="00644043" w:rsidRPr="00644043" w:rsidRDefault="00644043" w:rsidP="00644043">
            <w:pPr>
              <w:tabs>
                <w:tab w:val="left" w:pos="454"/>
                <w:tab w:val="left" w:pos="2155"/>
              </w:tabs>
              <w:spacing w:after="0" w:line="240" w:lineRule="auto"/>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0"/>
                <w:szCs w:val="20"/>
                <w:lang w:eastAsia="ru-RU"/>
              </w:rPr>
              <w:t xml:space="preserve">      (підпис)</w:t>
            </w:r>
          </w:p>
        </w:tc>
      </w:tr>
    </w:tbl>
    <w:p w:rsidR="00644043" w:rsidRPr="00644043" w:rsidRDefault="00644043" w:rsidP="00644043">
      <w:pPr>
        <w:spacing w:after="0" w:line="240" w:lineRule="auto"/>
        <w:jc w:val="center"/>
        <w:rPr>
          <w:rFonts w:ascii="Times New Roman" w:eastAsia="Times New Roman" w:hAnsi="Times New Roman" w:cs="Times New Roman"/>
          <w:b/>
          <w:sz w:val="28"/>
          <w:szCs w:val="28"/>
          <w:lang w:val="en-US" w:eastAsia="ru-RU"/>
        </w:rPr>
      </w:pPr>
    </w:p>
    <w:p w:rsidR="00644043" w:rsidRPr="00644043" w:rsidRDefault="00644043" w:rsidP="00644043">
      <w:pPr>
        <w:spacing w:after="0" w:line="240" w:lineRule="auto"/>
        <w:jc w:val="center"/>
        <w:rPr>
          <w:rFonts w:ascii="Times New Roman" w:eastAsia="Times New Roman" w:hAnsi="Times New Roman" w:cs="Times New Roman"/>
          <w:b/>
          <w:sz w:val="28"/>
          <w:szCs w:val="28"/>
          <w:lang w:val="en-US" w:eastAsia="ru-RU"/>
        </w:rPr>
      </w:pPr>
    </w:p>
    <w:p w:rsidR="00644043" w:rsidRPr="00644043" w:rsidRDefault="00644043" w:rsidP="00644043">
      <w:pPr>
        <w:spacing w:after="0" w:line="240" w:lineRule="auto"/>
        <w:jc w:val="center"/>
        <w:rPr>
          <w:rFonts w:ascii="Times New Roman" w:eastAsia="Times New Roman" w:hAnsi="Times New Roman" w:cs="Times New Roman"/>
          <w:b/>
          <w:sz w:val="28"/>
          <w:szCs w:val="28"/>
          <w:lang w:val="en-US" w:eastAsia="ru-RU"/>
        </w:rPr>
      </w:pPr>
    </w:p>
    <w:p w:rsidR="00644043" w:rsidRPr="00644043" w:rsidRDefault="00644043" w:rsidP="00644043">
      <w:pPr>
        <w:spacing w:after="0" w:line="240" w:lineRule="auto"/>
        <w:jc w:val="center"/>
        <w:rPr>
          <w:rFonts w:ascii="Times New Roman" w:eastAsia="Times New Roman" w:hAnsi="Times New Roman" w:cs="Times New Roman"/>
          <w:b/>
          <w:sz w:val="28"/>
          <w:szCs w:val="28"/>
          <w:lang w:val="en-US" w:eastAsia="ru-RU"/>
        </w:rPr>
      </w:pPr>
    </w:p>
    <w:p w:rsidR="00644043" w:rsidRPr="00644043" w:rsidRDefault="00644043" w:rsidP="00644043">
      <w:pPr>
        <w:spacing w:after="0" w:line="240" w:lineRule="auto"/>
        <w:jc w:val="center"/>
        <w:rPr>
          <w:rFonts w:ascii="Times New Roman" w:eastAsia="Times New Roman" w:hAnsi="Times New Roman" w:cs="Times New Roman"/>
          <w:b/>
          <w:sz w:val="28"/>
          <w:szCs w:val="28"/>
          <w:lang w:eastAsia="ru-RU"/>
        </w:rPr>
      </w:pPr>
      <w:r w:rsidRPr="00644043">
        <w:rPr>
          <w:rFonts w:ascii="Times New Roman" w:eastAsia="Times New Roman" w:hAnsi="Times New Roman" w:cs="Times New Roman"/>
          <w:b/>
          <w:sz w:val="28"/>
          <w:szCs w:val="28"/>
          <w:lang w:eastAsia="ru-RU"/>
        </w:rPr>
        <w:t xml:space="preserve">Одеса – 2018  </w:t>
      </w:r>
    </w:p>
    <w:p w:rsidR="00644043" w:rsidRDefault="00644043" w:rsidP="00644043">
      <w:pPr>
        <w:spacing w:after="0" w:line="240" w:lineRule="auto"/>
        <w:jc w:val="center"/>
        <w:rPr>
          <w:rFonts w:ascii="Times New Roman" w:eastAsia="Times New Roman" w:hAnsi="Times New Roman" w:cs="Times New Roman"/>
          <w:b/>
          <w:caps/>
          <w:sz w:val="28"/>
          <w:szCs w:val="28"/>
          <w:lang w:val="ru-RU" w:eastAsia="ru-RU"/>
        </w:rPr>
      </w:pPr>
    </w:p>
    <w:p w:rsidR="00644043" w:rsidRPr="00644043" w:rsidRDefault="00644043" w:rsidP="00644043">
      <w:pPr>
        <w:spacing w:after="0" w:line="240" w:lineRule="auto"/>
        <w:jc w:val="center"/>
        <w:rPr>
          <w:rFonts w:ascii="Times New Roman" w:eastAsia="Times New Roman" w:hAnsi="Times New Roman" w:cs="Times New Roman"/>
          <w:b/>
          <w:sz w:val="28"/>
          <w:szCs w:val="28"/>
          <w:lang w:eastAsia="ru-RU"/>
        </w:rPr>
      </w:pPr>
      <w:r w:rsidRPr="00644043">
        <w:rPr>
          <w:rFonts w:ascii="Times New Roman" w:eastAsia="Times New Roman" w:hAnsi="Times New Roman" w:cs="Times New Roman"/>
          <w:b/>
          <w:caps/>
          <w:sz w:val="28"/>
          <w:szCs w:val="28"/>
          <w:lang w:eastAsia="ru-RU"/>
        </w:rPr>
        <w:t>Зміст</w:t>
      </w:r>
    </w:p>
    <w:p w:rsidR="00644043" w:rsidRPr="00644043" w:rsidRDefault="00644043" w:rsidP="00644043">
      <w:pPr>
        <w:suppressAutoHyphens/>
        <w:spacing w:after="0" w:line="360" w:lineRule="auto"/>
        <w:jc w:val="both"/>
        <w:rPr>
          <w:rFonts w:ascii="Times New Roman" w:eastAsia="Times New Roman" w:hAnsi="Times New Roman" w:cs="Times New Roman"/>
          <w:sz w:val="28"/>
          <w:szCs w:val="28"/>
          <w:lang w:eastAsia="ru-RU"/>
        </w:rPr>
      </w:pPr>
    </w:p>
    <w:p w:rsidR="00644043" w:rsidRPr="00644043" w:rsidRDefault="00644043" w:rsidP="00644043">
      <w:pPr>
        <w:tabs>
          <w:tab w:val="right" w:leader="dot" w:pos="9345"/>
        </w:tabs>
        <w:spacing w:after="0" w:line="360" w:lineRule="auto"/>
        <w:rPr>
          <w:rFonts w:ascii="Times New Roman" w:eastAsia="Times New Roman" w:hAnsi="Times New Roman" w:cs="Times New Roman"/>
          <w:noProof/>
          <w:sz w:val="28"/>
          <w:szCs w:val="28"/>
          <w:lang w:eastAsia="ru-RU"/>
        </w:rPr>
      </w:pPr>
      <w:r w:rsidRPr="00644043">
        <w:rPr>
          <w:rFonts w:ascii="Times New Roman" w:eastAsia="Times New Roman" w:hAnsi="Times New Roman" w:cs="Times New Roman"/>
          <w:i/>
          <w:caps/>
          <w:sz w:val="28"/>
          <w:szCs w:val="28"/>
          <w:lang w:eastAsia="ru-RU"/>
        </w:rPr>
        <w:fldChar w:fldCharType="begin"/>
      </w:r>
      <w:r w:rsidRPr="00644043">
        <w:rPr>
          <w:rFonts w:ascii="Times New Roman" w:eastAsia="Times New Roman" w:hAnsi="Times New Roman" w:cs="Times New Roman"/>
          <w:i/>
          <w:caps/>
          <w:sz w:val="28"/>
          <w:szCs w:val="28"/>
          <w:lang w:eastAsia="ru-RU"/>
        </w:rPr>
        <w:instrText xml:space="preserve"> TOC \o "1-3" </w:instrText>
      </w:r>
      <w:r w:rsidRPr="00644043">
        <w:rPr>
          <w:rFonts w:ascii="Times New Roman" w:eastAsia="Times New Roman" w:hAnsi="Times New Roman" w:cs="Times New Roman"/>
          <w:i/>
          <w:caps/>
          <w:sz w:val="28"/>
          <w:szCs w:val="28"/>
          <w:lang w:eastAsia="ru-RU"/>
        </w:rPr>
        <w:fldChar w:fldCharType="separate"/>
      </w:r>
      <w:r w:rsidRPr="00644043">
        <w:rPr>
          <w:rFonts w:ascii="Times New Roman" w:eastAsia="Times New Roman" w:hAnsi="Times New Roman" w:cs="Times New Roman"/>
          <w:caps/>
          <w:noProof/>
          <w:sz w:val="28"/>
          <w:szCs w:val="28"/>
          <w:lang w:eastAsia="ru-RU"/>
        </w:rPr>
        <w:t>ВСТУП</w:t>
      </w:r>
      <w:r w:rsidRPr="00644043">
        <w:rPr>
          <w:rFonts w:ascii="Times New Roman" w:eastAsia="Times New Roman" w:hAnsi="Times New Roman" w:cs="Times New Roman"/>
          <w:caps/>
          <w:noProof/>
          <w:sz w:val="28"/>
          <w:szCs w:val="28"/>
          <w:lang w:eastAsia="ru-RU"/>
        </w:rPr>
        <w:tab/>
      </w:r>
      <w:r w:rsidRPr="00644043">
        <w:rPr>
          <w:rFonts w:ascii="Times New Roman" w:eastAsia="Times New Roman" w:hAnsi="Times New Roman" w:cs="Times New Roman"/>
          <w:caps/>
          <w:noProof/>
          <w:sz w:val="28"/>
          <w:szCs w:val="28"/>
          <w:lang w:val="ru-RU" w:eastAsia="ru-RU"/>
        </w:rPr>
        <w:fldChar w:fldCharType="begin"/>
      </w:r>
      <w:r w:rsidRPr="00644043">
        <w:rPr>
          <w:rFonts w:ascii="Times New Roman" w:eastAsia="Times New Roman" w:hAnsi="Times New Roman" w:cs="Times New Roman"/>
          <w:caps/>
          <w:noProof/>
          <w:sz w:val="28"/>
          <w:szCs w:val="28"/>
          <w:lang w:eastAsia="ru-RU"/>
        </w:rPr>
        <w:instrText xml:space="preserve"> </w:instrText>
      </w:r>
      <w:r w:rsidRPr="00644043">
        <w:rPr>
          <w:rFonts w:ascii="Times New Roman" w:eastAsia="Times New Roman" w:hAnsi="Times New Roman" w:cs="Times New Roman"/>
          <w:caps/>
          <w:noProof/>
          <w:sz w:val="28"/>
          <w:szCs w:val="28"/>
          <w:lang w:val="ru-RU" w:eastAsia="ru-RU"/>
        </w:rPr>
        <w:instrText>PAGEREF</w:instrText>
      </w:r>
      <w:r w:rsidRPr="00644043">
        <w:rPr>
          <w:rFonts w:ascii="Times New Roman" w:eastAsia="Times New Roman" w:hAnsi="Times New Roman" w:cs="Times New Roman"/>
          <w:caps/>
          <w:noProof/>
          <w:sz w:val="28"/>
          <w:szCs w:val="28"/>
          <w:lang w:eastAsia="ru-RU"/>
        </w:rPr>
        <w:instrText xml:space="preserve"> _</w:instrText>
      </w:r>
      <w:r w:rsidRPr="00644043">
        <w:rPr>
          <w:rFonts w:ascii="Times New Roman" w:eastAsia="Times New Roman" w:hAnsi="Times New Roman" w:cs="Times New Roman"/>
          <w:caps/>
          <w:noProof/>
          <w:sz w:val="28"/>
          <w:szCs w:val="28"/>
          <w:lang w:val="ru-RU" w:eastAsia="ru-RU"/>
        </w:rPr>
        <w:instrText>Toc</w:instrText>
      </w:r>
      <w:r w:rsidRPr="00644043">
        <w:rPr>
          <w:rFonts w:ascii="Times New Roman" w:eastAsia="Times New Roman" w:hAnsi="Times New Roman" w:cs="Times New Roman"/>
          <w:caps/>
          <w:noProof/>
          <w:sz w:val="28"/>
          <w:szCs w:val="28"/>
          <w:lang w:eastAsia="ru-RU"/>
        </w:rPr>
        <w:instrText>526877017 \</w:instrText>
      </w:r>
      <w:r w:rsidRPr="00644043">
        <w:rPr>
          <w:rFonts w:ascii="Times New Roman" w:eastAsia="Times New Roman" w:hAnsi="Times New Roman" w:cs="Times New Roman"/>
          <w:caps/>
          <w:noProof/>
          <w:sz w:val="28"/>
          <w:szCs w:val="28"/>
          <w:lang w:val="ru-RU" w:eastAsia="ru-RU"/>
        </w:rPr>
        <w:instrText>h</w:instrText>
      </w:r>
      <w:r w:rsidRPr="00644043">
        <w:rPr>
          <w:rFonts w:ascii="Times New Roman" w:eastAsia="Times New Roman" w:hAnsi="Times New Roman" w:cs="Times New Roman"/>
          <w:caps/>
          <w:noProof/>
          <w:sz w:val="28"/>
          <w:szCs w:val="28"/>
          <w:lang w:eastAsia="ru-RU"/>
        </w:rPr>
        <w:instrText xml:space="preserve"> </w:instrText>
      </w:r>
      <w:r w:rsidRPr="00644043">
        <w:rPr>
          <w:rFonts w:ascii="Times New Roman" w:eastAsia="Times New Roman" w:hAnsi="Times New Roman" w:cs="Times New Roman"/>
          <w:caps/>
          <w:noProof/>
          <w:sz w:val="28"/>
          <w:szCs w:val="28"/>
          <w:lang w:val="ru-RU" w:eastAsia="ru-RU"/>
        </w:rPr>
      </w:r>
      <w:r w:rsidRPr="00644043">
        <w:rPr>
          <w:rFonts w:ascii="Times New Roman" w:eastAsia="Times New Roman" w:hAnsi="Times New Roman" w:cs="Times New Roman"/>
          <w:caps/>
          <w:noProof/>
          <w:sz w:val="28"/>
          <w:szCs w:val="28"/>
          <w:lang w:val="ru-RU" w:eastAsia="ru-RU"/>
        </w:rPr>
        <w:fldChar w:fldCharType="separate"/>
      </w:r>
      <w:r w:rsidRPr="00644043">
        <w:rPr>
          <w:rFonts w:ascii="Times New Roman" w:eastAsia="Times New Roman" w:hAnsi="Times New Roman" w:cs="Times New Roman"/>
          <w:caps/>
          <w:noProof/>
          <w:sz w:val="28"/>
          <w:szCs w:val="28"/>
          <w:lang w:eastAsia="ru-RU"/>
        </w:rPr>
        <w:t>3</w:t>
      </w:r>
      <w:r w:rsidRPr="00644043">
        <w:rPr>
          <w:rFonts w:ascii="Times New Roman" w:eastAsia="Times New Roman" w:hAnsi="Times New Roman" w:cs="Times New Roman"/>
          <w:caps/>
          <w:noProof/>
          <w:sz w:val="28"/>
          <w:szCs w:val="28"/>
          <w:lang w:val="ru-RU" w:eastAsia="ru-RU"/>
        </w:rPr>
        <w:fldChar w:fldCharType="end"/>
      </w:r>
    </w:p>
    <w:p w:rsidR="00644043" w:rsidRPr="00644043" w:rsidRDefault="00644043" w:rsidP="00644043">
      <w:pPr>
        <w:tabs>
          <w:tab w:val="right" w:leader="dot" w:pos="9345"/>
        </w:tabs>
        <w:spacing w:after="0" w:line="360" w:lineRule="auto"/>
        <w:rPr>
          <w:rFonts w:ascii="Times New Roman" w:eastAsia="Times New Roman" w:hAnsi="Times New Roman" w:cs="Times New Roman"/>
          <w:noProof/>
          <w:sz w:val="28"/>
          <w:szCs w:val="28"/>
          <w:lang w:eastAsia="ru-RU"/>
        </w:rPr>
      </w:pPr>
      <w:r w:rsidRPr="00644043">
        <w:rPr>
          <w:rFonts w:ascii="Times New Roman" w:eastAsia="Times New Roman" w:hAnsi="Times New Roman" w:cs="Times New Roman"/>
          <w:noProof/>
          <w:sz w:val="28"/>
          <w:szCs w:val="28"/>
          <w:lang w:eastAsia="ru-RU"/>
        </w:rPr>
        <w:t xml:space="preserve">РОЗДІЛ </w:t>
      </w:r>
      <w:r w:rsidRPr="00644043">
        <w:rPr>
          <w:rFonts w:ascii="Times New Roman" w:eastAsia="Times New Roman" w:hAnsi="Times New Roman" w:cs="Times New Roman"/>
          <w:caps/>
          <w:noProof/>
          <w:sz w:val="28"/>
          <w:szCs w:val="28"/>
          <w:lang w:eastAsia="ru-RU"/>
        </w:rPr>
        <w:t>1. ТЕОРЕТИЧНІ ОСНОВИ ТА МЕТОДИЧНІ ЗАСАДИ ЕКОЛОГІЧНОЇ ВІДПОВІДАЛЬНОСТІ БІЗНЕСУ</w:t>
      </w:r>
      <w:r w:rsidRPr="00644043">
        <w:rPr>
          <w:rFonts w:ascii="Times New Roman" w:eastAsia="Times New Roman" w:hAnsi="Times New Roman" w:cs="Times New Roman"/>
          <w:caps/>
          <w:noProof/>
          <w:sz w:val="28"/>
          <w:szCs w:val="28"/>
          <w:lang w:eastAsia="ru-RU"/>
        </w:rPr>
        <w:tab/>
      </w:r>
      <w:r w:rsidRPr="00644043">
        <w:rPr>
          <w:rFonts w:ascii="Times New Roman" w:eastAsia="Times New Roman" w:hAnsi="Times New Roman" w:cs="Times New Roman"/>
          <w:caps/>
          <w:noProof/>
          <w:sz w:val="28"/>
          <w:szCs w:val="28"/>
          <w:lang w:val="ru-RU" w:eastAsia="ru-RU"/>
        </w:rPr>
        <w:fldChar w:fldCharType="begin"/>
      </w:r>
      <w:r w:rsidRPr="00644043">
        <w:rPr>
          <w:rFonts w:ascii="Times New Roman" w:eastAsia="Times New Roman" w:hAnsi="Times New Roman" w:cs="Times New Roman"/>
          <w:caps/>
          <w:noProof/>
          <w:sz w:val="28"/>
          <w:szCs w:val="28"/>
          <w:lang w:eastAsia="ru-RU"/>
        </w:rPr>
        <w:instrText xml:space="preserve"> </w:instrText>
      </w:r>
      <w:r w:rsidRPr="00644043">
        <w:rPr>
          <w:rFonts w:ascii="Times New Roman" w:eastAsia="Times New Roman" w:hAnsi="Times New Roman" w:cs="Times New Roman"/>
          <w:caps/>
          <w:noProof/>
          <w:sz w:val="28"/>
          <w:szCs w:val="28"/>
          <w:lang w:val="ru-RU" w:eastAsia="ru-RU"/>
        </w:rPr>
        <w:instrText>PAGEREF</w:instrText>
      </w:r>
      <w:r w:rsidRPr="00644043">
        <w:rPr>
          <w:rFonts w:ascii="Times New Roman" w:eastAsia="Times New Roman" w:hAnsi="Times New Roman" w:cs="Times New Roman"/>
          <w:caps/>
          <w:noProof/>
          <w:sz w:val="28"/>
          <w:szCs w:val="28"/>
          <w:lang w:eastAsia="ru-RU"/>
        </w:rPr>
        <w:instrText xml:space="preserve"> _</w:instrText>
      </w:r>
      <w:r w:rsidRPr="00644043">
        <w:rPr>
          <w:rFonts w:ascii="Times New Roman" w:eastAsia="Times New Roman" w:hAnsi="Times New Roman" w:cs="Times New Roman"/>
          <w:caps/>
          <w:noProof/>
          <w:sz w:val="28"/>
          <w:szCs w:val="28"/>
          <w:lang w:val="ru-RU" w:eastAsia="ru-RU"/>
        </w:rPr>
        <w:instrText>Toc</w:instrText>
      </w:r>
      <w:r w:rsidRPr="00644043">
        <w:rPr>
          <w:rFonts w:ascii="Times New Roman" w:eastAsia="Times New Roman" w:hAnsi="Times New Roman" w:cs="Times New Roman"/>
          <w:caps/>
          <w:noProof/>
          <w:sz w:val="28"/>
          <w:szCs w:val="28"/>
          <w:lang w:eastAsia="ru-RU"/>
        </w:rPr>
        <w:instrText>526877018 \</w:instrText>
      </w:r>
      <w:r w:rsidRPr="00644043">
        <w:rPr>
          <w:rFonts w:ascii="Times New Roman" w:eastAsia="Times New Roman" w:hAnsi="Times New Roman" w:cs="Times New Roman"/>
          <w:caps/>
          <w:noProof/>
          <w:sz w:val="28"/>
          <w:szCs w:val="28"/>
          <w:lang w:val="ru-RU" w:eastAsia="ru-RU"/>
        </w:rPr>
        <w:instrText>h</w:instrText>
      </w:r>
      <w:r w:rsidRPr="00644043">
        <w:rPr>
          <w:rFonts w:ascii="Times New Roman" w:eastAsia="Times New Roman" w:hAnsi="Times New Roman" w:cs="Times New Roman"/>
          <w:caps/>
          <w:noProof/>
          <w:sz w:val="28"/>
          <w:szCs w:val="28"/>
          <w:lang w:eastAsia="ru-RU"/>
        </w:rPr>
        <w:instrText xml:space="preserve"> </w:instrText>
      </w:r>
      <w:r w:rsidRPr="00644043">
        <w:rPr>
          <w:rFonts w:ascii="Times New Roman" w:eastAsia="Times New Roman" w:hAnsi="Times New Roman" w:cs="Times New Roman"/>
          <w:caps/>
          <w:noProof/>
          <w:sz w:val="28"/>
          <w:szCs w:val="28"/>
          <w:lang w:val="ru-RU" w:eastAsia="ru-RU"/>
        </w:rPr>
      </w:r>
      <w:r w:rsidRPr="00644043">
        <w:rPr>
          <w:rFonts w:ascii="Times New Roman" w:eastAsia="Times New Roman" w:hAnsi="Times New Roman" w:cs="Times New Roman"/>
          <w:caps/>
          <w:noProof/>
          <w:sz w:val="28"/>
          <w:szCs w:val="28"/>
          <w:lang w:val="ru-RU" w:eastAsia="ru-RU"/>
        </w:rPr>
        <w:fldChar w:fldCharType="separate"/>
      </w:r>
      <w:r w:rsidRPr="00644043">
        <w:rPr>
          <w:rFonts w:ascii="Times New Roman" w:eastAsia="Times New Roman" w:hAnsi="Times New Roman" w:cs="Times New Roman"/>
          <w:caps/>
          <w:noProof/>
          <w:sz w:val="28"/>
          <w:szCs w:val="28"/>
          <w:lang w:eastAsia="ru-RU"/>
        </w:rPr>
        <w:t>6</w:t>
      </w:r>
      <w:r w:rsidRPr="00644043">
        <w:rPr>
          <w:rFonts w:ascii="Times New Roman" w:eastAsia="Times New Roman" w:hAnsi="Times New Roman" w:cs="Times New Roman"/>
          <w:caps/>
          <w:noProof/>
          <w:sz w:val="28"/>
          <w:szCs w:val="28"/>
          <w:lang w:val="ru-RU" w:eastAsia="ru-RU"/>
        </w:rPr>
        <w:fldChar w:fldCharType="end"/>
      </w:r>
    </w:p>
    <w:p w:rsidR="00644043" w:rsidRPr="00644043" w:rsidRDefault="00644043" w:rsidP="00644043">
      <w:pPr>
        <w:tabs>
          <w:tab w:val="right" w:leader="dot" w:pos="9345"/>
        </w:tabs>
        <w:spacing w:after="0" w:line="360" w:lineRule="auto"/>
        <w:rPr>
          <w:rFonts w:ascii="Times New Roman" w:eastAsia="Times New Roman" w:hAnsi="Times New Roman" w:cs="Times New Roman"/>
          <w:noProof/>
          <w:sz w:val="28"/>
          <w:szCs w:val="28"/>
          <w:lang w:eastAsia="ru-RU"/>
        </w:rPr>
      </w:pPr>
      <w:r w:rsidRPr="00644043">
        <w:rPr>
          <w:rFonts w:ascii="Times New Roman" w:eastAsia="Times New Roman" w:hAnsi="Times New Roman" w:cs="Times New Roman"/>
          <w:noProof/>
          <w:sz w:val="28"/>
          <w:szCs w:val="28"/>
          <w:lang w:eastAsia="ru-RU"/>
        </w:rPr>
        <w:t>1.1. Поняття і сутність концепції екологічної відповідальності</w:t>
      </w:r>
      <w:r w:rsidRPr="00644043">
        <w:rPr>
          <w:rFonts w:ascii="Times New Roman" w:eastAsia="Times New Roman" w:hAnsi="Times New Roman" w:cs="Times New Roman"/>
          <w:noProof/>
          <w:sz w:val="28"/>
          <w:szCs w:val="28"/>
          <w:lang w:eastAsia="ru-RU"/>
        </w:rPr>
        <w:tab/>
      </w:r>
      <w:r w:rsidRPr="00644043">
        <w:rPr>
          <w:rFonts w:ascii="Times New Roman" w:eastAsia="Times New Roman" w:hAnsi="Times New Roman" w:cs="Times New Roman"/>
          <w:noProof/>
          <w:sz w:val="28"/>
          <w:szCs w:val="28"/>
          <w:lang w:eastAsia="ru-RU"/>
        </w:rPr>
        <w:fldChar w:fldCharType="begin"/>
      </w:r>
      <w:r w:rsidRPr="00644043">
        <w:rPr>
          <w:rFonts w:ascii="Times New Roman" w:eastAsia="Times New Roman" w:hAnsi="Times New Roman" w:cs="Times New Roman"/>
          <w:noProof/>
          <w:sz w:val="28"/>
          <w:szCs w:val="28"/>
          <w:lang w:eastAsia="ru-RU"/>
        </w:rPr>
        <w:instrText xml:space="preserve"> PAGEREF _Toc526877019 \h </w:instrText>
      </w:r>
      <w:r w:rsidRPr="00644043">
        <w:rPr>
          <w:rFonts w:ascii="Times New Roman" w:eastAsia="Times New Roman" w:hAnsi="Times New Roman" w:cs="Times New Roman"/>
          <w:noProof/>
          <w:sz w:val="28"/>
          <w:szCs w:val="28"/>
          <w:lang w:eastAsia="ru-RU"/>
        </w:rPr>
      </w:r>
      <w:r w:rsidRPr="00644043">
        <w:rPr>
          <w:rFonts w:ascii="Times New Roman" w:eastAsia="Times New Roman" w:hAnsi="Times New Roman" w:cs="Times New Roman"/>
          <w:noProof/>
          <w:sz w:val="28"/>
          <w:szCs w:val="28"/>
          <w:lang w:eastAsia="ru-RU"/>
        </w:rPr>
        <w:fldChar w:fldCharType="separate"/>
      </w:r>
      <w:r w:rsidRPr="00644043">
        <w:rPr>
          <w:rFonts w:ascii="Times New Roman" w:eastAsia="Times New Roman" w:hAnsi="Times New Roman" w:cs="Times New Roman"/>
          <w:noProof/>
          <w:sz w:val="28"/>
          <w:szCs w:val="28"/>
          <w:lang w:eastAsia="ru-RU"/>
        </w:rPr>
        <w:t>6</w:t>
      </w:r>
      <w:r w:rsidRPr="00644043">
        <w:rPr>
          <w:rFonts w:ascii="Times New Roman" w:eastAsia="Times New Roman" w:hAnsi="Times New Roman" w:cs="Times New Roman"/>
          <w:noProof/>
          <w:sz w:val="28"/>
          <w:szCs w:val="28"/>
          <w:lang w:eastAsia="ru-RU"/>
        </w:rPr>
        <w:fldChar w:fldCharType="end"/>
      </w:r>
    </w:p>
    <w:p w:rsidR="00644043" w:rsidRPr="00644043" w:rsidRDefault="00644043" w:rsidP="00644043">
      <w:pPr>
        <w:tabs>
          <w:tab w:val="right" w:leader="dot" w:pos="9345"/>
        </w:tabs>
        <w:spacing w:after="0" w:line="360" w:lineRule="auto"/>
        <w:rPr>
          <w:rFonts w:ascii="Times New Roman" w:eastAsia="Times New Roman" w:hAnsi="Times New Roman" w:cs="Times New Roman"/>
          <w:noProof/>
          <w:sz w:val="28"/>
          <w:szCs w:val="28"/>
          <w:lang w:eastAsia="ru-RU"/>
        </w:rPr>
      </w:pPr>
      <w:r w:rsidRPr="00644043">
        <w:rPr>
          <w:rFonts w:ascii="Times New Roman" w:eastAsia="Times New Roman" w:hAnsi="Times New Roman" w:cs="Times New Roman"/>
          <w:noProof/>
          <w:sz w:val="28"/>
          <w:szCs w:val="28"/>
          <w:lang w:eastAsia="ru-RU"/>
        </w:rPr>
        <w:t>1.2.</w:t>
      </w:r>
      <w:r w:rsidRPr="00644043">
        <w:rPr>
          <w:rFonts w:ascii="Times New Roman" w:eastAsia="Bookman Old Style" w:hAnsi="Times New Roman" w:cs="Times New Roman"/>
          <w:noProof/>
          <w:sz w:val="28"/>
          <w:szCs w:val="28"/>
          <w:lang w:eastAsia="ru-RU"/>
        </w:rPr>
        <w:t xml:space="preserve"> </w:t>
      </w:r>
      <w:r w:rsidRPr="00644043">
        <w:rPr>
          <w:rFonts w:ascii="Times New Roman" w:eastAsia="Times New Roman" w:hAnsi="Times New Roman" w:cs="Times New Roman"/>
          <w:noProof/>
          <w:sz w:val="28"/>
          <w:szCs w:val="28"/>
          <w:lang w:eastAsia="ru-RU"/>
        </w:rPr>
        <w:t>Інструменти практичної реалізації екологічної відповідальності бізнесу</w:t>
      </w:r>
      <w:r w:rsidRPr="00644043">
        <w:rPr>
          <w:rFonts w:ascii="Times New Roman" w:eastAsia="Times New Roman" w:hAnsi="Times New Roman" w:cs="Times New Roman"/>
          <w:noProof/>
          <w:sz w:val="28"/>
          <w:szCs w:val="28"/>
          <w:lang w:eastAsia="ru-RU"/>
        </w:rPr>
        <w:tab/>
      </w:r>
      <w:r w:rsidRPr="00644043">
        <w:rPr>
          <w:rFonts w:ascii="Times New Roman" w:eastAsia="Times New Roman" w:hAnsi="Times New Roman" w:cs="Times New Roman"/>
          <w:noProof/>
          <w:sz w:val="28"/>
          <w:szCs w:val="28"/>
          <w:lang w:eastAsia="ru-RU"/>
        </w:rPr>
        <w:fldChar w:fldCharType="begin"/>
      </w:r>
      <w:r w:rsidRPr="00644043">
        <w:rPr>
          <w:rFonts w:ascii="Times New Roman" w:eastAsia="Times New Roman" w:hAnsi="Times New Roman" w:cs="Times New Roman"/>
          <w:noProof/>
          <w:sz w:val="28"/>
          <w:szCs w:val="28"/>
          <w:lang w:eastAsia="ru-RU"/>
        </w:rPr>
        <w:instrText xml:space="preserve"> PAGEREF _Toc526877020 \h </w:instrText>
      </w:r>
      <w:r w:rsidRPr="00644043">
        <w:rPr>
          <w:rFonts w:ascii="Times New Roman" w:eastAsia="Times New Roman" w:hAnsi="Times New Roman" w:cs="Times New Roman"/>
          <w:noProof/>
          <w:sz w:val="28"/>
          <w:szCs w:val="28"/>
          <w:lang w:eastAsia="ru-RU"/>
        </w:rPr>
      </w:r>
      <w:r w:rsidRPr="00644043">
        <w:rPr>
          <w:rFonts w:ascii="Times New Roman" w:eastAsia="Times New Roman" w:hAnsi="Times New Roman" w:cs="Times New Roman"/>
          <w:noProof/>
          <w:sz w:val="28"/>
          <w:szCs w:val="28"/>
          <w:lang w:eastAsia="ru-RU"/>
        </w:rPr>
        <w:fldChar w:fldCharType="separate"/>
      </w:r>
      <w:r w:rsidRPr="00644043">
        <w:rPr>
          <w:rFonts w:ascii="Times New Roman" w:eastAsia="Times New Roman" w:hAnsi="Times New Roman" w:cs="Times New Roman"/>
          <w:noProof/>
          <w:sz w:val="28"/>
          <w:szCs w:val="28"/>
          <w:lang w:eastAsia="ru-RU"/>
        </w:rPr>
        <w:t>17</w:t>
      </w:r>
      <w:r w:rsidRPr="00644043">
        <w:rPr>
          <w:rFonts w:ascii="Times New Roman" w:eastAsia="Times New Roman" w:hAnsi="Times New Roman" w:cs="Times New Roman"/>
          <w:noProof/>
          <w:sz w:val="28"/>
          <w:szCs w:val="28"/>
          <w:lang w:eastAsia="ru-RU"/>
        </w:rPr>
        <w:fldChar w:fldCharType="end"/>
      </w:r>
    </w:p>
    <w:p w:rsidR="00644043" w:rsidRPr="00644043" w:rsidRDefault="00644043" w:rsidP="00644043">
      <w:pPr>
        <w:tabs>
          <w:tab w:val="right" w:leader="dot" w:pos="9345"/>
        </w:tabs>
        <w:spacing w:after="0" w:line="360" w:lineRule="auto"/>
        <w:rPr>
          <w:rFonts w:ascii="Times New Roman" w:eastAsia="Times New Roman" w:hAnsi="Times New Roman" w:cs="Times New Roman"/>
          <w:noProof/>
          <w:sz w:val="28"/>
          <w:szCs w:val="28"/>
          <w:lang w:eastAsia="ru-RU"/>
        </w:rPr>
      </w:pPr>
      <w:r w:rsidRPr="00644043">
        <w:rPr>
          <w:rFonts w:ascii="Times New Roman" w:eastAsia="Times New Roman" w:hAnsi="Times New Roman" w:cs="Times New Roman"/>
          <w:noProof/>
          <w:sz w:val="28"/>
          <w:szCs w:val="28"/>
          <w:lang w:eastAsia="ru-RU"/>
        </w:rPr>
        <w:t>1.3. Методики оцінки екологічної відповідальності</w:t>
      </w:r>
      <w:r w:rsidRPr="00644043">
        <w:rPr>
          <w:rFonts w:ascii="Times New Roman" w:eastAsia="Times New Roman" w:hAnsi="Times New Roman" w:cs="Times New Roman"/>
          <w:noProof/>
          <w:sz w:val="28"/>
          <w:szCs w:val="28"/>
          <w:lang w:eastAsia="ru-RU"/>
        </w:rPr>
        <w:tab/>
      </w:r>
      <w:r w:rsidRPr="00644043">
        <w:rPr>
          <w:rFonts w:ascii="Times New Roman" w:eastAsia="Times New Roman" w:hAnsi="Times New Roman" w:cs="Times New Roman"/>
          <w:noProof/>
          <w:sz w:val="28"/>
          <w:szCs w:val="28"/>
          <w:lang w:eastAsia="ru-RU"/>
        </w:rPr>
        <w:fldChar w:fldCharType="begin"/>
      </w:r>
      <w:r w:rsidRPr="00644043">
        <w:rPr>
          <w:rFonts w:ascii="Times New Roman" w:eastAsia="Times New Roman" w:hAnsi="Times New Roman" w:cs="Times New Roman"/>
          <w:noProof/>
          <w:sz w:val="28"/>
          <w:szCs w:val="28"/>
          <w:lang w:eastAsia="ru-RU"/>
        </w:rPr>
        <w:instrText xml:space="preserve"> PAGEREF _Toc526877021 \h </w:instrText>
      </w:r>
      <w:r w:rsidRPr="00644043">
        <w:rPr>
          <w:rFonts w:ascii="Times New Roman" w:eastAsia="Times New Roman" w:hAnsi="Times New Roman" w:cs="Times New Roman"/>
          <w:noProof/>
          <w:sz w:val="28"/>
          <w:szCs w:val="28"/>
          <w:lang w:eastAsia="ru-RU"/>
        </w:rPr>
      </w:r>
      <w:r w:rsidRPr="00644043">
        <w:rPr>
          <w:rFonts w:ascii="Times New Roman" w:eastAsia="Times New Roman" w:hAnsi="Times New Roman" w:cs="Times New Roman"/>
          <w:noProof/>
          <w:sz w:val="28"/>
          <w:szCs w:val="28"/>
          <w:lang w:eastAsia="ru-RU"/>
        </w:rPr>
        <w:fldChar w:fldCharType="separate"/>
      </w:r>
      <w:r w:rsidRPr="00644043">
        <w:rPr>
          <w:rFonts w:ascii="Times New Roman" w:eastAsia="Times New Roman" w:hAnsi="Times New Roman" w:cs="Times New Roman"/>
          <w:noProof/>
          <w:sz w:val="28"/>
          <w:szCs w:val="28"/>
          <w:lang w:eastAsia="ru-RU"/>
        </w:rPr>
        <w:t>26</w:t>
      </w:r>
      <w:r w:rsidRPr="00644043">
        <w:rPr>
          <w:rFonts w:ascii="Times New Roman" w:eastAsia="Times New Roman" w:hAnsi="Times New Roman" w:cs="Times New Roman"/>
          <w:noProof/>
          <w:sz w:val="28"/>
          <w:szCs w:val="28"/>
          <w:lang w:eastAsia="ru-RU"/>
        </w:rPr>
        <w:fldChar w:fldCharType="end"/>
      </w:r>
    </w:p>
    <w:p w:rsidR="00644043" w:rsidRPr="00644043" w:rsidRDefault="00644043" w:rsidP="00644043">
      <w:pPr>
        <w:tabs>
          <w:tab w:val="right" w:leader="dot" w:pos="9345"/>
        </w:tabs>
        <w:spacing w:after="0" w:line="360" w:lineRule="auto"/>
        <w:rPr>
          <w:rFonts w:ascii="Times New Roman" w:eastAsia="Times New Roman" w:hAnsi="Times New Roman" w:cs="Times New Roman"/>
          <w:noProof/>
          <w:sz w:val="28"/>
          <w:szCs w:val="28"/>
          <w:lang w:val="ru-RU" w:eastAsia="ru-RU"/>
        </w:rPr>
      </w:pPr>
      <w:r w:rsidRPr="00644043">
        <w:rPr>
          <w:rFonts w:ascii="Times New Roman" w:eastAsia="Times New Roman" w:hAnsi="Times New Roman" w:cs="Times New Roman"/>
          <w:caps/>
          <w:noProof/>
          <w:sz w:val="28"/>
          <w:szCs w:val="28"/>
          <w:lang w:eastAsia="ru-RU"/>
        </w:rPr>
        <w:t>РОЗДІЛ 2. ОЦІНКА ЕКОЛОГІЧНОЇ ВІДПОВІДАЛЬНОСТІ ПІДПРИЄМСТВА НА ПРИКЛАДІ ПРАТ «ОДЕСЬКИЙ КОНЬЯЧНИЙ ЗАВОД ШУСТОВ»</w:t>
      </w:r>
      <w:r w:rsidRPr="00644043">
        <w:rPr>
          <w:rFonts w:ascii="Times New Roman" w:eastAsia="Times New Roman" w:hAnsi="Times New Roman" w:cs="Times New Roman"/>
          <w:caps/>
          <w:noProof/>
          <w:sz w:val="28"/>
          <w:szCs w:val="28"/>
          <w:lang w:val="ru-RU" w:eastAsia="ru-RU"/>
        </w:rPr>
        <w:tab/>
      </w:r>
      <w:r w:rsidRPr="00644043">
        <w:rPr>
          <w:rFonts w:ascii="Times New Roman" w:eastAsia="Times New Roman" w:hAnsi="Times New Roman" w:cs="Times New Roman"/>
          <w:caps/>
          <w:noProof/>
          <w:sz w:val="28"/>
          <w:szCs w:val="28"/>
          <w:lang w:val="ru-RU" w:eastAsia="ru-RU"/>
        </w:rPr>
        <w:fldChar w:fldCharType="begin"/>
      </w:r>
      <w:r w:rsidRPr="00644043">
        <w:rPr>
          <w:rFonts w:ascii="Times New Roman" w:eastAsia="Times New Roman" w:hAnsi="Times New Roman" w:cs="Times New Roman"/>
          <w:caps/>
          <w:noProof/>
          <w:sz w:val="28"/>
          <w:szCs w:val="28"/>
          <w:lang w:val="ru-RU" w:eastAsia="ru-RU"/>
        </w:rPr>
        <w:instrText xml:space="preserve"> PAGEREF _Toc526877022 \h </w:instrText>
      </w:r>
      <w:r w:rsidRPr="00644043">
        <w:rPr>
          <w:rFonts w:ascii="Times New Roman" w:eastAsia="Times New Roman" w:hAnsi="Times New Roman" w:cs="Times New Roman"/>
          <w:caps/>
          <w:noProof/>
          <w:sz w:val="28"/>
          <w:szCs w:val="28"/>
          <w:lang w:val="ru-RU" w:eastAsia="ru-RU"/>
        </w:rPr>
      </w:r>
      <w:r w:rsidRPr="00644043">
        <w:rPr>
          <w:rFonts w:ascii="Times New Roman" w:eastAsia="Times New Roman" w:hAnsi="Times New Roman" w:cs="Times New Roman"/>
          <w:caps/>
          <w:noProof/>
          <w:sz w:val="28"/>
          <w:szCs w:val="28"/>
          <w:lang w:val="ru-RU" w:eastAsia="ru-RU"/>
        </w:rPr>
        <w:fldChar w:fldCharType="separate"/>
      </w:r>
      <w:r w:rsidRPr="00644043">
        <w:rPr>
          <w:rFonts w:ascii="Times New Roman" w:eastAsia="Times New Roman" w:hAnsi="Times New Roman" w:cs="Times New Roman"/>
          <w:caps/>
          <w:noProof/>
          <w:sz w:val="28"/>
          <w:szCs w:val="28"/>
          <w:lang w:val="ru-RU" w:eastAsia="ru-RU"/>
        </w:rPr>
        <w:t>32</w:t>
      </w:r>
      <w:r w:rsidRPr="00644043">
        <w:rPr>
          <w:rFonts w:ascii="Times New Roman" w:eastAsia="Times New Roman" w:hAnsi="Times New Roman" w:cs="Times New Roman"/>
          <w:caps/>
          <w:noProof/>
          <w:sz w:val="28"/>
          <w:szCs w:val="28"/>
          <w:lang w:val="ru-RU" w:eastAsia="ru-RU"/>
        </w:rPr>
        <w:fldChar w:fldCharType="end"/>
      </w:r>
    </w:p>
    <w:p w:rsidR="00644043" w:rsidRPr="00644043" w:rsidRDefault="00644043" w:rsidP="00644043">
      <w:pPr>
        <w:tabs>
          <w:tab w:val="right" w:leader="dot" w:pos="9345"/>
        </w:tabs>
        <w:spacing w:after="0" w:line="360" w:lineRule="auto"/>
        <w:rPr>
          <w:rFonts w:ascii="Times New Roman" w:eastAsia="Times New Roman" w:hAnsi="Times New Roman" w:cs="Times New Roman"/>
          <w:noProof/>
          <w:sz w:val="28"/>
          <w:szCs w:val="28"/>
          <w:lang w:val="ru-RU" w:eastAsia="ru-RU"/>
        </w:rPr>
      </w:pPr>
      <w:r w:rsidRPr="00644043">
        <w:rPr>
          <w:rFonts w:ascii="Times New Roman" w:eastAsia="Times New Roman" w:hAnsi="Times New Roman" w:cs="Times New Roman"/>
          <w:noProof/>
          <w:sz w:val="28"/>
          <w:szCs w:val="28"/>
          <w:lang w:eastAsia="ru-RU"/>
        </w:rPr>
        <w:t>2.1. Загальна організаційно-економічна характеристика ПрАТ «Одеський коньячний завод Шустов»</w:t>
      </w:r>
      <w:r w:rsidRPr="00644043">
        <w:rPr>
          <w:rFonts w:ascii="Times New Roman" w:eastAsia="Times New Roman" w:hAnsi="Times New Roman" w:cs="Times New Roman"/>
          <w:noProof/>
          <w:sz w:val="28"/>
          <w:szCs w:val="28"/>
          <w:lang w:eastAsia="ru-RU"/>
        </w:rPr>
        <w:tab/>
      </w:r>
      <w:r w:rsidRPr="00644043">
        <w:rPr>
          <w:rFonts w:ascii="Times New Roman" w:eastAsia="Times New Roman" w:hAnsi="Times New Roman" w:cs="Times New Roman"/>
          <w:noProof/>
          <w:sz w:val="28"/>
          <w:szCs w:val="28"/>
          <w:lang w:eastAsia="ru-RU"/>
        </w:rPr>
        <w:fldChar w:fldCharType="begin"/>
      </w:r>
      <w:r w:rsidRPr="00644043">
        <w:rPr>
          <w:rFonts w:ascii="Times New Roman" w:eastAsia="Times New Roman" w:hAnsi="Times New Roman" w:cs="Times New Roman"/>
          <w:noProof/>
          <w:sz w:val="28"/>
          <w:szCs w:val="28"/>
          <w:lang w:eastAsia="ru-RU"/>
        </w:rPr>
        <w:instrText xml:space="preserve"> PAGEREF _Toc526877023 \h </w:instrText>
      </w:r>
      <w:r w:rsidRPr="00644043">
        <w:rPr>
          <w:rFonts w:ascii="Times New Roman" w:eastAsia="Times New Roman" w:hAnsi="Times New Roman" w:cs="Times New Roman"/>
          <w:noProof/>
          <w:sz w:val="28"/>
          <w:szCs w:val="28"/>
          <w:lang w:eastAsia="ru-RU"/>
        </w:rPr>
      </w:r>
      <w:r w:rsidRPr="00644043">
        <w:rPr>
          <w:rFonts w:ascii="Times New Roman" w:eastAsia="Times New Roman" w:hAnsi="Times New Roman" w:cs="Times New Roman"/>
          <w:noProof/>
          <w:sz w:val="28"/>
          <w:szCs w:val="28"/>
          <w:lang w:eastAsia="ru-RU"/>
        </w:rPr>
        <w:fldChar w:fldCharType="separate"/>
      </w:r>
      <w:r w:rsidRPr="00644043">
        <w:rPr>
          <w:rFonts w:ascii="Times New Roman" w:eastAsia="Times New Roman" w:hAnsi="Times New Roman" w:cs="Times New Roman"/>
          <w:noProof/>
          <w:sz w:val="28"/>
          <w:szCs w:val="28"/>
          <w:lang w:eastAsia="ru-RU"/>
        </w:rPr>
        <w:t>32</w:t>
      </w:r>
      <w:r w:rsidRPr="00644043">
        <w:rPr>
          <w:rFonts w:ascii="Times New Roman" w:eastAsia="Times New Roman" w:hAnsi="Times New Roman" w:cs="Times New Roman"/>
          <w:noProof/>
          <w:sz w:val="28"/>
          <w:szCs w:val="28"/>
          <w:lang w:eastAsia="ru-RU"/>
        </w:rPr>
        <w:fldChar w:fldCharType="end"/>
      </w:r>
    </w:p>
    <w:p w:rsidR="00644043" w:rsidRPr="00644043" w:rsidRDefault="00644043" w:rsidP="00644043">
      <w:pPr>
        <w:tabs>
          <w:tab w:val="right" w:leader="dot" w:pos="9345"/>
        </w:tabs>
        <w:spacing w:after="0" w:line="360" w:lineRule="auto"/>
        <w:rPr>
          <w:rFonts w:ascii="Times New Roman" w:eastAsia="Times New Roman" w:hAnsi="Times New Roman" w:cs="Times New Roman"/>
          <w:noProof/>
          <w:sz w:val="28"/>
          <w:szCs w:val="28"/>
          <w:lang w:val="ru-RU" w:eastAsia="ru-RU"/>
        </w:rPr>
      </w:pPr>
      <w:r w:rsidRPr="00644043">
        <w:rPr>
          <w:rFonts w:ascii="Times New Roman" w:eastAsia="Times New Roman" w:hAnsi="Times New Roman" w:cs="Times New Roman"/>
          <w:noProof/>
          <w:sz w:val="28"/>
          <w:szCs w:val="28"/>
          <w:lang w:eastAsia="ru-RU"/>
        </w:rPr>
        <w:t>2.2. Аналіз впливу на довкілля діяльності ПрАТ «Одеський коньячний завод Шустов»</w:t>
      </w:r>
      <w:r w:rsidRPr="00644043">
        <w:rPr>
          <w:rFonts w:ascii="Times New Roman" w:eastAsia="Times New Roman" w:hAnsi="Times New Roman" w:cs="Times New Roman"/>
          <w:noProof/>
          <w:sz w:val="28"/>
          <w:szCs w:val="28"/>
          <w:lang w:eastAsia="ru-RU"/>
        </w:rPr>
        <w:tab/>
      </w:r>
      <w:r w:rsidRPr="00644043">
        <w:rPr>
          <w:rFonts w:ascii="Times New Roman" w:eastAsia="Times New Roman" w:hAnsi="Times New Roman" w:cs="Times New Roman"/>
          <w:noProof/>
          <w:sz w:val="28"/>
          <w:szCs w:val="28"/>
          <w:lang w:eastAsia="ru-RU"/>
        </w:rPr>
        <w:fldChar w:fldCharType="begin"/>
      </w:r>
      <w:r w:rsidRPr="00644043">
        <w:rPr>
          <w:rFonts w:ascii="Times New Roman" w:eastAsia="Times New Roman" w:hAnsi="Times New Roman" w:cs="Times New Roman"/>
          <w:noProof/>
          <w:sz w:val="28"/>
          <w:szCs w:val="28"/>
          <w:lang w:eastAsia="ru-RU"/>
        </w:rPr>
        <w:instrText xml:space="preserve"> PAGEREF _Toc526877024 \h </w:instrText>
      </w:r>
      <w:r w:rsidRPr="00644043">
        <w:rPr>
          <w:rFonts w:ascii="Times New Roman" w:eastAsia="Times New Roman" w:hAnsi="Times New Roman" w:cs="Times New Roman"/>
          <w:noProof/>
          <w:sz w:val="28"/>
          <w:szCs w:val="28"/>
          <w:lang w:eastAsia="ru-RU"/>
        </w:rPr>
      </w:r>
      <w:r w:rsidRPr="00644043">
        <w:rPr>
          <w:rFonts w:ascii="Times New Roman" w:eastAsia="Times New Roman" w:hAnsi="Times New Roman" w:cs="Times New Roman"/>
          <w:noProof/>
          <w:sz w:val="28"/>
          <w:szCs w:val="28"/>
          <w:lang w:eastAsia="ru-RU"/>
        </w:rPr>
        <w:fldChar w:fldCharType="separate"/>
      </w:r>
      <w:r w:rsidRPr="00644043">
        <w:rPr>
          <w:rFonts w:ascii="Times New Roman" w:eastAsia="Times New Roman" w:hAnsi="Times New Roman" w:cs="Times New Roman"/>
          <w:noProof/>
          <w:sz w:val="28"/>
          <w:szCs w:val="28"/>
          <w:lang w:eastAsia="ru-RU"/>
        </w:rPr>
        <w:t>43</w:t>
      </w:r>
      <w:r w:rsidRPr="00644043">
        <w:rPr>
          <w:rFonts w:ascii="Times New Roman" w:eastAsia="Times New Roman" w:hAnsi="Times New Roman" w:cs="Times New Roman"/>
          <w:noProof/>
          <w:sz w:val="28"/>
          <w:szCs w:val="28"/>
          <w:lang w:eastAsia="ru-RU"/>
        </w:rPr>
        <w:fldChar w:fldCharType="end"/>
      </w:r>
    </w:p>
    <w:p w:rsidR="00644043" w:rsidRPr="00644043" w:rsidRDefault="00644043" w:rsidP="00644043">
      <w:pPr>
        <w:tabs>
          <w:tab w:val="right" w:leader="dot" w:pos="9345"/>
        </w:tabs>
        <w:spacing w:after="0" w:line="360" w:lineRule="auto"/>
        <w:rPr>
          <w:rFonts w:ascii="Times New Roman" w:eastAsia="Times New Roman" w:hAnsi="Times New Roman" w:cs="Times New Roman"/>
          <w:noProof/>
          <w:sz w:val="28"/>
          <w:szCs w:val="28"/>
          <w:lang w:val="ru-RU" w:eastAsia="ru-RU"/>
        </w:rPr>
      </w:pPr>
      <w:r w:rsidRPr="00644043">
        <w:rPr>
          <w:rFonts w:ascii="Times New Roman" w:eastAsia="Times New Roman" w:hAnsi="Times New Roman" w:cs="Times New Roman"/>
          <w:noProof/>
          <w:sz w:val="28"/>
          <w:szCs w:val="28"/>
          <w:lang w:eastAsia="ru-RU"/>
        </w:rPr>
        <w:t>2.3. Оцінка рівня імплементації екологічної відповідальності в практику менеджменту заводу</w:t>
      </w:r>
      <w:r w:rsidRPr="00644043">
        <w:rPr>
          <w:rFonts w:ascii="Times New Roman" w:eastAsia="Times New Roman" w:hAnsi="Times New Roman" w:cs="Times New Roman"/>
          <w:noProof/>
          <w:sz w:val="28"/>
          <w:szCs w:val="28"/>
          <w:lang w:eastAsia="ru-RU"/>
        </w:rPr>
        <w:tab/>
      </w:r>
      <w:r w:rsidRPr="00644043">
        <w:rPr>
          <w:rFonts w:ascii="Times New Roman" w:eastAsia="Times New Roman" w:hAnsi="Times New Roman" w:cs="Times New Roman"/>
          <w:noProof/>
          <w:sz w:val="28"/>
          <w:szCs w:val="28"/>
          <w:lang w:eastAsia="ru-RU"/>
        </w:rPr>
        <w:fldChar w:fldCharType="begin"/>
      </w:r>
      <w:r w:rsidRPr="00644043">
        <w:rPr>
          <w:rFonts w:ascii="Times New Roman" w:eastAsia="Times New Roman" w:hAnsi="Times New Roman" w:cs="Times New Roman"/>
          <w:noProof/>
          <w:sz w:val="28"/>
          <w:szCs w:val="28"/>
          <w:lang w:eastAsia="ru-RU"/>
        </w:rPr>
        <w:instrText xml:space="preserve"> PAGEREF _Toc526877025 \h </w:instrText>
      </w:r>
      <w:r w:rsidRPr="00644043">
        <w:rPr>
          <w:rFonts w:ascii="Times New Roman" w:eastAsia="Times New Roman" w:hAnsi="Times New Roman" w:cs="Times New Roman"/>
          <w:noProof/>
          <w:sz w:val="28"/>
          <w:szCs w:val="28"/>
          <w:lang w:eastAsia="ru-RU"/>
        </w:rPr>
      </w:r>
      <w:r w:rsidRPr="00644043">
        <w:rPr>
          <w:rFonts w:ascii="Times New Roman" w:eastAsia="Times New Roman" w:hAnsi="Times New Roman" w:cs="Times New Roman"/>
          <w:noProof/>
          <w:sz w:val="28"/>
          <w:szCs w:val="28"/>
          <w:lang w:eastAsia="ru-RU"/>
        </w:rPr>
        <w:fldChar w:fldCharType="separate"/>
      </w:r>
      <w:r w:rsidRPr="00644043">
        <w:rPr>
          <w:rFonts w:ascii="Times New Roman" w:eastAsia="Times New Roman" w:hAnsi="Times New Roman" w:cs="Times New Roman"/>
          <w:noProof/>
          <w:sz w:val="28"/>
          <w:szCs w:val="28"/>
          <w:lang w:eastAsia="ru-RU"/>
        </w:rPr>
        <w:t>50</w:t>
      </w:r>
      <w:r w:rsidRPr="00644043">
        <w:rPr>
          <w:rFonts w:ascii="Times New Roman" w:eastAsia="Times New Roman" w:hAnsi="Times New Roman" w:cs="Times New Roman"/>
          <w:noProof/>
          <w:sz w:val="28"/>
          <w:szCs w:val="28"/>
          <w:lang w:eastAsia="ru-RU"/>
        </w:rPr>
        <w:fldChar w:fldCharType="end"/>
      </w:r>
    </w:p>
    <w:p w:rsidR="00644043" w:rsidRPr="00644043" w:rsidRDefault="00644043" w:rsidP="00644043">
      <w:pPr>
        <w:tabs>
          <w:tab w:val="right" w:leader="dot" w:pos="9345"/>
        </w:tabs>
        <w:spacing w:after="0" w:line="360" w:lineRule="auto"/>
        <w:rPr>
          <w:rFonts w:ascii="Times New Roman" w:eastAsia="Times New Roman" w:hAnsi="Times New Roman" w:cs="Times New Roman"/>
          <w:noProof/>
          <w:sz w:val="28"/>
          <w:szCs w:val="28"/>
          <w:lang w:val="ru-RU" w:eastAsia="ru-RU"/>
        </w:rPr>
      </w:pPr>
      <w:r w:rsidRPr="00644043">
        <w:rPr>
          <w:rFonts w:ascii="Times New Roman" w:eastAsia="Times New Roman" w:hAnsi="Times New Roman" w:cs="Times New Roman"/>
          <w:caps/>
          <w:noProof/>
          <w:sz w:val="28"/>
          <w:szCs w:val="28"/>
          <w:lang w:eastAsia="ru-RU"/>
        </w:rPr>
        <w:t>РОЗДІЛ 3. ЕКОНОМІКО-МАТЕМАТИЧНЕ МОДЕЛЮВАННЯ ОЦІНКИ ЕКОЛОГІЧНОЇ ВІДПОВІДАЛЬНОСТІ ПІДПРИЄМСТВА</w:t>
      </w:r>
      <w:r w:rsidRPr="00644043">
        <w:rPr>
          <w:rFonts w:ascii="Times New Roman" w:eastAsia="Times New Roman" w:hAnsi="Times New Roman" w:cs="Times New Roman"/>
          <w:caps/>
          <w:noProof/>
          <w:sz w:val="28"/>
          <w:szCs w:val="28"/>
          <w:lang w:val="ru-RU" w:eastAsia="ru-RU"/>
        </w:rPr>
        <w:tab/>
      </w:r>
      <w:r w:rsidRPr="00644043">
        <w:rPr>
          <w:rFonts w:ascii="Times New Roman" w:eastAsia="Times New Roman" w:hAnsi="Times New Roman" w:cs="Times New Roman"/>
          <w:caps/>
          <w:noProof/>
          <w:sz w:val="28"/>
          <w:szCs w:val="28"/>
          <w:lang w:val="ru-RU" w:eastAsia="ru-RU"/>
        </w:rPr>
        <w:fldChar w:fldCharType="begin"/>
      </w:r>
      <w:r w:rsidRPr="00644043">
        <w:rPr>
          <w:rFonts w:ascii="Times New Roman" w:eastAsia="Times New Roman" w:hAnsi="Times New Roman" w:cs="Times New Roman"/>
          <w:caps/>
          <w:noProof/>
          <w:sz w:val="28"/>
          <w:szCs w:val="28"/>
          <w:lang w:val="ru-RU" w:eastAsia="ru-RU"/>
        </w:rPr>
        <w:instrText xml:space="preserve"> PAGEREF _Toc526877026 \h </w:instrText>
      </w:r>
      <w:r w:rsidRPr="00644043">
        <w:rPr>
          <w:rFonts w:ascii="Times New Roman" w:eastAsia="Times New Roman" w:hAnsi="Times New Roman" w:cs="Times New Roman"/>
          <w:caps/>
          <w:noProof/>
          <w:sz w:val="28"/>
          <w:szCs w:val="28"/>
          <w:lang w:val="ru-RU" w:eastAsia="ru-RU"/>
        </w:rPr>
      </w:r>
      <w:r w:rsidRPr="00644043">
        <w:rPr>
          <w:rFonts w:ascii="Times New Roman" w:eastAsia="Times New Roman" w:hAnsi="Times New Roman" w:cs="Times New Roman"/>
          <w:caps/>
          <w:noProof/>
          <w:sz w:val="28"/>
          <w:szCs w:val="28"/>
          <w:lang w:val="ru-RU" w:eastAsia="ru-RU"/>
        </w:rPr>
        <w:fldChar w:fldCharType="separate"/>
      </w:r>
      <w:r w:rsidRPr="00644043">
        <w:rPr>
          <w:rFonts w:ascii="Times New Roman" w:eastAsia="Times New Roman" w:hAnsi="Times New Roman" w:cs="Times New Roman"/>
          <w:caps/>
          <w:noProof/>
          <w:sz w:val="28"/>
          <w:szCs w:val="28"/>
          <w:lang w:val="ru-RU" w:eastAsia="ru-RU"/>
        </w:rPr>
        <w:t>65</w:t>
      </w:r>
      <w:r w:rsidRPr="00644043">
        <w:rPr>
          <w:rFonts w:ascii="Times New Roman" w:eastAsia="Times New Roman" w:hAnsi="Times New Roman" w:cs="Times New Roman"/>
          <w:caps/>
          <w:noProof/>
          <w:sz w:val="28"/>
          <w:szCs w:val="28"/>
          <w:lang w:val="ru-RU" w:eastAsia="ru-RU"/>
        </w:rPr>
        <w:fldChar w:fldCharType="end"/>
      </w:r>
    </w:p>
    <w:p w:rsidR="00644043" w:rsidRPr="00644043" w:rsidRDefault="00644043" w:rsidP="00644043">
      <w:pPr>
        <w:tabs>
          <w:tab w:val="right" w:leader="dot" w:pos="9345"/>
        </w:tabs>
        <w:spacing w:after="0" w:line="360" w:lineRule="auto"/>
        <w:rPr>
          <w:rFonts w:ascii="Times New Roman" w:eastAsia="Times New Roman" w:hAnsi="Times New Roman" w:cs="Times New Roman"/>
          <w:noProof/>
          <w:sz w:val="28"/>
          <w:szCs w:val="28"/>
          <w:lang w:val="ru-RU" w:eastAsia="ru-RU"/>
        </w:rPr>
      </w:pPr>
      <w:r w:rsidRPr="00644043">
        <w:rPr>
          <w:rFonts w:ascii="Times New Roman" w:eastAsia="Times New Roman" w:hAnsi="Times New Roman" w:cs="Times New Roman"/>
          <w:noProof/>
          <w:sz w:val="28"/>
          <w:szCs w:val="28"/>
          <w:lang w:eastAsia="ru-RU"/>
        </w:rPr>
        <w:t>3.1. Розробка методики оцінки екологічної відповідальності підприємств</w:t>
      </w:r>
      <w:r w:rsidRPr="00644043">
        <w:rPr>
          <w:rFonts w:ascii="Times New Roman" w:eastAsia="Times New Roman" w:hAnsi="Times New Roman" w:cs="Times New Roman"/>
          <w:noProof/>
          <w:sz w:val="28"/>
          <w:szCs w:val="28"/>
          <w:lang w:eastAsia="ru-RU"/>
        </w:rPr>
        <w:tab/>
      </w:r>
      <w:r w:rsidRPr="00644043">
        <w:rPr>
          <w:rFonts w:ascii="Times New Roman" w:eastAsia="Times New Roman" w:hAnsi="Times New Roman" w:cs="Times New Roman"/>
          <w:noProof/>
          <w:sz w:val="28"/>
          <w:szCs w:val="28"/>
          <w:lang w:eastAsia="ru-RU"/>
        </w:rPr>
        <w:fldChar w:fldCharType="begin"/>
      </w:r>
      <w:r w:rsidRPr="00644043">
        <w:rPr>
          <w:rFonts w:ascii="Times New Roman" w:eastAsia="Times New Roman" w:hAnsi="Times New Roman" w:cs="Times New Roman"/>
          <w:noProof/>
          <w:sz w:val="28"/>
          <w:szCs w:val="28"/>
          <w:lang w:eastAsia="ru-RU"/>
        </w:rPr>
        <w:instrText xml:space="preserve"> PAGEREF _Toc526877027 \h </w:instrText>
      </w:r>
      <w:r w:rsidRPr="00644043">
        <w:rPr>
          <w:rFonts w:ascii="Times New Roman" w:eastAsia="Times New Roman" w:hAnsi="Times New Roman" w:cs="Times New Roman"/>
          <w:noProof/>
          <w:sz w:val="28"/>
          <w:szCs w:val="28"/>
          <w:lang w:eastAsia="ru-RU"/>
        </w:rPr>
      </w:r>
      <w:r w:rsidRPr="00644043">
        <w:rPr>
          <w:rFonts w:ascii="Times New Roman" w:eastAsia="Times New Roman" w:hAnsi="Times New Roman" w:cs="Times New Roman"/>
          <w:noProof/>
          <w:sz w:val="28"/>
          <w:szCs w:val="28"/>
          <w:lang w:eastAsia="ru-RU"/>
        </w:rPr>
        <w:fldChar w:fldCharType="separate"/>
      </w:r>
      <w:r w:rsidRPr="00644043">
        <w:rPr>
          <w:rFonts w:ascii="Times New Roman" w:eastAsia="Times New Roman" w:hAnsi="Times New Roman" w:cs="Times New Roman"/>
          <w:noProof/>
          <w:sz w:val="28"/>
          <w:szCs w:val="28"/>
          <w:lang w:eastAsia="ru-RU"/>
        </w:rPr>
        <w:t>65</w:t>
      </w:r>
      <w:r w:rsidRPr="00644043">
        <w:rPr>
          <w:rFonts w:ascii="Times New Roman" w:eastAsia="Times New Roman" w:hAnsi="Times New Roman" w:cs="Times New Roman"/>
          <w:noProof/>
          <w:sz w:val="28"/>
          <w:szCs w:val="28"/>
          <w:lang w:eastAsia="ru-RU"/>
        </w:rPr>
        <w:fldChar w:fldCharType="end"/>
      </w:r>
    </w:p>
    <w:p w:rsidR="00644043" w:rsidRPr="00644043" w:rsidRDefault="00644043" w:rsidP="00644043">
      <w:pPr>
        <w:tabs>
          <w:tab w:val="right" w:leader="dot" w:pos="9345"/>
        </w:tabs>
        <w:spacing w:after="0" w:line="360" w:lineRule="auto"/>
        <w:rPr>
          <w:rFonts w:ascii="Times New Roman" w:eastAsia="Times New Roman" w:hAnsi="Times New Roman" w:cs="Times New Roman"/>
          <w:noProof/>
          <w:sz w:val="28"/>
          <w:szCs w:val="28"/>
          <w:lang w:val="ru-RU" w:eastAsia="ru-RU"/>
        </w:rPr>
      </w:pPr>
      <w:r w:rsidRPr="00644043">
        <w:rPr>
          <w:rFonts w:ascii="Times New Roman" w:eastAsia="Times New Roman" w:hAnsi="Times New Roman" w:cs="Times New Roman"/>
          <w:noProof/>
          <w:sz w:val="28"/>
          <w:szCs w:val="28"/>
          <w:lang w:eastAsia="ru-RU"/>
        </w:rPr>
        <w:t>3.2. Апробація методики оцінки екологічної відповідальності ПрАТ «Одеський коньячний завод Шустов»</w:t>
      </w:r>
      <w:r w:rsidRPr="00644043">
        <w:rPr>
          <w:rFonts w:ascii="Times New Roman" w:eastAsia="Times New Roman" w:hAnsi="Times New Roman" w:cs="Times New Roman"/>
          <w:noProof/>
          <w:sz w:val="28"/>
          <w:szCs w:val="28"/>
          <w:lang w:eastAsia="ru-RU"/>
        </w:rPr>
        <w:tab/>
      </w:r>
      <w:r w:rsidRPr="00644043">
        <w:rPr>
          <w:rFonts w:ascii="Times New Roman" w:eastAsia="Times New Roman" w:hAnsi="Times New Roman" w:cs="Times New Roman"/>
          <w:noProof/>
          <w:sz w:val="28"/>
          <w:szCs w:val="28"/>
          <w:lang w:eastAsia="ru-RU"/>
        </w:rPr>
        <w:fldChar w:fldCharType="begin"/>
      </w:r>
      <w:r w:rsidRPr="00644043">
        <w:rPr>
          <w:rFonts w:ascii="Times New Roman" w:eastAsia="Times New Roman" w:hAnsi="Times New Roman" w:cs="Times New Roman"/>
          <w:noProof/>
          <w:sz w:val="28"/>
          <w:szCs w:val="28"/>
          <w:lang w:eastAsia="ru-RU"/>
        </w:rPr>
        <w:instrText xml:space="preserve"> PAGEREF _Toc526877028 \h </w:instrText>
      </w:r>
      <w:r w:rsidRPr="00644043">
        <w:rPr>
          <w:rFonts w:ascii="Times New Roman" w:eastAsia="Times New Roman" w:hAnsi="Times New Roman" w:cs="Times New Roman"/>
          <w:noProof/>
          <w:sz w:val="28"/>
          <w:szCs w:val="28"/>
          <w:lang w:eastAsia="ru-RU"/>
        </w:rPr>
      </w:r>
      <w:r w:rsidRPr="00644043">
        <w:rPr>
          <w:rFonts w:ascii="Times New Roman" w:eastAsia="Times New Roman" w:hAnsi="Times New Roman" w:cs="Times New Roman"/>
          <w:noProof/>
          <w:sz w:val="28"/>
          <w:szCs w:val="28"/>
          <w:lang w:eastAsia="ru-RU"/>
        </w:rPr>
        <w:fldChar w:fldCharType="separate"/>
      </w:r>
      <w:r w:rsidRPr="00644043">
        <w:rPr>
          <w:rFonts w:ascii="Times New Roman" w:eastAsia="Times New Roman" w:hAnsi="Times New Roman" w:cs="Times New Roman"/>
          <w:noProof/>
          <w:sz w:val="28"/>
          <w:szCs w:val="28"/>
          <w:lang w:eastAsia="ru-RU"/>
        </w:rPr>
        <w:t>75</w:t>
      </w:r>
      <w:r w:rsidRPr="00644043">
        <w:rPr>
          <w:rFonts w:ascii="Times New Roman" w:eastAsia="Times New Roman" w:hAnsi="Times New Roman" w:cs="Times New Roman"/>
          <w:noProof/>
          <w:sz w:val="28"/>
          <w:szCs w:val="28"/>
          <w:lang w:eastAsia="ru-RU"/>
        </w:rPr>
        <w:fldChar w:fldCharType="end"/>
      </w:r>
    </w:p>
    <w:p w:rsidR="00644043" w:rsidRPr="00644043" w:rsidRDefault="00644043" w:rsidP="00644043">
      <w:pPr>
        <w:tabs>
          <w:tab w:val="right" w:leader="dot" w:pos="9345"/>
        </w:tabs>
        <w:spacing w:after="0" w:line="360" w:lineRule="auto"/>
        <w:rPr>
          <w:rFonts w:ascii="Times New Roman" w:eastAsia="Times New Roman" w:hAnsi="Times New Roman" w:cs="Times New Roman"/>
          <w:noProof/>
          <w:sz w:val="28"/>
          <w:szCs w:val="28"/>
          <w:lang w:val="ru-RU" w:eastAsia="ru-RU"/>
        </w:rPr>
      </w:pPr>
      <w:r w:rsidRPr="00644043">
        <w:rPr>
          <w:rFonts w:ascii="Times New Roman" w:eastAsia="Times New Roman" w:hAnsi="Times New Roman" w:cs="Times New Roman"/>
          <w:noProof/>
          <w:sz w:val="28"/>
          <w:szCs w:val="28"/>
          <w:lang w:eastAsia="ru-RU"/>
        </w:rPr>
        <w:t>3.3 Рекомендації щодо формування ефективного механізму фінансових вкладень в області екологічної відповідальності</w:t>
      </w:r>
      <w:r w:rsidRPr="00644043">
        <w:rPr>
          <w:rFonts w:ascii="Times New Roman" w:eastAsia="Times New Roman" w:hAnsi="Times New Roman" w:cs="Times New Roman"/>
          <w:noProof/>
          <w:sz w:val="28"/>
          <w:szCs w:val="28"/>
          <w:lang w:eastAsia="ru-RU"/>
        </w:rPr>
        <w:tab/>
      </w:r>
      <w:r w:rsidRPr="00644043">
        <w:rPr>
          <w:rFonts w:ascii="Times New Roman" w:eastAsia="Times New Roman" w:hAnsi="Times New Roman" w:cs="Times New Roman"/>
          <w:noProof/>
          <w:sz w:val="28"/>
          <w:szCs w:val="28"/>
          <w:lang w:eastAsia="ru-RU"/>
        </w:rPr>
        <w:fldChar w:fldCharType="begin"/>
      </w:r>
      <w:r w:rsidRPr="00644043">
        <w:rPr>
          <w:rFonts w:ascii="Times New Roman" w:eastAsia="Times New Roman" w:hAnsi="Times New Roman" w:cs="Times New Roman"/>
          <w:noProof/>
          <w:sz w:val="28"/>
          <w:szCs w:val="28"/>
          <w:lang w:eastAsia="ru-RU"/>
        </w:rPr>
        <w:instrText xml:space="preserve"> PAGEREF _Toc526877029 \h </w:instrText>
      </w:r>
      <w:r w:rsidRPr="00644043">
        <w:rPr>
          <w:rFonts w:ascii="Times New Roman" w:eastAsia="Times New Roman" w:hAnsi="Times New Roman" w:cs="Times New Roman"/>
          <w:noProof/>
          <w:sz w:val="28"/>
          <w:szCs w:val="28"/>
          <w:lang w:eastAsia="ru-RU"/>
        </w:rPr>
      </w:r>
      <w:r w:rsidRPr="00644043">
        <w:rPr>
          <w:rFonts w:ascii="Times New Roman" w:eastAsia="Times New Roman" w:hAnsi="Times New Roman" w:cs="Times New Roman"/>
          <w:noProof/>
          <w:sz w:val="28"/>
          <w:szCs w:val="28"/>
          <w:lang w:eastAsia="ru-RU"/>
        </w:rPr>
        <w:fldChar w:fldCharType="separate"/>
      </w:r>
      <w:r w:rsidRPr="00644043">
        <w:rPr>
          <w:rFonts w:ascii="Times New Roman" w:eastAsia="Times New Roman" w:hAnsi="Times New Roman" w:cs="Times New Roman"/>
          <w:noProof/>
          <w:sz w:val="28"/>
          <w:szCs w:val="28"/>
          <w:lang w:eastAsia="ru-RU"/>
        </w:rPr>
        <w:t>82</w:t>
      </w:r>
      <w:r w:rsidRPr="00644043">
        <w:rPr>
          <w:rFonts w:ascii="Times New Roman" w:eastAsia="Times New Roman" w:hAnsi="Times New Roman" w:cs="Times New Roman"/>
          <w:noProof/>
          <w:sz w:val="28"/>
          <w:szCs w:val="28"/>
          <w:lang w:eastAsia="ru-RU"/>
        </w:rPr>
        <w:fldChar w:fldCharType="end"/>
      </w:r>
    </w:p>
    <w:p w:rsidR="00644043" w:rsidRPr="00644043" w:rsidRDefault="00644043" w:rsidP="00644043">
      <w:pPr>
        <w:tabs>
          <w:tab w:val="right" w:leader="dot" w:pos="9345"/>
        </w:tabs>
        <w:spacing w:after="0" w:line="360" w:lineRule="auto"/>
        <w:rPr>
          <w:rFonts w:ascii="Times New Roman" w:eastAsia="Times New Roman" w:hAnsi="Times New Roman" w:cs="Times New Roman"/>
          <w:noProof/>
          <w:sz w:val="28"/>
          <w:szCs w:val="28"/>
          <w:lang w:val="ru-RU" w:eastAsia="ru-RU"/>
        </w:rPr>
      </w:pPr>
      <w:r w:rsidRPr="00644043">
        <w:rPr>
          <w:rFonts w:ascii="Times New Roman" w:eastAsia="Times New Roman" w:hAnsi="Times New Roman" w:cs="Times New Roman"/>
          <w:caps/>
          <w:noProof/>
          <w:sz w:val="28"/>
          <w:szCs w:val="28"/>
          <w:lang w:eastAsia="ru-RU"/>
        </w:rPr>
        <w:t>висновки та пропозиції</w:t>
      </w:r>
      <w:r w:rsidRPr="00644043">
        <w:rPr>
          <w:rFonts w:ascii="Times New Roman" w:eastAsia="Times New Roman" w:hAnsi="Times New Roman" w:cs="Times New Roman"/>
          <w:caps/>
          <w:noProof/>
          <w:sz w:val="28"/>
          <w:szCs w:val="28"/>
          <w:lang w:val="ru-RU" w:eastAsia="ru-RU"/>
        </w:rPr>
        <w:tab/>
      </w:r>
      <w:r w:rsidRPr="00644043">
        <w:rPr>
          <w:rFonts w:ascii="Times New Roman" w:eastAsia="Times New Roman" w:hAnsi="Times New Roman" w:cs="Times New Roman"/>
          <w:caps/>
          <w:noProof/>
          <w:sz w:val="28"/>
          <w:szCs w:val="28"/>
          <w:lang w:val="ru-RU" w:eastAsia="ru-RU"/>
        </w:rPr>
        <w:fldChar w:fldCharType="begin"/>
      </w:r>
      <w:r w:rsidRPr="00644043">
        <w:rPr>
          <w:rFonts w:ascii="Times New Roman" w:eastAsia="Times New Roman" w:hAnsi="Times New Roman" w:cs="Times New Roman"/>
          <w:caps/>
          <w:noProof/>
          <w:sz w:val="28"/>
          <w:szCs w:val="28"/>
          <w:lang w:val="ru-RU" w:eastAsia="ru-RU"/>
        </w:rPr>
        <w:instrText xml:space="preserve"> PAGEREF _Toc526877030 \h </w:instrText>
      </w:r>
      <w:r w:rsidRPr="00644043">
        <w:rPr>
          <w:rFonts w:ascii="Times New Roman" w:eastAsia="Times New Roman" w:hAnsi="Times New Roman" w:cs="Times New Roman"/>
          <w:caps/>
          <w:noProof/>
          <w:sz w:val="28"/>
          <w:szCs w:val="28"/>
          <w:lang w:val="ru-RU" w:eastAsia="ru-RU"/>
        </w:rPr>
      </w:r>
      <w:r w:rsidRPr="00644043">
        <w:rPr>
          <w:rFonts w:ascii="Times New Roman" w:eastAsia="Times New Roman" w:hAnsi="Times New Roman" w:cs="Times New Roman"/>
          <w:caps/>
          <w:noProof/>
          <w:sz w:val="28"/>
          <w:szCs w:val="28"/>
          <w:lang w:val="ru-RU" w:eastAsia="ru-RU"/>
        </w:rPr>
        <w:fldChar w:fldCharType="separate"/>
      </w:r>
      <w:r w:rsidRPr="00644043">
        <w:rPr>
          <w:rFonts w:ascii="Times New Roman" w:eastAsia="Times New Roman" w:hAnsi="Times New Roman" w:cs="Times New Roman"/>
          <w:caps/>
          <w:noProof/>
          <w:sz w:val="28"/>
          <w:szCs w:val="28"/>
          <w:lang w:val="ru-RU" w:eastAsia="ru-RU"/>
        </w:rPr>
        <w:t>93</w:t>
      </w:r>
      <w:r w:rsidRPr="00644043">
        <w:rPr>
          <w:rFonts w:ascii="Times New Roman" w:eastAsia="Times New Roman" w:hAnsi="Times New Roman" w:cs="Times New Roman"/>
          <w:caps/>
          <w:noProof/>
          <w:sz w:val="28"/>
          <w:szCs w:val="28"/>
          <w:lang w:val="ru-RU" w:eastAsia="ru-RU"/>
        </w:rPr>
        <w:fldChar w:fldCharType="end"/>
      </w:r>
    </w:p>
    <w:p w:rsidR="00644043" w:rsidRPr="00644043" w:rsidRDefault="00644043" w:rsidP="00644043">
      <w:pPr>
        <w:tabs>
          <w:tab w:val="right" w:leader="dot" w:pos="9345"/>
        </w:tabs>
        <w:spacing w:after="0" w:line="360" w:lineRule="auto"/>
        <w:rPr>
          <w:rFonts w:ascii="Times New Roman" w:eastAsia="Times New Roman" w:hAnsi="Times New Roman" w:cs="Times New Roman"/>
          <w:noProof/>
          <w:sz w:val="28"/>
          <w:szCs w:val="28"/>
          <w:lang w:val="ru-RU" w:eastAsia="ru-RU"/>
        </w:rPr>
      </w:pPr>
      <w:r w:rsidRPr="00644043">
        <w:rPr>
          <w:rFonts w:ascii="Times New Roman" w:eastAsia="Times New Roman" w:hAnsi="Times New Roman" w:cs="Times New Roman"/>
          <w:caps/>
          <w:noProof/>
          <w:sz w:val="28"/>
          <w:szCs w:val="28"/>
          <w:lang w:eastAsia="ru-RU"/>
        </w:rPr>
        <w:t>список використаних джерел</w:t>
      </w:r>
      <w:r w:rsidRPr="00644043">
        <w:rPr>
          <w:rFonts w:ascii="Times New Roman" w:eastAsia="Times New Roman" w:hAnsi="Times New Roman" w:cs="Times New Roman"/>
          <w:caps/>
          <w:noProof/>
          <w:sz w:val="28"/>
          <w:szCs w:val="28"/>
          <w:lang w:val="ru-RU" w:eastAsia="ru-RU"/>
        </w:rPr>
        <w:tab/>
      </w:r>
      <w:r w:rsidRPr="00644043">
        <w:rPr>
          <w:rFonts w:ascii="Times New Roman" w:eastAsia="Times New Roman" w:hAnsi="Times New Roman" w:cs="Times New Roman"/>
          <w:caps/>
          <w:noProof/>
          <w:sz w:val="28"/>
          <w:szCs w:val="28"/>
          <w:lang w:val="ru-RU" w:eastAsia="ru-RU"/>
        </w:rPr>
        <w:fldChar w:fldCharType="begin"/>
      </w:r>
      <w:r w:rsidRPr="00644043">
        <w:rPr>
          <w:rFonts w:ascii="Times New Roman" w:eastAsia="Times New Roman" w:hAnsi="Times New Roman" w:cs="Times New Roman"/>
          <w:caps/>
          <w:noProof/>
          <w:sz w:val="28"/>
          <w:szCs w:val="28"/>
          <w:lang w:val="ru-RU" w:eastAsia="ru-RU"/>
        </w:rPr>
        <w:instrText xml:space="preserve"> PAGEREF _Toc526877031 \h </w:instrText>
      </w:r>
      <w:r w:rsidRPr="00644043">
        <w:rPr>
          <w:rFonts w:ascii="Times New Roman" w:eastAsia="Times New Roman" w:hAnsi="Times New Roman" w:cs="Times New Roman"/>
          <w:caps/>
          <w:noProof/>
          <w:sz w:val="28"/>
          <w:szCs w:val="28"/>
          <w:lang w:val="ru-RU" w:eastAsia="ru-RU"/>
        </w:rPr>
      </w:r>
      <w:r w:rsidRPr="00644043">
        <w:rPr>
          <w:rFonts w:ascii="Times New Roman" w:eastAsia="Times New Roman" w:hAnsi="Times New Roman" w:cs="Times New Roman"/>
          <w:caps/>
          <w:noProof/>
          <w:sz w:val="28"/>
          <w:szCs w:val="28"/>
          <w:lang w:val="ru-RU" w:eastAsia="ru-RU"/>
        </w:rPr>
        <w:fldChar w:fldCharType="separate"/>
      </w:r>
      <w:r w:rsidRPr="00644043">
        <w:rPr>
          <w:rFonts w:ascii="Times New Roman" w:eastAsia="Times New Roman" w:hAnsi="Times New Roman" w:cs="Times New Roman"/>
          <w:caps/>
          <w:noProof/>
          <w:sz w:val="28"/>
          <w:szCs w:val="28"/>
          <w:lang w:val="ru-RU" w:eastAsia="ru-RU"/>
        </w:rPr>
        <w:t>98</w:t>
      </w:r>
      <w:r w:rsidRPr="00644043">
        <w:rPr>
          <w:rFonts w:ascii="Times New Roman" w:eastAsia="Times New Roman" w:hAnsi="Times New Roman" w:cs="Times New Roman"/>
          <w:caps/>
          <w:noProof/>
          <w:sz w:val="28"/>
          <w:szCs w:val="28"/>
          <w:lang w:val="ru-RU" w:eastAsia="ru-RU"/>
        </w:rPr>
        <w:fldChar w:fldCharType="end"/>
      </w:r>
    </w:p>
    <w:p w:rsidR="00644043" w:rsidRPr="00644043" w:rsidRDefault="00644043" w:rsidP="00644043">
      <w:pPr>
        <w:tabs>
          <w:tab w:val="right" w:leader="dot" w:pos="9345"/>
        </w:tabs>
        <w:spacing w:after="0" w:line="360" w:lineRule="auto"/>
        <w:rPr>
          <w:rFonts w:ascii="Times New Roman" w:eastAsia="Times New Roman" w:hAnsi="Times New Roman" w:cs="Times New Roman"/>
          <w:caps/>
          <w:noProof/>
          <w:sz w:val="28"/>
          <w:szCs w:val="28"/>
          <w:lang w:eastAsia="ru-RU"/>
        </w:rPr>
      </w:pPr>
      <w:r w:rsidRPr="00644043">
        <w:rPr>
          <w:rFonts w:ascii="Times New Roman" w:eastAsia="Times New Roman" w:hAnsi="Times New Roman" w:cs="Times New Roman"/>
          <w:caps/>
          <w:noProof/>
          <w:sz w:val="28"/>
          <w:szCs w:val="28"/>
          <w:lang w:eastAsia="ru-RU"/>
        </w:rPr>
        <w:t xml:space="preserve">ДОДАТок а </w:t>
      </w:r>
      <w:r w:rsidRPr="00644043">
        <w:rPr>
          <w:rFonts w:ascii="Times New Roman" w:eastAsia="Times New Roman" w:hAnsi="Times New Roman" w:cs="Times New Roman"/>
          <w:caps/>
          <w:noProof/>
          <w:sz w:val="28"/>
          <w:szCs w:val="28"/>
          <w:lang w:val="ru-RU" w:eastAsia="ru-RU"/>
        </w:rPr>
        <w:tab/>
      </w:r>
      <w:r w:rsidRPr="00644043">
        <w:rPr>
          <w:rFonts w:ascii="Times New Roman" w:eastAsia="Times New Roman" w:hAnsi="Times New Roman" w:cs="Times New Roman"/>
          <w:caps/>
          <w:noProof/>
          <w:sz w:val="28"/>
          <w:szCs w:val="28"/>
          <w:lang w:eastAsia="ru-RU"/>
        </w:rPr>
        <w:t>109</w:t>
      </w:r>
    </w:p>
    <w:p w:rsidR="00644043" w:rsidRPr="00644043" w:rsidRDefault="00644043" w:rsidP="00644043">
      <w:pPr>
        <w:spacing w:after="0" w:line="360" w:lineRule="auto"/>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ДОДАТОК Б </w:t>
      </w:r>
      <w:r w:rsidRPr="00644043">
        <w:rPr>
          <w:rFonts w:ascii="Times New Roman" w:eastAsia="Times New Roman" w:hAnsi="Times New Roman" w:cs="Times New Roman"/>
          <w:sz w:val="24"/>
          <w:szCs w:val="24"/>
          <w:lang w:eastAsia="ru-RU"/>
        </w:rPr>
        <w:t>……………………………….……………………………………...……….</w:t>
      </w:r>
      <w:r w:rsidRPr="00644043">
        <w:rPr>
          <w:rFonts w:ascii="Times New Roman" w:eastAsia="Times New Roman" w:hAnsi="Times New Roman" w:cs="Times New Roman"/>
          <w:sz w:val="28"/>
          <w:szCs w:val="28"/>
          <w:lang w:eastAsia="ru-RU"/>
        </w:rPr>
        <w:t>111</w:t>
      </w:r>
    </w:p>
    <w:p w:rsidR="00644043" w:rsidRPr="00644043" w:rsidRDefault="00644043" w:rsidP="00644043">
      <w:pPr>
        <w:spacing w:after="0" w:line="360" w:lineRule="auto"/>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ДОДАТОК В </w:t>
      </w:r>
      <w:r w:rsidRPr="00644043">
        <w:rPr>
          <w:rFonts w:ascii="Times New Roman" w:eastAsia="Times New Roman" w:hAnsi="Times New Roman" w:cs="Times New Roman"/>
          <w:lang w:eastAsia="ru-RU"/>
        </w:rPr>
        <w:t>……………………………….…………………………………………..………….</w:t>
      </w:r>
      <w:r w:rsidRPr="00644043">
        <w:rPr>
          <w:rFonts w:ascii="Times New Roman" w:eastAsia="Times New Roman" w:hAnsi="Times New Roman" w:cs="Times New Roman"/>
          <w:sz w:val="28"/>
          <w:szCs w:val="28"/>
          <w:lang w:eastAsia="ru-RU"/>
        </w:rPr>
        <w:t>115</w:t>
      </w:r>
    </w:p>
    <w:p w:rsidR="00644043" w:rsidRPr="00644043" w:rsidRDefault="00644043" w:rsidP="00644043">
      <w:pPr>
        <w:keepNext/>
        <w:tabs>
          <w:tab w:val="left" w:pos="1276"/>
        </w:tabs>
        <w:suppressAutoHyphens/>
        <w:snapToGrid w:val="0"/>
        <w:spacing w:after="0" w:line="360" w:lineRule="auto"/>
        <w:ind w:firstLine="709"/>
        <w:jc w:val="center"/>
        <w:outlineLvl w:val="0"/>
        <w:rPr>
          <w:rFonts w:ascii="Times New Roman" w:eastAsia="Times New Roman" w:hAnsi="Times New Roman" w:cs="Times New Roman"/>
          <w:b/>
          <w:caps/>
          <w:sz w:val="28"/>
          <w:szCs w:val="28"/>
          <w:lang w:eastAsia="ru-RU"/>
        </w:rPr>
      </w:pPr>
      <w:r w:rsidRPr="00644043">
        <w:rPr>
          <w:rFonts w:ascii="Times New Roman" w:eastAsia="Times New Roman" w:hAnsi="Times New Roman" w:cs="Times New Roman"/>
          <w:b/>
          <w:i/>
          <w:caps/>
          <w:sz w:val="28"/>
          <w:szCs w:val="28"/>
          <w:lang w:eastAsia="ru-RU"/>
        </w:rPr>
        <w:fldChar w:fldCharType="end"/>
      </w:r>
      <w:r w:rsidRPr="00644043">
        <w:rPr>
          <w:rFonts w:ascii="Times New Roman" w:eastAsia="Times New Roman" w:hAnsi="Times New Roman" w:cs="Times New Roman"/>
          <w:b/>
          <w:caps/>
          <w:sz w:val="28"/>
          <w:szCs w:val="28"/>
          <w:lang w:eastAsia="ru-RU"/>
        </w:rPr>
        <w:br w:type="page"/>
      </w:r>
      <w:bookmarkStart w:id="0" w:name="_Toc526877017"/>
      <w:r w:rsidRPr="00644043">
        <w:rPr>
          <w:rFonts w:ascii="Times New Roman" w:eastAsia="Times New Roman" w:hAnsi="Times New Roman" w:cs="Times New Roman"/>
          <w:b/>
          <w:caps/>
          <w:sz w:val="28"/>
          <w:szCs w:val="28"/>
          <w:lang w:eastAsia="ru-RU"/>
        </w:rPr>
        <w:t>ВСТУП</w:t>
      </w:r>
      <w:bookmarkEnd w:id="0"/>
    </w:p>
    <w:p w:rsidR="00644043" w:rsidRPr="00644043" w:rsidRDefault="00644043" w:rsidP="00644043">
      <w:pPr>
        <w:spacing w:after="0" w:line="240" w:lineRule="auto"/>
        <w:rPr>
          <w:rFonts w:ascii="Times New Roman" w:eastAsia="Times New Roman" w:hAnsi="Times New Roman" w:cs="Times New Roman"/>
          <w:sz w:val="20"/>
          <w:szCs w:val="20"/>
          <w:lang w:eastAsia="ru-RU"/>
        </w:rPr>
      </w:pP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Проблема конфліктності в природокористуванні останнім часом все більше загострюється. Важливим завданням є пошук інструментів і механізмів для досягнення згоди (консенсусу) між зацікавленими сторонами - бізнесом, владою і суспільством в сфері природокористування і охорони навколишнього середовища. Як показує світовий досвід, значний потенціал соціальної єдності, терпимості, стабільності і гармонійних відносин, в тому числі - в сфері природокористування має практика соціальної відповідальності бізнесу (</w:t>
      </w:r>
      <w:r w:rsidRPr="00644043">
        <w:rPr>
          <w:rFonts w:ascii="Times New Roman" w:eastAsia="Times New Roman" w:hAnsi="Times New Roman" w:cs="Times New Roman"/>
          <w:sz w:val="28"/>
          <w:szCs w:val="28"/>
          <w:lang w:val="ru-RU" w:eastAsia="ru-RU"/>
        </w:rPr>
        <w:t>Social</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Responsibility</w:t>
      </w:r>
      <w:r w:rsidRPr="00644043">
        <w:rPr>
          <w:rFonts w:ascii="Times New Roman" w:eastAsia="Times New Roman" w:hAnsi="Times New Roman" w:cs="Times New Roman"/>
          <w:sz w:val="28"/>
          <w:szCs w:val="28"/>
          <w:lang w:eastAsia="ru-RU"/>
        </w:rPr>
        <w:t>). Поняття соціальної відповідальності  охоплює широке коло питань взаємодії власників, членів трудового колективу, ділових партнерів, державних чиновників, представників громадськості, громадських організацій. У науковій літературі та ЗМІ ці відносини зазвичай визначають як взаємодія «бізнесу і влади» або «бізнесу, держави і суспільства».</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Питання впровадження екологічної компоненти у підприємницьку діяльність є предметом активних наукових дискусій багатьох вітчизняних та іноземних науковців. Серед останніх публікацій, пов’язаних з даною проблематикою, варто відмітити такі дослідницькі вектори як висвітлення особливостей концепції екологічної відповідальності бізнесу та визначення її ролі на шляху до сталого розвитку країни; обґрунтування способів вирішення екологічних проблем шляхом розвитку екобізнесу, екопідприємництва; підтвердження економічних вигід екологізації виробництва.</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Мета  дослідження полягає в розробці методики оцінки екологічної відповідальності промислового підприємства.</w:t>
      </w:r>
    </w:p>
    <w:p w:rsidR="00644043" w:rsidRPr="00644043" w:rsidRDefault="00644043" w:rsidP="00644043">
      <w:pPr>
        <w:spacing w:after="0"/>
        <w:ind w:firstLine="709"/>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 xml:space="preserve">Для досягнення поставленої мети </w:t>
      </w:r>
      <w:proofErr w:type="gramStart"/>
      <w:r w:rsidRPr="00644043">
        <w:rPr>
          <w:rFonts w:ascii="Times New Roman" w:eastAsia="Times New Roman" w:hAnsi="Times New Roman" w:cs="Times New Roman"/>
          <w:sz w:val="28"/>
          <w:szCs w:val="28"/>
          <w:lang w:val="ru-RU" w:eastAsia="ru-RU"/>
        </w:rPr>
        <w:t>в</w:t>
      </w:r>
      <w:proofErr w:type="gramEnd"/>
      <w:r w:rsidRPr="00644043">
        <w:rPr>
          <w:rFonts w:ascii="Times New Roman" w:eastAsia="Times New Roman" w:hAnsi="Times New Roman" w:cs="Times New Roman"/>
          <w:sz w:val="28"/>
          <w:szCs w:val="28"/>
          <w:lang w:val="ru-RU" w:eastAsia="ru-RU"/>
        </w:rPr>
        <w:t xml:space="preserve"> роботі були поставлені наступні завдання:</w:t>
      </w:r>
    </w:p>
    <w:p w:rsidR="00644043" w:rsidRPr="00644043" w:rsidRDefault="00644043" w:rsidP="00644043">
      <w:pPr>
        <w:widowControl w:val="0"/>
        <w:numPr>
          <w:ilvl w:val="2"/>
          <w:numId w:val="1"/>
        </w:numPr>
        <w:tabs>
          <w:tab w:val="left" w:pos="1608"/>
        </w:tabs>
        <w:autoSpaceDE w:val="0"/>
        <w:autoSpaceDN w:val="0"/>
        <w:spacing w:after="0"/>
        <w:ind w:firstLine="709"/>
        <w:jc w:val="both"/>
        <w:rPr>
          <w:rFonts w:ascii="Times New Roman" w:eastAsia="Times New Roman" w:hAnsi="Times New Roman" w:cs="Times New Roman"/>
          <w:sz w:val="28"/>
          <w:szCs w:val="28"/>
          <w:lang w:val="ru-RU" w:eastAsia="ru-RU" w:bidi="ru-RU"/>
        </w:rPr>
      </w:pPr>
      <w:r w:rsidRPr="00644043">
        <w:rPr>
          <w:rFonts w:ascii="Times New Roman" w:eastAsia="Times New Roman" w:hAnsi="Times New Roman" w:cs="Times New Roman"/>
          <w:sz w:val="28"/>
          <w:szCs w:val="28"/>
          <w:lang w:val="ru-RU" w:eastAsia="ru-RU" w:bidi="ru-RU"/>
        </w:rPr>
        <w:t xml:space="preserve">провести аналіз і систематизацію теоретичних </w:t>
      </w:r>
      <w:proofErr w:type="gramStart"/>
      <w:r w:rsidRPr="00644043">
        <w:rPr>
          <w:rFonts w:ascii="Times New Roman" w:eastAsia="Times New Roman" w:hAnsi="Times New Roman" w:cs="Times New Roman"/>
          <w:sz w:val="28"/>
          <w:szCs w:val="28"/>
          <w:lang w:val="ru-RU" w:eastAsia="ru-RU" w:bidi="ru-RU"/>
        </w:rPr>
        <w:t>п</w:t>
      </w:r>
      <w:proofErr w:type="gramEnd"/>
      <w:r w:rsidRPr="00644043">
        <w:rPr>
          <w:rFonts w:ascii="Times New Roman" w:eastAsia="Times New Roman" w:hAnsi="Times New Roman" w:cs="Times New Roman"/>
          <w:sz w:val="28"/>
          <w:szCs w:val="28"/>
          <w:lang w:val="ru-RU" w:eastAsia="ru-RU" w:bidi="ru-RU"/>
        </w:rPr>
        <w:t xml:space="preserve">ідходів до визначення поняття «екологічна відповідальність», </w:t>
      </w:r>
    </w:p>
    <w:p w:rsidR="00644043" w:rsidRPr="00644043" w:rsidRDefault="00644043" w:rsidP="00644043">
      <w:pPr>
        <w:widowControl w:val="0"/>
        <w:numPr>
          <w:ilvl w:val="2"/>
          <w:numId w:val="1"/>
        </w:numPr>
        <w:tabs>
          <w:tab w:val="left" w:pos="1608"/>
        </w:tabs>
        <w:autoSpaceDE w:val="0"/>
        <w:autoSpaceDN w:val="0"/>
        <w:spacing w:after="0"/>
        <w:ind w:firstLine="709"/>
        <w:jc w:val="both"/>
        <w:rPr>
          <w:rFonts w:ascii="Times New Roman" w:eastAsia="Times New Roman" w:hAnsi="Times New Roman" w:cs="Times New Roman"/>
          <w:sz w:val="28"/>
          <w:szCs w:val="28"/>
          <w:lang w:val="ru-RU" w:eastAsia="ru-RU" w:bidi="ru-RU"/>
        </w:rPr>
      </w:pPr>
      <w:r w:rsidRPr="00644043">
        <w:rPr>
          <w:rFonts w:ascii="Times New Roman" w:eastAsia="Times New Roman" w:hAnsi="Times New Roman" w:cs="Times New Roman"/>
          <w:sz w:val="28"/>
          <w:szCs w:val="28"/>
          <w:lang w:val="ru-RU" w:eastAsia="ru-RU" w:bidi="ru-RU"/>
        </w:rPr>
        <w:t>розглянути основні існуючі інструменти екологічної відповідальності</w:t>
      </w:r>
      <w:r w:rsidRPr="00644043">
        <w:rPr>
          <w:rFonts w:ascii="Times New Roman" w:eastAsia="Times New Roman" w:hAnsi="Times New Roman" w:cs="Times New Roman"/>
          <w:sz w:val="28"/>
          <w:szCs w:val="28"/>
          <w:lang w:eastAsia="ru-RU" w:bidi="ru-RU"/>
        </w:rPr>
        <w:t>;</w:t>
      </w:r>
      <w:r w:rsidRPr="00644043">
        <w:rPr>
          <w:rFonts w:ascii="Times New Roman" w:eastAsia="Times New Roman" w:hAnsi="Times New Roman" w:cs="Times New Roman"/>
          <w:sz w:val="28"/>
          <w:szCs w:val="28"/>
          <w:lang w:val="ru-RU" w:eastAsia="ru-RU" w:bidi="ru-RU"/>
        </w:rPr>
        <w:t xml:space="preserve"> </w:t>
      </w:r>
    </w:p>
    <w:p w:rsidR="00644043" w:rsidRPr="00644043" w:rsidRDefault="00644043" w:rsidP="00644043">
      <w:pPr>
        <w:widowControl w:val="0"/>
        <w:numPr>
          <w:ilvl w:val="2"/>
          <w:numId w:val="1"/>
        </w:numPr>
        <w:tabs>
          <w:tab w:val="left" w:pos="1608"/>
        </w:tabs>
        <w:autoSpaceDE w:val="0"/>
        <w:autoSpaceDN w:val="0"/>
        <w:spacing w:after="0"/>
        <w:ind w:firstLine="709"/>
        <w:jc w:val="both"/>
        <w:rPr>
          <w:rFonts w:ascii="Times New Roman" w:eastAsia="Times New Roman" w:hAnsi="Times New Roman" w:cs="Times New Roman"/>
          <w:sz w:val="28"/>
          <w:szCs w:val="28"/>
          <w:lang w:val="ru-RU" w:eastAsia="ru-RU" w:bidi="ru-RU"/>
        </w:rPr>
      </w:pPr>
      <w:r w:rsidRPr="00644043">
        <w:rPr>
          <w:rFonts w:ascii="Times New Roman" w:eastAsia="Times New Roman" w:hAnsi="Times New Roman" w:cs="Times New Roman"/>
          <w:sz w:val="28"/>
          <w:szCs w:val="28"/>
          <w:lang w:eastAsia="ru-RU" w:bidi="ru-RU"/>
        </w:rPr>
        <w:t xml:space="preserve">дослідити існуючі </w:t>
      </w:r>
      <w:r w:rsidRPr="00644043">
        <w:rPr>
          <w:rFonts w:ascii="Times New Roman" w:eastAsia="Times New Roman" w:hAnsi="Times New Roman" w:cs="Times New Roman"/>
          <w:sz w:val="28"/>
          <w:szCs w:val="28"/>
          <w:lang w:val="ru-RU" w:eastAsia="ru-RU" w:bidi="ru-RU"/>
        </w:rPr>
        <w:t>методики оцінки екологічної відповідальності в практиці сучасного бізнесу;</w:t>
      </w:r>
    </w:p>
    <w:p w:rsidR="00644043" w:rsidRPr="00644043" w:rsidRDefault="00644043" w:rsidP="00644043">
      <w:pPr>
        <w:widowControl w:val="0"/>
        <w:numPr>
          <w:ilvl w:val="2"/>
          <w:numId w:val="1"/>
        </w:numPr>
        <w:tabs>
          <w:tab w:val="left" w:pos="1466"/>
        </w:tabs>
        <w:autoSpaceDE w:val="0"/>
        <w:autoSpaceDN w:val="0"/>
        <w:spacing w:after="0"/>
        <w:ind w:firstLine="709"/>
        <w:jc w:val="both"/>
        <w:rPr>
          <w:rFonts w:ascii="Times New Roman" w:eastAsia="Times New Roman" w:hAnsi="Times New Roman" w:cs="Times New Roman"/>
          <w:sz w:val="28"/>
          <w:szCs w:val="28"/>
          <w:lang w:val="ru-RU" w:eastAsia="ru-RU" w:bidi="ru-RU"/>
        </w:rPr>
      </w:pPr>
      <w:r w:rsidRPr="00644043">
        <w:rPr>
          <w:rFonts w:ascii="Times New Roman" w:eastAsia="Times New Roman" w:hAnsi="Times New Roman" w:cs="Times New Roman"/>
          <w:sz w:val="28"/>
          <w:szCs w:val="28"/>
          <w:lang w:eastAsia="ru-RU" w:bidi="ru-RU"/>
        </w:rPr>
        <w:t>надати загальну організаційно-економічну характеристику діючого підприємства;</w:t>
      </w:r>
    </w:p>
    <w:p w:rsidR="00644043" w:rsidRPr="00644043" w:rsidRDefault="00644043" w:rsidP="00644043">
      <w:pPr>
        <w:widowControl w:val="0"/>
        <w:numPr>
          <w:ilvl w:val="2"/>
          <w:numId w:val="1"/>
        </w:numPr>
        <w:tabs>
          <w:tab w:val="left" w:pos="1466"/>
        </w:tabs>
        <w:autoSpaceDE w:val="0"/>
        <w:autoSpaceDN w:val="0"/>
        <w:spacing w:after="0"/>
        <w:ind w:firstLine="709"/>
        <w:jc w:val="both"/>
        <w:rPr>
          <w:rFonts w:ascii="Times New Roman" w:eastAsia="Times New Roman" w:hAnsi="Times New Roman" w:cs="Times New Roman"/>
          <w:sz w:val="28"/>
          <w:szCs w:val="28"/>
          <w:lang w:val="ru-RU" w:eastAsia="ru-RU" w:bidi="ru-RU"/>
        </w:rPr>
      </w:pPr>
      <w:r w:rsidRPr="00644043">
        <w:rPr>
          <w:rFonts w:ascii="Times New Roman" w:eastAsia="Times New Roman" w:hAnsi="Times New Roman" w:cs="Times New Roman"/>
          <w:sz w:val="28"/>
          <w:szCs w:val="28"/>
          <w:lang w:eastAsia="ru-RU" w:bidi="ru-RU"/>
        </w:rPr>
        <w:t>провести аналіз впливу на довкілля діяльності підприємства;</w:t>
      </w:r>
    </w:p>
    <w:p w:rsidR="00644043" w:rsidRPr="00644043" w:rsidRDefault="00644043" w:rsidP="00644043">
      <w:pPr>
        <w:widowControl w:val="0"/>
        <w:numPr>
          <w:ilvl w:val="2"/>
          <w:numId w:val="1"/>
        </w:numPr>
        <w:tabs>
          <w:tab w:val="left" w:pos="1466"/>
        </w:tabs>
        <w:autoSpaceDE w:val="0"/>
        <w:autoSpaceDN w:val="0"/>
        <w:spacing w:after="0"/>
        <w:ind w:firstLine="709"/>
        <w:jc w:val="both"/>
        <w:rPr>
          <w:rFonts w:ascii="Times New Roman" w:eastAsia="Times New Roman" w:hAnsi="Times New Roman" w:cs="Times New Roman"/>
          <w:sz w:val="28"/>
          <w:szCs w:val="28"/>
          <w:lang w:val="ru-RU" w:eastAsia="ru-RU" w:bidi="ru-RU"/>
        </w:rPr>
      </w:pPr>
      <w:r w:rsidRPr="00644043">
        <w:rPr>
          <w:rFonts w:ascii="Times New Roman" w:eastAsia="Times New Roman" w:hAnsi="Times New Roman" w:cs="Times New Roman"/>
          <w:sz w:val="28"/>
          <w:szCs w:val="28"/>
          <w:lang w:eastAsia="ru-RU" w:bidi="ru-RU"/>
        </w:rPr>
        <w:t>оцінити рівень імплементації екологічної відповідальності в практику менеджменту заводу;</w:t>
      </w:r>
    </w:p>
    <w:p w:rsidR="00644043" w:rsidRPr="00644043" w:rsidRDefault="00644043" w:rsidP="00644043">
      <w:pPr>
        <w:widowControl w:val="0"/>
        <w:numPr>
          <w:ilvl w:val="2"/>
          <w:numId w:val="1"/>
        </w:numPr>
        <w:tabs>
          <w:tab w:val="left" w:pos="1697"/>
        </w:tabs>
        <w:autoSpaceDE w:val="0"/>
        <w:autoSpaceDN w:val="0"/>
        <w:spacing w:after="0"/>
        <w:ind w:firstLine="709"/>
        <w:jc w:val="both"/>
        <w:rPr>
          <w:rFonts w:ascii="Times New Roman" w:eastAsia="Times New Roman" w:hAnsi="Times New Roman" w:cs="Times New Roman"/>
          <w:sz w:val="28"/>
          <w:szCs w:val="28"/>
          <w:lang w:val="ru-RU" w:eastAsia="ru-RU" w:bidi="ru-RU"/>
        </w:rPr>
      </w:pPr>
      <w:r w:rsidRPr="00644043">
        <w:rPr>
          <w:rFonts w:ascii="Times New Roman" w:eastAsia="Times New Roman" w:hAnsi="Times New Roman" w:cs="Times New Roman"/>
          <w:sz w:val="28"/>
          <w:szCs w:val="28"/>
          <w:lang w:val="ru-RU" w:eastAsia="ru-RU" w:bidi="ru-RU"/>
        </w:rPr>
        <w:t xml:space="preserve">розробка методики оцінки екологічної відповідальності </w:t>
      </w:r>
      <w:proofErr w:type="gramStart"/>
      <w:r w:rsidRPr="00644043">
        <w:rPr>
          <w:rFonts w:ascii="Times New Roman" w:eastAsia="Times New Roman" w:hAnsi="Times New Roman" w:cs="Times New Roman"/>
          <w:sz w:val="28"/>
          <w:szCs w:val="28"/>
          <w:lang w:val="ru-RU" w:eastAsia="ru-RU" w:bidi="ru-RU"/>
        </w:rPr>
        <w:t>п</w:t>
      </w:r>
      <w:proofErr w:type="gramEnd"/>
      <w:r w:rsidRPr="00644043">
        <w:rPr>
          <w:rFonts w:ascii="Times New Roman" w:eastAsia="Times New Roman" w:hAnsi="Times New Roman" w:cs="Times New Roman"/>
          <w:sz w:val="28"/>
          <w:szCs w:val="28"/>
          <w:lang w:val="ru-RU" w:eastAsia="ru-RU" w:bidi="ru-RU"/>
        </w:rPr>
        <w:t>ідприємств.</w:t>
      </w:r>
    </w:p>
    <w:p w:rsidR="00644043" w:rsidRPr="00644043" w:rsidRDefault="00644043" w:rsidP="00644043">
      <w:pPr>
        <w:widowControl w:val="0"/>
        <w:numPr>
          <w:ilvl w:val="2"/>
          <w:numId w:val="1"/>
        </w:numPr>
        <w:tabs>
          <w:tab w:val="left" w:pos="1697"/>
        </w:tabs>
        <w:autoSpaceDE w:val="0"/>
        <w:autoSpaceDN w:val="0"/>
        <w:spacing w:after="0"/>
        <w:ind w:firstLine="709"/>
        <w:jc w:val="both"/>
        <w:rPr>
          <w:rFonts w:ascii="Times New Roman" w:eastAsia="Times New Roman" w:hAnsi="Times New Roman" w:cs="Times New Roman"/>
          <w:sz w:val="28"/>
          <w:szCs w:val="28"/>
          <w:lang w:val="ru-RU" w:eastAsia="ru-RU" w:bidi="ru-RU"/>
        </w:rPr>
      </w:pPr>
      <w:r w:rsidRPr="00644043">
        <w:rPr>
          <w:rFonts w:ascii="Times New Roman" w:eastAsia="Times New Roman" w:hAnsi="Times New Roman" w:cs="Times New Roman"/>
          <w:sz w:val="28"/>
          <w:szCs w:val="28"/>
          <w:lang w:eastAsia="ru-RU" w:bidi="ru-RU"/>
        </w:rPr>
        <w:t>а</w:t>
      </w:r>
      <w:r w:rsidRPr="00644043">
        <w:rPr>
          <w:rFonts w:ascii="Times New Roman" w:eastAsia="Times New Roman" w:hAnsi="Times New Roman" w:cs="Times New Roman"/>
          <w:sz w:val="28"/>
          <w:szCs w:val="28"/>
          <w:lang w:val="ru-RU" w:eastAsia="ru-RU" w:bidi="ru-RU"/>
        </w:rPr>
        <w:t>пробація методики оцінки екологічної відповідальності</w:t>
      </w:r>
      <w:r w:rsidRPr="00644043">
        <w:rPr>
          <w:rFonts w:ascii="Times New Roman" w:eastAsia="Times New Roman" w:hAnsi="Times New Roman" w:cs="Times New Roman"/>
          <w:sz w:val="28"/>
          <w:szCs w:val="28"/>
          <w:lang w:eastAsia="ru-RU" w:bidi="ru-RU"/>
        </w:rPr>
        <w:t>;</w:t>
      </w:r>
    </w:p>
    <w:p w:rsidR="00644043" w:rsidRPr="00644043" w:rsidRDefault="00644043" w:rsidP="00644043">
      <w:pPr>
        <w:widowControl w:val="0"/>
        <w:numPr>
          <w:ilvl w:val="2"/>
          <w:numId w:val="1"/>
        </w:numPr>
        <w:tabs>
          <w:tab w:val="left" w:pos="1466"/>
        </w:tabs>
        <w:autoSpaceDE w:val="0"/>
        <w:autoSpaceDN w:val="0"/>
        <w:spacing w:after="0"/>
        <w:ind w:firstLine="709"/>
        <w:jc w:val="both"/>
        <w:rPr>
          <w:rFonts w:ascii="Times New Roman" w:eastAsia="Times New Roman" w:hAnsi="Times New Roman" w:cs="Times New Roman"/>
          <w:sz w:val="28"/>
          <w:szCs w:val="28"/>
          <w:lang w:val="ru-RU" w:eastAsia="ru-RU" w:bidi="ru-RU"/>
        </w:rPr>
      </w:pPr>
      <w:r w:rsidRPr="00644043">
        <w:rPr>
          <w:rFonts w:ascii="Times New Roman" w:eastAsia="Times New Roman" w:hAnsi="Times New Roman" w:cs="Times New Roman"/>
          <w:sz w:val="28"/>
          <w:szCs w:val="28"/>
          <w:lang w:val="ru-RU" w:eastAsia="ru-RU" w:bidi="ru-RU"/>
        </w:rPr>
        <w:t>Рекомендації щодо формування ефективного механізму фінансових вкладень в області екологічної відповідальност</w:t>
      </w:r>
      <w:r w:rsidRPr="00644043">
        <w:rPr>
          <w:rFonts w:ascii="Times New Roman" w:eastAsia="Times New Roman" w:hAnsi="Times New Roman" w:cs="Times New Roman"/>
          <w:sz w:val="28"/>
          <w:szCs w:val="28"/>
          <w:lang w:eastAsia="ru-RU" w:bidi="ru-RU"/>
        </w:rPr>
        <w:t>і.</w:t>
      </w:r>
    </w:p>
    <w:p w:rsidR="00644043" w:rsidRPr="00644043" w:rsidRDefault="00644043" w:rsidP="00644043">
      <w:pPr>
        <w:widowControl w:val="0"/>
        <w:tabs>
          <w:tab w:val="left" w:pos="1697"/>
        </w:tabs>
        <w:autoSpaceDE w:val="0"/>
        <w:autoSpaceDN w:val="0"/>
        <w:spacing w:after="0" w:line="360" w:lineRule="auto"/>
        <w:ind w:firstLine="709"/>
        <w:jc w:val="both"/>
        <w:rPr>
          <w:rFonts w:ascii="Times New Roman" w:eastAsia="Times New Roman" w:hAnsi="Times New Roman" w:cs="Times New Roman"/>
          <w:sz w:val="28"/>
          <w:szCs w:val="28"/>
          <w:lang w:eastAsia="ru-RU" w:bidi="ru-RU"/>
        </w:rPr>
      </w:pPr>
      <w:r w:rsidRPr="00644043">
        <w:rPr>
          <w:rFonts w:ascii="Times New Roman" w:eastAsia="Times New Roman" w:hAnsi="Times New Roman" w:cs="Times New Roman"/>
          <w:sz w:val="28"/>
          <w:szCs w:val="28"/>
          <w:lang w:eastAsia="ru-RU" w:bidi="ru-RU"/>
        </w:rPr>
        <w:t>Об'єктом  дослідження є підприємства, що реалізують у своїй діяльності принципи екологічної відповідальності.</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Предметом дослідження виступають економічні відносини, що виникають в процесі практичної реалізації екологічної відповідальності на промислових підприємствах.</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val="ru-RU" w:eastAsia="ru-RU"/>
        </w:rPr>
        <w:t xml:space="preserve">Методи </w:t>
      </w:r>
      <w:proofErr w:type="gramStart"/>
      <w:r w:rsidRPr="00644043">
        <w:rPr>
          <w:rFonts w:ascii="Times New Roman" w:eastAsia="Times New Roman" w:hAnsi="Times New Roman" w:cs="Times New Roman"/>
          <w:sz w:val="28"/>
          <w:szCs w:val="28"/>
          <w:lang w:val="ru-RU" w:eastAsia="ru-RU"/>
        </w:rPr>
        <w:t>досл</w:t>
      </w:r>
      <w:proofErr w:type="gramEnd"/>
      <w:r w:rsidRPr="00644043">
        <w:rPr>
          <w:rFonts w:ascii="Times New Roman" w:eastAsia="Times New Roman" w:hAnsi="Times New Roman" w:cs="Times New Roman"/>
          <w:sz w:val="28"/>
          <w:szCs w:val="28"/>
          <w:lang w:val="ru-RU" w:eastAsia="ru-RU"/>
        </w:rPr>
        <w:t>ідження включають в себе методики економічного, теоретичного, логічного і порівняльного аналізу, синтез, графічний метод, а також кореляційний аналіз.</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Теоретичною і методичною основою дослідження стали матеріали і дослідження провідних зарубіжних і вітчизняних вчених в галузі управління, оцінки екологічної відповідальності на промислових підприємствах. </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Інформаційно-емпірична база дослідження, що забезпечує репрезентативність вихідних даних, достовірність, надійність і точність висновків, рекомендацій і пропозицій, </w:t>
      </w:r>
      <w:r w:rsidRPr="00644043">
        <w:rPr>
          <w:rFonts w:ascii="Times New Roman" w:eastAsia="MS Gothic" w:hAnsi="Times New Roman" w:cs="Times New Roman"/>
          <w:bCs/>
          <w:sz w:val="28"/>
          <w:szCs w:val="28"/>
          <w:lang w:eastAsia="ru-RU"/>
        </w:rPr>
        <w:t>представлена нормативно-правовими актами, матеріалами навчальних посібників та підручників, наукових статей, статистичними даними, Інтернет-джерел та бухгалтерської звітності досліджуваного підприємства.</w:t>
      </w:r>
      <w:r w:rsidRPr="00644043">
        <w:rPr>
          <w:rFonts w:ascii="Times New Roman" w:eastAsia="Times New Roman" w:hAnsi="Times New Roman" w:cs="Times New Roman"/>
          <w:sz w:val="28"/>
          <w:szCs w:val="28"/>
          <w:lang w:eastAsia="ru-RU"/>
        </w:rPr>
        <w:t>.</w:t>
      </w:r>
    </w:p>
    <w:p w:rsidR="00644043" w:rsidRPr="00644043" w:rsidRDefault="00644043" w:rsidP="00644043">
      <w:pPr>
        <w:spacing w:after="0"/>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Наукова новизна результатів дослідження полягає в тому, що розроблена методика оцінки екологічної відповідальності та аналізу її впливу на економічний розвиток підприємств, що базується на методах кореляційного аналізу, на відміну від існуючих враховує вплив екологічних, економічних та еколого-економічних факторів Запропонована методика дозволить достатньо достовірно оцінити загальний рівень екологічної відповідальності підприємства незалежно від виду його діяльності, організаційно-технологічних особливостей.</w:t>
      </w:r>
    </w:p>
    <w:p w:rsidR="00644043" w:rsidRPr="00644043" w:rsidRDefault="00644043" w:rsidP="00644043">
      <w:pPr>
        <w:spacing w:after="0"/>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Практичне значення отриманих результатів полягає в тому, що реалізація висновків і пропозицій автора сприятиме </w:t>
      </w:r>
      <w:r w:rsidRPr="00644043">
        <w:rPr>
          <w:rFonts w:ascii="Times New Roman" w:eastAsia="Times New Roman" w:hAnsi="Times New Roman" w:cs="Times New Roman"/>
          <w:sz w:val="28"/>
          <w:szCs w:val="28"/>
          <w:lang w:val="ru-RU" w:eastAsia="ru-RU"/>
        </w:rPr>
        <w:t>формуванн</w:t>
      </w:r>
      <w:r w:rsidRPr="00644043">
        <w:rPr>
          <w:rFonts w:ascii="Times New Roman" w:eastAsia="Times New Roman" w:hAnsi="Times New Roman" w:cs="Times New Roman"/>
          <w:sz w:val="28"/>
          <w:szCs w:val="28"/>
          <w:lang w:eastAsia="ru-RU"/>
        </w:rPr>
        <w:t>ю</w:t>
      </w:r>
      <w:r w:rsidRPr="00644043">
        <w:rPr>
          <w:rFonts w:ascii="Times New Roman" w:eastAsia="Times New Roman" w:hAnsi="Times New Roman" w:cs="Times New Roman"/>
          <w:sz w:val="28"/>
          <w:szCs w:val="28"/>
          <w:lang w:val="ru-RU" w:eastAsia="ru-RU"/>
        </w:rPr>
        <w:t xml:space="preserve"> ефективного механізму фінансових вкладень в області екологічної відповідальності</w:t>
      </w:r>
      <w:r w:rsidRPr="00644043">
        <w:rPr>
          <w:rFonts w:ascii="Times New Roman" w:eastAsia="Times New Roman" w:hAnsi="Times New Roman" w:cs="Times New Roman"/>
          <w:sz w:val="28"/>
          <w:szCs w:val="28"/>
          <w:lang w:eastAsia="ru-RU"/>
        </w:rPr>
        <w:t xml:space="preserve">. </w:t>
      </w:r>
    </w:p>
    <w:p w:rsidR="00644043" w:rsidRPr="00644043" w:rsidRDefault="00644043" w:rsidP="00644043">
      <w:pPr>
        <w:keepNext/>
        <w:tabs>
          <w:tab w:val="left" w:pos="1276"/>
        </w:tabs>
        <w:suppressAutoHyphens/>
        <w:snapToGrid w:val="0"/>
        <w:spacing w:after="0" w:line="360" w:lineRule="auto"/>
        <w:ind w:firstLine="709"/>
        <w:jc w:val="center"/>
        <w:outlineLvl w:val="0"/>
        <w:rPr>
          <w:rFonts w:ascii="Times New Roman" w:eastAsia="Times New Roman" w:hAnsi="Times New Roman" w:cs="Times New Roman"/>
          <w:b/>
          <w:caps/>
          <w:sz w:val="28"/>
          <w:szCs w:val="28"/>
          <w:lang w:eastAsia="ru-RU"/>
        </w:rPr>
      </w:pPr>
      <w:bookmarkStart w:id="1" w:name="_Toc526877030"/>
      <w:r w:rsidRPr="00644043">
        <w:rPr>
          <w:rFonts w:ascii="Times New Roman" w:eastAsia="Times New Roman" w:hAnsi="Times New Roman" w:cs="Times New Roman"/>
          <w:b/>
          <w:caps/>
          <w:sz w:val="28"/>
          <w:szCs w:val="28"/>
          <w:lang w:eastAsia="ru-RU"/>
        </w:rPr>
        <w:t>висновки</w:t>
      </w:r>
      <w:bookmarkEnd w:id="1"/>
    </w:p>
    <w:p w:rsidR="00644043" w:rsidRPr="00644043" w:rsidRDefault="00644043" w:rsidP="00644043">
      <w:pPr>
        <w:spacing w:after="0" w:line="240" w:lineRule="auto"/>
        <w:rPr>
          <w:rFonts w:ascii="Times New Roman" w:eastAsia="Times New Roman" w:hAnsi="Times New Roman" w:cs="Times New Roman"/>
          <w:sz w:val="20"/>
          <w:szCs w:val="20"/>
          <w:lang w:eastAsia="ru-RU"/>
        </w:rPr>
      </w:pPr>
    </w:p>
    <w:p w:rsidR="00644043" w:rsidRPr="00644043" w:rsidRDefault="00644043" w:rsidP="00644043">
      <w:pPr>
        <w:spacing w:after="0" w:line="240" w:lineRule="auto"/>
        <w:rPr>
          <w:rFonts w:ascii="Times New Roman" w:eastAsia="Times New Roman" w:hAnsi="Times New Roman" w:cs="Times New Roman"/>
          <w:sz w:val="20"/>
          <w:szCs w:val="20"/>
          <w:lang w:eastAsia="ru-RU"/>
        </w:rPr>
      </w:pP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Перший розділ присвячено теоретичним основам та методичним засадам екологічної відповідальності бізнесу, в ході написання якого запропоновано власне бачення соціальної відповідальність бізнесу (СВБ), як внеску, зробленого організацією в розвиток соціальної, економічної та екологічної сфер на добровільних засадах.</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Запропоновано визначення екологічної відповідальності бузнесу - це «таке ведення господарської діяльності, при якому забезпечується дотримання вимог природоохоронного законодавства, а локальній екосистемі наноситься збиток в розмірі, що не перевищує асиміляційний потенціал території». </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О</w:t>
      </w:r>
      <w:r w:rsidRPr="00644043">
        <w:rPr>
          <w:rFonts w:ascii="Times New Roman" w:eastAsia="Times New Roman" w:hAnsi="Times New Roman" w:cs="Times New Roman"/>
          <w:sz w:val="28"/>
          <w:szCs w:val="28"/>
          <w:lang w:val="ru-RU" w:eastAsia="ru-RU"/>
        </w:rPr>
        <w:t xml:space="preserve">сновним фактором </w:t>
      </w:r>
      <w:r w:rsidRPr="00644043">
        <w:rPr>
          <w:rFonts w:ascii="Times New Roman" w:eastAsia="Times New Roman" w:hAnsi="Times New Roman" w:cs="Times New Roman"/>
          <w:sz w:val="28"/>
          <w:szCs w:val="28"/>
          <w:lang w:eastAsia="ru-RU"/>
        </w:rPr>
        <w:t xml:space="preserve">відповідальності </w:t>
      </w:r>
      <w:r w:rsidRPr="00644043">
        <w:rPr>
          <w:rFonts w:ascii="Times New Roman" w:eastAsia="Times New Roman" w:hAnsi="Times New Roman" w:cs="Times New Roman"/>
          <w:sz w:val="28"/>
          <w:szCs w:val="28"/>
          <w:lang w:val="ru-RU" w:eastAsia="ru-RU"/>
        </w:rPr>
        <w:t>є готовність промислових підприємств нести додаткові витрати на реалізацію різних програм , проектів і заходів,</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 xml:space="preserve">спрямованих на зниження техногенного впливу на </w:t>
      </w:r>
      <w:r w:rsidRPr="00644043">
        <w:rPr>
          <w:rFonts w:ascii="Times New Roman" w:eastAsia="Times New Roman" w:hAnsi="Times New Roman" w:cs="Times New Roman"/>
          <w:sz w:val="28"/>
          <w:szCs w:val="28"/>
          <w:lang w:eastAsia="ru-RU"/>
        </w:rPr>
        <w:t>навколишнє середовище.</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Узагальнюючи викладене, запропоновано визначення поняття «екологічна відповідальність промислового підприємства» - свідоме і в більшій мірі добровільне прийняття промисловим підприємством зобов'язань в галузі охорони навколишнього середовища з урахуванням очікувань зацікавлених сторін з метою підвищення безпеки та сталого розвитку бізнесу, при якому, дотримання вимог екологічного законодавства є лише кількома з безлічі інструментів її практичної реалізації на стратегічному рівні.</w:t>
      </w:r>
    </w:p>
    <w:p w:rsidR="00644043" w:rsidRPr="00644043" w:rsidRDefault="00644043" w:rsidP="00644043">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Як інструмент стимулювання соціальної відповідальності підприємств в сфері охорони навколишнього середовища пропонується використовувати модель прямого екологічного регулювання. Ключовий момент прямого регулювання - використання прогресивних (проміжних) екологічних нормативів допустимих викидів, що встановлюються в законодавчому або адміністративному порядку, в поєднанні з економічними стимулами для підприємств, які домагаються їх виконання, і з економічними санкціями за їх недотримання.</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В цілому</w:t>
      </w:r>
      <w:r w:rsidRPr="00644043">
        <w:rPr>
          <w:rFonts w:ascii="Times New Roman" w:eastAsia="Times New Roman" w:hAnsi="Times New Roman" w:cs="Times New Roman"/>
          <w:sz w:val="28"/>
          <w:szCs w:val="28"/>
          <w:lang w:val="ru-RU" w:eastAsia="ru-RU"/>
        </w:rPr>
        <w:t>, екологічна відповідальність має великий вплив</w:t>
      </w:r>
      <w:r w:rsidRPr="00644043">
        <w:rPr>
          <w:rFonts w:ascii="Times New Roman" w:eastAsia="Times New Roman" w:hAnsi="Times New Roman" w:cs="Times New Roman"/>
          <w:sz w:val="28"/>
          <w:szCs w:val="28"/>
          <w:lang w:eastAsia="ru-RU"/>
        </w:rPr>
        <w:t xml:space="preserve"> на весь бізнес</w:t>
      </w:r>
      <w:r w:rsidRPr="00644043">
        <w:rPr>
          <w:rFonts w:ascii="Times New Roman" w:eastAsia="Times New Roman" w:hAnsi="Times New Roman" w:cs="Times New Roman"/>
          <w:sz w:val="28"/>
          <w:szCs w:val="28"/>
          <w:lang w:val="ru-RU" w:eastAsia="ru-RU"/>
        </w:rPr>
        <w:t xml:space="preserve">. Компанія може бути </w:t>
      </w:r>
      <w:proofErr w:type="gramStart"/>
      <w:r w:rsidRPr="00644043">
        <w:rPr>
          <w:rFonts w:ascii="Times New Roman" w:eastAsia="Times New Roman" w:hAnsi="Times New Roman" w:cs="Times New Roman"/>
          <w:sz w:val="28"/>
          <w:szCs w:val="28"/>
          <w:lang w:val="ru-RU" w:eastAsia="ru-RU"/>
        </w:rPr>
        <w:t>соц</w:t>
      </w:r>
      <w:proofErr w:type="gramEnd"/>
      <w:r w:rsidRPr="00644043">
        <w:rPr>
          <w:rFonts w:ascii="Times New Roman" w:eastAsia="Times New Roman" w:hAnsi="Times New Roman" w:cs="Times New Roman"/>
          <w:sz w:val="28"/>
          <w:szCs w:val="28"/>
          <w:lang w:val="ru-RU" w:eastAsia="ru-RU"/>
        </w:rPr>
        <w:t>іально відповідальною, отримуючи при цьому значні економічні вигоди і зберігаючи природу.</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Проведений в другому розділі аналіз  фінансового стану компанії, яка обрана об’</w:t>
      </w:r>
      <w:r w:rsidRPr="00644043">
        <w:rPr>
          <w:rFonts w:ascii="Times New Roman" w:eastAsia="Times New Roman" w:hAnsi="Times New Roman" w:cs="Times New Roman"/>
          <w:sz w:val="28"/>
          <w:szCs w:val="28"/>
          <w:lang w:val="ru-RU" w:eastAsia="ru-RU"/>
        </w:rPr>
        <w:t>єктом дослідження,</w:t>
      </w:r>
      <w:r w:rsidRPr="00644043">
        <w:rPr>
          <w:rFonts w:ascii="Times New Roman" w:eastAsia="Times New Roman" w:hAnsi="Times New Roman" w:cs="Times New Roman"/>
          <w:sz w:val="28"/>
          <w:szCs w:val="28"/>
          <w:lang w:eastAsia="ru-RU"/>
        </w:rPr>
        <w:t xml:space="preserve"> показав, що протягом періоду 2015-2017 рр. ПрАТ «Одеський коньячний завод Шустов» можна охарактеризувати як стійке і незалежне, здатне своєчасно розрахуватися зі своїми боргами, про що свідчать показники ліквідності. Найвищою ліквідність була в 2017 р. Рівень ділової активності ПрАТ «Одеський коньячний завод Шустов» можна охарактеризувати як задовільний, оскільки відбулося прискорення обігу засобів підприємства за 3 досліджувані роки, при деякому уповільненні в останній рік сплати підприємству боргів, про що свідчить зниження коефіцієнта оборотності дебіторської заборгованості у 2017 р. порівняно з 2016 р. та  зростання терміну її погашення.  ПрАТ «Одеський коньячний завод Шустов» має нормально стійкий фінансовий стан, про що свідчить коефіцієнти фінансової стійкості (0,979), фінансової незалежності (0,98) та стабільності. На протязі останніх трьох років реалізація продукції в цілому залишається рентабельною. Разом з тим вести розмови про стабільість діяльності передчасно.</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В рамках аналізу впливу на довкілля діяльності ПрАТ «Одеський коньячний завод Шустов» о</w:t>
      </w:r>
      <w:r w:rsidRPr="00644043">
        <w:rPr>
          <w:rFonts w:ascii="Times New Roman" w:eastAsia="Times New Roman" w:hAnsi="Times New Roman" w:cs="Times New Roman"/>
          <w:iCs/>
          <w:sz w:val="28"/>
          <w:szCs w:val="28"/>
          <w:lang w:val="ru-RU" w:eastAsia="ru-RU"/>
        </w:rPr>
        <w:t>бчисл</w:t>
      </w:r>
      <w:r w:rsidRPr="00644043">
        <w:rPr>
          <w:rFonts w:ascii="Times New Roman" w:eastAsia="Times New Roman" w:hAnsi="Times New Roman" w:cs="Times New Roman"/>
          <w:iCs/>
          <w:sz w:val="28"/>
          <w:szCs w:val="28"/>
          <w:lang w:eastAsia="ru-RU"/>
        </w:rPr>
        <w:t>ен</w:t>
      </w:r>
      <w:r w:rsidRPr="00644043">
        <w:rPr>
          <w:rFonts w:ascii="Times New Roman" w:eastAsia="Times New Roman" w:hAnsi="Times New Roman" w:cs="Times New Roman"/>
          <w:iCs/>
          <w:sz w:val="28"/>
          <w:szCs w:val="28"/>
          <w:lang w:val="ru-RU" w:eastAsia="ru-RU"/>
        </w:rPr>
        <w:t>о податкове зобов’язання з екологічного податку за квартал 2017 року для котл</w:t>
      </w:r>
      <w:r w:rsidRPr="00644043">
        <w:rPr>
          <w:rFonts w:ascii="Times New Roman" w:eastAsia="Times New Roman" w:hAnsi="Times New Roman" w:cs="Times New Roman"/>
          <w:iCs/>
          <w:sz w:val="28"/>
          <w:szCs w:val="28"/>
          <w:lang w:eastAsia="ru-RU"/>
        </w:rPr>
        <w:t>ів</w:t>
      </w:r>
      <w:r w:rsidRPr="00644043">
        <w:rPr>
          <w:rFonts w:ascii="Times New Roman" w:eastAsia="Times New Roman" w:hAnsi="Times New Roman" w:cs="Times New Roman"/>
          <w:iCs/>
          <w:sz w:val="28"/>
          <w:szCs w:val="28"/>
          <w:lang w:val="ru-RU" w:eastAsia="ru-RU"/>
        </w:rPr>
        <w:t>, що працю</w:t>
      </w:r>
      <w:r w:rsidRPr="00644043">
        <w:rPr>
          <w:rFonts w:ascii="Times New Roman" w:eastAsia="Times New Roman" w:hAnsi="Times New Roman" w:cs="Times New Roman"/>
          <w:iCs/>
          <w:sz w:val="28"/>
          <w:szCs w:val="28"/>
          <w:lang w:eastAsia="ru-RU"/>
        </w:rPr>
        <w:t>ють</w:t>
      </w:r>
      <w:r w:rsidRPr="00644043">
        <w:rPr>
          <w:rFonts w:ascii="Times New Roman" w:eastAsia="Times New Roman" w:hAnsi="Times New Roman" w:cs="Times New Roman"/>
          <w:iCs/>
          <w:sz w:val="28"/>
          <w:szCs w:val="28"/>
          <w:lang w:val="ru-RU" w:eastAsia="ru-RU"/>
        </w:rPr>
        <w:t xml:space="preserve"> на природному газі. </w:t>
      </w:r>
      <w:r w:rsidRPr="00644043">
        <w:rPr>
          <w:rFonts w:ascii="Times New Roman" w:eastAsia="Times New Roman" w:hAnsi="Times New Roman" w:cs="Times New Roman"/>
          <w:iCs/>
          <w:sz w:val="28"/>
          <w:szCs w:val="28"/>
          <w:lang w:eastAsia="ru-RU"/>
        </w:rPr>
        <w:t>З даних, отриманих на підприємстві, з’</w:t>
      </w:r>
      <w:r w:rsidRPr="00644043">
        <w:rPr>
          <w:rFonts w:ascii="Times New Roman" w:eastAsia="Times New Roman" w:hAnsi="Times New Roman" w:cs="Times New Roman"/>
          <w:iCs/>
          <w:sz w:val="28"/>
          <w:szCs w:val="28"/>
          <w:lang w:val="ru-RU" w:eastAsia="ru-RU"/>
        </w:rPr>
        <w:t>ясовано</w:t>
      </w:r>
      <w:r w:rsidRPr="00644043">
        <w:rPr>
          <w:rFonts w:ascii="Times New Roman" w:eastAsia="Times New Roman" w:hAnsi="Times New Roman" w:cs="Times New Roman"/>
          <w:iCs/>
          <w:sz w:val="28"/>
          <w:szCs w:val="28"/>
          <w:lang w:eastAsia="ru-RU"/>
        </w:rPr>
        <w:t>, що в ході діяльності на підприємстві</w:t>
      </w:r>
      <w:r w:rsidRPr="00644043">
        <w:rPr>
          <w:rFonts w:ascii="Times New Roman" w:eastAsia="Times New Roman" w:hAnsi="Times New Roman" w:cs="Times New Roman"/>
          <w:sz w:val="28"/>
          <w:szCs w:val="28"/>
          <w:lang w:eastAsia="ru-RU"/>
        </w:rPr>
        <w:t xml:space="preserve"> виділяються в атмосферу такі шкідливі речовини, як оксид та двоокис вуглецю, оксид азоту, оксид діазоту, метан.</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eastAsia="ru-RU"/>
        </w:rPr>
        <w:t xml:space="preserve">Скидання стічних вод відбувається в каналізацію. </w:t>
      </w:r>
      <w:r w:rsidRPr="00644043">
        <w:rPr>
          <w:rFonts w:ascii="Times New Roman" w:eastAsia="Times New Roman" w:hAnsi="Times New Roman" w:cs="Times New Roman"/>
          <w:sz w:val="28"/>
          <w:szCs w:val="28"/>
          <w:lang w:val="ru-RU" w:eastAsia="ru-RU"/>
        </w:rPr>
        <w:t xml:space="preserve">Вплив </w:t>
      </w:r>
      <w:r w:rsidRPr="00644043">
        <w:rPr>
          <w:rFonts w:ascii="Times New Roman" w:eastAsia="Times New Roman" w:hAnsi="Times New Roman" w:cs="Times New Roman"/>
          <w:sz w:val="28"/>
          <w:szCs w:val="28"/>
          <w:lang w:eastAsia="ru-RU"/>
        </w:rPr>
        <w:t xml:space="preserve">ПрАТ «Одеський коньячний завод Шустов» </w:t>
      </w:r>
      <w:proofErr w:type="gramStart"/>
      <w:r w:rsidRPr="00644043">
        <w:rPr>
          <w:rFonts w:ascii="Times New Roman" w:eastAsia="Times New Roman" w:hAnsi="Times New Roman" w:cs="Times New Roman"/>
          <w:sz w:val="28"/>
          <w:szCs w:val="28"/>
          <w:lang w:val="ru-RU" w:eastAsia="ru-RU"/>
        </w:rPr>
        <w:t>на б</w:t>
      </w:r>
      <w:proofErr w:type="gramEnd"/>
      <w:r w:rsidRPr="00644043">
        <w:rPr>
          <w:rFonts w:ascii="Times New Roman" w:eastAsia="Times New Roman" w:hAnsi="Times New Roman" w:cs="Times New Roman"/>
          <w:sz w:val="28"/>
          <w:szCs w:val="28"/>
          <w:lang w:val="ru-RU" w:eastAsia="ru-RU"/>
        </w:rPr>
        <w:t>іорізноманіття відсутній.</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Завдяки економії палива, електроенергії, а також екологічним технологіям утилізації органічних відходів, зменшуються викиди </w:t>
      </w:r>
      <w:r w:rsidRPr="00644043">
        <w:rPr>
          <w:rFonts w:ascii="Times New Roman" w:eastAsia="Times New Roman" w:hAnsi="Times New Roman" w:cs="Times New Roman"/>
          <w:sz w:val="28"/>
          <w:szCs w:val="28"/>
          <w:lang w:val="ru-RU" w:eastAsia="ru-RU"/>
        </w:rPr>
        <w:t>SO</w:t>
      </w:r>
      <w:r w:rsidRPr="00644043">
        <w:rPr>
          <w:rFonts w:ascii="Times New Roman" w:eastAsia="Times New Roman" w:hAnsi="Times New Roman" w:cs="Times New Roman"/>
          <w:sz w:val="28"/>
          <w:szCs w:val="28"/>
          <w:vertAlign w:val="subscript"/>
          <w:lang w:val="ru-RU" w:eastAsia="ru-RU"/>
        </w:rPr>
        <w:t>x</w:t>
      </w:r>
      <w:r w:rsidRPr="00644043">
        <w:rPr>
          <w:rFonts w:ascii="Times New Roman" w:eastAsia="Times New Roman" w:hAnsi="Times New Roman" w:cs="Times New Roman"/>
          <w:sz w:val="28"/>
          <w:szCs w:val="28"/>
          <w:vertAlign w:val="subscript"/>
          <w:lang w:eastAsia="ru-RU"/>
        </w:rPr>
        <w:t>,</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NOx</w:t>
      </w:r>
      <w:r w:rsidRPr="00644043">
        <w:rPr>
          <w:rFonts w:ascii="Times New Roman" w:eastAsia="Times New Roman" w:hAnsi="Times New Roman" w:cs="Times New Roman"/>
          <w:sz w:val="28"/>
          <w:szCs w:val="28"/>
          <w:lang w:eastAsia="ru-RU"/>
        </w:rPr>
        <w:t>, СО та СН</w:t>
      </w:r>
      <w:r w:rsidRPr="00644043">
        <w:rPr>
          <w:rFonts w:ascii="Times New Roman" w:eastAsia="Times New Roman" w:hAnsi="Times New Roman" w:cs="Times New Roman"/>
          <w:sz w:val="28"/>
          <w:szCs w:val="28"/>
          <w:vertAlign w:val="subscript"/>
          <w:lang w:eastAsia="ru-RU"/>
        </w:rPr>
        <w:t>4</w:t>
      </w:r>
      <w:r w:rsidRPr="00644043">
        <w:rPr>
          <w:rFonts w:ascii="Times New Roman" w:eastAsia="Times New Roman" w:hAnsi="Times New Roman" w:cs="Times New Roman"/>
          <w:sz w:val="28"/>
          <w:szCs w:val="28"/>
          <w:lang w:eastAsia="ru-RU"/>
        </w:rPr>
        <w:t xml:space="preserve"> та твердих часток (співпродукти згоряння).</w:t>
      </w:r>
    </w:p>
    <w:p w:rsidR="00644043" w:rsidRPr="00644043" w:rsidRDefault="00644043" w:rsidP="00644043">
      <w:pPr>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eastAsia="ru-RU"/>
        </w:rPr>
        <w:t>Запропоновані етапи п</w:t>
      </w:r>
      <w:r w:rsidRPr="00644043">
        <w:rPr>
          <w:rFonts w:ascii="Times New Roman" w:eastAsia="Times New Roman" w:hAnsi="Times New Roman" w:cs="Times New Roman"/>
          <w:sz w:val="28"/>
          <w:szCs w:val="28"/>
          <w:lang w:val="ru-RU" w:eastAsia="ru-RU"/>
        </w:rPr>
        <w:t>ланування робіт в системі екологічного менеджменту.</w:t>
      </w:r>
    </w:p>
    <w:p w:rsidR="00644043" w:rsidRPr="00644043" w:rsidRDefault="00644043" w:rsidP="00644043">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   Сформовано зразок складу інформації для аналізу системи екологічного  менеджменту з боку керівництва</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Провівши дослідження в третьому розділі, було виявлено, що залежність кількість екологічної відповідальності в якості результативної ознаки, а забруднення навколишнього середовища викидами підприємства; економічні показники діяльності, зокрема модернізація основних засобів та екозбитковість, екомісткість виробництва в якості факторних ознак описується наступним рівнянням множинної регресії: </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у</w:t>
      </w:r>
      <w:r w:rsidRPr="00644043">
        <w:rPr>
          <w:rFonts w:ascii="Times New Roman" w:eastAsia="Times New Roman" w:hAnsi="Times New Roman" w:cs="Times New Roman"/>
          <w:sz w:val="28"/>
          <w:szCs w:val="28"/>
          <w:vertAlign w:val="subscript"/>
          <w:lang w:eastAsia="ru-RU"/>
        </w:rPr>
        <w:t xml:space="preserve"> </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vertAlign w:val="subscript"/>
          <w:lang w:eastAsia="ru-RU"/>
        </w:rPr>
        <w:t xml:space="preserve"> </w:t>
      </w:r>
      <w:r w:rsidRPr="00644043">
        <w:rPr>
          <w:rFonts w:ascii="Times New Roman" w:eastAsia="Times New Roman" w:hAnsi="Times New Roman" w:cs="Times New Roman"/>
          <w:sz w:val="28"/>
          <w:szCs w:val="28"/>
          <w:lang w:val="ru-RU" w:eastAsia="ru-RU"/>
        </w:rPr>
        <w:t>0,04955</w:t>
      </w:r>
      <w:r w:rsidRPr="00644043">
        <w:rPr>
          <w:rFonts w:ascii="Times New Roman" w:eastAsia="Times New Roman" w:hAnsi="Times New Roman" w:cs="Times New Roman"/>
          <w:sz w:val="28"/>
          <w:szCs w:val="28"/>
          <w:lang w:eastAsia="ru-RU"/>
        </w:rPr>
        <w:t xml:space="preserve"> + </w:t>
      </w:r>
      <w:r w:rsidRPr="00644043">
        <w:rPr>
          <w:rFonts w:ascii="Times New Roman" w:eastAsia="Times New Roman" w:hAnsi="Times New Roman" w:cs="Times New Roman"/>
          <w:sz w:val="28"/>
          <w:szCs w:val="28"/>
          <w:lang w:val="ru-RU" w:eastAsia="ru-RU"/>
        </w:rPr>
        <w:t>0,01773</w:t>
      </w:r>
      <w:r w:rsidRPr="00644043">
        <w:rPr>
          <w:rFonts w:ascii="Times New Roman" w:eastAsia="Times New Roman" w:hAnsi="Times New Roman" w:cs="Times New Roman"/>
          <w:sz w:val="28"/>
          <w:szCs w:val="28"/>
          <w:lang w:eastAsia="ru-RU"/>
        </w:rPr>
        <w:t>х</w:t>
      </w:r>
      <w:r w:rsidRPr="00644043">
        <w:rPr>
          <w:rFonts w:ascii="Times New Roman" w:eastAsia="Times New Roman" w:hAnsi="Times New Roman" w:cs="Times New Roman"/>
          <w:sz w:val="28"/>
          <w:szCs w:val="28"/>
          <w:vertAlign w:val="subscript"/>
          <w:lang w:eastAsia="ru-RU"/>
        </w:rPr>
        <w:t>1</w:t>
      </w:r>
      <w:r w:rsidRPr="00644043">
        <w:rPr>
          <w:rFonts w:ascii="Times New Roman" w:eastAsia="Times New Roman" w:hAnsi="Times New Roman" w:cs="Times New Roman"/>
          <w:sz w:val="28"/>
          <w:szCs w:val="28"/>
          <w:lang w:eastAsia="ru-RU"/>
        </w:rPr>
        <w:t xml:space="preserve"> + </w:t>
      </w:r>
      <w:r w:rsidRPr="00644043">
        <w:rPr>
          <w:rFonts w:ascii="Times New Roman" w:eastAsia="Times New Roman" w:hAnsi="Times New Roman" w:cs="Times New Roman"/>
          <w:sz w:val="28"/>
          <w:szCs w:val="28"/>
          <w:lang w:val="ru-RU" w:eastAsia="ru-RU"/>
        </w:rPr>
        <w:t>0,34149</w:t>
      </w:r>
      <w:r w:rsidRPr="00644043">
        <w:rPr>
          <w:rFonts w:ascii="Times New Roman" w:eastAsia="Times New Roman" w:hAnsi="Times New Roman" w:cs="Times New Roman"/>
          <w:sz w:val="28"/>
          <w:szCs w:val="28"/>
          <w:lang w:eastAsia="ru-RU"/>
        </w:rPr>
        <w:t>х</w:t>
      </w:r>
      <w:r w:rsidRPr="00644043">
        <w:rPr>
          <w:rFonts w:ascii="Times New Roman" w:eastAsia="Times New Roman" w:hAnsi="Times New Roman" w:cs="Times New Roman"/>
          <w:sz w:val="28"/>
          <w:szCs w:val="28"/>
          <w:vertAlign w:val="subscript"/>
          <w:lang w:eastAsia="ru-RU"/>
        </w:rPr>
        <w:t>2</w:t>
      </w:r>
      <w:r w:rsidRPr="00644043">
        <w:rPr>
          <w:rFonts w:ascii="Times New Roman" w:eastAsia="Times New Roman" w:hAnsi="Times New Roman" w:cs="Times New Roman"/>
          <w:sz w:val="28"/>
          <w:szCs w:val="28"/>
          <w:lang w:eastAsia="ru-RU"/>
        </w:rPr>
        <w:t xml:space="preserve"> + </w:t>
      </w:r>
      <w:r w:rsidRPr="00644043">
        <w:rPr>
          <w:rFonts w:ascii="Times New Roman" w:eastAsia="Times New Roman" w:hAnsi="Times New Roman" w:cs="Times New Roman"/>
          <w:sz w:val="28"/>
          <w:szCs w:val="28"/>
          <w:lang w:val="ru-RU" w:eastAsia="ru-RU"/>
        </w:rPr>
        <w:t>1,27445</w:t>
      </w:r>
      <w:r w:rsidRPr="00644043">
        <w:rPr>
          <w:rFonts w:ascii="Times New Roman" w:eastAsia="Times New Roman" w:hAnsi="Times New Roman" w:cs="Times New Roman"/>
          <w:sz w:val="28"/>
          <w:szCs w:val="28"/>
          <w:lang w:eastAsia="ru-RU"/>
        </w:rPr>
        <w:t>х</w:t>
      </w:r>
      <w:r w:rsidRPr="00644043">
        <w:rPr>
          <w:rFonts w:ascii="Times New Roman" w:eastAsia="Times New Roman" w:hAnsi="Times New Roman" w:cs="Times New Roman"/>
          <w:sz w:val="28"/>
          <w:szCs w:val="28"/>
          <w:vertAlign w:val="subscript"/>
          <w:lang w:eastAsia="ru-RU"/>
        </w:rPr>
        <w:t>3</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eastAsia="ru-RU"/>
        </w:rPr>
        <w:t>Проведені розрахунки показали, що побудована модель є якісною і може бути використана для прогнозування майбутніх значень результативної ознаки</w:t>
      </w:r>
      <w:r w:rsidRPr="00644043">
        <w:rPr>
          <w:rFonts w:ascii="Times New Roman" w:eastAsia="Times New Roman" w:hAnsi="Times New Roman" w:cs="Times New Roman"/>
          <w:sz w:val="28"/>
          <w:szCs w:val="28"/>
          <w:lang w:val="ru-RU" w:eastAsia="ru-RU"/>
        </w:rPr>
        <w:t xml:space="preserve">, </w:t>
      </w:r>
      <w:r w:rsidRPr="00644043">
        <w:rPr>
          <w:rFonts w:ascii="Times New Roman" w:eastAsia="Times New Roman" w:hAnsi="Times New Roman" w:cs="Times New Roman"/>
          <w:sz w:val="28"/>
          <w:szCs w:val="28"/>
          <w:lang w:eastAsia="ru-RU"/>
        </w:rPr>
        <w:t>зокрема</w:t>
      </w:r>
      <w:r w:rsidRPr="00644043">
        <w:rPr>
          <w:rFonts w:ascii="Times New Roman" w:eastAsia="Times New Roman" w:hAnsi="Times New Roman" w:cs="Times New Roman"/>
          <w:sz w:val="28"/>
          <w:szCs w:val="28"/>
          <w:lang w:val="ru-RU" w:eastAsia="ru-RU"/>
        </w:rPr>
        <w:t xml:space="preserve"> критерій Фішера значно перевищує табличне значення, тобто отримана модель достовірна з ймовірністю </w:t>
      </w:r>
      <w:r w:rsidRPr="00644043">
        <w:rPr>
          <w:rFonts w:ascii="Times New Roman" w:eastAsia="Times New Roman" w:hAnsi="Times New Roman" w:cs="Times New Roman"/>
          <w:sz w:val="28"/>
          <w:szCs w:val="28"/>
          <w:lang w:eastAsia="ru-RU"/>
        </w:rPr>
        <w:t>84</w:t>
      </w:r>
      <w:r w:rsidRPr="00644043">
        <w:rPr>
          <w:rFonts w:ascii="Times New Roman" w:eastAsia="Times New Roman" w:hAnsi="Times New Roman" w:cs="Times New Roman"/>
          <w:sz w:val="28"/>
          <w:szCs w:val="28"/>
          <w:lang w:val="ru-RU" w:eastAsia="ru-RU"/>
        </w:rPr>
        <w:t xml:space="preserve"> %. Відносна похибка моделі становить 1</w:t>
      </w:r>
      <w:r w:rsidRPr="00644043">
        <w:rPr>
          <w:rFonts w:ascii="Times New Roman" w:eastAsia="Times New Roman" w:hAnsi="Times New Roman" w:cs="Times New Roman"/>
          <w:sz w:val="28"/>
          <w:szCs w:val="28"/>
          <w:lang w:eastAsia="ru-RU"/>
        </w:rPr>
        <w:t>6</w:t>
      </w:r>
      <w:r w:rsidRPr="00644043">
        <w:rPr>
          <w:rFonts w:ascii="Times New Roman" w:eastAsia="Times New Roman" w:hAnsi="Times New Roman" w:cs="Times New Roman"/>
          <w:sz w:val="28"/>
          <w:szCs w:val="28"/>
          <w:lang w:val="ru-RU" w:eastAsia="ru-RU"/>
        </w:rPr>
        <w:t xml:space="preserve"> %. Перевірка за критерієм Стьюдента дала змогу </w:t>
      </w:r>
      <w:proofErr w:type="gramStart"/>
      <w:r w:rsidRPr="00644043">
        <w:rPr>
          <w:rFonts w:ascii="Times New Roman" w:eastAsia="Times New Roman" w:hAnsi="Times New Roman" w:cs="Times New Roman"/>
          <w:sz w:val="28"/>
          <w:szCs w:val="28"/>
          <w:lang w:val="ru-RU" w:eastAsia="ru-RU"/>
        </w:rPr>
        <w:t>п</w:t>
      </w:r>
      <w:proofErr w:type="gramEnd"/>
      <w:r w:rsidRPr="00644043">
        <w:rPr>
          <w:rFonts w:ascii="Times New Roman" w:eastAsia="Times New Roman" w:hAnsi="Times New Roman" w:cs="Times New Roman"/>
          <w:sz w:val="28"/>
          <w:szCs w:val="28"/>
          <w:lang w:val="ru-RU" w:eastAsia="ru-RU"/>
        </w:rPr>
        <w:t>ідтвердити достовірність усіх трьох коефіцієнтів.</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При цьому кожен фактор має наступний вплив:</w:t>
      </w:r>
    </w:p>
    <w:p w:rsidR="00644043" w:rsidRPr="00644043" w:rsidRDefault="00644043" w:rsidP="00644043">
      <w:pPr>
        <w:widowControl w:val="0"/>
        <w:numPr>
          <w:ilvl w:val="1"/>
          <w:numId w:val="2"/>
        </w:numPr>
        <w:tabs>
          <w:tab w:val="left" w:pos="694"/>
        </w:tabs>
        <w:autoSpaceDE w:val="0"/>
        <w:autoSpaceDN w:val="0"/>
        <w:spacing w:after="0" w:line="360" w:lineRule="auto"/>
        <w:ind w:firstLine="709"/>
        <w:jc w:val="both"/>
        <w:rPr>
          <w:rFonts w:ascii="Times New Roman" w:eastAsia="Times New Roman" w:hAnsi="Times New Roman" w:cs="Times New Roman"/>
          <w:sz w:val="28"/>
          <w:szCs w:val="28"/>
          <w:lang w:val="ru-RU" w:eastAsia="ru-RU" w:bidi="ru-RU"/>
        </w:rPr>
      </w:pPr>
      <w:r w:rsidRPr="00644043">
        <w:rPr>
          <w:rFonts w:ascii="Times New Roman" w:eastAsia="Times New Roman" w:hAnsi="Times New Roman" w:cs="Times New Roman"/>
          <w:sz w:val="28"/>
          <w:szCs w:val="28"/>
          <w:lang w:val="ru-RU" w:eastAsia="ru-RU" w:bidi="ru-RU"/>
        </w:rPr>
        <w:t>з</w:t>
      </w:r>
      <w:r w:rsidRPr="00644043">
        <w:rPr>
          <w:rFonts w:ascii="Times New Roman" w:eastAsia="Times New Roman" w:hAnsi="Times New Roman" w:cs="Times New Roman"/>
          <w:sz w:val="28"/>
          <w:szCs w:val="28"/>
          <w:lang w:eastAsia="ru-RU" w:bidi="ru-RU"/>
        </w:rPr>
        <w:t>ростання</w:t>
      </w:r>
      <w:r w:rsidRPr="00644043">
        <w:rPr>
          <w:rFonts w:ascii="Times New Roman" w:eastAsia="Times New Roman" w:hAnsi="Times New Roman" w:cs="Times New Roman"/>
          <w:sz w:val="28"/>
          <w:szCs w:val="28"/>
          <w:lang w:val="ru-RU" w:eastAsia="ru-RU" w:bidi="ru-RU"/>
        </w:rPr>
        <w:t xml:space="preserve"> інтегрального коефіцієнта екологічної шкоди на 1 у</w:t>
      </w:r>
      <w:r w:rsidRPr="00644043">
        <w:rPr>
          <w:rFonts w:ascii="Times New Roman" w:eastAsia="Times New Roman" w:hAnsi="Times New Roman" w:cs="Times New Roman"/>
          <w:sz w:val="28"/>
          <w:szCs w:val="28"/>
          <w:lang w:eastAsia="ru-RU" w:bidi="ru-RU"/>
        </w:rPr>
        <w:t>м</w:t>
      </w:r>
      <w:proofErr w:type="gramStart"/>
      <w:r w:rsidRPr="00644043">
        <w:rPr>
          <w:rFonts w:ascii="Times New Roman" w:eastAsia="Times New Roman" w:hAnsi="Times New Roman" w:cs="Times New Roman"/>
          <w:sz w:val="28"/>
          <w:szCs w:val="28"/>
          <w:lang w:val="ru-RU" w:eastAsia="ru-RU" w:bidi="ru-RU"/>
        </w:rPr>
        <w:t>.о</w:t>
      </w:r>
      <w:proofErr w:type="gramEnd"/>
      <w:r w:rsidRPr="00644043">
        <w:rPr>
          <w:rFonts w:ascii="Times New Roman" w:eastAsia="Times New Roman" w:hAnsi="Times New Roman" w:cs="Times New Roman"/>
          <w:sz w:val="28"/>
          <w:szCs w:val="28"/>
          <w:lang w:eastAsia="ru-RU" w:bidi="ru-RU"/>
        </w:rPr>
        <w:t>д</w:t>
      </w:r>
      <w:r w:rsidRPr="00644043">
        <w:rPr>
          <w:rFonts w:ascii="Times New Roman" w:eastAsia="Times New Roman" w:hAnsi="Times New Roman" w:cs="Times New Roman"/>
          <w:sz w:val="28"/>
          <w:szCs w:val="28"/>
          <w:lang w:val="ru-RU" w:eastAsia="ru-RU" w:bidi="ru-RU"/>
        </w:rPr>
        <w:t xml:space="preserve">. призведе до зростання інтегрального показника загального рівня екологічної відповідальності на </w:t>
      </w:r>
      <w:r w:rsidRPr="00644043">
        <w:rPr>
          <w:rFonts w:ascii="Times New Roman" w:eastAsia="Times New Roman" w:hAnsi="Times New Roman" w:cs="Times New Roman"/>
          <w:sz w:val="28"/>
          <w:szCs w:val="28"/>
          <w:lang w:eastAsia="ru-RU" w:bidi="ru-RU"/>
        </w:rPr>
        <w:t>0,01773 ум. од</w:t>
      </w:r>
      <w:r w:rsidRPr="00644043">
        <w:rPr>
          <w:rFonts w:ascii="Times New Roman" w:eastAsia="Times New Roman" w:hAnsi="Times New Roman" w:cs="Times New Roman"/>
          <w:sz w:val="28"/>
          <w:szCs w:val="28"/>
          <w:lang w:val="ru-RU" w:eastAsia="ru-RU" w:bidi="ru-RU"/>
        </w:rPr>
        <w:t>;</w:t>
      </w:r>
    </w:p>
    <w:p w:rsidR="00644043" w:rsidRPr="00644043" w:rsidRDefault="00644043" w:rsidP="00644043">
      <w:pPr>
        <w:widowControl w:val="0"/>
        <w:numPr>
          <w:ilvl w:val="1"/>
          <w:numId w:val="2"/>
        </w:numPr>
        <w:tabs>
          <w:tab w:val="left" w:pos="694"/>
        </w:tabs>
        <w:autoSpaceDE w:val="0"/>
        <w:autoSpaceDN w:val="0"/>
        <w:spacing w:after="0" w:line="360" w:lineRule="auto"/>
        <w:ind w:firstLine="709"/>
        <w:jc w:val="both"/>
        <w:rPr>
          <w:rFonts w:ascii="Times New Roman" w:eastAsia="Times New Roman" w:hAnsi="Times New Roman" w:cs="Times New Roman"/>
          <w:sz w:val="28"/>
          <w:szCs w:val="28"/>
          <w:lang w:val="ru-RU" w:eastAsia="ru-RU" w:bidi="ru-RU"/>
        </w:rPr>
      </w:pPr>
      <w:r w:rsidRPr="00644043">
        <w:rPr>
          <w:rFonts w:ascii="Times New Roman" w:eastAsia="Times New Roman" w:hAnsi="Times New Roman" w:cs="Times New Roman"/>
          <w:sz w:val="28"/>
          <w:szCs w:val="28"/>
          <w:lang w:val="ru-RU" w:eastAsia="ru-RU" w:bidi="ru-RU"/>
        </w:rPr>
        <w:t>збільшення інтегрального коефіцієнта впливу економічних факторів на 1 у</w:t>
      </w:r>
      <w:r w:rsidRPr="00644043">
        <w:rPr>
          <w:rFonts w:ascii="Times New Roman" w:eastAsia="Times New Roman" w:hAnsi="Times New Roman" w:cs="Times New Roman"/>
          <w:sz w:val="28"/>
          <w:szCs w:val="28"/>
          <w:lang w:eastAsia="ru-RU" w:bidi="ru-RU"/>
        </w:rPr>
        <w:t>м</w:t>
      </w:r>
      <w:proofErr w:type="gramStart"/>
      <w:r w:rsidRPr="00644043">
        <w:rPr>
          <w:rFonts w:ascii="Times New Roman" w:eastAsia="Times New Roman" w:hAnsi="Times New Roman" w:cs="Times New Roman"/>
          <w:sz w:val="28"/>
          <w:szCs w:val="28"/>
          <w:lang w:val="ru-RU" w:eastAsia="ru-RU" w:bidi="ru-RU"/>
        </w:rPr>
        <w:t>.о</w:t>
      </w:r>
      <w:proofErr w:type="gramEnd"/>
      <w:r w:rsidRPr="00644043">
        <w:rPr>
          <w:rFonts w:ascii="Times New Roman" w:eastAsia="Times New Roman" w:hAnsi="Times New Roman" w:cs="Times New Roman"/>
          <w:sz w:val="28"/>
          <w:szCs w:val="28"/>
          <w:lang w:eastAsia="ru-RU" w:bidi="ru-RU"/>
        </w:rPr>
        <w:t>д</w:t>
      </w:r>
      <w:r w:rsidRPr="00644043">
        <w:rPr>
          <w:rFonts w:ascii="Times New Roman" w:eastAsia="Times New Roman" w:hAnsi="Times New Roman" w:cs="Times New Roman"/>
          <w:sz w:val="28"/>
          <w:szCs w:val="28"/>
          <w:lang w:val="ru-RU" w:eastAsia="ru-RU" w:bidi="ru-RU"/>
        </w:rPr>
        <w:t>. призведе до зростання інтегрального показника загального рівня екологічної відповідальності підприємств</w:t>
      </w:r>
      <w:r w:rsidRPr="00644043">
        <w:rPr>
          <w:rFonts w:ascii="Times New Roman" w:eastAsia="Times New Roman" w:hAnsi="Times New Roman" w:cs="Times New Roman"/>
          <w:sz w:val="28"/>
          <w:szCs w:val="28"/>
          <w:lang w:eastAsia="ru-RU" w:bidi="ru-RU"/>
        </w:rPr>
        <w:t>а</w:t>
      </w:r>
      <w:r w:rsidRPr="00644043">
        <w:rPr>
          <w:rFonts w:ascii="Times New Roman" w:eastAsia="Times New Roman" w:hAnsi="Times New Roman" w:cs="Times New Roman"/>
          <w:sz w:val="28"/>
          <w:szCs w:val="28"/>
          <w:lang w:val="ru-RU" w:eastAsia="ru-RU" w:bidi="ru-RU"/>
        </w:rPr>
        <w:t xml:space="preserve"> на </w:t>
      </w:r>
      <w:r w:rsidRPr="00644043">
        <w:rPr>
          <w:rFonts w:ascii="Times New Roman" w:eastAsia="Times New Roman" w:hAnsi="Times New Roman" w:cs="Times New Roman"/>
          <w:sz w:val="28"/>
          <w:szCs w:val="28"/>
          <w:lang w:eastAsia="ru-RU" w:bidi="ru-RU"/>
        </w:rPr>
        <w:t>0,34149 ум. од.</w:t>
      </w:r>
      <w:r w:rsidRPr="00644043">
        <w:rPr>
          <w:rFonts w:ascii="Times New Roman" w:eastAsia="Times New Roman" w:hAnsi="Times New Roman" w:cs="Times New Roman"/>
          <w:sz w:val="28"/>
          <w:szCs w:val="28"/>
          <w:lang w:val="ru-RU" w:eastAsia="ru-RU" w:bidi="ru-RU"/>
        </w:rPr>
        <w:t>;</w:t>
      </w:r>
    </w:p>
    <w:p w:rsidR="00644043" w:rsidRPr="00644043" w:rsidRDefault="00644043" w:rsidP="00644043">
      <w:pPr>
        <w:widowControl w:val="0"/>
        <w:numPr>
          <w:ilvl w:val="1"/>
          <w:numId w:val="2"/>
        </w:numPr>
        <w:tabs>
          <w:tab w:val="left" w:pos="694"/>
        </w:tabs>
        <w:autoSpaceDE w:val="0"/>
        <w:autoSpaceDN w:val="0"/>
        <w:spacing w:after="0" w:line="360" w:lineRule="auto"/>
        <w:ind w:firstLine="709"/>
        <w:jc w:val="both"/>
        <w:rPr>
          <w:rFonts w:ascii="Times New Roman" w:eastAsia="Times New Roman" w:hAnsi="Times New Roman" w:cs="Times New Roman"/>
          <w:sz w:val="28"/>
          <w:szCs w:val="28"/>
          <w:lang w:val="ru-RU" w:eastAsia="ru-RU" w:bidi="ru-RU"/>
        </w:rPr>
      </w:pPr>
      <w:r w:rsidRPr="00644043">
        <w:rPr>
          <w:rFonts w:ascii="Times New Roman" w:eastAsia="Times New Roman" w:hAnsi="Times New Roman" w:cs="Times New Roman"/>
          <w:sz w:val="28"/>
          <w:szCs w:val="28"/>
          <w:lang w:val="ru-RU" w:eastAsia="ru-RU" w:bidi="ru-RU"/>
        </w:rPr>
        <w:t>зростання інтегрального коефіцієнта впливу еколого-економічних факторів на 1 у</w:t>
      </w:r>
      <w:r w:rsidRPr="00644043">
        <w:rPr>
          <w:rFonts w:ascii="Times New Roman" w:eastAsia="Times New Roman" w:hAnsi="Times New Roman" w:cs="Times New Roman"/>
          <w:sz w:val="28"/>
          <w:szCs w:val="28"/>
          <w:lang w:eastAsia="ru-RU" w:bidi="ru-RU"/>
        </w:rPr>
        <w:t>м</w:t>
      </w:r>
      <w:proofErr w:type="gramStart"/>
      <w:r w:rsidRPr="00644043">
        <w:rPr>
          <w:rFonts w:ascii="Times New Roman" w:eastAsia="Times New Roman" w:hAnsi="Times New Roman" w:cs="Times New Roman"/>
          <w:sz w:val="28"/>
          <w:szCs w:val="28"/>
          <w:lang w:val="ru-RU" w:eastAsia="ru-RU" w:bidi="ru-RU"/>
        </w:rPr>
        <w:t>.о</w:t>
      </w:r>
      <w:proofErr w:type="gramEnd"/>
      <w:r w:rsidRPr="00644043">
        <w:rPr>
          <w:rFonts w:ascii="Times New Roman" w:eastAsia="Times New Roman" w:hAnsi="Times New Roman" w:cs="Times New Roman"/>
          <w:sz w:val="28"/>
          <w:szCs w:val="28"/>
          <w:lang w:eastAsia="ru-RU" w:bidi="ru-RU"/>
        </w:rPr>
        <w:t>д</w:t>
      </w:r>
      <w:r w:rsidRPr="00644043">
        <w:rPr>
          <w:rFonts w:ascii="Times New Roman" w:eastAsia="Times New Roman" w:hAnsi="Times New Roman" w:cs="Times New Roman"/>
          <w:sz w:val="28"/>
          <w:szCs w:val="28"/>
          <w:lang w:val="ru-RU" w:eastAsia="ru-RU" w:bidi="ru-RU"/>
        </w:rPr>
        <w:t>. призведе до збільшення інтегрального показника загального рівня екологічної відповідальності підприємств</w:t>
      </w:r>
      <w:r w:rsidRPr="00644043">
        <w:rPr>
          <w:rFonts w:ascii="Times New Roman" w:eastAsia="Times New Roman" w:hAnsi="Times New Roman" w:cs="Times New Roman"/>
          <w:sz w:val="28"/>
          <w:szCs w:val="28"/>
          <w:lang w:eastAsia="ru-RU" w:bidi="ru-RU"/>
        </w:rPr>
        <w:t>а</w:t>
      </w:r>
      <w:r w:rsidRPr="00644043">
        <w:rPr>
          <w:rFonts w:ascii="Times New Roman" w:eastAsia="Times New Roman" w:hAnsi="Times New Roman" w:cs="Times New Roman"/>
          <w:sz w:val="28"/>
          <w:szCs w:val="28"/>
          <w:lang w:val="ru-RU" w:eastAsia="ru-RU" w:bidi="ru-RU"/>
        </w:rPr>
        <w:t xml:space="preserve"> на </w:t>
      </w:r>
      <w:r w:rsidRPr="00644043">
        <w:rPr>
          <w:rFonts w:ascii="Times New Roman" w:eastAsia="Times New Roman" w:hAnsi="Times New Roman" w:cs="Times New Roman"/>
          <w:sz w:val="28"/>
          <w:szCs w:val="28"/>
          <w:lang w:eastAsia="ru-RU" w:bidi="ru-RU"/>
        </w:rPr>
        <w:t>1,27445</w:t>
      </w:r>
      <w:r w:rsidRPr="00644043">
        <w:rPr>
          <w:rFonts w:ascii="Times New Roman" w:eastAsia="Times New Roman" w:hAnsi="Times New Roman" w:cs="Times New Roman"/>
          <w:spacing w:val="-2"/>
          <w:sz w:val="28"/>
          <w:szCs w:val="28"/>
          <w:lang w:val="ru-RU" w:eastAsia="ru-RU" w:bidi="ru-RU"/>
        </w:rPr>
        <w:t xml:space="preserve"> </w:t>
      </w:r>
      <w:r w:rsidRPr="00644043">
        <w:rPr>
          <w:rFonts w:ascii="Times New Roman" w:eastAsia="Times New Roman" w:hAnsi="Times New Roman" w:cs="Times New Roman"/>
          <w:sz w:val="28"/>
          <w:szCs w:val="28"/>
          <w:lang w:val="ru-RU" w:eastAsia="ru-RU" w:bidi="ru-RU"/>
        </w:rPr>
        <w:t>п.</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Наразі не існує єдиного підходу до оцінки рівня екологічної відповідальності підприємства, жоден нормативний документ не містить єдиної методики його визначення. До того ж у науковій економічній літературі не існує узгодженого підходу науковців до системи показників, що можуть характеризувати загальний рівень екологічної відповідальності підприємства, особливо її кількісної оцінки.</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На нашу думку, загальний рівень екологічної відповідальності підприємства повинен визначатися з урахуванням впливу різноманітних економічних, екологічних та організаційних факторів за допомогою інтегрального показника загального рівня економічної відповідальності підприємства, який базується на трьох часткових інтегральних коефіцієнтах, а саме: інтегральному коефіцієнті екологічної шкоди; інтегральному коефіцієнті впливу економічних факторів; інтегральному коефіцієнті впливу еколого-економічних факторів.</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Використання кореляційно-регресійного аналізу дозволило підтвердити адекватність розробленої економіко-математичної моделі та економічну доцільність взаємозв’язків і взаємозалежність між її показниками. Запропонована методика дозволить достатньо достовірно оцінити загальний рівень екологічної відповідальності підприємства незалежно від виду його діяльності, організаційно-технологічних особливостей.</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В третьому розділі роботи також були досліджені і систематизовані джерела фінансування діяльності промислових підприємств в області екологічної відповідальності, виявлені їх переваги та недоліки. </w:t>
      </w:r>
    </w:p>
    <w:p w:rsidR="00644043" w:rsidRPr="00644043" w:rsidRDefault="00644043" w:rsidP="00644043">
      <w:pPr>
        <w:tabs>
          <w:tab w:val="left" w:pos="3934"/>
        </w:tabs>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val="ru-RU" w:eastAsia="ru-RU"/>
        </w:rPr>
        <w:t xml:space="preserve">Проведений аналіз ефективності кредитування проекту впровадження нової </w:t>
      </w:r>
      <w:proofErr w:type="gramStart"/>
      <w:r w:rsidRPr="00644043">
        <w:rPr>
          <w:rFonts w:ascii="Times New Roman" w:eastAsia="Times New Roman" w:hAnsi="Times New Roman" w:cs="Times New Roman"/>
          <w:sz w:val="28"/>
          <w:szCs w:val="28"/>
          <w:lang w:val="ru-RU" w:eastAsia="ru-RU"/>
        </w:rPr>
        <w:t>л</w:t>
      </w:r>
      <w:proofErr w:type="gramEnd"/>
      <w:r w:rsidRPr="00644043">
        <w:rPr>
          <w:rFonts w:ascii="Times New Roman" w:eastAsia="Times New Roman" w:hAnsi="Times New Roman" w:cs="Times New Roman"/>
          <w:sz w:val="28"/>
          <w:szCs w:val="28"/>
          <w:lang w:val="ru-RU" w:eastAsia="ru-RU"/>
        </w:rPr>
        <w:t xml:space="preserve">інії за трьома сценаріями, показав, що при </w:t>
      </w:r>
      <w:r w:rsidRPr="00644043">
        <w:rPr>
          <w:rFonts w:ascii="Times New Roman" w:eastAsia="Times New Roman" w:hAnsi="Times New Roman" w:cs="Times New Roman"/>
          <w:sz w:val="28"/>
          <w:szCs w:val="28"/>
          <w:lang w:eastAsia="ru-RU"/>
        </w:rPr>
        <w:t>100% кредитуванн</w:t>
      </w:r>
      <w:r w:rsidRPr="00644043">
        <w:rPr>
          <w:rFonts w:ascii="Times New Roman" w:eastAsia="Times New Roman" w:hAnsi="Times New Roman" w:cs="Times New Roman"/>
          <w:sz w:val="28"/>
          <w:szCs w:val="28"/>
          <w:lang w:val="ru-RU" w:eastAsia="ru-RU"/>
        </w:rPr>
        <w:t>і</w:t>
      </w:r>
      <w:r w:rsidRPr="00644043">
        <w:rPr>
          <w:rFonts w:ascii="Times New Roman" w:eastAsia="Times New Roman" w:hAnsi="Times New Roman" w:cs="Times New Roman"/>
          <w:sz w:val="28"/>
          <w:szCs w:val="28"/>
          <w:lang w:eastAsia="ru-RU"/>
        </w:rPr>
        <w:t xml:space="preserve"> проекту</w:t>
      </w:r>
      <w:r w:rsidRPr="00644043">
        <w:rPr>
          <w:rFonts w:ascii="Times New Roman" w:eastAsia="Times New Roman" w:hAnsi="Times New Roman" w:cs="Times New Roman"/>
          <w:sz w:val="28"/>
          <w:szCs w:val="28"/>
          <w:lang w:val="ru-RU" w:eastAsia="ru-RU"/>
        </w:rPr>
        <w:t xml:space="preserve"> вартістю 603750,00 грн., при </w:t>
      </w:r>
      <w:r w:rsidRPr="00644043">
        <w:rPr>
          <w:rFonts w:ascii="Times New Roman" w:eastAsia="Times New Roman" w:hAnsi="Times New Roman" w:cs="Times New Roman"/>
          <w:sz w:val="28"/>
          <w:szCs w:val="28"/>
          <w:lang w:eastAsia="ru-RU"/>
        </w:rPr>
        <w:t xml:space="preserve">ставці кредитування 24%, щорічні витрати на кредит складуть </w:t>
      </w:r>
      <w:r w:rsidRPr="00644043">
        <w:rPr>
          <w:rFonts w:ascii="Times New Roman" w:eastAsia="Times New Roman" w:hAnsi="Times New Roman" w:cs="Times New Roman"/>
          <w:sz w:val="28"/>
          <w:szCs w:val="28"/>
          <w:lang w:val="ru-RU" w:eastAsia="ru-RU"/>
        </w:rPr>
        <w:t>375350,57 грн.</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При 75</w:t>
      </w:r>
      <w:r w:rsidRPr="00644043">
        <w:rPr>
          <w:rFonts w:ascii="Times New Roman" w:eastAsia="Times New Roman" w:hAnsi="Times New Roman" w:cs="Times New Roman"/>
          <w:sz w:val="28"/>
          <w:szCs w:val="28"/>
          <w:lang w:eastAsia="ru-RU"/>
        </w:rPr>
        <w:t>% кредитуванн</w:t>
      </w:r>
      <w:r w:rsidRPr="00644043">
        <w:rPr>
          <w:rFonts w:ascii="Times New Roman" w:eastAsia="Times New Roman" w:hAnsi="Times New Roman" w:cs="Times New Roman"/>
          <w:sz w:val="28"/>
          <w:szCs w:val="28"/>
          <w:lang w:val="ru-RU" w:eastAsia="ru-RU"/>
        </w:rPr>
        <w:t>і</w:t>
      </w:r>
      <w:r w:rsidRPr="00644043">
        <w:rPr>
          <w:rFonts w:ascii="Times New Roman" w:eastAsia="Times New Roman" w:hAnsi="Times New Roman" w:cs="Times New Roman"/>
          <w:sz w:val="28"/>
          <w:szCs w:val="28"/>
          <w:lang w:eastAsia="ru-RU"/>
        </w:rPr>
        <w:t xml:space="preserve"> проекту</w:t>
      </w:r>
      <w:r w:rsidRPr="00644043">
        <w:rPr>
          <w:rFonts w:ascii="Times New Roman" w:eastAsia="Times New Roman" w:hAnsi="Times New Roman" w:cs="Times New Roman"/>
          <w:sz w:val="28"/>
          <w:szCs w:val="28"/>
          <w:lang w:val="ru-RU" w:eastAsia="ru-RU"/>
        </w:rPr>
        <w:t xml:space="preserve"> вартістю 603750,00 грн., при ставці кредитування 24%, щорічні витрати на кредит складуть </w:t>
      </w:r>
      <w:r w:rsidRPr="00644043">
        <w:rPr>
          <w:rFonts w:ascii="Times New Roman" w:eastAsia="Times New Roman" w:hAnsi="Times New Roman" w:cs="Times New Roman"/>
          <w:bCs/>
          <w:sz w:val="28"/>
          <w:szCs w:val="28"/>
          <w:lang w:val="ru-RU" w:eastAsia="ru-RU"/>
        </w:rPr>
        <w:t>281505,00</w:t>
      </w:r>
      <w:r w:rsidRPr="00644043">
        <w:rPr>
          <w:rFonts w:ascii="Times New Roman" w:eastAsia="Times New Roman" w:hAnsi="Times New Roman" w:cs="Times New Roman"/>
          <w:sz w:val="28"/>
          <w:szCs w:val="28"/>
          <w:lang w:val="ru-RU" w:eastAsia="ru-RU"/>
        </w:rPr>
        <w:t xml:space="preserve"> грн. При 5</w:t>
      </w:r>
      <w:r w:rsidRPr="00644043">
        <w:rPr>
          <w:rFonts w:ascii="Times New Roman" w:eastAsia="Times New Roman" w:hAnsi="Times New Roman" w:cs="Times New Roman"/>
          <w:sz w:val="28"/>
          <w:szCs w:val="28"/>
          <w:lang w:eastAsia="ru-RU"/>
        </w:rPr>
        <w:t>0% кредитуванн</w:t>
      </w:r>
      <w:r w:rsidRPr="00644043">
        <w:rPr>
          <w:rFonts w:ascii="Times New Roman" w:eastAsia="Times New Roman" w:hAnsi="Times New Roman" w:cs="Times New Roman"/>
          <w:sz w:val="28"/>
          <w:szCs w:val="28"/>
          <w:lang w:val="ru-RU" w:eastAsia="ru-RU"/>
        </w:rPr>
        <w:t>і</w:t>
      </w:r>
      <w:r w:rsidRPr="00644043">
        <w:rPr>
          <w:rFonts w:ascii="Times New Roman" w:eastAsia="Times New Roman" w:hAnsi="Times New Roman" w:cs="Times New Roman"/>
          <w:sz w:val="28"/>
          <w:szCs w:val="28"/>
          <w:lang w:eastAsia="ru-RU"/>
        </w:rPr>
        <w:t xml:space="preserve"> проекту</w:t>
      </w:r>
      <w:r w:rsidRPr="00644043">
        <w:rPr>
          <w:rFonts w:ascii="Times New Roman" w:eastAsia="Times New Roman" w:hAnsi="Times New Roman" w:cs="Times New Roman"/>
          <w:sz w:val="28"/>
          <w:szCs w:val="28"/>
          <w:lang w:val="ru-RU" w:eastAsia="ru-RU"/>
        </w:rPr>
        <w:t xml:space="preserve"> вартістю витрати на кредит складуть </w:t>
      </w:r>
      <w:r w:rsidRPr="00644043">
        <w:rPr>
          <w:rFonts w:ascii="Times New Roman" w:eastAsia="Times New Roman" w:hAnsi="Times New Roman" w:cs="Times New Roman"/>
          <w:bCs/>
          <w:sz w:val="28"/>
          <w:szCs w:val="28"/>
          <w:lang w:val="ru-RU" w:eastAsia="ru-RU"/>
        </w:rPr>
        <w:t>187753,11</w:t>
      </w:r>
      <w:r w:rsidRPr="00644043">
        <w:rPr>
          <w:rFonts w:ascii="Times New Roman" w:eastAsia="Times New Roman" w:hAnsi="Times New Roman" w:cs="Times New Roman"/>
          <w:sz w:val="28"/>
          <w:szCs w:val="28"/>
          <w:lang w:val="ru-RU" w:eastAsia="ru-RU"/>
        </w:rPr>
        <w:t xml:space="preserve"> грн.</w:t>
      </w:r>
      <w:r w:rsidRPr="00644043">
        <w:rPr>
          <w:rFonts w:ascii="Times New Roman" w:eastAsia="Times New Roman" w:hAnsi="Times New Roman" w:cs="Times New Roman"/>
          <w:sz w:val="28"/>
          <w:szCs w:val="28"/>
          <w:lang w:eastAsia="ru-RU"/>
        </w:rPr>
        <w:t xml:space="preserve"> При оцінюванні зазначених шляхів фінансування запропонованого проекту, найбільш прийнятним є варіант залучення власних і запозичених коштів у співвідношенні 50:50. </w:t>
      </w:r>
    </w:p>
    <w:p w:rsidR="00644043" w:rsidRPr="00644043" w:rsidRDefault="00644043" w:rsidP="00644043">
      <w:pPr>
        <w:tabs>
          <w:tab w:val="left" w:pos="3934"/>
        </w:tabs>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val="ru-RU" w:eastAsia="ru-RU"/>
        </w:rPr>
        <w:t xml:space="preserve">У якості одного з варіантів </w:t>
      </w:r>
      <w:proofErr w:type="gramStart"/>
      <w:r w:rsidRPr="00644043">
        <w:rPr>
          <w:rFonts w:ascii="Times New Roman" w:eastAsia="Times New Roman" w:hAnsi="Times New Roman" w:cs="Times New Roman"/>
          <w:sz w:val="28"/>
          <w:szCs w:val="28"/>
          <w:lang w:val="ru-RU" w:eastAsia="ru-RU"/>
        </w:rPr>
        <w:t>р</w:t>
      </w:r>
      <w:proofErr w:type="gramEnd"/>
      <w:r w:rsidRPr="00644043">
        <w:rPr>
          <w:rFonts w:ascii="Times New Roman" w:eastAsia="Times New Roman" w:hAnsi="Times New Roman" w:cs="Times New Roman"/>
          <w:sz w:val="28"/>
          <w:szCs w:val="28"/>
          <w:lang w:val="ru-RU" w:eastAsia="ru-RU"/>
        </w:rPr>
        <w:t xml:space="preserve">ішення поставленого завдання ми запропонували придбання майна за договором фінансового лізингу. </w:t>
      </w:r>
      <w:proofErr w:type="gramStart"/>
      <w:r w:rsidRPr="00644043">
        <w:rPr>
          <w:rFonts w:ascii="Times New Roman" w:eastAsia="Times New Roman" w:hAnsi="Times New Roman" w:cs="Times New Roman"/>
          <w:sz w:val="28"/>
          <w:szCs w:val="28"/>
          <w:lang w:val="ru-RU" w:eastAsia="ru-RU"/>
        </w:rPr>
        <w:t>Пров</w:t>
      </w:r>
      <w:proofErr w:type="gramEnd"/>
      <w:r w:rsidRPr="00644043">
        <w:rPr>
          <w:rFonts w:ascii="Times New Roman" w:eastAsia="Times New Roman" w:hAnsi="Times New Roman" w:cs="Times New Roman"/>
          <w:sz w:val="28"/>
          <w:szCs w:val="28"/>
          <w:lang w:val="ru-RU" w:eastAsia="ru-RU"/>
        </w:rPr>
        <w:t>івши порівняльний аналіз видатків підприємства при придбанні майна за рахунок банківського кредиту й за договором фінансового лізингу отримали економія коштів при використанні лізингової схеми 415686,9</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 xml:space="preserve"> грн.</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 xml:space="preserve">Отже, </w:t>
      </w:r>
      <w:proofErr w:type="gramStart"/>
      <w:r w:rsidRPr="00644043">
        <w:rPr>
          <w:rFonts w:ascii="Times New Roman" w:eastAsia="Times New Roman" w:hAnsi="Times New Roman" w:cs="Times New Roman"/>
          <w:sz w:val="28"/>
          <w:szCs w:val="28"/>
          <w:lang w:val="ru-RU" w:eastAsia="ru-RU"/>
        </w:rPr>
        <w:t>у</w:t>
      </w:r>
      <w:proofErr w:type="gramEnd"/>
      <w:r w:rsidRPr="00644043">
        <w:rPr>
          <w:rFonts w:ascii="Times New Roman" w:eastAsia="Times New Roman" w:hAnsi="Times New Roman" w:cs="Times New Roman"/>
          <w:sz w:val="28"/>
          <w:szCs w:val="28"/>
          <w:lang w:val="ru-RU" w:eastAsia="ru-RU"/>
        </w:rPr>
        <w:t xml:space="preserve"> </w:t>
      </w:r>
      <w:proofErr w:type="gramStart"/>
      <w:r w:rsidRPr="00644043">
        <w:rPr>
          <w:rFonts w:ascii="Times New Roman" w:eastAsia="Times New Roman" w:hAnsi="Times New Roman" w:cs="Times New Roman"/>
          <w:sz w:val="28"/>
          <w:szCs w:val="28"/>
          <w:lang w:val="ru-RU" w:eastAsia="ru-RU"/>
        </w:rPr>
        <w:t>дан</w:t>
      </w:r>
      <w:proofErr w:type="gramEnd"/>
      <w:r w:rsidRPr="00644043">
        <w:rPr>
          <w:rFonts w:ascii="Times New Roman" w:eastAsia="Times New Roman" w:hAnsi="Times New Roman" w:cs="Times New Roman"/>
          <w:sz w:val="28"/>
          <w:szCs w:val="28"/>
          <w:lang w:val="ru-RU" w:eastAsia="ru-RU"/>
        </w:rPr>
        <w:t xml:space="preserve">ій ситуації </w:t>
      </w:r>
      <w:r w:rsidRPr="00644043">
        <w:rPr>
          <w:rFonts w:ascii="Times New Roman" w:eastAsia="Times New Roman" w:hAnsi="Times New Roman" w:cs="Times New Roman"/>
          <w:sz w:val="28"/>
          <w:szCs w:val="28"/>
          <w:lang w:eastAsia="ru-RU"/>
        </w:rPr>
        <w:t>ПрАТ «Одеський коньячний завод Шустов»</w:t>
      </w:r>
      <w:r w:rsidRPr="00644043">
        <w:rPr>
          <w:rFonts w:ascii="Times New Roman" w:eastAsia="Times New Roman" w:hAnsi="Times New Roman" w:cs="Times New Roman"/>
          <w:sz w:val="28"/>
          <w:szCs w:val="28"/>
          <w:lang w:val="ru-RU" w:eastAsia="ru-RU"/>
        </w:rPr>
        <w:t xml:space="preserve"> варто обрати більш економічно ефективний спосіб придбання обладнання - фінансовий лізинг. </w:t>
      </w: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У контексті усього вищевикладеного представляється важливим відзначити, що для зниження екологічної шкоди, що завдається промисловими підприємствами, в першу чергу необхідно грамотно використовувати різноманітні джерела фінансування діяльності промислових підприємств в області екологічної відповідальності.</w:t>
      </w:r>
    </w:p>
    <w:p w:rsidR="00644043" w:rsidRPr="00644043" w:rsidRDefault="00644043" w:rsidP="00644043">
      <w:pPr>
        <w:tabs>
          <w:tab w:val="left" w:pos="3934"/>
        </w:tabs>
        <w:spacing w:after="0" w:line="360" w:lineRule="auto"/>
        <w:ind w:firstLine="709"/>
        <w:jc w:val="both"/>
        <w:rPr>
          <w:rFonts w:ascii="Times New Roman" w:eastAsia="Times New Roman" w:hAnsi="Times New Roman" w:cs="Times New Roman"/>
          <w:sz w:val="28"/>
          <w:szCs w:val="28"/>
          <w:lang w:eastAsia="ru-RU"/>
        </w:rPr>
      </w:pP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p>
    <w:p w:rsidR="00644043" w:rsidRPr="00644043" w:rsidRDefault="00644043" w:rsidP="00644043">
      <w:pPr>
        <w:spacing w:after="0" w:line="360" w:lineRule="auto"/>
        <w:ind w:firstLine="709"/>
        <w:jc w:val="both"/>
        <w:rPr>
          <w:rFonts w:ascii="Times New Roman" w:eastAsia="Times New Roman" w:hAnsi="Times New Roman" w:cs="Times New Roman"/>
          <w:sz w:val="28"/>
          <w:szCs w:val="28"/>
          <w:lang w:eastAsia="ru-RU"/>
        </w:rPr>
      </w:pPr>
    </w:p>
    <w:p w:rsidR="00644043" w:rsidRPr="00644043" w:rsidRDefault="00644043" w:rsidP="00644043">
      <w:pPr>
        <w:spacing w:after="0" w:line="240" w:lineRule="auto"/>
        <w:rPr>
          <w:rFonts w:ascii="Times New Roman" w:eastAsia="Times New Roman" w:hAnsi="Times New Roman" w:cs="Times New Roman"/>
          <w:sz w:val="20"/>
          <w:szCs w:val="20"/>
          <w:lang w:eastAsia="ru-RU"/>
        </w:rPr>
      </w:pPr>
    </w:p>
    <w:p w:rsidR="00644043" w:rsidRPr="00644043" w:rsidRDefault="00644043" w:rsidP="00644043">
      <w:pPr>
        <w:spacing w:after="0" w:line="240" w:lineRule="auto"/>
        <w:rPr>
          <w:rFonts w:ascii="Times New Roman" w:eastAsia="Times New Roman" w:hAnsi="Times New Roman" w:cs="Times New Roman"/>
          <w:sz w:val="20"/>
          <w:szCs w:val="20"/>
          <w:lang w:eastAsia="ru-RU"/>
        </w:rPr>
      </w:pPr>
    </w:p>
    <w:p w:rsidR="00644043" w:rsidRPr="00644043" w:rsidRDefault="00644043" w:rsidP="00644043">
      <w:pPr>
        <w:spacing w:after="0" w:line="360" w:lineRule="auto"/>
        <w:ind w:firstLine="709"/>
        <w:jc w:val="both"/>
        <w:rPr>
          <w:rFonts w:ascii="Times New Roman" w:eastAsia="TimesNewRoman" w:hAnsi="Times New Roman" w:cs="Times New Roman"/>
          <w:sz w:val="28"/>
          <w:szCs w:val="28"/>
          <w:lang w:eastAsia="ru-RU"/>
        </w:rPr>
      </w:pPr>
    </w:p>
    <w:p w:rsidR="00644043" w:rsidRPr="00644043" w:rsidRDefault="00644043" w:rsidP="00644043">
      <w:pPr>
        <w:tabs>
          <w:tab w:val="left" w:pos="1162"/>
        </w:tabs>
        <w:spacing w:after="0" w:line="360" w:lineRule="auto"/>
        <w:ind w:firstLine="709"/>
        <w:jc w:val="both"/>
        <w:rPr>
          <w:rFonts w:ascii="Times New Roman" w:eastAsia="Times New Roman" w:hAnsi="Times New Roman" w:cs="Times New Roman"/>
          <w:sz w:val="28"/>
          <w:szCs w:val="28"/>
          <w:lang w:eastAsia="ru-RU"/>
        </w:rPr>
      </w:pPr>
    </w:p>
    <w:p w:rsidR="00644043" w:rsidRPr="00644043" w:rsidRDefault="00644043" w:rsidP="00644043">
      <w:pPr>
        <w:spacing w:after="0" w:line="240" w:lineRule="auto"/>
        <w:rPr>
          <w:rFonts w:ascii="Times New Roman" w:eastAsia="Times New Roman" w:hAnsi="Times New Roman" w:cs="Times New Roman"/>
          <w:b/>
          <w:sz w:val="28"/>
          <w:szCs w:val="28"/>
          <w:lang w:eastAsia="ru-RU"/>
        </w:rPr>
      </w:pPr>
    </w:p>
    <w:p w:rsidR="00644043" w:rsidRPr="00644043" w:rsidRDefault="00644043" w:rsidP="00644043">
      <w:pPr>
        <w:keepNext/>
        <w:tabs>
          <w:tab w:val="left" w:pos="1276"/>
        </w:tabs>
        <w:suppressAutoHyphens/>
        <w:snapToGrid w:val="0"/>
        <w:spacing w:after="0" w:line="360" w:lineRule="auto"/>
        <w:ind w:firstLine="709"/>
        <w:jc w:val="center"/>
        <w:outlineLvl w:val="0"/>
        <w:rPr>
          <w:rFonts w:ascii="Times New Roman" w:eastAsia="Times New Roman" w:hAnsi="Times New Roman" w:cs="Times New Roman"/>
          <w:b/>
          <w:caps/>
          <w:sz w:val="28"/>
          <w:szCs w:val="28"/>
          <w:lang w:eastAsia="ru-RU"/>
        </w:rPr>
      </w:pPr>
      <w:r w:rsidRPr="00644043">
        <w:rPr>
          <w:rFonts w:ascii="Times New Roman" w:eastAsia="Times New Roman" w:hAnsi="Times New Roman" w:cs="Times New Roman"/>
          <w:snapToGrid w:val="0"/>
          <w:sz w:val="28"/>
          <w:szCs w:val="28"/>
          <w:lang w:eastAsia="ru-RU"/>
        </w:rPr>
        <w:br w:type="page"/>
      </w:r>
      <w:bookmarkStart w:id="2" w:name="_Toc526877031"/>
      <w:r w:rsidRPr="00644043">
        <w:rPr>
          <w:rFonts w:ascii="Times New Roman" w:eastAsia="Times New Roman" w:hAnsi="Times New Roman" w:cs="Times New Roman"/>
          <w:b/>
          <w:caps/>
          <w:sz w:val="28"/>
          <w:szCs w:val="28"/>
          <w:lang w:eastAsia="ru-RU"/>
        </w:rPr>
        <w:t>список використаних джерел</w:t>
      </w:r>
      <w:bookmarkEnd w:id="2"/>
    </w:p>
    <w:p w:rsidR="00644043" w:rsidRPr="00644043" w:rsidRDefault="00644043" w:rsidP="00644043">
      <w:pPr>
        <w:spacing w:after="0" w:line="240" w:lineRule="auto"/>
        <w:rPr>
          <w:rFonts w:ascii="Times New Roman" w:eastAsia="Times New Roman" w:hAnsi="Times New Roman" w:cs="Times New Roman"/>
          <w:sz w:val="20"/>
          <w:szCs w:val="20"/>
          <w:lang w:eastAsia="ru-RU"/>
        </w:rPr>
      </w:pPr>
    </w:p>
    <w:p w:rsidR="00644043" w:rsidRPr="00644043" w:rsidRDefault="00644043" w:rsidP="00644043">
      <w:pPr>
        <w:spacing w:after="0" w:line="240" w:lineRule="auto"/>
        <w:rPr>
          <w:rFonts w:ascii="Times New Roman" w:eastAsia="Times New Roman" w:hAnsi="Times New Roman" w:cs="Times New Roman"/>
          <w:sz w:val="20"/>
          <w:szCs w:val="20"/>
          <w:lang w:eastAsia="ru-RU"/>
        </w:rPr>
      </w:pP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Конституція України</w:t>
      </w:r>
      <w:proofErr w:type="gramStart"/>
      <w:r w:rsidRPr="00644043">
        <w:rPr>
          <w:rFonts w:ascii="Times New Roman" w:eastAsia="Times New Roman" w:hAnsi="Times New Roman" w:cs="Times New Roman"/>
          <w:sz w:val="28"/>
          <w:szCs w:val="28"/>
          <w:lang w:val="ru-RU" w:eastAsia="ru-RU"/>
        </w:rPr>
        <w:t xml:space="preserve"> // В</w:t>
      </w:r>
      <w:proofErr w:type="gramEnd"/>
      <w:r w:rsidRPr="00644043">
        <w:rPr>
          <w:rFonts w:ascii="Times New Roman" w:eastAsia="Times New Roman" w:hAnsi="Times New Roman" w:cs="Times New Roman"/>
          <w:sz w:val="28"/>
          <w:szCs w:val="28"/>
          <w:lang w:val="ru-RU" w:eastAsia="ru-RU"/>
        </w:rPr>
        <w:t xml:space="preserve">ідомості Верховної Ради України.  1996. № 30.  Ст. 50.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 xml:space="preserve">Кодекс законів про працю України від 10.12.1971 р. № 322-VІІІ. </w:t>
      </w:r>
      <w:r w:rsidRPr="00644043">
        <w:rPr>
          <w:rFonts w:ascii="Times New Roman" w:eastAsia="Times New Roman" w:hAnsi="Times New Roman" w:cs="Times New Roman"/>
          <w:sz w:val="28"/>
          <w:szCs w:val="28"/>
          <w:lang w:val="en-US" w:eastAsia="ru-RU"/>
        </w:rPr>
        <w:t>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w:t>
      </w:r>
      <w:hyperlink r:id="rId6" w:history="1">
        <w:r w:rsidRPr="00644043">
          <w:rPr>
            <w:rFonts w:ascii="Times New Roman" w:eastAsia="Times New Roman" w:hAnsi="Times New Roman" w:cs="Times New Roman"/>
            <w:color w:val="0000FF"/>
            <w:sz w:val="20"/>
            <w:szCs w:val="20"/>
            <w:u w:val="single"/>
            <w:lang w:val="en-US" w:eastAsia="ru-RU"/>
          </w:rPr>
          <w:t>http</w:t>
        </w:r>
        <w:r w:rsidRPr="00644043">
          <w:rPr>
            <w:rFonts w:ascii="Times New Roman" w:eastAsia="Times New Roman" w:hAnsi="Times New Roman" w:cs="Times New Roman"/>
            <w:color w:val="0000FF"/>
            <w:sz w:val="20"/>
            <w:szCs w:val="20"/>
            <w:u w:val="single"/>
            <w:lang w:val="ru-RU" w:eastAsia="ru-RU"/>
          </w:rPr>
          <w:t>://</w:t>
        </w:r>
        <w:r w:rsidRPr="00644043">
          <w:rPr>
            <w:rFonts w:ascii="Times New Roman" w:eastAsia="Times New Roman" w:hAnsi="Times New Roman" w:cs="Times New Roman"/>
            <w:color w:val="0000FF"/>
            <w:sz w:val="20"/>
            <w:szCs w:val="20"/>
            <w:u w:val="single"/>
            <w:lang w:val="en-US" w:eastAsia="ru-RU"/>
          </w:rPr>
          <w:t>zakon</w:t>
        </w:r>
        <w:r w:rsidRPr="00644043">
          <w:rPr>
            <w:rFonts w:ascii="Times New Roman" w:eastAsia="Times New Roman" w:hAnsi="Times New Roman" w:cs="Times New Roman"/>
            <w:color w:val="0000FF"/>
            <w:sz w:val="20"/>
            <w:szCs w:val="20"/>
            <w:u w:val="single"/>
            <w:lang w:val="ru-RU" w:eastAsia="ru-RU"/>
          </w:rPr>
          <w:t>5.</w:t>
        </w:r>
        <w:r w:rsidRPr="00644043">
          <w:rPr>
            <w:rFonts w:ascii="Times New Roman" w:eastAsia="Times New Roman" w:hAnsi="Times New Roman" w:cs="Times New Roman"/>
            <w:color w:val="0000FF"/>
            <w:sz w:val="20"/>
            <w:szCs w:val="20"/>
            <w:u w:val="single"/>
            <w:lang w:val="en-US" w:eastAsia="ru-RU"/>
          </w:rPr>
          <w:t>rada</w:t>
        </w:r>
        <w:r w:rsidRPr="00644043">
          <w:rPr>
            <w:rFonts w:ascii="Times New Roman" w:eastAsia="Times New Roman" w:hAnsi="Times New Roman" w:cs="Times New Roman"/>
            <w:color w:val="0000FF"/>
            <w:sz w:val="20"/>
            <w:szCs w:val="20"/>
            <w:u w:val="single"/>
            <w:lang w:val="ru-RU" w:eastAsia="ru-RU"/>
          </w:rPr>
          <w:t>.</w:t>
        </w:r>
        <w:r w:rsidRPr="00644043">
          <w:rPr>
            <w:rFonts w:ascii="Times New Roman" w:eastAsia="Times New Roman" w:hAnsi="Times New Roman" w:cs="Times New Roman"/>
            <w:color w:val="0000FF"/>
            <w:sz w:val="20"/>
            <w:szCs w:val="20"/>
            <w:u w:val="single"/>
            <w:lang w:val="en-US" w:eastAsia="ru-RU"/>
          </w:rPr>
          <w:t>gov</w:t>
        </w:r>
        <w:r w:rsidRPr="00644043">
          <w:rPr>
            <w:rFonts w:ascii="Times New Roman" w:eastAsia="Times New Roman" w:hAnsi="Times New Roman" w:cs="Times New Roman"/>
            <w:color w:val="0000FF"/>
            <w:sz w:val="20"/>
            <w:szCs w:val="20"/>
            <w:u w:val="single"/>
            <w:lang w:val="ru-RU" w:eastAsia="ru-RU"/>
          </w:rPr>
          <w:t>.</w:t>
        </w:r>
        <w:r w:rsidRPr="00644043">
          <w:rPr>
            <w:rFonts w:ascii="Times New Roman" w:eastAsia="Times New Roman" w:hAnsi="Times New Roman" w:cs="Times New Roman"/>
            <w:color w:val="0000FF"/>
            <w:sz w:val="20"/>
            <w:szCs w:val="20"/>
            <w:u w:val="single"/>
            <w:lang w:val="en-US" w:eastAsia="ru-RU"/>
          </w:rPr>
          <w:t>ua</w:t>
        </w:r>
        <w:r w:rsidRPr="00644043">
          <w:rPr>
            <w:rFonts w:ascii="Times New Roman" w:eastAsia="Times New Roman" w:hAnsi="Times New Roman" w:cs="Times New Roman"/>
            <w:color w:val="0000FF"/>
            <w:sz w:val="20"/>
            <w:szCs w:val="20"/>
            <w:u w:val="single"/>
            <w:lang w:val="ru-RU" w:eastAsia="ru-RU"/>
          </w:rPr>
          <w:t>/</w:t>
        </w:r>
        <w:r w:rsidRPr="00644043">
          <w:rPr>
            <w:rFonts w:ascii="Times New Roman" w:eastAsia="Times New Roman" w:hAnsi="Times New Roman" w:cs="Times New Roman"/>
            <w:color w:val="0000FF"/>
            <w:sz w:val="20"/>
            <w:szCs w:val="20"/>
            <w:u w:val="single"/>
            <w:lang w:val="en-US" w:eastAsia="ru-RU"/>
          </w:rPr>
          <w:t>laws</w:t>
        </w:r>
        <w:r w:rsidRPr="00644043">
          <w:rPr>
            <w:rFonts w:ascii="Times New Roman" w:eastAsia="Times New Roman" w:hAnsi="Times New Roman" w:cs="Times New Roman"/>
            <w:color w:val="0000FF"/>
            <w:sz w:val="20"/>
            <w:szCs w:val="20"/>
            <w:u w:val="single"/>
            <w:lang w:val="ru-RU" w:eastAsia="ru-RU"/>
          </w:rPr>
          <w:t>/</w:t>
        </w:r>
        <w:r w:rsidRPr="00644043">
          <w:rPr>
            <w:rFonts w:ascii="Times New Roman" w:eastAsia="Times New Roman" w:hAnsi="Times New Roman" w:cs="Times New Roman"/>
            <w:color w:val="0000FF"/>
            <w:sz w:val="20"/>
            <w:szCs w:val="20"/>
            <w:u w:val="single"/>
            <w:lang w:val="en-US" w:eastAsia="ru-RU"/>
          </w:rPr>
          <w:t>show</w:t>
        </w:r>
        <w:r w:rsidRPr="00644043">
          <w:rPr>
            <w:rFonts w:ascii="Times New Roman" w:eastAsia="Times New Roman" w:hAnsi="Times New Roman" w:cs="Times New Roman"/>
            <w:color w:val="0000FF"/>
            <w:sz w:val="20"/>
            <w:szCs w:val="20"/>
            <w:u w:val="single"/>
            <w:lang w:val="ru-RU" w:eastAsia="ru-RU"/>
          </w:rPr>
          <w:t>/322-08</w:t>
        </w:r>
      </w:hyperlink>
      <w:r w:rsidRPr="00644043">
        <w:rPr>
          <w:rFonts w:ascii="Times New Roman" w:eastAsia="Times New Roman" w:hAnsi="Times New Roman" w:cs="Times New Roman"/>
          <w:sz w:val="28"/>
          <w:szCs w:val="28"/>
          <w:lang w:val="ru-RU" w:eastAsia="ru-RU"/>
        </w:rPr>
        <w:t xml:space="preserve"> (дата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 xml:space="preserve">Кодекс України про </w:t>
      </w:r>
      <w:proofErr w:type="gramStart"/>
      <w:r w:rsidRPr="00644043">
        <w:rPr>
          <w:rFonts w:ascii="Times New Roman" w:eastAsia="Times New Roman" w:hAnsi="Times New Roman" w:cs="Times New Roman"/>
          <w:sz w:val="28"/>
          <w:szCs w:val="28"/>
          <w:lang w:val="ru-RU" w:eastAsia="ru-RU"/>
        </w:rPr>
        <w:t>адм</w:t>
      </w:r>
      <w:proofErr w:type="gramEnd"/>
      <w:r w:rsidRPr="00644043">
        <w:rPr>
          <w:rFonts w:ascii="Times New Roman" w:eastAsia="Times New Roman" w:hAnsi="Times New Roman" w:cs="Times New Roman"/>
          <w:sz w:val="28"/>
          <w:szCs w:val="28"/>
          <w:lang w:val="ru-RU" w:eastAsia="ru-RU"/>
        </w:rPr>
        <w:t>іністративні правопорушення від 07.12.1984 р. № 8073-Х.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w:t>
      </w:r>
      <w:hyperlink r:id="rId7" w:history="1">
        <w:r w:rsidRPr="00644043">
          <w:rPr>
            <w:rFonts w:ascii="Times New Roman" w:eastAsia="Times New Roman" w:hAnsi="Times New Roman" w:cs="Times New Roman"/>
            <w:color w:val="0000FF"/>
            <w:sz w:val="20"/>
            <w:szCs w:val="20"/>
            <w:u w:val="single"/>
            <w:lang w:val="ru-RU" w:eastAsia="ru-RU"/>
          </w:rPr>
          <w:t>http://zakon5.rada.gov.ua/laws/show/80731-10</w:t>
        </w:r>
      </w:hyperlink>
      <w:r w:rsidRPr="00644043">
        <w:rPr>
          <w:rFonts w:ascii="Times New Roman" w:eastAsia="Times New Roman" w:hAnsi="Times New Roman" w:cs="Times New Roman"/>
          <w:sz w:val="28"/>
          <w:szCs w:val="28"/>
          <w:lang w:val="ru-RU" w:eastAsia="ru-RU"/>
        </w:rPr>
        <w:t xml:space="preserve"> (дата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Кримінальний кодекс України від 05.04.2001 р. № 2341-ІІІ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w:t>
      </w:r>
      <w:hyperlink r:id="rId8" w:history="1">
        <w:r w:rsidRPr="00644043">
          <w:rPr>
            <w:rFonts w:ascii="Times New Roman" w:eastAsia="Times New Roman" w:hAnsi="Times New Roman" w:cs="Times New Roman"/>
            <w:color w:val="0000FF"/>
            <w:sz w:val="20"/>
            <w:szCs w:val="20"/>
            <w:u w:val="single"/>
            <w:lang w:val="ru-RU" w:eastAsia="ru-RU"/>
          </w:rPr>
          <w:t>http://zakon4.rada.gov.ua/laws/show/2341-14</w:t>
        </w:r>
      </w:hyperlink>
      <w:r w:rsidRPr="00644043">
        <w:rPr>
          <w:rFonts w:ascii="Times New Roman" w:eastAsia="Times New Roman" w:hAnsi="Times New Roman" w:cs="Times New Roman"/>
          <w:sz w:val="28"/>
          <w:szCs w:val="28"/>
          <w:lang w:val="ru-RU" w:eastAsia="ru-RU"/>
        </w:rPr>
        <w:t xml:space="preserve"> (дата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Податковий кодекс України</w:t>
      </w:r>
      <w:r w:rsidRPr="00644043">
        <w:rPr>
          <w:rFonts w:ascii="Times New Roman" w:eastAsia="Times New Roman" w:hAnsi="Times New Roman" w:cs="Times New Roman"/>
          <w:sz w:val="28"/>
          <w:szCs w:val="28"/>
          <w:shd w:val="clear" w:color="auto" w:fill="FFFFFF"/>
          <w:lang w:val="ru-RU" w:eastAsia="ru-RU"/>
        </w:rPr>
        <w:t>. Київ : ООО</w:t>
      </w:r>
      <w:proofErr w:type="gramStart"/>
      <w:r w:rsidRPr="00644043">
        <w:rPr>
          <w:rFonts w:ascii="Times New Roman" w:eastAsia="Times New Roman" w:hAnsi="Times New Roman" w:cs="Times New Roman"/>
          <w:sz w:val="28"/>
          <w:szCs w:val="28"/>
          <w:shd w:val="clear" w:color="auto" w:fill="FFFFFF"/>
          <w:lang w:val="ru-RU" w:eastAsia="ru-RU"/>
        </w:rPr>
        <w:t xml:space="preserve"> И</w:t>
      </w:r>
      <w:proofErr w:type="gramEnd"/>
      <w:r w:rsidRPr="00644043">
        <w:rPr>
          <w:rFonts w:ascii="Times New Roman" w:eastAsia="Times New Roman" w:hAnsi="Times New Roman" w:cs="Times New Roman"/>
          <w:sz w:val="28"/>
          <w:szCs w:val="28"/>
          <w:shd w:val="clear" w:color="auto" w:fill="FFFFFF"/>
          <w:lang w:val="ru-RU" w:eastAsia="ru-RU"/>
        </w:rPr>
        <w:t xml:space="preserve">зд. Дом </w:t>
      </w:r>
      <w:r w:rsidRPr="00644043">
        <w:rPr>
          <w:rFonts w:ascii="Times New Roman" w:eastAsia="Times New Roman" w:hAnsi="Times New Roman" w:cs="Times New Roman"/>
          <w:sz w:val="28"/>
          <w:szCs w:val="28"/>
          <w:shd w:val="clear" w:color="auto" w:fill="FFFFFF"/>
          <w:lang w:eastAsia="ru-RU"/>
        </w:rPr>
        <w:t>«</w:t>
      </w:r>
      <w:r w:rsidRPr="00644043">
        <w:rPr>
          <w:rFonts w:ascii="Times New Roman" w:eastAsia="Times New Roman" w:hAnsi="Times New Roman" w:cs="Times New Roman"/>
          <w:sz w:val="28"/>
          <w:szCs w:val="28"/>
          <w:shd w:val="clear" w:color="auto" w:fill="FFFFFF"/>
          <w:lang w:val="ru-RU" w:eastAsia="ru-RU"/>
        </w:rPr>
        <w:t>Зенит</w:t>
      </w:r>
      <w:r w:rsidRPr="00644043">
        <w:rPr>
          <w:rFonts w:ascii="Times New Roman" w:eastAsia="Times New Roman" w:hAnsi="Times New Roman" w:cs="Times New Roman"/>
          <w:sz w:val="28"/>
          <w:szCs w:val="28"/>
          <w:shd w:val="clear" w:color="auto" w:fill="FFFFFF"/>
          <w:lang w:eastAsia="ru-RU"/>
        </w:rPr>
        <w:t>»</w:t>
      </w:r>
      <w:r w:rsidRPr="00644043">
        <w:rPr>
          <w:rFonts w:ascii="Times New Roman" w:eastAsia="Times New Roman" w:hAnsi="Times New Roman" w:cs="Times New Roman"/>
          <w:sz w:val="28"/>
          <w:szCs w:val="28"/>
          <w:shd w:val="clear" w:color="auto" w:fill="FFFFFF"/>
          <w:lang w:val="ru-RU" w:eastAsia="ru-RU"/>
        </w:rPr>
        <w:t>, 2011. 194 с.</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 xml:space="preserve">Цивільний кодекс України від 16.01.2003 р. № 435-ІV. </w:t>
      </w:r>
      <w:r w:rsidRPr="00644043">
        <w:rPr>
          <w:rFonts w:ascii="Times New Roman" w:eastAsia="Times New Roman" w:hAnsi="Times New Roman" w:cs="Times New Roman"/>
          <w:sz w:val="28"/>
          <w:szCs w:val="28"/>
          <w:lang w:val="en-US" w:eastAsia="ru-RU"/>
        </w:rPr>
        <w:t>URL</w:t>
      </w:r>
      <w:r w:rsidRPr="00644043">
        <w:rPr>
          <w:rFonts w:ascii="Times New Roman" w:eastAsia="Times New Roman" w:hAnsi="Times New Roman" w:cs="Times New Roman"/>
          <w:sz w:val="28"/>
          <w:szCs w:val="28"/>
          <w:lang w:val="ru-RU" w:eastAsia="ru-RU"/>
        </w:rPr>
        <w:t xml:space="preserve"> : </w:t>
      </w:r>
      <w:hyperlink r:id="rId9" w:history="1">
        <w:r w:rsidRPr="00644043">
          <w:rPr>
            <w:rFonts w:ascii="Times New Roman" w:eastAsia="Times New Roman" w:hAnsi="Times New Roman" w:cs="Times New Roman"/>
            <w:color w:val="0000FF"/>
            <w:sz w:val="20"/>
            <w:szCs w:val="20"/>
            <w:u w:val="single"/>
            <w:lang w:val="en-US" w:eastAsia="ru-RU"/>
          </w:rPr>
          <w:t>http</w:t>
        </w:r>
        <w:r w:rsidRPr="00644043">
          <w:rPr>
            <w:rFonts w:ascii="Times New Roman" w:eastAsia="Times New Roman" w:hAnsi="Times New Roman" w:cs="Times New Roman"/>
            <w:color w:val="0000FF"/>
            <w:sz w:val="20"/>
            <w:szCs w:val="20"/>
            <w:u w:val="single"/>
            <w:lang w:val="ru-RU" w:eastAsia="ru-RU"/>
          </w:rPr>
          <w:t>://</w:t>
        </w:r>
        <w:r w:rsidRPr="00644043">
          <w:rPr>
            <w:rFonts w:ascii="Times New Roman" w:eastAsia="Times New Roman" w:hAnsi="Times New Roman" w:cs="Times New Roman"/>
            <w:color w:val="0000FF"/>
            <w:sz w:val="20"/>
            <w:szCs w:val="20"/>
            <w:u w:val="single"/>
            <w:lang w:val="en-US" w:eastAsia="ru-RU"/>
          </w:rPr>
          <w:t>zakon</w:t>
        </w:r>
        <w:r w:rsidRPr="00644043">
          <w:rPr>
            <w:rFonts w:ascii="Times New Roman" w:eastAsia="Times New Roman" w:hAnsi="Times New Roman" w:cs="Times New Roman"/>
            <w:color w:val="0000FF"/>
            <w:sz w:val="20"/>
            <w:szCs w:val="20"/>
            <w:u w:val="single"/>
            <w:lang w:val="ru-RU" w:eastAsia="ru-RU"/>
          </w:rPr>
          <w:t>2.</w:t>
        </w:r>
        <w:r w:rsidRPr="00644043">
          <w:rPr>
            <w:rFonts w:ascii="Times New Roman" w:eastAsia="Times New Roman" w:hAnsi="Times New Roman" w:cs="Times New Roman"/>
            <w:color w:val="0000FF"/>
            <w:sz w:val="20"/>
            <w:szCs w:val="20"/>
            <w:u w:val="single"/>
            <w:lang w:val="en-US" w:eastAsia="ru-RU"/>
          </w:rPr>
          <w:t>rada</w:t>
        </w:r>
        <w:r w:rsidRPr="00644043">
          <w:rPr>
            <w:rFonts w:ascii="Times New Roman" w:eastAsia="Times New Roman" w:hAnsi="Times New Roman" w:cs="Times New Roman"/>
            <w:color w:val="0000FF"/>
            <w:sz w:val="20"/>
            <w:szCs w:val="20"/>
            <w:u w:val="single"/>
            <w:lang w:val="ru-RU" w:eastAsia="ru-RU"/>
          </w:rPr>
          <w:t>.</w:t>
        </w:r>
        <w:r w:rsidRPr="00644043">
          <w:rPr>
            <w:rFonts w:ascii="Times New Roman" w:eastAsia="Times New Roman" w:hAnsi="Times New Roman" w:cs="Times New Roman"/>
            <w:color w:val="0000FF"/>
            <w:sz w:val="20"/>
            <w:szCs w:val="20"/>
            <w:u w:val="single"/>
            <w:lang w:val="en-US" w:eastAsia="ru-RU"/>
          </w:rPr>
          <w:t>gov</w:t>
        </w:r>
        <w:r w:rsidRPr="00644043">
          <w:rPr>
            <w:rFonts w:ascii="Times New Roman" w:eastAsia="Times New Roman" w:hAnsi="Times New Roman" w:cs="Times New Roman"/>
            <w:color w:val="0000FF"/>
            <w:sz w:val="20"/>
            <w:szCs w:val="20"/>
            <w:u w:val="single"/>
            <w:lang w:val="ru-RU" w:eastAsia="ru-RU"/>
          </w:rPr>
          <w:t>.</w:t>
        </w:r>
        <w:r w:rsidRPr="00644043">
          <w:rPr>
            <w:rFonts w:ascii="Times New Roman" w:eastAsia="Times New Roman" w:hAnsi="Times New Roman" w:cs="Times New Roman"/>
            <w:color w:val="0000FF"/>
            <w:sz w:val="20"/>
            <w:szCs w:val="20"/>
            <w:u w:val="single"/>
            <w:lang w:val="en-US" w:eastAsia="ru-RU"/>
          </w:rPr>
          <w:t>ua</w:t>
        </w:r>
        <w:r w:rsidRPr="00644043">
          <w:rPr>
            <w:rFonts w:ascii="Times New Roman" w:eastAsia="Times New Roman" w:hAnsi="Times New Roman" w:cs="Times New Roman"/>
            <w:color w:val="0000FF"/>
            <w:sz w:val="20"/>
            <w:szCs w:val="20"/>
            <w:u w:val="single"/>
            <w:lang w:val="ru-RU" w:eastAsia="ru-RU"/>
          </w:rPr>
          <w:t>/</w:t>
        </w:r>
        <w:r w:rsidRPr="00644043">
          <w:rPr>
            <w:rFonts w:ascii="Times New Roman" w:eastAsia="Times New Roman" w:hAnsi="Times New Roman" w:cs="Times New Roman"/>
            <w:color w:val="0000FF"/>
            <w:sz w:val="20"/>
            <w:szCs w:val="20"/>
            <w:u w:val="single"/>
            <w:lang w:val="en-US" w:eastAsia="ru-RU"/>
          </w:rPr>
          <w:t>laws</w:t>
        </w:r>
        <w:r w:rsidRPr="00644043">
          <w:rPr>
            <w:rFonts w:ascii="Times New Roman" w:eastAsia="Times New Roman" w:hAnsi="Times New Roman" w:cs="Times New Roman"/>
            <w:color w:val="0000FF"/>
            <w:sz w:val="20"/>
            <w:szCs w:val="20"/>
            <w:u w:val="single"/>
            <w:lang w:val="ru-RU" w:eastAsia="ru-RU"/>
          </w:rPr>
          <w:t>/</w:t>
        </w:r>
        <w:r w:rsidRPr="00644043">
          <w:rPr>
            <w:rFonts w:ascii="Times New Roman" w:eastAsia="Times New Roman" w:hAnsi="Times New Roman" w:cs="Times New Roman"/>
            <w:color w:val="0000FF"/>
            <w:sz w:val="20"/>
            <w:szCs w:val="20"/>
            <w:u w:val="single"/>
            <w:lang w:val="en-US" w:eastAsia="ru-RU"/>
          </w:rPr>
          <w:t>show</w:t>
        </w:r>
        <w:r w:rsidRPr="00644043">
          <w:rPr>
            <w:rFonts w:ascii="Times New Roman" w:eastAsia="Times New Roman" w:hAnsi="Times New Roman" w:cs="Times New Roman"/>
            <w:color w:val="0000FF"/>
            <w:sz w:val="20"/>
            <w:szCs w:val="20"/>
            <w:u w:val="single"/>
            <w:lang w:val="ru-RU" w:eastAsia="ru-RU"/>
          </w:rPr>
          <w:t>/435-15</w:t>
        </w:r>
      </w:hyperlink>
      <w:r w:rsidRPr="00644043">
        <w:rPr>
          <w:rFonts w:ascii="Times New Roman" w:eastAsia="Times New Roman" w:hAnsi="Times New Roman" w:cs="Times New Roman"/>
          <w:sz w:val="28"/>
          <w:szCs w:val="28"/>
          <w:lang w:val="ru-RU" w:eastAsia="ru-RU"/>
        </w:rPr>
        <w:t>(дата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 xml:space="preserve">)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 xml:space="preserve">Про колективні </w:t>
      </w:r>
      <w:proofErr w:type="gramStart"/>
      <w:r w:rsidRPr="00644043">
        <w:rPr>
          <w:rFonts w:ascii="Times New Roman" w:eastAsia="Times New Roman" w:hAnsi="Times New Roman" w:cs="Times New Roman"/>
          <w:sz w:val="28"/>
          <w:szCs w:val="28"/>
          <w:lang w:val="ru-RU" w:eastAsia="ru-RU"/>
        </w:rPr>
        <w:t>договори</w:t>
      </w:r>
      <w:proofErr w:type="gramEnd"/>
      <w:r w:rsidRPr="00644043">
        <w:rPr>
          <w:rFonts w:ascii="Times New Roman" w:eastAsia="Times New Roman" w:hAnsi="Times New Roman" w:cs="Times New Roman"/>
          <w:sz w:val="28"/>
          <w:szCs w:val="28"/>
          <w:lang w:val="ru-RU" w:eastAsia="ru-RU"/>
        </w:rPr>
        <w:t xml:space="preserve"> і угоди: Закон України  від 1 липня 1993 року </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3356-XII  </w:t>
      </w:r>
      <w:r w:rsidRPr="00644043">
        <w:rPr>
          <w:rFonts w:ascii="Times New Roman" w:eastAsia="Times New Roman" w:hAnsi="Times New Roman" w:cs="Times New Roman"/>
          <w:bCs/>
          <w:sz w:val="28"/>
          <w:szCs w:val="28"/>
          <w:lang w:val="ru-RU" w:eastAsia="ru-RU"/>
        </w:rPr>
        <w:t>поточна редакція</w:t>
      </w:r>
      <w:r w:rsidRPr="00644043">
        <w:rPr>
          <w:rFonts w:ascii="Times New Roman" w:eastAsia="Times New Roman" w:hAnsi="Times New Roman" w:cs="Times New Roman"/>
          <w:sz w:val="28"/>
          <w:szCs w:val="28"/>
          <w:lang w:val="ru-RU" w:eastAsia="ru-RU"/>
        </w:rPr>
        <w:t> від 01.01.2015. // Сайт Верховно</w:t>
      </w:r>
      <w:proofErr w:type="gramStart"/>
      <w:r w:rsidRPr="00644043">
        <w:rPr>
          <w:rFonts w:ascii="Times New Roman" w:eastAsia="Times New Roman" w:hAnsi="Times New Roman" w:cs="Times New Roman"/>
          <w:sz w:val="28"/>
          <w:szCs w:val="28"/>
          <w:lang w:val="ru-RU" w:eastAsia="ru-RU"/>
        </w:rPr>
        <w:t>ї Р</w:t>
      </w:r>
      <w:proofErr w:type="gramEnd"/>
      <w:r w:rsidRPr="00644043">
        <w:rPr>
          <w:rFonts w:ascii="Times New Roman" w:eastAsia="Times New Roman" w:hAnsi="Times New Roman" w:cs="Times New Roman"/>
          <w:sz w:val="28"/>
          <w:szCs w:val="28"/>
          <w:lang w:val="ru-RU" w:eastAsia="ru-RU"/>
        </w:rPr>
        <w:t>ади України.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w:t>
      </w:r>
      <w:hyperlink r:id="rId10" w:history="1">
        <w:r w:rsidRPr="00644043">
          <w:rPr>
            <w:rFonts w:ascii="Times New Roman" w:eastAsia="Times New Roman" w:hAnsi="Times New Roman" w:cs="Times New Roman"/>
            <w:color w:val="0000FF"/>
            <w:sz w:val="20"/>
            <w:szCs w:val="20"/>
            <w:u w:val="single"/>
            <w:lang w:val="ru-RU" w:eastAsia="ru-RU"/>
          </w:rPr>
          <w:t>http://zakon.rada.gov.ua/laws/show/3356-12</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 xml:space="preserve">)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Про охорону навколишнього природного середовища</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Закон України від 25.06.1991 р. № 1264-ХІІ.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http:// zakon5.rada.gov.ua/laws/show/1264-1 (дата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Про професійні спілки, їх права та гарантії діяльності: Закон України  від 15 вересня 1999 року N 1045-XIV - поточна редакція від 01.01.2016.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fldChar w:fldCharType="begin"/>
      </w:r>
      <w:r w:rsidRPr="00644043">
        <w:rPr>
          <w:rFonts w:ascii="Times New Roman" w:eastAsia="Times New Roman" w:hAnsi="Times New Roman" w:cs="Times New Roman"/>
          <w:sz w:val="28"/>
          <w:szCs w:val="28"/>
          <w:lang w:val="ru-RU" w:eastAsia="ru-RU"/>
        </w:rPr>
        <w:instrText xml:space="preserve"> HYPERLINK "http://zakon.rada.gov.ua/laws/show/1045-14" </w:instrText>
      </w:r>
      <w:r w:rsidRPr="00644043">
        <w:rPr>
          <w:rFonts w:ascii="Times New Roman" w:eastAsia="Times New Roman" w:hAnsi="Times New Roman" w:cs="Times New Roman"/>
          <w:sz w:val="28"/>
          <w:szCs w:val="28"/>
          <w:lang w:val="ru-RU" w:eastAsia="ru-RU"/>
        </w:rPr>
        <w:fldChar w:fldCharType="separate"/>
      </w:r>
      <w:r w:rsidRPr="00644043">
        <w:rPr>
          <w:rFonts w:ascii="Times New Roman" w:eastAsia="Times New Roman" w:hAnsi="Times New Roman" w:cs="Times New Roman"/>
          <w:color w:val="0000FF"/>
          <w:sz w:val="20"/>
          <w:szCs w:val="20"/>
          <w:u w:val="single"/>
          <w:lang w:val="ru-RU" w:eastAsia="ru-RU"/>
        </w:rPr>
        <w:t>http://zakon.rada.gov.ua/laws/show/1045-14</w:t>
      </w:r>
      <w:r w:rsidRPr="00644043">
        <w:rPr>
          <w:rFonts w:ascii="Times New Roman" w:eastAsia="Times New Roman" w:hAnsi="Times New Roman" w:cs="Times New Roman"/>
          <w:sz w:val="28"/>
          <w:szCs w:val="28"/>
          <w:lang w:val="ru-RU" w:eastAsia="ru-RU"/>
        </w:rPr>
        <w:fldChar w:fldCharType="end"/>
      </w:r>
      <w:r w:rsidRPr="00644043">
        <w:rPr>
          <w:rFonts w:ascii="Times New Roman" w:eastAsia="Times New Roman" w:hAnsi="Times New Roman" w:cs="Times New Roman"/>
          <w:sz w:val="28"/>
          <w:szCs w:val="28"/>
          <w:lang w:val="ru-RU" w:eastAsia="ru-RU"/>
        </w:rPr>
        <w:t xml:space="preserve"> (дата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 xml:space="preserve">Про </w:t>
      </w:r>
      <w:proofErr w:type="gramStart"/>
      <w:r w:rsidRPr="00644043">
        <w:rPr>
          <w:rFonts w:ascii="Times New Roman" w:eastAsia="Times New Roman" w:hAnsi="Times New Roman" w:cs="Times New Roman"/>
          <w:sz w:val="28"/>
          <w:szCs w:val="28"/>
          <w:lang w:val="ru-RU" w:eastAsia="ru-RU"/>
        </w:rPr>
        <w:t>соц</w:t>
      </w:r>
      <w:proofErr w:type="gramEnd"/>
      <w:r w:rsidRPr="00644043">
        <w:rPr>
          <w:rFonts w:ascii="Times New Roman" w:eastAsia="Times New Roman" w:hAnsi="Times New Roman" w:cs="Times New Roman"/>
          <w:sz w:val="28"/>
          <w:szCs w:val="28"/>
          <w:lang w:val="ru-RU" w:eastAsia="ru-RU"/>
        </w:rPr>
        <w:t>іальний діалог: Закон України N 2862-VI від 23.12.2010 р. // Відомості Верховно</w:t>
      </w:r>
      <w:proofErr w:type="gramStart"/>
      <w:r w:rsidRPr="00644043">
        <w:rPr>
          <w:rFonts w:ascii="Times New Roman" w:eastAsia="Times New Roman" w:hAnsi="Times New Roman" w:cs="Times New Roman"/>
          <w:sz w:val="28"/>
          <w:szCs w:val="28"/>
          <w:lang w:val="ru-RU" w:eastAsia="ru-RU"/>
        </w:rPr>
        <w:t>ї Р</w:t>
      </w:r>
      <w:proofErr w:type="gramEnd"/>
      <w:r w:rsidRPr="00644043">
        <w:rPr>
          <w:rFonts w:ascii="Times New Roman" w:eastAsia="Times New Roman" w:hAnsi="Times New Roman" w:cs="Times New Roman"/>
          <w:sz w:val="28"/>
          <w:szCs w:val="28"/>
          <w:lang w:val="ru-RU" w:eastAsia="ru-RU"/>
        </w:rPr>
        <w:t xml:space="preserve">ади України (ВВР), 2011, </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28, ст.255.</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Декларация тысячелетия Организации Объединенных Наций. Утверждена резолюцией 55/2 Генеральной Ассамблеи от 8 сентября 2000 года (мова оригіналу)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w:t>
      </w:r>
      <w:hyperlink r:id="rId11" w:history="1">
        <w:r w:rsidRPr="00644043">
          <w:rPr>
            <w:rFonts w:ascii="Times New Roman" w:eastAsia="Times New Roman" w:hAnsi="Times New Roman" w:cs="Times New Roman"/>
            <w:color w:val="0000FF"/>
            <w:sz w:val="20"/>
            <w:szCs w:val="20"/>
            <w:u w:val="single"/>
            <w:lang w:val="ru-RU" w:eastAsia="ru-RU"/>
          </w:rPr>
          <w:t>http://zakon.rada.gov.ua/laws/show/995_621</w:t>
        </w:r>
      </w:hyperlink>
      <w:r w:rsidRPr="00644043">
        <w:rPr>
          <w:rFonts w:ascii="Times New Roman" w:eastAsia="Times New Roman" w:hAnsi="Times New Roman" w:cs="Times New Roman"/>
          <w:sz w:val="28"/>
          <w:szCs w:val="28"/>
          <w:lang w:val="ru-RU" w:eastAsia="ru-RU"/>
        </w:rPr>
        <w:t xml:space="preserve">  (дата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 xml:space="preserve">)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 xml:space="preserve">Концепція національної екологічної політики України </w:t>
      </w:r>
      <w:proofErr w:type="gramStart"/>
      <w:r w:rsidRPr="00644043">
        <w:rPr>
          <w:rFonts w:ascii="Times New Roman" w:eastAsia="Times New Roman" w:hAnsi="Times New Roman" w:cs="Times New Roman"/>
          <w:sz w:val="28"/>
          <w:szCs w:val="28"/>
          <w:lang w:val="ru-RU" w:eastAsia="ru-RU"/>
        </w:rPr>
        <w:t>на</w:t>
      </w:r>
      <w:proofErr w:type="gramEnd"/>
      <w:r w:rsidRPr="00644043">
        <w:rPr>
          <w:rFonts w:ascii="Times New Roman" w:eastAsia="Times New Roman" w:hAnsi="Times New Roman" w:cs="Times New Roman"/>
          <w:sz w:val="28"/>
          <w:szCs w:val="28"/>
          <w:lang w:val="ru-RU" w:eastAsia="ru-RU"/>
        </w:rPr>
        <w:t xml:space="preserve"> період до 2020 року</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Розпорядження про схвалення концепції від 17 жовтня 2007 р. № 880-р.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w:t>
      </w:r>
      <w:hyperlink r:id="rId12" w:history="1">
        <w:r w:rsidRPr="00644043">
          <w:rPr>
            <w:rFonts w:ascii="Times New Roman" w:eastAsia="Times New Roman" w:hAnsi="Times New Roman" w:cs="Times New Roman"/>
            <w:color w:val="0000FF"/>
            <w:sz w:val="20"/>
            <w:szCs w:val="20"/>
            <w:u w:val="single"/>
            <w:lang w:val="ru-RU" w:eastAsia="ru-RU"/>
          </w:rPr>
          <w:t>http://zakon2.rada.gov.ua/laws/show/880-2007-%D1%80</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 xml:space="preserve">)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ДСТУ ISO 19011-2003 Настанови щодо здійснення аудиті</w:t>
      </w:r>
      <w:proofErr w:type="gramStart"/>
      <w:r w:rsidRPr="00644043">
        <w:rPr>
          <w:rFonts w:ascii="Times New Roman" w:eastAsia="Times New Roman" w:hAnsi="Times New Roman" w:cs="Times New Roman"/>
          <w:sz w:val="28"/>
          <w:szCs w:val="28"/>
          <w:lang w:val="ru-RU" w:eastAsia="ru-RU"/>
        </w:rPr>
        <w:t>в</w:t>
      </w:r>
      <w:proofErr w:type="gramEnd"/>
      <w:r w:rsidRPr="00644043">
        <w:rPr>
          <w:rFonts w:ascii="Times New Roman" w:eastAsia="Times New Roman" w:hAnsi="Times New Roman" w:cs="Times New Roman"/>
          <w:sz w:val="28"/>
          <w:szCs w:val="28"/>
          <w:lang w:val="ru-RU" w:eastAsia="ru-RU"/>
        </w:rPr>
        <w:t xml:space="preserve"> систем управління якістю і (або) екологічного управління. URL: </w:t>
      </w:r>
      <w:hyperlink r:id="rId13" w:history="1">
        <w:r w:rsidRPr="00644043">
          <w:rPr>
            <w:rFonts w:ascii="Times New Roman" w:eastAsia="Times New Roman" w:hAnsi="Times New Roman" w:cs="Times New Roman"/>
            <w:color w:val="0000FF"/>
            <w:sz w:val="20"/>
            <w:szCs w:val="20"/>
            <w:u w:val="single"/>
            <w:lang w:val="ru-RU" w:eastAsia="ru-RU"/>
          </w:rPr>
          <w:t>http://dstu.at.ua</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 xml:space="preserve">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ДСТУ 3051-95 (ГОСТ 30166-95). Ресурсозбереження. Основні положення. К.: Держстандарт України,1996. 15 с.</w:t>
      </w:r>
      <w:r w:rsidRPr="00644043">
        <w:rPr>
          <w:rFonts w:ascii="Times New Roman" w:eastAsia="Times New Roman" w:hAnsi="Times New Roman" w:cs="Times New Roman"/>
          <w:sz w:val="28"/>
          <w:szCs w:val="28"/>
          <w:shd w:val="clear" w:color="auto" w:fill="FFFFFF"/>
          <w:lang w:val="ru-RU" w:eastAsia="ru-RU"/>
        </w:rPr>
        <w:t xml:space="preserve">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ДСТУ ISO 9001: 2001. Системи управління якістю. [Чинний від 2001-06-27]. Київ, 2001. 24 с. (Інформація та документація).</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val="ru-RU" w:eastAsia="ru-RU"/>
        </w:rPr>
        <w:t xml:space="preserve">Звіт Рахункової палати України «Про результати аудиту ефективності виконання повноважень органами державної влади в частині контролю за повнотою і своєчасністю надходження екологічного податку з викидів у атмосферне повітря та скидів у водні об’єкти», затв. </w:t>
      </w:r>
      <w:proofErr w:type="gramStart"/>
      <w:r w:rsidRPr="00644043">
        <w:rPr>
          <w:rFonts w:ascii="Times New Roman" w:eastAsia="Times New Roman" w:hAnsi="Times New Roman" w:cs="Times New Roman"/>
          <w:sz w:val="28"/>
          <w:szCs w:val="28"/>
          <w:lang w:val="ru-RU" w:eastAsia="ru-RU"/>
        </w:rPr>
        <w:t>р</w:t>
      </w:r>
      <w:proofErr w:type="gramEnd"/>
      <w:r w:rsidRPr="00644043">
        <w:rPr>
          <w:rFonts w:ascii="Times New Roman" w:eastAsia="Times New Roman" w:hAnsi="Times New Roman" w:cs="Times New Roman"/>
          <w:sz w:val="28"/>
          <w:szCs w:val="28"/>
          <w:lang w:val="ru-RU" w:eastAsia="ru-RU"/>
        </w:rPr>
        <w:t xml:space="preserve">ішенням №10-3 від 11.04.2018 року. </w:t>
      </w:r>
      <w:r w:rsidRPr="00644043">
        <w:rPr>
          <w:rFonts w:ascii="Times New Roman" w:eastAsia="Times New Roman" w:hAnsi="Times New Roman" w:cs="Times New Roman"/>
          <w:sz w:val="28"/>
          <w:szCs w:val="28"/>
          <w:lang w:val="en-US" w:eastAsia="ru-RU"/>
        </w:rPr>
        <w:t>URL</w:t>
      </w:r>
      <w:r w:rsidRPr="00644043">
        <w:rPr>
          <w:rFonts w:ascii="Times New Roman" w:eastAsia="Times New Roman" w:hAnsi="Times New Roman" w:cs="Times New Roman"/>
          <w:sz w:val="28"/>
          <w:szCs w:val="28"/>
          <w:lang w:val="ru-RU" w:eastAsia="ru-RU"/>
        </w:rPr>
        <w:t xml:space="preserve"> :</w:t>
      </w:r>
      <w:r w:rsidRPr="00644043">
        <w:rPr>
          <w:rFonts w:ascii="Times New Roman" w:eastAsia="Times New Roman" w:hAnsi="Times New Roman" w:cs="Times New Roman"/>
          <w:sz w:val="24"/>
          <w:szCs w:val="24"/>
          <w:lang w:val="ru-RU" w:eastAsia="ru-RU"/>
        </w:rPr>
        <w:t xml:space="preserve"> </w:t>
      </w:r>
      <w:hyperlink r:id="rId14" w:history="1">
        <w:r w:rsidRPr="00644043">
          <w:rPr>
            <w:rFonts w:ascii="Times New Roman" w:eastAsia="Times New Roman" w:hAnsi="Times New Roman" w:cs="Times New Roman"/>
            <w:sz w:val="24"/>
            <w:szCs w:val="24"/>
            <w:u w:val="single"/>
            <w:lang w:val="en-US" w:eastAsia="ru-RU"/>
          </w:rPr>
          <w:t>http</w:t>
        </w:r>
        <w:r w:rsidRPr="00644043">
          <w:rPr>
            <w:rFonts w:ascii="Times New Roman" w:eastAsia="Times New Roman" w:hAnsi="Times New Roman" w:cs="Times New Roman"/>
            <w:sz w:val="24"/>
            <w:szCs w:val="24"/>
            <w:u w:val="single"/>
            <w:lang w:val="ru-RU" w:eastAsia="ru-RU"/>
          </w:rPr>
          <w:t>://</w:t>
        </w:r>
        <w:r w:rsidRPr="00644043">
          <w:rPr>
            <w:rFonts w:ascii="Times New Roman" w:eastAsia="Times New Roman" w:hAnsi="Times New Roman" w:cs="Times New Roman"/>
            <w:sz w:val="24"/>
            <w:szCs w:val="24"/>
            <w:u w:val="single"/>
            <w:lang w:val="en-US" w:eastAsia="ru-RU"/>
          </w:rPr>
          <w:t>www</w:t>
        </w:r>
        <w:r w:rsidRPr="00644043">
          <w:rPr>
            <w:rFonts w:ascii="Times New Roman" w:eastAsia="Times New Roman" w:hAnsi="Times New Roman" w:cs="Times New Roman"/>
            <w:sz w:val="24"/>
            <w:szCs w:val="24"/>
            <w:u w:val="single"/>
            <w:lang w:val="ru-RU" w:eastAsia="ru-RU"/>
          </w:rPr>
          <w:t>.</w:t>
        </w:r>
        <w:r w:rsidRPr="00644043">
          <w:rPr>
            <w:rFonts w:ascii="Times New Roman" w:eastAsia="Times New Roman" w:hAnsi="Times New Roman" w:cs="Times New Roman"/>
            <w:sz w:val="24"/>
            <w:szCs w:val="24"/>
            <w:u w:val="single"/>
            <w:lang w:val="en-US" w:eastAsia="ru-RU"/>
          </w:rPr>
          <w:t>ac</w:t>
        </w:r>
        <w:r w:rsidRPr="00644043">
          <w:rPr>
            <w:rFonts w:ascii="Times New Roman" w:eastAsia="Times New Roman" w:hAnsi="Times New Roman" w:cs="Times New Roman"/>
            <w:sz w:val="24"/>
            <w:szCs w:val="24"/>
            <w:u w:val="single"/>
            <w:lang w:val="ru-RU" w:eastAsia="ru-RU"/>
          </w:rPr>
          <w:t>-</w:t>
        </w:r>
        <w:r w:rsidRPr="00644043">
          <w:rPr>
            <w:rFonts w:ascii="Times New Roman" w:eastAsia="Times New Roman" w:hAnsi="Times New Roman" w:cs="Times New Roman"/>
            <w:sz w:val="24"/>
            <w:szCs w:val="24"/>
            <w:u w:val="single"/>
            <w:lang w:val="en-US" w:eastAsia="ru-RU"/>
          </w:rPr>
          <w:t>rada</w:t>
        </w:r>
        <w:r w:rsidRPr="00644043">
          <w:rPr>
            <w:rFonts w:ascii="Times New Roman" w:eastAsia="Times New Roman" w:hAnsi="Times New Roman" w:cs="Times New Roman"/>
            <w:sz w:val="24"/>
            <w:szCs w:val="24"/>
            <w:u w:val="single"/>
            <w:lang w:val="ru-RU" w:eastAsia="ru-RU"/>
          </w:rPr>
          <w:t>.</w:t>
        </w:r>
        <w:r w:rsidRPr="00644043">
          <w:rPr>
            <w:rFonts w:ascii="Times New Roman" w:eastAsia="Times New Roman" w:hAnsi="Times New Roman" w:cs="Times New Roman"/>
            <w:sz w:val="24"/>
            <w:szCs w:val="24"/>
            <w:u w:val="single"/>
            <w:lang w:val="en-US" w:eastAsia="ru-RU"/>
          </w:rPr>
          <w:t>gov</w:t>
        </w:r>
        <w:r w:rsidRPr="00644043">
          <w:rPr>
            <w:rFonts w:ascii="Times New Roman" w:eastAsia="Times New Roman" w:hAnsi="Times New Roman" w:cs="Times New Roman"/>
            <w:sz w:val="24"/>
            <w:szCs w:val="24"/>
            <w:u w:val="single"/>
            <w:lang w:val="ru-RU" w:eastAsia="ru-RU"/>
          </w:rPr>
          <w:t>.</w:t>
        </w:r>
        <w:r w:rsidRPr="00644043">
          <w:rPr>
            <w:rFonts w:ascii="Times New Roman" w:eastAsia="Times New Roman" w:hAnsi="Times New Roman" w:cs="Times New Roman"/>
            <w:sz w:val="24"/>
            <w:szCs w:val="24"/>
            <w:u w:val="single"/>
            <w:lang w:val="en-US" w:eastAsia="ru-RU"/>
          </w:rPr>
          <w:t>ua</w:t>
        </w:r>
        <w:r w:rsidRPr="00644043">
          <w:rPr>
            <w:rFonts w:ascii="Times New Roman" w:eastAsia="Times New Roman" w:hAnsi="Times New Roman" w:cs="Times New Roman"/>
            <w:sz w:val="24"/>
            <w:szCs w:val="24"/>
            <w:u w:val="single"/>
            <w:lang w:val="ru-RU" w:eastAsia="ru-RU"/>
          </w:rPr>
          <w:t>/</w:t>
        </w:r>
        <w:r w:rsidRPr="00644043">
          <w:rPr>
            <w:rFonts w:ascii="Times New Roman" w:eastAsia="Times New Roman" w:hAnsi="Times New Roman" w:cs="Times New Roman"/>
            <w:sz w:val="24"/>
            <w:szCs w:val="24"/>
            <w:u w:val="single"/>
            <w:lang w:val="en-US" w:eastAsia="ru-RU"/>
          </w:rPr>
          <w:t>doccatalog</w:t>
        </w:r>
        <w:r w:rsidRPr="00644043">
          <w:rPr>
            <w:rFonts w:ascii="Times New Roman" w:eastAsia="Times New Roman" w:hAnsi="Times New Roman" w:cs="Times New Roman"/>
            <w:sz w:val="24"/>
            <w:szCs w:val="24"/>
            <w:u w:val="single"/>
            <w:lang w:val="ru-RU" w:eastAsia="ru-RU"/>
          </w:rPr>
          <w:t>/</w:t>
        </w:r>
        <w:r w:rsidRPr="00644043">
          <w:rPr>
            <w:rFonts w:ascii="Times New Roman" w:eastAsia="Times New Roman" w:hAnsi="Times New Roman" w:cs="Times New Roman"/>
            <w:sz w:val="24"/>
            <w:szCs w:val="24"/>
            <w:u w:val="single"/>
            <w:lang w:val="en-US" w:eastAsia="ru-RU"/>
          </w:rPr>
          <w:t>document</w:t>
        </w:r>
        <w:r w:rsidRPr="00644043">
          <w:rPr>
            <w:rFonts w:ascii="Times New Roman" w:eastAsia="Times New Roman" w:hAnsi="Times New Roman" w:cs="Times New Roman"/>
            <w:sz w:val="24"/>
            <w:szCs w:val="24"/>
            <w:u w:val="single"/>
            <w:lang w:val="ru-RU" w:eastAsia="ru-RU"/>
          </w:rPr>
          <w:t>/16756304/</w:t>
        </w:r>
        <w:r w:rsidRPr="00644043">
          <w:rPr>
            <w:rFonts w:ascii="Times New Roman" w:eastAsia="Times New Roman" w:hAnsi="Times New Roman" w:cs="Times New Roman"/>
            <w:sz w:val="24"/>
            <w:szCs w:val="24"/>
            <w:u w:val="single"/>
            <w:lang w:val="en-US" w:eastAsia="ru-RU"/>
          </w:rPr>
          <w:t>Zvit</w:t>
        </w:r>
        <w:r w:rsidRPr="00644043">
          <w:rPr>
            <w:rFonts w:ascii="Times New Roman" w:eastAsia="Times New Roman" w:hAnsi="Times New Roman" w:cs="Times New Roman"/>
            <w:sz w:val="24"/>
            <w:szCs w:val="24"/>
            <w:u w:val="single"/>
            <w:lang w:val="ru-RU" w:eastAsia="ru-RU"/>
          </w:rPr>
          <w:t>_10-3_2018.</w:t>
        </w:r>
        <w:r w:rsidRPr="00644043">
          <w:rPr>
            <w:rFonts w:ascii="Times New Roman" w:eastAsia="Times New Roman" w:hAnsi="Times New Roman" w:cs="Times New Roman"/>
            <w:sz w:val="24"/>
            <w:szCs w:val="24"/>
            <w:u w:val="single"/>
            <w:lang w:val="en-US" w:eastAsia="ru-RU"/>
          </w:rPr>
          <w:t>pdf</w:t>
        </w:r>
        <w:r w:rsidRPr="00644043">
          <w:rPr>
            <w:rFonts w:ascii="Times New Roman" w:eastAsia="Times New Roman" w:hAnsi="Times New Roman" w:cs="Times New Roman"/>
            <w:sz w:val="24"/>
            <w:szCs w:val="24"/>
            <w:u w:val="single"/>
            <w:lang w:val="ru-RU" w:eastAsia="ru-RU"/>
          </w:rPr>
          <w:t>?</w:t>
        </w:r>
        <w:r w:rsidRPr="00644043">
          <w:rPr>
            <w:rFonts w:ascii="Times New Roman" w:eastAsia="Times New Roman" w:hAnsi="Times New Roman" w:cs="Times New Roman"/>
            <w:sz w:val="24"/>
            <w:szCs w:val="24"/>
            <w:u w:val="single"/>
            <w:lang w:val="en-US" w:eastAsia="ru-RU"/>
          </w:rPr>
          <w:t>subportal</w:t>
        </w:r>
        <w:r w:rsidRPr="00644043">
          <w:rPr>
            <w:rFonts w:ascii="Times New Roman" w:eastAsia="Times New Roman" w:hAnsi="Times New Roman" w:cs="Times New Roman"/>
            <w:sz w:val="24"/>
            <w:szCs w:val="24"/>
            <w:u w:val="single"/>
            <w:lang w:val="ru-RU" w:eastAsia="ru-RU"/>
          </w:rPr>
          <w:t>=</w:t>
        </w:r>
        <w:r w:rsidRPr="00644043">
          <w:rPr>
            <w:rFonts w:ascii="Times New Roman" w:eastAsia="Times New Roman" w:hAnsi="Times New Roman" w:cs="Times New Roman"/>
            <w:sz w:val="24"/>
            <w:szCs w:val="24"/>
            <w:u w:val="single"/>
            <w:lang w:val="en-US" w:eastAsia="ru-RU"/>
          </w:rPr>
          <w:t>main</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w:t>
      </w:r>
      <w:r w:rsidRPr="00644043">
        <w:rPr>
          <w:rFonts w:ascii="Times New Roman" w:eastAsia="Times New Roman" w:hAnsi="Times New Roman" w:cs="Times New Roman"/>
          <w:sz w:val="28"/>
          <w:szCs w:val="28"/>
          <w:lang w:eastAsia="ru-RU"/>
        </w:rPr>
        <w:t>7</w:t>
      </w:r>
      <w:r w:rsidRPr="00644043">
        <w:rPr>
          <w:rFonts w:ascii="Times New Roman" w:eastAsia="Times New Roman" w:hAnsi="Times New Roman" w:cs="Times New Roman"/>
          <w:sz w:val="28"/>
          <w:szCs w:val="28"/>
          <w:lang w:val="ru-RU" w:eastAsia="ru-RU"/>
        </w:rPr>
        <w:t>.09.201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val="ru-RU" w:eastAsia="ru-RU"/>
        </w:rPr>
        <w:t>Зелена книга Європейського Союзу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w:t>
      </w:r>
      <w:hyperlink r:id="rId15" w:history="1">
        <w:r w:rsidRPr="00644043">
          <w:rPr>
            <w:rFonts w:ascii="Times New Roman" w:eastAsia="Times New Roman" w:hAnsi="Times New Roman" w:cs="Times New Roman"/>
            <w:sz w:val="24"/>
            <w:szCs w:val="24"/>
            <w:u w:val="single"/>
            <w:lang w:val="ru-RU" w:eastAsia="ru-RU"/>
          </w:rPr>
          <w:t>http://www.rsppenergy.ru/main/static.asp?art_id=1552</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w:t>
      </w:r>
      <w:r w:rsidRPr="00644043">
        <w:rPr>
          <w:rFonts w:ascii="Times New Roman" w:eastAsia="Times New Roman" w:hAnsi="Times New Roman" w:cs="Times New Roman"/>
          <w:sz w:val="28"/>
          <w:szCs w:val="28"/>
          <w:lang w:eastAsia="ru-RU"/>
        </w:rPr>
        <w:t>7</w:t>
      </w:r>
      <w:r w:rsidRPr="00644043">
        <w:rPr>
          <w:rFonts w:ascii="Times New Roman" w:eastAsia="Times New Roman" w:hAnsi="Times New Roman" w:cs="Times New Roman"/>
          <w:sz w:val="28"/>
          <w:szCs w:val="28"/>
          <w:lang w:val="ru-RU" w:eastAsia="ru-RU"/>
        </w:rPr>
        <w:t>.09.201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Антошко Т. Р. Впровадження корпоративної соціальної відповідальності на промислових підприємствах : монографія. Київ : НТУУ «КПІ», 2013. 275 с</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Березіна О. Ю. Кількісна оцінка соціальної відповідальності корпорацій. </w:t>
      </w:r>
      <w:r w:rsidRPr="00644043">
        <w:rPr>
          <w:rFonts w:ascii="Times New Roman" w:eastAsia="Times New Roman" w:hAnsi="Times New Roman" w:cs="Times New Roman"/>
          <w:i/>
          <w:sz w:val="28"/>
          <w:szCs w:val="28"/>
          <w:lang w:eastAsia="ru-RU"/>
        </w:rPr>
        <w:t>Вісник Української академії банківської справи</w:t>
      </w:r>
      <w:r w:rsidRPr="00644043">
        <w:rPr>
          <w:rFonts w:ascii="Times New Roman" w:eastAsia="Times New Roman" w:hAnsi="Times New Roman" w:cs="Times New Roman"/>
          <w:sz w:val="28"/>
          <w:szCs w:val="28"/>
          <w:lang w:eastAsia="ru-RU"/>
        </w:rPr>
        <w:t xml:space="preserve">.  2012.  № 1 (32).  С. 97–101.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eastAsia="ru-RU"/>
        </w:rPr>
        <w:t xml:space="preserve">Бережна М. В. Аналіз механізму державного регулювання екологічної відповідальності підприємств. </w:t>
      </w:r>
      <w:r w:rsidRPr="00644043">
        <w:rPr>
          <w:rFonts w:ascii="Times New Roman" w:eastAsia="Times New Roman" w:hAnsi="Times New Roman" w:cs="Times New Roman"/>
          <w:i/>
          <w:sz w:val="28"/>
          <w:szCs w:val="28"/>
          <w:lang w:eastAsia="ru-RU"/>
        </w:rPr>
        <w:t>Науковий вісник Херсонського державного університету.</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2014. Вип. 6(2). С. 94-97.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w:t>
      </w:r>
      <w:hyperlink r:id="rId16" w:history="1">
        <w:r w:rsidRPr="00644043">
          <w:rPr>
            <w:rFonts w:ascii="Times New Roman" w:eastAsia="Times New Roman" w:hAnsi="Times New Roman" w:cs="Times New Roman"/>
            <w:color w:val="0000FF"/>
            <w:sz w:val="20"/>
            <w:szCs w:val="20"/>
            <w:u w:val="single"/>
            <w:lang w:val="ru-RU" w:eastAsia="ru-RU"/>
          </w:rPr>
          <w:t>http://nbuv.gov.ua/UJRN/Nvkhdu_en_2014_6(2)__25</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 xml:space="preserve">(дата звернення: </w:t>
      </w:r>
      <w:r w:rsidRPr="00644043">
        <w:rPr>
          <w:rFonts w:ascii="Times New Roman" w:eastAsia="Times New Roman" w:hAnsi="Times New Roman" w:cs="Times New Roman"/>
          <w:sz w:val="28"/>
          <w:szCs w:val="28"/>
          <w:lang w:eastAsia="ru-RU"/>
        </w:rPr>
        <w:t>1</w:t>
      </w:r>
      <w:r w:rsidRPr="00644043">
        <w:rPr>
          <w:rFonts w:ascii="Times New Roman" w:eastAsia="Times New Roman" w:hAnsi="Times New Roman" w:cs="Times New Roman"/>
          <w:sz w:val="28"/>
          <w:szCs w:val="28"/>
          <w:lang w:val="ru-RU" w:eastAsia="ru-RU"/>
        </w:rPr>
        <w:t>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eastAsia="ru-RU"/>
        </w:rPr>
        <w:t xml:space="preserve">Бережна М.В. Стратегія чистого виробництва як результат реалізації екологічної відповідальності підприємств. </w:t>
      </w:r>
      <w:r w:rsidRPr="00644043">
        <w:rPr>
          <w:rFonts w:ascii="Times New Roman" w:eastAsia="Times New Roman" w:hAnsi="Times New Roman" w:cs="Times New Roman"/>
          <w:i/>
          <w:sz w:val="28"/>
          <w:szCs w:val="28"/>
          <w:lang w:eastAsia="ru-RU"/>
        </w:rPr>
        <w:t>Проблеми сталого розвитку економіки України в умовах інтеграційних процесів</w:t>
      </w:r>
      <w:r w:rsidRPr="00644043">
        <w:rPr>
          <w:rFonts w:ascii="Times New Roman" w:eastAsia="Times New Roman" w:hAnsi="Times New Roman" w:cs="Times New Roman"/>
          <w:sz w:val="28"/>
          <w:szCs w:val="28"/>
          <w:lang w:eastAsia="ru-RU"/>
        </w:rPr>
        <w:t>: матеріали доповідей Міжнародної науково-практичної конференції (Ужгород, 5–6 грудня 2014 р.)</w:t>
      </w:r>
      <w:r w:rsidRPr="00644043">
        <w:rPr>
          <w:rFonts w:ascii="Times New Roman" w:eastAsia="Times New Roman" w:hAnsi="Times New Roman" w:cs="Times New Roman"/>
          <w:sz w:val="28"/>
          <w:szCs w:val="28"/>
          <w:lang w:val="ru-RU" w:eastAsia="ru-RU"/>
        </w:rPr>
        <w:t>. Ужгород</w:t>
      </w:r>
      <w:proofErr w:type="gramStart"/>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w:t>
      </w:r>
      <w:proofErr w:type="gramEnd"/>
      <w:r w:rsidRPr="00644043">
        <w:rPr>
          <w:rFonts w:ascii="Times New Roman" w:eastAsia="Times New Roman" w:hAnsi="Times New Roman" w:cs="Times New Roman"/>
          <w:sz w:val="28"/>
          <w:szCs w:val="28"/>
          <w:lang w:val="ru-RU" w:eastAsia="ru-RU"/>
        </w:rPr>
        <w:t xml:space="preserve"> Гельветика, 2014. Ч. 1.  С. 92–95.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Бержані</w:t>
      </w:r>
      <w:proofErr w:type="gramStart"/>
      <w:r w:rsidRPr="00644043">
        <w:rPr>
          <w:rFonts w:ascii="Times New Roman" w:eastAsia="Times New Roman" w:hAnsi="Times New Roman" w:cs="Times New Roman"/>
          <w:sz w:val="28"/>
          <w:szCs w:val="28"/>
          <w:lang w:val="ru-RU" w:eastAsia="ru-RU"/>
        </w:rPr>
        <w:t>р</w:t>
      </w:r>
      <w:proofErr w:type="gramEnd"/>
      <w:r w:rsidRPr="00644043">
        <w:rPr>
          <w:rFonts w:ascii="Times New Roman" w:eastAsia="Times New Roman" w:hAnsi="Times New Roman" w:cs="Times New Roman"/>
          <w:sz w:val="28"/>
          <w:szCs w:val="28"/>
          <w:lang w:val="ru-RU" w:eastAsia="ru-RU"/>
        </w:rPr>
        <w:t xml:space="preserve"> А.</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 xml:space="preserve">Л. Становлення взаємодії влади, бізнесу і суспільства в ринкових умовах. </w:t>
      </w:r>
      <w:r w:rsidRPr="00644043">
        <w:rPr>
          <w:rFonts w:ascii="Times New Roman" w:eastAsia="Times New Roman" w:hAnsi="Times New Roman" w:cs="Times New Roman"/>
          <w:i/>
          <w:sz w:val="28"/>
          <w:szCs w:val="28"/>
          <w:lang w:val="ru-RU" w:eastAsia="ru-RU"/>
        </w:rPr>
        <w:t>Сталий розвиток економіки</w:t>
      </w:r>
      <w:r w:rsidRPr="00644043">
        <w:rPr>
          <w:rFonts w:ascii="Times New Roman" w:eastAsia="Times New Roman" w:hAnsi="Times New Roman" w:cs="Times New Roman"/>
          <w:sz w:val="28"/>
          <w:szCs w:val="28"/>
          <w:lang w:val="ru-RU" w:eastAsia="ru-RU"/>
        </w:rPr>
        <w:t>, 2013. Вип. № 3(20) С. 18–21.</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 xml:space="preserve">Бєлобородова М. В. Особливості впровадження екологічної відповідальності в стратегію розвитку промислових </w:t>
      </w:r>
      <w:proofErr w:type="gramStart"/>
      <w:r w:rsidRPr="00644043">
        <w:rPr>
          <w:rFonts w:ascii="Times New Roman" w:eastAsia="Times New Roman" w:hAnsi="Times New Roman" w:cs="Times New Roman"/>
          <w:sz w:val="28"/>
          <w:szCs w:val="28"/>
          <w:lang w:val="ru-RU" w:eastAsia="ru-RU"/>
        </w:rPr>
        <w:t>п</w:t>
      </w:r>
      <w:proofErr w:type="gramEnd"/>
      <w:r w:rsidRPr="00644043">
        <w:rPr>
          <w:rFonts w:ascii="Times New Roman" w:eastAsia="Times New Roman" w:hAnsi="Times New Roman" w:cs="Times New Roman"/>
          <w:sz w:val="28"/>
          <w:szCs w:val="28"/>
          <w:lang w:val="ru-RU" w:eastAsia="ru-RU"/>
        </w:rPr>
        <w:t>ідприємств</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w:t>
      </w:r>
      <w:r w:rsidRPr="00644043">
        <w:rPr>
          <w:rFonts w:ascii="Times New Roman" w:eastAsia="Times New Roman" w:hAnsi="Times New Roman" w:cs="Times New Roman"/>
          <w:i/>
          <w:sz w:val="28"/>
          <w:szCs w:val="28"/>
          <w:lang w:val="ru-RU" w:eastAsia="ru-RU"/>
        </w:rPr>
        <w:t xml:space="preserve">Науковий </w:t>
      </w:r>
      <w:proofErr w:type="gramStart"/>
      <w:r w:rsidRPr="00644043">
        <w:rPr>
          <w:rFonts w:ascii="Times New Roman" w:eastAsia="Times New Roman" w:hAnsi="Times New Roman" w:cs="Times New Roman"/>
          <w:i/>
          <w:sz w:val="28"/>
          <w:szCs w:val="28"/>
          <w:lang w:val="ru-RU" w:eastAsia="ru-RU"/>
        </w:rPr>
        <w:t>вісник</w:t>
      </w:r>
      <w:proofErr w:type="gramEnd"/>
      <w:r w:rsidRPr="00644043">
        <w:rPr>
          <w:rFonts w:ascii="Times New Roman" w:eastAsia="Times New Roman" w:hAnsi="Times New Roman" w:cs="Times New Roman"/>
          <w:i/>
          <w:sz w:val="28"/>
          <w:szCs w:val="28"/>
          <w:lang w:val="ru-RU" w:eastAsia="ru-RU"/>
        </w:rPr>
        <w:t xml:space="preserve"> </w:t>
      </w:r>
      <w:r w:rsidRPr="00644043">
        <w:rPr>
          <w:rFonts w:ascii="Times New Roman" w:eastAsia="Times New Roman" w:hAnsi="Times New Roman" w:cs="Times New Roman"/>
          <w:i/>
          <w:sz w:val="28"/>
          <w:szCs w:val="28"/>
          <w:lang w:eastAsia="ru-RU"/>
        </w:rPr>
        <w:t>УжНУ</w:t>
      </w:r>
      <w:r w:rsidRPr="00644043">
        <w:rPr>
          <w:rFonts w:ascii="Times New Roman" w:eastAsia="Times New Roman" w:hAnsi="Times New Roman" w:cs="Times New Roman"/>
          <w:sz w:val="28"/>
          <w:szCs w:val="28"/>
          <w:lang w:val="ru-RU" w:eastAsia="ru-RU"/>
        </w:rPr>
        <w:t>. 2018. Вип. 17(1). С. 20-24.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w:t>
      </w:r>
      <w:hyperlink r:id="rId17" w:history="1">
        <w:r w:rsidRPr="00644043">
          <w:rPr>
            <w:rFonts w:ascii="Times New Roman" w:eastAsia="Times New Roman" w:hAnsi="Times New Roman" w:cs="Times New Roman"/>
            <w:color w:val="0000FF"/>
            <w:sz w:val="20"/>
            <w:szCs w:val="20"/>
            <w:u w:val="single"/>
            <w:lang w:val="ru-RU" w:eastAsia="ru-RU"/>
          </w:rPr>
          <w:t>http://nbuv.gov.ua/UJRN/Nvuumevcg_2018_17(1)__6</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w:t>
      </w:r>
      <w:r w:rsidRPr="00644043">
        <w:rPr>
          <w:rFonts w:ascii="Times New Roman" w:eastAsia="Times New Roman" w:hAnsi="Times New Roman" w:cs="Times New Roman"/>
          <w:sz w:val="28"/>
          <w:szCs w:val="28"/>
          <w:lang w:eastAsia="ru-RU"/>
        </w:rPr>
        <w:t>2</w:t>
      </w:r>
      <w:r w:rsidRPr="00644043">
        <w:rPr>
          <w:rFonts w:ascii="Times New Roman" w:eastAsia="Times New Roman" w:hAnsi="Times New Roman" w:cs="Times New Roman"/>
          <w:sz w:val="28"/>
          <w:szCs w:val="28"/>
          <w:lang w:val="ru-RU" w:eastAsia="ru-RU"/>
        </w:rPr>
        <w:t>.09.201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Благодєтєлєва-Вовк, С</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Л. </w:t>
      </w:r>
      <w:proofErr w:type="gramStart"/>
      <w:r w:rsidRPr="00644043">
        <w:rPr>
          <w:rFonts w:ascii="Times New Roman" w:eastAsia="Times New Roman" w:hAnsi="Times New Roman" w:cs="Times New Roman"/>
          <w:sz w:val="28"/>
          <w:szCs w:val="28"/>
          <w:lang w:val="ru-RU" w:eastAsia="ru-RU"/>
        </w:rPr>
        <w:t>П</w:t>
      </w:r>
      <w:proofErr w:type="gramEnd"/>
      <w:r w:rsidRPr="00644043">
        <w:rPr>
          <w:rFonts w:ascii="Times New Roman" w:eastAsia="Times New Roman" w:hAnsi="Times New Roman" w:cs="Times New Roman"/>
          <w:sz w:val="28"/>
          <w:szCs w:val="28"/>
          <w:lang w:val="ru-RU" w:eastAsia="ru-RU"/>
        </w:rPr>
        <w:t>ідприємство як мікроцивілізація: монографія</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Черкаси : Брама-Україна, 2010. 402 с.</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 xml:space="preserve">Валькович Н. Р. Дотримання стандартів </w:t>
      </w:r>
      <w:proofErr w:type="gramStart"/>
      <w:r w:rsidRPr="00644043">
        <w:rPr>
          <w:rFonts w:ascii="Times New Roman" w:eastAsia="Times New Roman" w:hAnsi="Times New Roman" w:cs="Times New Roman"/>
          <w:sz w:val="28"/>
          <w:szCs w:val="28"/>
          <w:lang w:val="ru-RU" w:eastAsia="ru-RU"/>
        </w:rPr>
        <w:t>соц</w:t>
      </w:r>
      <w:proofErr w:type="gramEnd"/>
      <w:r w:rsidRPr="00644043">
        <w:rPr>
          <w:rFonts w:ascii="Times New Roman" w:eastAsia="Times New Roman" w:hAnsi="Times New Roman" w:cs="Times New Roman"/>
          <w:sz w:val="28"/>
          <w:szCs w:val="28"/>
          <w:lang w:val="ru-RU" w:eastAsia="ru-RU"/>
        </w:rPr>
        <w:t>іальної відповідальності на підприємствах України</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w:t>
      </w:r>
      <w:r w:rsidRPr="00644043">
        <w:rPr>
          <w:rFonts w:ascii="Times New Roman" w:eastAsia="Times New Roman" w:hAnsi="Times New Roman" w:cs="Times New Roman"/>
          <w:i/>
          <w:sz w:val="28"/>
          <w:szCs w:val="28"/>
          <w:lang w:val="ru-RU" w:eastAsia="ru-RU"/>
        </w:rPr>
        <w:t>Наук</w:t>
      </w:r>
      <w:r w:rsidRPr="00644043">
        <w:rPr>
          <w:rFonts w:ascii="Times New Roman" w:eastAsia="Times New Roman" w:hAnsi="Times New Roman" w:cs="Times New Roman"/>
          <w:i/>
          <w:sz w:val="28"/>
          <w:szCs w:val="28"/>
          <w:lang w:eastAsia="ru-RU"/>
        </w:rPr>
        <w:t>ові</w:t>
      </w:r>
      <w:r w:rsidRPr="00644043">
        <w:rPr>
          <w:rFonts w:ascii="Times New Roman" w:eastAsia="Times New Roman" w:hAnsi="Times New Roman" w:cs="Times New Roman"/>
          <w:i/>
          <w:sz w:val="28"/>
          <w:szCs w:val="28"/>
          <w:lang w:val="ru-RU" w:eastAsia="ru-RU"/>
        </w:rPr>
        <w:t xml:space="preserve"> пр</w:t>
      </w:r>
      <w:r w:rsidRPr="00644043">
        <w:rPr>
          <w:rFonts w:ascii="Times New Roman" w:eastAsia="Times New Roman" w:hAnsi="Times New Roman" w:cs="Times New Roman"/>
          <w:i/>
          <w:sz w:val="28"/>
          <w:szCs w:val="28"/>
          <w:lang w:eastAsia="ru-RU"/>
        </w:rPr>
        <w:t>аці</w:t>
      </w:r>
      <w:r w:rsidRPr="00644043">
        <w:rPr>
          <w:rFonts w:ascii="Times New Roman" w:eastAsia="Times New Roman" w:hAnsi="Times New Roman" w:cs="Times New Roman"/>
          <w:i/>
          <w:sz w:val="28"/>
          <w:szCs w:val="28"/>
          <w:lang w:val="ru-RU" w:eastAsia="ru-RU"/>
        </w:rPr>
        <w:t xml:space="preserve"> Нац</w:t>
      </w:r>
      <w:r w:rsidRPr="00644043">
        <w:rPr>
          <w:rFonts w:ascii="Times New Roman" w:eastAsia="Times New Roman" w:hAnsi="Times New Roman" w:cs="Times New Roman"/>
          <w:i/>
          <w:sz w:val="28"/>
          <w:szCs w:val="28"/>
          <w:lang w:eastAsia="ru-RU"/>
        </w:rPr>
        <w:t>іонального</w:t>
      </w:r>
      <w:r w:rsidRPr="00644043">
        <w:rPr>
          <w:rFonts w:ascii="Times New Roman" w:eastAsia="Times New Roman" w:hAnsi="Times New Roman" w:cs="Times New Roman"/>
          <w:i/>
          <w:sz w:val="28"/>
          <w:szCs w:val="28"/>
          <w:lang w:val="ru-RU" w:eastAsia="ru-RU"/>
        </w:rPr>
        <w:t xml:space="preserve"> ун</w:t>
      </w:r>
      <w:r w:rsidRPr="00644043">
        <w:rPr>
          <w:rFonts w:ascii="Times New Roman" w:eastAsia="Times New Roman" w:hAnsi="Times New Roman" w:cs="Times New Roman"/>
          <w:i/>
          <w:sz w:val="28"/>
          <w:szCs w:val="28"/>
          <w:lang w:eastAsia="ru-RU"/>
        </w:rPr>
        <w:t xml:space="preserve">іверситету </w:t>
      </w:r>
      <w:r w:rsidRPr="00644043">
        <w:rPr>
          <w:rFonts w:ascii="Times New Roman" w:eastAsia="Times New Roman" w:hAnsi="Times New Roman" w:cs="Times New Roman"/>
          <w:i/>
          <w:sz w:val="28"/>
          <w:szCs w:val="28"/>
          <w:lang w:val="ru-RU" w:eastAsia="ru-RU"/>
        </w:rPr>
        <w:t xml:space="preserve"> харч</w:t>
      </w:r>
      <w:r w:rsidRPr="00644043">
        <w:rPr>
          <w:rFonts w:ascii="Times New Roman" w:eastAsia="Times New Roman" w:hAnsi="Times New Roman" w:cs="Times New Roman"/>
          <w:i/>
          <w:sz w:val="28"/>
          <w:szCs w:val="28"/>
          <w:lang w:eastAsia="ru-RU"/>
        </w:rPr>
        <w:t>ових</w:t>
      </w:r>
      <w:r w:rsidRPr="00644043">
        <w:rPr>
          <w:rFonts w:ascii="Times New Roman" w:eastAsia="Times New Roman" w:hAnsi="Times New Roman" w:cs="Times New Roman"/>
          <w:i/>
          <w:sz w:val="28"/>
          <w:szCs w:val="28"/>
          <w:lang w:val="ru-RU" w:eastAsia="ru-RU"/>
        </w:rPr>
        <w:t xml:space="preserve"> технологій</w:t>
      </w:r>
      <w:r w:rsidRPr="00644043">
        <w:rPr>
          <w:rFonts w:ascii="Times New Roman" w:eastAsia="Times New Roman" w:hAnsi="Times New Roman" w:cs="Times New Roman"/>
          <w:sz w:val="28"/>
          <w:szCs w:val="28"/>
          <w:lang w:val="ru-RU" w:eastAsia="ru-RU"/>
        </w:rPr>
        <w:t>. 2016. № 6. С. 100-109.</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Варламова І.</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С.</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Екологічне оподаткування як основа сталого розвитку національної економіки</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w:t>
      </w:r>
      <w:r w:rsidRPr="00644043">
        <w:rPr>
          <w:rFonts w:ascii="Times New Roman" w:eastAsia="Times New Roman" w:hAnsi="Times New Roman" w:cs="Times New Roman"/>
          <w:i/>
          <w:sz w:val="28"/>
          <w:szCs w:val="28"/>
          <w:lang w:val="ru-RU" w:eastAsia="ru-RU"/>
        </w:rPr>
        <w:t>Глобальні та національні проблеми економіки</w:t>
      </w:r>
      <w:r w:rsidRPr="00644043">
        <w:rPr>
          <w:rFonts w:ascii="Times New Roman" w:eastAsia="Times New Roman" w:hAnsi="Times New Roman" w:cs="Times New Roman"/>
          <w:sz w:val="28"/>
          <w:szCs w:val="28"/>
          <w:lang w:val="ru-RU" w:eastAsia="ru-RU"/>
        </w:rPr>
        <w:t xml:space="preserve"> 2015</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Випуск 8. С. 807-810.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w:t>
      </w:r>
      <w:hyperlink r:id="rId18" w:history="1">
        <w:r w:rsidRPr="00644043">
          <w:rPr>
            <w:rFonts w:ascii="Times New Roman" w:eastAsia="Times New Roman" w:hAnsi="Times New Roman" w:cs="Times New Roman"/>
            <w:color w:val="0000FF"/>
            <w:sz w:val="20"/>
            <w:szCs w:val="20"/>
            <w:u w:val="single"/>
            <w:lang w:val="ru-RU" w:eastAsia="ru-RU"/>
          </w:rPr>
          <w:t>http://global-national.in.ua/archive/8-2015/170.pdf</w:t>
        </w:r>
      </w:hyperlink>
      <w:r w:rsidRPr="00644043">
        <w:rPr>
          <w:rFonts w:ascii="Times New Roman" w:eastAsia="Times New Roman" w:hAnsi="Times New Roman" w:cs="Times New Roman"/>
          <w:sz w:val="28"/>
          <w:szCs w:val="28"/>
          <w:lang w:val="ru-RU" w:eastAsia="ru-RU"/>
        </w:rPr>
        <w:t xml:space="preserve"> </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w:t>
      </w:r>
      <w:r w:rsidRPr="00644043">
        <w:rPr>
          <w:rFonts w:ascii="Times New Roman" w:eastAsia="Times New Roman" w:hAnsi="Times New Roman" w:cs="Times New Roman"/>
          <w:sz w:val="28"/>
          <w:szCs w:val="28"/>
          <w:lang w:eastAsia="ru-RU"/>
        </w:rPr>
        <w:t>3</w:t>
      </w:r>
      <w:r w:rsidRPr="00644043">
        <w:rPr>
          <w:rFonts w:ascii="Times New Roman" w:eastAsia="Times New Roman" w:hAnsi="Times New Roman" w:cs="Times New Roman"/>
          <w:sz w:val="28"/>
          <w:szCs w:val="28"/>
          <w:lang w:val="ru-RU" w:eastAsia="ru-RU"/>
        </w:rPr>
        <w:t>.09.201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Варламова І.</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 xml:space="preserve">С. Ефективність екологічного менеджменту на металургійних </w:t>
      </w:r>
      <w:proofErr w:type="gramStart"/>
      <w:r w:rsidRPr="00644043">
        <w:rPr>
          <w:rFonts w:ascii="Times New Roman" w:eastAsia="Times New Roman" w:hAnsi="Times New Roman" w:cs="Times New Roman"/>
          <w:sz w:val="28"/>
          <w:szCs w:val="28"/>
          <w:lang w:val="ru-RU" w:eastAsia="ru-RU"/>
        </w:rPr>
        <w:t>п</w:t>
      </w:r>
      <w:proofErr w:type="gramEnd"/>
      <w:r w:rsidRPr="00644043">
        <w:rPr>
          <w:rFonts w:ascii="Times New Roman" w:eastAsia="Times New Roman" w:hAnsi="Times New Roman" w:cs="Times New Roman"/>
          <w:sz w:val="28"/>
          <w:szCs w:val="28"/>
          <w:lang w:val="ru-RU" w:eastAsia="ru-RU"/>
        </w:rPr>
        <w:t>ідприємствах</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w:t>
      </w:r>
      <w:r w:rsidRPr="00644043">
        <w:rPr>
          <w:rFonts w:ascii="Times New Roman" w:eastAsia="Times New Roman" w:hAnsi="Times New Roman" w:cs="Times New Roman"/>
          <w:i/>
          <w:sz w:val="28"/>
          <w:szCs w:val="28"/>
          <w:lang w:val="ru-RU" w:eastAsia="ru-RU"/>
        </w:rPr>
        <w:t>Економічний вісник НГУ</w:t>
      </w:r>
      <w:r w:rsidRPr="00644043">
        <w:rPr>
          <w:rFonts w:ascii="Times New Roman" w:eastAsia="Times New Roman" w:hAnsi="Times New Roman" w:cs="Times New Roman"/>
          <w:sz w:val="28"/>
          <w:szCs w:val="28"/>
          <w:lang w:val="ru-RU" w:eastAsia="ru-RU"/>
        </w:rPr>
        <w:t>. 2008. № 4.</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С. 119–123.</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 xml:space="preserve">Гергелюк Н. Т.  Актуальні питання посилення </w:t>
      </w:r>
      <w:proofErr w:type="gramStart"/>
      <w:r w:rsidRPr="00644043">
        <w:rPr>
          <w:rFonts w:ascii="Times New Roman" w:eastAsia="Times New Roman" w:hAnsi="Times New Roman" w:cs="Times New Roman"/>
          <w:sz w:val="28"/>
          <w:szCs w:val="28"/>
          <w:lang w:val="ru-RU" w:eastAsia="ru-RU"/>
        </w:rPr>
        <w:t>адм</w:t>
      </w:r>
      <w:proofErr w:type="gramEnd"/>
      <w:r w:rsidRPr="00644043">
        <w:rPr>
          <w:rFonts w:ascii="Times New Roman" w:eastAsia="Times New Roman" w:hAnsi="Times New Roman" w:cs="Times New Roman"/>
          <w:sz w:val="28"/>
          <w:szCs w:val="28"/>
          <w:lang w:val="ru-RU" w:eastAsia="ru-RU"/>
        </w:rPr>
        <w:t>іністративної відповідальності за порушення у різних сферах екологічного законодавства</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w:t>
      </w:r>
      <w:r w:rsidRPr="00644043">
        <w:rPr>
          <w:rFonts w:ascii="Times New Roman" w:eastAsia="Times New Roman" w:hAnsi="Times New Roman" w:cs="Times New Roman"/>
          <w:i/>
          <w:sz w:val="28"/>
          <w:szCs w:val="28"/>
          <w:lang w:val="ru-RU" w:eastAsia="ru-RU"/>
        </w:rPr>
        <w:t>Екологічне право України</w:t>
      </w:r>
      <w:r w:rsidRPr="00644043">
        <w:rPr>
          <w:rFonts w:ascii="Times New Roman" w:eastAsia="Times New Roman" w:hAnsi="Times New Roman" w:cs="Times New Roman"/>
          <w:sz w:val="28"/>
          <w:szCs w:val="28"/>
          <w:lang w:val="ru-RU" w:eastAsia="ru-RU"/>
        </w:rPr>
        <w:t>. 2016. № 3-4. С. 14-18.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w:t>
      </w:r>
      <w:hyperlink r:id="rId19" w:history="1">
        <w:r w:rsidRPr="00644043">
          <w:rPr>
            <w:rFonts w:ascii="Times New Roman" w:eastAsia="Times New Roman" w:hAnsi="Times New Roman" w:cs="Times New Roman"/>
            <w:color w:val="0000FF"/>
            <w:sz w:val="20"/>
            <w:szCs w:val="20"/>
            <w:u w:val="single"/>
            <w:lang w:val="ru-RU" w:eastAsia="ru-RU"/>
          </w:rPr>
          <w:t>http://nbuv.gov.ua/UJRN/eklprukr_2016_3-4_6</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 xml:space="preserve">(дата звернення: </w:t>
      </w:r>
      <w:r w:rsidRPr="00644043">
        <w:rPr>
          <w:rFonts w:ascii="Times New Roman" w:eastAsia="Times New Roman" w:hAnsi="Times New Roman" w:cs="Times New Roman"/>
          <w:sz w:val="28"/>
          <w:szCs w:val="28"/>
          <w:lang w:eastAsia="ru-RU"/>
        </w:rPr>
        <w:t>17</w:t>
      </w:r>
      <w:r w:rsidRPr="00644043">
        <w:rPr>
          <w:rFonts w:ascii="Times New Roman" w:eastAsia="Times New Roman" w:hAnsi="Times New Roman" w:cs="Times New Roman"/>
          <w:sz w:val="28"/>
          <w:szCs w:val="28"/>
          <w:lang w:val="ru-RU" w:eastAsia="ru-RU"/>
        </w:rPr>
        <w:t>.09.201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 xml:space="preserve">Гогуля О. П. </w:t>
      </w:r>
      <w:proofErr w:type="gramStart"/>
      <w:r w:rsidRPr="00644043">
        <w:rPr>
          <w:rFonts w:ascii="Times New Roman" w:eastAsia="Times New Roman" w:hAnsi="Times New Roman" w:cs="Times New Roman"/>
          <w:sz w:val="28"/>
          <w:szCs w:val="28"/>
          <w:lang w:val="ru-RU" w:eastAsia="ru-RU"/>
        </w:rPr>
        <w:t>Соц</w:t>
      </w:r>
      <w:proofErr w:type="gramEnd"/>
      <w:r w:rsidRPr="00644043">
        <w:rPr>
          <w:rFonts w:ascii="Times New Roman" w:eastAsia="Times New Roman" w:hAnsi="Times New Roman" w:cs="Times New Roman"/>
          <w:sz w:val="28"/>
          <w:szCs w:val="28"/>
          <w:lang w:val="ru-RU" w:eastAsia="ru-RU"/>
        </w:rPr>
        <w:t>іальна відповідальність бізнесу : монографія</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Ніжин</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 xml:space="preserve">: Лисенко М. М. 2011. 175 с.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shd w:val="clear" w:color="auto" w:fill="FFFFFF"/>
          <w:lang w:val="ru-RU" w:eastAsia="ru-RU"/>
        </w:rPr>
        <w:t>Горохов В. Екологічний податок</w:t>
      </w:r>
      <w:r w:rsidRPr="00644043">
        <w:rPr>
          <w:rFonts w:ascii="Times New Roman" w:eastAsia="Times New Roman" w:hAnsi="Times New Roman" w:cs="Times New Roman"/>
          <w:sz w:val="28"/>
          <w:szCs w:val="28"/>
          <w:shd w:val="clear" w:color="auto" w:fill="FFFFFF"/>
          <w:lang w:eastAsia="ru-RU"/>
        </w:rPr>
        <w:t>.</w:t>
      </w:r>
      <w:r w:rsidRPr="00644043">
        <w:rPr>
          <w:rFonts w:ascii="Times New Roman" w:eastAsia="Times New Roman" w:hAnsi="Times New Roman" w:cs="Times New Roman"/>
          <w:sz w:val="28"/>
          <w:szCs w:val="28"/>
          <w:shd w:val="clear" w:color="auto" w:fill="FFFFFF"/>
          <w:lang w:val="ru-RU" w:eastAsia="ru-RU"/>
        </w:rPr>
        <w:t xml:space="preserve"> </w:t>
      </w:r>
      <w:r w:rsidRPr="00644043">
        <w:rPr>
          <w:rFonts w:ascii="Times New Roman" w:eastAsia="Times New Roman" w:hAnsi="Times New Roman" w:cs="Times New Roman"/>
          <w:i/>
          <w:sz w:val="28"/>
          <w:szCs w:val="28"/>
          <w:shd w:val="clear" w:color="auto" w:fill="FFFFFF"/>
          <w:lang w:val="ru-RU" w:eastAsia="ru-RU"/>
        </w:rPr>
        <w:t>Вісник податкової служби України</w:t>
      </w:r>
      <w:proofErr w:type="gramStart"/>
      <w:r w:rsidRPr="00644043">
        <w:rPr>
          <w:rFonts w:ascii="Times New Roman" w:eastAsia="Times New Roman" w:hAnsi="Times New Roman" w:cs="Times New Roman"/>
          <w:sz w:val="28"/>
          <w:szCs w:val="28"/>
          <w:shd w:val="clear" w:color="auto" w:fill="FFFFFF"/>
          <w:lang w:val="ru-RU" w:eastAsia="ru-RU"/>
        </w:rPr>
        <w:t xml:space="preserve"> :</w:t>
      </w:r>
      <w:proofErr w:type="gramEnd"/>
      <w:r w:rsidRPr="00644043">
        <w:rPr>
          <w:rFonts w:ascii="Times New Roman" w:eastAsia="Times New Roman" w:hAnsi="Times New Roman" w:cs="Times New Roman"/>
          <w:sz w:val="28"/>
          <w:szCs w:val="28"/>
          <w:shd w:val="clear" w:color="auto" w:fill="FFFFFF"/>
          <w:lang w:val="ru-RU" w:eastAsia="ru-RU"/>
        </w:rPr>
        <w:t xml:space="preserve"> Офіційне видання державної податкової </w:t>
      </w:r>
      <w:proofErr w:type="gramStart"/>
      <w:r w:rsidRPr="00644043">
        <w:rPr>
          <w:rFonts w:ascii="Times New Roman" w:eastAsia="Times New Roman" w:hAnsi="Times New Roman" w:cs="Times New Roman"/>
          <w:sz w:val="28"/>
          <w:szCs w:val="28"/>
          <w:shd w:val="clear" w:color="auto" w:fill="FFFFFF"/>
          <w:lang w:val="ru-RU" w:eastAsia="ru-RU"/>
        </w:rPr>
        <w:t>адм</w:t>
      </w:r>
      <w:proofErr w:type="gramEnd"/>
      <w:r w:rsidRPr="00644043">
        <w:rPr>
          <w:rFonts w:ascii="Times New Roman" w:eastAsia="Times New Roman" w:hAnsi="Times New Roman" w:cs="Times New Roman"/>
          <w:sz w:val="28"/>
          <w:szCs w:val="28"/>
          <w:shd w:val="clear" w:color="auto" w:fill="FFFFFF"/>
          <w:lang w:val="ru-RU" w:eastAsia="ru-RU"/>
        </w:rPr>
        <w:t>іністрації України. 2012. № 4. С. 35-37</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Горохова Т.</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 xml:space="preserve">В. Екологічна складова політики корпоративної </w:t>
      </w:r>
      <w:proofErr w:type="gramStart"/>
      <w:r w:rsidRPr="00644043">
        <w:rPr>
          <w:rFonts w:ascii="Times New Roman" w:eastAsia="Times New Roman" w:hAnsi="Times New Roman" w:cs="Times New Roman"/>
          <w:sz w:val="28"/>
          <w:szCs w:val="28"/>
          <w:lang w:val="ru-RU" w:eastAsia="ru-RU"/>
        </w:rPr>
        <w:t>соц</w:t>
      </w:r>
      <w:proofErr w:type="gramEnd"/>
      <w:r w:rsidRPr="00644043">
        <w:rPr>
          <w:rFonts w:ascii="Times New Roman" w:eastAsia="Times New Roman" w:hAnsi="Times New Roman" w:cs="Times New Roman"/>
          <w:sz w:val="28"/>
          <w:szCs w:val="28"/>
          <w:lang w:val="ru-RU" w:eastAsia="ru-RU"/>
        </w:rPr>
        <w:t>іальної відповідальності підприємств</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w:t>
      </w:r>
      <w:r w:rsidRPr="00644043">
        <w:rPr>
          <w:rFonts w:ascii="Times New Roman" w:eastAsia="Times New Roman" w:hAnsi="Times New Roman" w:cs="Times New Roman"/>
          <w:i/>
          <w:sz w:val="28"/>
          <w:szCs w:val="28"/>
          <w:lang w:val="ru-RU" w:eastAsia="ru-RU"/>
        </w:rPr>
        <w:t>Вестник. Наука и практика</w:t>
      </w:r>
      <w:r w:rsidRPr="00644043">
        <w:rPr>
          <w:rFonts w:ascii="Times New Roman" w:eastAsia="Times New Roman" w:hAnsi="Times New Roman" w:cs="Times New Roman"/>
          <w:sz w:val="28"/>
          <w:szCs w:val="28"/>
          <w:lang w:val="ru-RU" w:eastAsia="ru-RU"/>
        </w:rPr>
        <w:t>. 2012.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w:t>
      </w:r>
      <w:hyperlink r:id="rId20" w:history="1">
        <w:r w:rsidRPr="00644043">
          <w:rPr>
            <w:rFonts w:ascii="Times New Roman" w:eastAsia="Times New Roman" w:hAnsi="Times New Roman" w:cs="Times New Roman"/>
            <w:color w:val="0000FF"/>
            <w:sz w:val="20"/>
            <w:szCs w:val="20"/>
            <w:u w:val="single"/>
            <w:lang w:val="ru-RU" w:eastAsia="ru-RU"/>
          </w:rPr>
          <w:t>http://конференция.com.ua/pages/view/513</w:t>
        </w:r>
      </w:hyperlink>
      <w:r w:rsidRPr="00644043">
        <w:rPr>
          <w:rFonts w:ascii="Times New Roman" w:eastAsia="Times New Roman" w:hAnsi="Times New Roman" w:cs="Times New Roman"/>
          <w:sz w:val="28"/>
          <w:szCs w:val="28"/>
          <w:lang w:val="ru-RU" w:eastAsia="ru-RU"/>
        </w:rPr>
        <w:t xml:space="preserve">  (дата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 xml:space="preserve">Граматик Н. В. Категорія екологічної відповідальності в </w:t>
      </w:r>
      <w:proofErr w:type="gramStart"/>
      <w:r w:rsidRPr="00644043">
        <w:rPr>
          <w:rFonts w:ascii="Times New Roman" w:eastAsia="Times New Roman" w:hAnsi="Times New Roman" w:cs="Times New Roman"/>
          <w:sz w:val="28"/>
          <w:szCs w:val="28"/>
          <w:lang w:val="ru-RU" w:eastAsia="ru-RU"/>
        </w:rPr>
        <w:t>св</w:t>
      </w:r>
      <w:proofErr w:type="gramEnd"/>
      <w:r w:rsidRPr="00644043">
        <w:rPr>
          <w:rFonts w:ascii="Times New Roman" w:eastAsia="Times New Roman" w:hAnsi="Times New Roman" w:cs="Times New Roman"/>
          <w:sz w:val="28"/>
          <w:szCs w:val="28"/>
          <w:lang w:val="ru-RU" w:eastAsia="ru-RU"/>
        </w:rPr>
        <w:t>ітлі сучасних наукових досліджень</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w:t>
      </w:r>
      <w:r w:rsidRPr="00644043">
        <w:rPr>
          <w:rFonts w:ascii="Times New Roman" w:eastAsia="Times New Roman" w:hAnsi="Times New Roman" w:cs="Times New Roman"/>
          <w:i/>
          <w:sz w:val="28"/>
          <w:szCs w:val="28"/>
          <w:lang w:val="ru-RU" w:eastAsia="ru-RU"/>
        </w:rPr>
        <w:t xml:space="preserve">Наукові записки </w:t>
      </w:r>
      <w:r w:rsidRPr="00644043">
        <w:rPr>
          <w:rFonts w:ascii="Times New Roman" w:eastAsia="Times New Roman" w:hAnsi="Times New Roman" w:cs="Times New Roman"/>
          <w:i/>
          <w:sz w:val="28"/>
          <w:szCs w:val="28"/>
          <w:lang w:eastAsia="ru-RU"/>
        </w:rPr>
        <w:t>НДУ</w:t>
      </w:r>
      <w:r w:rsidRPr="00644043">
        <w:rPr>
          <w:rFonts w:ascii="Times New Roman" w:eastAsia="Times New Roman" w:hAnsi="Times New Roman" w:cs="Times New Roman"/>
          <w:i/>
          <w:sz w:val="28"/>
          <w:szCs w:val="28"/>
          <w:lang w:val="ru-RU" w:eastAsia="ru-RU"/>
        </w:rPr>
        <w:t xml:space="preserve"> ім. Миколи Гоголя</w:t>
      </w:r>
      <w:r w:rsidRPr="00644043">
        <w:rPr>
          <w:rFonts w:ascii="Times New Roman" w:eastAsia="Times New Roman" w:hAnsi="Times New Roman" w:cs="Times New Roman"/>
          <w:sz w:val="28"/>
          <w:szCs w:val="28"/>
          <w:lang w:val="ru-RU" w:eastAsia="ru-RU"/>
        </w:rPr>
        <w:t xml:space="preserve">. </w:t>
      </w:r>
      <w:proofErr w:type="gramStart"/>
      <w:r w:rsidRPr="00644043">
        <w:rPr>
          <w:rFonts w:ascii="Times New Roman" w:eastAsia="Times New Roman" w:hAnsi="Times New Roman" w:cs="Times New Roman"/>
          <w:sz w:val="28"/>
          <w:szCs w:val="28"/>
          <w:lang w:val="ru-RU" w:eastAsia="ru-RU"/>
        </w:rPr>
        <w:t>Психолого-педагог</w:t>
      </w:r>
      <w:proofErr w:type="gramEnd"/>
      <w:r w:rsidRPr="00644043">
        <w:rPr>
          <w:rFonts w:ascii="Times New Roman" w:eastAsia="Times New Roman" w:hAnsi="Times New Roman" w:cs="Times New Roman"/>
          <w:sz w:val="28"/>
          <w:szCs w:val="28"/>
          <w:lang w:val="ru-RU" w:eastAsia="ru-RU"/>
        </w:rPr>
        <w:t>ічні науки. 2016. № 2. С. 27-31.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w:t>
      </w:r>
      <w:hyperlink r:id="rId21" w:history="1">
        <w:r w:rsidRPr="00644043">
          <w:rPr>
            <w:rFonts w:ascii="Times New Roman" w:eastAsia="Times New Roman" w:hAnsi="Times New Roman" w:cs="Times New Roman"/>
            <w:color w:val="0000FF"/>
            <w:sz w:val="20"/>
            <w:szCs w:val="20"/>
            <w:u w:val="single"/>
            <w:lang w:val="ru-RU" w:eastAsia="ru-RU"/>
          </w:rPr>
          <w:t>http://nbuv.gov.ua/UJRN/Nzspp_2016_2_6</w:t>
        </w:r>
      </w:hyperlink>
      <w:r w:rsidRPr="00644043">
        <w:rPr>
          <w:rFonts w:ascii="Times New Roman" w:eastAsia="Times New Roman" w:hAnsi="Times New Roman" w:cs="Times New Roman"/>
          <w:sz w:val="28"/>
          <w:szCs w:val="28"/>
          <w:lang w:val="ru-RU" w:eastAsia="ru-RU"/>
        </w:rPr>
        <w:t xml:space="preserve">  (дата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 xml:space="preserve">Грішнова О. Впровадження екологічної відповідальності в практику менеджменту вітчизняних </w:t>
      </w:r>
      <w:proofErr w:type="gramStart"/>
      <w:r w:rsidRPr="00644043">
        <w:rPr>
          <w:rFonts w:ascii="Times New Roman" w:eastAsia="Times New Roman" w:hAnsi="Times New Roman" w:cs="Times New Roman"/>
          <w:sz w:val="28"/>
          <w:szCs w:val="28"/>
          <w:lang w:val="ru-RU" w:eastAsia="ru-RU"/>
        </w:rPr>
        <w:t>п</w:t>
      </w:r>
      <w:proofErr w:type="gramEnd"/>
      <w:r w:rsidRPr="00644043">
        <w:rPr>
          <w:rFonts w:ascii="Times New Roman" w:eastAsia="Times New Roman" w:hAnsi="Times New Roman" w:cs="Times New Roman"/>
          <w:sz w:val="28"/>
          <w:szCs w:val="28"/>
          <w:lang w:val="ru-RU" w:eastAsia="ru-RU"/>
        </w:rPr>
        <w:t>ідприємств</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w:t>
      </w:r>
      <w:proofErr w:type="gramStart"/>
      <w:r w:rsidRPr="00644043">
        <w:rPr>
          <w:rFonts w:ascii="Times New Roman" w:eastAsia="Times New Roman" w:hAnsi="Times New Roman" w:cs="Times New Roman"/>
          <w:i/>
          <w:sz w:val="28"/>
          <w:szCs w:val="28"/>
          <w:lang w:val="ru-RU" w:eastAsia="ru-RU"/>
        </w:rPr>
        <w:t>В</w:t>
      </w:r>
      <w:proofErr w:type="gramEnd"/>
      <w:r w:rsidRPr="00644043">
        <w:rPr>
          <w:rFonts w:ascii="Times New Roman" w:eastAsia="Times New Roman" w:hAnsi="Times New Roman" w:cs="Times New Roman"/>
          <w:i/>
          <w:sz w:val="28"/>
          <w:szCs w:val="28"/>
          <w:lang w:val="ru-RU" w:eastAsia="ru-RU"/>
        </w:rPr>
        <w:t xml:space="preserve">існик </w:t>
      </w:r>
      <w:r w:rsidRPr="00644043">
        <w:rPr>
          <w:rFonts w:ascii="Times New Roman" w:eastAsia="Times New Roman" w:hAnsi="Times New Roman" w:cs="Times New Roman"/>
          <w:i/>
          <w:sz w:val="28"/>
          <w:szCs w:val="28"/>
          <w:lang w:eastAsia="ru-RU"/>
        </w:rPr>
        <w:t>КНУ</w:t>
      </w:r>
      <w:r w:rsidRPr="00644043">
        <w:rPr>
          <w:rFonts w:ascii="Times New Roman" w:eastAsia="Times New Roman" w:hAnsi="Times New Roman" w:cs="Times New Roman"/>
          <w:i/>
          <w:sz w:val="28"/>
          <w:szCs w:val="28"/>
          <w:lang w:val="ru-RU" w:eastAsia="ru-RU"/>
        </w:rPr>
        <w:t xml:space="preserve"> і</w:t>
      </w:r>
      <w:proofErr w:type="gramStart"/>
      <w:r w:rsidRPr="00644043">
        <w:rPr>
          <w:rFonts w:ascii="Times New Roman" w:eastAsia="Times New Roman" w:hAnsi="Times New Roman" w:cs="Times New Roman"/>
          <w:i/>
          <w:sz w:val="28"/>
          <w:szCs w:val="28"/>
          <w:lang w:val="ru-RU" w:eastAsia="ru-RU"/>
        </w:rPr>
        <w:t>мен</w:t>
      </w:r>
      <w:proofErr w:type="gramEnd"/>
      <w:r w:rsidRPr="00644043">
        <w:rPr>
          <w:rFonts w:ascii="Times New Roman" w:eastAsia="Times New Roman" w:hAnsi="Times New Roman" w:cs="Times New Roman"/>
          <w:i/>
          <w:sz w:val="28"/>
          <w:szCs w:val="28"/>
          <w:lang w:val="ru-RU" w:eastAsia="ru-RU"/>
        </w:rPr>
        <w:t>і Тараса Шевченка. Економіка</w:t>
      </w:r>
      <w:r w:rsidRPr="00644043">
        <w:rPr>
          <w:rFonts w:ascii="Times New Roman" w:eastAsia="Times New Roman" w:hAnsi="Times New Roman" w:cs="Times New Roman"/>
          <w:sz w:val="28"/>
          <w:szCs w:val="28"/>
          <w:lang w:val="ru-RU" w:eastAsia="ru-RU"/>
        </w:rPr>
        <w:t>. 2013. - Вип. 10. С. 12-18.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w:t>
      </w:r>
      <w:hyperlink r:id="rId22" w:history="1">
        <w:r w:rsidRPr="00644043">
          <w:rPr>
            <w:rFonts w:ascii="Times New Roman" w:eastAsia="Times New Roman" w:hAnsi="Times New Roman" w:cs="Times New Roman"/>
            <w:color w:val="0000FF"/>
            <w:sz w:val="20"/>
            <w:szCs w:val="20"/>
            <w:u w:val="single"/>
            <w:lang w:val="ru-RU" w:eastAsia="ru-RU"/>
          </w:rPr>
          <w:t>http://nbuv.gov.ua/UJRN/VKNU_Ekon_2013_10_5</w:t>
        </w:r>
      </w:hyperlink>
      <w:r w:rsidRPr="00644043">
        <w:rPr>
          <w:rFonts w:ascii="Times New Roman" w:eastAsia="Times New Roman" w:hAnsi="Times New Roman" w:cs="Times New Roman"/>
          <w:sz w:val="28"/>
          <w:szCs w:val="28"/>
          <w:lang w:val="ru-RU" w:eastAsia="ru-RU"/>
        </w:rPr>
        <w:t xml:space="preserve">  (дата звернення: 2</w:t>
      </w:r>
      <w:r w:rsidRPr="00644043">
        <w:rPr>
          <w:rFonts w:ascii="Times New Roman" w:eastAsia="Times New Roman" w:hAnsi="Times New Roman" w:cs="Times New Roman"/>
          <w:sz w:val="28"/>
          <w:szCs w:val="28"/>
          <w:lang w:eastAsia="ru-RU"/>
        </w:rPr>
        <w:t>9</w:t>
      </w:r>
      <w:r w:rsidRPr="00644043">
        <w:rPr>
          <w:rFonts w:ascii="Times New Roman" w:eastAsia="Times New Roman" w:hAnsi="Times New Roman" w:cs="Times New Roman"/>
          <w:sz w:val="28"/>
          <w:szCs w:val="28"/>
          <w:lang w:val="ru-RU" w:eastAsia="ru-RU"/>
        </w:rPr>
        <w:t>.09.201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Грішнова О.</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 xml:space="preserve">А. Екологічний вектор </w:t>
      </w:r>
      <w:proofErr w:type="gramStart"/>
      <w:r w:rsidRPr="00644043">
        <w:rPr>
          <w:rFonts w:ascii="Times New Roman" w:eastAsia="Times New Roman" w:hAnsi="Times New Roman" w:cs="Times New Roman"/>
          <w:sz w:val="28"/>
          <w:szCs w:val="28"/>
          <w:lang w:val="ru-RU" w:eastAsia="ru-RU"/>
        </w:rPr>
        <w:t>соц</w:t>
      </w:r>
      <w:proofErr w:type="gramEnd"/>
      <w:r w:rsidRPr="00644043">
        <w:rPr>
          <w:rFonts w:ascii="Times New Roman" w:eastAsia="Times New Roman" w:hAnsi="Times New Roman" w:cs="Times New Roman"/>
          <w:sz w:val="28"/>
          <w:szCs w:val="28"/>
          <w:lang w:val="ru-RU" w:eastAsia="ru-RU"/>
        </w:rPr>
        <w:t>іальної відповідальності</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Экономика и управление. 2011. № 3. C. 32-41.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Грищук В.</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 xml:space="preserve">К. </w:t>
      </w:r>
      <w:proofErr w:type="gramStart"/>
      <w:r w:rsidRPr="00644043">
        <w:rPr>
          <w:rFonts w:ascii="Times New Roman" w:eastAsia="Times New Roman" w:hAnsi="Times New Roman" w:cs="Times New Roman"/>
          <w:sz w:val="28"/>
          <w:szCs w:val="28"/>
          <w:lang w:val="ru-RU" w:eastAsia="ru-RU"/>
        </w:rPr>
        <w:t>Соц</w:t>
      </w:r>
      <w:proofErr w:type="gramEnd"/>
      <w:r w:rsidRPr="00644043">
        <w:rPr>
          <w:rFonts w:ascii="Times New Roman" w:eastAsia="Times New Roman" w:hAnsi="Times New Roman" w:cs="Times New Roman"/>
          <w:sz w:val="28"/>
          <w:szCs w:val="28"/>
          <w:lang w:val="ru-RU" w:eastAsia="ru-RU"/>
        </w:rPr>
        <w:t>іальна відповідальність: навч</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посібник. Львів: Львівський державний університет внутрішніх справ, 2012. 152 с.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Гужел Ю. Екоподаток у 2018 році: на всі запитання є відповіді. </w:t>
      </w:r>
      <w:r w:rsidRPr="00644043">
        <w:rPr>
          <w:rFonts w:ascii="Times New Roman" w:eastAsia="Times New Roman" w:hAnsi="Times New Roman" w:cs="Times New Roman"/>
          <w:i/>
          <w:sz w:val="28"/>
          <w:szCs w:val="28"/>
          <w:lang w:eastAsia="ru-RU"/>
        </w:rPr>
        <w:t>Електронний журнал Uteka</w:t>
      </w:r>
      <w:r w:rsidRPr="00644043">
        <w:rPr>
          <w:rFonts w:ascii="Times New Roman" w:eastAsia="Times New Roman" w:hAnsi="Times New Roman" w:cs="Times New Roman"/>
          <w:sz w:val="28"/>
          <w:szCs w:val="28"/>
          <w:lang w:eastAsia="ru-RU"/>
        </w:rPr>
        <w:t xml:space="preserve">. URL :  </w:t>
      </w:r>
      <w:hyperlink r:id="rId23" w:history="1">
        <w:r w:rsidRPr="00644043">
          <w:rPr>
            <w:rFonts w:ascii="Times New Roman" w:eastAsia="Times New Roman" w:hAnsi="Times New Roman" w:cs="Times New Roman"/>
            <w:sz w:val="24"/>
            <w:szCs w:val="24"/>
            <w:u w:val="single"/>
            <w:lang w:eastAsia="ru-RU"/>
          </w:rPr>
          <w:t>https://uteka.ua/ua/publication/commerce-12-nalogi-i-otchetnost-10-ekonalog-v-2018-godu-na-vse-voprosy-est-otvety</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Дерій Ж. В. Екологічна компонента корпоративної соціальної відповідальності: світовий досвід та українські реалії. </w:t>
      </w:r>
      <w:r w:rsidRPr="00644043">
        <w:rPr>
          <w:rFonts w:ascii="Times New Roman" w:eastAsia="Times New Roman" w:hAnsi="Times New Roman" w:cs="Times New Roman"/>
          <w:i/>
          <w:sz w:val="28"/>
          <w:szCs w:val="28"/>
          <w:lang w:eastAsia="ru-RU"/>
        </w:rPr>
        <w:t>Актуал. проблеми економіки</w:t>
      </w:r>
      <w:r w:rsidRPr="00644043">
        <w:rPr>
          <w:rFonts w:ascii="Times New Roman" w:eastAsia="Times New Roman" w:hAnsi="Times New Roman" w:cs="Times New Roman"/>
          <w:sz w:val="28"/>
          <w:szCs w:val="28"/>
          <w:lang w:eastAsia="ru-RU"/>
        </w:rPr>
        <w:t>.  2016. № 11. С. 278-290.</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Діагностика стану та перспектив розвитку соціальної відповідальності в Україні (експертні оцінки): монографія. Донецьк. 2013. 296 с.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Дудкін О. В. Організаційно-економічні основи розвитку соціальної відповідальності промислового підприємства : дис. …канд. ек. наук : 08.00.04 / Сумск. держ. ун-т. Суми, 2011. 231 с.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Екологічна відповідальність: досвід ЄС та можливості для України.  </w:t>
      </w:r>
      <w:r w:rsidRPr="00644043">
        <w:rPr>
          <w:rFonts w:ascii="Times New Roman" w:eastAsia="Times New Roman" w:hAnsi="Times New Roman" w:cs="Times New Roman"/>
          <w:sz w:val="28"/>
          <w:szCs w:val="28"/>
          <w:lang w:val="en-US" w:eastAsia="ru-RU"/>
        </w:rPr>
        <w:t>URL</w:t>
      </w:r>
      <w:r w:rsidRPr="00644043">
        <w:rPr>
          <w:rFonts w:ascii="Times New Roman" w:eastAsia="Times New Roman" w:hAnsi="Times New Roman" w:cs="Times New Roman"/>
          <w:sz w:val="28"/>
          <w:szCs w:val="28"/>
          <w:lang w:eastAsia="ru-RU"/>
        </w:rPr>
        <w:t xml:space="preserve"> :  </w:t>
      </w:r>
      <w:hyperlink r:id="rId24" w:history="1">
        <w:r w:rsidRPr="00644043">
          <w:rPr>
            <w:rFonts w:ascii="Times New Roman" w:eastAsia="Times New Roman" w:hAnsi="Times New Roman" w:cs="Times New Roman"/>
            <w:color w:val="0000FF"/>
            <w:sz w:val="20"/>
            <w:szCs w:val="20"/>
            <w:u w:val="single"/>
            <w:lang w:val="en-US" w:eastAsia="ru-RU"/>
          </w:rPr>
          <w:t>http</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en-US" w:eastAsia="ru-RU"/>
          </w:rPr>
          <w:t>www</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en-US" w:eastAsia="ru-RU"/>
          </w:rPr>
          <w:t>rac</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en-US" w:eastAsia="ru-RU"/>
          </w:rPr>
          <w:t>org</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en-US" w:eastAsia="ru-RU"/>
          </w:rPr>
          <w:t>ua</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en-US" w:eastAsia="ru-RU"/>
          </w:rPr>
          <w:t>uploads</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en-US" w:eastAsia="ru-RU"/>
          </w:rPr>
          <w:t>content</w:t>
        </w:r>
        <w:r w:rsidRPr="00644043">
          <w:rPr>
            <w:rFonts w:ascii="Times New Roman" w:eastAsia="Times New Roman" w:hAnsi="Times New Roman" w:cs="Times New Roman"/>
            <w:color w:val="0000FF"/>
            <w:sz w:val="20"/>
            <w:szCs w:val="20"/>
            <w:u w:val="single"/>
            <w:lang w:eastAsia="ru-RU"/>
          </w:rPr>
          <w:t>/447/</w:t>
        </w:r>
        <w:r w:rsidRPr="00644043">
          <w:rPr>
            <w:rFonts w:ascii="Times New Roman" w:eastAsia="Times New Roman" w:hAnsi="Times New Roman" w:cs="Times New Roman"/>
            <w:color w:val="0000FF"/>
            <w:sz w:val="20"/>
            <w:szCs w:val="20"/>
            <w:u w:val="single"/>
            <w:lang w:val="en-US" w:eastAsia="ru-RU"/>
          </w:rPr>
          <w:t>files</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en-US" w:eastAsia="ru-RU"/>
          </w:rPr>
          <w:t>webenvironmental</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en-US" w:eastAsia="ru-RU"/>
          </w:rPr>
          <w:t>liabilityua</w:t>
        </w:r>
        <w:r w:rsidRPr="00644043">
          <w:rPr>
            <w:rFonts w:ascii="Times New Roman" w:eastAsia="Times New Roman" w:hAnsi="Times New Roman" w:cs="Times New Roman"/>
            <w:color w:val="0000FF"/>
            <w:sz w:val="20"/>
            <w:szCs w:val="20"/>
            <w:u w:val="single"/>
            <w:lang w:eastAsia="ru-RU"/>
          </w:rPr>
          <w:t>2018.</w:t>
        </w:r>
        <w:r w:rsidRPr="00644043">
          <w:rPr>
            <w:rFonts w:ascii="Times New Roman" w:eastAsia="Times New Roman" w:hAnsi="Times New Roman" w:cs="Times New Roman"/>
            <w:color w:val="0000FF"/>
            <w:sz w:val="20"/>
            <w:szCs w:val="20"/>
            <w:u w:val="single"/>
            <w:lang w:val="en-US" w:eastAsia="ru-RU"/>
          </w:rPr>
          <w:t>pdf</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Жулавський А. Ю. Механізм забезпечення екологічної безпеки. </w:t>
      </w:r>
      <w:r w:rsidRPr="00644043">
        <w:rPr>
          <w:rFonts w:ascii="Times New Roman" w:eastAsia="Times New Roman" w:hAnsi="Times New Roman" w:cs="Times New Roman"/>
          <w:i/>
          <w:sz w:val="28"/>
          <w:szCs w:val="28"/>
          <w:lang w:eastAsia="ru-RU"/>
        </w:rPr>
        <w:t>Вісник Сумського державного університету</w:t>
      </w:r>
      <w:r w:rsidRPr="00644043">
        <w:rPr>
          <w:rFonts w:ascii="Times New Roman" w:eastAsia="Times New Roman" w:hAnsi="Times New Roman" w:cs="Times New Roman"/>
          <w:sz w:val="28"/>
          <w:szCs w:val="28"/>
          <w:lang w:eastAsia="ru-RU"/>
        </w:rPr>
        <w:t xml:space="preserve">. Серія Економіка. 2016. №1. С. 7–14.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Заржицький О. С. Актуальні проблеми правового забезпечення екологічної політики України (теоретичні аспекти) : монографія. Дніпропетровськ: Національний гірничий університет, 2012. 200 с.</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Зінченко А. Г. Корпоративна соціальна відповідальність 2005-2010 : стан та перспективи розвитку. Київ : Вид-во «Фарбований лист», 2010. 56 с.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Камишникова Е. В. Аналіз екологічних аспектів корпоративної соціальної відповідальності в об’єднаннях підприємств України. </w:t>
      </w:r>
      <w:r w:rsidRPr="00644043">
        <w:rPr>
          <w:rFonts w:ascii="Times New Roman" w:eastAsia="Times New Roman" w:hAnsi="Times New Roman" w:cs="Times New Roman"/>
          <w:i/>
          <w:sz w:val="28"/>
          <w:szCs w:val="28"/>
          <w:lang w:eastAsia="ru-RU"/>
        </w:rPr>
        <w:t>Економічний аналіз</w:t>
      </w:r>
      <w:r w:rsidRPr="00644043">
        <w:rPr>
          <w:rFonts w:ascii="Times New Roman" w:eastAsia="Times New Roman" w:hAnsi="Times New Roman" w:cs="Times New Roman"/>
          <w:sz w:val="28"/>
          <w:szCs w:val="28"/>
          <w:lang w:eastAsia="ru-RU"/>
        </w:rPr>
        <w:t xml:space="preserve">: зб. наук. праць. Тернопіль: Видавничо-поліграфічний центр Тернопільського національного економічного університету «Економічна думка», 2017. Том 27. № 4. С. 205-210.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Камишникова, Е. В. Інтеграція корпоративної соціальної відповідальності у корпоративну стратегію. </w:t>
      </w:r>
      <w:r w:rsidRPr="00644043">
        <w:rPr>
          <w:rFonts w:ascii="Times New Roman" w:eastAsia="Times New Roman" w:hAnsi="Times New Roman" w:cs="Times New Roman"/>
          <w:i/>
          <w:sz w:val="28"/>
          <w:szCs w:val="28"/>
          <w:lang w:eastAsia="ru-RU"/>
        </w:rPr>
        <w:t>Економічний аналіз</w:t>
      </w:r>
      <w:r w:rsidRPr="00644043">
        <w:rPr>
          <w:rFonts w:ascii="Times New Roman" w:eastAsia="Times New Roman" w:hAnsi="Times New Roman" w:cs="Times New Roman"/>
          <w:sz w:val="28"/>
          <w:szCs w:val="28"/>
          <w:lang w:eastAsia="ru-RU"/>
        </w:rPr>
        <w:t xml:space="preserve">: зб. наук. праць. Тернопіль: Видавничо-поліграфічний центр Тернопільського національного економічного університету «Економічна думка», 2017. Том 27. № 1. С. 199-205.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Карлін М. І. Форми фінансового стимулювання екологічної відповідальності бізнесу, територіальних громад і громадян. </w:t>
      </w:r>
      <w:r w:rsidRPr="00644043">
        <w:rPr>
          <w:rFonts w:ascii="Times New Roman" w:eastAsia="Times New Roman" w:hAnsi="Times New Roman" w:cs="Times New Roman"/>
          <w:i/>
          <w:sz w:val="28"/>
          <w:szCs w:val="28"/>
          <w:lang w:eastAsia="ru-RU"/>
        </w:rPr>
        <w:t>Демографія та соціальна економіка</w:t>
      </w:r>
      <w:r w:rsidRPr="00644043">
        <w:rPr>
          <w:rFonts w:ascii="Times New Roman" w:eastAsia="Times New Roman" w:hAnsi="Times New Roman" w:cs="Times New Roman"/>
          <w:sz w:val="28"/>
          <w:szCs w:val="28"/>
          <w:lang w:eastAsia="ru-RU"/>
        </w:rPr>
        <w:t xml:space="preserve">. 2017. № 3. С. 89-99. </w:t>
      </w:r>
      <w:r w:rsidRPr="00644043">
        <w:rPr>
          <w:rFonts w:ascii="Times New Roman" w:eastAsia="Times New Roman" w:hAnsi="Times New Roman" w:cs="Times New Roman"/>
          <w:sz w:val="28"/>
          <w:szCs w:val="28"/>
          <w:lang w:val="ru-RU" w:eastAsia="ru-RU"/>
        </w:rPr>
        <w:t>URL</w:t>
      </w:r>
      <w:proofErr w:type="gramStart"/>
      <w:r w:rsidRPr="00644043">
        <w:rPr>
          <w:rFonts w:ascii="Times New Roman" w:eastAsia="Times New Roman" w:hAnsi="Times New Roman" w:cs="Times New Roman"/>
          <w:sz w:val="28"/>
          <w:szCs w:val="28"/>
          <w:lang w:eastAsia="ru-RU"/>
        </w:rPr>
        <w:t xml:space="preserve"> :</w:t>
      </w:r>
      <w:proofErr w:type="gramEnd"/>
      <w:r w:rsidRPr="00644043">
        <w:rPr>
          <w:rFonts w:ascii="Times New Roman" w:eastAsia="Times New Roman" w:hAnsi="Times New Roman" w:cs="Times New Roman"/>
          <w:sz w:val="28"/>
          <w:szCs w:val="28"/>
          <w:lang w:eastAsia="ru-RU"/>
        </w:rPr>
        <w:t xml:space="preserve">  </w:t>
      </w:r>
      <w:hyperlink r:id="rId25" w:history="1">
        <w:r w:rsidRPr="00644043">
          <w:rPr>
            <w:rFonts w:ascii="Times New Roman" w:eastAsia="Times New Roman" w:hAnsi="Times New Roman" w:cs="Times New Roman"/>
            <w:color w:val="0000FF"/>
            <w:sz w:val="20"/>
            <w:szCs w:val="20"/>
            <w:u w:val="single"/>
            <w:lang w:val="ru-RU" w:eastAsia="ru-RU"/>
          </w:rPr>
          <w:t>http</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ru-RU" w:eastAsia="ru-RU"/>
          </w:rPr>
          <w:t>nbuv</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ru-RU" w:eastAsia="ru-RU"/>
          </w:rPr>
          <w:t>gov</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ru-RU" w:eastAsia="ru-RU"/>
          </w:rPr>
          <w:t>ua</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ru-RU" w:eastAsia="ru-RU"/>
          </w:rPr>
          <w:t>UJRN</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ru-RU" w:eastAsia="ru-RU"/>
          </w:rPr>
          <w:t>dse</w:t>
        </w:r>
        <w:r w:rsidRPr="00644043">
          <w:rPr>
            <w:rFonts w:ascii="Times New Roman" w:eastAsia="Times New Roman" w:hAnsi="Times New Roman" w:cs="Times New Roman"/>
            <w:color w:val="0000FF"/>
            <w:sz w:val="20"/>
            <w:szCs w:val="20"/>
            <w:u w:val="single"/>
            <w:lang w:eastAsia="ru-RU"/>
          </w:rPr>
          <w:t>_2017_3_9</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eastAsia="ru-RU"/>
        </w:rPr>
        <w:t xml:space="preserve">Короленко Р.В. Вибір стратегії інноваційного розвитку підприємства у форматі екологічної відповідальності. </w:t>
      </w:r>
      <w:r w:rsidRPr="00644043">
        <w:rPr>
          <w:rFonts w:ascii="Times New Roman" w:eastAsia="Times New Roman" w:hAnsi="Times New Roman" w:cs="Times New Roman"/>
          <w:i/>
          <w:sz w:val="28"/>
          <w:szCs w:val="28"/>
          <w:lang w:val="ru-RU" w:eastAsia="ru-RU"/>
        </w:rPr>
        <w:t xml:space="preserve">Вісник Приазовського державного </w:t>
      </w:r>
      <w:proofErr w:type="gramStart"/>
      <w:r w:rsidRPr="00644043">
        <w:rPr>
          <w:rFonts w:ascii="Times New Roman" w:eastAsia="Times New Roman" w:hAnsi="Times New Roman" w:cs="Times New Roman"/>
          <w:i/>
          <w:sz w:val="28"/>
          <w:szCs w:val="28"/>
          <w:lang w:val="ru-RU" w:eastAsia="ru-RU"/>
        </w:rPr>
        <w:t>техн</w:t>
      </w:r>
      <w:proofErr w:type="gramEnd"/>
      <w:r w:rsidRPr="00644043">
        <w:rPr>
          <w:rFonts w:ascii="Times New Roman" w:eastAsia="Times New Roman" w:hAnsi="Times New Roman" w:cs="Times New Roman"/>
          <w:i/>
          <w:sz w:val="28"/>
          <w:szCs w:val="28"/>
          <w:lang w:val="ru-RU" w:eastAsia="ru-RU"/>
        </w:rPr>
        <w:t>ічного університету</w:t>
      </w:r>
      <w:r w:rsidRPr="00644043">
        <w:rPr>
          <w:rFonts w:ascii="Times New Roman" w:eastAsia="Times New Roman" w:hAnsi="Times New Roman" w:cs="Times New Roman"/>
          <w:sz w:val="28"/>
          <w:szCs w:val="28"/>
          <w:lang w:val="ru-RU" w:eastAsia="ru-RU"/>
        </w:rPr>
        <w:t>. Серія</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Економічні науки. - 2017. Вип. 33. С. 88-94.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w:t>
      </w:r>
      <w:hyperlink r:id="rId26" w:history="1">
        <w:r w:rsidRPr="00644043">
          <w:rPr>
            <w:rFonts w:ascii="Times New Roman" w:eastAsia="Times New Roman" w:hAnsi="Times New Roman" w:cs="Times New Roman"/>
            <w:color w:val="0000FF"/>
            <w:sz w:val="20"/>
            <w:szCs w:val="20"/>
            <w:u w:val="single"/>
            <w:lang w:val="ru-RU" w:eastAsia="ru-RU"/>
          </w:rPr>
          <w:t>http://nbuv.gov.ua/UJRN/VPDTU_ek_2017_33_13</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 xml:space="preserve">(дата звернення: </w:t>
      </w:r>
      <w:r w:rsidRPr="00644043">
        <w:rPr>
          <w:rFonts w:ascii="Times New Roman" w:eastAsia="Times New Roman" w:hAnsi="Times New Roman" w:cs="Times New Roman"/>
          <w:sz w:val="28"/>
          <w:szCs w:val="28"/>
          <w:lang w:eastAsia="ru-RU"/>
        </w:rPr>
        <w:t>14</w:t>
      </w:r>
      <w:r w:rsidRPr="00644043">
        <w:rPr>
          <w:rFonts w:ascii="Times New Roman" w:eastAsia="Times New Roman" w:hAnsi="Times New Roman" w:cs="Times New Roman"/>
          <w:sz w:val="28"/>
          <w:szCs w:val="28"/>
          <w:lang w:val="ru-RU" w:eastAsia="ru-RU"/>
        </w:rPr>
        <w:t>.09.201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 xml:space="preserve">Корпоративна </w:t>
      </w:r>
      <w:proofErr w:type="gramStart"/>
      <w:r w:rsidRPr="00644043">
        <w:rPr>
          <w:rFonts w:ascii="Times New Roman" w:eastAsia="Times New Roman" w:hAnsi="Times New Roman" w:cs="Times New Roman"/>
          <w:sz w:val="28"/>
          <w:szCs w:val="28"/>
          <w:lang w:val="ru-RU" w:eastAsia="ru-RU"/>
        </w:rPr>
        <w:t>соц</w:t>
      </w:r>
      <w:proofErr w:type="gramEnd"/>
      <w:r w:rsidRPr="00644043">
        <w:rPr>
          <w:rFonts w:ascii="Times New Roman" w:eastAsia="Times New Roman" w:hAnsi="Times New Roman" w:cs="Times New Roman"/>
          <w:sz w:val="28"/>
          <w:szCs w:val="28"/>
          <w:lang w:val="ru-RU" w:eastAsia="ru-RU"/>
        </w:rPr>
        <w:t>іальна відповідальність / за ред. Т.</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С. Смовженко. Київ</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УБС НБУ, 2009. 314 с</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 xml:space="preserve">Корпоративна </w:t>
      </w:r>
      <w:proofErr w:type="gramStart"/>
      <w:r w:rsidRPr="00644043">
        <w:rPr>
          <w:rFonts w:ascii="Times New Roman" w:eastAsia="Times New Roman" w:hAnsi="Times New Roman" w:cs="Times New Roman"/>
          <w:sz w:val="28"/>
          <w:szCs w:val="28"/>
          <w:lang w:val="ru-RU" w:eastAsia="ru-RU"/>
        </w:rPr>
        <w:t>соц</w:t>
      </w:r>
      <w:proofErr w:type="gramEnd"/>
      <w:r w:rsidRPr="00644043">
        <w:rPr>
          <w:rFonts w:ascii="Times New Roman" w:eastAsia="Times New Roman" w:hAnsi="Times New Roman" w:cs="Times New Roman"/>
          <w:sz w:val="28"/>
          <w:szCs w:val="28"/>
          <w:lang w:val="ru-RU" w:eastAsia="ru-RU"/>
        </w:rPr>
        <w:t>іальна відповідальність : моделі та управлінська практика  / за ред</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О. С. Редькіна</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Київ : </w:t>
      </w:r>
      <w:proofErr w:type="gramStart"/>
      <w:r w:rsidRPr="00644043">
        <w:rPr>
          <w:rFonts w:ascii="Times New Roman" w:eastAsia="Times New Roman" w:hAnsi="Times New Roman" w:cs="Times New Roman"/>
          <w:sz w:val="28"/>
          <w:szCs w:val="28"/>
          <w:lang w:val="ru-RU" w:eastAsia="ru-RU"/>
        </w:rPr>
        <w:t>ТОВ</w:t>
      </w:r>
      <w:proofErr w:type="gramEnd"/>
      <w:r w:rsidRPr="00644043">
        <w:rPr>
          <w:rFonts w:ascii="Times New Roman" w:eastAsia="Times New Roman" w:hAnsi="Times New Roman" w:cs="Times New Roman"/>
          <w:sz w:val="28"/>
          <w:szCs w:val="28"/>
          <w:lang w:val="ru-RU" w:eastAsia="ru-RU"/>
        </w:rPr>
        <w:t xml:space="preserve"> «Фарбований лист», 2011. 480 с.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Котлер Філі</w:t>
      </w:r>
      <w:proofErr w:type="gramStart"/>
      <w:r w:rsidRPr="00644043">
        <w:rPr>
          <w:rFonts w:ascii="Times New Roman" w:eastAsia="Times New Roman" w:hAnsi="Times New Roman" w:cs="Times New Roman"/>
          <w:sz w:val="28"/>
          <w:szCs w:val="28"/>
          <w:lang w:val="ru-RU" w:eastAsia="ru-RU"/>
        </w:rPr>
        <w:t>п</w:t>
      </w:r>
      <w:proofErr w:type="gramEnd"/>
      <w:r w:rsidRPr="00644043">
        <w:rPr>
          <w:rFonts w:ascii="Times New Roman" w:eastAsia="Times New Roman" w:hAnsi="Times New Roman" w:cs="Times New Roman"/>
          <w:sz w:val="28"/>
          <w:szCs w:val="28"/>
          <w:lang w:val="ru-RU" w:eastAsia="ru-RU"/>
        </w:rPr>
        <w:t>, Лі Ненсі. Корпоративна соціальна відповідальність. К</w:t>
      </w:r>
      <w:r w:rsidRPr="00644043">
        <w:rPr>
          <w:rFonts w:ascii="Times New Roman" w:eastAsia="Times New Roman" w:hAnsi="Times New Roman" w:cs="Times New Roman"/>
          <w:sz w:val="28"/>
          <w:szCs w:val="28"/>
          <w:lang w:eastAsia="ru-RU"/>
        </w:rPr>
        <w:t>иїв</w:t>
      </w:r>
      <w:proofErr w:type="gramStart"/>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w:t>
      </w:r>
      <w:proofErr w:type="gramEnd"/>
      <w:r w:rsidRPr="00644043">
        <w:rPr>
          <w:rFonts w:ascii="Times New Roman" w:eastAsia="Times New Roman" w:hAnsi="Times New Roman" w:cs="Times New Roman"/>
          <w:sz w:val="28"/>
          <w:szCs w:val="28"/>
          <w:lang w:val="ru-RU" w:eastAsia="ru-RU"/>
        </w:rPr>
        <w:t xml:space="preserve"> Стандарт, 2005. 302 с.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val="ru-RU" w:eastAsia="ru-RU"/>
        </w:rPr>
        <w:t xml:space="preserve">Крамар Р. І. Діагностика ефективності системи екологічного менеджменту промислового </w:t>
      </w:r>
      <w:proofErr w:type="gramStart"/>
      <w:r w:rsidRPr="00644043">
        <w:rPr>
          <w:rFonts w:ascii="Times New Roman" w:eastAsia="Times New Roman" w:hAnsi="Times New Roman" w:cs="Times New Roman"/>
          <w:sz w:val="28"/>
          <w:szCs w:val="28"/>
          <w:lang w:val="ru-RU" w:eastAsia="ru-RU"/>
        </w:rPr>
        <w:t>п</w:t>
      </w:r>
      <w:proofErr w:type="gramEnd"/>
      <w:r w:rsidRPr="00644043">
        <w:rPr>
          <w:rFonts w:ascii="Times New Roman" w:eastAsia="Times New Roman" w:hAnsi="Times New Roman" w:cs="Times New Roman"/>
          <w:sz w:val="28"/>
          <w:szCs w:val="28"/>
          <w:lang w:val="ru-RU" w:eastAsia="ru-RU"/>
        </w:rPr>
        <w:t>ідприємства та відповідальність за порушення норм екологічного законодавства</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w:t>
      </w:r>
      <w:r w:rsidRPr="00644043">
        <w:rPr>
          <w:rFonts w:ascii="Times New Roman" w:eastAsia="Times New Roman" w:hAnsi="Times New Roman" w:cs="Times New Roman"/>
          <w:i/>
          <w:sz w:val="28"/>
          <w:szCs w:val="28"/>
          <w:lang w:val="ru-RU" w:eastAsia="ru-RU"/>
        </w:rPr>
        <w:t xml:space="preserve">Прикарпатський юридичний </w:t>
      </w:r>
      <w:proofErr w:type="gramStart"/>
      <w:r w:rsidRPr="00644043">
        <w:rPr>
          <w:rFonts w:ascii="Times New Roman" w:eastAsia="Times New Roman" w:hAnsi="Times New Roman" w:cs="Times New Roman"/>
          <w:i/>
          <w:sz w:val="28"/>
          <w:szCs w:val="28"/>
          <w:lang w:val="ru-RU" w:eastAsia="ru-RU"/>
        </w:rPr>
        <w:t>вісник</w:t>
      </w:r>
      <w:proofErr w:type="gramEnd"/>
      <w:r w:rsidRPr="00644043">
        <w:rPr>
          <w:rFonts w:ascii="Times New Roman" w:eastAsia="Times New Roman" w:hAnsi="Times New Roman" w:cs="Times New Roman"/>
          <w:sz w:val="28"/>
          <w:szCs w:val="28"/>
          <w:lang w:val="ru-RU" w:eastAsia="ru-RU"/>
        </w:rPr>
        <w:t>. 2016. Вип. 2. С. 58-62.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w:t>
      </w:r>
      <w:hyperlink r:id="rId27" w:history="1">
        <w:r w:rsidRPr="00644043">
          <w:rPr>
            <w:rFonts w:ascii="Times New Roman" w:eastAsia="Times New Roman" w:hAnsi="Times New Roman" w:cs="Times New Roman"/>
            <w:color w:val="0000FF"/>
            <w:sz w:val="20"/>
            <w:szCs w:val="20"/>
            <w:u w:val="single"/>
            <w:lang w:val="ru-RU" w:eastAsia="ru-RU"/>
          </w:rPr>
          <w:t>http://nbuv.gov.ua/UJRN/Pjuv_2016_2_15</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Кривокульська Н.М. Еколого-орієнтована соціально відповідальна діяльність організацій: сутнісна характеристика і принципи реалізації. Соціальна відповідальність влади, бізнесу, громадян: монографія / за ред. Г.Г. Півняка. Т.1. Дніпропетровськ : ДГУ, 2014. 629 с.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Кривоус В. Корпоративна соціальна відповідальність у контексті формування партнерських взаємовідносин між державою, бізнесом та суспільством. </w:t>
      </w:r>
      <w:r w:rsidRPr="00644043">
        <w:rPr>
          <w:rFonts w:ascii="Times New Roman" w:eastAsia="Times New Roman" w:hAnsi="Times New Roman" w:cs="Times New Roman"/>
          <w:i/>
          <w:sz w:val="28"/>
          <w:szCs w:val="28"/>
          <w:lang w:eastAsia="ru-RU"/>
        </w:rPr>
        <w:t>Журнал європейської економіки</w:t>
      </w:r>
      <w:r w:rsidRPr="00644043">
        <w:rPr>
          <w:rFonts w:ascii="Times New Roman" w:eastAsia="Times New Roman" w:hAnsi="Times New Roman" w:cs="Times New Roman"/>
          <w:sz w:val="28"/>
          <w:szCs w:val="28"/>
          <w:lang w:eastAsia="ru-RU"/>
        </w:rPr>
        <w:t xml:space="preserve">. 2016. Т. 15, № 2. С. 172-182. URL :  </w:t>
      </w:r>
      <w:hyperlink r:id="rId28" w:history="1">
        <w:r w:rsidRPr="00644043">
          <w:rPr>
            <w:rFonts w:ascii="Times New Roman" w:eastAsia="Times New Roman" w:hAnsi="Times New Roman" w:cs="Times New Roman"/>
            <w:color w:val="0000FF"/>
            <w:sz w:val="20"/>
            <w:szCs w:val="20"/>
            <w:u w:val="single"/>
            <w:lang w:val="ru-RU" w:eastAsia="ru-RU"/>
          </w:rPr>
          <w:t>http</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ru-RU" w:eastAsia="ru-RU"/>
          </w:rPr>
          <w:t>nbuv</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ru-RU" w:eastAsia="ru-RU"/>
          </w:rPr>
          <w:t>gov</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ru-RU" w:eastAsia="ru-RU"/>
          </w:rPr>
          <w:t>ua</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ru-RU" w:eastAsia="ru-RU"/>
          </w:rPr>
          <w:t>UJRN</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ru-RU" w:eastAsia="ru-RU"/>
          </w:rPr>
          <w:t>jee</w:t>
        </w:r>
        <w:r w:rsidRPr="00644043">
          <w:rPr>
            <w:rFonts w:ascii="Times New Roman" w:eastAsia="Times New Roman" w:hAnsi="Times New Roman" w:cs="Times New Roman"/>
            <w:color w:val="0000FF"/>
            <w:sz w:val="20"/>
            <w:szCs w:val="20"/>
            <w:u w:val="single"/>
            <w:lang w:eastAsia="ru-RU"/>
          </w:rPr>
          <w:t>_ 2016_15_2_4</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Кудінова А.В. Відносини споживання в парадигмі глобальної політичної економії / : дис. …д-ра. ек. наук : 08.00.01 / ДВНЗ «Київський національний економічний університет імені Вадима Гетьмана», 2016. 445 с.</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Малишкін О. І. Нефінансова звітність компаній України. </w:t>
      </w:r>
      <w:r w:rsidRPr="00644043">
        <w:rPr>
          <w:rFonts w:ascii="Times New Roman" w:eastAsia="Times New Roman" w:hAnsi="Times New Roman" w:cs="Times New Roman"/>
          <w:i/>
          <w:sz w:val="28"/>
          <w:szCs w:val="28"/>
          <w:lang w:eastAsia="ru-RU"/>
        </w:rPr>
        <w:t>Актуальні проблеми економіки</w:t>
      </w:r>
      <w:r w:rsidRPr="00644043">
        <w:rPr>
          <w:rFonts w:ascii="Times New Roman" w:eastAsia="Times New Roman" w:hAnsi="Times New Roman" w:cs="Times New Roman"/>
          <w:sz w:val="28"/>
          <w:szCs w:val="28"/>
          <w:lang w:eastAsia="ru-RU"/>
        </w:rPr>
        <w:t>. 2016. № 11. С. 401-407.</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Нормування антропогенного навантаження на навколишнє середовище. / Петрук В. Г. та ін. Вінниця: ВНТУ, 2013. 253 с..</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Омаров Азад Енвер-огли Соціально-екологічна відповідальність бізнесу та питання екологічної безпеки в сучасних умовах. </w:t>
      </w:r>
      <w:r w:rsidRPr="00644043">
        <w:rPr>
          <w:rFonts w:ascii="Times New Roman" w:eastAsia="Times New Roman" w:hAnsi="Times New Roman" w:cs="Times New Roman"/>
          <w:i/>
          <w:sz w:val="28"/>
          <w:szCs w:val="28"/>
          <w:lang w:eastAsia="ru-RU"/>
        </w:rPr>
        <w:t>Проблеми і перспективи розвитку підприємництва</w:t>
      </w:r>
      <w:r w:rsidRPr="00644043">
        <w:rPr>
          <w:rFonts w:ascii="Times New Roman" w:eastAsia="Times New Roman" w:hAnsi="Times New Roman" w:cs="Times New Roman"/>
          <w:sz w:val="28"/>
          <w:szCs w:val="28"/>
          <w:lang w:eastAsia="ru-RU"/>
        </w:rPr>
        <w:t xml:space="preserve">. 2017. № 4. С. 64-75. URL :  </w:t>
      </w:r>
      <w:hyperlink r:id="rId29" w:history="1">
        <w:r w:rsidRPr="00644043">
          <w:rPr>
            <w:rFonts w:ascii="Times New Roman" w:eastAsia="Times New Roman" w:hAnsi="Times New Roman" w:cs="Times New Roman"/>
            <w:color w:val="0000FF"/>
            <w:sz w:val="20"/>
            <w:szCs w:val="20"/>
            <w:u w:val="single"/>
            <w:lang w:val="ru-RU" w:eastAsia="ru-RU"/>
          </w:rPr>
          <w:t>http</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ru-RU" w:eastAsia="ru-RU"/>
          </w:rPr>
          <w:t>nbuv</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ru-RU" w:eastAsia="ru-RU"/>
          </w:rPr>
          <w:t>gov</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ru-RU" w:eastAsia="ru-RU"/>
          </w:rPr>
          <w:t>ua</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ru-RU" w:eastAsia="ru-RU"/>
          </w:rPr>
          <w:t>UJRN</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ru-RU" w:eastAsia="ru-RU"/>
          </w:rPr>
          <w:t>piprp</w:t>
        </w:r>
        <w:r w:rsidRPr="00644043">
          <w:rPr>
            <w:rFonts w:ascii="Times New Roman" w:eastAsia="Times New Roman" w:hAnsi="Times New Roman" w:cs="Times New Roman"/>
            <w:color w:val="0000FF"/>
            <w:sz w:val="20"/>
            <w:szCs w:val="20"/>
            <w:u w:val="single"/>
            <w:lang w:eastAsia="ru-RU"/>
          </w:rPr>
          <w:t>_2017_4_13</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Охріменко О. О., Іванова Т. В. Соціальна відповідальність: навч. посіб. Київ: Національний технічний університет України «Київський політехнічний інститут». 2015. 180 с.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shd w:val="clear" w:color="auto" w:fill="FFFFFF"/>
          <w:lang w:eastAsia="ru-RU"/>
        </w:rPr>
        <w:t>Панухник Я. Г.</w:t>
      </w:r>
      <w:r w:rsidRPr="00644043">
        <w:rPr>
          <w:rFonts w:ascii="Times New Roman" w:eastAsia="Times New Roman" w:hAnsi="Times New Roman" w:cs="Times New Roman"/>
          <w:sz w:val="28"/>
          <w:szCs w:val="28"/>
          <w:shd w:val="clear" w:color="auto" w:fill="FFFFFF"/>
          <w:lang w:val="ru-RU" w:eastAsia="ru-RU"/>
        </w:rPr>
        <w:t> </w:t>
      </w:r>
      <w:r w:rsidRPr="00644043">
        <w:rPr>
          <w:rFonts w:ascii="Times New Roman" w:eastAsia="Times New Roman" w:hAnsi="Times New Roman" w:cs="Times New Roman"/>
          <w:sz w:val="28"/>
          <w:szCs w:val="28"/>
          <w:shd w:val="clear" w:color="auto" w:fill="FFFFFF"/>
          <w:lang w:eastAsia="ru-RU"/>
        </w:rPr>
        <w:t xml:space="preserve">Соціально відповідальна діяльність як інструмент модернізації технологій управління підприємством у муніципальній економічній системі. </w:t>
      </w:r>
      <w:r w:rsidRPr="00644043">
        <w:rPr>
          <w:rFonts w:ascii="Times New Roman" w:eastAsia="Times New Roman" w:hAnsi="Times New Roman" w:cs="Times New Roman"/>
          <w:i/>
          <w:sz w:val="28"/>
          <w:szCs w:val="28"/>
          <w:shd w:val="clear" w:color="auto" w:fill="FFFFFF"/>
          <w:lang w:eastAsia="ru-RU"/>
        </w:rPr>
        <w:t>Інноваційна економіка</w:t>
      </w:r>
      <w:r w:rsidRPr="00644043">
        <w:rPr>
          <w:rFonts w:ascii="Times New Roman" w:eastAsia="Times New Roman" w:hAnsi="Times New Roman" w:cs="Times New Roman"/>
          <w:sz w:val="28"/>
          <w:szCs w:val="28"/>
          <w:shd w:val="clear" w:color="auto" w:fill="FFFFFF"/>
          <w:lang w:eastAsia="ru-RU"/>
        </w:rPr>
        <w:t xml:space="preserve">. 2016. № 3-4. С. 60-65. URL : </w:t>
      </w:r>
      <w:hyperlink r:id="rId30" w:history="1">
        <w:r w:rsidRPr="00644043">
          <w:rPr>
            <w:rFonts w:ascii="Times New Roman" w:eastAsia="Times New Roman" w:hAnsi="Times New Roman" w:cs="Times New Roman"/>
            <w:color w:val="0000FF"/>
            <w:sz w:val="20"/>
            <w:szCs w:val="20"/>
            <w:u w:val="single"/>
            <w:shd w:val="clear" w:color="auto" w:fill="FFFFFF"/>
            <w:lang w:val="ru-RU" w:eastAsia="ru-RU"/>
          </w:rPr>
          <w:t>http</w:t>
        </w:r>
        <w:r w:rsidRPr="00644043">
          <w:rPr>
            <w:rFonts w:ascii="Times New Roman" w:eastAsia="Times New Roman" w:hAnsi="Times New Roman" w:cs="Times New Roman"/>
            <w:color w:val="0000FF"/>
            <w:sz w:val="20"/>
            <w:szCs w:val="20"/>
            <w:u w:val="single"/>
            <w:shd w:val="clear" w:color="auto" w:fill="FFFFFF"/>
            <w:lang w:eastAsia="ru-RU"/>
          </w:rPr>
          <w:t>://</w:t>
        </w:r>
        <w:r w:rsidRPr="00644043">
          <w:rPr>
            <w:rFonts w:ascii="Times New Roman" w:eastAsia="Times New Roman" w:hAnsi="Times New Roman" w:cs="Times New Roman"/>
            <w:color w:val="0000FF"/>
            <w:sz w:val="20"/>
            <w:szCs w:val="20"/>
            <w:u w:val="single"/>
            <w:shd w:val="clear" w:color="auto" w:fill="FFFFFF"/>
            <w:lang w:val="ru-RU" w:eastAsia="ru-RU"/>
          </w:rPr>
          <w:t>nbuv</w:t>
        </w:r>
        <w:r w:rsidRPr="00644043">
          <w:rPr>
            <w:rFonts w:ascii="Times New Roman" w:eastAsia="Times New Roman" w:hAnsi="Times New Roman" w:cs="Times New Roman"/>
            <w:color w:val="0000FF"/>
            <w:sz w:val="20"/>
            <w:szCs w:val="20"/>
            <w:u w:val="single"/>
            <w:shd w:val="clear" w:color="auto" w:fill="FFFFFF"/>
            <w:lang w:eastAsia="ru-RU"/>
          </w:rPr>
          <w:t>.</w:t>
        </w:r>
        <w:r w:rsidRPr="00644043">
          <w:rPr>
            <w:rFonts w:ascii="Times New Roman" w:eastAsia="Times New Roman" w:hAnsi="Times New Roman" w:cs="Times New Roman"/>
            <w:color w:val="0000FF"/>
            <w:sz w:val="20"/>
            <w:szCs w:val="20"/>
            <w:u w:val="single"/>
            <w:shd w:val="clear" w:color="auto" w:fill="FFFFFF"/>
            <w:lang w:val="ru-RU" w:eastAsia="ru-RU"/>
          </w:rPr>
          <w:t>gov</w:t>
        </w:r>
        <w:r w:rsidRPr="00644043">
          <w:rPr>
            <w:rFonts w:ascii="Times New Roman" w:eastAsia="Times New Roman" w:hAnsi="Times New Roman" w:cs="Times New Roman"/>
            <w:color w:val="0000FF"/>
            <w:sz w:val="20"/>
            <w:szCs w:val="20"/>
            <w:u w:val="single"/>
            <w:shd w:val="clear" w:color="auto" w:fill="FFFFFF"/>
            <w:lang w:eastAsia="ru-RU"/>
          </w:rPr>
          <w:t>.</w:t>
        </w:r>
        <w:r w:rsidRPr="00644043">
          <w:rPr>
            <w:rFonts w:ascii="Times New Roman" w:eastAsia="Times New Roman" w:hAnsi="Times New Roman" w:cs="Times New Roman"/>
            <w:color w:val="0000FF"/>
            <w:sz w:val="20"/>
            <w:szCs w:val="20"/>
            <w:u w:val="single"/>
            <w:shd w:val="clear" w:color="auto" w:fill="FFFFFF"/>
            <w:lang w:val="ru-RU" w:eastAsia="ru-RU"/>
          </w:rPr>
          <w:t>ua</w:t>
        </w:r>
        <w:r w:rsidRPr="00644043">
          <w:rPr>
            <w:rFonts w:ascii="Times New Roman" w:eastAsia="Times New Roman" w:hAnsi="Times New Roman" w:cs="Times New Roman"/>
            <w:color w:val="0000FF"/>
            <w:sz w:val="20"/>
            <w:szCs w:val="20"/>
            <w:u w:val="single"/>
            <w:shd w:val="clear" w:color="auto" w:fill="FFFFFF"/>
            <w:lang w:eastAsia="ru-RU"/>
          </w:rPr>
          <w:t>/</w:t>
        </w:r>
        <w:r w:rsidRPr="00644043">
          <w:rPr>
            <w:rFonts w:ascii="Times New Roman" w:eastAsia="Times New Roman" w:hAnsi="Times New Roman" w:cs="Times New Roman"/>
            <w:color w:val="0000FF"/>
            <w:sz w:val="20"/>
            <w:szCs w:val="20"/>
            <w:u w:val="single"/>
            <w:shd w:val="clear" w:color="auto" w:fill="FFFFFF"/>
            <w:lang w:val="ru-RU" w:eastAsia="ru-RU"/>
          </w:rPr>
          <w:t>UJRN</w:t>
        </w:r>
        <w:r w:rsidRPr="00644043">
          <w:rPr>
            <w:rFonts w:ascii="Times New Roman" w:eastAsia="Times New Roman" w:hAnsi="Times New Roman" w:cs="Times New Roman"/>
            <w:color w:val="0000FF"/>
            <w:sz w:val="20"/>
            <w:szCs w:val="20"/>
            <w:u w:val="single"/>
            <w:shd w:val="clear" w:color="auto" w:fill="FFFFFF"/>
            <w:lang w:eastAsia="ru-RU"/>
          </w:rPr>
          <w:t>/</w:t>
        </w:r>
        <w:r w:rsidRPr="00644043">
          <w:rPr>
            <w:rFonts w:ascii="Times New Roman" w:eastAsia="Times New Roman" w:hAnsi="Times New Roman" w:cs="Times New Roman"/>
            <w:color w:val="0000FF"/>
            <w:sz w:val="20"/>
            <w:szCs w:val="20"/>
            <w:u w:val="single"/>
            <w:shd w:val="clear" w:color="auto" w:fill="FFFFFF"/>
            <w:lang w:val="ru-RU" w:eastAsia="ru-RU"/>
          </w:rPr>
          <w:t>inek</w:t>
        </w:r>
        <w:r w:rsidRPr="00644043">
          <w:rPr>
            <w:rFonts w:ascii="Times New Roman" w:eastAsia="Times New Roman" w:hAnsi="Times New Roman" w:cs="Times New Roman"/>
            <w:color w:val="0000FF"/>
            <w:sz w:val="20"/>
            <w:szCs w:val="20"/>
            <w:u w:val="single"/>
            <w:shd w:val="clear" w:color="auto" w:fill="FFFFFF"/>
            <w:lang w:eastAsia="ru-RU"/>
          </w:rPr>
          <w:t>_2016_3-4_11</w:t>
        </w:r>
      </w:hyperlink>
      <w:r w:rsidRPr="00644043">
        <w:rPr>
          <w:rFonts w:ascii="Times New Roman" w:eastAsia="Times New Roman" w:hAnsi="Times New Roman" w:cs="Times New Roman"/>
          <w:sz w:val="28"/>
          <w:szCs w:val="28"/>
          <w:lang w:eastAsia="ru-RU"/>
        </w:rPr>
        <w:t xml:space="preserve"> (дата звернення: 26.09.2018)</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val="ru-RU" w:eastAsia="ru-RU"/>
        </w:rPr>
        <w:t>Петлюк Ю. С. Юридична відповідальність за порушення законодавства про екологічний аудит</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w:t>
      </w:r>
      <w:r w:rsidRPr="00644043">
        <w:rPr>
          <w:rFonts w:ascii="Times New Roman" w:eastAsia="Times New Roman" w:hAnsi="Times New Roman" w:cs="Times New Roman"/>
          <w:i/>
          <w:sz w:val="28"/>
          <w:szCs w:val="28"/>
          <w:lang w:val="ru-RU" w:eastAsia="ru-RU"/>
        </w:rPr>
        <w:t>Публічне право</w:t>
      </w:r>
      <w:r w:rsidRPr="00644043">
        <w:rPr>
          <w:rFonts w:ascii="Times New Roman" w:eastAsia="Times New Roman" w:hAnsi="Times New Roman" w:cs="Times New Roman"/>
          <w:sz w:val="28"/>
          <w:szCs w:val="28"/>
          <w:lang w:val="ru-RU" w:eastAsia="ru-RU"/>
        </w:rPr>
        <w:t>.  2017.  № 4. С. 186-191.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w:t>
      </w:r>
      <w:hyperlink r:id="rId31" w:history="1">
        <w:r w:rsidRPr="00644043">
          <w:rPr>
            <w:rFonts w:ascii="Times New Roman" w:eastAsia="Times New Roman" w:hAnsi="Times New Roman" w:cs="Times New Roman"/>
            <w:color w:val="0000FF"/>
            <w:sz w:val="20"/>
            <w:szCs w:val="20"/>
            <w:u w:val="single"/>
            <w:lang w:val="ru-RU" w:eastAsia="ru-RU"/>
          </w:rPr>
          <w:t>http://nbuv.gov.ua/UJRN/pp_2017_4_27</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Пікетті Т. Капітал у ХХ</w:t>
      </w:r>
      <w:r w:rsidRPr="00644043">
        <w:rPr>
          <w:rFonts w:ascii="Times New Roman" w:eastAsia="Times New Roman" w:hAnsi="Times New Roman" w:cs="Times New Roman"/>
          <w:sz w:val="28"/>
          <w:szCs w:val="28"/>
          <w:lang w:val="ru-RU" w:eastAsia="ru-RU"/>
        </w:rPr>
        <w:t>I</w:t>
      </w:r>
      <w:r w:rsidRPr="00644043">
        <w:rPr>
          <w:rFonts w:ascii="Times New Roman" w:eastAsia="Times New Roman" w:hAnsi="Times New Roman" w:cs="Times New Roman"/>
          <w:sz w:val="28"/>
          <w:szCs w:val="28"/>
          <w:lang w:eastAsia="ru-RU"/>
        </w:rPr>
        <w:t xml:space="preserve"> столітті:. пер. з англ. </w:t>
      </w:r>
      <w:r w:rsidRPr="00644043">
        <w:rPr>
          <w:rFonts w:ascii="Times New Roman" w:eastAsia="Times New Roman" w:hAnsi="Times New Roman" w:cs="Times New Roman"/>
          <w:sz w:val="28"/>
          <w:szCs w:val="28"/>
          <w:lang w:val="ru-RU" w:eastAsia="ru-RU"/>
        </w:rPr>
        <w:t>Н. Палій. Київ</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Наш Формат, 2016. 696 с.</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val="ru-RU" w:eastAsia="ru-RU"/>
        </w:rPr>
        <w:t xml:space="preserve">Половян А.В. Типология инструментария обеспечения устойчивого развития социально-экономических систем. </w:t>
      </w:r>
      <w:r w:rsidRPr="00644043">
        <w:rPr>
          <w:rFonts w:ascii="Times New Roman" w:eastAsia="Times New Roman" w:hAnsi="Times New Roman" w:cs="Times New Roman"/>
          <w:i/>
          <w:sz w:val="28"/>
          <w:szCs w:val="28"/>
          <w:lang w:val="ru-RU" w:eastAsia="ru-RU"/>
        </w:rPr>
        <w:t xml:space="preserve">Праці ХІІ міжнар. наукової конф. студентів і молодих вчених «Управління розвитком </w:t>
      </w:r>
      <w:proofErr w:type="gramStart"/>
      <w:r w:rsidRPr="00644043">
        <w:rPr>
          <w:rFonts w:ascii="Times New Roman" w:eastAsia="Times New Roman" w:hAnsi="Times New Roman" w:cs="Times New Roman"/>
          <w:i/>
          <w:sz w:val="28"/>
          <w:szCs w:val="28"/>
          <w:lang w:val="ru-RU" w:eastAsia="ru-RU"/>
        </w:rPr>
        <w:t>соц</w:t>
      </w:r>
      <w:proofErr w:type="gramEnd"/>
      <w:r w:rsidRPr="00644043">
        <w:rPr>
          <w:rFonts w:ascii="Times New Roman" w:eastAsia="Times New Roman" w:hAnsi="Times New Roman" w:cs="Times New Roman"/>
          <w:i/>
          <w:sz w:val="28"/>
          <w:szCs w:val="28"/>
          <w:lang w:val="ru-RU" w:eastAsia="ru-RU"/>
        </w:rPr>
        <w:t>іально-економічних систем</w:t>
      </w:r>
      <w:r w:rsidRPr="00644043">
        <w:rPr>
          <w:rFonts w:ascii="Times New Roman" w:eastAsia="Times New Roman" w:hAnsi="Times New Roman" w:cs="Times New Roman"/>
          <w:i/>
          <w:sz w:val="28"/>
          <w:szCs w:val="28"/>
          <w:lang w:eastAsia="ru-RU"/>
        </w:rPr>
        <w:t>»</w:t>
      </w:r>
      <w:r w:rsidRPr="00644043">
        <w:rPr>
          <w:rFonts w:ascii="Times New Roman" w:eastAsia="Times New Roman" w:hAnsi="Times New Roman" w:cs="Times New Roman"/>
          <w:sz w:val="28"/>
          <w:szCs w:val="28"/>
          <w:lang w:val="ru-RU" w:eastAsia="ru-RU"/>
        </w:rPr>
        <w:t xml:space="preserve">: Глобалізація, </w:t>
      </w:r>
      <w:proofErr w:type="gramStart"/>
      <w:r w:rsidRPr="00644043">
        <w:rPr>
          <w:rFonts w:ascii="Times New Roman" w:eastAsia="Times New Roman" w:hAnsi="Times New Roman" w:cs="Times New Roman"/>
          <w:sz w:val="28"/>
          <w:szCs w:val="28"/>
          <w:lang w:val="ru-RU" w:eastAsia="ru-RU"/>
        </w:rPr>
        <w:t>п</w:t>
      </w:r>
      <w:proofErr w:type="gramEnd"/>
      <w:r w:rsidRPr="00644043">
        <w:rPr>
          <w:rFonts w:ascii="Times New Roman" w:eastAsia="Times New Roman" w:hAnsi="Times New Roman" w:cs="Times New Roman"/>
          <w:sz w:val="28"/>
          <w:szCs w:val="28"/>
          <w:lang w:val="ru-RU" w:eastAsia="ru-RU"/>
        </w:rPr>
        <w:t>ідприємництво, стале економічне зростання». Донецьк: ДонНУ, 2011. Ч. 3. С. 167–169.</w:t>
      </w:r>
      <w:r w:rsidRPr="00644043">
        <w:rPr>
          <w:rFonts w:ascii="Times New Roman" w:eastAsia="Times New Roman" w:hAnsi="Times New Roman" w:cs="Times New Roman"/>
          <w:sz w:val="28"/>
          <w:szCs w:val="28"/>
          <w:lang w:eastAsia="ru-RU"/>
        </w:rPr>
        <w:t xml:space="preserve">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Реалізація норм екологічного, земельного та аграрного права в умовах реформування правової системи України / за ред. Н. Р. Кобецької, Н. О. Багай, Г. В. Мороз.  Івано-Франківськ, 2017. 187 c.</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Рудик Н. В. Кодекс етики ведення малого та середнього бізнесу на засадах соціальної та екологічної відповідальності. </w:t>
      </w:r>
      <w:r w:rsidRPr="00644043">
        <w:rPr>
          <w:rFonts w:ascii="Times New Roman" w:eastAsia="Times New Roman" w:hAnsi="Times New Roman" w:cs="Times New Roman"/>
          <w:i/>
          <w:sz w:val="28"/>
          <w:szCs w:val="28"/>
          <w:lang w:eastAsia="ru-RU"/>
        </w:rPr>
        <w:t>Бізнес Інформ</w:t>
      </w:r>
      <w:r w:rsidRPr="00644043">
        <w:rPr>
          <w:rFonts w:ascii="Times New Roman" w:eastAsia="Times New Roman" w:hAnsi="Times New Roman" w:cs="Times New Roman"/>
          <w:sz w:val="28"/>
          <w:szCs w:val="28"/>
          <w:lang w:eastAsia="ru-RU"/>
        </w:rPr>
        <w:t>.  2018.  № 2. С. 196-203.</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Савінова В. М. Екологічна відповідальність підприємництва.  </w:t>
      </w:r>
      <w:r w:rsidRPr="00644043">
        <w:rPr>
          <w:rFonts w:ascii="Times New Roman" w:eastAsia="Times New Roman" w:hAnsi="Times New Roman" w:cs="Times New Roman"/>
          <w:i/>
          <w:sz w:val="28"/>
          <w:szCs w:val="28"/>
          <w:lang w:eastAsia="ru-RU"/>
        </w:rPr>
        <w:t>Молодий вчений</w:t>
      </w:r>
      <w:r w:rsidRPr="00644043">
        <w:rPr>
          <w:rFonts w:ascii="Times New Roman" w:eastAsia="Times New Roman" w:hAnsi="Times New Roman" w:cs="Times New Roman"/>
          <w:sz w:val="28"/>
          <w:szCs w:val="28"/>
          <w:lang w:eastAsia="ru-RU"/>
        </w:rPr>
        <w:t xml:space="preserve">. 2015. № 2(3). С. 195-198. URL :  </w:t>
      </w:r>
      <w:hyperlink r:id="rId32" w:history="1">
        <w:r w:rsidRPr="00644043">
          <w:rPr>
            <w:rFonts w:ascii="Times New Roman" w:eastAsia="Times New Roman" w:hAnsi="Times New Roman" w:cs="Times New Roman"/>
            <w:color w:val="0000FF"/>
            <w:sz w:val="20"/>
            <w:szCs w:val="20"/>
            <w:u w:val="single"/>
            <w:lang w:eastAsia="ru-RU"/>
          </w:rPr>
          <w:t>http://nbuv.gov.ua/UJRN/molv_2015_2(3)__50</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Савченко І. Г. Соціальна відповідальність в контексті розбудо- ви соціальної держави в Україні. </w:t>
      </w:r>
      <w:r w:rsidRPr="00644043">
        <w:rPr>
          <w:rFonts w:ascii="Times New Roman" w:eastAsia="Times New Roman" w:hAnsi="Times New Roman" w:cs="Times New Roman"/>
          <w:i/>
          <w:sz w:val="28"/>
          <w:szCs w:val="28"/>
          <w:lang w:eastAsia="ru-RU"/>
        </w:rPr>
        <w:t>Актуальні проблеми державного управління</w:t>
      </w:r>
      <w:r w:rsidRPr="00644043">
        <w:rPr>
          <w:rFonts w:ascii="Times New Roman" w:eastAsia="Times New Roman" w:hAnsi="Times New Roman" w:cs="Times New Roman"/>
          <w:sz w:val="28"/>
          <w:szCs w:val="28"/>
          <w:lang w:eastAsia="ru-RU"/>
        </w:rPr>
        <w:t xml:space="preserve">: зб. наук. пр. Харків: Вид-во ХарРІ НАДУ «Магістр», 2005. Ч. 1. С. 55 – 63.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Саприкіна М. А. Корпоративна соціальна відповідальність: моделі та управлінська практика: навч. посібник / за ред. О. С. Редбкіна. Київ : Вид-во «Фарбований лист», 2011. 480 с.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Скоробогатий Я. П. Роль екологічної компоненти у формуванні соціально відповідального бізнесу. </w:t>
      </w:r>
      <w:r w:rsidRPr="00644043">
        <w:rPr>
          <w:rFonts w:ascii="Times New Roman" w:eastAsia="Times New Roman" w:hAnsi="Times New Roman" w:cs="Times New Roman"/>
          <w:i/>
          <w:sz w:val="28"/>
          <w:szCs w:val="28"/>
          <w:lang w:eastAsia="ru-RU"/>
        </w:rPr>
        <w:t>Вісник Львівського тороговельно-економічного університету</w:t>
      </w:r>
      <w:r w:rsidRPr="00644043">
        <w:rPr>
          <w:rFonts w:ascii="Times New Roman" w:eastAsia="Times New Roman" w:hAnsi="Times New Roman" w:cs="Times New Roman"/>
          <w:sz w:val="28"/>
          <w:szCs w:val="28"/>
          <w:lang w:eastAsia="ru-RU"/>
        </w:rPr>
        <w:t xml:space="preserve">. Технічні науки. 2017. Вип. 18. С. 136-140. URL :  </w:t>
      </w:r>
      <w:hyperlink r:id="rId33" w:history="1">
        <w:r w:rsidRPr="00644043">
          <w:rPr>
            <w:rFonts w:ascii="Times New Roman" w:eastAsia="Times New Roman" w:hAnsi="Times New Roman" w:cs="Times New Roman"/>
            <w:color w:val="0000FF"/>
            <w:sz w:val="20"/>
            <w:szCs w:val="20"/>
            <w:u w:val="single"/>
            <w:lang w:eastAsia="ru-RU"/>
          </w:rPr>
          <w:t>http://nbuv.gov.ua/UJRN/vlteu_2017_18_28</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Смачило В. В. Теоретичні аспекти сестейнового розвитку: екологічна та соціальна відповідальність бізнесу. </w:t>
      </w:r>
      <w:r w:rsidRPr="00644043">
        <w:rPr>
          <w:rFonts w:ascii="Times New Roman" w:eastAsia="Times New Roman" w:hAnsi="Times New Roman" w:cs="Times New Roman"/>
          <w:i/>
          <w:sz w:val="28"/>
          <w:szCs w:val="28"/>
          <w:lang w:eastAsia="ru-RU"/>
        </w:rPr>
        <w:t>Економічний форум</w:t>
      </w:r>
      <w:r w:rsidRPr="00644043">
        <w:rPr>
          <w:rFonts w:ascii="Times New Roman" w:eastAsia="Times New Roman" w:hAnsi="Times New Roman" w:cs="Times New Roman"/>
          <w:sz w:val="28"/>
          <w:szCs w:val="28"/>
          <w:lang w:eastAsia="ru-RU"/>
        </w:rPr>
        <w:t xml:space="preserve">. 2016. № 2. С. 77-81. URL :  </w:t>
      </w:r>
      <w:hyperlink r:id="rId34" w:history="1">
        <w:r w:rsidRPr="00644043">
          <w:rPr>
            <w:rFonts w:ascii="Times New Roman" w:eastAsia="Times New Roman" w:hAnsi="Times New Roman" w:cs="Times New Roman"/>
            <w:color w:val="0000FF"/>
            <w:sz w:val="20"/>
            <w:szCs w:val="20"/>
            <w:u w:val="single"/>
            <w:lang w:eastAsia="ru-RU"/>
          </w:rPr>
          <w:t>http://nbuv.gov.ua/UJRN/ecfor_2016_2_14</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Смоленніков Д. Важливість впровадження принципів соціально-екологічної відповідальності на підприємствах теплоенергетики. </w:t>
      </w:r>
      <w:r w:rsidRPr="00644043">
        <w:rPr>
          <w:rFonts w:ascii="Times New Roman" w:eastAsia="Times New Roman" w:hAnsi="Times New Roman" w:cs="Times New Roman"/>
          <w:i/>
          <w:sz w:val="28"/>
          <w:szCs w:val="28"/>
          <w:lang w:eastAsia="ru-RU"/>
        </w:rPr>
        <w:t>Проблеми і перспективи економіки та управління</w:t>
      </w:r>
      <w:r w:rsidRPr="00644043">
        <w:rPr>
          <w:rFonts w:ascii="Times New Roman" w:eastAsia="Times New Roman" w:hAnsi="Times New Roman" w:cs="Times New Roman"/>
          <w:sz w:val="28"/>
          <w:szCs w:val="28"/>
          <w:lang w:eastAsia="ru-RU"/>
        </w:rPr>
        <w:t xml:space="preserve">. 2016. № 1. С. 158-167.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Смоленніков Д. О. Екологічна складова соціально відповідального інвестування. </w:t>
      </w:r>
      <w:r w:rsidRPr="00644043">
        <w:rPr>
          <w:rFonts w:ascii="Times New Roman" w:eastAsia="Times New Roman" w:hAnsi="Times New Roman" w:cs="Times New Roman"/>
          <w:i/>
          <w:sz w:val="28"/>
          <w:szCs w:val="28"/>
          <w:lang w:eastAsia="ru-RU"/>
        </w:rPr>
        <w:t>Сучасні тенденції управління регіональним розвитком</w:t>
      </w:r>
      <w:r w:rsidRPr="00644043">
        <w:rPr>
          <w:rFonts w:ascii="Times New Roman" w:eastAsia="Times New Roman" w:hAnsi="Times New Roman" w:cs="Times New Roman"/>
          <w:sz w:val="28"/>
          <w:szCs w:val="28"/>
          <w:lang w:eastAsia="ru-RU"/>
        </w:rPr>
        <w:t xml:space="preserve"> : Міжнародна інтернет-конференція. 2013. URL : </w:t>
      </w:r>
      <w:hyperlink r:id="rId35" w:history="1">
        <w:r w:rsidRPr="00644043">
          <w:rPr>
            <w:rFonts w:ascii="Times New Roman" w:eastAsia="Times New Roman" w:hAnsi="Times New Roman" w:cs="Times New Roman"/>
            <w:sz w:val="24"/>
            <w:szCs w:val="24"/>
            <w:u w:val="single"/>
            <w:lang w:val="ru-RU" w:eastAsia="ru-RU"/>
          </w:rPr>
          <w:t>http</w:t>
        </w:r>
        <w:r w:rsidRPr="00644043">
          <w:rPr>
            <w:rFonts w:ascii="Times New Roman" w:eastAsia="Times New Roman" w:hAnsi="Times New Roman" w:cs="Times New Roman"/>
            <w:sz w:val="24"/>
            <w:szCs w:val="24"/>
            <w:u w:val="single"/>
            <w:lang w:eastAsia="ru-RU"/>
          </w:rPr>
          <w:t>://</w:t>
        </w:r>
        <w:r w:rsidRPr="00644043">
          <w:rPr>
            <w:rFonts w:ascii="Times New Roman" w:eastAsia="Times New Roman" w:hAnsi="Times New Roman" w:cs="Times New Roman"/>
            <w:sz w:val="24"/>
            <w:szCs w:val="24"/>
            <w:u w:val="single"/>
            <w:lang w:val="ru-RU" w:eastAsia="ru-RU"/>
          </w:rPr>
          <w:t>me</w:t>
        </w:r>
        <w:r w:rsidRPr="00644043">
          <w:rPr>
            <w:rFonts w:ascii="Times New Roman" w:eastAsia="Times New Roman" w:hAnsi="Times New Roman" w:cs="Times New Roman"/>
            <w:sz w:val="24"/>
            <w:szCs w:val="24"/>
            <w:u w:val="single"/>
            <w:lang w:eastAsia="ru-RU"/>
          </w:rPr>
          <w:t>.</w:t>
        </w:r>
        <w:r w:rsidRPr="00644043">
          <w:rPr>
            <w:rFonts w:ascii="Times New Roman" w:eastAsia="Times New Roman" w:hAnsi="Times New Roman" w:cs="Times New Roman"/>
            <w:sz w:val="24"/>
            <w:szCs w:val="24"/>
            <w:u w:val="single"/>
            <w:lang w:val="ru-RU" w:eastAsia="ru-RU"/>
          </w:rPr>
          <w:t>fem</w:t>
        </w:r>
        <w:r w:rsidRPr="00644043">
          <w:rPr>
            <w:rFonts w:ascii="Times New Roman" w:eastAsia="Times New Roman" w:hAnsi="Times New Roman" w:cs="Times New Roman"/>
            <w:sz w:val="24"/>
            <w:szCs w:val="24"/>
            <w:u w:val="single"/>
            <w:lang w:eastAsia="ru-RU"/>
          </w:rPr>
          <w:t>.</w:t>
        </w:r>
        <w:r w:rsidRPr="00644043">
          <w:rPr>
            <w:rFonts w:ascii="Times New Roman" w:eastAsia="Times New Roman" w:hAnsi="Times New Roman" w:cs="Times New Roman"/>
            <w:sz w:val="24"/>
            <w:szCs w:val="24"/>
            <w:u w:val="single"/>
            <w:lang w:val="ru-RU" w:eastAsia="ru-RU"/>
          </w:rPr>
          <w:t>sumdu</w:t>
        </w:r>
        <w:r w:rsidRPr="00644043">
          <w:rPr>
            <w:rFonts w:ascii="Times New Roman" w:eastAsia="Times New Roman" w:hAnsi="Times New Roman" w:cs="Times New Roman"/>
            <w:sz w:val="24"/>
            <w:szCs w:val="24"/>
            <w:u w:val="single"/>
            <w:lang w:eastAsia="ru-RU"/>
          </w:rPr>
          <w:t>.</w:t>
        </w:r>
        <w:r w:rsidRPr="00644043">
          <w:rPr>
            <w:rFonts w:ascii="Times New Roman" w:eastAsia="Times New Roman" w:hAnsi="Times New Roman" w:cs="Times New Roman"/>
            <w:sz w:val="24"/>
            <w:szCs w:val="24"/>
            <w:u w:val="single"/>
            <w:lang w:val="ru-RU" w:eastAsia="ru-RU"/>
          </w:rPr>
          <w:t>edu</w:t>
        </w:r>
        <w:r w:rsidRPr="00644043">
          <w:rPr>
            <w:rFonts w:ascii="Times New Roman" w:eastAsia="Times New Roman" w:hAnsi="Times New Roman" w:cs="Times New Roman"/>
            <w:sz w:val="24"/>
            <w:szCs w:val="24"/>
            <w:u w:val="single"/>
            <w:lang w:eastAsia="ru-RU"/>
          </w:rPr>
          <w:t>.</w:t>
        </w:r>
        <w:r w:rsidRPr="00644043">
          <w:rPr>
            <w:rFonts w:ascii="Times New Roman" w:eastAsia="Times New Roman" w:hAnsi="Times New Roman" w:cs="Times New Roman"/>
            <w:sz w:val="24"/>
            <w:szCs w:val="24"/>
            <w:u w:val="single"/>
            <w:lang w:val="ru-RU" w:eastAsia="ru-RU"/>
          </w:rPr>
          <w:t>ua</w:t>
        </w:r>
        <w:r w:rsidRPr="00644043">
          <w:rPr>
            <w:rFonts w:ascii="Times New Roman" w:eastAsia="Times New Roman" w:hAnsi="Times New Roman" w:cs="Times New Roman"/>
            <w:sz w:val="24"/>
            <w:szCs w:val="24"/>
            <w:u w:val="single"/>
            <w:lang w:eastAsia="ru-RU"/>
          </w:rPr>
          <w:t>/</w:t>
        </w:r>
        <w:r w:rsidRPr="00644043">
          <w:rPr>
            <w:rFonts w:ascii="Times New Roman" w:eastAsia="Times New Roman" w:hAnsi="Times New Roman" w:cs="Times New Roman"/>
            <w:sz w:val="24"/>
            <w:szCs w:val="24"/>
            <w:u w:val="single"/>
            <w:lang w:val="ru-RU" w:eastAsia="ru-RU"/>
          </w:rPr>
          <w:t>conf</w:t>
        </w:r>
        <w:r w:rsidRPr="00644043">
          <w:rPr>
            <w:rFonts w:ascii="Times New Roman" w:eastAsia="Times New Roman" w:hAnsi="Times New Roman" w:cs="Times New Roman"/>
            <w:sz w:val="24"/>
            <w:szCs w:val="24"/>
            <w:u w:val="single"/>
            <w:lang w:eastAsia="ru-RU"/>
          </w:rPr>
          <w:t>_</w:t>
        </w:r>
        <w:r w:rsidRPr="00644043">
          <w:rPr>
            <w:rFonts w:ascii="Times New Roman" w:eastAsia="Times New Roman" w:hAnsi="Times New Roman" w:cs="Times New Roman"/>
            <w:sz w:val="24"/>
            <w:szCs w:val="24"/>
            <w:u w:val="single"/>
            <w:lang w:val="ru-RU" w:eastAsia="ru-RU"/>
          </w:rPr>
          <w:t>arh</w:t>
        </w:r>
        <w:r w:rsidRPr="00644043">
          <w:rPr>
            <w:rFonts w:ascii="Times New Roman" w:eastAsia="Times New Roman" w:hAnsi="Times New Roman" w:cs="Times New Roman"/>
            <w:sz w:val="24"/>
            <w:szCs w:val="24"/>
            <w:u w:val="single"/>
            <w:lang w:eastAsia="ru-RU"/>
          </w:rPr>
          <w:t>_006.</w:t>
        </w:r>
        <w:r w:rsidRPr="00644043">
          <w:rPr>
            <w:rFonts w:ascii="Times New Roman" w:eastAsia="Times New Roman" w:hAnsi="Times New Roman" w:cs="Times New Roman"/>
            <w:sz w:val="24"/>
            <w:szCs w:val="24"/>
            <w:u w:val="single"/>
            <w:lang w:val="ru-RU" w:eastAsia="ru-RU"/>
          </w:rPr>
          <w:t>html</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w:t>
      </w:r>
      <w:r w:rsidRPr="00644043">
        <w:rPr>
          <w:rFonts w:ascii="Times New Roman" w:eastAsia="Times New Roman" w:hAnsi="Times New Roman" w:cs="Times New Roman"/>
          <w:sz w:val="28"/>
          <w:szCs w:val="28"/>
          <w:lang w:eastAsia="ru-RU"/>
        </w:rPr>
        <w:t>3</w:t>
      </w:r>
      <w:r w:rsidRPr="00644043">
        <w:rPr>
          <w:rFonts w:ascii="Times New Roman" w:eastAsia="Times New Roman" w:hAnsi="Times New Roman" w:cs="Times New Roman"/>
          <w:sz w:val="28"/>
          <w:szCs w:val="28"/>
          <w:lang w:val="ru-RU" w:eastAsia="ru-RU"/>
        </w:rPr>
        <w:t>.09.201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Смоленніков Д. О.  Роль стейкхолдерів у запровадженні екологічної відповідальності підприємств. </w:t>
      </w:r>
      <w:r w:rsidRPr="00644043">
        <w:rPr>
          <w:rFonts w:ascii="Times New Roman" w:eastAsia="Times New Roman" w:hAnsi="Times New Roman" w:cs="Times New Roman"/>
          <w:i/>
          <w:sz w:val="28"/>
          <w:szCs w:val="28"/>
          <w:lang w:eastAsia="ru-RU"/>
        </w:rPr>
        <w:t>Вісник Сумського державного університету</w:t>
      </w:r>
      <w:r w:rsidRPr="00644043">
        <w:rPr>
          <w:rFonts w:ascii="Times New Roman" w:eastAsia="Times New Roman" w:hAnsi="Times New Roman" w:cs="Times New Roman"/>
          <w:sz w:val="28"/>
          <w:szCs w:val="28"/>
          <w:lang w:eastAsia="ru-RU"/>
        </w:rPr>
        <w:t xml:space="preserve">. Сер. Економіка. 2015. № 4. С. 12-16.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Соціальна відповідальність: теорія і практика розвитку: монографія / за наук. ред. А. М. Колота. Київ : КНЕУ, 2012. 501 с.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Соціальна економіка: навч. посіб. / О. О. Бєляєв (кер. авт. кол.), Є. Б. Ніколаєв (наук. ред.), А. В. Келічавий та ін.. Київ : КНЕУ, 2016. 481 с.</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gramStart"/>
      <w:r w:rsidRPr="00644043">
        <w:rPr>
          <w:rFonts w:ascii="Times New Roman" w:eastAsia="Times New Roman" w:hAnsi="Times New Roman" w:cs="Times New Roman"/>
          <w:sz w:val="28"/>
          <w:szCs w:val="28"/>
          <w:lang w:val="ru-RU" w:eastAsia="ru-RU"/>
        </w:rPr>
        <w:t>Сталинская</w:t>
      </w:r>
      <w:proofErr w:type="gramEnd"/>
      <w:r w:rsidRPr="00644043">
        <w:rPr>
          <w:rFonts w:ascii="Times New Roman" w:eastAsia="Times New Roman" w:hAnsi="Times New Roman" w:cs="Times New Roman"/>
          <w:sz w:val="28"/>
          <w:szCs w:val="28"/>
          <w:lang w:val="ru-RU" w:eastAsia="ru-RU"/>
        </w:rPr>
        <w:t xml:space="preserve"> Е.</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В. Комплекс показателей для оценки устойчивости развития металлургических предприятий.</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 xml:space="preserve">Рефлексивные процессы и управление в экономике: тезисы докл. и </w:t>
      </w:r>
      <w:proofErr w:type="gramStart"/>
      <w:r w:rsidRPr="00644043">
        <w:rPr>
          <w:rFonts w:ascii="Times New Roman" w:eastAsia="Times New Roman" w:hAnsi="Times New Roman" w:cs="Times New Roman"/>
          <w:sz w:val="28"/>
          <w:szCs w:val="28"/>
          <w:lang w:val="ru-RU" w:eastAsia="ru-RU"/>
        </w:rPr>
        <w:t>матер</w:t>
      </w:r>
      <w:proofErr w:type="gramEnd"/>
      <w:r w:rsidRPr="00644043">
        <w:rPr>
          <w:rFonts w:ascii="Times New Roman" w:eastAsia="Times New Roman" w:hAnsi="Times New Roman" w:cs="Times New Roman"/>
          <w:sz w:val="28"/>
          <w:szCs w:val="28"/>
          <w:lang w:val="ru-RU" w:eastAsia="ru-RU"/>
        </w:rPr>
        <w:t>. II Всеукр. науч</w:t>
      </w:r>
      <w:proofErr w:type="gramStart"/>
      <w:r w:rsidRPr="00644043">
        <w:rPr>
          <w:rFonts w:ascii="Times New Roman" w:eastAsia="Times New Roman" w:hAnsi="Times New Roman" w:cs="Times New Roman"/>
          <w:sz w:val="28"/>
          <w:szCs w:val="28"/>
          <w:lang w:val="ru-RU" w:eastAsia="ru-RU"/>
        </w:rPr>
        <w:t>.-</w:t>
      </w:r>
      <w:proofErr w:type="gramEnd"/>
      <w:r w:rsidRPr="00644043">
        <w:rPr>
          <w:rFonts w:ascii="Times New Roman" w:eastAsia="Times New Roman" w:hAnsi="Times New Roman" w:cs="Times New Roman"/>
          <w:sz w:val="28"/>
          <w:szCs w:val="28"/>
          <w:lang w:val="ru-RU" w:eastAsia="ru-RU"/>
        </w:rPr>
        <w:t>практ. конф. (Херсон, 10–12 июня 2011 г.). Донецк: ИЭП НАН Украины, 2011. С. 122–125.</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Філиппова С. В. Екологічна складова соціальної відповідальності машинобудівного підприємства. </w:t>
      </w:r>
      <w:r w:rsidRPr="00644043">
        <w:rPr>
          <w:rFonts w:ascii="Times New Roman" w:eastAsia="Times New Roman" w:hAnsi="Times New Roman" w:cs="Times New Roman"/>
          <w:i/>
          <w:sz w:val="28"/>
          <w:szCs w:val="28"/>
          <w:lang w:eastAsia="ru-RU"/>
        </w:rPr>
        <w:t>Економіка: реалії часу</w:t>
      </w:r>
      <w:r w:rsidRPr="00644043">
        <w:rPr>
          <w:rFonts w:ascii="Times New Roman" w:eastAsia="Times New Roman" w:hAnsi="Times New Roman" w:cs="Times New Roman"/>
          <w:sz w:val="28"/>
          <w:szCs w:val="28"/>
          <w:lang w:eastAsia="ru-RU"/>
        </w:rPr>
        <w:t xml:space="preserve">. 2015. № 1. - С. 204-207. URL :  http://nbuv.gov.ua/UJRN/econrch_2015_1_33 </w:t>
      </w:r>
      <w:r w:rsidRPr="00644043">
        <w:rPr>
          <w:rFonts w:ascii="Times New Roman" w:eastAsia="Times New Roman" w:hAnsi="Times New Roman" w:cs="Times New Roman"/>
          <w:sz w:val="28"/>
          <w:szCs w:val="28"/>
          <w:lang w:val="ru-RU" w:eastAsia="ru-RU"/>
        </w:rPr>
        <w:t>(дата звернення: 2</w:t>
      </w:r>
      <w:r w:rsidRPr="00644043">
        <w:rPr>
          <w:rFonts w:ascii="Times New Roman" w:eastAsia="Times New Roman" w:hAnsi="Times New Roman" w:cs="Times New Roman"/>
          <w:sz w:val="28"/>
          <w:szCs w:val="28"/>
          <w:lang w:eastAsia="ru-RU"/>
        </w:rPr>
        <w:t>7</w:t>
      </w:r>
      <w:r w:rsidRPr="00644043">
        <w:rPr>
          <w:rFonts w:ascii="Times New Roman" w:eastAsia="Times New Roman" w:hAnsi="Times New Roman" w:cs="Times New Roman"/>
          <w:sz w:val="28"/>
          <w:szCs w:val="28"/>
          <w:lang w:val="ru-RU" w:eastAsia="ru-RU"/>
        </w:rPr>
        <w:t>.09.201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Халіна В.Ю. Економічне управління сестейновим розвитком соціально-економічної системи. / Розвиток соціально-економічних систем у трансформаційних умовах: Колективна монографія / за ред. О. С. Іванілова. Харків : ХНУБА, 2015. С. 74-82.</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Хлобистов Є. В. Стратегічний потенціал екологічної безпеки: технологія економічного зростання: монографія. Львів</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Український бестселер, 2012. 284 c.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val="ru-RU" w:eastAsia="ru-RU"/>
        </w:rPr>
        <w:t>Чала Ю.</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 xml:space="preserve">В. </w:t>
      </w:r>
      <w:proofErr w:type="gramStart"/>
      <w:r w:rsidRPr="00644043">
        <w:rPr>
          <w:rFonts w:ascii="Times New Roman" w:eastAsia="Times New Roman" w:hAnsi="Times New Roman" w:cs="Times New Roman"/>
          <w:sz w:val="28"/>
          <w:szCs w:val="28"/>
          <w:lang w:val="ru-RU" w:eastAsia="ru-RU"/>
        </w:rPr>
        <w:t>Соц</w:t>
      </w:r>
      <w:proofErr w:type="gramEnd"/>
      <w:r w:rsidRPr="00644043">
        <w:rPr>
          <w:rFonts w:ascii="Times New Roman" w:eastAsia="Times New Roman" w:hAnsi="Times New Roman" w:cs="Times New Roman"/>
          <w:sz w:val="28"/>
          <w:szCs w:val="28"/>
          <w:lang w:val="ru-RU" w:eastAsia="ru-RU"/>
        </w:rPr>
        <w:t>іальна відповідальність підприємств як основа інноваційного розвитку сучасної економіки</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w:t>
      </w:r>
      <w:r w:rsidRPr="00644043">
        <w:rPr>
          <w:rFonts w:ascii="Times New Roman" w:eastAsia="Times New Roman" w:hAnsi="Times New Roman" w:cs="Times New Roman"/>
          <w:i/>
          <w:sz w:val="28"/>
          <w:szCs w:val="28"/>
          <w:lang w:val="ru-RU" w:eastAsia="ru-RU"/>
        </w:rPr>
        <w:t>Проблеми і перспективи розвитку банківської системи України</w:t>
      </w:r>
      <w:r w:rsidRPr="00644043">
        <w:rPr>
          <w:rFonts w:ascii="Times New Roman" w:eastAsia="Times New Roman" w:hAnsi="Times New Roman" w:cs="Times New Roman"/>
          <w:sz w:val="28"/>
          <w:szCs w:val="28"/>
          <w:lang w:val="ru-RU" w:eastAsia="ru-RU"/>
        </w:rPr>
        <w:t>. 2014. Випуск 40. С. 275-284.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http://nbuv.gov.ua/j-pdf/pprbsu_2014_40_32.pdf.</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Чуль О. М. Державне регулювання природоохоронної діяльності через призму екологічної відповідальності бізнесу. </w:t>
      </w:r>
      <w:r w:rsidRPr="00644043">
        <w:rPr>
          <w:rFonts w:ascii="Times New Roman" w:eastAsia="Times New Roman" w:hAnsi="Times New Roman" w:cs="Times New Roman"/>
          <w:i/>
          <w:sz w:val="28"/>
          <w:szCs w:val="28"/>
          <w:lang w:eastAsia="ru-RU"/>
        </w:rPr>
        <w:t>Економічний форум</w:t>
      </w:r>
      <w:r w:rsidRPr="00644043">
        <w:rPr>
          <w:rFonts w:ascii="Times New Roman" w:eastAsia="Times New Roman" w:hAnsi="Times New Roman" w:cs="Times New Roman"/>
          <w:sz w:val="28"/>
          <w:szCs w:val="28"/>
          <w:lang w:eastAsia="ru-RU"/>
        </w:rPr>
        <w:t xml:space="preserve">.  2016. № 4. С. 136-139. URL :  </w:t>
      </w:r>
      <w:hyperlink r:id="rId36" w:history="1">
        <w:r w:rsidRPr="00644043">
          <w:rPr>
            <w:rFonts w:ascii="Times New Roman" w:eastAsia="Times New Roman" w:hAnsi="Times New Roman" w:cs="Times New Roman"/>
            <w:color w:val="0000FF"/>
            <w:sz w:val="20"/>
            <w:szCs w:val="20"/>
            <w:u w:val="single"/>
            <w:lang w:eastAsia="ru-RU"/>
          </w:rPr>
          <w:t>http://nbuv.gov.ua/UJRN/ecfor_2016_4_20</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Рівні соціальної відповідальності підприємництва. </w:t>
      </w:r>
      <w:r w:rsidRPr="00644043">
        <w:rPr>
          <w:rFonts w:ascii="Times New Roman" w:eastAsia="Times New Roman" w:hAnsi="Times New Roman" w:cs="Times New Roman"/>
          <w:i/>
          <w:sz w:val="28"/>
          <w:szCs w:val="28"/>
          <w:lang w:eastAsia="ru-RU"/>
        </w:rPr>
        <w:t>Економічний вісник Національного гірничого університету</w:t>
      </w:r>
      <w:r w:rsidRPr="00644043">
        <w:rPr>
          <w:rFonts w:ascii="Times New Roman" w:eastAsia="Times New Roman" w:hAnsi="Times New Roman" w:cs="Times New Roman"/>
          <w:sz w:val="28"/>
          <w:szCs w:val="28"/>
          <w:lang w:eastAsia="ru-RU"/>
        </w:rPr>
        <w:t xml:space="preserve">. 2006. № 2. С. 96-100.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Шаповал В. М. Соціальна відповідальність бізнесу в структурі управління економікою: монографія. Донецьк: Державний ВНЗ «Національний гірничий університет», 2011. 357 с.</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Шапран О. Є. Роль екологічного маркетингу у формуванні іміджу соціально відповідального бізнесу. </w:t>
      </w:r>
      <w:r w:rsidRPr="00644043">
        <w:rPr>
          <w:rFonts w:ascii="Times New Roman" w:eastAsia="Times New Roman" w:hAnsi="Times New Roman" w:cs="Times New Roman"/>
          <w:i/>
          <w:sz w:val="28"/>
          <w:szCs w:val="28"/>
          <w:lang w:eastAsia="ru-RU"/>
        </w:rPr>
        <w:t>Управління проектами та розвиток виробництва</w:t>
      </w:r>
      <w:r w:rsidRPr="00644043">
        <w:rPr>
          <w:rFonts w:ascii="Times New Roman" w:eastAsia="Times New Roman" w:hAnsi="Times New Roman" w:cs="Times New Roman"/>
          <w:sz w:val="28"/>
          <w:szCs w:val="28"/>
          <w:lang w:eastAsia="ru-RU"/>
        </w:rPr>
        <w:t xml:space="preserve">. 2012. № 2. С. 92-97. URL :  </w:t>
      </w:r>
      <w:hyperlink r:id="rId37" w:history="1">
        <w:r w:rsidRPr="00644043">
          <w:rPr>
            <w:rFonts w:ascii="Times New Roman" w:eastAsia="Times New Roman" w:hAnsi="Times New Roman" w:cs="Times New Roman"/>
            <w:sz w:val="24"/>
            <w:szCs w:val="24"/>
            <w:u w:val="single"/>
            <w:lang w:val="en-US" w:eastAsia="ru-RU"/>
          </w:rPr>
          <w:t>http</w:t>
        </w:r>
        <w:r w:rsidRPr="00644043">
          <w:rPr>
            <w:rFonts w:ascii="Times New Roman" w:eastAsia="Times New Roman" w:hAnsi="Times New Roman" w:cs="Times New Roman"/>
            <w:sz w:val="24"/>
            <w:szCs w:val="24"/>
            <w:u w:val="single"/>
            <w:lang w:eastAsia="ru-RU"/>
          </w:rPr>
          <w:t>://</w:t>
        </w:r>
        <w:r w:rsidRPr="00644043">
          <w:rPr>
            <w:rFonts w:ascii="Times New Roman" w:eastAsia="Times New Roman" w:hAnsi="Times New Roman" w:cs="Times New Roman"/>
            <w:sz w:val="24"/>
            <w:szCs w:val="24"/>
            <w:u w:val="single"/>
            <w:lang w:val="en-US" w:eastAsia="ru-RU"/>
          </w:rPr>
          <w:t>nbuv</w:t>
        </w:r>
        <w:r w:rsidRPr="00644043">
          <w:rPr>
            <w:rFonts w:ascii="Times New Roman" w:eastAsia="Times New Roman" w:hAnsi="Times New Roman" w:cs="Times New Roman"/>
            <w:sz w:val="24"/>
            <w:szCs w:val="24"/>
            <w:u w:val="single"/>
            <w:lang w:eastAsia="ru-RU"/>
          </w:rPr>
          <w:t>.</w:t>
        </w:r>
        <w:r w:rsidRPr="00644043">
          <w:rPr>
            <w:rFonts w:ascii="Times New Roman" w:eastAsia="Times New Roman" w:hAnsi="Times New Roman" w:cs="Times New Roman"/>
            <w:sz w:val="24"/>
            <w:szCs w:val="24"/>
            <w:u w:val="single"/>
            <w:lang w:val="en-US" w:eastAsia="ru-RU"/>
          </w:rPr>
          <w:t>gov</w:t>
        </w:r>
        <w:r w:rsidRPr="00644043">
          <w:rPr>
            <w:rFonts w:ascii="Times New Roman" w:eastAsia="Times New Roman" w:hAnsi="Times New Roman" w:cs="Times New Roman"/>
            <w:sz w:val="24"/>
            <w:szCs w:val="24"/>
            <w:u w:val="single"/>
            <w:lang w:eastAsia="ru-RU"/>
          </w:rPr>
          <w:t>.</w:t>
        </w:r>
        <w:r w:rsidRPr="00644043">
          <w:rPr>
            <w:rFonts w:ascii="Times New Roman" w:eastAsia="Times New Roman" w:hAnsi="Times New Roman" w:cs="Times New Roman"/>
            <w:sz w:val="24"/>
            <w:szCs w:val="24"/>
            <w:u w:val="single"/>
            <w:lang w:val="en-US" w:eastAsia="ru-RU"/>
          </w:rPr>
          <w:t>ua</w:t>
        </w:r>
        <w:r w:rsidRPr="00644043">
          <w:rPr>
            <w:rFonts w:ascii="Times New Roman" w:eastAsia="Times New Roman" w:hAnsi="Times New Roman" w:cs="Times New Roman"/>
            <w:sz w:val="24"/>
            <w:szCs w:val="24"/>
            <w:u w:val="single"/>
            <w:lang w:eastAsia="ru-RU"/>
          </w:rPr>
          <w:t>/</w:t>
        </w:r>
        <w:r w:rsidRPr="00644043">
          <w:rPr>
            <w:rFonts w:ascii="Times New Roman" w:eastAsia="Times New Roman" w:hAnsi="Times New Roman" w:cs="Times New Roman"/>
            <w:sz w:val="24"/>
            <w:szCs w:val="24"/>
            <w:u w:val="single"/>
            <w:lang w:val="en-US" w:eastAsia="ru-RU"/>
          </w:rPr>
          <w:t>UJRN</w:t>
        </w:r>
        <w:r w:rsidRPr="00644043">
          <w:rPr>
            <w:rFonts w:ascii="Times New Roman" w:eastAsia="Times New Roman" w:hAnsi="Times New Roman" w:cs="Times New Roman"/>
            <w:sz w:val="24"/>
            <w:szCs w:val="24"/>
            <w:u w:val="single"/>
            <w:lang w:eastAsia="ru-RU"/>
          </w:rPr>
          <w:t>/</w:t>
        </w:r>
        <w:r w:rsidRPr="00644043">
          <w:rPr>
            <w:rFonts w:ascii="Times New Roman" w:eastAsia="Times New Roman" w:hAnsi="Times New Roman" w:cs="Times New Roman"/>
            <w:sz w:val="24"/>
            <w:szCs w:val="24"/>
            <w:u w:val="single"/>
            <w:lang w:val="en-US" w:eastAsia="ru-RU"/>
          </w:rPr>
          <w:t>Uprv</w:t>
        </w:r>
        <w:r w:rsidRPr="00644043">
          <w:rPr>
            <w:rFonts w:ascii="Times New Roman" w:eastAsia="Times New Roman" w:hAnsi="Times New Roman" w:cs="Times New Roman"/>
            <w:sz w:val="24"/>
            <w:szCs w:val="24"/>
            <w:u w:val="single"/>
            <w:lang w:eastAsia="ru-RU"/>
          </w:rPr>
          <w:t>_2012_2_14</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w:t>
      </w:r>
      <w:r w:rsidRPr="00644043">
        <w:rPr>
          <w:rFonts w:ascii="Times New Roman" w:eastAsia="Times New Roman" w:hAnsi="Times New Roman" w:cs="Times New Roman"/>
          <w:sz w:val="28"/>
          <w:szCs w:val="28"/>
          <w:lang w:eastAsia="ru-RU"/>
        </w:rPr>
        <w:t>2</w:t>
      </w:r>
      <w:r w:rsidRPr="00644043">
        <w:rPr>
          <w:rFonts w:ascii="Times New Roman" w:eastAsia="Times New Roman" w:hAnsi="Times New Roman" w:cs="Times New Roman"/>
          <w:sz w:val="28"/>
          <w:szCs w:val="28"/>
          <w:lang w:val="ru-RU" w:eastAsia="ru-RU"/>
        </w:rPr>
        <w:t>.09.201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Шершенюк О. М. Економічна теорія: конспект лекцій. Харків. 2018. URL :  </w:t>
      </w:r>
      <w:hyperlink r:id="rId38" w:history="1">
        <w:r w:rsidRPr="00644043">
          <w:rPr>
            <w:rFonts w:ascii="Times New Roman" w:eastAsia="Times New Roman" w:hAnsi="Times New Roman" w:cs="Times New Roman"/>
            <w:sz w:val="24"/>
            <w:szCs w:val="24"/>
            <w:u w:val="single"/>
            <w:lang w:eastAsia="ru-RU"/>
          </w:rPr>
          <w:t>http://dl.khadi.kharkov.ua/</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Экологический гудвилл как элемент стоимости современного предприятия в информационной экономике</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i/>
          <w:sz w:val="28"/>
          <w:szCs w:val="28"/>
          <w:lang w:val="ru-RU" w:eastAsia="ru-RU"/>
        </w:rPr>
        <w:t>Социально-экономические проблемы современного общества</w:t>
      </w:r>
      <w:r w:rsidRPr="00644043">
        <w:rPr>
          <w:rFonts w:ascii="Times New Roman" w:eastAsia="Times New Roman" w:hAnsi="Times New Roman" w:cs="Times New Roman"/>
          <w:sz w:val="28"/>
          <w:szCs w:val="28"/>
          <w:lang w:val="ru-RU" w:eastAsia="ru-RU"/>
        </w:rPr>
        <w:t xml:space="preserve">. Сумы: Университетская книга, 2010. С. 825–838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 xml:space="preserve">Юрченко Л. І. Екологічна парадигма як основа </w:t>
      </w:r>
      <w:proofErr w:type="gramStart"/>
      <w:r w:rsidRPr="00644043">
        <w:rPr>
          <w:rFonts w:ascii="Times New Roman" w:eastAsia="Times New Roman" w:hAnsi="Times New Roman" w:cs="Times New Roman"/>
          <w:sz w:val="28"/>
          <w:szCs w:val="28"/>
          <w:lang w:val="ru-RU" w:eastAsia="ru-RU"/>
        </w:rPr>
        <w:t>соц</w:t>
      </w:r>
      <w:proofErr w:type="gramEnd"/>
      <w:r w:rsidRPr="00644043">
        <w:rPr>
          <w:rFonts w:ascii="Times New Roman" w:eastAsia="Times New Roman" w:hAnsi="Times New Roman" w:cs="Times New Roman"/>
          <w:sz w:val="28"/>
          <w:szCs w:val="28"/>
          <w:lang w:val="ru-RU" w:eastAsia="ru-RU"/>
        </w:rPr>
        <w:t>іальної відповідальності</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w:t>
      </w:r>
      <w:r w:rsidRPr="00644043">
        <w:rPr>
          <w:rFonts w:ascii="Times New Roman" w:eastAsia="Times New Roman" w:hAnsi="Times New Roman" w:cs="Times New Roman"/>
          <w:i/>
          <w:sz w:val="28"/>
          <w:szCs w:val="28"/>
          <w:lang w:val="ru-RU" w:eastAsia="ru-RU"/>
        </w:rPr>
        <w:t>Вісник Університету банківської справи</w:t>
      </w:r>
      <w:r w:rsidRPr="00644043">
        <w:rPr>
          <w:rFonts w:ascii="Times New Roman" w:eastAsia="Times New Roman" w:hAnsi="Times New Roman" w:cs="Times New Roman"/>
          <w:sz w:val="28"/>
          <w:szCs w:val="28"/>
          <w:lang w:val="ru-RU" w:eastAsia="ru-RU"/>
        </w:rPr>
        <w:t>. 2016. № 1-2. С. 142–145.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w:t>
      </w:r>
      <w:hyperlink r:id="rId39" w:history="1">
        <w:r w:rsidRPr="00644043">
          <w:rPr>
            <w:rFonts w:ascii="Times New Roman" w:eastAsia="Times New Roman" w:hAnsi="Times New Roman" w:cs="Times New Roman"/>
            <w:sz w:val="24"/>
            <w:szCs w:val="24"/>
            <w:u w:val="single"/>
            <w:lang w:val="ru-RU" w:eastAsia="ru-RU"/>
          </w:rPr>
          <w:t>http://nbuv.gov.ua/UJRN/VUbsNbU_2016_1-2_25</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 xml:space="preserve">Якісне </w:t>
      </w:r>
      <w:proofErr w:type="gramStart"/>
      <w:r w:rsidRPr="00644043">
        <w:rPr>
          <w:rFonts w:ascii="Times New Roman" w:eastAsia="Times New Roman" w:hAnsi="Times New Roman" w:cs="Times New Roman"/>
          <w:sz w:val="28"/>
          <w:szCs w:val="28"/>
          <w:lang w:val="ru-RU" w:eastAsia="ru-RU"/>
        </w:rPr>
        <w:t>досл</w:t>
      </w:r>
      <w:proofErr w:type="gramEnd"/>
      <w:r w:rsidRPr="00644043">
        <w:rPr>
          <w:rFonts w:ascii="Times New Roman" w:eastAsia="Times New Roman" w:hAnsi="Times New Roman" w:cs="Times New Roman"/>
          <w:sz w:val="28"/>
          <w:szCs w:val="28"/>
          <w:lang w:val="ru-RU" w:eastAsia="ru-RU"/>
        </w:rPr>
        <w:t xml:space="preserve">ідження методів впровадження КСВ в Україні </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w:t>
      </w:r>
      <w:r w:rsidRPr="00644043">
        <w:rPr>
          <w:rFonts w:ascii="Times New Roman" w:eastAsia="Times New Roman" w:hAnsi="Times New Roman" w:cs="Times New Roman"/>
          <w:sz w:val="28"/>
          <w:szCs w:val="28"/>
          <w:lang w:eastAsia="ru-RU"/>
        </w:rPr>
        <w:t xml:space="preserve">за </w:t>
      </w:r>
      <w:r w:rsidRPr="00644043">
        <w:rPr>
          <w:rFonts w:ascii="Times New Roman" w:eastAsia="Times New Roman" w:hAnsi="Times New Roman" w:cs="Times New Roman"/>
          <w:sz w:val="28"/>
          <w:szCs w:val="28"/>
          <w:lang w:val="ru-RU" w:eastAsia="ru-RU"/>
        </w:rPr>
        <w:t>ред</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А.</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Н. Тимофєєвої</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К</w:t>
      </w:r>
      <w:r w:rsidRPr="00644043">
        <w:rPr>
          <w:rFonts w:ascii="Times New Roman" w:eastAsia="Times New Roman" w:hAnsi="Times New Roman" w:cs="Times New Roman"/>
          <w:sz w:val="28"/>
          <w:szCs w:val="28"/>
          <w:lang w:eastAsia="ru-RU"/>
        </w:rPr>
        <w:t>иїв</w:t>
      </w:r>
      <w:r w:rsidRPr="00644043">
        <w:rPr>
          <w:rFonts w:ascii="Times New Roman" w:eastAsia="Times New Roman" w:hAnsi="Times New Roman" w:cs="Times New Roman"/>
          <w:sz w:val="28"/>
          <w:szCs w:val="28"/>
          <w:lang w:val="ru-RU" w:eastAsia="ru-RU"/>
        </w:rPr>
        <w:t>. 2012 р. 362 с.</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644043">
        <w:rPr>
          <w:rFonts w:ascii="Times New Roman" w:eastAsia="Times New Roman" w:hAnsi="Times New Roman" w:cs="Times New Roman"/>
          <w:sz w:val="28"/>
          <w:szCs w:val="28"/>
          <w:lang w:val="ru-RU" w:eastAsia="ru-RU"/>
        </w:rPr>
        <w:t>Якобчук В. П.</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xml:space="preserve"> Богоявленська Ю. В., Тищенко С. В. Історія економіки та економічної думки: </w:t>
      </w:r>
      <w:r w:rsidRPr="00644043">
        <w:rPr>
          <w:rFonts w:ascii="Times New Roman" w:eastAsia="Times New Roman" w:hAnsi="Times New Roman" w:cs="Times New Roman"/>
          <w:sz w:val="28"/>
          <w:szCs w:val="28"/>
          <w:lang w:eastAsia="ru-RU"/>
        </w:rPr>
        <w:t>н</w:t>
      </w:r>
      <w:r w:rsidRPr="00644043">
        <w:rPr>
          <w:rFonts w:ascii="Times New Roman" w:eastAsia="Times New Roman" w:hAnsi="Times New Roman" w:cs="Times New Roman"/>
          <w:sz w:val="28"/>
          <w:szCs w:val="28"/>
          <w:lang w:val="ru-RU" w:eastAsia="ru-RU"/>
        </w:rPr>
        <w:t xml:space="preserve">авч. </w:t>
      </w:r>
      <w:proofErr w:type="gramStart"/>
      <w:r w:rsidRPr="00644043">
        <w:rPr>
          <w:rFonts w:ascii="Times New Roman" w:eastAsia="Times New Roman" w:hAnsi="Times New Roman" w:cs="Times New Roman"/>
          <w:sz w:val="28"/>
          <w:szCs w:val="28"/>
          <w:lang w:val="ru-RU" w:eastAsia="ru-RU"/>
        </w:rPr>
        <w:t>пос</w:t>
      </w:r>
      <w:proofErr w:type="gramEnd"/>
      <w:r w:rsidRPr="00644043">
        <w:rPr>
          <w:rFonts w:ascii="Times New Roman" w:eastAsia="Times New Roman" w:hAnsi="Times New Roman" w:cs="Times New Roman"/>
          <w:sz w:val="28"/>
          <w:szCs w:val="28"/>
          <w:lang w:val="ru-RU" w:eastAsia="ru-RU"/>
        </w:rPr>
        <w:t>іб. К</w:t>
      </w:r>
      <w:r w:rsidRPr="00644043">
        <w:rPr>
          <w:rFonts w:ascii="Times New Roman" w:eastAsia="Times New Roman" w:hAnsi="Times New Roman" w:cs="Times New Roman"/>
          <w:sz w:val="28"/>
          <w:szCs w:val="28"/>
          <w:lang w:eastAsia="ru-RU"/>
        </w:rPr>
        <w:t xml:space="preserve">иїв </w:t>
      </w:r>
      <w:r w:rsidRPr="00644043">
        <w:rPr>
          <w:rFonts w:ascii="Times New Roman" w:eastAsia="Times New Roman" w:hAnsi="Times New Roman" w:cs="Times New Roman"/>
          <w:sz w:val="28"/>
          <w:szCs w:val="28"/>
          <w:lang w:val="ru-RU" w:eastAsia="ru-RU"/>
        </w:rPr>
        <w:t>: Центр учбової літератури, 2015. 476 с.</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Якушенко Л. Аналіз досвіду Європейського співробітництва щодо формування і втілення інституцій та інструментів екологічної політики». Аналітична записка. Національний Інститут стратегічних досліджень. </w:t>
      </w:r>
      <w:r w:rsidRPr="00644043">
        <w:rPr>
          <w:rFonts w:ascii="Times New Roman" w:eastAsia="Times New Roman" w:hAnsi="Times New Roman" w:cs="Times New Roman"/>
          <w:sz w:val="28"/>
          <w:szCs w:val="28"/>
          <w:lang w:val="en-US" w:eastAsia="ru-RU"/>
        </w:rPr>
        <w:t>URL</w:t>
      </w:r>
      <w:r w:rsidRPr="00644043">
        <w:rPr>
          <w:rFonts w:ascii="Times New Roman" w:eastAsia="Times New Roman" w:hAnsi="Times New Roman" w:cs="Times New Roman"/>
          <w:sz w:val="28"/>
          <w:szCs w:val="28"/>
          <w:lang w:val="ru-RU" w:eastAsia="ru-RU"/>
        </w:rPr>
        <w:t xml:space="preserve"> :  </w:t>
      </w:r>
      <w:r w:rsidRPr="00644043">
        <w:rPr>
          <w:rFonts w:ascii="Times New Roman" w:eastAsia="Times New Roman" w:hAnsi="Times New Roman" w:cs="Times New Roman"/>
          <w:sz w:val="28"/>
          <w:szCs w:val="28"/>
          <w:lang w:eastAsia="ru-RU"/>
        </w:rPr>
        <w:t xml:space="preserve"> </w:t>
      </w:r>
      <w:hyperlink r:id="rId40" w:history="1">
        <w:r w:rsidRPr="00644043">
          <w:rPr>
            <w:rFonts w:ascii="Times New Roman" w:eastAsia="Times New Roman" w:hAnsi="Times New Roman" w:cs="Times New Roman"/>
            <w:sz w:val="24"/>
            <w:szCs w:val="24"/>
            <w:u w:val="single"/>
            <w:lang w:val="en-US" w:eastAsia="ru-RU"/>
          </w:rPr>
          <w:t>http</w:t>
        </w:r>
        <w:r w:rsidRPr="00644043">
          <w:rPr>
            <w:rFonts w:ascii="Times New Roman" w:eastAsia="Times New Roman" w:hAnsi="Times New Roman" w:cs="Times New Roman"/>
            <w:sz w:val="24"/>
            <w:szCs w:val="24"/>
            <w:u w:val="single"/>
            <w:lang w:eastAsia="ru-RU"/>
          </w:rPr>
          <w:t>://</w:t>
        </w:r>
        <w:r w:rsidRPr="00644043">
          <w:rPr>
            <w:rFonts w:ascii="Times New Roman" w:eastAsia="Times New Roman" w:hAnsi="Times New Roman" w:cs="Times New Roman"/>
            <w:sz w:val="24"/>
            <w:szCs w:val="24"/>
            <w:u w:val="single"/>
            <w:lang w:val="en-US" w:eastAsia="ru-RU"/>
          </w:rPr>
          <w:t>www</w:t>
        </w:r>
        <w:r w:rsidRPr="00644043">
          <w:rPr>
            <w:rFonts w:ascii="Times New Roman" w:eastAsia="Times New Roman" w:hAnsi="Times New Roman" w:cs="Times New Roman"/>
            <w:sz w:val="24"/>
            <w:szCs w:val="24"/>
            <w:u w:val="single"/>
            <w:lang w:eastAsia="ru-RU"/>
          </w:rPr>
          <w:t>.</w:t>
        </w:r>
        <w:r w:rsidRPr="00644043">
          <w:rPr>
            <w:rFonts w:ascii="Times New Roman" w:eastAsia="Times New Roman" w:hAnsi="Times New Roman" w:cs="Times New Roman"/>
            <w:sz w:val="24"/>
            <w:szCs w:val="24"/>
            <w:u w:val="single"/>
            <w:lang w:val="en-US" w:eastAsia="ru-RU"/>
          </w:rPr>
          <w:t>niss</w:t>
        </w:r>
        <w:r w:rsidRPr="00644043">
          <w:rPr>
            <w:rFonts w:ascii="Times New Roman" w:eastAsia="Times New Roman" w:hAnsi="Times New Roman" w:cs="Times New Roman"/>
            <w:sz w:val="24"/>
            <w:szCs w:val="24"/>
            <w:u w:val="single"/>
            <w:lang w:eastAsia="ru-RU"/>
          </w:rPr>
          <w:t>.</w:t>
        </w:r>
        <w:r w:rsidRPr="00644043">
          <w:rPr>
            <w:rFonts w:ascii="Times New Roman" w:eastAsia="Times New Roman" w:hAnsi="Times New Roman" w:cs="Times New Roman"/>
            <w:sz w:val="24"/>
            <w:szCs w:val="24"/>
            <w:u w:val="single"/>
            <w:lang w:val="en-US" w:eastAsia="ru-RU"/>
          </w:rPr>
          <w:t>gov</w:t>
        </w:r>
        <w:r w:rsidRPr="00644043">
          <w:rPr>
            <w:rFonts w:ascii="Times New Roman" w:eastAsia="Times New Roman" w:hAnsi="Times New Roman" w:cs="Times New Roman"/>
            <w:sz w:val="24"/>
            <w:szCs w:val="24"/>
            <w:u w:val="single"/>
            <w:lang w:eastAsia="ru-RU"/>
          </w:rPr>
          <w:t>.</w:t>
        </w:r>
        <w:r w:rsidRPr="00644043">
          <w:rPr>
            <w:rFonts w:ascii="Times New Roman" w:eastAsia="Times New Roman" w:hAnsi="Times New Roman" w:cs="Times New Roman"/>
            <w:sz w:val="24"/>
            <w:szCs w:val="24"/>
            <w:u w:val="single"/>
            <w:lang w:val="en-US" w:eastAsia="ru-RU"/>
          </w:rPr>
          <w:t>ua</w:t>
        </w:r>
        <w:r w:rsidRPr="00644043">
          <w:rPr>
            <w:rFonts w:ascii="Times New Roman" w:eastAsia="Times New Roman" w:hAnsi="Times New Roman" w:cs="Times New Roman"/>
            <w:sz w:val="24"/>
            <w:szCs w:val="24"/>
            <w:u w:val="single"/>
            <w:lang w:eastAsia="ru-RU"/>
          </w:rPr>
          <w:t>/</w:t>
        </w:r>
        <w:r w:rsidRPr="00644043">
          <w:rPr>
            <w:rFonts w:ascii="Times New Roman" w:eastAsia="Times New Roman" w:hAnsi="Times New Roman" w:cs="Times New Roman"/>
            <w:sz w:val="24"/>
            <w:szCs w:val="24"/>
            <w:u w:val="single"/>
            <w:lang w:val="en-US" w:eastAsia="ru-RU"/>
          </w:rPr>
          <w:t>articles</w:t>
        </w:r>
        <w:r w:rsidRPr="00644043">
          <w:rPr>
            <w:rFonts w:ascii="Times New Roman" w:eastAsia="Times New Roman" w:hAnsi="Times New Roman" w:cs="Times New Roman"/>
            <w:sz w:val="24"/>
            <w:szCs w:val="24"/>
            <w:u w:val="single"/>
            <w:lang w:eastAsia="ru-RU"/>
          </w:rPr>
          <w:t>/840/</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644043">
        <w:rPr>
          <w:rFonts w:ascii="Times New Roman" w:eastAsia="Times New Roman" w:hAnsi="Times New Roman" w:cs="Times New Roman"/>
          <w:sz w:val="28"/>
          <w:szCs w:val="28"/>
          <w:lang w:val="de-DE" w:eastAsia="ru-RU"/>
        </w:rPr>
        <w:t>Belz</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de-DE" w:eastAsia="ru-RU"/>
        </w:rPr>
        <w:t>F</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de-DE" w:eastAsia="ru-RU"/>
        </w:rPr>
        <w:t>M</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de-DE" w:eastAsia="ru-RU"/>
        </w:rPr>
        <w:t>Binder</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de-DE" w:eastAsia="ru-RU"/>
        </w:rPr>
        <w:t>J</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de-DE" w:eastAsia="ru-RU"/>
        </w:rPr>
        <w:t>K</w:t>
      </w:r>
      <w:r w:rsidRPr="00644043">
        <w:rPr>
          <w:rFonts w:ascii="Times New Roman" w:eastAsia="Times New Roman" w:hAnsi="Times New Roman" w:cs="Times New Roman"/>
          <w:sz w:val="28"/>
          <w:szCs w:val="28"/>
          <w:lang w:eastAsia="ru-RU"/>
        </w:rPr>
        <w:t xml:space="preserve">. (2014). </w:t>
      </w:r>
      <w:r w:rsidRPr="00644043">
        <w:rPr>
          <w:rFonts w:ascii="Times New Roman" w:eastAsia="Times New Roman" w:hAnsi="Times New Roman" w:cs="Times New Roman"/>
          <w:sz w:val="28"/>
          <w:szCs w:val="28"/>
          <w:lang w:val="en-US" w:eastAsia="ru-RU"/>
        </w:rPr>
        <w:t>Corruption</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en-US" w:eastAsia="ru-RU"/>
        </w:rPr>
        <w:t>and</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en-US" w:eastAsia="ru-RU"/>
        </w:rPr>
        <w:t>Climate</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en-US" w:eastAsia="ru-RU"/>
        </w:rPr>
        <w:t>Change</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en-US" w:eastAsia="ru-RU"/>
        </w:rPr>
        <w:t>Wages</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en-US" w:eastAsia="ru-RU"/>
        </w:rPr>
        <w:t>and</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en-US" w:eastAsia="ru-RU"/>
        </w:rPr>
        <w:t>Waste</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en-US" w:eastAsia="ru-RU"/>
        </w:rPr>
        <w:t>Turning</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en-US" w:eastAsia="ru-RU"/>
        </w:rPr>
        <w:t>Social</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en-US" w:eastAsia="ru-RU"/>
        </w:rPr>
        <w:t>and</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en-US" w:eastAsia="ru-RU"/>
        </w:rPr>
        <w:t>Ecological</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en-US" w:eastAsia="ru-RU"/>
        </w:rPr>
        <w:t>Problems</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en-US" w:eastAsia="ru-RU"/>
        </w:rPr>
        <w:t>into</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en-US" w:eastAsia="ru-RU"/>
        </w:rPr>
        <w:t>Entrepreneurial Opportunities. European Academy of Management (EURAM) 4–7 June, 2014 in Valencia (Spain) URL :   noppa.aalto.fi</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644043">
        <w:rPr>
          <w:rFonts w:ascii="Times New Roman" w:eastAsia="Times New Roman" w:hAnsi="Times New Roman" w:cs="Times New Roman"/>
          <w:sz w:val="28"/>
          <w:szCs w:val="28"/>
          <w:lang w:val="en-US" w:eastAsia="ru-RU"/>
        </w:rPr>
        <w:t>Carroll A. B. The Pyramid of Corporate Social Responsibility: Toward the Moral Management of Organizational Stakeholders</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en-US" w:eastAsia="ru-RU"/>
        </w:rPr>
        <w:t xml:space="preserve"> </w:t>
      </w:r>
      <w:r w:rsidRPr="00644043">
        <w:rPr>
          <w:rFonts w:ascii="Times New Roman" w:eastAsia="Times New Roman" w:hAnsi="Times New Roman" w:cs="Times New Roman"/>
          <w:i/>
          <w:sz w:val="28"/>
          <w:szCs w:val="28"/>
          <w:lang w:val="en-US" w:eastAsia="ru-RU"/>
        </w:rPr>
        <w:t>Business Horizons</w:t>
      </w:r>
      <w:r w:rsidRPr="00644043">
        <w:rPr>
          <w:rFonts w:ascii="Times New Roman" w:eastAsia="Times New Roman" w:hAnsi="Times New Roman" w:cs="Times New Roman"/>
          <w:sz w:val="28"/>
          <w:szCs w:val="28"/>
          <w:lang w:val="en-US" w:eastAsia="ru-RU"/>
        </w:rPr>
        <w:t xml:space="preserve">.  1991. Vol. 34 (4), P. 39–48.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644043">
        <w:rPr>
          <w:rFonts w:ascii="Times New Roman" w:eastAsia="Times New Roman" w:hAnsi="Times New Roman" w:cs="Times New Roman"/>
          <w:sz w:val="28"/>
          <w:szCs w:val="28"/>
          <w:lang w:val="en-US" w:eastAsia="ru-RU"/>
        </w:rPr>
        <w:t>Hart S.</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en-US" w:eastAsia="ru-RU"/>
        </w:rPr>
        <w:t xml:space="preserve">L. </w:t>
      </w:r>
      <w:proofErr w:type="gramStart"/>
      <w:r w:rsidRPr="00644043">
        <w:rPr>
          <w:rFonts w:ascii="Times New Roman" w:eastAsia="Times New Roman" w:hAnsi="Times New Roman" w:cs="Times New Roman"/>
          <w:sz w:val="28"/>
          <w:szCs w:val="28"/>
          <w:lang w:val="en-US" w:eastAsia="ru-RU"/>
        </w:rPr>
        <w:t>Beyond</w:t>
      </w:r>
      <w:proofErr w:type="gramEnd"/>
      <w:r w:rsidRPr="00644043">
        <w:rPr>
          <w:rFonts w:ascii="Times New Roman" w:eastAsia="Times New Roman" w:hAnsi="Times New Roman" w:cs="Times New Roman"/>
          <w:sz w:val="28"/>
          <w:szCs w:val="28"/>
          <w:lang w:val="en-US" w:eastAsia="ru-RU"/>
        </w:rPr>
        <w:t xml:space="preserve"> greening: strategies for a sustainable world</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i/>
          <w:sz w:val="28"/>
          <w:szCs w:val="28"/>
          <w:lang w:val="en-US" w:eastAsia="ru-RU"/>
        </w:rPr>
        <w:t>Harvard Business Review</w:t>
      </w:r>
      <w:r w:rsidRPr="00644043">
        <w:rPr>
          <w:rFonts w:ascii="Times New Roman" w:eastAsia="Times New Roman" w:hAnsi="Times New Roman" w:cs="Times New Roman"/>
          <w:sz w:val="28"/>
          <w:szCs w:val="28"/>
          <w:lang w:val="en-US" w:eastAsia="ru-RU"/>
        </w:rPr>
        <w:t>. 1997. Vol. 75 (1). – P. 65–76.</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644043">
        <w:rPr>
          <w:rFonts w:ascii="Times New Roman" w:eastAsia="Times New Roman" w:hAnsi="Times New Roman" w:cs="Times New Roman"/>
          <w:sz w:val="28"/>
          <w:szCs w:val="28"/>
          <w:lang w:val="en-US" w:eastAsia="ru-RU"/>
        </w:rPr>
        <w:t>Mason, C., Brown, R. (2013). Entrepreneurial Ecosystems and Growth Oriented Entrepreneurship</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en-US" w:eastAsia="ru-RU"/>
        </w:rPr>
        <w:t xml:space="preserve"> </w:t>
      </w:r>
      <w:r w:rsidRPr="00644043">
        <w:rPr>
          <w:rFonts w:ascii="Times New Roman" w:eastAsia="Times New Roman" w:hAnsi="Times New Roman" w:cs="Times New Roman"/>
          <w:i/>
          <w:sz w:val="28"/>
          <w:szCs w:val="28"/>
          <w:lang w:val="en-US" w:eastAsia="ru-RU"/>
        </w:rPr>
        <w:t xml:space="preserve">Entrepreneurial Ecosystems and Growth Oriented Entrepreneurship </w:t>
      </w:r>
      <w:proofErr w:type="gramStart"/>
      <w:r w:rsidRPr="00644043">
        <w:rPr>
          <w:rFonts w:ascii="Times New Roman" w:eastAsia="Times New Roman" w:hAnsi="Times New Roman" w:cs="Times New Roman"/>
          <w:i/>
          <w:sz w:val="28"/>
          <w:szCs w:val="28"/>
          <w:lang w:val="en-US" w:eastAsia="ru-RU"/>
        </w:rPr>
        <w:t>The</w:t>
      </w:r>
      <w:proofErr w:type="gramEnd"/>
      <w:r w:rsidRPr="00644043">
        <w:rPr>
          <w:rFonts w:ascii="Times New Roman" w:eastAsia="Times New Roman" w:hAnsi="Times New Roman" w:cs="Times New Roman"/>
          <w:i/>
          <w:sz w:val="28"/>
          <w:szCs w:val="28"/>
          <w:lang w:val="en-US" w:eastAsia="ru-RU"/>
        </w:rPr>
        <w:t xml:space="preserve"> Hague</w:t>
      </w:r>
      <w:r w:rsidRPr="00644043">
        <w:rPr>
          <w:rFonts w:ascii="Times New Roman" w:eastAsia="Times New Roman" w:hAnsi="Times New Roman" w:cs="Times New Roman"/>
          <w:i/>
          <w:sz w:val="28"/>
          <w:szCs w:val="28"/>
          <w:lang w:eastAsia="ru-RU"/>
        </w:rPr>
        <w:t>.</w:t>
      </w:r>
      <w:r w:rsidRPr="00644043">
        <w:rPr>
          <w:rFonts w:ascii="Times New Roman" w:eastAsia="Times New Roman" w:hAnsi="Times New Roman" w:cs="Times New Roman"/>
          <w:sz w:val="28"/>
          <w:szCs w:val="28"/>
          <w:lang w:val="en-US" w:eastAsia="ru-RU"/>
        </w:rPr>
        <w:t xml:space="preserve"> Netherlands, 7th November 2013 URL :   </w:t>
      </w:r>
      <w:hyperlink r:id="rId41" w:history="1">
        <w:r w:rsidRPr="00644043">
          <w:rPr>
            <w:rFonts w:ascii="Times New Roman" w:eastAsia="Times New Roman" w:hAnsi="Times New Roman" w:cs="Times New Roman"/>
            <w:sz w:val="24"/>
            <w:szCs w:val="24"/>
            <w:u w:val="single"/>
            <w:lang w:val="en-US" w:eastAsia="ru-RU"/>
          </w:rPr>
          <w:t>www.oecd.org</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en-US" w:eastAsia="ru-RU"/>
        </w:rPr>
        <w:t>(</w:t>
      </w:r>
      <w:r w:rsidRPr="00644043">
        <w:rPr>
          <w:rFonts w:ascii="Times New Roman" w:eastAsia="Times New Roman" w:hAnsi="Times New Roman" w:cs="Times New Roman"/>
          <w:sz w:val="28"/>
          <w:szCs w:val="28"/>
          <w:lang w:val="ru-RU" w:eastAsia="ru-RU"/>
        </w:rPr>
        <w:t>дата</w:t>
      </w:r>
      <w:r w:rsidRPr="00644043">
        <w:rPr>
          <w:rFonts w:ascii="Times New Roman" w:eastAsia="Times New Roman" w:hAnsi="Times New Roman" w:cs="Times New Roman"/>
          <w:sz w:val="28"/>
          <w:szCs w:val="28"/>
          <w:lang w:val="en-US" w:eastAsia="ru-RU"/>
        </w:rPr>
        <w:t xml:space="preserve"> </w:t>
      </w:r>
      <w:r w:rsidRPr="00644043">
        <w:rPr>
          <w:rFonts w:ascii="Times New Roman" w:eastAsia="Times New Roman" w:hAnsi="Times New Roman" w:cs="Times New Roman"/>
          <w:sz w:val="28"/>
          <w:szCs w:val="28"/>
          <w:lang w:val="ru-RU" w:eastAsia="ru-RU"/>
        </w:rPr>
        <w:t>звернення</w:t>
      </w:r>
      <w:r w:rsidRPr="00644043">
        <w:rPr>
          <w:rFonts w:ascii="Times New Roman" w:eastAsia="Times New Roman" w:hAnsi="Times New Roman" w:cs="Times New Roman"/>
          <w:sz w:val="28"/>
          <w:szCs w:val="28"/>
          <w:lang w:val="en-US" w:eastAsia="ru-RU"/>
        </w:rPr>
        <w:t>: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en-US"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644043">
        <w:rPr>
          <w:rFonts w:ascii="Times New Roman" w:eastAsia="Times New Roman" w:hAnsi="Times New Roman" w:cs="Times New Roman"/>
          <w:sz w:val="28"/>
          <w:szCs w:val="28"/>
          <w:lang w:val="en-US" w:eastAsia="ru-RU"/>
        </w:rPr>
        <w:t>Rahman S. Evaluation of Definitions: Ten Dimensions of Corporate Social Responsibility</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en-US" w:eastAsia="ru-RU"/>
        </w:rPr>
        <w:t xml:space="preserve"> </w:t>
      </w:r>
      <w:r w:rsidRPr="00644043">
        <w:rPr>
          <w:rFonts w:ascii="Times New Roman" w:eastAsia="Times New Roman" w:hAnsi="Times New Roman" w:cs="Times New Roman"/>
          <w:i/>
          <w:sz w:val="28"/>
          <w:szCs w:val="28"/>
          <w:lang w:val="en-US" w:eastAsia="ru-RU"/>
        </w:rPr>
        <w:t>World Review of Business Research</w:t>
      </w:r>
      <w:r w:rsidRPr="00644043">
        <w:rPr>
          <w:rFonts w:ascii="Times New Roman" w:eastAsia="Times New Roman" w:hAnsi="Times New Roman" w:cs="Times New Roman"/>
          <w:sz w:val="28"/>
          <w:szCs w:val="28"/>
          <w:lang w:val="en-US" w:eastAsia="ru-RU"/>
        </w:rPr>
        <w:t xml:space="preserve">. 2001. Vol. </w:t>
      </w:r>
      <w:proofErr w:type="gramStart"/>
      <w:r w:rsidRPr="00644043">
        <w:rPr>
          <w:rFonts w:ascii="Times New Roman" w:eastAsia="Times New Roman" w:hAnsi="Times New Roman" w:cs="Times New Roman"/>
          <w:sz w:val="28"/>
          <w:szCs w:val="28"/>
          <w:lang w:val="en-US" w:eastAsia="ru-RU"/>
        </w:rPr>
        <w:t>1.,</w:t>
      </w:r>
      <w:proofErr w:type="gramEnd"/>
      <w:r w:rsidRPr="00644043">
        <w:rPr>
          <w:rFonts w:ascii="Times New Roman" w:eastAsia="Times New Roman" w:hAnsi="Times New Roman" w:cs="Times New Roman"/>
          <w:sz w:val="28"/>
          <w:szCs w:val="28"/>
          <w:lang w:val="en-US" w:eastAsia="ru-RU"/>
        </w:rPr>
        <w:t xml:space="preserve"> No. 1. P. 166–176.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644043">
        <w:rPr>
          <w:rFonts w:ascii="Times New Roman" w:eastAsia="Times New Roman" w:hAnsi="Times New Roman" w:cs="Times New Roman"/>
          <w:sz w:val="28"/>
          <w:szCs w:val="28"/>
          <w:lang w:val="en-US" w:eastAsia="ru-RU"/>
        </w:rPr>
        <w:t xml:space="preserve">Smolennikov D. Corporate environmental responsibility as a tool for sustainable development of a country / Methodological bases and practice of sustainable development </w:t>
      </w:r>
      <w:proofErr w:type="gramStart"/>
      <w:r w:rsidRPr="00644043">
        <w:rPr>
          <w:rFonts w:ascii="Times New Roman" w:eastAsia="Times New Roman" w:hAnsi="Times New Roman" w:cs="Times New Roman"/>
          <w:sz w:val="28"/>
          <w:szCs w:val="28"/>
          <w:lang w:val="en-US" w:eastAsia="ru-RU"/>
        </w:rPr>
        <w:t>implementation :</w:t>
      </w:r>
      <w:proofErr w:type="gramEnd"/>
      <w:r w:rsidRPr="00644043">
        <w:rPr>
          <w:rFonts w:ascii="Times New Roman" w:eastAsia="Times New Roman" w:hAnsi="Times New Roman" w:cs="Times New Roman"/>
          <w:sz w:val="28"/>
          <w:szCs w:val="28"/>
          <w:lang w:val="en-US" w:eastAsia="ru-RU"/>
        </w:rPr>
        <w:t xml:space="preserve"> monograph. Ruda </w:t>
      </w:r>
      <w:proofErr w:type="gramStart"/>
      <w:r w:rsidRPr="00644043">
        <w:rPr>
          <w:rFonts w:ascii="Times New Roman" w:eastAsia="Times New Roman" w:hAnsi="Times New Roman" w:cs="Times New Roman"/>
          <w:sz w:val="28"/>
          <w:szCs w:val="28"/>
          <w:lang w:val="en-US" w:eastAsia="ru-RU"/>
        </w:rPr>
        <w:t>Śląska :</w:t>
      </w:r>
      <w:proofErr w:type="gramEnd"/>
      <w:r w:rsidRPr="00644043">
        <w:rPr>
          <w:rFonts w:ascii="Times New Roman" w:eastAsia="Times New Roman" w:hAnsi="Times New Roman" w:cs="Times New Roman"/>
          <w:sz w:val="28"/>
          <w:szCs w:val="28"/>
          <w:lang w:val="en-US" w:eastAsia="ru-RU"/>
        </w:rPr>
        <w:t xml:space="preserve"> Drukarnia i Studio Graficzne Omnidium, 2015. P. 129–135. </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val="ru-RU" w:eastAsia="ru-RU"/>
        </w:rPr>
        <w:t xml:space="preserve">Центр розвитку корпоративної </w:t>
      </w:r>
      <w:proofErr w:type="gramStart"/>
      <w:r w:rsidRPr="00644043">
        <w:rPr>
          <w:rFonts w:ascii="Times New Roman" w:eastAsia="Times New Roman" w:hAnsi="Times New Roman" w:cs="Times New Roman"/>
          <w:sz w:val="28"/>
          <w:szCs w:val="28"/>
          <w:lang w:val="ru-RU" w:eastAsia="ru-RU"/>
        </w:rPr>
        <w:t>соц</w:t>
      </w:r>
      <w:proofErr w:type="gramEnd"/>
      <w:r w:rsidRPr="00644043">
        <w:rPr>
          <w:rFonts w:ascii="Times New Roman" w:eastAsia="Times New Roman" w:hAnsi="Times New Roman" w:cs="Times New Roman"/>
          <w:sz w:val="28"/>
          <w:szCs w:val="28"/>
          <w:lang w:val="ru-RU" w:eastAsia="ru-RU"/>
        </w:rPr>
        <w:t>іальної відповідальності URL :  http://csr-ukraine.org/. – Назва з екрану</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Сайт Асоціації «Міжнародний екологічний союз». / Нормативно-правова діяльність Європейського Союзу та України у сфері поводження з відходами </w:t>
      </w:r>
      <w:r w:rsidRPr="00644043">
        <w:rPr>
          <w:rFonts w:ascii="Times New Roman" w:eastAsia="Times New Roman" w:hAnsi="Times New Roman" w:cs="Times New Roman"/>
          <w:sz w:val="28"/>
          <w:szCs w:val="28"/>
          <w:lang w:val="ru-RU" w:eastAsia="ru-RU"/>
        </w:rPr>
        <w:t>URL</w:t>
      </w:r>
      <w:r w:rsidRPr="00644043">
        <w:rPr>
          <w:rFonts w:ascii="Times New Roman" w:eastAsia="Times New Roman" w:hAnsi="Times New Roman" w:cs="Times New Roman"/>
          <w:sz w:val="28"/>
          <w:szCs w:val="28"/>
          <w:lang w:eastAsia="ru-RU"/>
        </w:rPr>
        <w:t xml:space="preserve"> : </w:t>
      </w:r>
      <w:hyperlink r:id="rId42" w:history="1">
        <w:r w:rsidRPr="00644043">
          <w:rPr>
            <w:rFonts w:ascii="Times New Roman" w:eastAsia="Times New Roman" w:hAnsi="Times New Roman" w:cs="Times New Roman"/>
            <w:color w:val="0000FF"/>
            <w:sz w:val="20"/>
            <w:szCs w:val="20"/>
            <w:u w:val="single"/>
            <w:lang w:val="ru-RU" w:eastAsia="ru-RU"/>
          </w:rPr>
          <w:t>http</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ru-RU" w:eastAsia="ru-RU"/>
          </w:rPr>
          <w:t>ecounion</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ru-RU" w:eastAsia="ru-RU"/>
          </w:rPr>
          <w:t>at</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ru-RU" w:eastAsia="ru-RU"/>
          </w:rPr>
          <w:t>ua</w:t>
        </w:r>
        <w:r w:rsidRPr="00644043">
          <w:rPr>
            <w:rFonts w:ascii="Times New Roman" w:eastAsia="Times New Roman" w:hAnsi="Times New Roman" w:cs="Times New Roman"/>
            <w:color w:val="0000FF"/>
            <w:sz w:val="20"/>
            <w:szCs w:val="20"/>
            <w:u w:val="single"/>
            <w:lang w:eastAsia="ru-RU"/>
          </w:rPr>
          <w:t>/</w:t>
        </w:r>
        <w:r w:rsidRPr="00644043">
          <w:rPr>
            <w:rFonts w:ascii="Times New Roman" w:eastAsia="Times New Roman" w:hAnsi="Times New Roman" w:cs="Times New Roman"/>
            <w:color w:val="0000FF"/>
            <w:sz w:val="20"/>
            <w:szCs w:val="20"/>
            <w:u w:val="single"/>
            <w:lang w:val="ru-RU" w:eastAsia="ru-RU"/>
          </w:rPr>
          <w:t>publ</w:t>
        </w:r>
        <w:r w:rsidRPr="00644043">
          <w:rPr>
            <w:rFonts w:ascii="Times New Roman" w:eastAsia="Times New Roman" w:hAnsi="Times New Roman" w:cs="Times New Roman"/>
            <w:color w:val="0000FF"/>
            <w:sz w:val="20"/>
            <w:szCs w:val="20"/>
            <w:u w:val="single"/>
            <w:lang w:eastAsia="ru-RU"/>
          </w:rPr>
          <w:t>/3-1-0-11</w:t>
        </w:r>
      </w:hyperlink>
      <w:r w:rsidRPr="00644043">
        <w:rPr>
          <w:rFonts w:ascii="Times New Roman" w:eastAsia="Times New Roman" w:hAnsi="Times New Roman" w:cs="Times New Roman"/>
          <w:sz w:val="28"/>
          <w:szCs w:val="28"/>
          <w:lang w:eastAsia="ru-RU"/>
        </w:rPr>
        <w:t xml:space="preserve"> (дата звернення: 26.09.2018)</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eastAsia="ru-RU"/>
        </w:rPr>
        <w:t xml:space="preserve">Сайт Мережі Глобального Договору ООН в Україні - офіційний представник глобальної мережі </w:t>
      </w:r>
      <w:r w:rsidRPr="00644043">
        <w:rPr>
          <w:rFonts w:ascii="Times New Roman" w:eastAsia="Times New Roman" w:hAnsi="Times New Roman" w:cs="Times New Roman"/>
          <w:sz w:val="28"/>
          <w:szCs w:val="28"/>
          <w:lang w:val="ru-RU" w:eastAsia="ru-RU"/>
        </w:rPr>
        <w:t>UN</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Global</w:t>
      </w:r>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Compact</w:t>
      </w:r>
      <w:r w:rsidRPr="00644043">
        <w:rPr>
          <w:rFonts w:ascii="Times New Roman" w:eastAsia="Times New Roman" w:hAnsi="Times New Roman" w:cs="Times New Roman"/>
          <w:sz w:val="28"/>
          <w:szCs w:val="28"/>
          <w:lang w:eastAsia="ru-RU"/>
        </w:rPr>
        <w:t>.</w:t>
      </w:r>
      <w:r w:rsidRPr="00644043">
        <w:rPr>
          <w:rFonts w:ascii="Times New Roman" w:eastAsia="Times New Roman" w:hAnsi="Times New Roman" w:cs="Times New Roman"/>
          <w:sz w:val="28"/>
          <w:szCs w:val="28"/>
          <w:lang w:val="ru-RU" w:eastAsia="ru-RU"/>
        </w:rPr>
        <w:t> URL</w:t>
      </w:r>
      <w:proofErr w:type="gramStart"/>
      <w:r w:rsidRPr="00644043">
        <w:rPr>
          <w:rFonts w:ascii="Times New Roman" w:eastAsia="Times New Roman" w:hAnsi="Times New Roman" w:cs="Times New Roman"/>
          <w:sz w:val="28"/>
          <w:szCs w:val="28"/>
          <w:lang w:val="ru-RU" w:eastAsia="ru-RU"/>
        </w:rPr>
        <w:t xml:space="preserve"> :</w:t>
      </w:r>
      <w:proofErr w:type="gramEnd"/>
      <w:r w:rsidRPr="00644043">
        <w:rPr>
          <w:rFonts w:ascii="Times New Roman" w:eastAsia="Times New Roman" w:hAnsi="Times New Roman" w:cs="Times New Roman"/>
          <w:sz w:val="28"/>
          <w:szCs w:val="28"/>
          <w:lang w:val="ru-RU" w:eastAsia="ru-RU"/>
        </w:rPr>
        <w:t xml:space="preserve">  </w:t>
      </w:r>
      <w:hyperlink r:id="rId43" w:history="1">
        <w:r w:rsidRPr="00644043">
          <w:rPr>
            <w:rFonts w:ascii="Times New Roman" w:eastAsia="Times New Roman" w:hAnsi="Times New Roman" w:cs="Times New Roman"/>
            <w:color w:val="0000FF"/>
            <w:sz w:val="20"/>
            <w:szCs w:val="20"/>
            <w:u w:val="single"/>
            <w:lang w:val="ru-RU" w:eastAsia="ru-RU"/>
          </w:rPr>
          <w:t>https://globalcompact.org.ua/</w:t>
        </w:r>
      </w:hyperlink>
      <w:r w:rsidRPr="00644043">
        <w:rPr>
          <w:rFonts w:ascii="Times New Roman" w:eastAsia="Times New Roman" w:hAnsi="Times New Roman" w:cs="Times New Roman"/>
          <w:sz w:val="28"/>
          <w:szCs w:val="28"/>
          <w:lang w:val="ru-RU" w:eastAsia="ru-RU"/>
        </w:rPr>
        <w:t xml:space="preserve"> (дата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644043" w:rsidRPr="00644043" w:rsidRDefault="00644043" w:rsidP="00644043">
      <w:pPr>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644043">
        <w:rPr>
          <w:rFonts w:ascii="Times New Roman" w:eastAsia="Times New Roman" w:hAnsi="Times New Roman" w:cs="Times New Roman"/>
          <w:sz w:val="28"/>
          <w:szCs w:val="28"/>
          <w:lang w:val="ru-RU" w:eastAsia="ru-RU"/>
        </w:rPr>
        <w:t xml:space="preserve">Сайт ООН в Україні / Результати опитування: </w:t>
      </w:r>
      <w:proofErr w:type="gramStart"/>
      <w:r w:rsidRPr="00644043">
        <w:rPr>
          <w:rFonts w:ascii="Times New Roman" w:eastAsia="Times New Roman" w:hAnsi="Times New Roman" w:cs="Times New Roman"/>
          <w:sz w:val="28"/>
          <w:szCs w:val="28"/>
          <w:lang w:val="ru-RU" w:eastAsia="ru-RU"/>
        </w:rPr>
        <w:t>соц</w:t>
      </w:r>
      <w:proofErr w:type="gramEnd"/>
      <w:r w:rsidRPr="00644043">
        <w:rPr>
          <w:rFonts w:ascii="Times New Roman" w:eastAsia="Times New Roman" w:hAnsi="Times New Roman" w:cs="Times New Roman"/>
          <w:sz w:val="28"/>
          <w:szCs w:val="28"/>
          <w:lang w:val="ru-RU" w:eastAsia="ru-RU"/>
        </w:rPr>
        <w:t xml:space="preserve">іальна відповідальність бізнесу в Україні URL : </w:t>
      </w:r>
      <w:hyperlink r:id="rId44" w:history="1">
        <w:r w:rsidRPr="00644043">
          <w:rPr>
            <w:rFonts w:ascii="Times New Roman" w:eastAsia="Times New Roman" w:hAnsi="Times New Roman" w:cs="Times New Roman"/>
            <w:color w:val="0000FF"/>
            <w:sz w:val="20"/>
            <w:szCs w:val="20"/>
            <w:u w:val="single"/>
            <w:lang w:val="ru-RU" w:eastAsia="ru-RU"/>
          </w:rPr>
          <w:t>http://www.un.org.ua/files/SURVEY_UKR.pdf</w:t>
        </w:r>
      </w:hyperlink>
      <w:r w:rsidRPr="00644043">
        <w:rPr>
          <w:rFonts w:ascii="Times New Roman" w:eastAsia="Times New Roman" w:hAnsi="Times New Roman" w:cs="Times New Roman"/>
          <w:sz w:val="28"/>
          <w:szCs w:val="28"/>
          <w:lang w:eastAsia="ru-RU"/>
        </w:rPr>
        <w:t xml:space="preserve"> </w:t>
      </w:r>
      <w:r w:rsidRPr="00644043">
        <w:rPr>
          <w:rFonts w:ascii="Times New Roman" w:eastAsia="Times New Roman" w:hAnsi="Times New Roman" w:cs="Times New Roman"/>
          <w:sz w:val="28"/>
          <w:szCs w:val="28"/>
          <w:lang w:val="ru-RU" w:eastAsia="ru-RU"/>
        </w:rPr>
        <w:t>(дата звернення: 26.09.201</w:t>
      </w:r>
      <w:r w:rsidRPr="00644043">
        <w:rPr>
          <w:rFonts w:ascii="Times New Roman" w:eastAsia="Times New Roman" w:hAnsi="Times New Roman" w:cs="Times New Roman"/>
          <w:sz w:val="28"/>
          <w:szCs w:val="28"/>
          <w:lang w:eastAsia="ru-RU"/>
        </w:rPr>
        <w:t>8</w:t>
      </w:r>
      <w:r w:rsidRPr="00644043">
        <w:rPr>
          <w:rFonts w:ascii="Times New Roman" w:eastAsia="Times New Roman" w:hAnsi="Times New Roman" w:cs="Times New Roman"/>
          <w:sz w:val="28"/>
          <w:szCs w:val="28"/>
          <w:lang w:val="ru-RU" w:eastAsia="ru-RU"/>
        </w:rPr>
        <w:t>)</w:t>
      </w:r>
    </w:p>
    <w:p w:rsidR="009E1DFD" w:rsidRDefault="009E1DFD">
      <w:bookmarkStart w:id="3" w:name="_GoBack"/>
      <w:bookmarkEnd w:id="3"/>
    </w:p>
    <w:sectPr w:rsidR="009E1DF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Bookman Old Style">
    <w:panose1 w:val="02050604050505020204"/>
    <w:charset w:val="CC"/>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TimesNewRoman">
    <w:altName w:val="Arial Unicode MS"/>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26229F"/>
    <w:multiLevelType w:val="hybridMultilevel"/>
    <w:tmpl w:val="AD88CDE6"/>
    <w:lvl w:ilvl="0" w:tplc="A0B4AB1C">
      <w:start w:val="1"/>
      <w:numFmt w:val="decimal"/>
      <w:lvlText w:val="%1"/>
      <w:lvlJc w:val="left"/>
      <w:pPr>
        <w:ind w:left="633" w:hanging="212"/>
      </w:pPr>
      <w:rPr>
        <w:rFonts w:ascii="Times New Roman" w:eastAsia="Times New Roman" w:hAnsi="Times New Roman" w:cs="Times New Roman" w:hint="default"/>
        <w:w w:val="100"/>
        <w:sz w:val="28"/>
        <w:szCs w:val="28"/>
        <w:lang w:val="ru-RU" w:eastAsia="ru-RU" w:bidi="ru-RU"/>
      </w:rPr>
    </w:lvl>
    <w:lvl w:ilvl="1" w:tplc="D80CFADA">
      <w:numFmt w:val="none"/>
      <w:lvlText w:val=""/>
      <w:lvlJc w:val="left"/>
      <w:pPr>
        <w:tabs>
          <w:tab w:val="num" w:pos="360"/>
        </w:tabs>
        <w:ind w:left="0" w:firstLine="0"/>
      </w:pPr>
    </w:lvl>
    <w:lvl w:ilvl="2" w:tplc="1F649F8E">
      <w:start w:val="1"/>
      <w:numFmt w:val="decimal"/>
      <w:lvlText w:val="%3)"/>
      <w:lvlJc w:val="left"/>
      <w:pPr>
        <w:ind w:left="422" w:hanging="478"/>
      </w:pPr>
      <w:rPr>
        <w:rFonts w:ascii="Times New Roman" w:eastAsia="Times New Roman" w:hAnsi="Times New Roman" w:cs="Times New Roman" w:hint="default"/>
        <w:w w:val="100"/>
        <w:sz w:val="28"/>
        <w:szCs w:val="28"/>
        <w:lang w:val="ru-RU" w:eastAsia="ru-RU" w:bidi="ru-RU"/>
      </w:rPr>
    </w:lvl>
    <w:lvl w:ilvl="3" w:tplc="A3FA2242">
      <w:numFmt w:val="bullet"/>
      <w:lvlText w:val="•"/>
      <w:lvlJc w:val="left"/>
      <w:pPr>
        <w:ind w:left="1120" w:hanging="478"/>
      </w:pPr>
      <w:rPr>
        <w:lang w:val="ru-RU" w:eastAsia="ru-RU" w:bidi="ru-RU"/>
      </w:rPr>
    </w:lvl>
    <w:lvl w:ilvl="4" w:tplc="806E9B08">
      <w:numFmt w:val="bullet"/>
      <w:lvlText w:val="•"/>
      <w:lvlJc w:val="left"/>
      <w:pPr>
        <w:ind w:left="2478" w:hanging="478"/>
      </w:pPr>
      <w:rPr>
        <w:lang w:val="ru-RU" w:eastAsia="ru-RU" w:bidi="ru-RU"/>
      </w:rPr>
    </w:lvl>
    <w:lvl w:ilvl="5" w:tplc="F78415F6">
      <w:numFmt w:val="bullet"/>
      <w:lvlText w:val="•"/>
      <w:lvlJc w:val="left"/>
      <w:pPr>
        <w:ind w:left="3836" w:hanging="478"/>
      </w:pPr>
      <w:rPr>
        <w:lang w:val="ru-RU" w:eastAsia="ru-RU" w:bidi="ru-RU"/>
      </w:rPr>
    </w:lvl>
    <w:lvl w:ilvl="6" w:tplc="03A2BDD6">
      <w:numFmt w:val="bullet"/>
      <w:lvlText w:val="•"/>
      <w:lvlJc w:val="left"/>
      <w:pPr>
        <w:ind w:left="5194" w:hanging="478"/>
      </w:pPr>
      <w:rPr>
        <w:lang w:val="ru-RU" w:eastAsia="ru-RU" w:bidi="ru-RU"/>
      </w:rPr>
    </w:lvl>
    <w:lvl w:ilvl="7" w:tplc="36AA6930">
      <w:numFmt w:val="bullet"/>
      <w:lvlText w:val="•"/>
      <w:lvlJc w:val="left"/>
      <w:pPr>
        <w:ind w:left="6552" w:hanging="478"/>
      </w:pPr>
      <w:rPr>
        <w:lang w:val="ru-RU" w:eastAsia="ru-RU" w:bidi="ru-RU"/>
      </w:rPr>
    </w:lvl>
    <w:lvl w:ilvl="8" w:tplc="F57656CE">
      <w:numFmt w:val="bullet"/>
      <w:lvlText w:val="•"/>
      <w:lvlJc w:val="left"/>
      <w:pPr>
        <w:ind w:left="7910" w:hanging="478"/>
      </w:pPr>
      <w:rPr>
        <w:lang w:val="ru-RU" w:eastAsia="ru-RU" w:bidi="ru-RU"/>
      </w:rPr>
    </w:lvl>
  </w:abstractNum>
  <w:abstractNum w:abstractNumId="1">
    <w:nsid w:val="4EB834C1"/>
    <w:multiLevelType w:val="hybridMultilevel"/>
    <w:tmpl w:val="031EE12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6D4D7AB6"/>
    <w:multiLevelType w:val="hybridMultilevel"/>
    <w:tmpl w:val="BDA855CC"/>
    <w:lvl w:ilvl="0" w:tplc="F6689A60">
      <w:numFmt w:val="bullet"/>
      <w:lvlText w:val="–"/>
      <w:lvlJc w:val="left"/>
      <w:pPr>
        <w:ind w:left="493" w:hanging="361"/>
      </w:pPr>
      <w:rPr>
        <w:rFonts w:ascii="Times New Roman" w:eastAsia="Times New Roman" w:hAnsi="Times New Roman" w:cs="Times New Roman" w:hint="default"/>
        <w:w w:val="99"/>
        <w:sz w:val="20"/>
        <w:szCs w:val="20"/>
      </w:rPr>
    </w:lvl>
    <w:lvl w:ilvl="1" w:tplc="E3003560">
      <w:numFmt w:val="bullet"/>
      <w:lvlText w:val="–"/>
      <w:lvlJc w:val="left"/>
      <w:pPr>
        <w:ind w:left="693" w:hanging="361"/>
      </w:pPr>
      <w:rPr>
        <w:rFonts w:ascii="Times New Roman" w:eastAsia="Times New Roman" w:hAnsi="Times New Roman" w:cs="Times New Roman" w:hint="default"/>
        <w:w w:val="99"/>
        <w:sz w:val="20"/>
        <w:szCs w:val="20"/>
      </w:rPr>
    </w:lvl>
    <w:lvl w:ilvl="2" w:tplc="27506E6A">
      <w:numFmt w:val="bullet"/>
      <w:lvlText w:val="•"/>
      <w:lvlJc w:val="left"/>
      <w:pPr>
        <w:ind w:left="1722" w:hanging="361"/>
      </w:pPr>
    </w:lvl>
    <w:lvl w:ilvl="3" w:tplc="3E247570">
      <w:numFmt w:val="bullet"/>
      <w:lvlText w:val="•"/>
      <w:lvlJc w:val="left"/>
      <w:pPr>
        <w:ind w:left="2745" w:hanging="361"/>
      </w:pPr>
    </w:lvl>
    <w:lvl w:ilvl="4" w:tplc="A70E59B2">
      <w:numFmt w:val="bullet"/>
      <w:lvlText w:val="•"/>
      <w:lvlJc w:val="left"/>
      <w:pPr>
        <w:ind w:left="3768" w:hanging="361"/>
      </w:pPr>
    </w:lvl>
    <w:lvl w:ilvl="5" w:tplc="8D0EFD48">
      <w:numFmt w:val="bullet"/>
      <w:lvlText w:val="•"/>
      <w:lvlJc w:val="left"/>
      <w:pPr>
        <w:ind w:left="4791" w:hanging="361"/>
      </w:pPr>
    </w:lvl>
    <w:lvl w:ilvl="6" w:tplc="5F3CE628">
      <w:numFmt w:val="bullet"/>
      <w:lvlText w:val="•"/>
      <w:lvlJc w:val="left"/>
      <w:pPr>
        <w:ind w:left="5814" w:hanging="361"/>
      </w:pPr>
    </w:lvl>
    <w:lvl w:ilvl="7" w:tplc="25F69DFE">
      <w:numFmt w:val="bullet"/>
      <w:lvlText w:val="•"/>
      <w:lvlJc w:val="left"/>
      <w:pPr>
        <w:ind w:left="6837" w:hanging="361"/>
      </w:pPr>
    </w:lvl>
    <w:lvl w:ilvl="8" w:tplc="9154DD88">
      <w:numFmt w:val="bullet"/>
      <w:lvlText w:val="•"/>
      <w:lvlJc w:val="left"/>
      <w:pPr>
        <w:ind w:left="7860" w:hanging="361"/>
      </w:pPr>
    </w:lvl>
  </w:abstractNum>
  <w:num w:numId="1">
    <w:abstractNumId w:val="0"/>
    <w:lvlOverride w:ilvl="0">
      <w:startOverride w:val="1"/>
    </w:lvlOverride>
    <w:lvlOverride w:ilvl="1"/>
    <w:lvlOverride w:ilvl="2">
      <w:startOverride w:val="1"/>
    </w:lvlOverride>
    <w:lvlOverride w:ilvl="3"/>
    <w:lvlOverride w:ilvl="4"/>
    <w:lvlOverride w:ilvl="5"/>
    <w:lvlOverride w:ilvl="6"/>
    <w:lvlOverride w:ilvl="7"/>
    <w:lvlOverride w:ilvl="8"/>
  </w:num>
  <w:num w:numId="2">
    <w:abstractNumId w:val="2"/>
    <w:lvlOverride w:ilvl="0"/>
    <w:lvlOverride w:ilvl="1"/>
    <w:lvlOverride w:ilvl="2"/>
    <w:lvlOverride w:ilvl="3"/>
    <w:lvlOverride w:ilvl="4"/>
    <w:lvlOverride w:ilvl="5"/>
    <w:lvlOverride w:ilvl="6"/>
    <w:lvlOverride w:ilvl="7"/>
    <w:lvlOverride w:ilvl="8"/>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0BCC"/>
    <w:rsid w:val="00644043"/>
    <w:rsid w:val="00820BCC"/>
    <w:rsid w:val="009E1DF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3239117">
      <w:bodyDiv w:val="1"/>
      <w:marLeft w:val="0"/>
      <w:marRight w:val="0"/>
      <w:marTop w:val="0"/>
      <w:marBottom w:val="0"/>
      <w:divBdr>
        <w:top w:val="none" w:sz="0" w:space="0" w:color="auto"/>
        <w:left w:val="none" w:sz="0" w:space="0" w:color="auto"/>
        <w:bottom w:val="none" w:sz="0" w:space="0" w:color="auto"/>
        <w:right w:val="none" w:sz="0" w:space="0" w:color="auto"/>
      </w:divBdr>
    </w:div>
    <w:div w:id="1367754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2341-14" TargetMode="External"/><Relationship Id="rId13" Type="http://schemas.openxmlformats.org/officeDocument/2006/relationships/hyperlink" Target="http://dstu.at.ua" TargetMode="External"/><Relationship Id="rId18" Type="http://schemas.openxmlformats.org/officeDocument/2006/relationships/hyperlink" Target="http://global-national.in.ua/archive/8-2015/170.pdf" TargetMode="External"/><Relationship Id="rId26" Type="http://schemas.openxmlformats.org/officeDocument/2006/relationships/hyperlink" Target="http://nbuv.gov.ua/UJRN/VPDTU_ek_2017_33_13" TargetMode="External"/><Relationship Id="rId39" Type="http://schemas.openxmlformats.org/officeDocument/2006/relationships/hyperlink" Target="http://nbuv.gov.ua/UJRN/VUbsNbU_2016_1-2_25" TargetMode="External"/><Relationship Id="rId3" Type="http://schemas.microsoft.com/office/2007/relationships/stylesWithEffects" Target="stylesWithEffects.xml"/><Relationship Id="rId21" Type="http://schemas.openxmlformats.org/officeDocument/2006/relationships/hyperlink" Target="http://nbuv.gov.ua/UJRN/Nzspp_2016_2_6" TargetMode="External"/><Relationship Id="rId34" Type="http://schemas.openxmlformats.org/officeDocument/2006/relationships/hyperlink" Target="http://nbuv.gov.ua/UJRN/ecfor_2016_2_14" TargetMode="External"/><Relationship Id="rId42" Type="http://schemas.openxmlformats.org/officeDocument/2006/relationships/hyperlink" Target="http://ecounion.at.ua/publ/3-1-0-11" TargetMode="External"/><Relationship Id="rId7" Type="http://schemas.openxmlformats.org/officeDocument/2006/relationships/hyperlink" Target="http://zakon5.rada.gov.ua/laws/show/80731-10" TargetMode="External"/><Relationship Id="rId12" Type="http://schemas.openxmlformats.org/officeDocument/2006/relationships/hyperlink" Target="http://zakon2.rada.gov.ua/laws/show/880-2007-%D1%80" TargetMode="External"/><Relationship Id="rId17" Type="http://schemas.openxmlformats.org/officeDocument/2006/relationships/hyperlink" Target="http://nbuv.gov.ua/UJRN/Nvuumevcg_2018_17(1)__6" TargetMode="External"/><Relationship Id="rId25" Type="http://schemas.openxmlformats.org/officeDocument/2006/relationships/hyperlink" Target="http://nbuv.gov.ua/UJRN/dse_2017_3_9" TargetMode="External"/><Relationship Id="rId33" Type="http://schemas.openxmlformats.org/officeDocument/2006/relationships/hyperlink" Target="http://nbuv.gov.ua/UJRN/vlteu_2017_18_28" TargetMode="External"/><Relationship Id="rId38" Type="http://schemas.openxmlformats.org/officeDocument/2006/relationships/hyperlink" Target="http://dl.khadi.kharkov.ua/" TargetMode="External"/><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nbuv.gov.ua/UJRN/Nvkhdu_en_2014_6(2)__25" TargetMode="External"/><Relationship Id="rId20" Type="http://schemas.openxmlformats.org/officeDocument/2006/relationships/hyperlink" Target="http://&#1082;&#1086;&#1085;&#1092;&#1077;&#1088;&#1077;&#1085;&#1094;&#1080;&#1103;.com.ua/pages/view/513" TargetMode="External"/><Relationship Id="rId29" Type="http://schemas.openxmlformats.org/officeDocument/2006/relationships/hyperlink" Target="http://nbuv.gov.ua/UJRN/piprp_2017_4_13" TargetMode="External"/><Relationship Id="rId41" Type="http://schemas.openxmlformats.org/officeDocument/2006/relationships/hyperlink" Target="http://www.oecd.org" TargetMode="External"/><Relationship Id="rId1" Type="http://schemas.openxmlformats.org/officeDocument/2006/relationships/numbering" Target="numbering.xml"/><Relationship Id="rId6" Type="http://schemas.openxmlformats.org/officeDocument/2006/relationships/hyperlink" Target="http://zakon5.rada.gov.ua/laws/show/322-08" TargetMode="External"/><Relationship Id="rId11" Type="http://schemas.openxmlformats.org/officeDocument/2006/relationships/hyperlink" Target="http://zakon.rada.gov.ua/laws/show/995_621" TargetMode="External"/><Relationship Id="rId24" Type="http://schemas.openxmlformats.org/officeDocument/2006/relationships/hyperlink" Target="http://www.rac.org.ua/uploads/content/447/files/webenvironmental-liabilityua2018.pdf" TargetMode="External"/><Relationship Id="rId32" Type="http://schemas.openxmlformats.org/officeDocument/2006/relationships/hyperlink" Target="http://nbuv.gov.ua/UJRN/molv_2015_2(3)__50" TargetMode="External"/><Relationship Id="rId37" Type="http://schemas.openxmlformats.org/officeDocument/2006/relationships/hyperlink" Target="http://nbuv.gov.ua/UJRN/Uprv_2012_2_14" TargetMode="External"/><Relationship Id="rId40" Type="http://schemas.openxmlformats.org/officeDocument/2006/relationships/hyperlink" Target="http://www.niss.gov.ua/articles/840/"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rsppenergy.ru/main/static.asp?art_id=1552" TargetMode="External"/><Relationship Id="rId23" Type="http://schemas.openxmlformats.org/officeDocument/2006/relationships/hyperlink" Target="https://uteka.ua/ua/publication/commerce-12-nalogi-i-otchetnost-10-ekonalog-v-2018-godu-na-vse-voprosy-est-otvety" TargetMode="External"/><Relationship Id="rId28" Type="http://schemas.openxmlformats.org/officeDocument/2006/relationships/hyperlink" Target="http://nbuv.gov.ua/UJRN/jee_%202016_15_2_4" TargetMode="External"/><Relationship Id="rId36" Type="http://schemas.openxmlformats.org/officeDocument/2006/relationships/hyperlink" Target="http://nbuv.gov.ua/UJRN/ecfor_2016_4_20" TargetMode="External"/><Relationship Id="rId10" Type="http://schemas.openxmlformats.org/officeDocument/2006/relationships/hyperlink" Target="http://zakon.rada.gov.ua/laws/show/3356-12" TargetMode="External"/><Relationship Id="rId19" Type="http://schemas.openxmlformats.org/officeDocument/2006/relationships/hyperlink" Target="http://nbuv.gov.ua/UJRN/eklprukr_2016_3-4_6" TargetMode="External"/><Relationship Id="rId31" Type="http://schemas.openxmlformats.org/officeDocument/2006/relationships/hyperlink" Target="http://nbuv.gov.ua/UJRN/pp_2017_4_27" TargetMode="External"/><Relationship Id="rId44" Type="http://schemas.openxmlformats.org/officeDocument/2006/relationships/hyperlink" Target="http://www.un.org.ua/files/SURVEY_UKR.pdf" TargetMode="External"/><Relationship Id="rId4" Type="http://schemas.openxmlformats.org/officeDocument/2006/relationships/settings" Target="settings.xml"/><Relationship Id="rId9" Type="http://schemas.openxmlformats.org/officeDocument/2006/relationships/hyperlink" Target="http://zakon2.rada.gov.ua/laws/show/435-15" TargetMode="External"/><Relationship Id="rId14" Type="http://schemas.openxmlformats.org/officeDocument/2006/relationships/hyperlink" Target="http://www.ac-rada.gov.ua/doccatalog/document/16756304/Zvit_10-3_2018.pdf?subportal=main" TargetMode="External"/><Relationship Id="rId22" Type="http://schemas.openxmlformats.org/officeDocument/2006/relationships/hyperlink" Target="http://nbuv.gov.ua/UJRN/VKNU_Ekon_2013_10_5" TargetMode="External"/><Relationship Id="rId27" Type="http://schemas.openxmlformats.org/officeDocument/2006/relationships/hyperlink" Target="http://nbuv.gov.ua/UJRN/Pjuv_2016_2_15" TargetMode="External"/><Relationship Id="rId30" Type="http://schemas.openxmlformats.org/officeDocument/2006/relationships/hyperlink" Target="http://nbuv.gov.ua/UJRN/inek_2016_3-4_11" TargetMode="External"/><Relationship Id="rId35" Type="http://schemas.openxmlformats.org/officeDocument/2006/relationships/hyperlink" Target="http://me.fem.sumdu.edu.ua/conf_arh_006.html" TargetMode="External"/><Relationship Id="rId43" Type="http://schemas.openxmlformats.org/officeDocument/2006/relationships/hyperlink" Target="https://globalcompact.org.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23317</Words>
  <Characters>13291</Characters>
  <Application>Microsoft Office Word</Application>
  <DocSecurity>0</DocSecurity>
  <Lines>110</Lines>
  <Paragraphs>73</Paragraphs>
  <ScaleCrop>false</ScaleCrop>
  <Company/>
  <LinksUpToDate>false</LinksUpToDate>
  <CharactersWithSpaces>36535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2019-11-12T11:17:00Z</dcterms:created>
  <dcterms:modified xsi:type="dcterms:W3CDTF">2019-11-12T11:19:00Z</dcterms:modified>
</cp:coreProperties>
</file>