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E3ADAB" w14:textId="55B5A123" w:rsidR="00574471" w:rsidRPr="009339AD" w:rsidRDefault="00574471" w:rsidP="00B500D1">
      <w:pPr>
        <w:rPr>
          <w:lang w:val="uk-UA"/>
        </w:rPr>
      </w:pPr>
    </w:p>
    <w:p w14:paraId="6BB19384" w14:textId="77777777" w:rsidR="009B6086" w:rsidRPr="002632FE" w:rsidRDefault="009B6086" w:rsidP="009B6086">
      <w:pPr>
        <w:pBdr>
          <w:bottom w:val="single" w:sz="4" w:space="1" w:color="auto"/>
        </w:pBdr>
        <w:jc w:val="center"/>
        <w:rPr>
          <w:rFonts w:ascii="Times New Roman" w:hAnsi="Times New Roman"/>
          <w:sz w:val="28"/>
          <w:szCs w:val="28"/>
          <w:lang w:val="uk-UA"/>
        </w:rPr>
      </w:pPr>
      <w:r w:rsidRPr="002632FE">
        <w:rPr>
          <w:rFonts w:ascii="Times New Roman" w:hAnsi="Times New Roman"/>
          <w:sz w:val="28"/>
          <w:szCs w:val="28"/>
          <w:lang w:val="uk-UA"/>
        </w:rPr>
        <w:t>Одеський національний університет імені І. І. Мечникова</w:t>
      </w:r>
    </w:p>
    <w:p w14:paraId="167523D8" w14:textId="77777777" w:rsidR="009B6086" w:rsidRPr="002632FE" w:rsidRDefault="009B6086" w:rsidP="009B6086">
      <w:pPr>
        <w:jc w:val="center"/>
        <w:rPr>
          <w:rFonts w:ascii="Times New Roman" w:hAnsi="Times New Roman"/>
          <w:szCs w:val="20"/>
          <w:lang w:val="uk-UA"/>
        </w:rPr>
      </w:pPr>
      <w:r w:rsidRPr="002632FE">
        <w:rPr>
          <w:rFonts w:ascii="Times New Roman" w:hAnsi="Times New Roman"/>
          <w:szCs w:val="20"/>
          <w:lang w:val="uk-UA"/>
        </w:rPr>
        <w:t>(повне найменування вищого навчального закладу)</w:t>
      </w:r>
    </w:p>
    <w:p w14:paraId="26ECD6BC" w14:textId="77777777" w:rsidR="009B6086" w:rsidRPr="002632FE" w:rsidRDefault="009B6086" w:rsidP="009B6086">
      <w:pPr>
        <w:pBdr>
          <w:bottom w:val="single" w:sz="4" w:space="1" w:color="auto"/>
        </w:pBdr>
        <w:jc w:val="center"/>
        <w:rPr>
          <w:rFonts w:ascii="Times New Roman" w:hAnsi="Times New Roman"/>
          <w:sz w:val="28"/>
          <w:szCs w:val="28"/>
          <w:lang w:val="uk-UA"/>
        </w:rPr>
      </w:pPr>
      <w:r w:rsidRPr="002632FE">
        <w:rPr>
          <w:rFonts w:ascii="Times New Roman" w:hAnsi="Times New Roman"/>
          <w:sz w:val="28"/>
          <w:szCs w:val="28"/>
          <w:lang w:val="uk-UA"/>
        </w:rPr>
        <w:t>Факультет психології та соціальної роботи</w:t>
      </w:r>
    </w:p>
    <w:p w14:paraId="66F6A5CA" w14:textId="77777777" w:rsidR="009B6086" w:rsidRPr="002632FE" w:rsidRDefault="009B6086" w:rsidP="009B6086">
      <w:pPr>
        <w:jc w:val="center"/>
        <w:rPr>
          <w:rFonts w:ascii="Times New Roman" w:hAnsi="Times New Roman"/>
          <w:szCs w:val="20"/>
          <w:lang w:val="uk-UA"/>
        </w:rPr>
      </w:pPr>
      <w:r w:rsidRPr="002632FE">
        <w:rPr>
          <w:rFonts w:ascii="Times New Roman" w:hAnsi="Times New Roman"/>
          <w:szCs w:val="20"/>
          <w:lang w:val="uk-UA"/>
        </w:rPr>
        <w:t>(повне найменування інституту/факультету)</w:t>
      </w:r>
    </w:p>
    <w:p w14:paraId="1F4318C4" w14:textId="77777777" w:rsidR="009B6086" w:rsidRPr="002632FE" w:rsidRDefault="009B6086" w:rsidP="009B6086">
      <w:pPr>
        <w:pBdr>
          <w:bottom w:val="single" w:sz="4" w:space="1" w:color="auto"/>
        </w:pBdr>
        <w:jc w:val="center"/>
        <w:rPr>
          <w:rFonts w:ascii="Times New Roman" w:hAnsi="Times New Roman"/>
          <w:sz w:val="28"/>
          <w:szCs w:val="28"/>
          <w:lang w:val="uk-UA"/>
        </w:rPr>
      </w:pPr>
      <w:r w:rsidRPr="002632FE">
        <w:rPr>
          <w:rFonts w:ascii="Times New Roman" w:hAnsi="Times New Roman"/>
          <w:sz w:val="28"/>
          <w:szCs w:val="28"/>
          <w:lang w:val="uk-UA"/>
        </w:rPr>
        <w:t>Кафедра соціальн</w:t>
      </w:r>
      <w:r>
        <w:rPr>
          <w:rFonts w:ascii="Times New Roman" w:hAnsi="Times New Roman"/>
          <w:sz w:val="28"/>
          <w:szCs w:val="28"/>
          <w:lang w:val="uk-UA"/>
        </w:rPr>
        <w:t>ої</w:t>
      </w:r>
      <w:r w:rsidRPr="002632FE">
        <w:rPr>
          <w:rFonts w:ascii="Times New Roman" w:hAnsi="Times New Roman"/>
          <w:sz w:val="28"/>
          <w:szCs w:val="28"/>
          <w:lang w:val="uk-UA"/>
        </w:rPr>
        <w:t xml:space="preserve"> </w:t>
      </w:r>
      <w:r>
        <w:rPr>
          <w:rFonts w:ascii="Times New Roman" w:hAnsi="Times New Roman"/>
          <w:sz w:val="28"/>
          <w:szCs w:val="28"/>
          <w:lang w:val="uk-UA"/>
        </w:rPr>
        <w:t>роботи</w:t>
      </w:r>
    </w:p>
    <w:p w14:paraId="6C19DDA2" w14:textId="77777777" w:rsidR="009B6086" w:rsidRPr="002632FE" w:rsidRDefault="009B6086" w:rsidP="009B6086">
      <w:pPr>
        <w:jc w:val="center"/>
        <w:rPr>
          <w:rFonts w:ascii="Times New Roman" w:hAnsi="Times New Roman"/>
          <w:szCs w:val="20"/>
          <w:lang w:val="uk-UA"/>
        </w:rPr>
      </w:pPr>
      <w:r w:rsidRPr="002632FE">
        <w:rPr>
          <w:rFonts w:ascii="Times New Roman" w:hAnsi="Times New Roman"/>
          <w:szCs w:val="20"/>
          <w:lang w:val="uk-UA"/>
        </w:rPr>
        <w:t>(повна назва кафедри)</w:t>
      </w:r>
    </w:p>
    <w:p w14:paraId="3758862A" w14:textId="77777777" w:rsidR="009B6086" w:rsidRPr="002632FE" w:rsidRDefault="009B6086" w:rsidP="009B6086">
      <w:pPr>
        <w:rPr>
          <w:rFonts w:ascii="Times New Roman" w:hAnsi="Times New Roman"/>
          <w:b/>
          <w:spacing w:val="60"/>
          <w:sz w:val="28"/>
          <w:szCs w:val="28"/>
          <w:lang w:val="uk-UA"/>
        </w:rPr>
      </w:pPr>
    </w:p>
    <w:p w14:paraId="5A1FCBE7" w14:textId="77777777" w:rsidR="009B6086" w:rsidRPr="002632FE" w:rsidRDefault="009B6086" w:rsidP="009B6086">
      <w:pPr>
        <w:jc w:val="center"/>
        <w:rPr>
          <w:rFonts w:ascii="Times New Roman" w:hAnsi="Times New Roman"/>
          <w:b/>
          <w:sz w:val="28"/>
          <w:szCs w:val="28"/>
          <w:lang w:val="uk-UA"/>
        </w:rPr>
      </w:pPr>
      <w:r w:rsidRPr="002632FE">
        <w:rPr>
          <w:rFonts w:ascii="Times New Roman" w:hAnsi="Times New Roman"/>
          <w:b/>
          <w:sz w:val="28"/>
          <w:szCs w:val="28"/>
          <w:lang w:val="uk-UA"/>
        </w:rPr>
        <w:t>Кваліфікаційна   робота</w:t>
      </w:r>
    </w:p>
    <w:p w14:paraId="10DE442C" w14:textId="77777777" w:rsidR="009B6086" w:rsidRPr="002632FE" w:rsidRDefault="009B6086" w:rsidP="009B6086">
      <w:pPr>
        <w:pBdr>
          <w:bottom w:val="single" w:sz="4" w:space="1" w:color="auto"/>
        </w:pBdr>
        <w:spacing w:before="240"/>
        <w:ind w:left="1134" w:right="850"/>
        <w:jc w:val="center"/>
        <w:rPr>
          <w:rFonts w:ascii="Times New Roman" w:hAnsi="Times New Roman"/>
          <w:sz w:val="28"/>
          <w:szCs w:val="28"/>
          <w:lang w:val="uk-UA"/>
        </w:rPr>
      </w:pPr>
      <w:r w:rsidRPr="002632FE">
        <w:rPr>
          <w:rFonts w:ascii="Times New Roman" w:hAnsi="Times New Roman"/>
          <w:sz w:val="28"/>
          <w:szCs w:val="28"/>
          <w:lang w:val="uk-UA"/>
        </w:rPr>
        <w:t>бакалавра</w:t>
      </w:r>
    </w:p>
    <w:p w14:paraId="39EA0B00" w14:textId="77777777" w:rsidR="009B6086" w:rsidRPr="002632FE" w:rsidRDefault="009B6086" w:rsidP="009B6086">
      <w:pPr>
        <w:tabs>
          <w:tab w:val="right" w:pos="9355"/>
        </w:tabs>
        <w:jc w:val="center"/>
        <w:rPr>
          <w:rFonts w:ascii="Times New Roman" w:hAnsi="Times New Roman"/>
          <w:sz w:val="28"/>
          <w:szCs w:val="28"/>
          <w:lang w:val="uk-UA"/>
        </w:rPr>
      </w:pPr>
    </w:p>
    <w:p w14:paraId="62B4CF9F" w14:textId="77777777" w:rsidR="009B6086" w:rsidRPr="008B41A3" w:rsidRDefault="009B6086" w:rsidP="009B6086">
      <w:pPr>
        <w:tabs>
          <w:tab w:val="right" w:pos="9355"/>
        </w:tabs>
        <w:jc w:val="center"/>
        <w:rPr>
          <w:rFonts w:ascii="Times New Roman" w:hAnsi="Times New Roman"/>
          <w:b/>
          <w:sz w:val="28"/>
          <w:szCs w:val="28"/>
          <w:lang w:val="uk-UA"/>
        </w:rPr>
      </w:pPr>
      <w:r w:rsidRPr="002632FE">
        <w:rPr>
          <w:rFonts w:ascii="Times New Roman" w:hAnsi="Times New Roman"/>
          <w:sz w:val="28"/>
          <w:szCs w:val="28"/>
          <w:lang w:val="uk-UA"/>
        </w:rPr>
        <w:t xml:space="preserve">на тему: </w:t>
      </w:r>
      <w:r w:rsidRPr="00044D74">
        <w:rPr>
          <w:rFonts w:ascii="Times New Roman" w:hAnsi="Times New Roman"/>
          <w:b/>
          <w:sz w:val="28"/>
          <w:szCs w:val="28"/>
          <w:lang w:val="uk-UA"/>
        </w:rPr>
        <w:t>«</w:t>
      </w:r>
      <w:bookmarkStart w:id="0" w:name="_Hlk73141170"/>
      <w:r w:rsidRPr="008B41A3">
        <w:rPr>
          <w:rFonts w:ascii="Times New Roman" w:hAnsi="Times New Roman"/>
          <w:b/>
          <w:color w:val="000000"/>
          <w:sz w:val="28"/>
          <w:szCs w:val="28"/>
          <w:lang w:val="uk-UA" w:eastAsia="ru-RU"/>
        </w:rPr>
        <w:t>Соціальна позиція християнських церков та їх соціальна робота</w:t>
      </w:r>
      <w:bookmarkEnd w:id="0"/>
      <w:r w:rsidRPr="008B41A3">
        <w:rPr>
          <w:rFonts w:ascii="Times New Roman" w:hAnsi="Times New Roman"/>
          <w:b/>
          <w:sz w:val="28"/>
          <w:szCs w:val="28"/>
          <w:lang w:val="uk-UA"/>
        </w:rPr>
        <w:t>»</w:t>
      </w:r>
    </w:p>
    <w:p w14:paraId="4D8DF1AF" w14:textId="77777777" w:rsidR="009B6086" w:rsidRPr="008B41A3" w:rsidRDefault="009B6086" w:rsidP="009B6086">
      <w:pPr>
        <w:rPr>
          <w:rFonts w:ascii="Times New Roman" w:hAnsi="Times New Roman"/>
          <w:color w:val="000000"/>
          <w:sz w:val="28"/>
          <w:szCs w:val="28"/>
          <w:lang w:val="uk-UA" w:eastAsia="ru-RU"/>
        </w:rPr>
      </w:pPr>
      <w:r w:rsidRPr="008B41A3">
        <w:rPr>
          <w:rFonts w:ascii="Times New Roman" w:hAnsi="Times New Roman"/>
          <w:color w:val="000000"/>
          <w:sz w:val="28"/>
          <w:szCs w:val="28"/>
          <w:lang w:val="uk-UA" w:eastAsia="ru-RU"/>
        </w:rPr>
        <w:t xml:space="preserve">. </w:t>
      </w:r>
    </w:p>
    <w:p w14:paraId="597DA821" w14:textId="77777777" w:rsidR="009B6086" w:rsidRPr="00044D74" w:rsidRDefault="009B6086" w:rsidP="009B6086">
      <w:pPr>
        <w:tabs>
          <w:tab w:val="right" w:pos="9355"/>
        </w:tabs>
        <w:jc w:val="center"/>
        <w:rPr>
          <w:rFonts w:ascii="Times New Roman" w:hAnsi="Times New Roman"/>
          <w:b/>
          <w:bCs/>
          <w:sz w:val="28"/>
          <w:szCs w:val="28"/>
          <w:highlight w:val="yellow"/>
          <w:lang w:val="uk-UA"/>
        </w:rPr>
      </w:pPr>
      <w:r w:rsidRPr="008B41A3">
        <w:rPr>
          <w:rFonts w:ascii="Times New Roman" w:hAnsi="Times New Roman"/>
          <w:b/>
          <w:bCs/>
          <w:sz w:val="28"/>
          <w:szCs w:val="28"/>
          <w:lang w:val="uk-UA" w:eastAsia="ru-RU"/>
        </w:rPr>
        <w:t>«The social position of Christian churchesand their social work</w:t>
      </w:r>
      <w:r>
        <w:rPr>
          <w:rFonts w:ascii="Times New Roman" w:hAnsi="Times New Roman"/>
          <w:b/>
          <w:bCs/>
          <w:sz w:val="24"/>
          <w:lang w:val="uk-UA" w:eastAsia="ru-RU"/>
        </w:rPr>
        <w:t>»</w:t>
      </w:r>
    </w:p>
    <w:p w14:paraId="44A7E6DC" w14:textId="77777777" w:rsidR="009B6086" w:rsidRPr="002632FE" w:rsidRDefault="009B6086" w:rsidP="009B6086">
      <w:pPr>
        <w:tabs>
          <w:tab w:val="right" w:pos="9355"/>
        </w:tabs>
        <w:jc w:val="center"/>
        <w:rPr>
          <w:rFonts w:ascii="Times New Roman" w:hAnsi="Times New Roman"/>
          <w:sz w:val="28"/>
          <w:szCs w:val="28"/>
          <w:u w:val="single"/>
          <w:lang w:val="uk-UA"/>
        </w:rPr>
      </w:pPr>
    </w:p>
    <w:p w14:paraId="78505CD6" w14:textId="77777777" w:rsidR="009B6086" w:rsidRPr="002632FE" w:rsidRDefault="009B6086" w:rsidP="009B6086">
      <w:pPr>
        <w:tabs>
          <w:tab w:val="right" w:pos="9355"/>
        </w:tabs>
        <w:rPr>
          <w:rFonts w:ascii="Times New Roman" w:hAnsi="Times New Roman"/>
          <w:sz w:val="28"/>
          <w:szCs w:val="28"/>
          <w:u w:val="single"/>
          <w:lang w:val="uk-UA"/>
        </w:rPr>
      </w:pPr>
    </w:p>
    <w:p w14:paraId="3E06728E" w14:textId="77777777" w:rsidR="009B6086" w:rsidRPr="002632FE" w:rsidRDefault="009B6086" w:rsidP="009B6086">
      <w:pPr>
        <w:tabs>
          <w:tab w:val="right" w:pos="9355"/>
        </w:tabs>
        <w:rPr>
          <w:rFonts w:ascii="Times New Roman" w:hAnsi="Times New Roman"/>
          <w:sz w:val="28"/>
          <w:szCs w:val="28"/>
          <w:u w:val="single"/>
          <w:lang w:val="uk-UA"/>
        </w:rPr>
      </w:pPr>
    </w:p>
    <w:p w14:paraId="18659252" w14:textId="77777777" w:rsidR="009B6086" w:rsidRPr="002632FE" w:rsidRDefault="009B6086" w:rsidP="009B6086">
      <w:pPr>
        <w:tabs>
          <w:tab w:val="left" w:pos="2977"/>
        </w:tabs>
        <w:ind w:firstLine="709"/>
        <w:rPr>
          <w:rFonts w:ascii="Times New Roman" w:hAnsi="Times New Roman"/>
          <w:sz w:val="28"/>
          <w:szCs w:val="28"/>
          <w:lang w:val="uk-UA"/>
        </w:rPr>
      </w:pPr>
      <w:r w:rsidRPr="002632FE">
        <w:rPr>
          <w:rFonts w:ascii="Times New Roman" w:hAnsi="Times New Roman"/>
          <w:sz w:val="28"/>
          <w:szCs w:val="28"/>
          <w:lang w:val="uk-UA"/>
        </w:rPr>
        <w:t xml:space="preserve">                                 Виконала: студентка денної форми навчання</w:t>
      </w:r>
    </w:p>
    <w:p w14:paraId="0BAB1A60" w14:textId="77777777" w:rsidR="009B6086" w:rsidRPr="002632FE" w:rsidRDefault="009B6086" w:rsidP="009B6086">
      <w:pPr>
        <w:tabs>
          <w:tab w:val="left" w:pos="2977"/>
        </w:tabs>
        <w:ind w:firstLine="709"/>
        <w:rPr>
          <w:rFonts w:ascii="Times New Roman" w:hAnsi="Times New Roman"/>
          <w:sz w:val="28"/>
          <w:szCs w:val="28"/>
          <w:lang w:val="uk-UA"/>
        </w:rPr>
      </w:pPr>
      <w:r w:rsidRPr="002632FE">
        <w:rPr>
          <w:rFonts w:ascii="Times New Roman" w:hAnsi="Times New Roman"/>
          <w:sz w:val="28"/>
          <w:szCs w:val="28"/>
          <w:lang w:val="uk-UA"/>
        </w:rPr>
        <w:t xml:space="preserve">                                 спеціальності 231 Соціальна робота</w:t>
      </w:r>
    </w:p>
    <w:p w14:paraId="3E1F8C66" w14:textId="77777777" w:rsidR="009B6086" w:rsidRPr="002632FE" w:rsidRDefault="009B6086" w:rsidP="009B6086">
      <w:pPr>
        <w:tabs>
          <w:tab w:val="left" w:pos="2552"/>
          <w:tab w:val="left" w:pos="2977"/>
          <w:tab w:val="left" w:pos="3119"/>
        </w:tabs>
        <w:rPr>
          <w:rFonts w:ascii="Times New Roman" w:hAnsi="Times New Roman"/>
          <w:sz w:val="28"/>
          <w:szCs w:val="28"/>
          <w:lang w:val="uk-UA"/>
        </w:rPr>
      </w:pPr>
      <w:r w:rsidRPr="002632FE">
        <w:rPr>
          <w:rFonts w:ascii="Times New Roman" w:hAnsi="Times New Roman"/>
          <w:sz w:val="28"/>
          <w:szCs w:val="28"/>
          <w:lang w:val="uk-UA"/>
        </w:rPr>
        <w:t xml:space="preserve">                                 </w:t>
      </w:r>
      <w:bookmarkStart w:id="1" w:name="_Hlk73946644"/>
      <w:bookmarkEnd w:id="1"/>
      <w:r w:rsidRPr="002632FE">
        <w:rPr>
          <w:rFonts w:ascii="Times New Roman" w:hAnsi="Times New Roman"/>
          <w:sz w:val="28"/>
          <w:szCs w:val="28"/>
          <w:lang w:val="uk-UA"/>
        </w:rPr>
        <w:t xml:space="preserve">          </w:t>
      </w:r>
      <w:r>
        <w:rPr>
          <w:rFonts w:ascii="Times New Roman" w:hAnsi="Times New Roman"/>
          <w:sz w:val="28"/>
          <w:szCs w:val="28"/>
          <w:lang w:val="uk-UA"/>
        </w:rPr>
        <w:t>Гарбузняк Валерія Володимирівна</w:t>
      </w:r>
    </w:p>
    <w:p w14:paraId="5B59EF62" w14:textId="77777777" w:rsidR="009B6086" w:rsidRPr="002632FE" w:rsidRDefault="009B6086" w:rsidP="009B6086">
      <w:pPr>
        <w:tabs>
          <w:tab w:val="left" w:pos="2977"/>
        </w:tabs>
        <w:ind w:firstLine="709"/>
        <w:rPr>
          <w:rFonts w:ascii="Times New Roman" w:hAnsi="Times New Roman"/>
          <w:sz w:val="28"/>
          <w:szCs w:val="28"/>
          <w:lang w:val="uk-UA"/>
        </w:rPr>
      </w:pPr>
      <w:r w:rsidRPr="002632FE">
        <w:rPr>
          <w:rFonts w:ascii="Times New Roman" w:hAnsi="Times New Roman"/>
          <w:sz w:val="28"/>
          <w:szCs w:val="28"/>
          <w:lang w:val="uk-UA"/>
        </w:rPr>
        <w:t xml:space="preserve">                                 Керівник     к. </w:t>
      </w:r>
      <w:r>
        <w:rPr>
          <w:rFonts w:ascii="Times New Roman" w:hAnsi="Times New Roman"/>
          <w:sz w:val="28"/>
          <w:szCs w:val="28"/>
          <w:lang w:val="uk-UA"/>
        </w:rPr>
        <w:t>філософ.</w:t>
      </w:r>
      <w:r w:rsidRPr="002632FE">
        <w:rPr>
          <w:rFonts w:ascii="Times New Roman" w:hAnsi="Times New Roman"/>
          <w:sz w:val="28"/>
          <w:szCs w:val="28"/>
          <w:lang w:val="uk-UA"/>
        </w:rPr>
        <w:t xml:space="preserve">н., доц. </w:t>
      </w:r>
      <w:r>
        <w:rPr>
          <w:rFonts w:ascii="Times New Roman" w:hAnsi="Times New Roman"/>
          <w:sz w:val="28"/>
          <w:szCs w:val="28"/>
          <w:lang w:val="uk-UA"/>
        </w:rPr>
        <w:t>Коваленко О.П.</w:t>
      </w:r>
    </w:p>
    <w:p w14:paraId="244163A3" w14:textId="77777777" w:rsidR="009B6086" w:rsidRDefault="009B6086" w:rsidP="009B6086">
      <w:pPr>
        <w:tabs>
          <w:tab w:val="left" w:pos="2977"/>
          <w:tab w:val="left" w:pos="5245"/>
          <w:tab w:val="right" w:pos="9355"/>
        </w:tabs>
        <w:ind w:firstLine="709"/>
        <w:rPr>
          <w:rFonts w:ascii="Times New Roman" w:hAnsi="Times New Roman"/>
          <w:color w:val="000000"/>
          <w:sz w:val="28"/>
          <w:szCs w:val="28"/>
          <w:lang w:val="uk-UA" w:eastAsia="ru-RU"/>
        </w:rPr>
      </w:pPr>
      <w:r w:rsidRPr="002632FE">
        <w:rPr>
          <w:rFonts w:ascii="Times New Roman" w:hAnsi="Times New Roman"/>
          <w:sz w:val="28"/>
          <w:szCs w:val="28"/>
          <w:lang w:val="uk-UA"/>
        </w:rPr>
        <w:t xml:space="preserve">                                 </w:t>
      </w:r>
      <w:r w:rsidRPr="00044D74">
        <w:rPr>
          <w:rFonts w:ascii="Times New Roman" w:hAnsi="Times New Roman"/>
          <w:sz w:val="28"/>
          <w:szCs w:val="28"/>
          <w:lang w:val="uk-UA"/>
        </w:rPr>
        <w:t xml:space="preserve">Рецензент    </w:t>
      </w:r>
      <w:r w:rsidRPr="00044D74">
        <w:rPr>
          <w:rFonts w:ascii="Times New Roman" w:hAnsi="Times New Roman"/>
          <w:color w:val="000000"/>
          <w:sz w:val="28"/>
          <w:szCs w:val="28"/>
          <w:lang w:val="uk-UA" w:eastAsia="ru-RU"/>
        </w:rPr>
        <w:t>к.психол.н., доцент кафедри практичної</w:t>
      </w:r>
    </w:p>
    <w:p w14:paraId="7B98204E" w14:textId="77777777" w:rsidR="009B6086" w:rsidRPr="002632FE" w:rsidRDefault="009B6086" w:rsidP="009B6086">
      <w:pPr>
        <w:tabs>
          <w:tab w:val="left" w:pos="2977"/>
          <w:tab w:val="left" w:pos="5245"/>
          <w:tab w:val="right" w:pos="9355"/>
        </w:tabs>
        <w:ind w:firstLine="709"/>
        <w:rPr>
          <w:rFonts w:ascii="Times New Roman" w:hAnsi="Times New Roman"/>
          <w:sz w:val="28"/>
          <w:szCs w:val="28"/>
          <w:lang w:val="uk-UA"/>
        </w:rPr>
      </w:pPr>
      <w:r w:rsidRPr="00044D74">
        <w:rPr>
          <w:rFonts w:ascii="Times New Roman" w:hAnsi="Times New Roman"/>
          <w:color w:val="000000"/>
          <w:sz w:val="28"/>
          <w:szCs w:val="28"/>
          <w:lang w:val="uk-UA" w:eastAsia="ru-RU"/>
        </w:rPr>
        <w:t xml:space="preserve">                                 та клінічної психології </w:t>
      </w:r>
      <w:r w:rsidRPr="00044D74">
        <w:rPr>
          <w:rFonts w:ascii="Times New Roman" w:hAnsi="Times New Roman"/>
          <w:sz w:val="28"/>
          <w:szCs w:val="28"/>
          <w:lang w:val="uk-UA"/>
        </w:rPr>
        <w:t>ФПСР</w:t>
      </w:r>
      <w:r w:rsidRPr="00044D74">
        <w:rPr>
          <w:rFonts w:ascii="Times New Roman" w:hAnsi="Times New Roman"/>
          <w:color w:val="000000"/>
          <w:sz w:val="28"/>
          <w:szCs w:val="28"/>
          <w:lang w:val="uk-UA" w:eastAsia="ru-RU"/>
        </w:rPr>
        <w:t xml:space="preserve"> Данілова О.С.</w:t>
      </w:r>
      <w:r w:rsidRPr="00044D74">
        <w:rPr>
          <w:rFonts w:ascii="Times New Roman" w:hAnsi="Times New Roman"/>
          <w:sz w:val="28"/>
          <w:szCs w:val="28"/>
          <w:lang w:val="uk-UA"/>
        </w:rPr>
        <w:t xml:space="preserve"> </w:t>
      </w:r>
    </w:p>
    <w:p w14:paraId="161C441A" w14:textId="77777777" w:rsidR="009B6086" w:rsidRDefault="009B6086" w:rsidP="009B6086">
      <w:pPr>
        <w:rPr>
          <w:rFonts w:ascii="Times New Roman" w:hAnsi="Times New Roman"/>
          <w:sz w:val="28"/>
          <w:szCs w:val="28"/>
          <w:lang w:val="uk-UA"/>
        </w:rPr>
      </w:pPr>
    </w:p>
    <w:p w14:paraId="556D6559" w14:textId="77777777" w:rsidR="009B6086" w:rsidRPr="002632FE" w:rsidRDefault="009B6086" w:rsidP="009B6086">
      <w:pPr>
        <w:rPr>
          <w:rFonts w:ascii="Times New Roman" w:hAnsi="Times New Roman"/>
          <w:sz w:val="28"/>
          <w:szCs w:val="28"/>
          <w:lang w:val="uk-UA"/>
        </w:rPr>
      </w:pPr>
    </w:p>
    <w:p w14:paraId="60D5E13F" w14:textId="77777777" w:rsidR="009B6086" w:rsidRPr="002632FE" w:rsidRDefault="009B6086" w:rsidP="009B6086">
      <w:pPr>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4967"/>
        <w:gridCol w:w="4678"/>
      </w:tblGrid>
      <w:tr w:rsidR="009B6086" w:rsidRPr="009B6086" w14:paraId="56D0CE76" w14:textId="77777777" w:rsidTr="0048417E">
        <w:trPr>
          <w:jc w:val="center"/>
        </w:trPr>
        <w:tc>
          <w:tcPr>
            <w:tcW w:w="4967" w:type="dxa"/>
          </w:tcPr>
          <w:p w14:paraId="082F0688" w14:textId="77777777" w:rsidR="009B6086" w:rsidRPr="002632FE" w:rsidRDefault="009B6086" w:rsidP="0048417E">
            <w:pPr>
              <w:rPr>
                <w:rFonts w:ascii="Times New Roman" w:hAnsi="Times New Roman"/>
                <w:sz w:val="28"/>
                <w:szCs w:val="28"/>
                <w:lang w:val="uk-UA"/>
              </w:rPr>
            </w:pPr>
            <w:r w:rsidRPr="002632FE">
              <w:rPr>
                <w:rFonts w:ascii="Times New Roman" w:hAnsi="Times New Roman"/>
                <w:sz w:val="28"/>
                <w:szCs w:val="28"/>
                <w:lang w:val="uk-UA"/>
              </w:rPr>
              <w:t>Рекомендовано до захисту:</w:t>
            </w:r>
          </w:p>
          <w:p w14:paraId="0F1A3E51" w14:textId="77777777" w:rsidR="009B6086" w:rsidRPr="002632FE" w:rsidRDefault="009B6086" w:rsidP="0048417E">
            <w:pPr>
              <w:spacing w:before="120"/>
              <w:rPr>
                <w:rFonts w:ascii="Times New Roman" w:hAnsi="Times New Roman"/>
                <w:sz w:val="28"/>
                <w:szCs w:val="28"/>
                <w:lang w:val="uk-UA"/>
              </w:rPr>
            </w:pPr>
            <w:r w:rsidRPr="002632FE">
              <w:rPr>
                <w:rFonts w:ascii="Times New Roman" w:hAnsi="Times New Roman"/>
                <w:sz w:val="28"/>
                <w:szCs w:val="28"/>
                <w:lang w:val="uk-UA"/>
              </w:rPr>
              <w:t>Протокол засідання кафедри</w:t>
            </w:r>
          </w:p>
          <w:p w14:paraId="7CD551A9" w14:textId="77777777" w:rsidR="009B6086" w:rsidRPr="002632FE" w:rsidRDefault="009B6086" w:rsidP="0048417E">
            <w:pPr>
              <w:spacing w:before="120"/>
              <w:rPr>
                <w:rFonts w:ascii="Times New Roman" w:hAnsi="Times New Roman"/>
                <w:sz w:val="28"/>
                <w:szCs w:val="28"/>
                <w:lang w:val="uk-UA"/>
              </w:rPr>
            </w:pPr>
            <w:r w:rsidRPr="002632FE">
              <w:rPr>
                <w:rFonts w:ascii="Times New Roman" w:hAnsi="Times New Roman"/>
                <w:sz w:val="28"/>
                <w:szCs w:val="28"/>
                <w:lang w:val="uk-UA"/>
              </w:rPr>
              <w:t xml:space="preserve">№ ___ від _____.__________.2021 р. </w:t>
            </w:r>
          </w:p>
          <w:p w14:paraId="1EAAAEFE" w14:textId="77777777" w:rsidR="009B6086" w:rsidRPr="002632FE" w:rsidRDefault="009B6086" w:rsidP="0048417E">
            <w:pPr>
              <w:rPr>
                <w:rFonts w:ascii="Times New Roman" w:hAnsi="Times New Roman"/>
                <w:sz w:val="28"/>
                <w:szCs w:val="28"/>
                <w:lang w:val="uk-UA"/>
              </w:rPr>
            </w:pPr>
          </w:p>
          <w:p w14:paraId="1507FDA6" w14:textId="77777777" w:rsidR="009B6086" w:rsidRPr="002632FE" w:rsidRDefault="009B6086" w:rsidP="0048417E">
            <w:pPr>
              <w:rPr>
                <w:rFonts w:ascii="Times New Roman" w:hAnsi="Times New Roman"/>
                <w:sz w:val="28"/>
                <w:szCs w:val="28"/>
                <w:lang w:val="uk-UA"/>
              </w:rPr>
            </w:pPr>
          </w:p>
          <w:p w14:paraId="6E9A85B2" w14:textId="77777777" w:rsidR="009B6086" w:rsidRDefault="009B6086" w:rsidP="0048417E">
            <w:pPr>
              <w:rPr>
                <w:rFonts w:ascii="Times New Roman" w:hAnsi="Times New Roman"/>
                <w:sz w:val="28"/>
                <w:szCs w:val="28"/>
                <w:lang w:val="uk-UA"/>
              </w:rPr>
            </w:pPr>
          </w:p>
          <w:p w14:paraId="3907E6F0" w14:textId="77777777" w:rsidR="009B6086" w:rsidRPr="002632FE" w:rsidRDefault="009B6086" w:rsidP="0048417E">
            <w:pPr>
              <w:rPr>
                <w:rFonts w:ascii="Times New Roman" w:hAnsi="Times New Roman"/>
                <w:sz w:val="28"/>
                <w:szCs w:val="28"/>
                <w:lang w:val="uk-UA"/>
              </w:rPr>
            </w:pPr>
            <w:r>
              <w:rPr>
                <w:rFonts w:ascii="Times New Roman" w:hAnsi="Times New Roman"/>
                <w:sz w:val="28"/>
                <w:szCs w:val="28"/>
                <w:lang w:val="uk-UA"/>
              </w:rPr>
              <w:t>В.о.з</w:t>
            </w:r>
            <w:r w:rsidRPr="002632FE">
              <w:rPr>
                <w:rFonts w:ascii="Times New Roman" w:hAnsi="Times New Roman"/>
                <w:sz w:val="28"/>
                <w:szCs w:val="28"/>
                <w:lang w:val="uk-UA"/>
              </w:rPr>
              <w:t>авідувач</w:t>
            </w:r>
            <w:r>
              <w:rPr>
                <w:rFonts w:ascii="Times New Roman" w:hAnsi="Times New Roman"/>
                <w:sz w:val="28"/>
                <w:szCs w:val="28"/>
                <w:lang w:val="uk-UA"/>
              </w:rPr>
              <w:t>а</w:t>
            </w:r>
            <w:r w:rsidRPr="002632FE">
              <w:rPr>
                <w:rFonts w:ascii="Times New Roman" w:hAnsi="Times New Roman"/>
                <w:sz w:val="28"/>
                <w:szCs w:val="28"/>
                <w:lang w:val="uk-UA"/>
              </w:rPr>
              <w:t xml:space="preserve"> кафедр</w:t>
            </w:r>
            <w:r>
              <w:rPr>
                <w:rFonts w:ascii="Times New Roman" w:hAnsi="Times New Roman"/>
                <w:sz w:val="28"/>
                <w:szCs w:val="28"/>
                <w:lang w:val="uk-UA"/>
              </w:rPr>
              <w:t>ою</w:t>
            </w:r>
          </w:p>
          <w:p w14:paraId="7F3366F7" w14:textId="77777777" w:rsidR="009B6086" w:rsidRPr="002632FE" w:rsidRDefault="009B6086" w:rsidP="0048417E">
            <w:pPr>
              <w:rPr>
                <w:rFonts w:ascii="Times New Roman" w:hAnsi="Times New Roman"/>
                <w:sz w:val="28"/>
                <w:szCs w:val="28"/>
                <w:lang w:val="uk-UA"/>
              </w:rPr>
            </w:pPr>
          </w:p>
          <w:p w14:paraId="72021381" w14:textId="77777777" w:rsidR="009B6086" w:rsidRPr="002632FE" w:rsidRDefault="009B6086" w:rsidP="0048417E">
            <w:pPr>
              <w:tabs>
                <w:tab w:val="left" w:pos="1168"/>
                <w:tab w:val="left" w:pos="3861"/>
              </w:tabs>
              <w:rPr>
                <w:rFonts w:ascii="Times New Roman" w:hAnsi="Times New Roman"/>
                <w:sz w:val="28"/>
                <w:szCs w:val="28"/>
                <w:u w:val="single"/>
                <w:lang w:val="uk-UA"/>
              </w:rPr>
            </w:pPr>
            <w:r w:rsidRPr="002632FE">
              <w:rPr>
                <w:rFonts w:ascii="Times New Roman" w:hAnsi="Times New Roman"/>
                <w:sz w:val="28"/>
                <w:szCs w:val="28"/>
                <w:u w:val="single"/>
                <w:lang w:val="uk-UA"/>
              </w:rPr>
              <w:tab/>
            </w:r>
            <w:r w:rsidRPr="002632FE">
              <w:rPr>
                <w:rFonts w:ascii="Times New Roman" w:hAnsi="Times New Roman"/>
                <w:sz w:val="28"/>
                <w:szCs w:val="28"/>
                <w:lang w:val="uk-UA"/>
              </w:rPr>
              <w:t xml:space="preserve">             </w:t>
            </w:r>
            <w:r>
              <w:rPr>
                <w:rFonts w:ascii="Times New Roman" w:hAnsi="Times New Roman"/>
                <w:sz w:val="28"/>
                <w:szCs w:val="28"/>
                <w:lang w:val="uk-UA"/>
              </w:rPr>
              <w:t>У.В.Варнава</w:t>
            </w:r>
          </w:p>
          <w:p w14:paraId="54B32CC7" w14:textId="77777777" w:rsidR="009B6086" w:rsidRPr="002632FE" w:rsidRDefault="009B6086" w:rsidP="0048417E">
            <w:pPr>
              <w:tabs>
                <w:tab w:val="left" w:pos="284"/>
                <w:tab w:val="left" w:pos="1767"/>
              </w:tabs>
              <w:rPr>
                <w:rFonts w:ascii="Times New Roman" w:hAnsi="Times New Roman"/>
                <w:szCs w:val="20"/>
                <w:lang w:val="uk-UA"/>
              </w:rPr>
            </w:pPr>
            <w:r w:rsidRPr="002632FE">
              <w:rPr>
                <w:rFonts w:ascii="Times New Roman" w:hAnsi="Times New Roman"/>
                <w:szCs w:val="20"/>
                <w:lang w:val="uk-UA"/>
              </w:rPr>
              <w:tab/>
              <w:t>(підпис)</w:t>
            </w:r>
            <w:r w:rsidRPr="002632FE">
              <w:rPr>
                <w:rFonts w:ascii="Times New Roman" w:hAnsi="Times New Roman"/>
                <w:szCs w:val="20"/>
                <w:lang w:val="uk-UA"/>
              </w:rPr>
              <w:tab/>
              <w:t xml:space="preserve">                   (ПІБ)</w:t>
            </w:r>
          </w:p>
        </w:tc>
        <w:tc>
          <w:tcPr>
            <w:tcW w:w="4678" w:type="dxa"/>
          </w:tcPr>
          <w:p w14:paraId="78C9C44D" w14:textId="77777777" w:rsidR="009B6086" w:rsidRPr="002632FE" w:rsidRDefault="009B6086" w:rsidP="0048417E">
            <w:pPr>
              <w:tabs>
                <w:tab w:val="right" w:pos="4462"/>
              </w:tabs>
              <w:rPr>
                <w:rFonts w:ascii="Times New Roman" w:hAnsi="Times New Roman"/>
                <w:sz w:val="28"/>
                <w:szCs w:val="28"/>
                <w:lang w:val="uk-UA"/>
              </w:rPr>
            </w:pPr>
            <w:r w:rsidRPr="002632FE">
              <w:rPr>
                <w:rFonts w:ascii="Times New Roman" w:hAnsi="Times New Roman"/>
                <w:sz w:val="28"/>
                <w:szCs w:val="28"/>
                <w:lang w:val="uk-UA"/>
              </w:rPr>
              <w:t>Захищено на засіданні ЕК № __</w:t>
            </w:r>
          </w:p>
          <w:p w14:paraId="6F7CC165" w14:textId="77777777" w:rsidR="009B6086" w:rsidRPr="002632FE" w:rsidRDefault="009B6086" w:rsidP="0048417E">
            <w:pPr>
              <w:tabs>
                <w:tab w:val="right" w:pos="4462"/>
              </w:tabs>
              <w:spacing w:before="120"/>
              <w:rPr>
                <w:rFonts w:ascii="Times New Roman" w:hAnsi="Times New Roman"/>
                <w:sz w:val="28"/>
                <w:szCs w:val="28"/>
                <w:lang w:val="uk-UA"/>
              </w:rPr>
            </w:pPr>
            <w:r w:rsidRPr="002632FE">
              <w:rPr>
                <w:rFonts w:ascii="Times New Roman" w:hAnsi="Times New Roman"/>
                <w:sz w:val="28"/>
                <w:szCs w:val="28"/>
                <w:lang w:val="uk-UA"/>
              </w:rPr>
              <w:t>протокол № __від __________2021 р.</w:t>
            </w:r>
            <w:r w:rsidRPr="002632FE">
              <w:rPr>
                <w:rFonts w:ascii="Times New Roman" w:hAnsi="Times New Roman"/>
                <w:sz w:val="28"/>
                <w:szCs w:val="28"/>
                <w:lang w:val="uk-UA"/>
              </w:rPr>
              <w:tab/>
            </w:r>
          </w:p>
          <w:p w14:paraId="2014309C" w14:textId="77777777" w:rsidR="009B6086" w:rsidRPr="002632FE" w:rsidRDefault="009B6086" w:rsidP="0048417E">
            <w:pPr>
              <w:tabs>
                <w:tab w:val="right" w:pos="4462"/>
              </w:tabs>
              <w:spacing w:before="120"/>
              <w:rPr>
                <w:rFonts w:ascii="Times New Roman" w:hAnsi="Times New Roman"/>
                <w:sz w:val="28"/>
                <w:szCs w:val="28"/>
                <w:lang w:val="uk-UA"/>
              </w:rPr>
            </w:pPr>
            <w:r w:rsidRPr="002632FE">
              <w:rPr>
                <w:rFonts w:ascii="Times New Roman" w:hAnsi="Times New Roman"/>
                <w:sz w:val="28"/>
                <w:szCs w:val="28"/>
                <w:lang w:val="uk-UA"/>
              </w:rPr>
              <w:t>Оцінка______________/___</w:t>
            </w:r>
            <w:r w:rsidRPr="002632FE">
              <w:rPr>
                <w:rFonts w:ascii="Times New Roman" w:hAnsi="Times New Roman"/>
                <w:sz w:val="28"/>
                <w:szCs w:val="28"/>
                <w:lang w:val="uk-UA"/>
              </w:rPr>
              <w:tab/>
              <w:t>___/_____</w:t>
            </w:r>
          </w:p>
          <w:p w14:paraId="4199A052" w14:textId="77777777" w:rsidR="009B6086" w:rsidRPr="002632FE" w:rsidRDefault="009B6086" w:rsidP="0048417E">
            <w:pPr>
              <w:jc w:val="center"/>
              <w:rPr>
                <w:rFonts w:ascii="Times New Roman" w:hAnsi="Times New Roman"/>
                <w:szCs w:val="20"/>
                <w:lang w:val="uk-UA"/>
              </w:rPr>
            </w:pPr>
            <w:r w:rsidRPr="002632FE">
              <w:rPr>
                <w:rFonts w:ascii="Times New Roman" w:hAnsi="Times New Roman"/>
                <w:szCs w:val="20"/>
                <w:lang w:val="uk-UA"/>
              </w:rPr>
              <w:t>(за національною шкалою, шкалою ЕСТS, бали)</w:t>
            </w:r>
          </w:p>
          <w:p w14:paraId="3DA846DA" w14:textId="77777777" w:rsidR="009B6086" w:rsidRPr="002632FE" w:rsidRDefault="009B6086" w:rsidP="0048417E">
            <w:pPr>
              <w:spacing w:before="360"/>
              <w:rPr>
                <w:rFonts w:ascii="Times New Roman" w:hAnsi="Times New Roman"/>
                <w:sz w:val="28"/>
                <w:szCs w:val="28"/>
                <w:lang w:val="uk-UA"/>
              </w:rPr>
            </w:pPr>
            <w:r w:rsidRPr="002632FE">
              <w:rPr>
                <w:rFonts w:ascii="Times New Roman" w:hAnsi="Times New Roman"/>
                <w:sz w:val="28"/>
                <w:szCs w:val="28"/>
                <w:lang w:val="uk-UA"/>
              </w:rPr>
              <w:t>Голова ЕК</w:t>
            </w:r>
          </w:p>
          <w:p w14:paraId="7BB2E399" w14:textId="77777777" w:rsidR="009B6086" w:rsidRPr="002632FE" w:rsidRDefault="009B6086" w:rsidP="0048417E">
            <w:pPr>
              <w:tabs>
                <w:tab w:val="left" w:pos="1446"/>
                <w:tab w:val="right" w:pos="4462"/>
              </w:tabs>
              <w:spacing w:before="360"/>
              <w:rPr>
                <w:rFonts w:ascii="Times New Roman" w:hAnsi="Times New Roman"/>
                <w:sz w:val="28"/>
                <w:szCs w:val="28"/>
                <w:lang w:val="uk-UA"/>
              </w:rPr>
            </w:pPr>
            <w:r w:rsidRPr="002632FE">
              <w:rPr>
                <w:rFonts w:ascii="Times New Roman" w:hAnsi="Times New Roman"/>
                <w:sz w:val="28"/>
                <w:szCs w:val="28"/>
                <w:u w:val="single"/>
                <w:lang w:val="uk-UA"/>
              </w:rPr>
              <w:tab/>
            </w:r>
            <w:r w:rsidRPr="002632FE">
              <w:rPr>
                <w:rFonts w:ascii="Times New Roman" w:hAnsi="Times New Roman"/>
                <w:sz w:val="28"/>
                <w:szCs w:val="28"/>
                <w:lang w:val="uk-UA"/>
              </w:rPr>
              <w:t xml:space="preserve">                     І.Г.Ухіна</w:t>
            </w:r>
          </w:p>
          <w:p w14:paraId="18D24C96" w14:textId="77777777" w:rsidR="009B6086" w:rsidRPr="002632FE" w:rsidRDefault="009B6086" w:rsidP="0048417E">
            <w:pPr>
              <w:tabs>
                <w:tab w:val="left" w:pos="454"/>
                <w:tab w:val="left" w:pos="2155"/>
              </w:tabs>
              <w:rPr>
                <w:rFonts w:ascii="Times New Roman" w:hAnsi="Times New Roman"/>
                <w:szCs w:val="20"/>
                <w:lang w:val="uk-UA"/>
              </w:rPr>
            </w:pPr>
            <w:r w:rsidRPr="002632FE">
              <w:rPr>
                <w:rFonts w:ascii="Times New Roman" w:hAnsi="Times New Roman"/>
                <w:sz w:val="28"/>
                <w:szCs w:val="28"/>
                <w:lang w:val="uk-UA"/>
              </w:rPr>
              <w:tab/>
            </w:r>
            <w:r w:rsidRPr="002632FE">
              <w:rPr>
                <w:rFonts w:ascii="Times New Roman" w:hAnsi="Times New Roman"/>
                <w:szCs w:val="20"/>
                <w:lang w:val="uk-UA"/>
              </w:rPr>
              <w:t>(підпис)</w:t>
            </w:r>
            <w:r w:rsidRPr="002632FE">
              <w:rPr>
                <w:rFonts w:ascii="Times New Roman" w:hAnsi="Times New Roman"/>
                <w:szCs w:val="20"/>
                <w:lang w:val="uk-UA"/>
              </w:rPr>
              <w:tab/>
              <w:t xml:space="preserve">          (ПІБ)</w:t>
            </w:r>
          </w:p>
        </w:tc>
      </w:tr>
      <w:tr w:rsidR="009B6086" w:rsidRPr="009B6086" w14:paraId="0355B99D" w14:textId="77777777" w:rsidTr="0048417E">
        <w:trPr>
          <w:jc w:val="center"/>
        </w:trPr>
        <w:tc>
          <w:tcPr>
            <w:tcW w:w="4967" w:type="dxa"/>
          </w:tcPr>
          <w:p w14:paraId="238D7902" w14:textId="77777777" w:rsidR="009B6086" w:rsidRPr="002632FE" w:rsidRDefault="009B6086" w:rsidP="0048417E">
            <w:pPr>
              <w:rPr>
                <w:rFonts w:ascii="Times New Roman" w:hAnsi="Times New Roman"/>
                <w:sz w:val="28"/>
                <w:szCs w:val="28"/>
                <w:lang w:val="uk-UA"/>
              </w:rPr>
            </w:pPr>
          </w:p>
        </w:tc>
        <w:tc>
          <w:tcPr>
            <w:tcW w:w="4678" w:type="dxa"/>
          </w:tcPr>
          <w:p w14:paraId="05680A09" w14:textId="77777777" w:rsidR="009B6086" w:rsidRPr="002632FE" w:rsidRDefault="009B6086" w:rsidP="0048417E">
            <w:pPr>
              <w:rPr>
                <w:rFonts w:ascii="Times New Roman" w:hAnsi="Times New Roman"/>
                <w:sz w:val="28"/>
                <w:szCs w:val="28"/>
                <w:lang w:val="uk-UA"/>
              </w:rPr>
            </w:pPr>
          </w:p>
        </w:tc>
      </w:tr>
    </w:tbl>
    <w:p w14:paraId="0ABE744F" w14:textId="77777777" w:rsidR="009B6086" w:rsidRPr="002632FE" w:rsidRDefault="009B6086" w:rsidP="009B6086">
      <w:pPr>
        <w:jc w:val="center"/>
        <w:rPr>
          <w:rFonts w:ascii="Times New Roman" w:hAnsi="Times New Roman"/>
          <w:b/>
          <w:sz w:val="28"/>
          <w:szCs w:val="28"/>
          <w:lang w:val="uk-UA"/>
        </w:rPr>
      </w:pPr>
      <w:r w:rsidRPr="002632FE">
        <w:rPr>
          <w:rFonts w:ascii="Times New Roman" w:hAnsi="Times New Roman"/>
          <w:b/>
          <w:sz w:val="28"/>
          <w:szCs w:val="28"/>
          <w:lang w:val="uk-UA"/>
        </w:rPr>
        <w:t>Одеса – 2021</w:t>
      </w:r>
    </w:p>
    <w:p w14:paraId="33F39794" w14:textId="38FD6251" w:rsidR="00574471" w:rsidRPr="001F0DEC" w:rsidRDefault="00574471" w:rsidP="005D25D3">
      <w:pPr>
        <w:suppressAutoHyphens w:val="0"/>
        <w:spacing w:line="259" w:lineRule="auto"/>
        <w:rPr>
          <w:sz w:val="32"/>
          <w:szCs w:val="32"/>
          <w:lang w:val="uk-UA"/>
        </w:rPr>
      </w:pPr>
      <w:bookmarkStart w:id="2" w:name="_GoBack"/>
      <w:bookmarkEnd w:id="2"/>
      <w:r w:rsidRPr="001F0DEC">
        <w:rPr>
          <w:sz w:val="32"/>
          <w:szCs w:val="32"/>
          <w:lang w:val="uk-UA"/>
        </w:rPr>
        <w:br w:type="page"/>
      </w:r>
    </w:p>
    <w:p w14:paraId="071440AB" w14:textId="73CD8EB7" w:rsidR="00574471" w:rsidRPr="001F0DEC" w:rsidRDefault="00574471" w:rsidP="00B500D1">
      <w:pPr>
        <w:spacing w:line="360" w:lineRule="auto"/>
        <w:jc w:val="center"/>
        <w:rPr>
          <w:rFonts w:ascii="Times New Roman" w:hAnsi="Times New Roman"/>
          <w:b/>
          <w:bCs/>
          <w:sz w:val="28"/>
          <w:szCs w:val="28"/>
          <w:lang w:val="uk-UA"/>
        </w:rPr>
      </w:pPr>
      <w:r w:rsidRPr="001F0DEC">
        <w:rPr>
          <w:rFonts w:ascii="Times New Roman" w:hAnsi="Times New Roman"/>
          <w:b/>
          <w:bCs/>
          <w:sz w:val="28"/>
          <w:szCs w:val="28"/>
          <w:lang w:val="uk-UA"/>
        </w:rPr>
        <w:lastRenderedPageBreak/>
        <w:t>ЗМІСТ</w:t>
      </w:r>
    </w:p>
    <w:p w14:paraId="2FE8EDB4" w14:textId="15F3E989" w:rsidR="00540BCC" w:rsidRPr="001F0DEC" w:rsidRDefault="00540BCC" w:rsidP="00B500D1">
      <w:pPr>
        <w:spacing w:line="360" w:lineRule="auto"/>
        <w:jc w:val="center"/>
        <w:rPr>
          <w:rFonts w:ascii="Times New Roman" w:hAnsi="Times New Roman"/>
          <w:b/>
          <w:bCs/>
          <w:sz w:val="28"/>
          <w:szCs w:val="28"/>
          <w:lang w:val="uk-UA"/>
        </w:rPr>
      </w:pPr>
    </w:p>
    <w:p w14:paraId="4952E9C3" w14:textId="77777777" w:rsidR="00540BCC" w:rsidRPr="001F0DEC" w:rsidRDefault="00540BCC" w:rsidP="00B500D1">
      <w:pPr>
        <w:spacing w:line="360" w:lineRule="auto"/>
        <w:jc w:val="center"/>
        <w:rPr>
          <w:rFonts w:ascii="Times New Roman" w:hAnsi="Times New Roman"/>
          <w:b/>
          <w:bCs/>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4"/>
        <w:gridCol w:w="531"/>
      </w:tblGrid>
      <w:tr w:rsidR="00942919" w:rsidRPr="001F0DEC" w14:paraId="0F92EE99" w14:textId="6ABCB97D" w:rsidTr="00942919">
        <w:tc>
          <w:tcPr>
            <w:tcW w:w="9039" w:type="dxa"/>
          </w:tcPr>
          <w:p w14:paraId="05685BB5" w14:textId="516A6002" w:rsidR="00071C2D" w:rsidRPr="001F0DEC" w:rsidRDefault="00071C2D" w:rsidP="00B500D1">
            <w:pPr>
              <w:pStyle w:val="1"/>
              <w:keepNext w:val="0"/>
              <w:keepLines w:val="0"/>
              <w:spacing w:before="0" w:line="360" w:lineRule="auto"/>
              <w:outlineLvl w:val="0"/>
              <w:rPr>
                <w:rFonts w:ascii="Times New Roman" w:hAnsi="Times New Roman" w:cs="Times New Roman"/>
                <w:b/>
                <w:bCs/>
                <w:color w:val="auto"/>
                <w:sz w:val="28"/>
                <w:szCs w:val="28"/>
                <w:lang w:val="uk-UA"/>
              </w:rPr>
            </w:pPr>
            <w:r w:rsidRPr="001F0DEC">
              <w:rPr>
                <w:rFonts w:ascii="Times New Roman" w:hAnsi="Times New Roman" w:cs="Times New Roman"/>
                <w:b/>
                <w:bCs/>
                <w:color w:val="auto"/>
                <w:sz w:val="28"/>
                <w:szCs w:val="28"/>
                <w:lang w:val="uk-UA"/>
              </w:rPr>
              <w:t>ВСТУП</w:t>
            </w:r>
          </w:p>
        </w:tc>
        <w:tc>
          <w:tcPr>
            <w:tcW w:w="532" w:type="dxa"/>
          </w:tcPr>
          <w:p w14:paraId="6524EB84" w14:textId="4174662C" w:rsidR="00071C2D" w:rsidRPr="001F0DEC" w:rsidRDefault="00071C2D" w:rsidP="00B500D1">
            <w:pPr>
              <w:pStyle w:val="1"/>
              <w:keepNext w:val="0"/>
              <w:keepLines w:val="0"/>
              <w:spacing w:before="0" w:line="360" w:lineRule="auto"/>
              <w:outlineLvl w:val="0"/>
              <w:rPr>
                <w:rFonts w:ascii="Times New Roman" w:hAnsi="Times New Roman" w:cs="Times New Roman"/>
                <w:b/>
                <w:bCs/>
                <w:color w:val="auto"/>
                <w:sz w:val="28"/>
                <w:szCs w:val="28"/>
                <w:lang w:val="uk-UA"/>
              </w:rPr>
            </w:pPr>
            <w:r w:rsidRPr="001F0DEC">
              <w:rPr>
                <w:rFonts w:ascii="Times New Roman" w:hAnsi="Times New Roman" w:cs="Times New Roman"/>
                <w:b/>
                <w:bCs/>
                <w:color w:val="auto"/>
                <w:sz w:val="28"/>
                <w:szCs w:val="28"/>
                <w:lang w:val="uk-UA"/>
              </w:rPr>
              <w:t>3</w:t>
            </w:r>
          </w:p>
        </w:tc>
      </w:tr>
      <w:tr w:rsidR="00942919" w:rsidRPr="001F0DEC" w14:paraId="092309F0" w14:textId="77777777" w:rsidTr="00942919">
        <w:tc>
          <w:tcPr>
            <w:tcW w:w="9039" w:type="dxa"/>
          </w:tcPr>
          <w:p w14:paraId="605A681F" w14:textId="296D15A0"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 xml:space="preserve">РОЗДІЛ І. ТЕОРЕТИЧНІ ПІДХОДИ ДО ВИВЧЕННЯ СОЦІАЛЬНОЇ ПОЗИЦІЇ ХРИСТИЯНСЬКИХ ЦЕРКОВ </w:t>
            </w:r>
          </w:p>
        </w:tc>
        <w:tc>
          <w:tcPr>
            <w:tcW w:w="532" w:type="dxa"/>
          </w:tcPr>
          <w:p w14:paraId="0759551E" w14:textId="48DE1E33"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6</w:t>
            </w:r>
          </w:p>
        </w:tc>
      </w:tr>
      <w:tr w:rsidR="00942919" w:rsidRPr="001F0DEC" w14:paraId="0594FC29" w14:textId="546C1180" w:rsidTr="00942919">
        <w:tc>
          <w:tcPr>
            <w:tcW w:w="9039" w:type="dxa"/>
          </w:tcPr>
          <w:p w14:paraId="12D80DC5" w14:textId="77777777" w:rsidR="00071C2D" w:rsidRPr="001F0DEC" w:rsidRDefault="00071C2D"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 xml:space="preserve">1.1.Християнство як передумова становлення соціальної роботи </w:t>
            </w:r>
          </w:p>
        </w:tc>
        <w:tc>
          <w:tcPr>
            <w:tcW w:w="532" w:type="dxa"/>
          </w:tcPr>
          <w:p w14:paraId="50E84094" w14:textId="0C395815" w:rsidR="00071C2D" w:rsidRPr="001F0DEC" w:rsidRDefault="00071C2D"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6</w:t>
            </w:r>
          </w:p>
        </w:tc>
      </w:tr>
      <w:tr w:rsidR="00942919" w:rsidRPr="001F0DEC" w14:paraId="22CF8DC1" w14:textId="790248E0" w:rsidTr="00942919">
        <w:tc>
          <w:tcPr>
            <w:tcW w:w="9039" w:type="dxa"/>
          </w:tcPr>
          <w:p w14:paraId="3F9A7036" w14:textId="77777777" w:rsidR="00071C2D" w:rsidRPr="001F0DEC" w:rsidRDefault="00071C2D"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1.2. Соціальна позиція християнських церков у соціальній доктрині</w:t>
            </w:r>
          </w:p>
        </w:tc>
        <w:tc>
          <w:tcPr>
            <w:tcW w:w="532" w:type="dxa"/>
          </w:tcPr>
          <w:p w14:paraId="67B2B4C8" w14:textId="26D65530" w:rsidR="00071C2D" w:rsidRPr="001F0DEC" w:rsidRDefault="00942919"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12</w:t>
            </w:r>
          </w:p>
        </w:tc>
      </w:tr>
      <w:tr w:rsidR="00942919" w:rsidRPr="001F0DEC" w14:paraId="6A01E97E" w14:textId="4DCE3CCA" w:rsidTr="00942919">
        <w:tc>
          <w:tcPr>
            <w:tcW w:w="9039" w:type="dxa"/>
          </w:tcPr>
          <w:p w14:paraId="0F7DD931" w14:textId="77777777"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 xml:space="preserve">Висновки до першого розділу </w:t>
            </w:r>
          </w:p>
        </w:tc>
        <w:tc>
          <w:tcPr>
            <w:tcW w:w="532" w:type="dxa"/>
          </w:tcPr>
          <w:p w14:paraId="7BFEECF1" w14:textId="720E2AD9" w:rsidR="00071C2D" w:rsidRPr="001F0DEC" w:rsidRDefault="00942919"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2</w:t>
            </w:r>
            <w:r w:rsidR="001F0DEC">
              <w:rPr>
                <w:rFonts w:ascii="Times New Roman" w:hAnsi="Times New Roman"/>
                <w:b/>
                <w:bCs/>
                <w:sz w:val="28"/>
                <w:szCs w:val="28"/>
                <w:lang w:val="uk-UA"/>
              </w:rPr>
              <w:t>4</w:t>
            </w:r>
          </w:p>
        </w:tc>
      </w:tr>
      <w:tr w:rsidR="00942919" w:rsidRPr="001F0DEC" w14:paraId="27AFF02C" w14:textId="7DD4D867" w:rsidTr="00942919">
        <w:tc>
          <w:tcPr>
            <w:tcW w:w="9039" w:type="dxa"/>
          </w:tcPr>
          <w:p w14:paraId="6667658E" w14:textId="77777777"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 xml:space="preserve">РОЗДІЛ ІІ АНАЛІЗ ПРАКТИКИ РЕАЛІЗАЦІЇ ТА ПЕРСПЕКТИВИ РОЗВИТКУ СОЦІАЛЬНОЇ РОБОТИ ХРИСТИЯНСЬКИМИ ЦЕРКВАМИ </w:t>
            </w:r>
          </w:p>
        </w:tc>
        <w:tc>
          <w:tcPr>
            <w:tcW w:w="532" w:type="dxa"/>
          </w:tcPr>
          <w:p w14:paraId="697ED530" w14:textId="13DE1CF3" w:rsidR="00071C2D" w:rsidRPr="001F0DEC" w:rsidRDefault="00C4001E"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2</w:t>
            </w:r>
            <w:r w:rsidR="001F0DEC">
              <w:rPr>
                <w:rFonts w:ascii="Times New Roman" w:hAnsi="Times New Roman"/>
                <w:b/>
                <w:bCs/>
                <w:sz w:val="28"/>
                <w:szCs w:val="28"/>
                <w:lang w:val="uk-UA"/>
              </w:rPr>
              <w:t>6</w:t>
            </w:r>
          </w:p>
        </w:tc>
      </w:tr>
      <w:tr w:rsidR="00942919" w:rsidRPr="001F0DEC" w14:paraId="70C0740C" w14:textId="41C57053" w:rsidTr="00942919">
        <w:tc>
          <w:tcPr>
            <w:tcW w:w="9039" w:type="dxa"/>
          </w:tcPr>
          <w:p w14:paraId="239D9DEE" w14:textId="77777777" w:rsidR="00071C2D" w:rsidRPr="001F0DEC" w:rsidRDefault="00071C2D" w:rsidP="00B500D1">
            <w:pPr>
              <w:spacing w:line="360" w:lineRule="auto"/>
              <w:jc w:val="both"/>
              <w:rPr>
                <w:rFonts w:ascii="Times New Roman" w:hAnsi="Times New Roman"/>
                <w:sz w:val="28"/>
                <w:szCs w:val="28"/>
              </w:rPr>
            </w:pPr>
            <w:r w:rsidRPr="001F0DEC">
              <w:rPr>
                <w:rFonts w:ascii="Times New Roman" w:hAnsi="Times New Roman"/>
                <w:sz w:val="28"/>
                <w:szCs w:val="28"/>
                <w:lang w:val="uk-UA"/>
              </w:rPr>
              <w:t xml:space="preserve">2.1. Аналітичний огляд соціальної роботи як основного напряму соціального служіння християнських церков  </w:t>
            </w:r>
          </w:p>
        </w:tc>
        <w:tc>
          <w:tcPr>
            <w:tcW w:w="532" w:type="dxa"/>
          </w:tcPr>
          <w:p w14:paraId="4E72EA7B" w14:textId="3EA15FD0" w:rsidR="00071C2D" w:rsidRPr="001F0DEC" w:rsidRDefault="00C4001E"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2</w:t>
            </w:r>
            <w:r w:rsidR="001F0DEC">
              <w:rPr>
                <w:rFonts w:ascii="Times New Roman" w:hAnsi="Times New Roman"/>
                <w:sz w:val="28"/>
                <w:szCs w:val="28"/>
                <w:lang w:val="uk-UA"/>
              </w:rPr>
              <w:t>6</w:t>
            </w:r>
          </w:p>
        </w:tc>
      </w:tr>
      <w:tr w:rsidR="00942919" w:rsidRPr="001F0DEC" w14:paraId="4816F241" w14:textId="299A51B8" w:rsidTr="00942919">
        <w:tc>
          <w:tcPr>
            <w:tcW w:w="9039" w:type="dxa"/>
          </w:tcPr>
          <w:p w14:paraId="2230E03B" w14:textId="7EDA3F01" w:rsidR="00071C2D" w:rsidRPr="001F0DEC" w:rsidRDefault="00071C2D"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2.2. П</w:t>
            </w:r>
            <w:r w:rsidR="00D53C1F" w:rsidRPr="001F0DEC">
              <w:rPr>
                <w:rFonts w:ascii="Times New Roman" w:hAnsi="Times New Roman"/>
                <w:sz w:val="28"/>
                <w:szCs w:val="28"/>
                <w:lang w:val="uk-UA"/>
              </w:rPr>
              <w:t xml:space="preserve">ерспективи розвитку </w:t>
            </w:r>
            <w:r w:rsidRPr="001F0DEC">
              <w:rPr>
                <w:rFonts w:ascii="Times New Roman" w:hAnsi="Times New Roman"/>
                <w:sz w:val="28"/>
                <w:szCs w:val="28"/>
                <w:lang w:val="uk-UA"/>
              </w:rPr>
              <w:t>міжвідомчої взаємодії</w:t>
            </w:r>
            <w:r w:rsidR="00E51CAF" w:rsidRPr="001F0DEC">
              <w:rPr>
                <w:rFonts w:ascii="Times New Roman" w:hAnsi="Times New Roman"/>
                <w:sz w:val="28"/>
                <w:szCs w:val="28"/>
                <w:lang w:val="uk-UA"/>
              </w:rPr>
              <w:t xml:space="preserve"> та співпраці християнських церков </w:t>
            </w:r>
            <w:r w:rsidRPr="001F0DEC">
              <w:rPr>
                <w:rFonts w:ascii="Times New Roman" w:hAnsi="Times New Roman"/>
                <w:sz w:val="28"/>
                <w:szCs w:val="28"/>
                <w:lang w:val="uk-UA"/>
              </w:rPr>
              <w:t xml:space="preserve"> з установами соціальної сфери</w:t>
            </w:r>
            <w:r w:rsidR="0030081D" w:rsidRPr="001F0DEC">
              <w:rPr>
                <w:rFonts w:ascii="Times New Roman" w:hAnsi="Times New Roman"/>
                <w:sz w:val="28"/>
                <w:szCs w:val="28"/>
                <w:lang w:val="uk-UA"/>
              </w:rPr>
              <w:t xml:space="preserve"> для здійснення соціальної роботи </w:t>
            </w:r>
            <w:r w:rsidRPr="001F0DEC">
              <w:rPr>
                <w:rFonts w:ascii="Times New Roman" w:hAnsi="Times New Roman"/>
                <w:sz w:val="28"/>
                <w:szCs w:val="28"/>
                <w:lang w:val="uk-UA"/>
              </w:rPr>
              <w:t xml:space="preserve"> </w:t>
            </w:r>
          </w:p>
        </w:tc>
        <w:tc>
          <w:tcPr>
            <w:tcW w:w="532" w:type="dxa"/>
          </w:tcPr>
          <w:p w14:paraId="203DBBF0" w14:textId="30E8A909" w:rsidR="00071C2D" w:rsidRPr="001F0DEC" w:rsidRDefault="00942919" w:rsidP="00B500D1">
            <w:pPr>
              <w:spacing w:line="360" w:lineRule="auto"/>
              <w:jc w:val="both"/>
              <w:rPr>
                <w:rFonts w:ascii="Times New Roman" w:hAnsi="Times New Roman"/>
                <w:sz w:val="28"/>
                <w:szCs w:val="28"/>
                <w:lang w:val="uk-UA"/>
              </w:rPr>
            </w:pPr>
            <w:r w:rsidRPr="001F0DEC">
              <w:rPr>
                <w:rFonts w:ascii="Times New Roman" w:hAnsi="Times New Roman"/>
                <w:sz w:val="28"/>
                <w:szCs w:val="28"/>
                <w:lang w:val="uk-UA"/>
              </w:rPr>
              <w:t>4</w:t>
            </w:r>
            <w:r w:rsidR="001F0DEC">
              <w:rPr>
                <w:rFonts w:ascii="Times New Roman" w:hAnsi="Times New Roman"/>
                <w:sz w:val="28"/>
                <w:szCs w:val="28"/>
                <w:lang w:val="uk-UA"/>
              </w:rPr>
              <w:t>2</w:t>
            </w:r>
          </w:p>
        </w:tc>
      </w:tr>
      <w:tr w:rsidR="00942919" w:rsidRPr="001F0DEC" w14:paraId="630C8C19" w14:textId="7B5FB396" w:rsidTr="00942919">
        <w:tc>
          <w:tcPr>
            <w:tcW w:w="9039" w:type="dxa"/>
          </w:tcPr>
          <w:p w14:paraId="335871A5" w14:textId="77777777"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Висновки до другого розділу</w:t>
            </w:r>
          </w:p>
        </w:tc>
        <w:tc>
          <w:tcPr>
            <w:tcW w:w="532" w:type="dxa"/>
          </w:tcPr>
          <w:p w14:paraId="217973AF" w14:textId="4A7CFB87" w:rsidR="00071C2D" w:rsidRPr="001F0DEC" w:rsidRDefault="00942919"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5</w:t>
            </w:r>
            <w:r w:rsidR="001F0DEC">
              <w:rPr>
                <w:rFonts w:ascii="Times New Roman" w:hAnsi="Times New Roman"/>
                <w:b/>
                <w:bCs/>
                <w:sz w:val="28"/>
                <w:szCs w:val="28"/>
                <w:lang w:val="uk-UA"/>
              </w:rPr>
              <w:t>0</w:t>
            </w:r>
          </w:p>
        </w:tc>
      </w:tr>
      <w:tr w:rsidR="00942919" w:rsidRPr="001F0DEC" w14:paraId="66C04814" w14:textId="4B57D385" w:rsidTr="00942919">
        <w:tc>
          <w:tcPr>
            <w:tcW w:w="9039" w:type="dxa"/>
          </w:tcPr>
          <w:p w14:paraId="73678E05" w14:textId="77777777"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ВИСНОВКИ</w:t>
            </w:r>
          </w:p>
        </w:tc>
        <w:tc>
          <w:tcPr>
            <w:tcW w:w="532" w:type="dxa"/>
          </w:tcPr>
          <w:p w14:paraId="035A7215" w14:textId="675E5278" w:rsidR="00071C2D" w:rsidRPr="001F0DEC" w:rsidRDefault="00942919"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5</w:t>
            </w:r>
            <w:r w:rsidR="001F0DEC">
              <w:rPr>
                <w:rFonts w:ascii="Times New Roman" w:hAnsi="Times New Roman"/>
                <w:b/>
                <w:bCs/>
                <w:sz w:val="28"/>
                <w:szCs w:val="28"/>
                <w:lang w:val="uk-UA"/>
              </w:rPr>
              <w:t>2</w:t>
            </w:r>
          </w:p>
        </w:tc>
      </w:tr>
      <w:tr w:rsidR="00942919" w:rsidRPr="001F0DEC" w14:paraId="29EEB802" w14:textId="3FD73E29" w:rsidTr="00942919">
        <w:tc>
          <w:tcPr>
            <w:tcW w:w="9039" w:type="dxa"/>
          </w:tcPr>
          <w:p w14:paraId="799A279D" w14:textId="77777777"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СПИСОК ВИКОРИСТАНОЇ ЛІТЕРАТУРИ</w:t>
            </w:r>
          </w:p>
        </w:tc>
        <w:tc>
          <w:tcPr>
            <w:tcW w:w="532" w:type="dxa"/>
          </w:tcPr>
          <w:p w14:paraId="3F787D04" w14:textId="77777777" w:rsidR="00071C2D" w:rsidRPr="001F0DEC" w:rsidRDefault="00071C2D" w:rsidP="00B500D1">
            <w:pPr>
              <w:spacing w:line="360" w:lineRule="auto"/>
              <w:jc w:val="both"/>
              <w:rPr>
                <w:rFonts w:ascii="Times New Roman" w:hAnsi="Times New Roman"/>
                <w:b/>
                <w:bCs/>
                <w:sz w:val="28"/>
                <w:szCs w:val="28"/>
                <w:lang w:val="uk-UA"/>
              </w:rPr>
            </w:pPr>
          </w:p>
        </w:tc>
      </w:tr>
      <w:tr w:rsidR="00942919" w:rsidRPr="001F0DEC" w14:paraId="53866159" w14:textId="0C60DF4B" w:rsidTr="00942919">
        <w:tc>
          <w:tcPr>
            <w:tcW w:w="9039" w:type="dxa"/>
          </w:tcPr>
          <w:p w14:paraId="4615F5E0" w14:textId="77777777" w:rsidR="00071C2D" w:rsidRPr="001F0DEC" w:rsidRDefault="00071C2D" w:rsidP="00B500D1">
            <w:pPr>
              <w:spacing w:line="360" w:lineRule="auto"/>
              <w:jc w:val="both"/>
              <w:rPr>
                <w:rFonts w:ascii="Times New Roman" w:hAnsi="Times New Roman"/>
                <w:b/>
                <w:bCs/>
                <w:sz w:val="28"/>
                <w:szCs w:val="28"/>
                <w:lang w:val="uk-UA"/>
              </w:rPr>
            </w:pPr>
            <w:r w:rsidRPr="001F0DEC">
              <w:rPr>
                <w:rFonts w:ascii="Times New Roman" w:hAnsi="Times New Roman"/>
                <w:b/>
                <w:bCs/>
                <w:sz w:val="28"/>
                <w:szCs w:val="28"/>
                <w:lang w:val="uk-UA"/>
              </w:rPr>
              <w:t>ДОДАТКИ</w:t>
            </w:r>
          </w:p>
        </w:tc>
        <w:tc>
          <w:tcPr>
            <w:tcW w:w="532" w:type="dxa"/>
          </w:tcPr>
          <w:p w14:paraId="7B62F5BE" w14:textId="77777777" w:rsidR="00071C2D" w:rsidRPr="001F0DEC" w:rsidRDefault="00071C2D" w:rsidP="00B500D1">
            <w:pPr>
              <w:spacing w:line="360" w:lineRule="auto"/>
              <w:jc w:val="both"/>
              <w:rPr>
                <w:rFonts w:ascii="Times New Roman" w:hAnsi="Times New Roman"/>
                <w:b/>
                <w:bCs/>
                <w:sz w:val="28"/>
                <w:szCs w:val="28"/>
                <w:lang w:val="uk-UA"/>
              </w:rPr>
            </w:pPr>
          </w:p>
        </w:tc>
      </w:tr>
    </w:tbl>
    <w:p w14:paraId="2362F141" w14:textId="25CE0F40" w:rsidR="00540BCC" w:rsidRPr="001F0DEC" w:rsidRDefault="00540BCC" w:rsidP="00B500D1">
      <w:pPr>
        <w:spacing w:line="360" w:lineRule="auto"/>
        <w:jc w:val="both"/>
        <w:rPr>
          <w:rFonts w:ascii="Times New Roman" w:hAnsi="Times New Roman"/>
          <w:b/>
          <w:bCs/>
          <w:sz w:val="28"/>
          <w:szCs w:val="28"/>
          <w:lang w:val="uk-UA"/>
        </w:rPr>
      </w:pPr>
    </w:p>
    <w:p w14:paraId="6D2BCC69" w14:textId="444DC0E5" w:rsidR="00540BCC" w:rsidRPr="001F0DEC" w:rsidRDefault="00540BCC" w:rsidP="00B500D1">
      <w:pPr>
        <w:spacing w:line="360" w:lineRule="auto"/>
        <w:jc w:val="both"/>
        <w:rPr>
          <w:rFonts w:ascii="Times New Roman" w:hAnsi="Times New Roman"/>
          <w:b/>
          <w:bCs/>
          <w:sz w:val="28"/>
          <w:szCs w:val="28"/>
          <w:lang w:val="uk-UA"/>
        </w:rPr>
      </w:pPr>
    </w:p>
    <w:p w14:paraId="75EDE8A1" w14:textId="430267B7" w:rsidR="00540BCC" w:rsidRPr="001F0DEC" w:rsidRDefault="00540BCC" w:rsidP="00B500D1">
      <w:pPr>
        <w:spacing w:line="360" w:lineRule="auto"/>
        <w:jc w:val="both"/>
        <w:rPr>
          <w:rFonts w:ascii="Times New Roman" w:hAnsi="Times New Roman"/>
          <w:b/>
          <w:bCs/>
          <w:sz w:val="28"/>
          <w:szCs w:val="28"/>
          <w:lang w:val="uk-UA"/>
        </w:rPr>
      </w:pPr>
    </w:p>
    <w:p w14:paraId="275E64CE" w14:textId="77777777" w:rsidR="0025710E" w:rsidRPr="001F0DEC" w:rsidRDefault="0025710E" w:rsidP="00B500D1">
      <w:pPr>
        <w:suppressAutoHyphens w:val="0"/>
        <w:spacing w:line="259" w:lineRule="auto"/>
        <w:rPr>
          <w:rFonts w:ascii="Times New Roman" w:hAnsi="Times New Roman"/>
          <w:b/>
          <w:bCs/>
          <w:sz w:val="28"/>
          <w:szCs w:val="28"/>
          <w:lang w:val="uk-UA"/>
        </w:rPr>
      </w:pPr>
      <w:r w:rsidRPr="001F0DEC">
        <w:rPr>
          <w:rFonts w:ascii="Times New Roman" w:hAnsi="Times New Roman"/>
          <w:b/>
          <w:bCs/>
          <w:sz w:val="28"/>
          <w:szCs w:val="28"/>
          <w:lang w:val="uk-UA"/>
        </w:rPr>
        <w:br w:type="page"/>
      </w:r>
    </w:p>
    <w:p w14:paraId="24D725D3" w14:textId="34A7E08E" w:rsidR="00540BCC" w:rsidRPr="001F0DEC" w:rsidRDefault="00540BCC" w:rsidP="00B500D1">
      <w:pPr>
        <w:spacing w:line="360" w:lineRule="auto"/>
        <w:jc w:val="center"/>
        <w:rPr>
          <w:rFonts w:ascii="Times New Roman" w:hAnsi="Times New Roman"/>
          <w:b/>
          <w:bCs/>
          <w:sz w:val="28"/>
          <w:szCs w:val="28"/>
          <w:lang w:val="uk-UA"/>
        </w:rPr>
      </w:pPr>
      <w:r w:rsidRPr="001F0DEC">
        <w:rPr>
          <w:rFonts w:ascii="Times New Roman" w:hAnsi="Times New Roman"/>
          <w:b/>
          <w:bCs/>
          <w:sz w:val="28"/>
          <w:szCs w:val="28"/>
          <w:lang w:val="uk-UA"/>
        </w:rPr>
        <w:lastRenderedPageBreak/>
        <w:t>ВСТУП</w:t>
      </w:r>
    </w:p>
    <w:p w14:paraId="269E5C0D" w14:textId="243E20E3" w:rsidR="00666955" w:rsidRPr="001F0DEC" w:rsidRDefault="00666955" w:rsidP="00B500D1">
      <w:pPr>
        <w:spacing w:line="360" w:lineRule="auto"/>
        <w:jc w:val="both"/>
        <w:rPr>
          <w:rFonts w:ascii="Times New Roman" w:hAnsi="Times New Roman"/>
          <w:b/>
          <w:bCs/>
          <w:sz w:val="28"/>
          <w:szCs w:val="28"/>
          <w:lang w:val="uk-UA"/>
        </w:rPr>
      </w:pPr>
    </w:p>
    <w:p w14:paraId="7E8066D9" w14:textId="77777777" w:rsidR="00666955" w:rsidRPr="001F0DEC" w:rsidRDefault="00666955" w:rsidP="00B500D1">
      <w:pPr>
        <w:spacing w:line="360" w:lineRule="auto"/>
        <w:jc w:val="both"/>
        <w:rPr>
          <w:rFonts w:ascii="Times New Roman" w:hAnsi="Times New Roman"/>
          <w:b/>
          <w:bCs/>
          <w:sz w:val="28"/>
          <w:szCs w:val="28"/>
          <w:lang w:val="uk-UA"/>
        </w:rPr>
      </w:pPr>
    </w:p>
    <w:p w14:paraId="7411D669" w14:textId="7B795F95" w:rsidR="00666955" w:rsidRPr="001F0DEC" w:rsidRDefault="00617050" w:rsidP="007472FD">
      <w:pPr>
        <w:spacing w:line="360" w:lineRule="auto"/>
        <w:ind w:firstLine="709"/>
        <w:jc w:val="both"/>
        <w:rPr>
          <w:rFonts w:ascii="Times New Roman" w:hAnsi="Times New Roman"/>
          <w:b/>
          <w:bCs/>
          <w:sz w:val="28"/>
          <w:szCs w:val="28"/>
          <w:lang w:val="uk-UA"/>
        </w:rPr>
      </w:pPr>
      <w:r w:rsidRPr="001F0DEC">
        <w:rPr>
          <w:rFonts w:ascii="Times New Roman" w:hAnsi="Times New Roman"/>
          <w:b/>
          <w:bCs/>
          <w:sz w:val="28"/>
          <w:szCs w:val="28"/>
          <w:lang w:val="uk-UA"/>
        </w:rPr>
        <w:t>Актуальність дослідження</w:t>
      </w:r>
      <w:r w:rsidR="007472FD" w:rsidRPr="001F0DEC">
        <w:rPr>
          <w:rFonts w:ascii="Times New Roman" w:hAnsi="Times New Roman"/>
          <w:b/>
          <w:bCs/>
          <w:sz w:val="28"/>
          <w:szCs w:val="28"/>
          <w:lang w:val="uk-UA"/>
        </w:rPr>
        <w:t xml:space="preserve">. </w:t>
      </w:r>
      <w:r w:rsidR="00646242" w:rsidRPr="001F0DEC">
        <w:rPr>
          <w:rFonts w:ascii="Times New Roman" w:hAnsi="Times New Roman"/>
          <w:sz w:val="28"/>
          <w:szCs w:val="28"/>
          <w:lang w:val="uk-UA"/>
        </w:rPr>
        <w:t xml:space="preserve">У сучасних умовах церква на шляху до модернізації, максимальної демократизації життя покликана бути не лише духовним лідером, флагманом культурних і соціальних змін, а й дбати про максимальне зменшення тиску на людину демагогії, політичної маніпуляції, корупції, ідеологізації та політизації. Тобто велике значення має вміння релігійних громад трансформувати самих себе. </w:t>
      </w:r>
    </w:p>
    <w:p w14:paraId="620249D5" w14:textId="25741A1C" w:rsidR="002F5C5A" w:rsidRPr="001F0DEC" w:rsidRDefault="002F5C5A" w:rsidP="00B500D1">
      <w:pPr>
        <w:spacing w:line="360" w:lineRule="auto"/>
        <w:ind w:firstLine="710"/>
        <w:jc w:val="both"/>
        <w:rPr>
          <w:rFonts w:ascii="Times New Roman" w:eastAsia="Times New Roman" w:hAnsi="Times New Roman"/>
          <w:sz w:val="28"/>
          <w:lang w:val="uk-UA"/>
        </w:rPr>
      </w:pPr>
      <w:r w:rsidRPr="001F0DEC">
        <w:rPr>
          <w:rFonts w:ascii="Times New Roman" w:eastAsia="Times New Roman" w:hAnsi="Times New Roman"/>
          <w:sz w:val="28"/>
          <w:lang w:val="uk-UA"/>
        </w:rPr>
        <w:t>Діяльність релігійних організацій спрямована насамперед на примноження духовних цінностей, але дотичними до цієї сфери є й потреби соціального життя людини. Протягом багатьох століть питання соціально</w:t>
      </w:r>
      <w:r w:rsidR="009124D7" w:rsidRPr="001F0DEC">
        <w:rPr>
          <w:rFonts w:ascii="Times New Roman" w:eastAsia="Times New Roman" w:hAnsi="Times New Roman"/>
          <w:sz w:val="28"/>
          <w:lang w:val="uk-UA"/>
        </w:rPr>
        <w:t>ї спрямованості</w:t>
      </w:r>
      <w:r w:rsidRPr="001F0DEC">
        <w:rPr>
          <w:rFonts w:ascii="Times New Roman" w:eastAsia="Times New Roman" w:hAnsi="Times New Roman"/>
          <w:sz w:val="28"/>
          <w:lang w:val="uk-UA"/>
        </w:rPr>
        <w:t xml:space="preserve"> були важливими, залишаються вони </w:t>
      </w:r>
      <w:r w:rsidR="009124D7" w:rsidRPr="001F0DEC">
        <w:rPr>
          <w:rFonts w:ascii="Times New Roman" w:eastAsia="Times New Roman" w:hAnsi="Times New Roman"/>
          <w:sz w:val="28"/>
          <w:lang w:val="uk-UA"/>
        </w:rPr>
        <w:t xml:space="preserve">гострими та </w:t>
      </w:r>
      <w:r w:rsidRPr="001F0DEC">
        <w:rPr>
          <w:rFonts w:ascii="Times New Roman" w:eastAsia="Times New Roman" w:hAnsi="Times New Roman"/>
          <w:sz w:val="28"/>
          <w:lang w:val="uk-UA"/>
        </w:rPr>
        <w:t xml:space="preserve">актуальними і сьогодні. Саме тепер вони привертають особливу увагу, бо ж рівень </w:t>
      </w:r>
      <w:r w:rsidR="009124D7" w:rsidRPr="001F0DEC">
        <w:rPr>
          <w:rFonts w:ascii="Times New Roman" w:eastAsia="Times New Roman" w:hAnsi="Times New Roman"/>
          <w:sz w:val="28"/>
          <w:lang w:val="uk-UA"/>
        </w:rPr>
        <w:t xml:space="preserve">та якість </w:t>
      </w:r>
      <w:r w:rsidRPr="001F0DEC">
        <w:rPr>
          <w:rFonts w:ascii="Times New Roman" w:eastAsia="Times New Roman" w:hAnsi="Times New Roman"/>
          <w:sz w:val="28"/>
          <w:lang w:val="uk-UA"/>
        </w:rPr>
        <w:t>соціального життя України є не найкращим. У цьому випадку роль Церкви як соціальної інституції є допоміжною в оздоровленні суспільства.</w:t>
      </w:r>
      <w:r w:rsidR="009124D7" w:rsidRPr="001F0DEC">
        <w:rPr>
          <w:rFonts w:ascii="Times New Roman" w:eastAsia="Times New Roman" w:hAnsi="Times New Roman"/>
          <w:sz w:val="28"/>
          <w:lang w:val="uk-UA"/>
        </w:rPr>
        <w:t xml:space="preserve"> </w:t>
      </w:r>
    </w:p>
    <w:p w14:paraId="710ECB0E" w14:textId="313A09EC" w:rsidR="001A4669" w:rsidRPr="001F0DEC" w:rsidRDefault="001A4669" w:rsidP="00B500D1">
      <w:pPr>
        <w:spacing w:line="360" w:lineRule="auto"/>
        <w:ind w:firstLine="710"/>
        <w:jc w:val="both"/>
        <w:rPr>
          <w:rFonts w:ascii="Times New Roman" w:hAnsi="Times New Roman"/>
          <w:sz w:val="28"/>
          <w:szCs w:val="28"/>
          <w:lang w:val="uk-UA"/>
        </w:rPr>
      </w:pPr>
      <w:r w:rsidRPr="001F0DEC">
        <w:rPr>
          <w:rFonts w:ascii="Times New Roman" w:hAnsi="Times New Roman"/>
          <w:sz w:val="28"/>
          <w:szCs w:val="28"/>
          <w:lang w:val="uk-UA"/>
        </w:rPr>
        <w:t xml:space="preserve">Стало актуальним питанням об’єднання зусиль для соціального служіння та здійснення соціальної роботи як одного з основних його проявів, різних церков, релігійних організацій, органів влади та установ соціальної сфери задля покращення соціального добробуту та благополуччя українського населення. В Україні такий досвід існує, але виключно на ініціативі самих церков та організацій, без належного сприяння з боку держави. На сьогодні розпочата активна співпраця церков та релігійних організацій в Україні та готовність </w:t>
      </w:r>
      <w:r w:rsidR="00102420" w:rsidRPr="001F0DEC">
        <w:rPr>
          <w:rFonts w:ascii="Times New Roman" w:hAnsi="Times New Roman"/>
          <w:sz w:val="28"/>
          <w:szCs w:val="28"/>
          <w:lang w:val="uk-UA"/>
        </w:rPr>
        <w:t>здійснювати соціальну роботу на засадах християнської моралі та милосердя.</w:t>
      </w:r>
    </w:p>
    <w:p w14:paraId="39C15DD7" w14:textId="6EAC9E8E" w:rsidR="007472FD" w:rsidRPr="001F0DEC" w:rsidRDefault="006A6E43" w:rsidP="00B500D1">
      <w:pPr>
        <w:spacing w:line="360" w:lineRule="auto"/>
        <w:ind w:firstLine="710"/>
        <w:jc w:val="both"/>
        <w:rPr>
          <w:rFonts w:ascii="Times New Roman" w:hAnsi="Times New Roman"/>
          <w:sz w:val="28"/>
          <w:szCs w:val="28"/>
          <w:lang w:val="uk-UA"/>
        </w:rPr>
      </w:pPr>
      <w:r w:rsidRPr="001F0DEC">
        <w:rPr>
          <w:rFonts w:ascii="Times New Roman" w:hAnsi="Times New Roman"/>
          <w:sz w:val="28"/>
          <w:szCs w:val="28"/>
          <w:lang w:val="uk-UA"/>
        </w:rPr>
        <w:t>Оскільки відмежуватися від релігійного впливу на внутрішній світ сьогодні практично не можливо виникає необхідність запровадження соціального потенціалу релігії у практичну діяльність</w:t>
      </w:r>
      <w:r w:rsidR="001A4669" w:rsidRPr="001F0DEC">
        <w:rPr>
          <w:rFonts w:ascii="Times New Roman" w:hAnsi="Times New Roman"/>
          <w:sz w:val="28"/>
          <w:szCs w:val="28"/>
          <w:lang w:val="uk-UA"/>
        </w:rPr>
        <w:t xml:space="preserve"> соціальної роботи</w:t>
      </w:r>
      <w:r w:rsidRPr="001F0DEC">
        <w:rPr>
          <w:rFonts w:ascii="Times New Roman" w:hAnsi="Times New Roman"/>
          <w:sz w:val="28"/>
          <w:szCs w:val="28"/>
          <w:lang w:val="uk-UA"/>
        </w:rPr>
        <w:t xml:space="preserve">. З огляду на це вивчення </w:t>
      </w:r>
      <w:r w:rsidR="007472FD" w:rsidRPr="001F0DEC">
        <w:rPr>
          <w:rFonts w:ascii="Times New Roman" w:hAnsi="Times New Roman"/>
          <w:sz w:val="28"/>
          <w:szCs w:val="28"/>
          <w:lang w:val="uk-UA"/>
        </w:rPr>
        <w:t xml:space="preserve">значення та участі </w:t>
      </w:r>
      <w:r w:rsidRPr="001F0DEC">
        <w:rPr>
          <w:rFonts w:ascii="Times New Roman" w:hAnsi="Times New Roman"/>
          <w:sz w:val="28"/>
          <w:szCs w:val="28"/>
          <w:lang w:val="uk-UA"/>
        </w:rPr>
        <w:t xml:space="preserve"> </w:t>
      </w:r>
      <w:r w:rsidR="007472FD" w:rsidRPr="001F0DEC">
        <w:rPr>
          <w:rFonts w:ascii="Times New Roman" w:hAnsi="Times New Roman"/>
          <w:sz w:val="28"/>
          <w:szCs w:val="28"/>
          <w:lang w:val="uk-UA"/>
        </w:rPr>
        <w:t xml:space="preserve">у соціальній роботі </w:t>
      </w:r>
      <w:r w:rsidRPr="001F0DEC">
        <w:rPr>
          <w:rFonts w:ascii="Times New Roman" w:hAnsi="Times New Roman"/>
          <w:sz w:val="28"/>
          <w:szCs w:val="28"/>
          <w:lang w:val="uk-UA"/>
        </w:rPr>
        <w:t>різних конфесій, які зареєстровані і незареєстровані на території Україні</w:t>
      </w:r>
      <w:r w:rsidR="007472FD" w:rsidRPr="001F0DEC">
        <w:rPr>
          <w:rFonts w:ascii="Times New Roman" w:hAnsi="Times New Roman"/>
          <w:sz w:val="28"/>
          <w:szCs w:val="28"/>
          <w:lang w:val="uk-UA"/>
        </w:rPr>
        <w:t xml:space="preserve"> офіційно</w:t>
      </w:r>
      <w:r w:rsidRPr="001F0DEC">
        <w:rPr>
          <w:rFonts w:ascii="Times New Roman" w:hAnsi="Times New Roman"/>
          <w:sz w:val="28"/>
          <w:szCs w:val="28"/>
          <w:lang w:val="uk-UA"/>
        </w:rPr>
        <w:t xml:space="preserve">, вивчалася </w:t>
      </w:r>
      <w:r w:rsidRPr="001F0DEC">
        <w:rPr>
          <w:rFonts w:ascii="Times New Roman" w:hAnsi="Times New Roman"/>
          <w:sz w:val="28"/>
          <w:szCs w:val="28"/>
          <w:lang w:val="uk-UA"/>
        </w:rPr>
        <w:lastRenderedPageBreak/>
        <w:t xml:space="preserve">цілим рядом </w:t>
      </w:r>
      <w:r w:rsidR="007472FD" w:rsidRPr="001F0DEC">
        <w:rPr>
          <w:rFonts w:ascii="Times New Roman" w:hAnsi="Times New Roman"/>
          <w:sz w:val="28"/>
          <w:szCs w:val="28"/>
          <w:lang w:val="uk-UA"/>
        </w:rPr>
        <w:t>дослідників-науко</w:t>
      </w:r>
      <w:r w:rsidRPr="001F0DEC">
        <w:rPr>
          <w:rFonts w:ascii="Times New Roman" w:hAnsi="Times New Roman"/>
          <w:sz w:val="28"/>
          <w:szCs w:val="28"/>
          <w:lang w:val="uk-UA"/>
        </w:rPr>
        <w:t xml:space="preserve">вців. Серед </w:t>
      </w:r>
      <w:r w:rsidR="007472FD" w:rsidRPr="001F0DEC">
        <w:rPr>
          <w:rFonts w:ascii="Times New Roman" w:hAnsi="Times New Roman"/>
          <w:sz w:val="28"/>
          <w:szCs w:val="28"/>
          <w:lang w:val="uk-UA"/>
        </w:rPr>
        <w:t xml:space="preserve">яких </w:t>
      </w:r>
      <w:r w:rsidRPr="001F0DEC">
        <w:rPr>
          <w:rFonts w:ascii="Times New Roman" w:hAnsi="Times New Roman"/>
          <w:sz w:val="28"/>
          <w:szCs w:val="28"/>
          <w:lang w:val="uk-UA"/>
        </w:rPr>
        <w:t xml:space="preserve">М. Галагузової, А. Мудрик, І. Звєрєвої, С. Хлєбік, О. Пенішкевич та ін. Присвятили увагу вивченню </w:t>
      </w:r>
      <w:r w:rsidR="007472FD" w:rsidRPr="001F0DEC">
        <w:rPr>
          <w:rFonts w:ascii="Times New Roman" w:hAnsi="Times New Roman"/>
          <w:sz w:val="28"/>
          <w:szCs w:val="28"/>
          <w:lang w:val="uk-UA"/>
        </w:rPr>
        <w:t>соціального служіння церкви т</w:t>
      </w:r>
      <w:r w:rsidRPr="001F0DEC">
        <w:rPr>
          <w:rFonts w:ascii="Times New Roman" w:hAnsi="Times New Roman"/>
          <w:sz w:val="28"/>
          <w:szCs w:val="28"/>
          <w:lang w:val="uk-UA"/>
        </w:rPr>
        <w:t>акі вчені</w:t>
      </w:r>
      <w:r w:rsidR="007472FD" w:rsidRPr="001F0DEC">
        <w:rPr>
          <w:rFonts w:ascii="Times New Roman" w:hAnsi="Times New Roman"/>
          <w:sz w:val="28"/>
          <w:szCs w:val="28"/>
          <w:lang w:val="uk-UA"/>
        </w:rPr>
        <w:t>:</w:t>
      </w:r>
      <w:r w:rsidRPr="001F0DEC">
        <w:rPr>
          <w:rFonts w:ascii="Times New Roman" w:hAnsi="Times New Roman"/>
          <w:sz w:val="28"/>
          <w:szCs w:val="28"/>
          <w:lang w:val="uk-UA"/>
        </w:rPr>
        <w:t xml:space="preserve"> А. Колодний, В. Бондаренко,  В.Єленський, Б. Козак, О. Кудояр, І.Ломака, О. Титаренко. </w:t>
      </w:r>
      <w:r w:rsidR="007472FD" w:rsidRPr="001F0DEC">
        <w:rPr>
          <w:rFonts w:ascii="Times New Roman" w:hAnsi="Times New Roman"/>
          <w:sz w:val="28"/>
          <w:szCs w:val="28"/>
          <w:lang w:val="uk-UA"/>
        </w:rPr>
        <w:t>С</w:t>
      </w:r>
      <w:r w:rsidRPr="001F0DEC">
        <w:rPr>
          <w:rFonts w:ascii="Times New Roman" w:hAnsi="Times New Roman"/>
          <w:sz w:val="28"/>
          <w:szCs w:val="28"/>
          <w:lang w:val="uk-UA"/>
        </w:rPr>
        <w:t>оціальні зміни</w:t>
      </w:r>
      <w:r w:rsidR="007472FD" w:rsidRPr="001F0DEC">
        <w:rPr>
          <w:rFonts w:ascii="Times New Roman" w:hAnsi="Times New Roman"/>
          <w:sz w:val="28"/>
          <w:szCs w:val="28"/>
          <w:lang w:val="uk-UA"/>
        </w:rPr>
        <w:t xml:space="preserve"> та трансформації у суспільстві</w:t>
      </w:r>
      <w:r w:rsidRPr="001F0DEC">
        <w:rPr>
          <w:rFonts w:ascii="Times New Roman" w:hAnsi="Times New Roman"/>
          <w:sz w:val="28"/>
          <w:szCs w:val="28"/>
          <w:lang w:val="uk-UA"/>
        </w:rPr>
        <w:t xml:space="preserve"> вимагають нового осмислення проблеми</w:t>
      </w:r>
      <w:r w:rsidR="007472FD" w:rsidRPr="001F0DEC">
        <w:rPr>
          <w:rFonts w:ascii="Times New Roman" w:hAnsi="Times New Roman"/>
          <w:sz w:val="28"/>
          <w:szCs w:val="28"/>
          <w:lang w:val="uk-UA"/>
        </w:rPr>
        <w:t xml:space="preserve"> соціального служіння християнських церков на території України та здійснення ними соціальної роботи</w:t>
      </w:r>
      <w:r w:rsidR="00102420" w:rsidRPr="001F0DEC">
        <w:rPr>
          <w:rFonts w:ascii="Times New Roman" w:hAnsi="Times New Roman"/>
          <w:sz w:val="28"/>
          <w:szCs w:val="28"/>
          <w:lang w:val="uk-UA"/>
        </w:rPr>
        <w:t xml:space="preserve"> на більш професійному рівні</w:t>
      </w:r>
      <w:r w:rsidR="007472FD" w:rsidRPr="001F0DEC">
        <w:rPr>
          <w:rFonts w:ascii="Times New Roman" w:hAnsi="Times New Roman"/>
          <w:sz w:val="28"/>
          <w:szCs w:val="28"/>
          <w:lang w:val="uk-UA"/>
        </w:rPr>
        <w:t>.</w:t>
      </w:r>
    </w:p>
    <w:p w14:paraId="568A159E" w14:textId="71C2E211" w:rsidR="00617050" w:rsidRPr="001F0DEC" w:rsidRDefault="00617050" w:rsidP="00B500D1">
      <w:pPr>
        <w:spacing w:line="360" w:lineRule="auto"/>
        <w:ind w:firstLine="709"/>
        <w:jc w:val="both"/>
        <w:rPr>
          <w:rFonts w:ascii="Times New Roman" w:hAnsi="Times New Roman"/>
          <w:sz w:val="28"/>
          <w:szCs w:val="28"/>
          <w:lang w:val="uk-UA"/>
        </w:rPr>
      </w:pPr>
      <w:r w:rsidRPr="001F0DEC">
        <w:rPr>
          <w:rFonts w:ascii="Times New Roman" w:hAnsi="Times New Roman"/>
          <w:b/>
          <w:bCs/>
          <w:sz w:val="28"/>
          <w:szCs w:val="28"/>
          <w:lang w:val="uk-UA"/>
        </w:rPr>
        <w:t xml:space="preserve">Об’єкт дослідження </w:t>
      </w:r>
      <w:r w:rsidR="00666955" w:rsidRPr="001F0DEC">
        <w:rPr>
          <w:rFonts w:ascii="Times New Roman" w:hAnsi="Times New Roman"/>
          <w:b/>
          <w:bCs/>
          <w:sz w:val="28"/>
          <w:szCs w:val="28"/>
          <w:lang w:val="uk-UA"/>
        </w:rPr>
        <w:t xml:space="preserve"> - </w:t>
      </w:r>
      <w:r w:rsidR="00666955" w:rsidRPr="001F0DEC">
        <w:rPr>
          <w:rFonts w:ascii="Times New Roman" w:hAnsi="Times New Roman"/>
          <w:sz w:val="28"/>
          <w:szCs w:val="28"/>
          <w:lang w:val="uk-UA"/>
        </w:rPr>
        <w:t>діяльність християнських церков</w:t>
      </w:r>
    </w:p>
    <w:p w14:paraId="1A34A82F" w14:textId="4BD7F5F2" w:rsidR="00666955" w:rsidRPr="001F0DEC" w:rsidRDefault="00617050" w:rsidP="00B500D1">
      <w:pPr>
        <w:spacing w:line="360" w:lineRule="auto"/>
        <w:ind w:firstLine="709"/>
        <w:jc w:val="both"/>
        <w:rPr>
          <w:rFonts w:ascii="Times New Roman" w:eastAsia="Times New Roman" w:hAnsi="Times New Roman"/>
          <w:sz w:val="28"/>
          <w:szCs w:val="28"/>
          <w:lang w:val="uk-UA" w:eastAsia="ru-RU"/>
        </w:rPr>
      </w:pPr>
      <w:r w:rsidRPr="001F0DEC">
        <w:rPr>
          <w:rFonts w:ascii="Times New Roman" w:hAnsi="Times New Roman"/>
          <w:b/>
          <w:bCs/>
          <w:sz w:val="28"/>
          <w:szCs w:val="28"/>
          <w:lang w:val="uk-UA"/>
        </w:rPr>
        <w:t>Предмет дослідження</w:t>
      </w:r>
      <w:r w:rsidR="00666955" w:rsidRPr="001F0DEC">
        <w:rPr>
          <w:rFonts w:ascii="Times New Roman" w:hAnsi="Times New Roman"/>
          <w:b/>
          <w:bCs/>
          <w:sz w:val="28"/>
          <w:szCs w:val="28"/>
          <w:lang w:val="uk-UA"/>
        </w:rPr>
        <w:t xml:space="preserve"> - </w:t>
      </w:r>
      <w:r w:rsidR="00666955" w:rsidRPr="001F0DEC">
        <w:rPr>
          <w:rFonts w:ascii="Times New Roman" w:eastAsia="Times New Roman" w:hAnsi="Times New Roman"/>
          <w:sz w:val="28"/>
          <w:szCs w:val="28"/>
          <w:lang w:val="uk-UA" w:eastAsia="ru-RU"/>
        </w:rPr>
        <w:t xml:space="preserve">соціальна позиція християнських церков та їх </w:t>
      </w:r>
      <w:r w:rsidR="00DE5158" w:rsidRPr="001F0DEC">
        <w:rPr>
          <w:rFonts w:ascii="Times New Roman" w:eastAsia="Times New Roman" w:hAnsi="Times New Roman"/>
          <w:sz w:val="28"/>
          <w:szCs w:val="28"/>
          <w:lang w:val="uk-UA" w:eastAsia="ru-RU"/>
        </w:rPr>
        <w:t>участь у здійсненні соціальної роботи</w:t>
      </w:r>
    </w:p>
    <w:p w14:paraId="6360E62E" w14:textId="2174E7A7" w:rsidR="00617050" w:rsidRPr="001F0DEC" w:rsidRDefault="00617050" w:rsidP="00B500D1">
      <w:pPr>
        <w:spacing w:line="360" w:lineRule="auto"/>
        <w:ind w:firstLine="709"/>
        <w:jc w:val="both"/>
        <w:rPr>
          <w:rFonts w:ascii="Times New Roman" w:hAnsi="Times New Roman"/>
          <w:sz w:val="28"/>
          <w:szCs w:val="28"/>
          <w:lang w:val="uk-UA"/>
        </w:rPr>
      </w:pPr>
      <w:r w:rsidRPr="001F0DEC">
        <w:rPr>
          <w:rFonts w:ascii="Times New Roman" w:hAnsi="Times New Roman"/>
          <w:b/>
          <w:bCs/>
          <w:sz w:val="28"/>
          <w:szCs w:val="28"/>
          <w:lang w:val="uk-UA"/>
        </w:rPr>
        <w:t>Мета дослідження</w:t>
      </w:r>
      <w:r w:rsidR="00666955" w:rsidRPr="001F0DEC">
        <w:rPr>
          <w:rFonts w:ascii="Times New Roman" w:hAnsi="Times New Roman"/>
          <w:b/>
          <w:bCs/>
          <w:sz w:val="28"/>
          <w:szCs w:val="28"/>
          <w:lang w:val="uk-UA"/>
        </w:rPr>
        <w:t xml:space="preserve"> -  </w:t>
      </w:r>
      <w:r w:rsidR="00666955" w:rsidRPr="001F0DEC">
        <w:rPr>
          <w:rFonts w:ascii="Times New Roman" w:hAnsi="Times New Roman"/>
          <w:sz w:val="28"/>
          <w:szCs w:val="28"/>
          <w:lang w:val="uk-UA"/>
        </w:rPr>
        <w:t>розкрити особливості соціальної позиції християнських церков та ви</w:t>
      </w:r>
      <w:r w:rsidR="0025710E" w:rsidRPr="001F0DEC">
        <w:rPr>
          <w:rFonts w:ascii="Times New Roman" w:hAnsi="Times New Roman"/>
          <w:sz w:val="28"/>
          <w:szCs w:val="28"/>
          <w:lang w:val="uk-UA"/>
        </w:rPr>
        <w:t>значити стан та перспективи реалізації ними</w:t>
      </w:r>
      <w:r w:rsidR="00DE5158" w:rsidRPr="001F0DEC">
        <w:rPr>
          <w:rFonts w:ascii="Times New Roman" w:hAnsi="Times New Roman"/>
          <w:sz w:val="28"/>
          <w:szCs w:val="28"/>
          <w:lang w:val="uk-UA"/>
        </w:rPr>
        <w:t xml:space="preserve"> соціальної роботи</w:t>
      </w:r>
    </w:p>
    <w:p w14:paraId="2B229A54" w14:textId="66C1A710" w:rsidR="00617050" w:rsidRPr="001F0DEC" w:rsidRDefault="0025710E" w:rsidP="00B500D1">
      <w:pPr>
        <w:spacing w:line="360" w:lineRule="auto"/>
        <w:ind w:firstLine="709"/>
        <w:jc w:val="both"/>
        <w:rPr>
          <w:rFonts w:ascii="Times New Roman" w:hAnsi="Times New Roman"/>
          <w:b/>
          <w:bCs/>
          <w:sz w:val="28"/>
          <w:szCs w:val="28"/>
          <w:lang w:val="uk-UA"/>
        </w:rPr>
      </w:pPr>
      <w:r w:rsidRPr="001F0DEC">
        <w:rPr>
          <w:rFonts w:ascii="Times New Roman" w:hAnsi="Times New Roman"/>
          <w:sz w:val="28"/>
          <w:szCs w:val="28"/>
          <w:lang w:val="uk-UA"/>
        </w:rPr>
        <w:t>Виходячи з поставленої мети були поставлені наступні</w:t>
      </w:r>
      <w:r w:rsidRPr="001F0DEC">
        <w:rPr>
          <w:rFonts w:ascii="Times New Roman" w:hAnsi="Times New Roman"/>
          <w:b/>
          <w:bCs/>
          <w:sz w:val="28"/>
          <w:szCs w:val="28"/>
          <w:lang w:val="uk-UA"/>
        </w:rPr>
        <w:t xml:space="preserve"> з</w:t>
      </w:r>
      <w:r w:rsidR="00617050" w:rsidRPr="001F0DEC">
        <w:rPr>
          <w:rFonts w:ascii="Times New Roman" w:hAnsi="Times New Roman"/>
          <w:b/>
          <w:bCs/>
          <w:sz w:val="28"/>
          <w:szCs w:val="28"/>
          <w:lang w:val="uk-UA"/>
        </w:rPr>
        <w:t>авдання дослідження</w:t>
      </w:r>
      <w:r w:rsidR="00DE5158" w:rsidRPr="001F0DEC">
        <w:rPr>
          <w:rFonts w:ascii="Times New Roman" w:hAnsi="Times New Roman"/>
          <w:b/>
          <w:bCs/>
          <w:sz w:val="28"/>
          <w:szCs w:val="28"/>
          <w:lang w:val="uk-UA"/>
        </w:rPr>
        <w:t>:</w:t>
      </w:r>
    </w:p>
    <w:p w14:paraId="4000C2F4" w14:textId="4409648E" w:rsidR="009124D7" w:rsidRPr="001F0DEC" w:rsidRDefault="009124D7" w:rsidP="009124D7">
      <w:pPr>
        <w:spacing w:line="360" w:lineRule="auto"/>
        <w:ind w:firstLine="709"/>
        <w:jc w:val="both"/>
        <w:rPr>
          <w:rFonts w:ascii="Times New Roman" w:hAnsi="Times New Roman"/>
          <w:sz w:val="28"/>
          <w:szCs w:val="28"/>
        </w:rPr>
      </w:pPr>
      <w:r w:rsidRPr="001F0DEC">
        <w:rPr>
          <w:rFonts w:ascii="Times New Roman" w:hAnsi="Times New Roman"/>
          <w:sz w:val="28"/>
          <w:szCs w:val="28"/>
          <w:lang w:val="uk-UA"/>
        </w:rPr>
        <w:t>Дослідити теоретично вплив християнства на  становлення соціальної роботи</w:t>
      </w:r>
    </w:p>
    <w:p w14:paraId="7843E9DF" w14:textId="43D4027D" w:rsidR="009124D7" w:rsidRPr="001F0DEC" w:rsidRDefault="009124D7" w:rsidP="009124D7">
      <w:pPr>
        <w:spacing w:line="360" w:lineRule="auto"/>
        <w:ind w:firstLine="709"/>
        <w:jc w:val="both"/>
        <w:rPr>
          <w:rFonts w:ascii="Times New Roman" w:hAnsi="Times New Roman"/>
          <w:sz w:val="28"/>
          <w:szCs w:val="28"/>
        </w:rPr>
      </w:pPr>
      <w:r w:rsidRPr="001F0DEC">
        <w:rPr>
          <w:rFonts w:ascii="Times New Roman" w:hAnsi="Times New Roman"/>
          <w:sz w:val="28"/>
          <w:szCs w:val="28"/>
          <w:lang w:val="uk-UA"/>
        </w:rPr>
        <w:t>Вивчити та розкрити соціальну позицію християнських церков у соціальній доктрині</w:t>
      </w:r>
    </w:p>
    <w:p w14:paraId="60700B0B" w14:textId="25ECB4A9" w:rsidR="009124D7" w:rsidRPr="001F0DEC" w:rsidRDefault="009124D7" w:rsidP="009124D7">
      <w:pPr>
        <w:spacing w:line="360" w:lineRule="auto"/>
        <w:ind w:firstLine="709"/>
        <w:jc w:val="both"/>
        <w:rPr>
          <w:rFonts w:ascii="Times New Roman" w:hAnsi="Times New Roman"/>
          <w:sz w:val="28"/>
          <w:szCs w:val="28"/>
        </w:rPr>
      </w:pPr>
      <w:r w:rsidRPr="001F0DEC">
        <w:rPr>
          <w:rFonts w:ascii="Times New Roman" w:hAnsi="Times New Roman"/>
          <w:sz w:val="28"/>
          <w:szCs w:val="28"/>
          <w:lang w:val="uk-UA"/>
        </w:rPr>
        <w:t xml:space="preserve">Здійснити аналітичний огляд соціальної роботи як основного напряму соціального служіння християнських церков  </w:t>
      </w:r>
    </w:p>
    <w:p w14:paraId="456488BA" w14:textId="1B4E110D" w:rsidR="009124D7" w:rsidRPr="001F0DEC" w:rsidRDefault="009124D7" w:rsidP="009124D7">
      <w:pPr>
        <w:spacing w:line="360" w:lineRule="auto"/>
        <w:ind w:firstLine="709"/>
        <w:jc w:val="both"/>
        <w:rPr>
          <w:rFonts w:ascii="Times New Roman" w:hAnsi="Times New Roman"/>
          <w:sz w:val="28"/>
          <w:szCs w:val="28"/>
        </w:rPr>
      </w:pPr>
      <w:r w:rsidRPr="001F0DEC">
        <w:rPr>
          <w:rFonts w:ascii="Times New Roman" w:hAnsi="Times New Roman"/>
          <w:sz w:val="28"/>
          <w:szCs w:val="28"/>
          <w:lang w:val="uk-UA"/>
        </w:rPr>
        <w:t xml:space="preserve">Визначити перспективи розвитку міжвідомчої взаємодії та співпраці християнських церков  з установами соціальної сфери для здійснення соціальної роботи.  </w:t>
      </w:r>
    </w:p>
    <w:p w14:paraId="7D0E81D1" w14:textId="3278940C" w:rsidR="00617050" w:rsidRPr="001F0DEC" w:rsidRDefault="0025710E" w:rsidP="00B500D1">
      <w:pPr>
        <w:spacing w:line="360" w:lineRule="auto"/>
        <w:ind w:firstLine="709"/>
        <w:jc w:val="both"/>
        <w:rPr>
          <w:rFonts w:ascii="Times New Roman" w:hAnsi="Times New Roman"/>
          <w:b/>
          <w:bCs/>
          <w:sz w:val="28"/>
          <w:szCs w:val="28"/>
          <w:lang w:val="uk-UA"/>
        </w:rPr>
      </w:pPr>
      <w:r w:rsidRPr="001F0DEC">
        <w:rPr>
          <w:rFonts w:ascii="Times New Roman" w:hAnsi="Times New Roman"/>
          <w:sz w:val="28"/>
          <w:szCs w:val="28"/>
          <w:lang w:val="uk-UA"/>
        </w:rPr>
        <w:t>У кваліфікаційній роботі були використані</w:t>
      </w:r>
      <w:r w:rsidRPr="001F0DEC">
        <w:rPr>
          <w:rFonts w:ascii="Times New Roman" w:hAnsi="Times New Roman"/>
          <w:b/>
          <w:bCs/>
          <w:sz w:val="28"/>
          <w:szCs w:val="28"/>
          <w:lang w:val="uk-UA"/>
        </w:rPr>
        <w:t xml:space="preserve"> </w:t>
      </w:r>
      <w:r w:rsidR="009124D7" w:rsidRPr="001F0DEC">
        <w:rPr>
          <w:rFonts w:ascii="Times New Roman" w:hAnsi="Times New Roman"/>
          <w:sz w:val="28"/>
          <w:szCs w:val="28"/>
          <w:lang w:val="uk-UA"/>
        </w:rPr>
        <w:t>наступні</w:t>
      </w:r>
      <w:r w:rsidR="009124D7" w:rsidRPr="001F0DEC">
        <w:rPr>
          <w:rFonts w:ascii="Times New Roman" w:hAnsi="Times New Roman"/>
          <w:b/>
          <w:bCs/>
          <w:sz w:val="28"/>
          <w:szCs w:val="28"/>
          <w:lang w:val="uk-UA"/>
        </w:rPr>
        <w:t xml:space="preserve"> </w:t>
      </w:r>
      <w:r w:rsidRPr="001F0DEC">
        <w:rPr>
          <w:rFonts w:ascii="Times New Roman" w:hAnsi="Times New Roman"/>
          <w:b/>
          <w:bCs/>
          <w:sz w:val="28"/>
          <w:szCs w:val="28"/>
          <w:lang w:val="uk-UA"/>
        </w:rPr>
        <w:t>м</w:t>
      </w:r>
      <w:r w:rsidR="00617050" w:rsidRPr="001F0DEC">
        <w:rPr>
          <w:rFonts w:ascii="Times New Roman" w:hAnsi="Times New Roman"/>
          <w:b/>
          <w:bCs/>
          <w:sz w:val="28"/>
          <w:szCs w:val="28"/>
          <w:lang w:val="uk-UA"/>
        </w:rPr>
        <w:t>етоди дослідження</w:t>
      </w:r>
      <w:r w:rsidRPr="001F0DEC">
        <w:rPr>
          <w:rFonts w:ascii="Times New Roman" w:hAnsi="Times New Roman"/>
          <w:b/>
          <w:bCs/>
          <w:sz w:val="28"/>
          <w:szCs w:val="28"/>
          <w:lang w:val="uk-UA"/>
        </w:rPr>
        <w:t>:</w:t>
      </w:r>
    </w:p>
    <w:p w14:paraId="4C8E7B90" w14:textId="0110C0DF" w:rsidR="0025710E" w:rsidRPr="001F0DEC" w:rsidRDefault="0025710E"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 xml:space="preserve">методи теоретичного вивчення та аналізу наукових джерел та статистичної інформації, статистичні методи, методи ранжування, метод контент -  аналізу для вивчення інтерв’ю, методи соціальної роботи з різними категоріями клієнтів, метод спостереження, методи соціальної роботи у </w:t>
      </w:r>
      <w:r w:rsidRPr="001F0DEC">
        <w:rPr>
          <w:rFonts w:ascii="Times New Roman" w:hAnsi="Times New Roman"/>
          <w:sz w:val="28"/>
          <w:szCs w:val="28"/>
          <w:lang w:val="uk-UA"/>
        </w:rPr>
        <w:lastRenderedPageBreak/>
        <w:t xml:space="preserve">громаді. </w:t>
      </w:r>
    </w:p>
    <w:p w14:paraId="11271A28" w14:textId="77777777" w:rsidR="0025710E" w:rsidRPr="001F0DEC" w:rsidRDefault="0025710E" w:rsidP="00B500D1">
      <w:pPr>
        <w:spacing w:line="360" w:lineRule="auto"/>
        <w:ind w:firstLine="709"/>
        <w:jc w:val="both"/>
        <w:rPr>
          <w:rFonts w:ascii="Times New Roman" w:hAnsi="Times New Roman"/>
          <w:b/>
          <w:bCs/>
          <w:sz w:val="28"/>
          <w:szCs w:val="28"/>
          <w:lang w:val="uk-UA"/>
        </w:rPr>
      </w:pPr>
      <w:r w:rsidRPr="001F0DEC">
        <w:rPr>
          <w:rFonts w:ascii="Times New Roman" w:hAnsi="Times New Roman"/>
          <w:b/>
          <w:bCs/>
          <w:sz w:val="28"/>
          <w:szCs w:val="28"/>
          <w:lang w:val="uk-UA"/>
        </w:rPr>
        <w:t>Апробація результатів кваліфікаційної роботи.</w:t>
      </w:r>
    </w:p>
    <w:p w14:paraId="24233804" w14:textId="77777777" w:rsidR="0025710E" w:rsidRPr="001F0DEC" w:rsidRDefault="0025710E"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Результати дослідження були апробовані на 77-й щорічній студентській науковій конференції ОНУ імені І.І. Мечникова з опублікуванням тез у збірнику.</w:t>
      </w:r>
    </w:p>
    <w:p w14:paraId="7628AFDE" w14:textId="77777777" w:rsidR="0025710E" w:rsidRPr="001F0DEC" w:rsidRDefault="0025710E" w:rsidP="00B500D1">
      <w:pPr>
        <w:spacing w:line="360" w:lineRule="auto"/>
        <w:ind w:firstLine="709"/>
        <w:jc w:val="both"/>
        <w:rPr>
          <w:rFonts w:ascii="Times New Roman" w:hAnsi="Times New Roman"/>
          <w:b/>
          <w:bCs/>
          <w:sz w:val="28"/>
          <w:szCs w:val="28"/>
          <w:lang w:val="uk-UA"/>
        </w:rPr>
      </w:pPr>
      <w:r w:rsidRPr="001F0DEC">
        <w:rPr>
          <w:rFonts w:ascii="Times New Roman" w:hAnsi="Times New Roman"/>
          <w:b/>
          <w:bCs/>
          <w:sz w:val="28"/>
          <w:szCs w:val="28"/>
          <w:lang w:val="uk-UA"/>
        </w:rPr>
        <w:t>Структура кваліфікаційної роботи.</w:t>
      </w:r>
    </w:p>
    <w:p w14:paraId="1A0FB5AA" w14:textId="11EFBD41" w:rsidR="00540BCC" w:rsidRPr="001F0DEC" w:rsidRDefault="0025710E" w:rsidP="00B500D1">
      <w:pPr>
        <w:spacing w:line="360" w:lineRule="auto"/>
        <w:ind w:firstLine="709"/>
        <w:jc w:val="both"/>
        <w:rPr>
          <w:rFonts w:ascii="Times New Roman" w:hAnsi="Times New Roman"/>
          <w:b/>
          <w:bCs/>
          <w:sz w:val="28"/>
          <w:szCs w:val="28"/>
          <w:lang w:val="uk-UA"/>
        </w:rPr>
      </w:pPr>
      <w:r w:rsidRPr="001F0DEC">
        <w:rPr>
          <w:rFonts w:ascii="Times New Roman" w:hAnsi="Times New Roman"/>
          <w:sz w:val="28"/>
          <w:szCs w:val="28"/>
          <w:lang w:val="uk-UA"/>
        </w:rPr>
        <w:t>Кваліфікаційна робота складається зі вступу, двох розділів, висновків до розділів, загальних висновків та додатків.</w:t>
      </w:r>
    </w:p>
    <w:p w14:paraId="3C5068B4" w14:textId="77777777" w:rsidR="00540BCC" w:rsidRPr="001F0DEC" w:rsidRDefault="00540BCC" w:rsidP="00B500D1">
      <w:pPr>
        <w:spacing w:line="360" w:lineRule="auto"/>
        <w:jc w:val="both"/>
        <w:rPr>
          <w:rFonts w:ascii="Times New Roman" w:hAnsi="Times New Roman"/>
          <w:b/>
          <w:bCs/>
          <w:sz w:val="28"/>
          <w:szCs w:val="28"/>
          <w:lang w:val="uk-UA"/>
        </w:rPr>
      </w:pPr>
    </w:p>
    <w:p w14:paraId="68B9C489" w14:textId="39B59DC7" w:rsidR="0007364B" w:rsidRPr="001F0DEC" w:rsidRDefault="0007364B" w:rsidP="00B500D1">
      <w:pPr>
        <w:spacing w:line="360" w:lineRule="auto"/>
        <w:jc w:val="both"/>
        <w:rPr>
          <w:rFonts w:ascii="Times New Roman" w:hAnsi="Times New Roman"/>
          <w:sz w:val="28"/>
          <w:szCs w:val="28"/>
          <w:lang w:val="uk-UA"/>
        </w:rPr>
      </w:pPr>
    </w:p>
    <w:p w14:paraId="0772A540" w14:textId="3643537F" w:rsidR="0007364B" w:rsidRPr="001F0DEC" w:rsidRDefault="0007364B" w:rsidP="00B500D1">
      <w:pPr>
        <w:suppressAutoHyphens w:val="0"/>
        <w:spacing w:line="259" w:lineRule="auto"/>
        <w:rPr>
          <w:rFonts w:ascii="Times New Roman" w:hAnsi="Times New Roman"/>
          <w:sz w:val="28"/>
          <w:szCs w:val="28"/>
          <w:lang w:val="uk-UA"/>
        </w:rPr>
      </w:pPr>
      <w:r w:rsidRPr="001F0DEC">
        <w:rPr>
          <w:rFonts w:ascii="Times New Roman" w:hAnsi="Times New Roman"/>
          <w:sz w:val="28"/>
          <w:szCs w:val="28"/>
          <w:lang w:val="uk-UA"/>
        </w:rPr>
        <w:br w:type="page"/>
      </w:r>
    </w:p>
    <w:p w14:paraId="1B089EBC" w14:textId="34BE525D" w:rsidR="0007364B" w:rsidRPr="001F0DEC" w:rsidRDefault="0007364B" w:rsidP="00B500D1">
      <w:pPr>
        <w:spacing w:line="360" w:lineRule="auto"/>
        <w:jc w:val="center"/>
        <w:rPr>
          <w:rFonts w:ascii="Times New Roman" w:hAnsi="Times New Roman"/>
          <w:b/>
          <w:bCs/>
          <w:sz w:val="28"/>
          <w:szCs w:val="28"/>
          <w:lang w:val="uk-UA"/>
        </w:rPr>
      </w:pPr>
      <w:r w:rsidRPr="001F0DEC">
        <w:rPr>
          <w:rFonts w:ascii="Times New Roman" w:hAnsi="Times New Roman"/>
          <w:b/>
          <w:bCs/>
          <w:sz w:val="28"/>
          <w:szCs w:val="28"/>
          <w:lang w:val="uk-UA"/>
        </w:rPr>
        <w:lastRenderedPageBreak/>
        <w:t>РОЗДІЛ І.</w:t>
      </w:r>
    </w:p>
    <w:p w14:paraId="421A6043" w14:textId="03AC00F8" w:rsidR="0007364B" w:rsidRPr="001F0DEC" w:rsidRDefault="0007364B" w:rsidP="00B500D1">
      <w:pPr>
        <w:spacing w:line="360" w:lineRule="auto"/>
        <w:jc w:val="center"/>
        <w:rPr>
          <w:rFonts w:ascii="Times New Roman" w:hAnsi="Times New Roman"/>
          <w:b/>
          <w:bCs/>
          <w:sz w:val="28"/>
          <w:szCs w:val="28"/>
          <w:lang w:val="uk-UA"/>
        </w:rPr>
      </w:pPr>
      <w:r w:rsidRPr="001F0DEC">
        <w:rPr>
          <w:rFonts w:ascii="Times New Roman" w:hAnsi="Times New Roman"/>
          <w:b/>
          <w:bCs/>
          <w:sz w:val="28"/>
          <w:szCs w:val="28"/>
          <w:lang w:val="uk-UA"/>
        </w:rPr>
        <w:t>ТЕОРЕТИЧНІ ПІДХОДИ ДО ВИВЧЕННЯ СОЦІАЛЬНОЇ ПОЗИЦІЇ ХРИСТИЯНСЬКИХ ЦЕРКОВ</w:t>
      </w:r>
    </w:p>
    <w:p w14:paraId="78ADEA87" w14:textId="430B4556" w:rsidR="0007364B" w:rsidRPr="001F0DEC" w:rsidRDefault="0007364B" w:rsidP="00B500D1">
      <w:pPr>
        <w:spacing w:line="360" w:lineRule="auto"/>
        <w:jc w:val="center"/>
        <w:rPr>
          <w:rFonts w:ascii="Times New Roman" w:hAnsi="Times New Roman"/>
          <w:b/>
          <w:bCs/>
          <w:sz w:val="28"/>
          <w:szCs w:val="28"/>
          <w:lang w:val="uk-UA"/>
        </w:rPr>
      </w:pPr>
    </w:p>
    <w:p w14:paraId="226FDDAB" w14:textId="77777777" w:rsidR="0007364B" w:rsidRPr="001F0DEC" w:rsidRDefault="0007364B" w:rsidP="00B500D1">
      <w:pPr>
        <w:spacing w:line="360" w:lineRule="auto"/>
        <w:jc w:val="center"/>
        <w:rPr>
          <w:rFonts w:ascii="Times New Roman" w:hAnsi="Times New Roman"/>
          <w:b/>
          <w:bCs/>
          <w:sz w:val="28"/>
          <w:szCs w:val="28"/>
          <w:lang w:val="uk-UA"/>
        </w:rPr>
      </w:pPr>
    </w:p>
    <w:p w14:paraId="6F64B19B" w14:textId="77777777" w:rsidR="002650BE" w:rsidRPr="001F0DEC" w:rsidRDefault="002650BE" w:rsidP="00B500D1">
      <w:pPr>
        <w:spacing w:line="360" w:lineRule="auto"/>
        <w:ind w:firstLine="709"/>
        <w:rPr>
          <w:b/>
          <w:bCs/>
        </w:rPr>
      </w:pPr>
      <w:bookmarkStart w:id="3" w:name="_Hlk75124460"/>
      <w:r w:rsidRPr="001F0DEC">
        <w:rPr>
          <w:rFonts w:ascii="Times New Roman" w:hAnsi="Times New Roman"/>
          <w:b/>
          <w:bCs/>
          <w:sz w:val="28"/>
          <w:szCs w:val="28"/>
          <w:lang w:val="uk-UA"/>
        </w:rPr>
        <w:t xml:space="preserve">1.1.Християнство як передумова становлення соціальної роботи </w:t>
      </w:r>
    </w:p>
    <w:p w14:paraId="43E8833B" w14:textId="49FF3551" w:rsidR="0007364B" w:rsidRPr="001F0DEC" w:rsidRDefault="0007364B" w:rsidP="00B500D1">
      <w:pPr>
        <w:suppressAutoHyphens w:val="0"/>
        <w:spacing w:line="360" w:lineRule="auto"/>
        <w:rPr>
          <w:rFonts w:ascii="Times New Roman" w:hAnsi="Times New Roman"/>
          <w:sz w:val="28"/>
          <w:szCs w:val="28"/>
        </w:rPr>
      </w:pPr>
    </w:p>
    <w:p w14:paraId="7A6223B4" w14:textId="14E6A3D7" w:rsidR="002650BE" w:rsidRPr="001F0DEC" w:rsidRDefault="002650BE" w:rsidP="00B500D1">
      <w:pPr>
        <w:suppressAutoHyphens w:val="0"/>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Часто науковці </w:t>
      </w:r>
      <w:r w:rsidR="00B91D40" w:rsidRPr="001F0DEC">
        <w:rPr>
          <w:rFonts w:ascii="Times New Roman" w:eastAsia="Times New Roman" w:hAnsi="Times New Roman"/>
          <w:sz w:val="28"/>
          <w:szCs w:val="28"/>
          <w:lang w:val="uk-UA"/>
        </w:rPr>
        <w:t xml:space="preserve">розглядають соціальну роботу як </w:t>
      </w:r>
      <w:r w:rsidRPr="001F0DEC">
        <w:rPr>
          <w:rFonts w:ascii="Times New Roman" w:eastAsia="Times New Roman" w:hAnsi="Times New Roman"/>
          <w:sz w:val="28"/>
          <w:szCs w:val="28"/>
          <w:lang w:val="uk-UA"/>
        </w:rPr>
        <w:t>здобутки</w:t>
      </w:r>
      <w:r w:rsidR="00B91D40" w:rsidRPr="001F0DEC">
        <w:rPr>
          <w:rFonts w:ascii="Times New Roman" w:eastAsia="Times New Roman" w:hAnsi="Times New Roman"/>
          <w:sz w:val="28"/>
          <w:szCs w:val="28"/>
          <w:lang w:val="uk-UA"/>
        </w:rPr>
        <w:t xml:space="preserve"> другої половини XIX століття </w:t>
      </w:r>
      <w:r w:rsidRPr="001F0DEC">
        <w:rPr>
          <w:rFonts w:ascii="Times New Roman" w:eastAsia="Times New Roman" w:hAnsi="Times New Roman"/>
          <w:sz w:val="28"/>
          <w:szCs w:val="28"/>
          <w:lang w:val="uk-UA"/>
        </w:rPr>
        <w:t>через</w:t>
      </w:r>
      <w:r w:rsidR="00B91D40" w:rsidRPr="001F0DEC">
        <w:rPr>
          <w:rFonts w:ascii="Times New Roman" w:eastAsia="Times New Roman" w:hAnsi="Times New Roman"/>
          <w:sz w:val="28"/>
          <w:szCs w:val="28"/>
          <w:lang w:val="uk-UA"/>
        </w:rPr>
        <w:t xml:space="preserve"> її інституціоналізаці</w:t>
      </w:r>
      <w:r w:rsidRPr="001F0DEC">
        <w:rPr>
          <w:rFonts w:ascii="Times New Roman" w:eastAsia="Times New Roman" w:hAnsi="Times New Roman"/>
          <w:sz w:val="28"/>
          <w:szCs w:val="28"/>
          <w:lang w:val="uk-UA"/>
        </w:rPr>
        <w:t>ю</w:t>
      </w:r>
      <w:r w:rsidR="00B91D40" w:rsidRPr="001F0DEC">
        <w:rPr>
          <w:rFonts w:ascii="Times New Roman" w:eastAsia="Times New Roman" w:hAnsi="Times New Roman"/>
          <w:sz w:val="28"/>
          <w:szCs w:val="28"/>
          <w:lang w:val="uk-UA"/>
        </w:rPr>
        <w:t xml:space="preserve"> та професіоналізаці</w:t>
      </w:r>
      <w:r w:rsidRPr="001F0DEC">
        <w:rPr>
          <w:rFonts w:ascii="Times New Roman" w:eastAsia="Times New Roman" w:hAnsi="Times New Roman"/>
          <w:sz w:val="28"/>
          <w:szCs w:val="28"/>
          <w:lang w:val="uk-UA"/>
        </w:rPr>
        <w:t>ю</w:t>
      </w:r>
      <w:r w:rsidR="00B91D40"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Але ще </w:t>
      </w:r>
      <w:r w:rsidR="00B91D40" w:rsidRPr="001F0DEC">
        <w:rPr>
          <w:rFonts w:ascii="Times New Roman" w:eastAsia="Times New Roman" w:hAnsi="Times New Roman"/>
          <w:sz w:val="28"/>
          <w:szCs w:val="28"/>
          <w:lang w:val="uk-UA"/>
        </w:rPr>
        <w:t>в ізраїльсько-єврейській традиції альтруїстичн</w:t>
      </w:r>
      <w:r w:rsidRPr="001F0DEC">
        <w:rPr>
          <w:rFonts w:ascii="Times New Roman" w:eastAsia="Times New Roman" w:hAnsi="Times New Roman"/>
          <w:sz w:val="28"/>
          <w:szCs w:val="28"/>
          <w:lang w:val="uk-UA"/>
        </w:rPr>
        <w:t>ий</w:t>
      </w:r>
      <w:r w:rsidR="00B91D40" w:rsidRPr="001F0DEC">
        <w:rPr>
          <w:rFonts w:ascii="Times New Roman" w:eastAsia="Times New Roman" w:hAnsi="Times New Roman"/>
          <w:sz w:val="28"/>
          <w:szCs w:val="28"/>
          <w:lang w:val="uk-UA"/>
        </w:rPr>
        <w:t xml:space="preserve"> помічник </w:t>
      </w:r>
      <w:r w:rsidR="00E64068"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діяв у послуху милосердному Богу</w:t>
      </w:r>
      <w:r w:rsidR="00E64068"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 xml:space="preserve">. Крім того, «заповідь любити ближнього та своїх ворогів у проповіді та поведінці Ісуса з Назарету та у різноманітній допомозі в ранній церкві» (GERBER 2006: 233) визначає основні риси соціальних та дияконських дій. </w:t>
      </w:r>
    </w:p>
    <w:p w14:paraId="79F7B736" w14:textId="606149A7" w:rsidR="002650BE" w:rsidRPr="001F0DEC" w:rsidRDefault="002650BE" w:rsidP="00B500D1">
      <w:pPr>
        <w:suppressAutoHyphens w:val="0"/>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Це свідчить</w:t>
      </w:r>
      <w:r w:rsidR="00B91D40" w:rsidRPr="001F0DEC">
        <w:rPr>
          <w:rFonts w:ascii="Times New Roman" w:eastAsia="Times New Roman" w:hAnsi="Times New Roman"/>
          <w:sz w:val="28"/>
          <w:szCs w:val="28"/>
          <w:lang w:val="uk-UA"/>
        </w:rPr>
        <w:t xml:space="preserve">, що історія соціальної роботи має зв’язок із значенням християнських традицій, які серед іншого можна знайти </w:t>
      </w:r>
      <w:r w:rsidRPr="001F0DEC">
        <w:rPr>
          <w:rFonts w:ascii="Times New Roman" w:eastAsia="Times New Roman" w:hAnsi="Times New Roman"/>
          <w:sz w:val="28"/>
          <w:szCs w:val="28"/>
          <w:lang w:val="uk-UA"/>
        </w:rPr>
        <w:t>у</w:t>
      </w:r>
      <w:r w:rsidR="00B91D40" w:rsidRPr="001F0DEC">
        <w:rPr>
          <w:rFonts w:ascii="Times New Roman" w:eastAsia="Times New Roman" w:hAnsi="Times New Roman"/>
          <w:sz w:val="28"/>
          <w:szCs w:val="28"/>
          <w:lang w:val="uk-UA"/>
        </w:rPr>
        <w:t xml:space="preserve"> мотивації до соціальної праці, безперечно, кореняться в християнській вірі. </w:t>
      </w:r>
      <w:r w:rsidRPr="001F0DEC">
        <w:rPr>
          <w:rFonts w:ascii="Times New Roman" w:eastAsia="Times New Roman" w:hAnsi="Times New Roman"/>
          <w:sz w:val="28"/>
          <w:szCs w:val="28"/>
          <w:lang w:val="uk-UA"/>
        </w:rPr>
        <w:t>Але</w:t>
      </w:r>
      <w:r w:rsidR="00B91D40" w:rsidRPr="001F0DEC">
        <w:rPr>
          <w:rFonts w:ascii="Times New Roman" w:eastAsia="Times New Roman" w:hAnsi="Times New Roman"/>
          <w:sz w:val="28"/>
          <w:szCs w:val="28"/>
          <w:lang w:val="uk-UA"/>
        </w:rPr>
        <w:t xml:space="preserve"> вони мали менший вплив у процесі професіоналізації</w:t>
      </w:r>
      <w:r w:rsidRPr="001F0DEC">
        <w:rPr>
          <w:rFonts w:ascii="Times New Roman" w:eastAsia="Times New Roman" w:hAnsi="Times New Roman"/>
          <w:sz w:val="28"/>
          <w:szCs w:val="28"/>
          <w:lang w:val="uk-UA"/>
        </w:rPr>
        <w:t xml:space="preserve">, </w:t>
      </w:r>
      <w:r w:rsidR="00B91D40" w:rsidRPr="001F0DEC">
        <w:rPr>
          <w:rFonts w:ascii="Times New Roman" w:eastAsia="Times New Roman" w:hAnsi="Times New Roman"/>
          <w:sz w:val="28"/>
          <w:szCs w:val="28"/>
          <w:lang w:val="uk-UA"/>
        </w:rPr>
        <w:t>християнська теологія вносить лише елементарний внесок у основу теорії та практики соціальної роботи. Окрім того, вона</w:t>
      </w:r>
      <w:r w:rsidR="00E64068" w:rsidRPr="001F0DEC">
        <w:rPr>
          <w:rFonts w:ascii="Times New Roman" w:eastAsia="Times New Roman" w:hAnsi="Times New Roman"/>
          <w:sz w:val="28"/>
          <w:szCs w:val="28"/>
          <w:lang w:val="uk-UA"/>
        </w:rPr>
        <w:t xml:space="preserve"> д</w:t>
      </w:r>
      <w:r w:rsidR="00B91D40" w:rsidRPr="001F0DEC">
        <w:rPr>
          <w:rFonts w:ascii="Times New Roman" w:eastAsia="Times New Roman" w:hAnsi="Times New Roman"/>
          <w:sz w:val="28"/>
          <w:szCs w:val="28"/>
          <w:lang w:val="uk-UA"/>
        </w:rPr>
        <w:t xml:space="preserve">о цього часу виявляла лише обмежений інтерес до теологічних роздумів про соціальну роботу в університетському контексті. За необхідності це завдання делегується установам Карітасу та </w:t>
      </w:r>
      <w:r w:rsidR="00243BB7" w:rsidRPr="001F0DEC">
        <w:rPr>
          <w:rFonts w:ascii="Times New Roman" w:eastAsia="Times New Roman" w:hAnsi="Times New Roman"/>
          <w:sz w:val="28"/>
          <w:szCs w:val="28"/>
          <w:lang w:val="uk-UA"/>
        </w:rPr>
        <w:t>диякон</w:t>
      </w:r>
      <w:r w:rsidR="00B91D40" w:rsidRPr="001F0DEC">
        <w:rPr>
          <w:rFonts w:ascii="Times New Roman" w:eastAsia="Times New Roman" w:hAnsi="Times New Roman"/>
          <w:sz w:val="28"/>
          <w:szCs w:val="28"/>
          <w:lang w:val="uk-UA"/>
        </w:rPr>
        <w:t xml:space="preserve">ічним дослідженням. </w:t>
      </w:r>
    </w:p>
    <w:p w14:paraId="324BC2EE" w14:textId="0D21AA6F" w:rsidR="002650BE" w:rsidRPr="001F0DEC" w:rsidRDefault="002650BE" w:rsidP="00B500D1">
      <w:pPr>
        <w:suppressAutoHyphens w:val="0"/>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В</w:t>
      </w:r>
      <w:r w:rsidR="00B91D40" w:rsidRPr="001F0DEC">
        <w:rPr>
          <w:rFonts w:ascii="Times New Roman" w:eastAsia="Times New Roman" w:hAnsi="Times New Roman"/>
          <w:sz w:val="28"/>
          <w:szCs w:val="28"/>
          <w:lang w:val="uk-UA"/>
        </w:rPr>
        <w:t>несок християнськ</w:t>
      </w:r>
      <w:r w:rsidRPr="001F0DEC">
        <w:rPr>
          <w:rFonts w:ascii="Times New Roman" w:eastAsia="Times New Roman" w:hAnsi="Times New Roman"/>
          <w:sz w:val="28"/>
          <w:szCs w:val="28"/>
          <w:lang w:val="uk-UA"/>
        </w:rPr>
        <w:t>ого</w:t>
      </w:r>
      <w:r w:rsidR="00B91D40" w:rsidRPr="001F0DEC">
        <w:rPr>
          <w:rFonts w:ascii="Times New Roman" w:eastAsia="Times New Roman" w:hAnsi="Times New Roman"/>
          <w:sz w:val="28"/>
          <w:szCs w:val="28"/>
          <w:lang w:val="uk-UA"/>
        </w:rPr>
        <w:t xml:space="preserve"> богослов'я у соціальну роботу стає зрозумілим у роботі церковних установ, таких як Д</w:t>
      </w:r>
      <w:r w:rsidR="00E64068" w:rsidRPr="001F0DEC">
        <w:rPr>
          <w:rFonts w:ascii="Times New Roman" w:eastAsia="Times New Roman" w:hAnsi="Times New Roman"/>
          <w:sz w:val="28"/>
          <w:szCs w:val="28"/>
          <w:lang w:val="uk-UA"/>
        </w:rPr>
        <w:t>ия</w:t>
      </w:r>
      <w:r w:rsidR="00B91D40" w:rsidRPr="001F0DEC">
        <w:rPr>
          <w:rFonts w:ascii="Times New Roman" w:eastAsia="Times New Roman" w:hAnsi="Times New Roman"/>
          <w:sz w:val="28"/>
          <w:szCs w:val="28"/>
          <w:lang w:val="uk-UA"/>
        </w:rPr>
        <w:t xml:space="preserve">конія чи Карітас, для вирішення соціальних проблем. Крім того, саме взаємозв'язок зростаючої соціальної </w:t>
      </w:r>
      <w:r w:rsidR="00E64068" w:rsidRPr="001F0DEC">
        <w:rPr>
          <w:rFonts w:ascii="Times New Roman" w:eastAsia="Times New Roman" w:hAnsi="Times New Roman"/>
          <w:sz w:val="28"/>
          <w:szCs w:val="28"/>
          <w:lang w:val="uk-UA"/>
        </w:rPr>
        <w:t>напруже</w:t>
      </w:r>
      <w:r w:rsidR="00B91D40" w:rsidRPr="001F0DEC">
        <w:rPr>
          <w:rFonts w:ascii="Times New Roman" w:eastAsia="Times New Roman" w:hAnsi="Times New Roman"/>
          <w:sz w:val="28"/>
          <w:szCs w:val="28"/>
          <w:lang w:val="uk-UA"/>
        </w:rPr>
        <w:t xml:space="preserve">ності та потрясінь у дедалі </w:t>
      </w:r>
      <w:r w:rsidR="00E64068" w:rsidRPr="001F0DEC">
        <w:rPr>
          <w:rFonts w:ascii="Times New Roman" w:eastAsia="Times New Roman" w:hAnsi="Times New Roman"/>
          <w:sz w:val="28"/>
          <w:szCs w:val="28"/>
          <w:lang w:val="uk-UA"/>
        </w:rPr>
        <w:t>г</w:t>
      </w:r>
      <w:r w:rsidR="00B91D40" w:rsidRPr="001F0DEC">
        <w:rPr>
          <w:rFonts w:ascii="Times New Roman" w:eastAsia="Times New Roman" w:hAnsi="Times New Roman"/>
          <w:sz w:val="28"/>
          <w:szCs w:val="28"/>
          <w:lang w:val="uk-UA"/>
        </w:rPr>
        <w:t>і</w:t>
      </w:r>
      <w:r w:rsidR="00E64068" w:rsidRPr="001F0DEC">
        <w:rPr>
          <w:rFonts w:ascii="Times New Roman" w:eastAsia="Times New Roman" w:hAnsi="Times New Roman"/>
          <w:sz w:val="28"/>
          <w:szCs w:val="28"/>
          <w:lang w:val="uk-UA"/>
        </w:rPr>
        <w:t>р</w:t>
      </w:r>
      <w:r w:rsidR="00B91D40" w:rsidRPr="001F0DEC">
        <w:rPr>
          <w:rFonts w:ascii="Times New Roman" w:eastAsia="Times New Roman" w:hAnsi="Times New Roman"/>
          <w:sz w:val="28"/>
          <w:szCs w:val="28"/>
          <w:lang w:val="uk-UA"/>
        </w:rPr>
        <w:t xml:space="preserve">шому стані загального добробуту та стійкої соціалізації також ставлять </w:t>
      </w:r>
      <w:r w:rsidR="00E64068" w:rsidRPr="001F0DEC">
        <w:rPr>
          <w:rFonts w:ascii="Times New Roman" w:eastAsia="Times New Roman" w:hAnsi="Times New Roman"/>
          <w:sz w:val="28"/>
          <w:szCs w:val="28"/>
          <w:lang w:val="uk-UA"/>
        </w:rPr>
        <w:t xml:space="preserve">певні </w:t>
      </w:r>
      <w:r w:rsidR="00B91D40" w:rsidRPr="001F0DEC">
        <w:rPr>
          <w:rFonts w:ascii="Times New Roman" w:eastAsia="Times New Roman" w:hAnsi="Times New Roman"/>
          <w:sz w:val="28"/>
          <w:szCs w:val="28"/>
          <w:lang w:val="uk-UA"/>
        </w:rPr>
        <w:t xml:space="preserve">вимоги до теології. Лише повернення християнського богослова до його дияконських вимірів призвело до усвідомлення необхідності співпраці та взаємодії. Крім того, через численні та </w:t>
      </w:r>
      <w:r w:rsidR="00B91D40" w:rsidRPr="001F0DEC">
        <w:rPr>
          <w:rFonts w:ascii="Times New Roman" w:eastAsia="Times New Roman" w:hAnsi="Times New Roman"/>
          <w:sz w:val="28"/>
          <w:szCs w:val="28"/>
          <w:lang w:val="uk-UA"/>
        </w:rPr>
        <w:lastRenderedPageBreak/>
        <w:t>складні проблеми клієнт</w:t>
      </w:r>
      <w:r w:rsidRPr="001F0DEC">
        <w:rPr>
          <w:rFonts w:ascii="Times New Roman" w:eastAsia="Times New Roman" w:hAnsi="Times New Roman"/>
          <w:sz w:val="28"/>
          <w:szCs w:val="28"/>
          <w:lang w:val="uk-UA"/>
        </w:rPr>
        <w:t>ів</w:t>
      </w:r>
      <w:r w:rsidR="00B91D40" w:rsidRPr="001F0DEC">
        <w:rPr>
          <w:rFonts w:ascii="Times New Roman" w:eastAsia="Times New Roman" w:hAnsi="Times New Roman"/>
          <w:sz w:val="28"/>
          <w:szCs w:val="28"/>
          <w:lang w:val="uk-UA"/>
        </w:rPr>
        <w:t xml:space="preserve"> потрібна цілісна та справжня </w:t>
      </w:r>
      <w:r w:rsidRPr="001F0DEC">
        <w:rPr>
          <w:rFonts w:ascii="Times New Roman" w:eastAsia="Times New Roman" w:hAnsi="Times New Roman"/>
          <w:sz w:val="28"/>
          <w:szCs w:val="28"/>
          <w:lang w:val="uk-UA"/>
        </w:rPr>
        <w:t xml:space="preserve">соціальна </w:t>
      </w:r>
      <w:r w:rsidR="00B91D40" w:rsidRPr="001F0DEC">
        <w:rPr>
          <w:rFonts w:ascii="Times New Roman" w:eastAsia="Times New Roman" w:hAnsi="Times New Roman"/>
          <w:sz w:val="28"/>
          <w:szCs w:val="28"/>
          <w:lang w:val="uk-UA"/>
        </w:rPr>
        <w:t xml:space="preserve">підтримка, щоб не лише </w:t>
      </w:r>
      <w:r w:rsidRPr="001F0DEC">
        <w:rPr>
          <w:rFonts w:ascii="Times New Roman" w:eastAsia="Times New Roman" w:hAnsi="Times New Roman"/>
          <w:sz w:val="28"/>
          <w:szCs w:val="28"/>
          <w:lang w:val="uk-UA"/>
        </w:rPr>
        <w:t>професіонали</w:t>
      </w:r>
      <w:r w:rsidR="00B91D40" w:rsidRPr="001F0DEC">
        <w:rPr>
          <w:rFonts w:ascii="Times New Roman" w:eastAsia="Times New Roman" w:hAnsi="Times New Roman"/>
          <w:sz w:val="28"/>
          <w:szCs w:val="28"/>
          <w:lang w:val="uk-UA"/>
        </w:rPr>
        <w:t xml:space="preserve"> </w:t>
      </w:r>
      <w:r w:rsidR="00E64068" w:rsidRPr="001F0DEC">
        <w:rPr>
          <w:rFonts w:ascii="Times New Roman" w:eastAsia="Times New Roman" w:hAnsi="Times New Roman"/>
          <w:sz w:val="28"/>
          <w:szCs w:val="28"/>
          <w:lang w:val="uk-UA"/>
        </w:rPr>
        <w:t>зі</w:t>
      </w:r>
      <w:r w:rsidR="00B91D40" w:rsidRPr="001F0DEC">
        <w:rPr>
          <w:rFonts w:ascii="Times New Roman" w:eastAsia="Times New Roman" w:hAnsi="Times New Roman"/>
          <w:sz w:val="28"/>
          <w:szCs w:val="28"/>
          <w:lang w:val="uk-UA"/>
        </w:rPr>
        <w:t xml:space="preserve"> спеціалізованої галузі мали змогу вирішити це завдання. </w:t>
      </w:r>
    </w:p>
    <w:p w14:paraId="08405724" w14:textId="275BA6AB" w:rsidR="007B322E" w:rsidRPr="001F0DEC" w:rsidRDefault="002650BE" w:rsidP="00B500D1">
      <w:pPr>
        <w:suppressAutoHyphens w:val="0"/>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Деколи</w:t>
      </w:r>
      <w:r w:rsidR="00B91D40" w:rsidRPr="001F0DEC">
        <w:rPr>
          <w:rFonts w:ascii="Times New Roman" w:eastAsia="Times New Roman" w:hAnsi="Times New Roman"/>
          <w:sz w:val="28"/>
          <w:szCs w:val="28"/>
          <w:lang w:val="uk-UA"/>
        </w:rPr>
        <w:t xml:space="preserve"> незрозуміл</w:t>
      </w:r>
      <w:r w:rsidRPr="001F0DEC">
        <w:rPr>
          <w:rFonts w:ascii="Times New Roman" w:eastAsia="Times New Roman" w:hAnsi="Times New Roman"/>
          <w:sz w:val="28"/>
          <w:szCs w:val="28"/>
          <w:lang w:val="uk-UA"/>
        </w:rPr>
        <w:t>о</w:t>
      </w:r>
      <w:r w:rsidR="00B91D40" w:rsidRPr="001F0DEC">
        <w:rPr>
          <w:rFonts w:ascii="Times New Roman" w:eastAsia="Times New Roman" w:hAnsi="Times New Roman"/>
          <w:sz w:val="28"/>
          <w:szCs w:val="28"/>
          <w:lang w:val="uk-UA"/>
        </w:rPr>
        <w:t>, якої соціальної роботи взагалі можна очікувати від християнс</w:t>
      </w:r>
      <w:r w:rsidR="00E64068" w:rsidRPr="001F0DEC">
        <w:rPr>
          <w:rFonts w:ascii="Times New Roman" w:eastAsia="Times New Roman" w:hAnsi="Times New Roman"/>
          <w:sz w:val="28"/>
          <w:szCs w:val="28"/>
          <w:lang w:val="uk-UA"/>
        </w:rPr>
        <w:t>тва.</w:t>
      </w:r>
      <w:r w:rsidR="00B91D40" w:rsidRPr="001F0DEC">
        <w:rPr>
          <w:rFonts w:ascii="Times New Roman" w:eastAsia="Times New Roman" w:hAnsi="Times New Roman"/>
          <w:sz w:val="28"/>
          <w:szCs w:val="28"/>
          <w:lang w:val="uk-UA"/>
        </w:rPr>
        <w:t xml:space="preserve"> Однак важливо усвідомити, що між проблемами у цих двох сферах є багато </w:t>
      </w:r>
      <w:r w:rsidR="00E64068" w:rsidRPr="001F0DEC">
        <w:rPr>
          <w:rFonts w:ascii="Times New Roman" w:eastAsia="Times New Roman" w:hAnsi="Times New Roman"/>
          <w:sz w:val="28"/>
          <w:szCs w:val="28"/>
          <w:lang w:val="uk-UA"/>
        </w:rPr>
        <w:t>схожого.</w:t>
      </w:r>
      <w:r w:rsidR="00B91D40" w:rsidRPr="001F0DEC">
        <w:rPr>
          <w:rFonts w:ascii="Times New Roman" w:eastAsia="Times New Roman" w:hAnsi="Times New Roman"/>
          <w:sz w:val="28"/>
          <w:szCs w:val="28"/>
          <w:lang w:val="uk-UA"/>
        </w:rPr>
        <w:t xml:space="preserve"> Соціальна робота розглядає клієнта не лише як об’єкт</w:t>
      </w:r>
      <w:r w:rsidR="00E64068" w:rsidRPr="001F0DEC">
        <w:rPr>
          <w:rFonts w:ascii="Times New Roman" w:eastAsia="Times New Roman" w:hAnsi="Times New Roman"/>
          <w:sz w:val="28"/>
          <w:szCs w:val="28"/>
          <w:lang w:val="uk-UA"/>
        </w:rPr>
        <w:t xml:space="preserve"> допомоги</w:t>
      </w:r>
      <w:r w:rsidR="00B91D40" w:rsidRPr="001F0DEC">
        <w:rPr>
          <w:rFonts w:ascii="Times New Roman" w:eastAsia="Times New Roman" w:hAnsi="Times New Roman"/>
          <w:sz w:val="28"/>
          <w:szCs w:val="28"/>
          <w:lang w:val="uk-UA"/>
        </w:rPr>
        <w:t xml:space="preserve">, але поважає його як партнера з індивідуальними </w:t>
      </w:r>
      <w:r w:rsidR="00E64068" w:rsidRPr="001F0DEC">
        <w:rPr>
          <w:rFonts w:ascii="Times New Roman" w:eastAsia="Times New Roman" w:hAnsi="Times New Roman"/>
          <w:sz w:val="28"/>
          <w:szCs w:val="28"/>
          <w:lang w:val="uk-UA"/>
        </w:rPr>
        <w:t>рисами</w:t>
      </w:r>
      <w:r w:rsidR="00B91D40" w:rsidRPr="001F0DEC">
        <w:rPr>
          <w:rFonts w:ascii="Times New Roman" w:eastAsia="Times New Roman" w:hAnsi="Times New Roman"/>
          <w:sz w:val="28"/>
          <w:szCs w:val="28"/>
          <w:lang w:val="uk-UA"/>
        </w:rPr>
        <w:t xml:space="preserve">. </w:t>
      </w:r>
      <w:r w:rsidR="00E64068" w:rsidRPr="001F0DEC">
        <w:rPr>
          <w:rFonts w:ascii="Times New Roman" w:eastAsia="Times New Roman" w:hAnsi="Times New Roman"/>
          <w:sz w:val="28"/>
          <w:szCs w:val="28"/>
          <w:lang w:val="uk-UA"/>
        </w:rPr>
        <w:t>Х</w:t>
      </w:r>
      <w:r w:rsidR="00B91D40" w:rsidRPr="001F0DEC">
        <w:rPr>
          <w:rFonts w:ascii="Times New Roman" w:eastAsia="Times New Roman" w:hAnsi="Times New Roman"/>
          <w:sz w:val="28"/>
          <w:szCs w:val="28"/>
          <w:lang w:val="uk-UA"/>
        </w:rPr>
        <w:t xml:space="preserve">ристиянське богослов'я може </w:t>
      </w:r>
      <w:r w:rsidR="007B322E" w:rsidRPr="001F0DEC">
        <w:rPr>
          <w:rFonts w:ascii="Times New Roman" w:eastAsia="Times New Roman" w:hAnsi="Times New Roman"/>
          <w:sz w:val="28"/>
          <w:szCs w:val="28"/>
          <w:lang w:val="uk-UA"/>
        </w:rPr>
        <w:t>с</w:t>
      </w:r>
      <w:r w:rsidR="00B91D40" w:rsidRPr="001F0DEC">
        <w:rPr>
          <w:rFonts w:ascii="Times New Roman" w:eastAsia="Times New Roman" w:hAnsi="Times New Roman"/>
          <w:sz w:val="28"/>
          <w:szCs w:val="28"/>
          <w:lang w:val="uk-UA"/>
        </w:rPr>
        <w:t xml:space="preserve">творити контактні точки за змістом і, наприклад, спільно встановити концепцію людини в її підході до соціальної роботи. Одним із завдань цієї роботи буде розвиток таких взаємовідносин та пов’язання їх із практикою соціальної роботи. </w:t>
      </w:r>
    </w:p>
    <w:p w14:paraId="32973D96" w14:textId="79E8BDF0"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То що саме визначає християнську богословську соціальну роботу і наскільки вона відрізняється від світських форм. </w:t>
      </w:r>
      <w:r w:rsidR="007B322E" w:rsidRPr="001F0DEC">
        <w:rPr>
          <w:rFonts w:ascii="Times New Roman" w:eastAsia="Times New Roman" w:hAnsi="Times New Roman"/>
          <w:sz w:val="28"/>
          <w:szCs w:val="28"/>
          <w:lang w:val="uk-UA"/>
        </w:rPr>
        <w:t>Н</w:t>
      </w:r>
      <w:r w:rsidRPr="001F0DEC">
        <w:rPr>
          <w:rFonts w:ascii="Times New Roman" w:eastAsia="Times New Roman" w:hAnsi="Times New Roman"/>
          <w:sz w:val="28"/>
          <w:szCs w:val="28"/>
          <w:lang w:val="uk-UA"/>
        </w:rPr>
        <w:t xml:space="preserve">еобхідно виділити загальні риси, але це стосується і того, що відрізняє конкретно християнський богословський підхід від його секуляризованого колеги. </w:t>
      </w:r>
      <w:r w:rsidR="007B322E" w:rsidRPr="001F0DEC">
        <w:rPr>
          <w:rFonts w:ascii="Times New Roman" w:eastAsia="Times New Roman" w:hAnsi="Times New Roman"/>
          <w:sz w:val="28"/>
          <w:szCs w:val="28"/>
          <w:lang w:val="uk-UA"/>
        </w:rPr>
        <w:t>П</w:t>
      </w:r>
      <w:r w:rsidRPr="001F0DEC">
        <w:rPr>
          <w:rFonts w:ascii="Times New Roman" w:eastAsia="Times New Roman" w:hAnsi="Times New Roman"/>
          <w:sz w:val="28"/>
          <w:szCs w:val="28"/>
          <w:lang w:val="uk-UA"/>
        </w:rPr>
        <w:t>ерш за все соціальне питання та активна відповідь на нього, засноване на заповідях християнської любові до ближнього та ворога, які виправдовують соціальну прихильність церков</w:t>
      </w:r>
      <w:r w:rsidR="007B322E" w:rsidRPr="001F0DEC">
        <w:rPr>
          <w:rFonts w:ascii="Times New Roman" w:eastAsia="Times New Roman" w:hAnsi="Times New Roman"/>
          <w:sz w:val="28"/>
          <w:szCs w:val="28"/>
          <w:lang w:val="uk-UA"/>
        </w:rPr>
        <w:t xml:space="preserve">, що і </w:t>
      </w:r>
      <w:r w:rsidRPr="001F0DEC">
        <w:rPr>
          <w:rFonts w:ascii="Times New Roman" w:eastAsia="Times New Roman" w:hAnsi="Times New Roman"/>
          <w:sz w:val="28"/>
          <w:szCs w:val="28"/>
          <w:lang w:val="uk-UA"/>
        </w:rPr>
        <w:t>ма</w:t>
      </w:r>
      <w:r w:rsidR="007B322E" w:rsidRPr="001F0DEC">
        <w:rPr>
          <w:rFonts w:ascii="Times New Roman" w:eastAsia="Times New Roman" w:hAnsi="Times New Roman"/>
          <w:sz w:val="28"/>
          <w:szCs w:val="28"/>
          <w:lang w:val="uk-UA"/>
        </w:rPr>
        <w:t>є</w:t>
      </w:r>
      <w:r w:rsidRPr="001F0DEC">
        <w:rPr>
          <w:rFonts w:ascii="Times New Roman" w:eastAsia="Times New Roman" w:hAnsi="Times New Roman"/>
          <w:sz w:val="28"/>
          <w:szCs w:val="28"/>
          <w:lang w:val="uk-UA"/>
        </w:rPr>
        <w:t xml:space="preserve"> пріоритет. У протестантизмі та католицизмі в різних формах навчання це «рефлексивна та активна реакція на соціальні проблеми» (ENGELKE 2003: Add 27)</w:t>
      </w:r>
      <w:r w:rsidR="007B322E"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w:t>
      </w:r>
    </w:p>
    <w:p w14:paraId="6F2266B3" w14:textId="176AF41D"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Це також впливає на соціальні</w:t>
      </w:r>
      <w:r w:rsidR="00B65CEB" w:rsidRPr="001F0DEC">
        <w:rPr>
          <w:rFonts w:ascii="Times New Roman" w:eastAsia="Times New Roman" w:hAnsi="Times New Roman"/>
          <w:sz w:val="28"/>
          <w:szCs w:val="28"/>
          <w:lang w:val="uk-UA"/>
        </w:rPr>
        <w:t xml:space="preserve"> та </w:t>
      </w:r>
      <w:r w:rsidRPr="001F0DEC">
        <w:rPr>
          <w:rFonts w:ascii="Times New Roman" w:eastAsia="Times New Roman" w:hAnsi="Times New Roman"/>
          <w:sz w:val="28"/>
          <w:szCs w:val="28"/>
          <w:lang w:val="uk-UA"/>
        </w:rPr>
        <w:t xml:space="preserve"> політичні проблеми. Навіть якщо Європа - і особливо Німеччина - має тенденцію до посилення секуляризації, релігійні цінності та норми збереглися, а також є допоміжним засобом для орієнтації багатьох нерелігійних людей, навіть якщо вони зазвичай цього не знають</w:t>
      </w:r>
      <w:r w:rsidR="00B65CEB" w:rsidRPr="001F0DEC">
        <w:rPr>
          <w:rFonts w:ascii="Times New Roman" w:eastAsia="Times New Roman" w:hAnsi="Times New Roman"/>
          <w:sz w:val="28"/>
          <w:szCs w:val="28"/>
          <w:lang w:val="uk-UA"/>
        </w:rPr>
        <w:t xml:space="preserve"> або не усвідомлюють, але приймають участь у наданні допомоги</w:t>
      </w:r>
      <w:r w:rsidRPr="001F0DEC">
        <w:rPr>
          <w:rFonts w:ascii="Times New Roman" w:eastAsia="Times New Roman" w:hAnsi="Times New Roman"/>
          <w:sz w:val="28"/>
          <w:szCs w:val="28"/>
          <w:lang w:val="uk-UA"/>
        </w:rPr>
        <w:t>.</w:t>
      </w:r>
    </w:p>
    <w:p w14:paraId="15CADE9C" w14:textId="2B2785D4"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Тому не дивно, що ЮРГЕН ХАБЕРМАС (1999) рішуче наголошує на в</w:t>
      </w:r>
      <w:r w:rsidR="00B65CEB" w:rsidRPr="001F0DEC">
        <w:rPr>
          <w:rFonts w:ascii="Times New Roman" w:eastAsia="Times New Roman" w:hAnsi="Times New Roman"/>
          <w:sz w:val="28"/>
          <w:szCs w:val="28"/>
          <w:lang w:val="uk-UA"/>
        </w:rPr>
        <w:t>неску</w:t>
      </w:r>
      <w:r w:rsidRPr="001F0DEC">
        <w:rPr>
          <w:rFonts w:ascii="Times New Roman" w:eastAsia="Times New Roman" w:hAnsi="Times New Roman"/>
          <w:sz w:val="28"/>
          <w:szCs w:val="28"/>
          <w:lang w:val="uk-UA"/>
        </w:rPr>
        <w:t xml:space="preserve"> релігії - особливо іудео-християнської етики - у розвиток Європи, коли пише</w:t>
      </w:r>
      <w:r w:rsidR="00B65CEB" w:rsidRPr="001F0DEC">
        <w:rPr>
          <w:rFonts w:ascii="Times New Roman" w:eastAsia="Times New Roman" w:hAnsi="Times New Roman"/>
          <w:sz w:val="28"/>
          <w:szCs w:val="28"/>
          <w:lang w:val="uk-UA"/>
        </w:rPr>
        <w:t>, що х</w:t>
      </w:r>
      <w:r w:rsidRPr="001F0DEC">
        <w:rPr>
          <w:rFonts w:ascii="Times New Roman" w:eastAsia="Times New Roman" w:hAnsi="Times New Roman"/>
          <w:sz w:val="28"/>
          <w:szCs w:val="28"/>
          <w:lang w:val="uk-UA"/>
        </w:rPr>
        <w:t>ристиянство - це не просто одна з нормативних ідей сучасності</w:t>
      </w:r>
      <w:r w:rsidR="00B65CEB" w:rsidRPr="001F0DEC">
        <w:rPr>
          <w:rFonts w:ascii="Times New Roman" w:eastAsia="Times New Roman" w:hAnsi="Times New Roman"/>
          <w:sz w:val="28"/>
          <w:szCs w:val="28"/>
          <w:lang w:val="uk-UA"/>
        </w:rPr>
        <w:t>, а що це є п</w:t>
      </w:r>
      <w:r w:rsidRPr="001F0DEC">
        <w:rPr>
          <w:rFonts w:ascii="Times New Roman" w:eastAsia="Times New Roman" w:hAnsi="Times New Roman"/>
          <w:sz w:val="28"/>
          <w:szCs w:val="28"/>
          <w:lang w:val="uk-UA"/>
        </w:rPr>
        <w:t xml:space="preserve">опередник або каталізатор. Егалітарний універсалізм, з якого вийшли ідеї свободи та співіснування солідарності, автономного життя та емансипації, </w:t>
      </w:r>
      <w:r w:rsidRPr="001F0DEC">
        <w:rPr>
          <w:rFonts w:ascii="Times New Roman" w:eastAsia="Times New Roman" w:hAnsi="Times New Roman"/>
          <w:sz w:val="28"/>
          <w:szCs w:val="28"/>
          <w:lang w:val="uk-UA"/>
        </w:rPr>
        <w:lastRenderedPageBreak/>
        <w:t>індивідуальної совісті, прав людини та демократії, є прямим спадком єврейської етики справедливості та християнської любові. По суті, це не змінилося, ця спадщина неодноразово критикувалась і переосмислювалась. Досі немає альтернативи цьому</w:t>
      </w:r>
      <w:r w:rsidR="00B65CEB" w:rsidRPr="001F0DEC">
        <w:rPr>
          <w:rFonts w:ascii="Times New Roman" w:eastAsia="Times New Roman" w:hAnsi="Times New Roman"/>
          <w:sz w:val="28"/>
          <w:szCs w:val="28"/>
          <w:lang w:val="uk-UA"/>
        </w:rPr>
        <w:t>.</w:t>
      </w:r>
    </w:p>
    <w:p w14:paraId="22CACAA2" w14:textId="2977E37F" w:rsidR="00B91D40" w:rsidRPr="001F0DEC" w:rsidRDefault="00B65CEB"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Виходячи з описаного</w:t>
      </w:r>
      <w:r w:rsidR="00B91D40" w:rsidRPr="001F0DEC">
        <w:rPr>
          <w:rFonts w:ascii="Times New Roman" w:eastAsia="Times New Roman" w:hAnsi="Times New Roman"/>
          <w:sz w:val="28"/>
          <w:szCs w:val="28"/>
          <w:lang w:val="uk-UA"/>
        </w:rPr>
        <w:t xml:space="preserve"> вище протиріччя між християнською теологією та соціальною роботою можна поставити запитання - хоч і дещо перебільшене - чи існує взагалі якась суто секуляризована соціальна дія. Під соціальною роботою слід розуміти діяльність, повністю відірвану від первісних християнських цінностей. Іншими словами, наскільки сьогоднішня (світська) соціальна робота також може функціонувати без звернення до справді християнських ідей?</w:t>
      </w:r>
    </w:p>
    <w:p w14:paraId="58CC7906" w14:textId="0ABB9B79" w:rsidR="00B91D40" w:rsidRPr="001F0DEC" w:rsidRDefault="00D61253"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Звичайно</w:t>
      </w:r>
      <w:r w:rsidR="00B91D40" w:rsidRPr="001F0DEC">
        <w:rPr>
          <w:rFonts w:ascii="Times New Roman" w:eastAsia="Times New Roman" w:hAnsi="Times New Roman"/>
          <w:sz w:val="28"/>
          <w:szCs w:val="28"/>
          <w:lang w:val="uk-UA"/>
        </w:rPr>
        <w:t>, що соціальн</w:t>
      </w:r>
      <w:r w:rsidRPr="001F0DEC">
        <w:rPr>
          <w:rFonts w:ascii="Times New Roman" w:eastAsia="Times New Roman" w:hAnsi="Times New Roman"/>
          <w:sz w:val="28"/>
          <w:szCs w:val="28"/>
          <w:lang w:val="uk-UA"/>
        </w:rPr>
        <w:t>а</w:t>
      </w:r>
      <w:r w:rsidR="00B91D40" w:rsidRPr="001F0DEC">
        <w:rPr>
          <w:rFonts w:ascii="Times New Roman" w:eastAsia="Times New Roman" w:hAnsi="Times New Roman"/>
          <w:sz w:val="28"/>
          <w:szCs w:val="28"/>
          <w:lang w:val="uk-UA"/>
        </w:rPr>
        <w:t xml:space="preserve"> робот</w:t>
      </w:r>
      <w:r w:rsidRPr="001F0DEC">
        <w:rPr>
          <w:rFonts w:ascii="Times New Roman" w:eastAsia="Times New Roman" w:hAnsi="Times New Roman"/>
          <w:sz w:val="28"/>
          <w:szCs w:val="28"/>
          <w:lang w:val="uk-UA"/>
        </w:rPr>
        <w:t>а</w:t>
      </w:r>
      <w:r w:rsidR="00B91D40"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у сучасному суспільстві проводиться і </w:t>
      </w:r>
      <w:r w:rsidR="00B91D40" w:rsidRPr="001F0DEC">
        <w:rPr>
          <w:rFonts w:ascii="Times New Roman" w:eastAsia="Times New Roman" w:hAnsi="Times New Roman"/>
          <w:sz w:val="28"/>
          <w:szCs w:val="28"/>
          <w:lang w:val="uk-UA"/>
        </w:rPr>
        <w:t xml:space="preserve"> поза християнською доктриною. Але дві основні християнські конфесії внесли значний внесок у процес інституціоналізації та професіоналізації</w:t>
      </w:r>
      <w:r w:rsidRPr="001F0DEC">
        <w:rPr>
          <w:rFonts w:ascii="Times New Roman" w:eastAsia="Times New Roman" w:hAnsi="Times New Roman"/>
          <w:sz w:val="28"/>
          <w:szCs w:val="28"/>
          <w:lang w:val="uk-UA"/>
        </w:rPr>
        <w:t xml:space="preserve"> і це не можна нівелювати.</w:t>
      </w:r>
      <w:r w:rsidR="00B91D40" w:rsidRPr="001F0DEC">
        <w:rPr>
          <w:rFonts w:ascii="Times New Roman" w:eastAsia="Times New Roman" w:hAnsi="Times New Roman"/>
          <w:sz w:val="28"/>
          <w:szCs w:val="28"/>
          <w:lang w:val="uk-UA"/>
        </w:rPr>
        <w:t xml:space="preserve"> Обриси та концепції моделей влилися у соціальну роботу, яка сформувала її обличчя та створил</w:t>
      </w:r>
      <w:r w:rsidRPr="001F0DEC">
        <w:rPr>
          <w:rFonts w:ascii="Times New Roman" w:eastAsia="Times New Roman" w:hAnsi="Times New Roman"/>
          <w:sz w:val="28"/>
          <w:szCs w:val="28"/>
          <w:lang w:val="uk-UA"/>
        </w:rPr>
        <w:t>и</w:t>
      </w:r>
      <w:r w:rsidR="00B91D40" w:rsidRPr="001F0DEC">
        <w:rPr>
          <w:rFonts w:ascii="Times New Roman" w:eastAsia="Times New Roman" w:hAnsi="Times New Roman"/>
          <w:sz w:val="28"/>
          <w:szCs w:val="28"/>
          <w:lang w:val="uk-UA"/>
        </w:rPr>
        <w:t xml:space="preserve"> простір для особливо християнського профілю, який досі впливає на соціальну роботу загалом</w:t>
      </w:r>
      <w:r w:rsidRPr="001F0DEC">
        <w:rPr>
          <w:rFonts w:ascii="Times New Roman" w:eastAsia="Times New Roman" w:hAnsi="Times New Roman"/>
          <w:sz w:val="28"/>
          <w:szCs w:val="28"/>
          <w:lang w:val="uk-UA"/>
        </w:rPr>
        <w:t xml:space="preserve"> у всьому світі</w:t>
      </w:r>
      <w:r w:rsidR="00B91D40" w:rsidRPr="001F0DEC">
        <w:rPr>
          <w:rFonts w:ascii="Times New Roman" w:eastAsia="Times New Roman" w:hAnsi="Times New Roman"/>
          <w:sz w:val="28"/>
          <w:szCs w:val="28"/>
          <w:lang w:val="uk-UA"/>
        </w:rPr>
        <w:t>.</w:t>
      </w:r>
    </w:p>
    <w:p w14:paraId="374BC2A8" w14:textId="6357B021"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Як уже зазначалося, соціальна робота, якою ми її знаємо сьогодні, є результатом професіоналізації та інституціоналізації на другій фазі </w:t>
      </w:r>
      <w:r w:rsidR="00D61253" w:rsidRPr="001F0DEC">
        <w:rPr>
          <w:rFonts w:ascii="Times New Roman" w:eastAsia="Times New Roman" w:hAnsi="Times New Roman"/>
          <w:sz w:val="28"/>
          <w:szCs w:val="28"/>
          <w:lang w:val="uk-UA"/>
        </w:rPr>
        <w:t xml:space="preserve">ХХ </w:t>
      </w:r>
      <w:r w:rsidRPr="001F0DEC">
        <w:rPr>
          <w:rFonts w:ascii="Times New Roman" w:eastAsia="Times New Roman" w:hAnsi="Times New Roman"/>
          <w:sz w:val="28"/>
          <w:szCs w:val="28"/>
          <w:lang w:val="uk-UA"/>
        </w:rPr>
        <w:t>століття, але вона сягає своїм корінням ізраїльсько-єврейських традицій. По суті, це стосується основ благодійної д</w:t>
      </w:r>
      <w:r w:rsidR="00D61253" w:rsidRPr="001F0DEC">
        <w:rPr>
          <w:rFonts w:ascii="Times New Roman" w:eastAsia="Times New Roman" w:hAnsi="Times New Roman"/>
          <w:sz w:val="28"/>
          <w:szCs w:val="28"/>
          <w:lang w:val="uk-UA"/>
        </w:rPr>
        <w:t>ия</w:t>
      </w:r>
      <w:r w:rsidRPr="001F0DEC">
        <w:rPr>
          <w:rFonts w:ascii="Times New Roman" w:eastAsia="Times New Roman" w:hAnsi="Times New Roman"/>
          <w:sz w:val="28"/>
          <w:szCs w:val="28"/>
          <w:lang w:val="uk-UA"/>
        </w:rPr>
        <w:t>конії, оскільки вони спочатку були реалізовані на основі біблійної традиції в іудаїзмі</w:t>
      </w:r>
      <w:r w:rsidR="00D61253" w:rsidRPr="001F0DEC">
        <w:rPr>
          <w:rFonts w:ascii="Times New Roman" w:eastAsia="Times New Roman" w:hAnsi="Times New Roman"/>
          <w:sz w:val="28"/>
          <w:szCs w:val="28"/>
          <w:lang w:val="uk-UA"/>
        </w:rPr>
        <w:t xml:space="preserve">, а </w:t>
      </w:r>
      <w:r w:rsidRPr="001F0DEC">
        <w:rPr>
          <w:rFonts w:ascii="Times New Roman" w:eastAsia="Times New Roman" w:hAnsi="Times New Roman"/>
          <w:sz w:val="28"/>
          <w:szCs w:val="28"/>
          <w:lang w:val="uk-UA"/>
        </w:rPr>
        <w:t>потім у ранньохристиянській громаді та поступово інституціоналізовані у своєму подальшому розвитку.</w:t>
      </w:r>
    </w:p>
    <w:p w14:paraId="70777AF3" w14:textId="6F7A8125" w:rsidR="00D61253"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Значення терміна диякон походить від грецького слова сімейний диякон та споріднених термінів диякон, диякон та диякон, які зазвичай перекладаються як </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служити</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слуга</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або </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служба</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У дещо ширшому розумінні це означає турботу про існування. Однак у більшості випадків дієслово базується на вичерпному визначенні </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служити</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w:t>
      </w:r>
    </w:p>
    <w:p w14:paraId="32B4A6E7" w14:textId="44EA7A3D"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На додаток до передматеріального значення, яке виражається через певні </w:t>
      </w:r>
      <w:r w:rsidRPr="001F0DEC">
        <w:rPr>
          <w:rFonts w:ascii="Times New Roman" w:eastAsia="Times New Roman" w:hAnsi="Times New Roman"/>
          <w:sz w:val="28"/>
          <w:szCs w:val="28"/>
          <w:lang w:val="uk-UA"/>
        </w:rPr>
        <w:lastRenderedPageBreak/>
        <w:t>дари або милостиню, ми зустрічаємо диякона в Новому Завіті в релігійно-духовному розумінні як службу примирення і як служіння слово</w:t>
      </w:r>
      <w:r w:rsidR="00D61253" w:rsidRPr="001F0DEC">
        <w:rPr>
          <w:rFonts w:ascii="Times New Roman" w:eastAsia="Times New Roman" w:hAnsi="Times New Roman"/>
          <w:sz w:val="28"/>
          <w:szCs w:val="28"/>
          <w:lang w:val="uk-UA"/>
        </w:rPr>
        <w:t xml:space="preserve">м. </w:t>
      </w:r>
      <w:r w:rsidRPr="001F0DEC">
        <w:rPr>
          <w:rFonts w:ascii="Times New Roman" w:eastAsia="Times New Roman" w:hAnsi="Times New Roman"/>
          <w:sz w:val="28"/>
          <w:szCs w:val="28"/>
          <w:lang w:val="uk-UA"/>
        </w:rPr>
        <w:t xml:space="preserve">По суті, згідно з християнською інтерпретацією, благодійна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 xml:space="preserve">ія повинна «базуватися на моделі вільно обраної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ії, в якій жив Ісус із Назарету» (METTE 1995: Add 185).</w:t>
      </w:r>
      <w:r w:rsidR="00D61253" w:rsidRPr="001F0DEC">
        <w:rPr>
          <w:rFonts w:ascii="Times New Roman" w:eastAsia="Times New Roman" w:hAnsi="Times New Roman"/>
          <w:sz w:val="28"/>
          <w:szCs w:val="28"/>
          <w:lang w:val="uk-UA"/>
        </w:rPr>
        <w:t>[</w:t>
      </w:r>
      <w:r w:rsidR="00DB4904" w:rsidRPr="001F0DEC">
        <w:rPr>
          <w:rFonts w:ascii="Times New Roman" w:eastAsia="Times New Roman" w:hAnsi="Times New Roman"/>
          <w:sz w:val="28"/>
          <w:szCs w:val="28"/>
          <w:lang w:val="uk-UA"/>
        </w:rPr>
        <w:t>25</w:t>
      </w:r>
      <w:r w:rsidR="00D61253" w:rsidRPr="001F0DEC">
        <w:rPr>
          <w:rFonts w:ascii="Times New Roman" w:eastAsia="Times New Roman" w:hAnsi="Times New Roman"/>
          <w:sz w:val="28"/>
          <w:szCs w:val="28"/>
          <w:lang w:val="uk-UA"/>
        </w:rPr>
        <w:t>]</w:t>
      </w:r>
    </w:p>
    <w:p w14:paraId="27E6EC4F" w14:textId="10666032" w:rsidR="009339AD" w:rsidRPr="001F0DEC" w:rsidRDefault="00D61253"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У</w:t>
      </w:r>
      <w:r w:rsidR="00B91D40" w:rsidRPr="001F0DEC">
        <w:rPr>
          <w:rFonts w:ascii="Times New Roman" w:eastAsia="Times New Roman" w:hAnsi="Times New Roman"/>
          <w:sz w:val="28"/>
          <w:szCs w:val="28"/>
          <w:lang w:val="uk-UA"/>
        </w:rPr>
        <w:t xml:space="preserve"> протестантській </w:t>
      </w:r>
      <w:r w:rsidR="00243BB7" w:rsidRPr="001F0DEC">
        <w:rPr>
          <w:rFonts w:ascii="Times New Roman" w:eastAsia="Times New Roman" w:hAnsi="Times New Roman"/>
          <w:sz w:val="28"/>
          <w:szCs w:val="28"/>
          <w:lang w:val="uk-UA"/>
        </w:rPr>
        <w:t>диякон</w:t>
      </w:r>
      <w:r w:rsidR="00B91D40" w:rsidRPr="001F0DEC">
        <w:rPr>
          <w:rFonts w:ascii="Times New Roman" w:eastAsia="Times New Roman" w:hAnsi="Times New Roman"/>
          <w:sz w:val="28"/>
          <w:szCs w:val="28"/>
          <w:lang w:val="uk-UA"/>
        </w:rPr>
        <w:t xml:space="preserve">ії можна знайти в католицькій мові під терміном </w:t>
      </w:r>
      <w:r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Карітас</w:t>
      </w:r>
      <w:r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 xml:space="preserve">. Це слово походить від латинського carus і означає щось на зразок «дорогий», «дорогий» чи «любов», але це не </w:t>
      </w:r>
      <w:r w:rsidRPr="001F0DEC">
        <w:rPr>
          <w:rFonts w:ascii="Times New Roman" w:eastAsia="Times New Roman" w:hAnsi="Times New Roman"/>
          <w:sz w:val="28"/>
          <w:szCs w:val="28"/>
          <w:lang w:val="uk-UA"/>
        </w:rPr>
        <w:t>має на увазі якийсь</w:t>
      </w:r>
      <w:r w:rsidR="00B91D40" w:rsidRPr="001F0DEC">
        <w:rPr>
          <w:rFonts w:ascii="Times New Roman" w:eastAsia="Times New Roman" w:hAnsi="Times New Roman"/>
          <w:sz w:val="28"/>
          <w:szCs w:val="28"/>
          <w:lang w:val="uk-UA"/>
        </w:rPr>
        <w:t xml:space="preserve"> еротичний вимір. Це означає переклад Нового Завіту терміну агапе, благодійної акції в контексті богослужіння. У церковно-богословській області це насамперед означає соціальну церковну діяльність з метою «милосердя». Це випливає з любові Бога до людини, яка, в свою чергу, є джерелом людської любові (Еф. 5: 2; 1 Івана 4:11, 19). </w:t>
      </w:r>
    </w:p>
    <w:p w14:paraId="5773B1AD" w14:textId="71C7BA3E"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З цим пов'язаний термін </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благодійність</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особливо зі значенням благодійності. Мова йде про допомогу, </w:t>
      </w:r>
      <w:r w:rsidR="00D61253" w:rsidRPr="001F0DEC">
        <w:rPr>
          <w:rFonts w:ascii="Times New Roman" w:eastAsia="Times New Roman" w:hAnsi="Times New Roman"/>
          <w:sz w:val="28"/>
          <w:szCs w:val="28"/>
          <w:lang w:val="uk-UA"/>
        </w:rPr>
        <w:t>сутність якої</w:t>
      </w:r>
      <w:r w:rsidRPr="001F0DEC">
        <w:rPr>
          <w:rFonts w:ascii="Times New Roman" w:eastAsia="Times New Roman" w:hAnsi="Times New Roman"/>
          <w:sz w:val="28"/>
          <w:szCs w:val="28"/>
          <w:lang w:val="uk-UA"/>
        </w:rPr>
        <w:t xml:space="preserve"> визначається, з одного боку, новою та культурною історією, тобто ситуацією людей, які потребують допомоги та допомоги, але з іншого боку орієнтован</w:t>
      </w:r>
      <w:r w:rsidR="00D61253" w:rsidRPr="001F0DEC">
        <w:rPr>
          <w:rFonts w:ascii="Times New Roman" w:eastAsia="Times New Roman" w:hAnsi="Times New Roman"/>
          <w:sz w:val="28"/>
          <w:szCs w:val="28"/>
          <w:lang w:val="uk-UA"/>
        </w:rPr>
        <w:t>а</w:t>
      </w:r>
      <w:r w:rsidRPr="001F0DEC">
        <w:rPr>
          <w:rFonts w:ascii="Times New Roman" w:eastAsia="Times New Roman" w:hAnsi="Times New Roman"/>
          <w:sz w:val="28"/>
          <w:szCs w:val="28"/>
          <w:lang w:val="uk-UA"/>
        </w:rPr>
        <w:t xml:space="preserve"> на постійні людські та екзистенційні потреби. Це дає зрозуміти, що термін </w:t>
      </w:r>
      <w:r w:rsidR="00D61253" w:rsidRPr="001F0DEC">
        <w:rPr>
          <w:rFonts w:ascii="Times New Roman" w:eastAsia="Times New Roman" w:hAnsi="Times New Roman"/>
          <w:sz w:val="28"/>
          <w:szCs w:val="28"/>
          <w:lang w:val="uk-UA"/>
        </w:rPr>
        <w:t>«к</w:t>
      </w:r>
      <w:r w:rsidRPr="001F0DEC">
        <w:rPr>
          <w:rFonts w:ascii="Times New Roman" w:eastAsia="Times New Roman" w:hAnsi="Times New Roman"/>
          <w:sz w:val="28"/>
          <w:szCs w:val="28"/>
          <w:lang w:val="uk-UA"/>
        </w:rPr>
        <w:t>арітас</w:t>
      </w:r>
      <w:r w:rsidR="00D61253"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також має службовий аспект, тобто має дияконічний характер у прямому сенсі, як це описано, наприклад, під час миття ніг в Ів. 13, 15 і далі. Однак набагато більше, ніж концепція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 xml:space="preserve">ії, вона враховує свободу адресата </w:t>
      </w:r>
      <w:r w:rsidR="00397267" w:rsidRPr="001F0DEC">
        <w:rPr>
          <w:rFonts w:ascii="Times New Roman" w:eastAsia="Times New Roman" w:hAnsi="Times New Roman"/>
          <w:sz w:val="28"/>
          <w:szCs w:val="28"/>
          <w:lang w:val="uk-UA"/>
        </w:rPr>
        <w:t>надання допомоги</w:t>
      </w:r>
      <w:r w:rsidRPr="001F0DEC">
        <w:rPr>
          <w:rFonts w:ascii="Times New Roman" w:eastAsia="Times New Roman" w:hAnsi="Times New Roman"/>
          <w:sz w:val="28"/>
          <w:szCs w:val="28"/>
          <w:lang w:val="uk-UA"/>
        </w:rPr>
        <w:t>, тобто також його право відмовити чи не прийняти допомогу, оскільки ц</w:t>
      </w:r>
      <w:r w:rsidR="00397267" w:rsidRPr="001F0DEC">
        <w:rPr>
          <w:rFonts w:ascii="Times New Roman" w:eastAsia="Times New Roman" w:hAnsi="Times New Roman"/>
          <w:sz w:val="28"/>
          <w:szCs w:val="28"/>
          <w:lang w:val="uk-UA"/>
        </w:rPr>
        <w:t>е є</w:t>
      </w:r>
      <w:r w:rsidRPr="001F0DEC">
        <w:rPr>
          <w:rFonts w:ascii="Times New Roman" w:eastAsia="Times New Roman" w:hAnsi="Times New Roman"/>
          <w:sz w:val="28"/>
          <w:szCs w:val="28"/>
          <w:lang w:val="uk-UA"/>
        </w:rPr>
        <w:t xml:space="preserve"> свобода вибору </w:t>
      </w:r>
      <w:r w:rsidR="00397267" w:rsidRPr="001F0DEC">
        <w:rPr>
          <w:rFonts w:ascii="Times New Roman" w:eastAsia="Times New Roman" w:hAnsi="Times New Roman"/>
          <w:sz w:val="28"/>
          <w:szCs w:val="28"/>
          <w:lang w:val="uk-UA"/>
        </w:rPr>
        <w:t xml:space="preserve">і </w:t>
      </w:r>
      <w:r w:rsidRPr="001F0DEC">
        <w:rPr>
          <w:rFonts w:ascii="Times New Roman" w:eastAsia="Times New Roman" w:hAnsi="Times New Roman"/>
          <w:sz w:val="28"/>
          <w:szCs w:val="28"/>
          <w:lang w:val="uk-UA"/>
        </w:rPr>
        <w:t>є частиною людської гідності. воно має дияконський характер у прямому розумінні цього слова</w:t>
      </w:r>
      <w:r w:rsidR="00397267" w:rsidRPr="001F0DEC">
        <w:rPr>
          <w:rFonts w:ascii="Times New Roman" w:eastAsia="Times New Roman" w:hAnsi="Times New Roman"/>
          <w:sz w:val="28"/>
          <w:szCs w:val="28"/>
          <w:lang w:val="uk-UA"/>
        </w:rPr>
        <w:t xml:space="preserve">. </w:t>
      </w:r>
      <w:r w:rsidR="00F12996" w:rsidRPr="001F0DEC">
        <w:rPr>
          <w:rFonts w:ascii="Times New Roman" w:eastAsia="Times New Roman" w:hAnsi="Times New Roman"/>
          <w:sz w:val="28"/>
          <w:szCs w:val="28"/>
          <w:lang w:val="uk-UA"/>
        </w:rPr>
        <w:t>[</w:t>
      </w:r>
      <w:r w:rsidR="00DB4904" w:rsidRPr="001F0DEC">
        <w:rPr>
          <w:rFonts w:ascii="Times New Roman" w:eastAsia="Times New Roman" w:hAnsi="Times New Roman"/>
          <w:sz w:val="28"/>
          <w:szCs w:val="28"/>
          <w:lang w:val="uk-UA"/>
        </w:rPr>
        <w:t>33</w:t>
      </w:r>
      <w:r w:rsidR="00F12996" w:rsidRPr="001F0DEC">
        <w:rPr>
          <w:rFonts w:ascii="Times New Roman" w:eastAsia="Times New Roman" w:hAnsi="Times New Roman"/>
          <w:sz w:val="28"/>
          <w:szCs w:val="28"/>
          <w:lang w:val="uk-UA"/>
        </w:rPr>
        <w:t>]</w:t>
      </w:r>
    </w:p>
    <w:p w14:paraId="06E10846" w14:textId="45853D63" w:rsidR="00F12996"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Благодійна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 xml:space="preserve">ія вперше офіційно закріплена в </w:t>
      </w:r>
      <w:r w:rsidR="00F12996" w:rsidRPr="001F0DEC">
        <w:rPr>
          <w:rFonts w:ascii="Times New Roman" w:eastAsia="Times New Roman" w:hAnsi="Times New Roman"/>
          <w:sz w:val="28"/>
          <w:szCs w:val="28"/>
          <w:lang w:val="uk-UA"/>
        </w:rPr>
        <w:t>діях,</w:t>
      </w:r>
      <w:r w:rsidRPr="001F0DEC">
        <w:rPr>
          <w:rFonts w:ascii="Times New Roman" w:eastAsia="Times New Roman" w:hAnsi="Times New Roman"/>
          <w:sz w:val="28"/>
          <w:szCs w:val="28"/>
          <w:lang w:val="uk-UA"/>
        </w:rPr>
        <w:t xml:space="preserve"> де диякони спеціально призначені для допомоги бідним, пов'язаним з літургією. В ході історії церкви, спираючись на церковний розкол, протестантські та католицькі моделі піклування про слабких у суспільстві частково диференціювались у різних напрямках, що принесло відповідні інституційні плоди із середини </w:t>
      </w:r>
      <w:r w:rsidR="00F12996" w:rsidRPr="001F0DEC">
        <w:rPr>
          <w:rFonts w:ascii="Times New Roman" w:eastAsia="Times New Roman" w:hAnsi="Times New Roman"/>
          <w:sz w:val="28"/>
          <w:szCs w:val="28"/>
          <w:lang w:val="uk-UA"/>
        </w:rPr>
        <w:t>ХІХ</w:t>
      </w:r>
      <w:r w:rsidRPr="001F0DEC">
        <w:rPr>
          <w:rFonts w:ascii="Times New Roman" w:eastAsia="Times New Roman" w:hAnsi="Times New Roman"/>
          <w:sz w:val="28"/>
          <w:szCs w:val="28"/>
          <w:lang w:val="uk-UA"/>
        </w:rPr>
        <w:t xml:space="preserve"> століття. У 1897 р. </w:t>
      </w:r>
      <w:r w:rsidR="00F12996" w:rsidRPr="001F0DEC">
        <w:rPr>
          <w:rFonts w:ascii="Times New Roman" w:eastAsia="Times New Roman" w:hAnsi="Times New Roman"/>
          <w:sz w:val="28"/>
          <w:szCs w:val="28"/>
          <w:lang w:val="uk-UA"/>
        </w:rPr>
        <w:t xml:space="preserve">Лоренц Вертман </w:t>
      </w:r>
      <w:r w:rsidRPr="001F0DEC">
        <w:rPr>
          <w:rFonts w:ascii="Times New Roman" w:eastAsia="Times New Roman" w:hAnsi="Times New Roman"/>
          <w:sz w:val="28"/>
          <w:szCs w:val="28"/>
          <w:lang w:val="uk-UA"/>
        </w:rPr>
        <w:t xml:space="preserve">(1858-1921) заснував Асоціацію Карітас </w:t>
      </w:r>
      <w:r w:rsidRPr="001F0DEC">
        <w:rPr>
          <w:rFonts w:ascii="Times New Roman" w:eastAsia="Times New Roman" w:hAnsi="Times New Roman"/>
          <w:sz w:val="28"/>
          <w:szCs w:val="28"/>
          <w:lang w:val="uk-UA"/>
        </w:rPr>
        <w:lastRenderedPageBreak/>
        <w:t xml:space="preserve">для католицької Німеччини в галузі католицької церкви. З протестантської сторони Йоганн Генріх </w:t>
      </w:r>
      <w:r w:rsidR="00F12996" w:rsidRPr="001F0DEC">
        <w:rPr>
          <w:rFonts w:ascii="Times New Roman" w:eastAsia="Times New Roman" w:hAnsi="Times New Roman"/>
          <w:sz w:val="28"/>
          <w:szCs w:val="28"/>
          <w:lang w:val="uk-UA"/>
        </w:rPr>
        <w:t>Вічерн</w:t>
      </w:r>
      <w:r w:rsidRPr="001F0DEC">
        <w:rPr>
          <w:rFonts w:ascii="Times New Roman" w:eastAsia="Times New Roman" w:hAnsi="Times New Roman"/>
          <w:sz w:val="28"/>
          <w:szCs w:val="28"/>
          <w:lang w:val="uk-UA"/>
        </w:rPr>
        <w:t xml:space="preserve"> (1808-1881) брав участь у церковному конгресі у Віттенберзі в 1848 р. Для формування Центрального комітету внутрішньої місії. Після Другої світової війни під керівництвом Євгена Герстенмаєра (1906-1986) була заснована Євангельська організація допомоги, друга за величиною протестантська благодійна організація. Ці дві організації об'єдналися в 1970-х роках, щоб утворити Diakonisches Werk, який відбувся у Західній Німеччині в 1976 році та у Східній Німеччині у 1979 році. Після падіння Берлінської стіни ці два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 xml:space="preserve">ічні Верки стали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ічними Верками Євангельської Церкви в Німеччині.</w:t>
      </w:r>
      <w:r w:rsidR="00F12996" w:rsidRPr="001F0DEC">
        <w:rPr>
          <w:rFonts w:ascii="Times New Roman" w:eastAsia="Times New Roman" w:hAnsi="Times New Roman"/>
          <w:sz w:val="28"/>
          <w:szCs w:val="28"/>
          <w:lang w:val="uk-UA"/>
        </w:rPr>
        <w:t xml:space="preserve"> [</w:t>
      </w:r>
      <w:r w:rsidR="00DB4904" w:rsidRPr="001F0DEC">
        <w:rPr>
          <w:rFonts w:ascii="Times New Roman" w:eastAsia="Times New Roman" w:hAnsi="Times New Roman"/>
          <w:sz w:val="28"/>
          <w:szCs w:val="28"/>
          <w:lang w:val="uk-UA"/>
        </w:rPr>
        <w:t>46</w:t>
      </w:r>
      <w:r w:rsidR="00F12996" w:rsidRPr="001F0DEC">
        <w:rPr>
          <w:rFonts w:ascii="Times New Roman" w:eastAsia="Times New Roman" w:hAnsi="Times New Roman"/>
          <w:sz w:val="28"/>
          <w:szCs w:val="28"/>
          <w:lang w:val="uk-UA"/>
        </w:rPr>
        <w:t>]</w:t>
      </w:r>
    </w:p>
    <w:p w14:paraId="0C7417D0" w14:textId="51BD9F41"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 Різні інституційні процеси вплинули на самооцінку католицької та протестантської філантропії, що особливо відбилося на розробці інструментів соціальної держави. Це мало вплинуло на фактичні стовпи цього служіння, як випливає з біблійних текстів. Його актуальність і важливість надаються і сьогодні, як це видно із спільної солідарності та справедливого майбутнього слова Собору Євангельської Церкви в Німеччині та Німецької Єпископської Конференції, але не завжди в рамках організованої допомоги.</w:t>
      </w:r>
    </w:p>
    <w:p w14:paraId="5CC2317F" w14:textId="1AAEDE0B"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Благодійно-дияконічні основи іудаїзму в основному сягають ранньоєврейської традиції трактату Пірке Авота, який в основному перекладається як </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батько</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або </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заява батьків</w:t>
      </w:r>
      <w:r w:rsidR="00494615"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 Цей трактат міститься в Мішні, першій авторитетній збірці законів, релігійних норм і правил для повсякденного життя в постбіблійному іудаїзмі. Трактат займає особливе становище в Мішні, він не ґрунтується на релігійних законах, а відображає моральні принципи та правила життя рабинської мудрості.</w:t>
      </w:r>
    </w:p>
    <w:p w14:paraId="370DD1BC" w14:textId="04986282" w:rsidR="002C013E"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Як основне етичне вчення, трактат Авота містить вчення про те, що єврейська благочестя має велике практичне значення, як визнав рабин </w:t>
      </w:r>
      <w:r w:rsidR="00494615" w:rsidRPr="001F0DEC">
        <w:rPr>
          <w:rFonts w:ascii="Times New Roman" w:eastAsia="Times New Roman" w:hAnsi="Times New Roman"/>
          <w:sz w:val="28"/>
          <w:szCs w:val="28"/>
          <w:lang w:val="uk-UA"/>
        </w:rPr>
        <w:t>Шимон Хазаддік</w:t>
      </w:r>
      <w:r w:rsidRPr="001F0DEC">
        <w:rPr>
          <w:rFonts w:ascii="Times New Roman" w:eastAsia="Times New Roman" w:hAnsi="Times New Roman"/>
          <w:sz w:val="28"/>
          <w:szCs w:val="28"/>
          <w:lang w:val="uk-UA"/>
        </w:rPr>
        <w:t xml:space="preserve">: </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Мир базується на трьох речах: Торі, поклонінні та милосерді</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(AVOT I 2). Однак </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благодійність</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тут включає розподіл милостині (ze daqah) та виконання обов'язків, накладених Торою, або виконання заповідей (mizwoth). Швидше, це стосується </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добрих справ</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або </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актів милосердя</w:t>
      </w:r>
      <w:r w:rsidR="00494615"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які </w:t>
      </w:r>
      <w:r w:rsidRPr="001F0DEC">
        <w:rPr>
          <w:rFonts w:ascii="Times New Roman" w:eastAsia="Times New Roman" w:hAnsi="Times New Roman"/>
          <w:sz w:val="28"/>
          <w:szCs w:val="28"/>
          <w:lang w:val="uk-UA"/>
        </w:rPr>
        <w:lastRenderedPageBreak/>
        <w:t xml:space="preserve">включають відвідування хворих та втішення страждань, гостинність, одягання оголених, догляд за бідними </w:t>
      </w:r>
      <w:r w:rsidR="00494615" w:rsidRPr="001F0DEC">
        <w:rPr>
          <w:rFonts w:ascii="Times New Roman" w:eastAsia="Times New Roman" w:hAnsi="Times New Roman"/>
          <w:sz w:val="28"/>
          <w:szCs w:val="28"/>
          <w:lang w:val="uk-UA"/>
        </w:rPr>
        <w:t>та нужденними</w:t>
      </w:r>
      <w:r w:rsidRPr="001F0DEC">
        <w:rPr>
          <w:rFonts w:ascii="Times New Roman" w:eastAsia="Times New Roman" w:hAnsi="Times New Roman"/>
          <w:sz w:val="28"/>
          <w:szCs w:val="28"/>
          <w:lang w:val="uk-UA"/>
        </w:rPr>
        <w:t>, виховання сиріт та догляд за ув'язненими, супров</w:t>
      </w:r>
      <w:r w:rsidR="00494615" w:rsidRPr="001F0DEC">
        <w:rPr>
          <w:rFonts w:ascii="Times New Roman" w:eastAsia="Times New Roman" w:hAnsi="Times New Roman"/>
          <w:sz w:val="28"/>
          <w:szCs w:val="28"/>
          <w:lang w:val="uk-UA"/>
        </w:rPr>
        <w:t>ід</w:t>
      </w:r>
      <w:r w:rsidRPr="001F0DEC">
        <w:rPr>
          <w:rFonts w:ascii="Times New Roman" w:eastAsia="Times New Roman" w:hAnsi="Times New Roman"/>
          <w:sz w:val="28"/>
          <w:szCs w:val="28"/>
          <w:lang w:val="uk-UA"/>
        </w:rPr>
        <w:t xml:space="preserve"> тих, хто страждає. Різниця від простої милостині полягає в тому</w:t>
      </w:r>
      <w:r w:rsidR="00494615" w:rsidRPr="001F0DEC">
        <w:rPr>
          <w:rFonts w:ascii="Times New Roman" w:eastAsia="Times New Roman" w:hAnsi="Times New Roman"/>
          <w:sz w:val="28"/>
          <w:szCs w:val="28"/>
          <w:lang w:val="uk-UA"/>
        </w:rPr>
        <w:t xml:space="preserve">, що </w:t>
      </w:r>
      <w:r w:rsidRPr="001F0DEC">
        <w:rPr>
          <w:rFonts w:ascii="Times New Roman" w:eastAsia="Times New Roman" w:hAnsi="Times New Roman"/>
          <w:sz w:val="28"/>
          <w:szCs w:val="28"/>
          <w:lang w:val="uk-UA"/>
        </w:rPr>
        <w:t xml:space="preserve">Вивчення Тори пробуджує совість людей, так би мовити, і загострює їх погляд на тих, хто цього потребує. Центральне значення дослідження Тори для етики іудаїзму демонструє твердження рабина Ель Асара </w:t>
      </w:r>
      <w:r w:rsidR="00494615" w:rsidRPr="001F0DEC">
        <w:rPr>
          <w:rFonts w:ascii="Times New Roman" w:eastAsia="Times New Roman" w:hAnsi="Times New Roman"/>
          <w:sz w:val="28"/>
          <w:szCs w:val="28"/>
          <w:lang w:val="uk-UA"/>
        </w:rPr>
        <w:t xml:space="preserve">Бен Асарджи </w:t>
      </w:r>
      <w:r w:rsidRPr="001F0DEC">
        <w:rPr>
          <w:rFonts w:ascii="Times New Roman" w:eastAsia="Times New Roman" w:hAnsi="Times New Roman"/>
          <w:sz w:val="28"/>
          <w:szCs w:val="28"/>
          <w:lang w:val="uk-UA"/>
        </w:rPr>
        <w:t xml:space="preserve">(перша третина 2-го Авота III 17а). Відповідно, справжня гуманність неможлива без Тори, швидше вона дає змогу </w:t>
      </w:r>
      <w:r w:rsidR="00031005" w:rsidRPr="001F0DEC">
        <w:rPr>
          <w:rFonts w:ascii="Times New Roman" w:eastAsia="Times New Roman" w:hAnsi="Times New Roman"/>
          <w:sz w:val="28"/>
          <w:szCs w:val="28"/>
          <w:lang w:val="uk-UA"/>
        </w:rPr>
        <w:t>бути справді</w:t>
      </w:r>
      <w:r w:rsidRPr="001F0DEC">
        <w:rPr>
          <w:rFonts w:ascii="Times New Roman" w:eastAsia="Times New Roman" w:hAnsi="Times New Roman"/>
          <w:sz w:val="28"/>
          <w:szCs w:val="28"/>
          <w:lang w:val="uk-UA"/>
        </w:rPr>
        <w:t xml:space="preserve"> гуманн</w:t>
      </w:r>
      <w:r w:rsidR="00031005" w:rsidRPr="001F0DEC">
        <w:rPr>
          <w:rFonts w:ascii="Times New Roman" w:eastAsia="Times New Roman" w:hAnsi="Times New Roman"/>
          <w:sz w:val="28"/>
          <w:szCs w:val="28"/>
          <w:lang w:val="uk-UA"/>
        </w:rPr>
        <w:t xml:space="preserve">им. </w:t>
      </w:r>
      <w:r w:rsidR="002C013E" w:rsidRPr="001F0DEC">
        <w:rPr>
          <w:rFonts w:ascii="Times New Roman" w:eastAsia="Times New Roman" w:hAnsi="Times New Roman"/>
          <w:sz w:val="28"/>
          <w:szCs w:val="28"/>
          <w:lang w:val="uk-UA"/>
        </w:rPr>
        <w:t>[</w:t>
      </w:r>
      <w:r w:rsidR="00DB4904" w:rsidRPr="001F0DEC">
        <w:rPr>
          <w:rFonts w:ascii="Times New Roman" w:eastAsia="Times New Roman" w:hAnsi="Times New Roman"/>
          <w:sz w:val="28"/>
          <w:szCs w:val="28"/>
          <w:lang w:val="uk-UA"/>
        </w:rPr>
        <w:t>48</w:t>
      </w:r>
      <w:r w:rsidR="002C013E" w:rsidRPr="001F0DEC">
        <w:rPr>
          <w:rFonts w:ascii="Times New Roman" w:eastAsia="Times New Roman" w:hAnsi="Times New Roman"/>
          <w:sz w:val="28"/>
          <w:szCs w:val="28"/>
          <w:lang w:val="uk-UA"/>
        </w:rPr>
        <w:t>]</w:t>
      </w:r>
    </w:p>
    <w:p w14:paraId="399276AE" w14:textId="46269311"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Отже, іудаїзм - це не релігія простого переслідування, а релігія дії. На початку і в кінці Тори є питання любові. Це єврейське розуміння милосердя є основою християнського переконання, що доброчинна дияконська діяльність є основним виміром християнського життя, тобто </w:t>
      </w:r>
      <w:r w:rsidR="00243BB7" w:rsidRPr="001F0DEC">
        <w:rPr>
          <w:rFonts w:ascii="Times New Roman" w:eastAsia="Times New Roman" w:hAnsi="Times New Roman"/>
          <w:sz w:val="28"/>
          <w:szCs w:val="28"/>
          <w:lang w:val="uk-UA"/>
        </w:rPr>
        <w:t>диякон</w:t>
      </w:r>
      <w:r w:rsidRPr="001F0DEC">
        <w:rPr>
          <w:rFonts w:ascii="Times New Roman" w:eastAsia="Times New Roman" w:hAnsi="Times New Roman"/>
          <w:sz w:val="28"/>
          <w:szCs w:val="28"/>
          <w:lang w:val="uk-UA"/>
        </w:rPr>
        <w:t>ія ніколи не може здійснюватися лише на професійній відстані.</w:t>
      </w:r>
    </w:p>
    <w:p w14:paraId="42DFCEF2" w14:textId="7EFBB3EE"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Цей старий єврейський проект </w:t>
      </w:r>
      <w:r w:rsidR="002C013E"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діла любові</w:t>
      </w:r>
      <w:r w:rsidR="002C013E"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прониз</w:t>
      </w:r>
      <w:r w:rsidR="002C013E" w:rsidRPr="001F0DEC">
        <w:rPr>
          <w:rFonts w:ascii="Times New Roman" w:eastAsia="Times New Roman" w:hAnsi="Times New Roman"/>
          <w:sz w:val="28"/>
          <w:szCs w:val="28"/>
          <w:lang w:val="uk-UA"/>
        </w:rPr>
        <w:t>ує</w:t>
      </w:r>
      <w:r w:rsidRPr="001F0DEC">
        <w:rPr>
          <w:rFonts w:ascii="Times New Roman" w:eastAsia="Times New Roman" w:hAnsi="Times New Roman"/>
          <w:sz w:val="28"/>
          <w:szCs w:val="28"/>
          <w:lang w:val="uk-UA"/>
        </w:rPr>
        <w:t xml:space="preserve"> християнство і знаходиться в центрі біблійної віри. З християнської точки зору не можна сказати, що Ісус із Назарету є (земним) винахідником заповіді любити. Біблійні соціальні та захисні закони суперечать цьому, як переконливо передає Старий Завіт. Однак назаре</w:t>
      </w:r>
      <w:r w:rsidR="002C013E" w:rsidRPr="001F0DEC">
        <w:rPr>
          <w:rFonts w:ascii="Times New Roman" w:eastAsia="Times New Roman" w:hAnsi="Times New Roman"/>
          <w:sz w:val="28"/>
          <w:szCs w:val="28"/>
          <w:lang w:val="uk-UA"/>
        </w:rPr>
        <w:t>т</w:t>
      </w:r>
      <w:r w:rsidRPr="001F0DEC">
        <w:rPr>
          <w:rFonts w:ascii="Times New Roman" w:eastAsia="Times New Roman" w:hAnsi="Times New Roman"/>
          <w:sz w:val="28"/>
          <w:szCs w:val="28"/>
          <w:lang w:val="uk-UA"/>
        </w:rPr>
        <w:t xml:space="preserve">яни розширили цільову групу. </w:t>
      </w:r>
      <w:r w:rsidR="002C013E" w:rsidRPr="001F0DEC">
        <w:rPr>
          <w:rFonts w:ascii="Times New Roman" w:eastAsia="Times New Roman" w:hAnsi="Times New Roman"/>
          <w:sz w:val="28"/>
          <w:szCs w:val="28"/>
          <w:lang w:val="uk-UA"/>
        </w:rPr>
        <w:t xml:space="preserve">Християнство дало змогу зрозуміти, що необхідно допомагати </w:t>
      </w:r>
      <w:r w:rsidRPr="001F0DEC">
        <w:rPr>
          <w:rFonts w:ascii="Times New Roman" w:eastAsia="Times New Roman" w:hAnsi="Times New Roman"/>
          <w:sz w:val="28"/>
          <w:szCs w:val="28"/>
          <w:lang w:val="uk-UA"/>
        </w:rPr>
        <w:t>не лише  бідни</w:t>
      </w:r>
      <w:r w:rsidR="002C013E" w:rsidRPr="001F0DEC">
        <w:rPr>
          <w:rFonts w:ascii="Times New Roman" w:eastAsia="Times New Roman" w:hAnsi="Times New Roman"/>
          <w:sz w:val="28"/>
          <w:szCs w:val="28"/>
          <w:lang w:val="uk-UA"/>
        </w:rPr>
        <w:t>м</w:t>
      </w:r>
      <w:r w:rsidRPr="001F0DEC">
        <w:rPr>
          <w:rFonts w:ascii="Times New Roman" w:eastAsia="Times New Roman" w:hAnsi="Times New Roman"/>
          <w:sz w:val="28"/>
          <w:szCs w:val="28"/>
          <w:lang w:val="uk-UA"/>
        </w:rPr>
        <w:t>, вд</w:t>
      </w:r>
      <w:r w:rsidR="002C013E" w:rsidRPr="001F0DEC">
        <w:rPr>
          <w:rFonts w:ascii="Times New Roman" w:eastAsia="Times New Roman" w:hAnsi="Times New Roman"/>
          <w:sz w:val="28"/>
          <w:szCs w:val="28"/>
          <w:lang w:val="uk-UA"/>
        </w:rPr>
        <w:t>овам</w:t>
      </w:r>
      <w:r w:rsidRPr="001F0DEC">
        <w:rPr>
          <w:rFonts w:ascii="Times New Roman" w:eastAsia="Times New Roman" w:hAnsi="Times New Roman"/>
          <w:sz w:val="28"/>
          <w:szCs w:val="28"/>
          <w:lang w:val="uk-UA"/>
        </w:rPr>
        <w:t xml:space="preserve"> та сир</w:t>
      </w:r>
      <w:r w:rsidR="002C013E" w:rsidRPr="001F0DEC">
        <w:rPr>
          <w:rFonts w:ascii="Times New Roman" w:eastAsia="Times New Roman" w:hAnsi="Times New Roman"/>
          <w:sz w:val="28"/>
          <w:szCs w:val="28"/>
          <w:lang w:val="uk-UA"/>
        </w:rPr>
        <w:t>отам</w:t>
      </w:r>
      <w:r w:rsidRPr="001F0DEC">
        <w:rPr>
          <w:rFonts w:ascii="Times New Roman" w:eastAsia="Times New Roman" w:hAnsi="Times New Roman"/>
          <w:sz w:val="28"/>
          <w:szCs w:val="28"/>
          <w:lang w:val="uk-UA"/>
        </w:rPr>
        <w:t>, але також до прибули</w:t>
      </w:r>
      <w:r w:rsidR="002C013E" w:rsidRPr="001F0DEC">
        <w:rPr>
          <w:rFonts w:ascii="Times New Roman" w:eastAsia="Times New Roman" w:hAnsi="Times New Roman"/>
          <w:sz w:val="28"/>
          <w:szCs w:val="28"/>
          <w:lang w:val="uk-UA"/>
        </w:rPr>
        <w:t>м</w:t>
      </w:r>
      <w:r w:rsidRPr="001F0DEC">
        <w:rPr>
          <w:rFonts w:ascii="Times New Roman" w:eastAsia="Times New Roman" w:hAnsi="Times New Roman"/>
          <w:sz w:val="28"/>
          <w:szCs w:val="28"/>
          <w:lang w:val="uk-UA"/>
        </w:rPr>
        <w:t xml:space="preserve"> та раб</w:t>
      </w:r>
      <w:r w:rsidR="002C013E" w:rsidRPr="001F0DEC">
        <w:rPr>
          <w:rFonts w:ascii="Times New Roman" w:eastAsia="Times New Roman" w:hAnsi="Times New Roman"/>
          <w:sz w:val="28"/>
          <w:szCs w:val="28"/>
          <w:lang w:val="uk-UA"/>
        </w:rPr>
        <w:t>ам</w:t>
      </w:r>
      <w:r w:rsidRPr="001F0DEC">
        <w:rPr>
          <w:rFonts w:ascii="Times New Roman" w:eastAsia="Times New Roman" w:hAnsi="Times New Roman"/>
          <w:sz w:val="28"/>
          <w:szCs w:val="28"/>
          <w:lang w:val="uk-UA"/>
        </w:rPr>
        <w:t>, глухи</w:t>
      </w:r>
      <w:r w:rsidR="002C013E" w:rsidRPr="001F0DEC">
        <w:rPr>
          <w:rFonts w:ascii="Times New Roman" w:eastAsia="Times New Roman" w:hAnsi="Times New Roman"/>
          <w:sz w:val="28"/>
          <w:szCs w:val="28"/>
          <w:lang w:val="uk-UA"/>
        </w:rPr>
        <w:t>м</w:t>
      </w:r>
      <w:r w:rsidRPr="001F0DEC">
        <w:rPr>
          <w:rFonts w:ascii="Times New Roman" w:eastAsia="Times New Roman" w:hAnsi="Times New Roman"/>
          <w:sz w:val="28"/>
          <w:szCs w:val="28"/>
          <w:lang w:val="uk-UA"/>
        </w:rPr>
        <w:t xml:space="preserve"> та сліпи</w:t>
      </w:r>
      <w:r w:rsidR="002C013E" w:rsidRPr="001F0DEC">
        <w:rPr>
          <w:rFonts w:ascii="Times New Roman" w:eastAsia="Times New Roman" w:hAnsi="Times New Roman"/>
          <w:sz w:val="28"/>
          <w:szCs w:val="28"/>
          <w:lang w:val="uk-UA"/>
        </w:rPr>
        <w:t>м</w:t>
      </w:r>
      <w:r w:rsidRPr="001F0DEC">
        <w:rPr>
          <w:rFonts w:ascii="Times New Roman" w:eastAsia="Times New Roman" w:hAnsi="Times New Roman"/>
          <w:sz w:val="28"/>
          <w:szCs w:val="28"/>
          <w:lang w:val="uk-UA"/>
        </w:rPr>
        <w:t xml:space="preserve"> людей і, нарешті, до жін</w:t>
      </w:r>
      <w:r w:rsidR="002C013E" w:rsidRPr="001F0DEC">
        <w:rPr>
          <w:rFonts w:ascii="Times New Roman" w:eastAsia="Times New Roman" w:hAnsi="Times New Roman"/>
          <w:sz w:val="28"/>
          <w:szCs w:val="28"/>
          <w:lang w:val="uk-UA"/>
        </w:rPr>
        <w:t>кам</w:t>
      </w:r>
      <w:r w:rsidRPr="001F0DEC">
        <w:rPr>
          <w:rFonts w:ascii="Times New Roman" w:eastAsia="Times New Roman" w:hAnsi="Times New Roman"/>
          <w:sz w:val="28"/>
          <w:szCs w:val="28"/>
          <w:lang w:val="uk-UA"/>
        </w:rPr>
        <w:t xml:space="preserve"> та діт</w:t>
      </w:r>
      <w:r w:rsidR="002C013E" w:rsidRPr="001F0DEC">
        <w:rPr>
          <w:rFonts w:ascii="Times New Roman" w:eastAsia="Times New Roman" w:hAnsi="Times New Roman"/>
          <w:sz w:val="28"/>
          <w:szCs w:val="28"/>
          <w:lang w:val="uk-UA"/>
        </w:rPr>
        <w:t>ям</w:t>
      </w:r>
      <w:r w:rsidRPr="001F0DEC">
        <w:rPr>
          <w:rFonts w:ascii="Times New Roman" w:eastAsia="Times New Roman" w:hAnsi="Times New Roman"/>
          <w:sz w:val="28"/>
          <w:szCs w:val="28"/>
          <w:lang w:val="uk-UA"/>
        </w:rPr>
        <w:t xml:space="preserve">, соціальний статус яких був незначним на час Ісуса. </w:t>
      </w:r>
    </w:p>
    <w:p w14:paraId="01FA9218" w14:textId="77777777" w:rsidR="00602010" w:rsidRPr="001F0DEC" w:rsidRDefault="00FE3C93"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w:t>
      </w:r>
      <w:r w:rsidR="00B91D40" w:rsidRPr="001F0DEC">
        <w:rPr>
          <w:rFonts w:ascii="Times New Roman" w:eastAsia="Times New Roman" w:hAnsi="Times New Roman"/>
          <w:sz w:val="28"/>
          <w:szCs w:val="28"/>
          <w:lang w:val="uk-UA"/>
        </w:rPr>
        <w:t xml:space="preserve">оціальні служби церков </w:t>
      </w:r>
      <w:r w:rsidR="002C013E" w:rsidRPr="001F0DEC">
        <w:rPr>
          <w:rFonts w:ascii="Times New Roman" w:eastAsia="Times New Roman" w:hAnsi="Times New Roman"/>
          <w:sz w:val="28"/>
          <w:szCs w:val="28"/>
          <w:lang w:val="uk-UA"/>
        </w:rPr>
        <w:t>«</w:t>
      </w:r>
      <w:r w:rsidR="00243BB7" w:rsidRPr="001F0DEC">
        <w:rPr>
          <w:rFonts w:ascii="Times New Roman" w:eastAsia="Times New Roman" w:hAnsi="Times New Roman"/>
          <w:sz w:val="28"/>
          <w:szCs w:val="28"/>
          <w:lang w:val="uk-UA"/>
        </w:rPr>
        <w:t>Диякон</w:t>
      </w:r>
      <w:r w:rsidR="00B91D40" w:rsidRPr="001F0DEC">
        <w:rPr>
          <w:rFonts w:ascii="Times New Roman" w:eastAsia="Times New Roman" w:hAnsi="Times New Roman"/>
          <w:sz w:val="28"/>
          <w:szCs w:val="28"/>
          <w:lang w:val="uk-UA"/>
        </w:rPr>
        <w:t>ія</w:t>
      </w:r>
      <w:r w:rsidR="002C013E"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 xml:space="preserve"> та </w:t>
      </w:r>
      <w:r w:rsidR="002C013E"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Карітас</w:t>
      </w:r>
      <w:r w:rsidR="002C013E"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мають популярність і довіру  </w:t>
      </w:r>
      <w:r w:rsidR="00B91D40" w:rsidRPr="001F0DEC">
        <w:rPr>
          <w:rFonts w:ascii="Times New Roman" w:eastAsia="Times New Roman" w:hAnsi="Times New Roman"/>
          <w:sz w:val="28"/>
          <w:szCs w:val="28"/>
          <w:lang w:val="uk-UA"/>
        </w:rPr>
        <w:t xml:space="preserve"> серед населення</w:t>
      </w:r>
      <w:r w:rsidRPr="001F0DEC">
        <w:rPr>
          <w:rFonts w:ascii="Times New Roman" w:eastAsia="Times New Roman" w:hAnsi="Times New Roman"/>
          <w:sz w:val="28"/>
          <w:szCs w:val="28"/>
          <w:lang w:val="uk-UA"/>
        </w:rPr>
        <w:t>.</w:t>
      </w:r>
      <w:r w:rsidR="00B91D40"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Сприяючим цьому фактором є</w:t>
      </w:r>
      <w:r w:rsidR="00B91D40" w:rsidRPr="001F0DEC">
        <w:rPr>
          <w:rFonts w:ascii="Times New Roman" w:eastAsia="Times New Roman" w:hAnsi="Times New Roman"/>
          <w:sz w:val="28"/>
          <w:szCs w:val="28"/>
          <w:lang w:val="uk-UA"/>
        </w:rPr>
        <w:t xml:space="preserve"> соціальн</w:t>
      </w:r>
      <w:r w:rsidRPr="001F0DEC">
        <w:rPr>
          <w:rFonts w:ascii="Times New Roman" w:eastAsia="Times New Roman" w:hAnsi="Times New Roman"/>
          <w:sz w:val="28"/>
          <w:szCs w:val="28"/>
          <w:lang w:val="uk-UA"/>
        </w:rPr>
        <w:t>і</w:t>
      </w:r>
      <w:r w:rsidR="00B91D40" w:rsidRPr="001F0DEC">
        <w:rPr>
          <w:rFonts w:ascii="Times New Roman" w:eastAsia="Times New Roman" w:hAnsi="Times New Roman"/>
          <w:sz w:val="28"/>
          <w:szCs w:val="28"/>
          <w:lang w:val="uk-UA"/>
        </w:rPr>
        <w:t xml:space="preserve"> та благодійн</w:t>
      </w:r>
      <w:r w:rsidRPr="001F0DEC">
        <w:rPr>
          <w:rFonts w:ascii="Times New Roman" w:eastAsia="Times New Roman" w:hAnsi="Times New Roman"/>
          <w:sz w:val="28"/>
          <w:szCs w:val="28"/>
          <w:lang w:val="uk-UA"/>
        </w:rPr>
        <w:t>і</w:t>
      </w:r>
      <w:r w:rsidR="00B91D40" w:rsidRPr="001F0DEC">
        <w:rPr>
          <w:rFonts w:ascii="Times New Roman" w:eastAsia="Times New Roman" w:hAnsi="Times New Roman"/>
          <w:sz w:val="28"/>
          <w:szCs w:val="28"/>
          <w:lang w:val="uk-UA"/>
        </w:rPr>
        <w:t xml:space="preserve"> акці</w:t>
      </w:r>
      <w:r w:rsidRPr="001F0DEC">
        <w:rPr>
          <w:rFonts w:ascii="Times New Roman" w:eastAsia="Times New Roman" w:hAnsi="Times New Roman"/>
          <w:sz w:val="28"/>
          <w:szCs w:val="28"/>
          <w:lang w:val="uk-UA"/>
        </w:rPr>
        <w:t>ї</w:t>
      </w:r>
      <w:r w:rsidR="00B91D40" w:rsidRPr="001F0DEC">
        <w:rPr>
          <w:rFonts w:ascii="Times New Roman" w:eastAsia="Times New Roman" w:hAnsi="Times New Roman"/>
          <w:sz w:val="28"/>
          <w:szCs w:val="28"/>
          <w:lang w:val="uk-UA"/>
        </w:rPr>
        <w:t>, - у основних принципах Євангелі</w:t>
      </w:r>
      <w:r w:rsidRPr="001F0DEC">
        <w:rPr>
          <w:rFonts w:ascii="Times New Roman" w:eastAsia="Times New Roman" w:hAnsi="Times New Roman"/>
          <w:sz w:val="28"/>
          <w:szCs w:val="28"/>
          <w:lang w:val="uk-UA"/>
        </w:rPr>
        <w:t>є</w:t>
      </w:r>
      <w:r w:rsidR="00B91D40" w:rsidRPr="001F0DEC">
        <w:rPr>
          <w:rFonts w:ascii="Times New Roman" w:eastAsia="Times New Roman" w:hAnsi="Times New Roman"/>
          <w:sz w:val="28"/>
          <w:szCs w:val="28"/>
          <w:lang w:val="uk-UA"/>
        </w:rPr>
        <w:t xml:space="preserve">, які були революційними за часів Ісуса і формують </w:t>
      </w:r>
      <w:r w:rsidRPr="001F0DEC">
        <w:rPr>
          <w:rFonts w:ascii="Times New Roman" w:eastAsia="Times New Roman" w:hAnsi="Times New Roman"/>
          <w:sz w:val="28"/>
          <w:szCs w:val="28"/>
          <w:lang w:val="uk-UA"/>
        </w:rPr>
        <w:t>д</w:t>
      </w:r>
      <w:r w:rsidR="00B91D40" w:rsidRPr="001F0DEC">
        <w:rPr>
          <w:rFonts w:ascii="Times New Roman" w:eastAsia="Times New Roman" w:hAnsi="Times New Roman"/>
          <w:sz w:val="28"/>
          <w:szCs w:val="28"/>
          <w:lang w:val="uk-UA"/>
        </w:rPr>
        <w:t>ають виклик сьогодні.</w:t>
      </w:r>
      <w:r w:rsidR="00D93551" w:rsidRPr="001F0DEC">
        <w:rPr>
          <w:rFonts w:ascii="Times New Roman" w:eastAsia="Times New Roman" w:hAnsi="Times New Roman"/>
          <w:sz w:val="28"/>
          <w:szCs w:val="28"/>
          <w:lang w:val="uk-UA"/>
        </w:rPr>
        <w:t xml:space="preserve"> О</w:t>
      </w:r>
      <w:r w:rsidR="00B91D40" w:rsidRPr="001F0DEC">
        <w:rPr>
          <w:rFonts w:ascii="Times New Roman" w:eastAsia="Times New Roman" w:hAnsi="Times New Roman"/>
          <w:sz w:val="28"/>
          <w:szCs w:val="28"/>
          <w:lang w:val="uk-UA"/>
        </w:rPr>
        <w:t>сновни</w:t>
      </w:r>
      <w:r w:rsidR="00D93551" w:rsidRPr="001F0DEC">
        <w:rPr>
          <w:rFonts w:ascii="Times New Roman" w:eastAsia="Times New Roman" w:hAnsi="Times New Roman"/>
          <w:sz w:val="28"/>
          <w:szCs w:val="28"/>
          <w:lang w:val="uk-UA"/>
        </w:rPr>
        <w:t>м</w:t>
      </w:r>
      <w:r w:rsidR="00B91D40" w:rsidRPr="001F0DEC">
        <w:rPr>
          <w:rFonts w:ascii="Times New Roman" w:eastAsia="Times New Roman" w:hAnsi="Times New Roman"/>
          <w:sz w:val="28"/>
          <w:szCs w:val="28"/>
          <w:lang w:val="uk-UA"/>
        </w:rPr>
        <w:t xml:space="preserve"> принцип</w:t>
      </w:r>
      <w:r w:rsidR="00D93551" w:rsidRPr="001F0DEC">
        <w:rPr>
          <w:rFonts w:ascii="Times New Roman" w:eastAsia="Times New Roman" w:hAnsi="Times New Roman"/>
          <w:sz w:val="28"/>
          <w:szCs w:val="28"/>
          <w:lang w:val="uk-UA"/>
        </w:rPr>
        <w:t>ом соціального</w:t>
      </w:r>
      <w:r w:rsidR="00B91D40" w:rsidRPr="001F0DEC">
        <w:rPr>
          <w:rFonts w:ascii="Times New Roman" w:eastAsia="Times New Roman" w:hAnsi="Times New Roman"/>
          <w:sz w:val="28"/>
          <w:szCs w:val="28"/>
          <w:lang w:val="uk-UA"/>
        </w:rPr>
        <w:t xml:space="preserve"> служіння </w:t>
      </w:r>
      <w:r w:rsidR="00D93551" w:rsidRPr="001F0DEC">
        <w:rPr>
          <w:rFonts w:ascii="Times New Roman" w:eastAsia="Times New Roman" w:hAnsi="Times New Roman"/>
          <w:sz w:val="28"/>
          <w:szCs w:val="28"/>
          <w:lang w:val="uk-UA"/>
        </w:rPr>
        <w:t>є самоусвідомлення мотивації здійснення христия</w:t>
      </w:r>
      <w:r w:rsidR="00B91D40" w:rsidRPr="001F0DEC">
        <w:rPr>
          <w:rFonts w:ascii="Times New Roman" w:eastAsia="Times New Roman" w:hAnsi="Times New Roman"/>
          <w:sz w:val="28"/>
          <w:szCs w:val="28"/>
          <w:lang w:val="uk-UA"/>
        </w:rPr>
        <w:t>нської соціальної роботи, що підтверджується багатьма традиційними словами Ісуса.</w:t>
      </w:r>
      <w:r w:rsidR="002C013E" w:rsidRPr="001F0DEC">
        <w:rPr>
          <w:rFonts w:ascii="Times New Roman" w:eastAsia="Times New Roman" w:hAnsi="Times New Roman"/>
          <w:sz w:val="28"/>
          <w:szCs w:val="28"/>
          <w:lang w:val="uk-UA"/>
        </w:rPr>
        <w:t xml:space="preserve"> </w:t>
      </w:r>
      <w:r w:rsidR="00B91D40" w:rsidRPr="001F0DEC">
        <w:rPr>
          <w:rFonts w:ascii="Times New Roman" w:eastAsia="Times New Roman" w:hAnsi="Times New Roman"/>
          <w:sz w:val="28"/>
          <w:szCs w:val="28"/>
          <w:lang w:val="uk-UA"/>
        </w:rPr>
        <w:t xml:space="preserve">У ранньохристиянському співтоваристві основна система вірувань була міцно закріплена в саморозумінні доброчинної </w:t>
      </w:r>
      <w:r w:rsidR="00243BB7" w:rsidRPr="001F0DEC">
        <w:rPr>
          <w:rFonts w:ascii="Times New Roman" w:eastAsia="Times New Roman" w:hAnsi="Times New Roman"/>
          <w:sz w:val="28"/>
          <w:szCs w:val="28"/>
          <w:lang w:val="uk-UA"/>
        </w:rPr>
        <w:t>диякон</w:t>
      </w:r>
      <w:r w:rsidR="00B91D40" w:rsidRPr="001F0DEC">
        <w:rPr>
          <w:rFonts w:ascii="Times New Roman" w:eastAsia="Times New Roman" w:hAnsi="Times New Roman"/>
          <w:sz w:val="28"/>
          <w:szCs w:val="28"/>
          <w:lang w:val="uk-UA"/>
        </w:rPr>
        <w:t>ії</w:t>
      </w:r>
      <w:r w:rsidR="00602010" w:rsidRPr="001F0DEC">
        <w:rPr>
          <w:rFonts w:ascii="Times New Roman" w:eastAsia="Times New Roman" w:hAnsi="Times New Roman"/>
          <w:sz w:val="28"/>
          <w:szCs w:val="28"/>
          <w:lang w:val="uk-UA"/>
        </w:rPr>
        <w:t xml:space="preserve">, що зберігається і до цього </w:t>
      </w:r>
      <w:r w:rsidR="00602010" w:rsidRPr="001F0DEC">
        <w:rPr>
          <w:rFonts w:ascii="Times New Roman" w:eastAsia="Times New Roman" w:hAnsi="Times New Roman"/>
          <w:sz w:val="28"/>
          <w:szCs w:val="28"/>
          <w:lang w:val="uk-UA"/>
        </w:rPr>
        <w:lastRenderedPageBreak/>
        <w:t xml:space="preserve">часу. </w:t>
      </w:r>
    </w:p>
    <w:p w14:paraId="3C870E80" w14:textId="74416EDD" w:rsidR="00B91D40" w:rsidRPr="001F0DEC" w:rsidRDefault="00B91D40" w:rsidP="00B500D1">
      <w:pPr>
        <w:shd w:val="clear" w:color="auto" w:fill="FFFFFF"/>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Коли ми звертаємось до віршів 43 і 44, стає зрозумілим, що мова йде не лише про служіння ближньому, а й про кардинальну зміну відносин панування. Там, всупереч соціальним звичаям язичників, Ісус встановив інший тип соціального порядку серед своїх учнів:</w:t>
      </w:r>
      <w:r w:rsidR="002C013E" w:rsidRPr="001F0DEC">
        <w:rPr>
          <w:rFonts w:ascii="Times New Roman" w:eastAsia="Times New Roman" w:hAnsi="Times New Roman"/>
          <w:sz w:val="28"/>
          <w:szCs w:val="28"/>
          <w:lang w:val="uk-UA"/>
        </w:rPr>
        <w:t xml:space="preserve"> </w:t>
      </w:r>
      <w:r w:rsidR="00306FE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43 ... хто хоче бути великим серед вас, повинен бути вашим рабом</w:t>
      </w:r>
      <w:r w:rsidR="0035408D"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44, а хто хоче бути першим серед вас, повинен бути рабом усі</w:t>
      </w:r>
      <w:r w:rsidR="00306FE4" w:rsidRPr="001F0DEC">
        <w:rPr>
          <w:rFonts w:ascii="Times New Roman" w:eastAsia="Times New Roman" w:hAnsi="Times New Roman"/>
          <w:sz w:val="28"/>
          <w:szCs w:val="28"/>
          <w:lang w:val="uk-UA"/>
        </w:rPr>
        <w:t>х»</w:t>
      </w:r>
      <w:r w:rsidRPr="001F0DEC">
        <w:rPr>
          <w:rFonts w:ascii="Times New Roman" w:eastAsia="Times New Roman" w:hAnsi="Times New Roman"/>
          <w:sz w:val="28"/>
          <w:szCs w:val="28"/>
          <w:lang w:val="uk-UA"/>
        </w:rPr>
        <w:t>(Мк. 10, 43, 44).</w:t>
      </w:r>
      <w:r w:rsidR="00D475EC" w:rsidRPr="001F0DEC">
        <w:rPr>
          <w:rFonts w:ascii="Times New Roman" w:eastAsia="Times New Roman" w:hAnsi="Times New Roman"/>
          <w:sz w:val="28"/>
          <w:szCs w:val="28"/>
          <w:lang w:val="uk-UA"/>
        </w:rPr>
        <w:t xml:space="preserve"> [</w:t>
      </w:r>
      <w:r w:rsidR="00DB4904" w:rsidRPr="001F0DEC">
        <w:rPr>
          <w:rFonts w:ascii="Times New Roman" w:eastAsia="Times New Roman" w:hAnsi="Times New Roman"/>
          <w:sz w:val="28"/>
          <w:szCs w:val="28"/>
          <w:lang w:val="uk-UA"/>
        </w:rPr>
        <w:t>15</w:t>
      </w:r>
      <w:r w:rsidR="00D475EC" w:rsidRPr="001F0DEC">
        <w:rPr>
          <w:rFonts w:ascii="Times New Roman" w:eastAsia="Times New Roman" w:hAnsi="Times New Roman"/>
          <w:sz w:val="28"/>
          <w:szCs w:val="28"/>
          <w:lang w:val="uk-UA"/>
        </w:rPr>
        <w:t>]</w:t>
      </w:r>
    </w:p>
    <w:p w14:paraId="2444132D" w14:textId="6F315288" w:rsidR="00B91D40" w:rsidRPr="001F0DEC" w:rsidRDefault="00B91D40" w:rsidP="00B500D1">
      <w:pPr>
        <w:suppressAutoHyphens w:val="0"/>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Це слово діаметрально протилежне не</w:t>
      </w:r>
      <w:r w:rsidR="002C013E" w:rsidRPr="001F0DEC">
        <w:rPr>
          <w:rFonts w:ascii="Times New Roman" w:eastAsia="Times New Roman" w:hAnsi="Times New Roman"/>
          <w:sz w:val="28"/>
          <w:szCs w:val="28"/>
          <w:lang w:val="uk-UA"/>
        </w:rPr>
        <w:t>є</w:t>
      </w:r>
      <w:r w:rsidRPr="001F0DEC">
        <w:rPr>
          <w:rFonts w:ascii="Times New Roman" w:eastAsia="Times New Roman" w:hAnsi="Times New Roman"/>
          <w:sz w:val="28"/>
          <w:szCs w:val="28"/>
          <w:lang w:val="uk-UA"/>
        </w:rPr>
        <w:t xml:space="preserve">врейським формам суспільства, оскільки </w:t>
      </w:r>
      <w:r w:rsidR="00306FE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служіння</w:t>
      </w:r>
      <w:r w:rsidR="00306FE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або </w:t>
      </w:r>
      <w:r w:rsidR="00306FE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смирення</w:t>
      </w:r>
      <w:r w:rsidR="00306FE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мають мало значення в контексті еллінізму. Це твердження Ісуса, яке суперечить єврейському громадському порядку, бо Бог праведний і - як ми вже бачили - стоїть на боці бідних та безправних. Однак твердження Ісуса слід розуміти досить фундаментально і </w:t>
      </w:r>
      <w:r w:rsidR="002C013E" w:rsidRPr="001F0DEC">
        <w:rPr>
          <w:rFonts w:ascii="Times New Roman" w:eastAsia="Times New Roman" w:hAnsi="Times New Roman"/>
          <w:sz w:val="28"/>
          <w:szCs w:val="28"/>
          <w:lang w:val="uk-UA"/>
        </w:rPr>
        <w:t xml:space="preserve">воно </w:t>
      </w:r>
      <w:r w:rsidRPr="001F0DEC">
        <w:rPr>
          <w:rFonts w:ascii="Times New Roman" w:eastAsia="Times New Roman" w:hAnsi="Times New Roman"/>
          <w:sz w:val="28"/>
          <w:szCs w:val="28"/>
          <w:lang w:val="uk-UA"/>
        </w:rPr>
        <w:t xml:space="preserve">виходить далеко за межі єврейської традиції, яка в основному обмежується власною культурною сферою. Місія Ісуса характеризується, так би мовити, тим, що він звертається до хворих і одержимих, жінок і дітей та релігійних аутсайдерів </w:t>
      </w:r>
      <w:r w:rsidR="002C013E" w:rsidRPr="001F0DEC">
        <w:rPr>
          <w:rFonts w:ascii="Times New Roman" w:eastAsia="Times New Roman" w:hAnsi="Times New Roman"/>
          <w:sz w:val="28"/>
          <w:szCs w:val="28"/>
          <w:lang w:val="uk-UA"/>
        </w:rPr>
        <w:t>і</w:t>
      </w:r>
      <w:r w:rsidRPr="001F0DEC">
        <w:rPr>
          <w:rFonts w:ascii="Times New Roman" w:eastAsia="Times New Roman" w:hAnsi="Times New Roman"/>
          <w:sz w:val="28"/>
          <w:szCs w:val="28"/>
          <w:lang w:val="uk-UA"/>
        </w:rPr>
        <w:t>, таким чином, ставить заповідь любові в центр віри. Під служінням</w:t>
      </w:r>
      <w:r w:rsidR="002C013E" w:rsidRPr="001F0DEC">
        <w:rPr>
          <w:rFonts w:ascii="Times New Roman" w:eastAsia="Times New Roman" w:hAnsi="Times New Roman"/>
          <w:sz w:val="28"/>
          <w:szCs w:val="28"/>
          <w:lang w:val="uk-UA"/>
        </w:rPr>
        <w:t xml:space="preserve"> мається </w:t>
      </w:r>
      <w:r w:rsidRPr="001F0DEC">
        <w:rPr>
          <w:rFonts w:ascii="Times New Roman" w:eastAsia="Times New Roman" w:hAnsi="Times New Roman"/>
          <w:sz w:val="28"/>
          <w:szCs w:val="28"/>
          <w:lang w:val="uk-UA"/>
        </w:rPr>
        <w:t>на увазі безкомпромісну любов, яка не передбачає взаємності</w:t>
      </w:r>
      <w:r w:rsidR="002C013E" w:rsidRPr="001F0DEC">
        <w:rPr>
          <w:rFonts w:ascii="Times New Roman" w:eastAsia="Times New Roman" w:hAnsi="Times New Roman"/>
          <w:sz w:val="28"/>
          <w:szCs w:val="28"/>
          <w:lang w:val="uk-UA"/>
        </w:rPr>
        <w:t>.</w:t>
      </w:r>
    </w:p>
    <w:p w14:paraId="1FF705CB" w14:textId="0950FEA4" w:rsidR="0007364B" w:rsidRPr="001F0DEC" w:rsidRDefault="0007364B" w:rsidP="00B500D1">
      <w:pPr>
        <w:shd w:val="clear" w:color="auto" w:fill="FFFFFF"/>
        <w:spacing w:line="360" w:lineRule="auto"/>
        <w:ind w:firstLine="709"/>
        <w:jc w:val="both"/>
        <w:rPr>
          <w:rFonts w:ascii="Montserrat" w:eastAsia="Times New Roman" w:hAnsi="Montserrat"/>
          <w:sz w:val="24"/>
          <w:lang w:val="uk-UA"/>
        </w:rPr>
      </w:pPr>
    </w:p>
    <w:bookmarkEnd w:id="3"/>
    <w:p w14:paraId="23D38E61" w14:textId="77777777" w:rsidR="0007364B" w:rsidRPr="001F0DEC" w:rsidRDefault="0007364B" w:rsidP="00B500D1">
      <w:pPr>
        <w:spacing w:line="360" w:lineRule="auto"/>
        <w:ind w:firstLine="709"/>
        <w:jc w:val="both"/>
        <w:rPr>
          <w:rFonts w:ascii="Times New Roman" w:hAnsi="Times New Roman"/>
          <w:b/>
          <w:bCs/>
          <w:sz w:val="28"/>
          <w:szCs w:val="28"/>
          <w:lang w:val="uk-UA"/>
        </w:rPr>
      </w:pPr>
      <w:r w:rsidRPr="001F0DEC">
        <w:rPr>
          <w:rFonts w:ascii="Times New Roman" w:hAnsi="Times New Roman"/>
          <w:b/>
          <w:bCs/>
          <w:sz w:val="28"/>
          <w:szCs w:val="28"/>
          <w:lang w:val="uk-UA"/>
        </w:rPr>
        <w:t>1.2. Соціальна позиція християнських церков у соціальній доктрині</w:t>
      </w:r>
    </w:p>
    <w:p w14:paraId="17DA3462" w14:textId="77777777" w:rsidR="0007364B" w:rsidRPr="001F0DEC" w:rsidRDefault="0007364B" w:rsidP="00B500D1">
      <w:pPr>
        <w:suppressAutoHyphens w:val="0"/>
        <w:spacing w:line="259" w:lineRule="auto"/>
        <w:rPr>
          <w:rFonts w:ascii="Times New Roman" w:hAnsi="Times New Roman"/>
          <w:sz w:val="28"/>
          <w:szCs w:val="28"/>
          <w:lang w:val="uk-UA"/>
        </w:rPr>
      </w:pPr>
    </w:p>
    <w:p w14:paraId="0EE3E205" w14:textId="2B3E6336" w:rsidR="00F035D9" w:rsidRPr="001F0DEC" w:rsidRDefault="00F035D9" w:rsidP="00B500D1">
      <w:pPr>
        <w:spacing w:line="360" w:lineRule="auto"/>
        <w:ind w:firstLine="709"/>
        <w:jc w:val="both"/>
        <w:rPr>
          <w:rFonts w:ascii="Times New Roman" w:eastAsia="Times New Roman" w:hAnsi="Times New Roman"/>
          <w:kern w:val="2"/>
          <w:sz w:val="28"/>
          <w:szCs w:val="28"/>
          <w:lang w:val="uk-UA"/>
        </w:rPr>
      </w:pPr>
      <w:r w:rsidRPr="001F0DEC">
        <w:rPr>
          <w:rFonts w:ascii="Times New Roman" w:eastAsia="Times New Roman" w:hAnsi="Times New Roman"/>
          <w:sz w:val="28"/>
          <w:szCs w:val="28"/>
          <w:lang w:val="uk-UA"/>
        </w:rPr>
        <w:t xml:space="preserve">Наприкінці XIX століття вчення Церкви систематично досліджувало нагальні соціальні проблеми того часу, визначаючи </w:t>
      </w:r>
      <w:r w:rsidR="00BD436F"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довгострокову програму діяльності Церкви</w:t>
      </w:r>
      <w:r w:rsidR="00BD436F"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Зрештою, Церква справді має право брати участь у конкретних ситуаціях, що виникають у житті людей та спільнот, націй та міжнародних спільнот. У таких ситуаціях в</w:t>
      </w:r>
      <w:r w:rsidR="002E03BE" w:rsidRPr="001F0DEC">
        <w:rPr>
          <w:rFonts w:ascii="Times New Roman" w:eastAsia="Times New Roman" w:hAnsi="Times New Roman"/>
          <w:sz w:val="28"/>
          <w:szCs w:val="28"/>
          <w:lang w:val="uk-UA"/>
        </w:rPr>
        <w:t>она</w:t>
      </w:r>
      <w:r w:rsidRPr="001F0DEC">
        <w:rPr>
          <w:rFonts w:ascii="Times New Roman" w:eastAsia="Times New Roman" w:hAnsi="Times New Roman"/>
          <w:sz w:val="28"/>
          <w:szCs w:val="28"/>
          <w:lang w:val="uk-UA"/>
        </w:rPr>
        <w:t xml:space="preserve"> оголошує справжню доктрину, корпус чи </w:t>
      </w:r>
      <w:r w:rsidR="002E03BE"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кодекс норм</w:t>
      </w:r>
      <w:r w:rsidR="002E03BE"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що дозволяє аналізувати соціальну реальність, оцінювати її та вказувати напрямки справедливого вирішення проблем. </w:t>
      </w:r>
    </w:p>
    <w:p w14:paraId="576294EF" w14:textId="49F796B1"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Християнська антропологія демонструє недоторканість гідності кожної людини і розглядає працю, економіку та політику в їх первісному значенні, що </w:t>
      </w:r>
      <w:r w:rsidRPr="001F0DEC">
        <w:rPr>
          <w:rFonts w:ascii="Times New Roman" w:eastAsia="Times New Roman" w:hAnsi="Times New Roman"/>
          <w:sz w:val="28"/>
          <w:szCs w:val="28"/>
          <w:lang w:val="uk-UA"/>
        </w:rPr>
        <w:lastRenderedPageBreak/>
        <w:t>проливає світло на справжні людські цінності, надихає та підтримує бажання християнського свідчення в різних сферах особистого, культурного та соціального життя . Через «початок Духа» (Рим. 8:23) християни можуть виконувати нову заповідь любові (пор. Рим. 8: 1). Через Духа, який є «депозитом нашої спадщини» (Еф. 1:14), вся людина внутрішньо оновлюється до звільнення нашого тіла »(Рим. 8:23). Церква показує, що моральна основа вс</w:t>
      </w:r>
      <w:r w:rsidR="006F4C21" w:rsidRPr="001F0DEC">
        <w:rPr>
          <w:rFonts w:ascii="Times New Roman" w:eastAsia="Times New Roman" w:hAnsi="Times New Roman"/>
          <w:sz w:val="28"/>
          <w:szCs w:val="28"/>
          <w:lang w:val="uk-UA"/>
        </w:rPr>
        <w:t>ієї</w:t>
      </w:r>
      <w:r w:rsidRPr="001F0DEC">
        <w:rPr>
          <w:rFonts w:ascii="Times New Roman" w:eastAsia="Times New Roman" w:hAnsi="Times New Roman"/>
          <w:sz w:val="28"/>
          <w:szCs w:val="28"/>
          <w:lang w:val="uk-UA"/>
        </w:rPr>
        <w:t xml:space="preserve"> соціальн</w:t>
      </w:r>
      <w:r w:rsidR="006F4C21" w:rsidRPr="001F0DEC">
        <w:rPr>
          <w:rFonts w:ascii="Times New Roman" w:eastAsia="Times New Roman" w:hAnsi="Times New Roman"/>
          <w:sz w:val="28"/>
          <w:szCs w:val="28"/>
          <w:lang w:val="uk-UA"/>
        </w:rPr>
        <w:t>ої</w:t>
      </w:r>
      <w:r w:rsidRPr="001F0DEC">
        <w:rPr>
          <w:rFonts w:ascii="Times New Roman" w:eastAsia="Times New Roman" w:hAnsi="Times New Roman"/>
          <w:sz w:val="28"/>
          <w:szCs w:val="28"/>
          <w:lang w:val="uk-UA"/>
        </w:rPr>
        <w:t xml:space="preserve"> діяльн</w:t>
      </w:r>
      <w:r w:rsidR="006F4C21" w:rsidRPr="001F0DEC">
        <w:rPr>
          <w:rFonts w:ascii="Times New Roman" w:eastAsia="Times New Roman" w:hAnsi="Times New Roman"/>
          <w:sz w:val="28"/>
          <w:szCs w:val="28"/>
          <w:lang w:val="uk-UA"/>
        </w:rPr>
        <w:t>ості</w:t>
      </w:r>
      <w:r w:rsidRPr="001F0DEC">
        <w:rPr>
          <w:rFonts w:ascii="Times New Roman" w:eastAsia="Times New Roman" w:hAnsi="Times New Roman"/>
          <w:sz w:val="28"/>
          <w:szCs w:val="28"/>
          <w:lang w:val="uk-UA"/>
        </w:rPr>
        <w:t xml:space="preserve"> є розвитком людської особистості і визначає </w:t>
      </w:r>
      <w:r w:rsidR="006F4C21" w:rsidRPr="001F0DEC">
        <w:rPr>
          <w:rFonts w:ascii="Times New Roman" w:eastAsia="Times New Roman" w:hAnsi="Times New Roman"/>
          <w:sz w:val="28"/>
          <w:szCs w:val="28"/>
          <w:lang w:val="uk-UA"/>
        </w:rPr>
        <w:t xml:space="preserve">її </w:t>
      </w:r>
      <w:r w:rsidRPr="001F0DEC">
        <w:rPr>
          <w:rFonts w:ascii="Times New Roman" w:eastAsia="Times New Roman" w:hAnsi="Times New Roman"/>
          <w:sz w:val="28"/>
          <w:szCs w:val="28"/>
          <w:lang w:val="uk-UA"/>
        </w:rPr>
        <w:t>норми: вона повинна відповідати справжньому благу людства і прагнути створити умови</w:t>
      </w:r>
      <w:r w:rsidR="006F4C21" w:rsidRPr="001F0DEC">
        <w:rPr>
          <w:rFonts w:ascii="Times New Roman" w:eastAsia="Times New Roman" w:hAnsi="Times New Roman"/>
          <w:sz w:val="28"/>
          <w:szCs w:val="28"/>
          <w:lang w:val="uk-UA"/>
        </w:rPr>
        <w:t xml:space="preserve">, котрі </w:t>
      </w:r>
      <w:r w:rsidRPr="001F0DEC">
        <w:rPr>
          <w:rFonts w:ascii="Times New Roman" w:eastAsia="Times New Roman" w:hAnsi="Times New Roman"/>
          <w:sz w:val="28"/>
          <w:szCs w:val="28"/>
          <w:lang w:val="uk-UA"/>
        </w:rPr>
        <w:t>дозвол</w:t>
      </w:r>
      <w:r w:rsidR="006F4C21" w:rsidRPr="001F0DEC">
        <w:rPr>
          <w:rFonts w:ascii="Times New Roman" w:eastAsia="Times New Roman" w:hAnsi="Times New Roman"/>
          <w:sz w:val="28"/>
          <w:szCs w:val="28"/>
          <w:lang w:val="uk-UA"/>
        </w:rPr>
        <w:t>я</w:t>
      </w:r>
      <w:r w:rsidRPr="001F0DEC">
        <w:rPr>
          <w:rFonts w:ascii="Times New Roman" w:eastAsia="Times New Roman" w:hAnsi="Times New Roman"/>
          <w:sz w:val="28"/>
          <w:szCs w:val="28"/>
          <w:lang w:val="uk-UA"/>
        </w:rPr>
        <w:t>ть кожному здійснити своє покликання.</w:t>
      </w:r>
      <w:r w:rsidR="00D475EC" w:rsidRPr="001F0DEC">
        <w:rPr>
          <w:rFonts w:ascii="Times New Roman" w:eastAsia="Times New Roman" w:hAnsi="Times New Roman"/>
          <w:sz w:val="28"/>
          <w:szCs w:val="28"/>
          <w:lang w:val="uk-UA"/>
        </w:rPr>
        <w:t xml:space="preserve"> [</w:t>
      </w:r>
      <w:r w:rsidR="00DB4904" w:rsidRPr="001F0DEC">
        <w:rPr>
          <w:rFonts w:ascii="Times New Roman" w:eastAsia="Times New Roman" w:hAnsi="Times New Roman"/>
          <w:sz w:val="28"/>
          <w:szCs w:val="28"/>
          <w:lang w:val="uk-UA"/>
        </w:rPr>
        <w:t>32</w:t>
      </w:r>
      <w:r w:rsidR="00D475EC" w:rsidRPr="001F0DEC">
        <w:rPr>
          <w:rFonts w:ascii="Times New Roman" w:eastAsia="Times New Roman" w:hAnsi="Times New Roman"/>
          <w:sz w:val="28"/>
          <w:szCs w:val="28"/>
          <w:lang w:val="uk-UA"/>
        </w:rPr>
        <w:t>]</w:t>
      </w:r>
    </w:p>
    <w:p w14:paraId="7BF87AB9" w14:textId="182A5819"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Християнська антропологія живить і підтримує </w:t>
      </w:r>
      <w:r w:rsidR="00F43E34" w:rsidRPr="001F0DEC">
        <w:rPr>
          <w:rFonts w:ascii="Times New Roman" w:eastAsia="Times New Roman" w:hAnsi="Times New Roman"/>
          <w:sz w:val="28"/>
          <w:szCs w:val="28"/>
          <w:lang w:val="uk-UA"/>
        </w:rPr>
        <w:t xml:space="preserve">діяльність </w:t>
      </w:r>
      <w:r w:rsidRPr="001F0DEC">
        <w:rPr>
          <w:rFonts w:ascii="Times New Roman" w:eastAsia="Times New Roman" w:hAnsi="Times New Roman"/>
          <w:sz w:val="28"/>
          <w:szCs w:val="28"/>
          <w:lang w:val="uk-UA"/>
        </w:rPr>
        <w:t>служіння</w:t>
      </w:r>
      <w:r w:rsidRPr="001F0DEC">
        <w:rPr>
          <w:rFonts w:ascii="Times New Roman" w:eastAsia="Times New Roman" w:hAnsi="Times New Roman"/>
          <w:b/>
          <w:sz w:val="28"/>
          <w:szCs w:val="28"/>
          <w:lang w:val="uk-UA"/>
        </w:rPr>
        <w:t xml:space="preserve"> </w:t>
      </w:r>
      <w:r w:rsidRPr="001F0DEC">
        <w:rPr>
          <w:rFonts w:ascii="Times New Roman" w:eastAsia="Times New Roman" w:hAnsi="Times New Roman"/>
          <w:sz w:val="28"/>
          <w:szCs w:val="28"/>
          <w:lang w:val="uk-UA"/>
        </w:rPr>
        <w:t>щодо прищеплення віри, спрямован</w:t>
      </w:r>
      <w:r w:rsidR="00F43E34" w:rsidRPr="001F0DEC">
        <w:rPr>
          <w:rFonts w:ascii="Times New Roman" w:eastAsia="Times New Roman" w:hAnsi="Times New Roman"/>
          <w:sz w:val="28"/>
          <w:szCs w:val="28"/>
          <w:lang w:val="uk-UA"/>
        </w:rPr>
        <w:t>у</w:t>
      </w:r>
      <w:r w:rsidRPr="001F0DEC">
        <w:rPr>
          <w:rFonts w:ascii="Times New Roman" w:eastAsia="Times New Roman" w:hAnsi="Times New Roman"/>
          <w:sz w:val="28"/>
          <w:szCs w:val="28"/>
          <w:lang w:val="uk-UA"/>
        </w:rPr>
        <w:t xml:space="preserve"> на силу Євангелі</w:t>
      </w:r>
      <w:r w:rsidR="00F43E34" w:rsidRPr="001F0DEC">
        <w:rPr>
          <w:rFonts w:ascii="Times New Roman" w:eastAsia="Times New Roman" w:hAnsi="Times New Roman"/>
          <w:sz w:val="28"/>
          <w:szCs w:val="28"/>
          <w:lang w:val="uk-UA"/>
        </w:rPr>
        <w:t>є</w:t>
      </w:r>
      <w:r w:rsidRPr="001F0DEC">
        <w:rPr>
          <w:rFonts w:ascii="Times New Roman" w:eastAsia="Times New Roman" w:hAnsi="Times New Roman"/>
          <w:sz w:val="28"/>
          <w:szCs w:val="28"/>
          <w:lang w:val="uk-UA"/>
        </w:rPr>
        <w:t xml:space="preserve">, щоб відновити  критерії оцінки </w:t>
      </w:r>
      <w:r w:rsidR="00F43E34" w:rsidRPr="001F0DEC">
        <w:rPr>
          <w:rFonts w:ascii="Times New Roman" w:eastAsia="Times New Roman" w:hAnsi="Times New Roman"/>
          <w:sz w:val="28"/>
          <w:szCs w:val="28"/>
          <w:lang w:val="uk-UA"/>
        </w:rPr>
        <w:t xml:space="preserve">цінності </w:t>
      </w:r>
      <w:r w:rsidRPr="001F0DEC">
        <w:rPr>
          <w:rFonts w:ascii="Times New Roman" w:eastAsia="Times New Roman" w:hAnsi="Times New Roman"/>
          <w:sz w:val="28"/>
          <w:szCs w:val="28"/>
          <w:lang w:val="uk-UA"/>
        </w:rPr>
        <w:t xml:space="preserve">сучасної людини, що визначають її рішення, спосіб життя та мислення. Завдяки інкультурації Церква свідчить про себе більш повно і стає більш ефективним інструментом місіонерської діяльності. Сучасний світ характеризується розривом між Євангелієм і культурою, секуляризованою концепцією порятунку, яка прагне звести християнство до </w:t>
      </w:r>
      <w:r w:rsidR="00F43E3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сутності людської мудрості, псевдонаукового процвітання</w:t>
      </w:r>
      <w:r w:rsidR="00F43E3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Церква усвідомлює, що вона повинна зробити великий крок вперед у євангелізації, щоб вийти на новий історичний етап у своєму місіонерськ</w:t>
      </w:r>
      <w:r w:rsidR="00F43E34" w:rsidRPr="001F0DEC">
        <w:rPr>
          <w:rFonts w:ascii="Times New Roman" w:eastAsia="Times New Roman" w:hAnsi="Times New Roman"/>
          <w:sz w:val="28"/>
          <w:szCs w:val="28"/>
          <w:lang w:val="uk-UA"/>
        </w:rPr>
        <w:t>ій діяльності</w:t>
      </w:r>
      <w:r w:rsidRPr="001F0DEC">
        <w:rPr>
          <w:rFonts w:ascii="Times New Roman" w:eastAsia="Times New Roman" w:hAnsi="Times New Roman"/>
          <w:sz w:val="28"/>
          <w:szCs w:val="28"/>
          <w:lang w:val="uk-UA"/>
        </w:rPr>
        <w:t xml:space="preserve">. Ця пастирська концепція включає соціальне вчення Церкви: </w:t>
      </w:r>
      <w:r w:rsidR="00F43E3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Нова євангелізація, яка вкрай потрібна сучасному світу, є також проголошенням соціальної доктрини</w:t>
      </w:r>
      <w:r w:rsidR="00F43E3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w:t>
      </w:r>
      <w:r w:rsidR="00D475EC" w:rsidRPr="001F0DEC">
        <w:rPr>
          <w:rFonts w:ascii="Times New Roman" w:eastAsia="Times New Roman" w:hAnsi="Times New Roman"/>
          <w:sz w:val="28"/>
          <w:szCs w:val="28"/>
          <w:lang w:val="uk-UA"/>
        </w:rPr>
        <w:t xml:space="preserve"> [</w:t>
      </w:r>
      <w:r w:rsidR="00DB4904" w:rsidRPr="001F0DEC">
        <w:rPr>
          <w:rFonts w:ascii="Times New Roman" w:eastAsia="Times New Roman" w:hAnsi="Times New Roman"/>
          <w:sz w:val="28"/>
          <w:szCs w:val="28"/>
          <w:lang w:val="uk-UA"/>
        </w:rPr>
        <w:t>21</w:t>
      </w:r>
      <w:r w:rsidR="00D475EC" w:rsidRPr="001F0DEC">
        <w:rPr>
          <w:rFonts w:ascii="Times New Roman" w:eastAsia="Times New Roman" w:hAnsi="Times New Roman"/>
          <w:sz w:val="28"/>
          <w:szCs w:val="28"/>
          <w:lang w:val="uk-UA"/>
        </w:rPr>
        <w:t>]</w:t>
      </w:r>
    </w:p>
    <w:p w14:paraId="06890C9D" w14:textId="7B656BAB"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Соціальна доктрина Церкви є незамінним орієнтиром для визначення характеру, форми, складових та розвитку душпастирської діяльності в соціальній сфері.. Соціальне служіння - це прояв спільної євангелізації, метою якої є просвітлення, заохочення та підтримка загального розвитку людської особистості шляхом християнського визволення на земному та трансцендентному рівні. Церква живе і працює в історії та співпрацює з суспільством і культурою свого часу, виконуючи свою місію проголошення нового християнського послання всім людям у їхніх труднощах, стражданнях </w:t>
      </w:r>
      <w:r w:rsidRPr="001F0DEC">
        <w:rPr>
          <w:rFonts w:ascii="Times New Roman" w:eastAsia="Times New Roman" w:hAnsi="Times New Roman"/>
          <w:sz w:val="28"/>
          <w:szCs w:val="28"/>
          <w:lang w:val="uk-UA"/>
        </w:rPr>
        <w:lastRenderedPageBreak/>
        <w:t>і випробуваннях. Віра Церкви просвічує їх і дає зрозуміти, що «справжнє звільнення відкриває любов до Христа. Соціальна душпастирська діяльність Церкви - це жива і конкретна діяльність Церкви, усвідомлюючи свою пастирську місію у сфері соціального, економічного, культурного та політичного життя.</w:t>
      </w:r>
      <w:r w:rsidR="00D475EC" w:rsidRPr="001F0DEC">
        <w:rPr>
          <w:rFonts w:ascii="Times New Roman" w:eastAsia="Times New Roman" w:hAnsi="Times New Roman"/>
          <w:sz w:val="28"/>
          <w:szCs w:val="28"/>
          <w:lang w:val="uk-UA"/>
        </w:rPr>
        <w:t xml:space="preserve"> [</w:t>
      </w:r>
      <w:r w:rsidR="00DB4904" w:rsidRPr="001F0DEC">
        <w:rPr>
          <w:rFonts w:ascii="Times New Roman" w:eastAsia="Times New Roman" w:hAnsi="Times New Roman"/>
          <w:sz w:val="28"/>
          <w:szCs w:val="28"/>
          <w:lang w:val="uk-UA"/>
        </w:rPr>
        <w:t>23</w:t>
      </w:r>
      <w:r w:rsidR="00D475EC" w:rsidRPr="001F0DEC">
        <w:rPr>
          <w:rFonts w:ascii="Times New Roman" w:eastAsia="Times New Roman" w:hAnsi="Times New Roman"/>
          <w:sz w:val="28"/>
          <w:szCs w:val="28"/>
          <w:lang w:val="uk-UA"/>
        </w:rPr>
        <w:t>]</w:t>
      </w:r>
    </w:p>
    <w:p w14:paraId="52B58AD2" w14:textId="3B61B59D"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b/>
          <w:sz w:val="28"/>
          <w:szCs w:val="28"/>
          <w:lang w:val="uk-UA"/>
        </w:rPr>
        <w:t xml:space="preserve"> </w:t>
      </w:r>
      <w:r w:rsidRPr="001F0DEC">
        <w:rPr>
          <w:rFonts w:ascii="Times New Roman" w:eastAsia="Times New Roman" w:hAnsi="Times New Roman"/>
          <w:sz w:val="28"/>
          <w:szCs w:val="28"/>
          <w:lang w:val="uk-UA"/>
        </w:rPr>
        <w:t xml:space="preserve">Церква повинна керуватися соціальним посланням </w:t>
      </w:r>
      <w:r w:rsidR="00D475EC" w:rsidRPr="001F0DEC">
        <w:rPr>
          <w:rFonts w:ascii="Times New Roman" w:eastAsia="Times New Roman" w:hAnsi="Times New Roman"/>
          <w:sz w:val="28"/>
          <w:szCs w:val="28"/>
          <w:lang w:val="uk-UA"/>
        </w:rPr>
        <w:t>Є</w:t>
      </w:r>
      <w:r w:rsidRPr="001F0DEC">
        <w:rPr>
          <w:rFonts w:ascii="Times New Roman" w:eastAsia="Times New Roman" w:hAnsi="Times New Roman"/>
          <w:sz w:val="28"/>
          <w:szCs w:val="28"/>
          <w:lang w:val="uk-UA"/>
        </w:rPr>
        <w:t>вангелії</w:t>
      </w:r>
      <w:r w:rsidRPr="001F0DEC">
        <w:rPr>
          <w:rFonts w:ascii="Times New Roman" w:eastAsia="Times New Roman" w:hAnsi="Times New Roman"/>
          <w:b/>
          <w:sz w:val="28"/>
          <w:szCs w:val="28"/>
          <w:lang w:val="uk-UA"/>
        </w:rPr>
        <w:t xml:space="preserve"> </w:t>
      </w:r>
      <w:r w:rsidRPr="001F0DEC">
        <w:rPr>
          <w:rFonts w:ascii="Times New Roman" w:eastAsia="Times New Roman" w:hAnsi="Times New Roman"/>
          <w:sz w:val="28"/>
          <w:szCs w:val="28"/>
          <w:lang w:val="uk-UA"/>
        </w:rPr>
        <w:t xml:space="preserve">їх подвійна душпастирська діяльність: з одного боку, </w:t>
      </w:r>
      <w:r w:rsidR="00D475EC"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допомагати людям знаходити істину та вибирати шлях, а з іншого боку, </w:t>
      </w:r>
      <w:r w:rsidR="00D475EC"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заохочувати християн свідчити про Євангеліє в соціальній сфері, наповненій духом служіння.. Необхідність нової євангелізації дає зрозуміти Церкві, що сьогодні, як ніколи раніше, її соціальна доктрина може швидко завоювати довіру не завдяки власній внутрішній логіці та послідовності, а, скоріше, завдяки свідченню конкретних справ.</w:t>
      </w:r>
    </w:p>
    <w:p w14:paraId="199B8570" w14:textId="5F3CFC80"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Соціальна доктрина Церкви визначає основні критерії душпастирської діяльності в соціальній сфері: проголошення Євангелія, розгляд євангельського послання в соціальному контексті, планування заходів щодо відновлення соціальної сфери відповідно до християнських вимог морал</w:t>
      </w:r>
      <w:r w:rsidR="00D475EC" w:rsidRPr="001F0DEC">
        <w:rPr>
          <w:rFonts w:ascii="Times New Roman" w:eastAsia="Times New Roman" w:hAnsi="Times New Roman"/>
          <w:sz w:val="28"/>
          <w:szCs w:val="28"/>
          <w:lang w:val="uk-UA"/>
        </w:rPr>
        <w:t>і</w:t>
      </w:r>
      <w:r w:rsidRPr="001F0DEC">
        <w:rPr>
          <w:rFonts w:ascii="Times New Roman" w:eastAsia="Times New Roman" w:hAnsi="Times New Roman"/>
          <w:sz w:val="28"/>
          <w:szCs w:val="28"/>
          <w:lang w:val="uk-UA"/>
        </w:rPr>
        <w:t xml:space="preserve">. Нова євангелізація суспільства вимагає, перш за все, проголошення Євангелія: Бог в Ісусі Христі рятує кожну людину та цілу людину. Це проголошення відкриває людей для себе і повинно стати основою для інтерпретації соціальної реальності. Проголошуючи Євангеліє, соціальний вимір є важливим і невід’ємним, але не єдиним. Це повинно свідчити про нескінченність християнського спасіння, навіть якщо історія не повністю узгоджує соціальну реальність з Євангелієм. </w:t>
      </w:r>
      <w:r w:rsidR="00D475EC" w:rsidRPr="001F0DEC">
        <w:rPr>
          <w:rFonts w:ascii="Times New Roman" w:eastAsia="Times New Roman" w:hAnsi="Times New Roman"/>
          <w:sz w:val="28"/>
          <w:szCs w:val="28"/>
          <w:lang w:val="uk-UA"/>
        </w:rPr>
        <w:t>[]</w:t>
      </w:r>
    </w:p>
    <w:p w14:paraId="7E5AE9C8" w14:textId="20AE527E"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Християнська антропологія дає змогу визнати соціальні проблеми, які ніколи не можуть бути належним чином вирішені, за винятком трансцендентного характеру людської особистості, який повністю проявляється у вірі. Соціальна діяльність християн повинна базуватися на фундаментальному принципі верховенства людської особистості. Необхідність розвивати цілісність людської особистості спонукає християн підтримувати такі високі цінності, які керують будь-яким організованим </w:t>
      </w:r>
      <w:r w:rsidR="00D475EC" w:rsidRPr="001F0DEC">
        <w:rPr>
          <w:rFonts w:ascii="Times New Roman" w:eastAsia="Times New Roman" w:hAnsi="Times New Roman"/>
          <w:sz w:val="28"/>
          <w:szCs w:val="28"/>
          <w:lang w:val="uk-UA"/>
        </w:rPr>
        <w:lastRenderedPageBreak/>
        <w:t>лю</w:t>
      </w:r>
      <w:r w:rsidRPr="001F0DEC">
        <w:rPr>
          <w:rFonts w:ascii="Times New Roman" w:eastAsia="Times New Roman" w:hAnsi="Times New Roman"/>
          <w:sz w:val="28"/>
          <w:szCs w:val="28"/>
          <w:lang w:val="uk-UA"/>
        </w:rPr>
        <w:t>дським суспільством: правду, справедливість, любов і свободу. У соціальному душпастирстві потрібно докласти зусиль для оновлення суспільного життя в дусі справжньої поваги до цих цінностей. Таким чином Церква, з її багатогранним євангельським свідченням,</w:t>
      </w:r>
    </w:p>
    <w:p w14:paraId="05FFA716" w14:textId="45F0F99A" w:rsidR="00F035D9" w:rsidRPr="001F0DEC" w:rsidRDefault="00F035D9" w:rsidP="00B500D1">
      <w:pPr>
        <w:spacing w:line="360" w:lineRule="auto"/>
        <w:ind w:firstLine="709"/>
        <w:jc w:val="both"/>
        <w:rPr>
          <w:rFonts w:ascii="Times New Roman" w:eastAsia="Times New Roman" w:hAnsi="Times New Roman"/>
          <w:sz w:val="28"/>
          <w:szCs w:val="28"/>
        </w:rPr>
      </w:pPr>
      <w:r w:rsidRPr="001F0DEC">
        <w:rPr>
          <w:rFonts w:ascii="Times New Roman" w:eastAsia="Times New Roman" w:hAnsi="Times New Roman"/>
          <w:sz w:val="28"/>
          <w:szCs w:val="28"/>
          <w:lang w:val="uk-UA"/>
        </w:rPr>
        <w:t xml:space="preserve">Катехизація - це систематичне вчення цілісного християнського вчення, спрямоване на інтеграцію віруючих у повноту християнського життя. Головною метою катехизації є </w:t>
      </w:r>
      <w:r w:rsidR="00E64068"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не тільки привести людину до Ісуса Христа, але до спілкування, близькості з нею</w:t>
      </w:r>
      <w:r w:rsidR="00E64068"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Таким чином, можна розпізнати дію Святого Духа, від якого походить дар нове життя у Христі. Зміцнюючи віру, катехитична діяльність повинна </w:t>
      </w:r>
      <w:r w:rsidR="00E64068"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адекватно пояснити діяльність людини, яку вона здійснює для свого повного визволення, прагнення побудувати солідарність і братське суспільство, боротьбу за справедливість і мир</w:t>
      </w:r>
      <w:r w:rsidR="00E64068"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1126 Тому соціальна доктрина повинна пропонуватися як ціле: його історія, зміст та методологія. Читання соціальних енциклік безпосередньо в церковному контексті поглиблює розуміння та застосування вчення</w:t>
      </w:r>
      <w:r w:rsidR="009339AD" w:rsidRPr="001F0DEC">
        <w:rPr>
          <w:rFonts w:ascii="Times New Roman" w:eastAsia="Times New Roman" w:hAnsi="Times New Roman"/>
          <w:sz w:val="28"/>
          <w:szCs w:val="28"/>
          <w:lang w:val="uk-UA"/>
        </w:rPr>
        <w:t>.</w:t>
      </w:r>
      <w:r w:rsidR="009339AD" w:rsidRPr="001F0DEC">
        <w:rPr>
          <w:rFonts w:ascii="Times New Roman" w:eastAsia="Times New Roman" w:hAnsi="Times New Roman"/>
          <w:sz w:val="28"/>
          <w:szCs w:val="28"/>
        </w:rPr>
        <w:t>[</w:t>
      </w:r>
      <w:r w:rsidR="00DB4904" w:rsidRPr="001F0DEC">
        <w:rPr>
          <w:rFonts w:ascii="Times New Roman" w:eastAsia="Times New Roman" w:hAnsi="Times New Roman"/>
          <w:sz w:val="28"/>
          <w:szCs w:val="28"/>
          <w:lang w:val="uk-UA"/>
        </w:rPr>
        <w:t>44</w:t>
      </w:r>
      <w:r w:rsidR="009339AD" w:rsidRPr="001F0DEC">
        <w:rPr>
          <w:rFonts w:ascii="Times New Roman" w:eastAsia="Times New Roman" w:hAnsi="Times New Roman"/>
          <w:sz w:val="28"/>
          <w:szCs w:val="28"/>
        </w:rPr>
        <w:t>]</w:t>
      </w:r>
    </w:p>
    <w:p w14:paraId="7B3048BF" w14:textId="77777777" w:rsidR="00CE5D7C"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У контексті катехизації важливо, щоб викладання соціальної доктрини Церкви супроводжувалося мотивацією до дій для євангелізації та гуманізації земної реальності.. У цій доктрині Церква пропонує теоретичні та практичні знання, які посилюють бажання перетворити суспільне життя так, щоб воно більше відповідало Божому задуму. Метою соціальної катехизації є виховання людей, які будуть поважати моральний закон, любити справжню свободу і зможуть формувати власну думку, діяти відповідально і шукати правди та справедливості з іншими, зокрема, жити в святості</w:t>
      </w:r>
      <w:r w:rsidR="00CE5D7C" w:rsidRPr="001F0DEC">
        <w:rPr>
          <w:rFonts w:ascii="Times New Roman" w:eastAsia="Times New Roman" w:hAnsi="Times New Roman"/>
          <w:sz w:val="28"/>
          <w:szCs w:val="28"/>
          <w:lang w:val="uk-UA"/>
        </w:rPr>
        <w:t>.</w:t>
      </w:r>
    </w:p>
    <w:p w14:paraId="4EF18378" w14:textId="77777777" w:rsidR="00CE5D7C"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Соціальна доктрина Церкви повинна лягти в основу інтенсивного та тривалого формування вірних мирян</w:t>
      </w:r>
      <w:r w:rsidR="00CE5D7C" w:rsidRPr="001F0DEC">
        <w:rPr>
          <w:rFonts w:ascii="Times New Roman" w:eastAsia="Times New Roman" w:hAnsi="Times New Roman"/>
          <w:sz w:val="28"/>
          <w:szCs w:val="28"/>
          <w:lang w:val="uk-UA"/>
        </w:rPr>
        <w:t xml:space="preserve"> обов’язків у суспільстві.  Тобто ідея у формуванні здатності людей </w:t>
      </w:r>
      <w:r w:rsidRPr="001F0DEC">
        <w:rPr>
          <w:rFonts w:ascii="Times New Roman" w:eastAsia="Times New Roman" w:hAnsi="Times New Roman"/>
          <w:sz w:val="28"/>
          <w:szCs w:val="28"/>
          <w:lang w:val="uk-UA"/>
        </w:rPr>
        <w:t>проявляти вільну ініціативу, не пасивно чекати наказів та вказівок, наповнювати ментальністю християнського духу, звичаями, законами та структурами спільноти,</w:t>
      </w:r>
      <w:r w:rsidR="00CE5D7C" w:rsidRPr="001F0DEC">
        <w:rPr>
          <w:rFonts w:ascii="Times New Roman" w:eastAsia="Times New Roman" w:hAnsi="Times New Roman"/>
          <w:sz w:val="28"/>
          <w:szCs w:val="28"/>
          <w:lang w:val="uk-UA"/>
        </w:rPr>
        <w:t xml:space="preserve"> громади,</w:t>
      </w:r>
      <w:r w:rsidRPr="001F0DEC">
        <w:rPr>
          <w:rFonts w:ascii="Times New Roman" w:eastAsia="Times New Roman" w:hAnsi="Times New Roman"/>
          <w:sz w:val="28"/>
          <w:szCs w:val="28"/>
          <w:lang w:val="uk-UA"/>
        </w:rPr>
        <w:t xml:space="preserve"> в як</w:t>
      </w:r>
      <w:r w:rsidR="00CE5D7C" w:rsidRPr="001F0DEC">
        <w:rPr>
          <w:rFonts w:ascii="Times New Roman" w:eastAsia="Times New Roman" w:hAnsi="Times New Roman"/>
          <w:sz w:val="28"/>
          <w:szCs w:val="28"/>
          <w:lang w:val="uk-UA"/>
        </w:rPr>
        <w:t>их</w:t>
      </w:r>
      <w:r w:rsidRPr="001F0DEC">
        <w:rPr>
          <w:rFonts w:ascii="Times New Roman" w:eastAsia="Times New Roman" w:hAnsi="Times New Roman"/>
          <w:sz w:val="28"/>
          <w:szCs w:val="28"/>
          <w:lang w:val="uk-UA"/>
        </w:rPr>
        <w:t xml:space="preserve"> вони живуть</w:t>
      </w:r>
      <w:r w:rsidR="00CE5D7C"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 соціально, економічно та політично, а також розвивати почуття обов'язку служити загальному благу. </w:t>
      </w:r>
    </w:p>
    <w:p w14:paraId="2CF3A154" w14:textId="224D738E"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lastRenderedPageBreak/>
        <w:t>Соціальна доктрина Церкви є необхідним засобом ефективної християнської освіти в дусі любові, справедливості та миру; це також розвиває усвідомлення моральної та соціальної відповідальності в різних культурних та професійних сферах.</w:t>
      </w:r>
    </w:p>
    <w:p w14:paraId="1980E9E9" w14:textId="675174F6"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Важливим прикладом освітніх ініціатив є </w:t>
      </w:r>
      <w:r w:rsidR="00CE5D7C"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Тижні громади</w:t>
      </w:r>
      <w:r w:rsidR="00CE5D7C"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які надають вірним-мирянам хороші можливості для самовираження та розвитку та на високому рівні просувають свій внесок у земний порядок. У багатьох країнах ця подія служить справжньою лабораторією культури, де </w:t>
      </w:r>
      <w:r w:rsidR="00CE5D7C" w:rsidRPr="001F0DEC">
        <w:rPr>
          <w:rFonts w:ascii="Times New Roman" w:eastAsia="Times New Roman" w:hAnsi="Times New Roman"/>
          <w:sz w:val="28"/>
          <w:szCs w:val="28"/>
          <w:lang w:val="uk-UA"/>
        </w:rPr>
        <w:t>можна</w:t>
      </w:r>
      <w:r w:rsidRPr="001F0DEC">
        <w:rPr>
          <w:rFonts w:ascii="Times New Roman" w:eastAsia="Times New Roman" w:hAnsi="Times New Roman"/>
          <w:sz w:val="28"/>
          <w:szCs w:val="28"/>
          <w:lang w:val="uk-UA"/>
        </w:rPr>
        <w:t xml:space="preserve"> ділитися ідеями та досвідом, досліджувати існуючі проблеми та визначати нові сфери діяльності.</w:t>
      </w:r>
      <w:r w:rsidR="009339AD" w:rsidRPr="001F0DEC">
        <w:rPr>
          <w:rFonts w:ascii="Times New Roman" w:eastAsia="Times New Roman" w:hAnsi="Times New Roman"/>
          <w:sz w:val="28"/>
          <w:szCs w:val="28"/>
          <w:lang w:val="uk-UA"/>
        </w:rPr>
        <w:t>[</w:t>
      </w:r>
      <w:r w:rsidR="00DB4904" w:rsidRPr="001F0DEC">
        <w:rPr>
          <w:rFonts w:ascii="Times New Roman" w:eastAsia="Times New Roman" w:hAnsi="Times New Roman"/>
          <w:sz w:val="28"/>
          <w:szCs w:val="28"/>
          <w:lang w:val="uk-UA"/>
        </w:rPr>
        <w:t>32</w:t>
      </w:r>
      <w:r w:rsidR="009339AD" w:rsidRPr="001F0DEC">
        <w:rPr>
          <w:rFonts w:ascii="Times New Roman" w:eastAsia="Times New Roman" w:hAnsi="Times New Roman"/>
          <w:sz w:val="28"/>
          <w:szCs w:val="28"/>
          <w:lang w:val="uk-UA"/>
        </w:rPr>
        <w:t>]</w:t>
      </w:r>
    </w:p>
    <w:p w14:paraId="019A53AF" w14:textId="51ECF40A" w:rsidR="00F035D9" w:rsidRPr="001F0DEC" w:rsidRDefault="00CE5D7C"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w:t>
      </w:r>
      <w:r w:rsidR="00F035D9" w:rsidRPr="001F0DEC">
        <w:rPr>
          <w:rFonts w:ascii="Times New Roman" w:eastAsia="Times New Roman" w:hAnsi="Times New Roman"/>
          <w:sz w:val="28"/>
          <w:szCs w:val="28"/>
          <w:lang w:val="uk-UA"/>
        </w:rPr>
        <w:t>оціальн</w:t>
      </w:r>
      <w:r w:rsidRPr="001F0DEC">
        <w:rPr>
          <w:rFonts w:ascii="Times New Roman" w:eastAsia="Times New Roman" w:hAnsi="Times New Roman"/>
          <w:sz w:val="28"/>
          <w:szCs w:val="28"/>
          <w:lang w:val="uk-UA"/>
        </w:rPr>
        <w:t>а</w:t>
      </w:r>
      <w:r w:rsidR="00F035D9" w:rsidRPr="001F0DEC">
        <w:rPr>
          <w:rFonts w:ascii="Times New Roman" w:eastAsia="Times New Roman" w:hAnsi="Times New Roman"/>
          <w:sz w:val="28"/>
          <w:szCs w:val="28"/>
          <w:lang w:val="uk-UA"/>
        </w:rPr>
        <w:t xml:space="preserve"> доктрин</w:t>
      </w:r>
      <w:r w:rsidRPr="001F0DEC">
        <w:rPr>
          <w:rFonts w:ascii="Times New Roman" w:eastAsia="Times New Roman" w:hAnsi="Times New Roman"/>
          <w:sz w:val="28"/>
          <w:szCs w:val="28"/>
          <w:lang w:val="uk-UA"/>
        </w:rPr>
        <w:t>а</w:t>
      </w:r>
      <w:r w:rsidR="00F035D9" w:rsidRPr="001F0DEC">
        <w:rPr>
          <w:rFonts w:ascii="Times New Roman" w:eastAsia="Times New Roman" w:hAnsi="Times New Roman"/>
          <w:sz w:val="28"/>
          <w:szCs w:val="28"/>
          <w:lang w:val="uk-UA"/>
        </w:rPr>
        <w:t xml:space="preserve"> Церкви </w:t>
      </w:r>
      <w:r w:rsidRPr="001F0DEC">
        <w:rPr>
          <w:rFonts w:ascii="Times New Roman" w:eastAsia="Times New Roman" w:hAnsi="Times New Roman"/>
          <w:sz w:val="28"/>
          <w:szCs w:val="28"/>
          <w:lang w:val="uk-UA"/>
        </w:rPr>
        <w:t xml:space="preserve">має велике значення </w:t>
      </w:r>
      <w:r w:rsidR="00F035D9" w:rsidRPr="001F0DEC">
        <w:rPr>
          <w:rFonts w:ascii="Times New Roman" w:eastAsia="Times New Roman" w:hAnsi="Times New Roman"/>
          <w:sz w:val="28"/>
          <w:szCs w:val="28"/>
          <w:lang w:val="uk-UA"/>
        </w:rPr>
        <w:t>при вихованні священиків та кандидатів у священики, які, готуючись до свого служіння</w:t>
      </w:r>
      <w:r w:rsidRPr="001F0DEC">
        <w:rPr>
          <w:rFonts w:ascii="Times New Roman" w:eastAsia="Times New Roman" w:hAnsi="Times New Roman"/>
          <w:sz w:val="28"/>
          <w:szCs w:val="28"/>
          <w:lang w:val="uk-UA"/>
        </w:rPr>
        <w:t xml:space="preserve"> та</w:t>
      </w:r>
      <w:r w:rsidR="00F035D9" w:rsidRPr="001F0DEC">
        <w:rPr>
          <w:rFonts w:ascii="Times New Roman" w:eastAsia="Times New Roman" w:hAnsi="Times New Roman"/>
          <w:sz w:val="28"/>
          <w:szCs w:val="28"/>
          <w:lang w:val="uk-UA"/>
        </w:rPr>
        <w:t xml:space="preserve"> повинні ретельно опановувати вчення та душпастирство Церкви в соціальній сфері</w:t>
      </w:r>
      <w:r w:rsidRPr="001F0DEC">
        <w:rPr>
          <w:rFonts w:ascii="Times New Roman" w:eastAsia="Times New Roman" w:hAnsi="Times New Roman"/>
          <w:sz w:val="28"/>
          <w:szCs w:val="28"/>
          <w:lang w:val="uk-UA"/>
        </w:rPr>
        <w:t xml:space="preserve">, </w:t>
      </w:r>
      <w:r w:rsidR="00F035D9" w:rsidRPr="001F0DEC">
        <w:rPr>
          <w:rFonts w:ascii="Times New Roman" w:eastAsia="Times New Roman" w:hAnsi="Times New Roman"/>
          <w:sz w:val="28"/>
          <w:szCs w:val="28"/>
          <w:lang w:val="uk-UA"/>
        </w:rPr>
        <w:t>постійно цікавитися сучасн</w:t>
      </w:r>
      <w:r w:rsidRPr="001F0DEC">
        <w:rPr>
          <w:rFonts w:ascii="Times New Roman" w:eastAsia="Times New Roman" w:hAnsi="Times New Roman"/>
          <w:sz w:val="28"/>
          <w:szCs w:val="28"/>
          <w:lang w:val="uk-UA"/>
        </w:rPr>
        <w:t>ими</w:t>
      </w:r>
      <w:r w:rsidR="00F035D9" w:rsidRPr="001F0DEC">
        <w:rPr>
          <w:rFonts w:ascii="Times New Roman" w:eastAsia="Times New Roman" w:hAnsi="Times New Roman"/>
          <w:sz w:val="28"/>
          <w:szCs w:val="28"/>
          <w:lang w:val="uk-UA"/>
        </w:rPr>
        <w:t xml:space="preserve"> соціальн</w:t>
      </w:r>
      <w:r w:rsidRPr="001F0DEC">
        <w:rPr>
          <w:rFonts w:ascii="Times New Roman" w:eastAsia="Times New Roman" w:hAnsi="Times New Roman"/>
          <w:sz w:val="28"/>
          <w:szCs w:val="28"/>
          <w:lang w:val="uk-UA"/>
        </w:rPr>
        <w:t>ими</w:t>
      </w:r>
      <w:r w:rsidR="00F035D9" w:rsidRPr="001F0DEC">
        <w:rPr>
          <w:rFonts w:ascii="Times New Roman" w:eastAsia="Times New Roman" w:hAnsi="Times New Roman"/>
          <w:sz w:val="28"/>
          <w:szCs w:val="28"/>
          <w:lang w:val="uk-UA"/>
        </w:rPr>
        <w:t xml:space="preserve"> проблем</w:t>
      </w:r>
      <w:r w:rsidRPr="001F0DEC">
        <w:rPr>
          <w:rFonts w:ascii="Times New Roman" w:eastAsia="Times New Roman" w:hAnsi="Times New Roman"/>
          <w:sz w:val="28"/>
          <w:szCs w:val="28"/>
          <w:lang w:val="uk-UA"/>
        </w:rPr>
        <w:t>ами</w:t>
      </w:r>
      <w:r w:rsidR="00F035D9" w:rsidRPr="001F0DEC">
        <w:rPr>
          <w:rFonts w:ascii="Times New Roman" w:eastAsia="Times New Roman" w:hAnsi="Times New Roman"/>
          <w:sz w:val="28"/>
          <w:szCs w:val="28"/>
          <w:lang w:val="uk-UA"/>
        </w:rPr>
        <w:t xml:space="preserve">. </w:t>
      </w:r>
    </w:p>
    <w:p w14:paraId="5D6B8D0D" w14:textId="1F1C991E"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Соціальне вчення Церкви є основним інструментом діалогу між християнськими громадами</w:t>
      </w:r>
      <w:r w:rsidR="00CE5D7C"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громадянським та політичним суспільство</w:t>
      </w:r>
      <w:r w:rsidR="00CE5D7C" w:rsidRPr="001F0DEC">
        <w:rPr>
          <w:rFonts w:ascii="Times New Roman" w:eastAsia="Times New Roman" w:hAnsi="Times New Roman"/>
          <w:sz w:val="28"/>
          <w:szCs w:val="28"/>
          <w:lang w:val="uk-UA"/>
        </w:rPr>
        <w:t xml:space="preserve"> та надає можливість використати її як</w:t>
      </w:r>
      <w:r w:rsidRPr="001F0DEC">
        <w:rPr>
          <w:rFonts w:ascii="Times New Roman" w:eastAsia="Times New Roman" w:hAnsi="Times New Roman"/>
          <w:sz w:val="28"/>
          <w:szCs w:val="28"/>
          <w:lang w:val="uk-UA"/>
        </w:rPr>
        <w:t xml:space="preserve"> спосіб просування та розвитку принципів справжньої та плідної співпраці. Громадянська та політична влада, яка повинна служити особистому та соціальному покликанню людства, може знайти в соціальному навчанні Церкви важливу підтримку та велике джерело натхнення.</w:t>
      </w:r>
    </w:p>
    <w:p w14:paraId="020F0B86" w14:textId="321D6194"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Соціальна доктрина Церкви також є благодатним ґрунтом для діалогу та співпраці в екуменічній сфері.. Цей діалог та співпраця відбувається у великих масштабах у різних сферах, таких як людська гідність, мир, конкретна та ефективна боротьба із сучасн</w:t>
      </w:r>
      <w:r w:rsidR="00CE5D7C" w:rsidRPr="001F0DEC">
        <w:rPr>
          <w:rFonts w:ascii="Times New Roman" w:eastAsia="Times New Roman" w:hAnsi="Times New Roman"/>
          <w:sz w:val="28"/>
          <w:szCs w:val="28"/>
          <w:lang w:val="uk-UA"/>
        </w:rPr>
        <w:t>ими проблемами такими як</w:t>
      </w:r>
      <w:r w:rsidRPr="001F0DEC">
        <w:rPr>
          <w:rFonts w:ascii="Times New Roman" w:eastAsia="Times New Roman" w:hAnsi="Times New Roman"/>
          <w:sz w:val="28"/>
          <w:szCs w:val="28"/>
          <w:lang w:val="uk-UA"/>
        </w:rPr>
        <w:t>: голод, бідніст</w:t>
      </w:r>
      <w:r w:rsidR="00CE5D7C" w:rsidRPr="001F0DEC">
        <w:rPr>
          <w:rFonts w:ascii="Times New Roman" w:eastAsia="Times New Roman" w:hAnsi="Times New Roman"/>
          <w:sz w:val="28"/>
          <w:szCs w:val="28"/>
          <w:lang w:val="uk-UA"/>
        </w:rPr>
        <w:t>ь</w:t>
      </w:r>
      <w:r w:rsidRPr="001F0DEC">
        <w:rPr>
          <w:rFonts w:ascii="Times New Roman" w:eastAsia="Times New Roman" w:hAnsi="Times New Roman"/>
          <w:sz w:val="28"/>
          <w:szCs w:val="28"/>
          <w:lang w:val="uk-UA"/>
        </w:rPr>
        <w:t>, неписьменніст</w:t>
      </w:r>
      <w:r w:rsidR="00CE5D7C" w:rsidRPr="001F0DEC">
        <w:rPr>
          <w:rFonts w:ascii="Times New Roman" w:eastAsia="Times New Roman" w:hAnsi="Times New Roman"/>
          <w:sz w:val="28"/>
          <w:szCs w:val="28"/>
          <w:lang w:val="uk-UA"/>
        </w:rPr>
        <w:t>ь</w:t>
      </w:r>
      <w:r w:rsidRPr="001F0DEC">
        <w:rPr>
          <w:rFonts w:ascii="Times New Roman" w:eastAsia="Times New Roman" w:hAnsi="Times New Roman"/>
          <w:sz w:val="28"/>
          <w:szCs w:val="28"/>
          <w:lang w:val="uk-UA"/>
        </w:rPr>
        <w:t>, несправедливи</w:t>
      </w:r>
      <w:r w:rsidR="00CE5D7C" w:rsidRPr="001F0DEC">
        <w:rPr>
          <w:rFonts w:ascii="Times New Roman" w:eastAsia="Times New Roman" w:hAnsi="Times New Roman"/>
          <w:sz w:val="28"/>
          <w:szCs w:val="28"/>
          <w:lang w:val="uk-UA"/>
        </w:rPr>
        <w:t>й</w:t>
      </w:r>
      <w:r w:rsidRPr="001F0DEC">
        <w:rPr>
          <w:rFonts w:ascii="Times New Roman" w:eastAsia="Times New Roman" w:hAnsi="Times New Roman"/>
          <w:sz w:val="28"/>
          <w:szCs w:val="28"/>
          <w:lang w:val="uk-UA"/>
        </w:rPr>
        <w:t xml:space="preserve"> розподіл землі та відсутніст</w:t>
      </w:r>
      <w:r w:rsidR="00CE5D7C" w:rsidRPr="001F0DEC">
        <w:rPr>
          <w:rFonts w:ascii="Times New Roman" w:eastAsia="Times New Roman" w:hAnsi="Times New Roman"/>
          <w:sz w:val="28"/>
          <w:szCs w:val="28"/>
          <w:lang w:val="uk-UA"/>
        </w:rPr>
        <w:t>ь</w:t>
      </w:r>
      <w:r w:rsidRPr="001F0DEC">
        <w:rPr>
          <w:rFonts w:ascii="Times New Roman" w:eastAsia="Times New Roman" w:hAnsi="Times New Roman"/>
          <w:sz w:val="28"/>
          <w:szCs w:val="28"/>
          <w:lang w:val="uk-UA"/>
        </w:rPr>
        <w:t xml:space="preserve"> житла. </w:t>
      </w:r>
    </w:p>
    <w:p w14:paraId="1639BCBE" w14:textId="7BE6B2A9"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Завдяки спільній традиції Старого Завіту католицька церква</w:t>
      </w:r>
      <w:r w:rsidRPr="001F0DEC">
        <w:rPr>
          <w:rFonts w:ascii="Times New Roman" w:eastAsia="Times New Roman" w:hAnsi="Times New Roman"/>
          <w:b/>
          <w:sz w:val="28"/>
          <w:szCs w:val="28"/>
          <w:lang w:val="uk-UA"/>
        </w:rPr>
        <w:t xml:space="preserve"> </w:t>
      </w:r>
      <w:r w:rsidRPr="001F0DEC">
        <w:rPr>
          <w:rFonts w:ascii="Times New Roman" w:eastAsia="Times New Roman" w:hAnsi="Times New Roman"/>
          <w:sz w:val="28"/>
          <w:szCs w:val="28"/>
          <w:lang w:val="uk-UA"/>
        </w:rPr>
        <w:t>здатна вести діалог зі своїми братами та сестрами-євреями</w:t>
      </w:r>
      <w:r w:rsidR="00CE5D7C"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завдяки власному соціальному вченню, щоб разом будувати майбутнє, в якому справедливість і мир пануватимуть для всіх людей, дітей одного Бога.. Ця спільна духовна спадщина </w:t>
      </w:r>
      <w:r w:rsidRPr="001F0DEC">
        <w:rPr>
          <w:rFonts w:ascii="Times New Roman" w:eastAsia="Times New Roman" w:hAnsi="Times New Roman"/>
          <w:sz w:val="28"/>
          <w:szCs w:val="28"/>
          <w:lang w:val="uk-UA"/>
        </w:rPr>
        <w:lastRenderedPageBreak/>
        <w:t>сприяє взаємоповазі та взаєморозумінню, на основі чого можна досягти більш широкого розуміння з метою викорінення всіх форм дискримінації та захисту людської гідності.</w:t>
      </w:r>
    </w:p>
    <w:p w14:paraId="35E42710" w14:textId="77777777" w:rsidR="006E3E36"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Соціальна доктрина Церкви </w:t>
      </w:r>
      <w:r w:rsidR="00CE5D7C" w:rsidRPr="001F0DEC">
        <w:rPr>
          <w:rFonts w:ascii="Times New Roman" w:eastAsia="Times New Roman" w:hAnsi="Times New Roman"/>
          <w:sz w:val="28"/>
          <w:szCs w:val="28"/>
          <w:lang w:val="uk-UA"/>
        </w:rPr>
        <w:t xml:space="preserve">передбачає </w:t>
      </w:r>
      <w:r w:rsidRPr="001F0DEC">
        <w:rPr>
          <w:rFonts w:ascii="Times New Roman" w:eastAsia="Times New Roman" w:hAnsi="Times New Roman"/>
          <w:sz w:val="28"/>
          <w:szCs w:val="28"/>
          <w:lang w:val="uk-UA"/>
        </w:rPr>
        <w:t xml:space="preserve"> діалог між</w:t>
      </w:r>
      <w:r w:rsidRPr="001F0DEC">
        <w:rPr>
          <w:rFonts w:ascii="Times New Roman" w:eastAsia="Times New Roman" w:hAnsi="Times New Roman"/>
          <w:b/>
          <w:sz w:val="28"/>
          <w:szCs w:val="28"/>
          <w:lang w:val="uk-UA"/>
        </w:rPr>
        <w:t xml:space="preserve"> </w:t>
      </w:r>
      <w:r w:rsidRPr="001F0DEC">
        <w:rPr>
          <w:rFonts w:ascii="Times New Roman" w:eastAsia="Times New Roman" w:hAnsi="Times New Roman"/>
          <w:sz w:val="28"/>
          <w:szCs w:val="28"/>
          <w:lang w:val="uk-UA"/>
        </w:rPr>
        <w:t>всі</w:t>
      </w:r>
      <w:r w:rsidR="00CE5D7C" w:rsidRPr="001F0DEC">
        <w:rPr>
          <w:rFonts w:ascii="Times New Roman" w:eastAsia="Times New Roman" w:hAnsi="Times New Roman"/>
          <w:sz w:val="28"/>
          <w:szCs w:val="28"/>
          <w:lang w:val="uk-UA"/>
        </w:rPr>
        <w:t>ма</w:t>
      </w:r>
      <w:r w:rsidRPr="001F0DEC">
        <w:rPr>
          <w:rFonts w:ascii="Times New Roman" w:eastAsia="Times New Roman" w:hAnsi="Times New Roman"/>
          <w:sz w:val="28"/>
          <w:szCs w:val="28"/>
          <w:lang w:val="uk-UA"/>
        </w:rPr>
        <w:t xml:space="preserve"> послідовник</w:t>
      </w:r>
      <w:r w:rsidR="00CE5D7C" w:rsidRPr="001F0DEC">
        <w:rPr>
          <w:rFonts w:ascii="Times New Roman" w:eastAsia="Times New Roman" w:hAnsi="Times New Roman"/>
          <w:sz w:val="28"/>
          <w:szCs w:val="28"/>
          <w:lang w:val="uk-UA"/>
        </w:rPr>
        <w:t>ами</w:t>
      </w:r>
      <w:r w:rsidRPr="001F0DEC">
        <w:rPr>
          <w:rFonts w:ascii="Times New Roman" w:eastAsia="Times New Roman" w:hAnsi="Times New Roman"/>
          <w:sz w:val="28"/>
          <w:szCs w:val="28"/>
          <w:lang w:val="uk-UA"/>
        </w:rPr>
        <w:t xml:space="preserve"> світових релігій</w:t>
      </w:r>
      <w:r w:rsidR="00CE5D7C"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спільний пошук відповідних форм співпраці. Релігія відіграє важливу роль у побудові світу, який залежить від спільної роботи для цілісного розвитку людини</w:t>
      </w:r>
      <w:r w:rsidR="006E3E36" w:rsidRPr="001F0DEC">
        <w:rPr>
          <w:rFonts w:ascii="Times New Roman" w:eastAsia="Times New Roman" w:hAnsi="Times New Roman"/>
          <w:sz w:val="28"/>
          <w:szCs w:val="28"/>
          <w:lang w:val="uk-UA"/>
        </w:rPr>
        <w:t>.</w:t>
      </w:r>
    </w:p>
    <w:p w14:paraId="62BD0A7F" w14:textId="02F1CDCE"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Душпастирська діяльність у соціальній сфері є питанням усіх християн, покликаних активно свідчити про соціальну доктрину</w:t>
      </w:r>
      <w:r w:rsidR="006E3E36" w:rsidRPr="001F0DEC">
        <w:rPr>
          <w:rFonts w:ascii="Times New Roman" w:eastAsia="Times New Roman" w:hAnsi="Times New Roman"/>
          <w:sz w:val="28"/>
          <w:szCs w:val="28"/>
          <w:lang w:val="uk-UA"/>
        </w:rPr>
        <w:t xml:space="preserve"> і </w:t>
      </w:r>
      <w:r w:rsidRPr="001F0DEC">
        <w:rPr>
          <w:rFonts w:ascii="Times New Roman" w:eastAsia="Times New Roman" w:hAnsi="Times New Roman"/>
          <w:sz w:val="28"/>
          <w:szCs w:val="28"/>
          <w:lang w:val="uk-UA"/>
        </w:rPr>
        <w:t xml:space="preserve"> бути членами великої традиції плідної діяльності мільйонів людей</w:t>
      </w:r>
      <w:r w:rsidR="006E3E36"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Сучасні християни, окремо або об'єднані в різні групи, асоціації та організації, утворюють </w:t>
      </w:r>
      <w:r w:rsidR="006E3E36" w:rsidRPr="001F0DEC">
        <w:rPr>
          <w:rFonts w:ascii="Times New Roman" w:eastAsia="Times New Roman" w:hAnsi="Times New Roman"/>
          <w:sz w:val="28"/>
          <w:szCs w:val="28"/>
          <w:lang w:val="uk-UA"/>
        </w:rPr>
        <w:t xml:space="preserve">великий </w:t>
      </w:r>
      <w:r w:rsidRPr="001F0DEC">
        <w:rPr>
          <w:rFonts w:ascii="Times New Roman" w:eastAsia="Times New Roman" w:hAnsi="Times New Roman"/>
          <w:sz w:val="28"/>
          <w:szCs w:val="28"/>
          <w:lang w:val="uk-UA"/>
        </w:rPr>
        <w:t>рух, спрямований на захист людини та її гідності</w:t>
      </w:r>
      <w:r w:rsidR="006E3E36" w:rsidRPr="001F0DEC">
        <w:rPr>
          <w:rFonts w:ascii="Times New Roman" w:eastAsia="Times New Roman" w:hAnsi="Times New Roman"/>
          <w:sz w:val="28"/>
          <w:szCs w:val="28"/>
          <w:lang w:val="uk-UA"/>
        </w:rPr>
        <w:t xml:space="preserve">. </w:t>
      </w:r>
    </w:p>
    <w:p w14:paraId="09488F4B" w14:textId="7CAD28EA"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У помісній Церкві головна відповідальність лежить на душпастирстві</w:t>
      </w:r>
      <w:r w:rsidR="006E3E36" w:rsidRPr="001F0DEC">
        <w:rPr>
          <w:rFonts w:ascii="Times New Roman" w:eastAsia="Times New Roman" w:hAnsi="Times New Roman"/>
          <w:sz w:val="28"/>
          <w:szCs w:val="28"/>
          <w:lang w:val="uk-UA"/>
        </w:rPr>
        <w:t>,</w:t>
      </w:r>
      <w:r w:rsidRPr="001F0DEC">
        <w:rPr>
          <w:rFonts w:ascii="Times New Roman" w:eastAsia="Times New Roman" w:hAnsi="Times New Roman"/>
          <w:b/>
          <w:sz w:val="28"/>
          <w:szCs w:val="28"/>
          <w:lang w:val="uk-UA"/>
        </w:rPr>
        <w:t xml:space="preserve"> </w:t>
      </w:r>
      <w:r w:rsidRPr="001F0DEC">
        <w:rPr>
          <w:rFonts w:ascii="Times New Roman" w:eastAsia="Times New Roman" w:hAnsi="Times New Roman"/>
          <w:sz w:val="28"/>
          <w:szCs w:val="28"/>
          <w:lang w:val="uk-UA"/>
        </w:rPr>
        <w:t xml:space="preserve">євангелізаційна діяльність соціальної сфери доручена єпископу, за допомогою священиків, релігійних та мирян. Єпископ зобов'язаний сприяти навчанню та розповсюдженню соціальної доктрини Церкви, беручи до уваги місцеві </w:t>
      </w:r>
      <w:r w:rsidR="006E3E36" w:rsidRPr="001F0DEC">
        <w:rPr>
          <w:rFonts w:ascii="Times New Roman" w:eastAsia="Times New Roman" w:hAnsi="Times New Roman"/>
          <w:sz w:val="28"/>
          <w:szCs w:val="28"/>
          <w:lang w:val="uk-UA"/>
        </w:rPr>
        <w:t xml:space="preserve">територіальні </w:t>
      </w:r>
      <w:r w:rsidRPr="001F0DEC">
        <w:rPr>
          <w:rFonts w:ascii="Times New Roman" w:eastAsia="Times New Roman" w:hAnsi="Times New Roman"/>
          <w:sz w:val="28"/>
          <w:szCs w:val="28"/>
          <w:lang w:val="uk-UA"/>
        </w:rPr>
        <w:t>особливості та співпрацюючи з відповідними установами.</w:t>
      </w:r>
    </w:p>
    <w:p w14:paraId="3FADEBF7" w14:textId="1A079E62"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Пастирська діяльність єпископа конкретизується у служінні священиків, які пов’язані з його місією навчання, освячення та керівництва християнською громадою. При розробці відповідних освітніх програм священик повинен ознайомитись із соціальною доктриною Церкви та докласти зусиль для того, щоб члени його громади усвідомлювали право та обов'язок бути активними суб'єктами цього вчення. Через таїнства, особливо Євхаристію та Покаяння, священик допомагає мирянам зрозуміти соціальну відповідальність як плід таємниці спасіння. Це повинно надихнути на душпастирську діяльність у соціальній сфері, приділяючи особливу увагу освіті та духовній підтримці християн, активних у суспільному житті. Священик, який здійснює пастирське служіння в різних церковних асоціаціях, особливо тих, що займаються соціальним апостольством, зобов'язаний підтримувати розвиток цих груп, поширюючи соціальну доктрину.</w:t>
      </w:r>
    </w:p>
    <w:p w14:paraId="0E4233A8" w14:textId="3153D55E" w:rsidR="00F035D9" w:rsidRPr="001F0DEC" w:rsidRDefault="00F035D9"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lastRenderedPageBreak/>
        <w:t>Душпастирська діяльність у соціальній сфері здійснюється посвяченими особами відповідно до їхньої харизми. Своїми живими свідченнями, особливо там, де найбільша бідність, вони нагадують кожному про цінність святості та щирого служіння іншим. Повне благочестя ченців змушує всіх замислитися і є характерним і пророчим знаком соціальної доктрини Церкви. Посвячуючись у повному служінні таємниці любові Христа до людства та світу, ченці виявляють деякі особливості нового людства, натхненого цим соціальним вченням, і свідчать про них своїм життям. У цнотливості, злиднях і послуху посвячені особи служать пастирській любові, зокрема через молитву, в якій вони обмірковують Божий план для світу і просять Господа відкрити серця всіх людей на дар нового людства; цей дар - ціна жертви Христа.</w:t>
      </w:r>
    </w:p>
    <w:p w14:paraId="1D049112" w14:textId="782D40BA" w:rsidR="00B36ACF" w:rsidRPr="001F0DEC" w:rsidRDefault="00B36ACF" w:rsidP="00B500D1">
      <w:pPr>
        <w:spacing w:line="360" w:lineRule="auto"/>
        <w:ind w:firstLine="710"/>
        <w:jc w:val="both"/>
        <w:rPr>
          <w:rFonts w:ascii="Times New Roman" w:eastAsia="Times New Roman" w:hAnsi="Times New Roman"/>
          <w:kern w:val="2"/>
          <w:sz w:val="27"/>
          <w:lang w:val="uk-UA"/>
        </w:rPr>
      </w:pPr>
      <w:r w:rsidRPr="001F0DEC">
        <w:rPr>
          <w:rFonts w:ascii="Times New Roman" w:eastAsia="Times New Roman" w:hAnsi="Times New Roman"/>
          <w:sz w:val="27"/>
          <w:lang w:val="uk-UA"/>
        </w:rPr>
        <w:t>Соціальна доктрина церкви - це не набір готових правил: вона в деякому роді визначає ряд ключових сфер діяльності, які можуть бути реалізовані різними способами. Соціальна активність релігійних організацій характеризується багатовекторністю роботи, а головне - пошуком нових сфер, в яких така робота необхідна і корисна для суспільства.</w:t>
      </w:r>
    </w:p>
    <w:p w14:paraId="30D2D140" w14:textId="77777777" w:rsidR="00766843" w:rsidRPr="001F0DEC" w:rsidRDefault="00766843"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Необхідність займатися корисною для соціуму діяльністю зафіксована у священних текстах різних релігій. Багато відомих церков створили власні соціальні вчення, в яких акумулювали багатовіковий досвід соціальної роботи. До прикладу, Римсько-католицька церква послуговується «Компедіумом соціального вчення Церкви», Російська православна церква орієнтується на «Основи соціальної концепції Руської Православної Церкви». </w:t>
      </w:r>
    </w:p>
    <w:p w14:paraId="7AF00632" w14:textId="77777777" w:rsidR="001E25DF" w:rsidRPr="001F0DEC" w:rsidRDefault="0035408D"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lang w:val="uk-UA"/>
        </w:rPr>
      </w:pPr>
      <w:r w:rsidRPr="001F0DEC">
        <w:rPr>
          <w:rFonts w:ascii="Times New Roman" w:eastAsia="Times New Roman" w:hAnsi="Times New Roman"/>
          <w:color w:val="444444"/>
          <w:kern w:val="0"/>
          <w:sz w:val="28"/>
          <w:szCs w:val="28"/>
          <w:lang w:val="uk-UA"/>
        </w:rPr>
        <w:t xml:space="preserve">Трансформації , які відбулися у суспільстві у </w:t>
      </w:r>
      <w:r w:rsidR="00EF0ED7" w:rsidRPr="001F0DEC">
        <w:rPr>
          <w:rFonts w:ascii="Times New Roman" w:eastAsia="Times New Roman" w:hAnsi="Times New Roman"/>
          <w:color w:val="444444"/>
          <w:kern w:val="0"/>
          <w:sz w:val="28"/>
          <w:szCs w:val="28"/>
        </w:rPr>
        <w:t>кінці 80-х на початку 90-х років</w:t>
      </w:r>
      <w:r w:rsidRPr="001F0DEC">
        <w:rPr>
          <w:rFonts w:ascii="Times New Roman" w:eastAsia="Times New Roman" w:hAnsi="Times New Roman"/>
          <w:color w:val="444444"/>
          <w:kern w:val="0"/>
          <w:sz w:val="28"/>
          <w:szCs w:val="28"/>
          <w:lang w:val="uk-UA"/>
        </w:rPr>
        <w:t xml:space="preserve"> вплинули на</w:t>
      </w:r>
      <w:r w:rsidRPr="001F0DEC">
        <w:rPr>
          <w:rFonts w:ascii="Times New Roman" w:eastAsia="Times New Roman" w:hAnsi="Times New Roman"/>
          <w:color w:val="444444"/>
          <w:kern w:val="0"/>
          <w:sz w:val="28"/>
          <w:szCs w:val="28"/>
        </w:rPr>
        <w:t xml:space="preserve"> релігійн</w:t>
      </w:r>
      <w:r w:rsidRPr="001F0DEC">
        <w:rPr>
          <w:rFonts w:ascii="Times New Roman" w:eastAsia="Times New Roman" w:hAnsi="Times New Roman"/>
          <w:color w:val="444444"/>
          <w:kern w:val="0"/>
          <w:sz w:val="28"/>
          <w:szCs w:val="28"/>
          <w:lang w:val="uk-UA"/>
        </w:rPr>
        <w:t>е</w:t>
      </w:r>
      <w:r w:rsidRPr="001F0DEC">
        <w:rPr>
          <w:rFonts w:ascii="Times New Roman" w:eastAsia="Times New Roman" w:hAnsi="Times New Roman"/>
          <w:color w:val="444444"/>
          <w:kern w:val="0"/>
          <w:sz w:val="28"/>
          <w:szCs w:val="28"/>
        </w:rPr>
        <w:t xml:space="preserve"> житт</w:t>
      </w:r>
      <w:r w:rsidRPr="001F0DEC">
        <w:rPr>
          <w:rFonts w:ascii="Times New Roman" w:eastAsia="Times New Roman" w:hAnsi="Times New Roman"/>
          <w:color w:val="444444"/>
          <w:kern w:val="0"/>
          <w:sz w:val="28"/>
          <w:szCs w:val="28"/>
          <w:lang w:val="uk-UA"/>
        </w:rPr>
        <w:t xml:space="preserve">я, котрі посприяли відновленню </w:t>
      </w:r>
      <w:r w:rsidRPr="001F0DEC">
        <w:rPr>
          <w:rFonts w:ascii="Times New Roman" w:eastAsia="Times New Roman" w:hAnsi="Times New Roman"/>
          <w:color w:val="444444"/>
          <w:kern w:val="0"/>
          <w:sz w:val="28"/>
          <w:szCs w:val="28"/>
        </w:rPr>
        <w:t xml:space="preserve"> </w:t>
      </w:r>
      <w:r w:rsidR="00EF0ED7" w:rsidRPr="001F0DEC">
        <w:rPr>
          <w:rFonts w:ascii="Times New Roman" w:eastAsia="Times New Roman" w:hAnsi="Times New Roman"/>
          <w:color w:val="444444"/>
          <w:kern w:val="0"/>
          <w:sz w:val="28"/>
          <w:szCs w:val="28"/>
        </w:rPr>
        <w:t>соціальн</w:t>
      </w:r>
      <w:r w:rsidRPr="001F0DEC">
        <w:rPr>
          <w:rFonts w:ascii="Times New Roman" w:eastAsia="Times New Roman" w:hAnsi="Times New Roman"/>
          <w:color w:val="444444"/>
          <w:kern w:val="0"/>
          <w:sz w:val="28"/>
          <w:szCs w:val="28"/>
          <w:lang w:val="uk-UA"/>
        </w:rPr>
        <w:t>ої</w:t>
      </w:r>
      <w:r w:rsidR="00EF0ED7" w:rsidRPr="001F0DEC">
        <w:rPr>
          <w:rFonts w:ascii="Times New Roman" w:eastAsia="Times New Roman" w:hAnsi="Times New Roman"/>
          <w:color w:val="444444"/>
          <w:kern w:val="0"/>
          <w:sz w:val="28"/>
          <w:szCs w:val="28"/>
        </w:rPr>
        <w:t xml:space="preserve"> і благодійницьк</w:t>
      </w:r>
      <w:r w:rsidRPr="001F0DEC">
        <w:rPr>
          <w:rFonts w:ascii="Times New Roman" w:eastAsia="Times New Roman" w:hAnsi="Times New Roman"/>
          <w:color w:val="444444"/>
          <w:kern w:val="0"/>
          <w:sz w:val="28"/>
          <w:szCs w:val="28"/>
          <w:lang w:val="uk-UA"/>
        </w:rPr>
        <w:t>ої</w:t>
      </w:r>
      <w:r w:rsidR="00EF0ED7" w:rsidRPr="001F0DEC">
        <w:rPr>
          <w:rFonts w:ascii="Times New Roman" w:eastAsia="Times New Roman" w:hAnsi="Times New Roman"/>
          <w:color w:val="444444"/>
          <w:kern w:val="0"/>
          <w:sz w:val="28"/>
          <w:szCs w:val="28"/>
        </w:rPr>
        <w:t xml:space="preserve"> діяльн</w:t>
      </w:r>
      <w:r w:rsidRPr="001F0DEC">
        <w:rPr>
          <w:rFonts w:ascii="Times New Roman" w:eastAsia="Times New Roman" w:hAnsi="Times New Roman"/>
          <w:color w:val="444444"/>
          <w:kern w:val="0"/>
          <w:sz w:val="28"/>
          <w:szCs w:val="28"/>
          <w:lang w:val="uk-UA"/>
        </w:rPr>
        <w:t>ості</w:t>
      </w:r>
      <w:r w:rsidR="00EF0ED7"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lang w:val="uk-UA"/>
        </w:rPr>
        <w:t xml:space="preserve">котру до цього часу неможливо було здійснювати повноцінно через обставини у державі. </w:t>
      </w:r>
      <w:r w:rsidR="00EF0ED7" w:rsidRPr="001F0DEC">
        <w:rPr>
          <w:rFonts w:ascii="Times New Roman" w:eastAsia="Times New Roman" w:hAnsi="Times New Roman"/>
          <w:color w:val="444444"/>
          <w:kern w:val="0"/>
          <w:sz w:val="28"/>
          <w:szCs w:val="28"/>
        </w:rPr>
        <w:t xml:space="preserve">Отримавши можливість стати не декларованими, а реальними, </w:t>
      </w:r>
      <w:r w:rsidRPr="001F0DEC">
        <w:rPr>
          <w:rFonts w:ascii="Times New Roman" w:eastAsia="Times New Roman" w:hAnsi="Times New Roman"/>
          <w:color w:val="444444"/>
          <w:kern w:val="0"/>
          <w:sz w:val="28"/>
          <w:szCs w:val="28"/>
          <w:lang w:val="uk-UA"/>
        </w:rPr>
        <w:t>Х</w:t>
      </w:r>
      <w:r w:rsidR="00EF0ED7" w:rsidRPr="001F0DEC">
        <w:rPr>
          <w:rFonts w:ascii="Times New Roman" w:eastAsia="Times New Roman" w:hAnsi="Times New Roman"/>
          <w:color w:val="444444"/>
          <w:kern w:val="0"/>
          <w:sz w:val="28"/>
          <w:szCs w:val="28"/>
        </w:rPr>
        <w:t>ристиянські конфесії почали відновлювати</w:t>
      </w:r>
      <w:r w:rsidRPr="001F0DEC">
        <w:rPr>
          <w:rFonts w:ascii="Times New Roman" w:eastAsia="Times New Roman" w:hAnsi="Times New Roman"/>
          <w:color w:val="444444"/>
          <w:kern w:val="0"/>
          <w:sz w:val="28"/>
          <w:szCs w:val="28"/>
          <w:lang w:val="uk-UA"/>
        </w:rPr>
        <w:t xml:space="preserve"> реальну</w:t>
      </w:r>
      <w:r w:rsidR="00EF0ED7" w:rsidRPr="001F0DEC">
        <w:rPr>
          <w:rFonts w:ascii="Times New Roman" w:eastAsia="Times New Roman" w:hAnsi="Times New Roman"/>
          <w:color w:val="444444"/>
          <w:kern w:val="0"/>
          <w:sz w:val="28"/>
          <w:szCs w:val="28"/>
        </w:rPr>
        <w:t xml:space="preserve"> практику соціального служіння</w:t>
      </w:r>
      <w:r w:rsidRPr="001F0DEC">
        <w:rPr>
          <w:rFonts w:ascii="Times New Roman" w:eastAsia="Times New Roman" w:hAnsi="Times New Roman"/>
          <w:color w:val="444444"/>
          <w:kern w:val="0"/>
          <w:sz w:val="28"/>
          <w:szCs w:val="28"/>
          <w:lang w:val="uk-UA"/>
        </w:rPr>
        <w:t xml:space="preserve">, стали </w:t>
      </w:r>
      <w:proofErr w:type="gramStart"/>
      <w:r w:rsidRPr="001F0DEC">
        <w:rPr>
          <w:rFonts w:ascii="Times New Roman" w:eastAsia="Times New Roman" w:hAnsi="Times New Roman"/>
          <w:color w:val="444444"/>
          <w:kern w:val="0"/>
          <w:sz w:val="28"/>
          <w:szCs w:val="28"/>
          <w:lang w:val="uk-UA"/>
        </w:rPr>
        <w:t xml:space="preserve">повноцінними </w:t>
      </w:r>
      <w:r w:rsidR="00EF0ED7" w:rsidRPr="001F0DEC">
        <w:rPr>
          <w:rFonts w:ascii="Times New Roman" w:eastAsia="Times New Roman" w:hAnsi="Times New Roman"/>
          <w:color w:val="444444"/>
          <w:kern w:val="0"/>
          <w:sz w:val="28"/>
          <w:szCs w:val="28"/>
        </w:rPr>
        <w:t xml:space="preserve"> </w:t>
      </w:r>
      <w:r w:rsidR="001E25DF" w:rsidRPr="001F0DEC">
        <w:rPr>
          <w:rFonts w:ascii="Times New Roman" w:eastAsia="Times New Roman" w:hAnsi="Times New Roman"/>
          <w:color w:val="444444"/>
          <w:kern w:val="0"/>
          <w:sz w:val="28"/>
          <w:szCs w:val="28"/>
        </w:rPr>
        <w:t>суб’єктами</w:t>
      </w:r>
      <w:proofErr w:type="gramEnd"/>
      <w:r w:rsidR="001E25DF" w:rsidRPr="001F0DEC">
        <w:rPr>
          <w:rFonts w:ascii="Times New Roman" w:eastAsia="Times New Roman" w:hAnsi="Times New Roman"/>
          <w:color w:val="444444"/>
          <w:kern w:val="0"/>
          <w:sz w:val="28"/>
          <w:szCs w:val="28"/>
        </w:rPr>
        <w:t xml:space="preserve"> </w:t>
      </w:r>
      <w:r w:rsidR="001E25DF" w:rsidRPr="001F0DEC">
        <w:rPr>
          <w:rFonts w:ascii="Times New Roman" w:eastAsia="Times New Roman" w:hAnsi="Times New Roman"/>
          <w:color w:val="444444"/>
          <w:kern w:val="0"/>
          <w:sz w:val="28"/>
          <w:szCs w:val="28"/>
          <w:lang w:val="uk-UA"/>
        </w:rPr>
        <w:t xml:space="preserve">соціального </w:t>
      </w:r>
      <w:r w:rsidR="001E25DF" w:rsidRPr="001F0DEC">
        <w:rPr>
          <w:rFonts w:ascii="Times New Roman" w:eastAsia="Times New Roman" w:hAnsi="Times New Roman"/>
          <w:color w:val="444444"/>
          <w:kern w:val="0"/>
          <w:sz w:val="28"/>
          <w:szCs w:val="28"/>
        </w:rPr>
        <w:t xml:space="preserve">життя </w:t>
      </w:r>
      <w:r w:rsidR="00EF0ED7" w:rsidRPr="001F0DEC">
        <w:rPr>
          <w:rFonts w:ascii="Times New Roman" w:eastAsia="Times New Roman" w:hAnsi="Times New Roman"/>
          <w:color w:val="444444"/>
          <w:kern w:val="0"/>
          <w:sz w:val="28"/>
          <w:szCs w:val="28"/>
        </w:rPr>
        <w:t>у</w:t>
      </w:r>
      <w:r w:rsidR="001E25DF" w:rsidRPr="001F0DEC">
        <w:rPr>
          <w:rFonts w:ascii="Times New Roman" w:eastAsia="Times New Roman" w:hAnsi="Times New Roman"/>
          <w:color w:val="444444"/>
          <w:kern w:val="0"/>
          <w:sz w:val="28"/>
          <w:szCs w:val="28"/>
          <w:lang w:val="uk-UA"/>
        </w:rPr>
        <w:t xml:space="preserve"> суспільстві, робота почала здійснюватися у новішому форматі, більш якісно та більше у кількості.</w:t>
      </w:r>
    </w:p>
    <w:p w14:paraId="306FE3FE" w14:textId="4D71311F" w:rsidR="00EF0ED7" w:rsidRPr="009B6086" w:rsidRDefault="001E25DF"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lang w:val="uk-UA"/>
        </w:rPr>
      </w:pPr>
      <w:r w:rsidRPr="001F0DEC">
        <w:rPr>
          <w:rFonts w:ascii="Times New Roman" w:eastAsia="Times New Roman" w:hAnsi="Times New Roman"/>
          <w:color w:val="444444"/>
          <w:kern w:val="0"/>
          <w:sz w:val="28"/>
          <w:szCs w:val="28"/>
          <w:lang w:val="uk-UA"/>
        </w:rPr>
        <w:lastRenderedPageBreak/>
        <w:t>Можемо зазначити, що головною с</w:t>
      </w:r>
      <w:r w:rsidR="00EF0ED7" w:rsidRPr="009B6086">
        <w:rPr>
          <w:rFonts w:ascii="Times New Roman" w:eastAsia="Times New Roman" w:hAnsi="Times New Roman"/>
          <w:color w:val="444444"/>
          <w:kern w:val="0"/>
          <w:sz w:val="28"/>
          <w:szCs w:val="28"/>
          <w:lang w:val="uk-UA"/>
        </w:rPr>
        <w:t xml:space="preserve">оціальною роллю </w:t>
      </w:r>
      <w:r w:rsidRPr="001F0DEC">
        <w:rPr>
          <w:rFonts w:ascii="Times New Roman" w:eastAsia="Times New Roman" w:hAnsi="Times New Roman"/>
          <w:color w:val="444444"/>
          <w:kern w:val="0"/>
          <w:sz w:val="28"/>
          <w:szCs w:val="28"/>
          <w:lang w:val="uk-UA"/>
        </w:rPr>
        <w:t xml:space="preserve">у соціально – правовій демократичній державі </w:t>
      </w:r>
      <w:r w:rsidR="00EF0ED7" w:rsidRPr="009B6086">
        <w:rPr>
          <w:rFonts w:ascii="Times New Roman" w:eastAsia="Times New Roman" w:hAnsi="Times New Roman"/>
          <w:color w:val="444444"/>
          <w:kern w:val="0"/>
          <w:sz w:val="28"/>
          <w:szCs w:val="28"/>
          <w:lang w:val="uk-UA"/>
        </w:rPr>
        <w:t xml:space="preserve">Церкви </w:t>
      </w:r>
      <w:r w:rsidRPr="001F0DEC">
        <w:rPr>
          <w:rFonts w:ascii="Times New Roman" w:eastAsia="Times New Roman" w:hAnsi="Times New Roman"/>
          <w:color w:val="444444"/>
          <w:kern w:val="0"/>
          <w:sz w:val="28"/>
          <w:szCs w:val="28"/>
          <w:lang w:val="uk-UA"/>
        </w:rPr>
        <w:t xml:space="preserve">можна визначити </w:t>
      </w:r>
      <w:r w:rsidR="00EF0ED7" w:rsidRPr="009B6086">
        <w:rPr>
          <w:rFonts w:ascii="Times New Roman" w:eastAsia="Times New Roman" w:hAnsi="Times New Roman"/>
          <w:color w:val="444444"/>
          <w:kern w:val="0"/>
          <w:sz w:val="28"/>
          <w:szCs w:val="28"/>
          <w:lang w:val="uk-UA"/>
        </w:rPr>
        <w:t xml:space="preserve">роль </w:t>
      </w:r>
      <w:r w:rsidRPr="001F0DEC">
        <w:rPr>
          <w:rFonts w:ascii="Times New Roman" w:eastAsia="Times New Roman" w:hAnsi="Times New Roman"/>
          <w:color w:val="444444"/>
          <w:kern w:val="0"/>
          <w:sz w:val="28"/>
          <w:szCs w:val="28"/>
          <w:lang w:val="uk-UA"/>
        </w:rPr>
        <w:t xml:space="preserve">певного </w:t>
      </w:r>
      <w:r w:rsidR="00EF0ED7" w:rsidRPr="009B6086">
        <w:rPr>
          <w:rFonts w:ascii="Times New Roman" w:eastAsia="Times New Roman" w:hAnsi="Times New Roman"/>
          <w:color w:val="444444"/>
          <w:kern w:val="0"/>
          <w:sz w:val="28"/>
          <w:szCs w:val="28"/>
          <w:lang w:val="uk-UA"/>
        </w:rPr>
        <w:t xml:space="preserve">неупередженого судді, </w:t>
      </w:r>
      <w:r w:rsidRPr="001F0DEC">
        <w:rPr>
          <w:rFonts w:ascii="Times New Roman" w:eastAsia="Times New Roman" w:hAnsi="Times New Roman"/>
          <w:color w:val="444444"/>
          <w:kern w:val="0"/>
          <w:sz w:val="28"/>
          <w:szCs w:val="28"/>
          <w:lang w:val="uk-UA"/>
        </w:rPr>
        <w:t>котрий</w:t>
      </w:r>
      <w:r w:rsidR="00EF0ED7" w:rsidRPr="009B6086">
        <w:rPr>
          <w:rFonts w:ascii="Times New Roman" w:eastAsia="Times New Roman" w:hAnsi="Times New Roman"/>
          <w:color w:val="444444"/>
          <w:kern w:val="0"/>
          <w:sz w:val="28"/>
          <w:szCs w:val="28"/>
          <w:lang w:val="uk-UA"/>
        </w:rPr>
        <w:t xml:space="preserve"> </w:t>
      </w:r>
      <w:r w:rsidRPr="001F0DEC">
        <w:rPr>
          <w:rFonts w:ascii="Times New Roman" w:eastAsia="Times New Roman" w:hAnsi="Times New Roman"/>
          <w:color w:val="444444"/>
          <w:kern w:val="0"/>
          <w:sz w:val="28"/>
          <w:szCs w:val="28"/>
          <w:lang w:val="uk-UA"/>
        </w:rPr>
        <w:t>визначає головними</w:t>
      </w:r>
      <w:r w:rsidR="00EF0ED7" w:rsidRPr="009B6086">
        <w:rPr>
          <w:rFonts w:ascii="Times New Roman" w:eastAsia="Times New Roman" w:hAnsi="Times New Roman"/>
          <w:color w:val="444444"/>
          <w:kern w:val="0"/>
          <w:sz w:val="28"/>
          <w:szCs w:val="28"/>
          <w:lang w:val="uk-UA"/>
        </w:rPr>
        <w:t xml:space="preserve"> загальнолюдські цінності, права </w:t>
      </w:r>
      <w:r w:rsidRPr="001F0DEC">
        <w:rPr>
          <w:rFonts w:ascii="Times New Roman" w:eastAsia="Times New Roman" w:hAnsi="Times New Roman"/>
          <w:color w:val="444444"/>
          <w:kern w:val="0"/>
          <w:sz w:val="28"/>
          <w:szCs w:val="28"/>
          <w:lang w:val="uk-UA"/>
        </w:rPr>
        <w:t xml:space="preserve">людини </w:t>
      </w:r>
      <w:r w:rsidR="00EF0ED7" w:rsidRPr="009B6086">
        <w:rPr>
          <w:rFonts w:ascii="Times New Roman" w:eastAsia="Times New Roman" w:hAnsi="Times New Roman"/>
          <w:color w:val="444444"/>
          <w:kern w:val="0"/>
          <w:sz w:val="28"/>
          <w:szCs w:val="28"/>
          <w:lang w:val="uk-UA"/>
        </w:rPr>
        <w:t xml:space="preserve">і свободи, </w:t>
      </w:r>
      <w:r w:rsidRPr="001F0DEC">
        <w:rPr>
          <w:rFonts w:ascii="Times New Roman" w:eastAsia="Times New Roman" w:hAnsi="Times New Roman"/>
          <w:color w:val="444444"/>
          <w:kern w:val="0"/>
          <w:sz w:val="28"/>
          <w:szCs w:val="28"/>
          <w:lang w:val="uk-UA"/>
        </w:rPr>
        <w:t xml:space="preserve">доброчинність, </w:t>
      </w:r>
      <w:r w:rsidR="00EF0ED7" w:rsidRPr="009B6086">
        <w:rPr>
          <w:rFonts w:ascii="Times New Roman" w:eastAsia="Times New Roman" w:hAnsi="Times New Roman"/>
          <w:color w:val="444444"/>
          <w:kern w:val="0"/>
          <w:sz w:val="28"/>
          <w:szCs w:val="28"/>
          <w:lang w:val="uk-UA"/>
        </w:rPr>
        <w:t>милосердя</w:t>
      </w:r>
      <w:r w:rsidRPr="001F0DEC">
        <w:rPr>
          <w:rFonts w:ascii="Times New Roman" w:eastAsia="Times New Roman" w:hAnsi="Times New Roman"/>
          <w:color w:val="444444"/>
          <w:kern w:val="0"/>
          <w:sz w:val="28"/>
          <w:szCs w:val="28"/>
          <w:lang w:val="uk-UA"/>
        </w:rPr>
        <w:t xml:space="preserve">, </w:t>
      </w:r>
      <w:r w:rsidR="00EF0ED7" w:rsidRPr="009B6086">
        <w:rPr>
          <w:rFonts w:ascii="Times New Roman" w:eastAsia="Times New Roman" w:hAnsi="Times New Roman"/>
          <w:color w:val="444444"/>
          <w:kern w:val="0"/>
          <w:sz w:val="28"/>
          <w:szCs w:val="28"/>
          <w:lang w:val="uk-UA"/>
        </w:rPr>
        <w:t xml:space="preserve">гуманізм у житті </w:t>
      </w:r>
      <w:r w:rsidRPr="001F0DEC">
        <w:rPr>
          <w:rFonts w:ascii="Times New Roman" w:eastAsia="Times New Roman" w:hAnsi="Times New Roman"/>
          <w:color w:val="444444"/>
          <w:kern w:val="0"/>
          <w:sz w:val="28"/>
          <w:szCs w:val="28"/>
          <w:lang w:val="uk-UA"/>
        </w:rPr>
        <w:t>громадян</w:t>
      </w:r>
      <w:r w:rsidR="00EF0ED7" w:rsidRPr="009B6086">
        <w:rPr>
          <w:rFonts w:ascii="Times New Roman" w:eastAsia="Times New Roman" w:hAnsi="Times New Roman"/>
          <w:color w:val="444444"/>
          <w:kern w:val="0"/>
          <w:sz w:val="28"/>
          <w:szCs w:val="28"/>
          <w:lang w:val="uk-UA"/>
        </w:rPr>
        <w:t xml:space="preserve">, </w:t>
      </w:r>
      <w:r w:rsidRPr="001F0DEC">
        <w:rPr>
          <w:rFonts w:ascii="Times New Roman" w:eastAsia="Times New Roman" w:hAnsi="Times New Roman"/>
          <w:color w:val="444444"/>
          <w:kern w:val="0"/>
          <w:sz w:val="28"/>
          <w:szCs w:val="28"/>
          <w:lang w:val="uk-UA"/>
        </w:rPr>
        <w:t>спонукає їх</w:t>
      </w:r>
      <w:r w:rsidR="00EF0ED7" w:rsidRPr="009B6086">
        <w:rPr>
          <w:rFonts w:ascii="Times New Roman" w:eastAsia="Times New Roman" w:hAnsi="Times New Roman"/>
          <w:color w:val="444444"/>
          <w:kern w:val="0"/>
          <w:sz w:val="28"/>
          <w:szCs w:val="28"/>
          <w:lang w:val="uk-UA"/>
        </w:rPr>
        <w:t xml:space="preserve"> і саму </w:t>
      </w:r>
      <w:r w:rsidRPr="001F0DEC">
        <w:rPr>
          <w:rFonts w:ascii="Times New Roman" w:eastAsia="Times New Roman" w:hAnsi="Times New Roman"/>
          <w:color w:val="444444"/>
          <w:kern w:val="0"/>
          <w:sz w:val="28"/>
          <w:szCs w:val="28"/>
          <w:lang w:val="uk-UA"/>
        </w:rPr>
        <w:t xml:space="preserve">країну здійснювати діяльність на моральних засадах. Ще однією </w:t>
      </w:r>
      <w:r w:rsidR="00EF0ED7" w:rsidRPr="009B6086">
        <w:rPr>
          <w:rFonts w:ascii="Times New Roman" w:eastAsia="Times New Roman" w:hAnsi="Times New Roman"/>
          <w:color w:val="444444"/>
          <w:kern w:val="0"/>
          <w:sz w:val="28"/>
          <w:szCs w:val="28"/>
          <w:lang w:val="uk-UA"/>
        </w:rPr>
        <w:t>важлив</w:t>
      </w:r>
      <w:r w:rsidRPr="001F0DEC">
        <w:rPr>
          <w:rFonts w:ascii="Times New Roman" w:eastAsia="Times New Roman" w:hAnsi="Times New Roman"/>
          <w:color w:val="444444"/>
          <w:kern w:val="0"/>
          <w:sz w:val="28"/>
          <w:szCs w:val="28"/>
          <w:lang w:val="uk-UA"/>
        </w:rPr>
        <w:t>ою</w:t>
      </w:r>
      <w:r w:rsidR="00EF0ED7" w:rsidRPr="009B6086">
        <w:rPr>
          <w:rFonts w:ascii="Times New Roman" w:eastAsia="Times New Roman" w:hAnsi="Times New Roman"/>
          <w:color w:val="444444"/>
          <w:kern w:val="0"/>
          <w:sz w:val="28"/>
          <w:szCs w:val="28"/>
          <w:lang w:val="uk-UA"/>
        </w:rPr>
        <w:t xml:space="preserve"> рол</w:t>
      </w:r>
      <w:r w:rsidRPr="001F0DEC">
        <w:rPr>
          <w:rFonts w:ascii="Times New Roman" w:eastAsia="Times New Roman" w:hAnsi="Times New Roman"/>
          <w:color w:val="444444"/>
          <w:kern w:val="0"/>
          <w:sz w:val="28"/>
          <w:szCs w:val="28"/>
          <w:lang w:val="uk-UA"/>
        </w:rPr>
        <w:t>лю</w:t>
      </w:r>
      <w:r w:rsidR="00EF0ED7" w:rsidRPr="009B6086">
        <w:rPr>
          <w:rFonts w:ascii="Times New Roman" w:eastAsia="Times New Roman" w:hAnsi="Times New Roman"/>
          <w:color w:val="444444"/>
          <w:kern w:val="0"/>
          <w:sz w:val="28"/>
          <w:szCs w:val="28"/>
          <w:lang w:val="uk-UA"/>
        </w:rPr>
        <w:t xml:space="preserve"> Церкви </w:t>
      </w:r>
      <w:r w:rsidRPr="001F0DEC">
        <w:rPr>
          <w:rFonts w:ascii="Times New Roman" w:eastAsia="Times New Roman" w:hAnsi="Times New Roman"/>
          <w:color w:val="444444"/>
          <w:kern w:val="0"/>
          <w:sz w:val="28"/>
          <w:szCs w:val="28"/>
          <w:lang w:val="uk-UA"/>
        </w:rPr>
        <w:t>являється</w:t>
      </w:r>
      <w:r w:rsidR="00EF0ED7" w:rsidRPr="009B6086">
        <w:rPr>
          <w:rFonts w:ascii="Times New Roman" w:eastAsia="Times New Roman" w:hAnsi="Times New Roman"/>
          <w:color w:val="444444"/>
          <w:kern w:val="0"/>
          <w:sz w:val="28"/>
          <w:szCs w:val="28"/>
          <w:lang w:val="uk-UA"/>
        </w:rPr>
        <w:t xml:space="preserve"> служіння </w:t>
      </w:r>
      <w:r w:rsidRPr="001F0DEC">
        <w:rPr>
          <w:rFonts w:ascii="Times New Roman" w:eastAsia="Times New Roman" w:hAnsi="Times New Roman"/>
          <w:color w:val="444444"/>
          <w:kern w:val="0"/>
          <w:sz w:val="28"/>
          <w:szCs w:val="28"/>
          <w:lang w:val="uk-UA"/>
        </w:rPr>
        <w:t xml:space="preserve">як суспільству так і </w:t>
      </w:r>
      <w:r w:rsidR="00EF0ED7" w:rsidRPr="009B6086">
        <w:rPr>
          <w:rFonts w:ascii="Times New Roman" w:eastAsia="Times New Roman" w:hAnsi="Times New Roman"/>
          <w:color w:val="444444"/>
          <w:kern w:val="0"/>
          <w:sz w:val="28"/>
          <w:szCs w:val="28"/>
          <w:lang w:val="uk-UA"/>
        </w:rPr>
        <w:t>ближньому</w:t>
      </w:r>
      <w:r w:rsidRPr="001F0DEC">
        <w:rPr>
          <w:rFonts w:ascii="Times New Roman" w:eastAsia="Times New Roman" w:hAnsi="Times New Roman"/>
          <w:color w:val="444444"/>
          <w:kern w:val="0"/>
          <w:sz w:val="28"/>
          <w:szCs w:val="28"/>
          <w:lang w:val="uk-UA"/>
        </w:rPr>
        <w:t xml:space="preserve">, і таке служіння </w:t>
      </w:r>
      <w:r w:rsidR="00EF0ED7" w:rsidRPr="009B6086">
        <w:rPr>
          <w:rFonts w:ascii="Times New Roman" w:eastAsia="Times New Roman" w:hAnsi="Times New Roman"/>
          <w:color w:val="444444"/>
          <w:kern w:val="0"/>
          <w:sz w:val="28"/>
          <w:szCs w:val="28"/>
          <w:lang w:val="uk-UA"/>
        </w:rPr>
        <w:t xml:space="preserve">є основою соціальної </w:t>
      </w:r>
      <w:r w:rsidRPr="001F0DEC">
        <w:rPr>
          <w:rFonts w:ascii="Times New Roman" w:eastAsia="Times New Roman" w:hAnsi="Times New Roman"/>
          <w:color w:val="444444"/>
          <w:kern w:val="0"/>
          <w:sz w:val="28"/>
          <w:szCs w:val="28"/>
          <w:lang w:val="uk-UA"/>
        </w:rPr>
        <w:t xml:space="preserve">діяльності та </w:t>
      </w:r>
      <w:r w:rsidR="00EF0ED7" w:rsidRPr="009B6086">
        <w:rPr>
          <w:rFonts w:ascii="Times New Roman" w:eastAsia="Times New Roman" w:hAnsi="Times New Roman"/>
          <w:color w:val="444444"/>
          <w:kern w:val="0"/>
          <w:sz w:val="28"/>
          <w:szCs w:val="28"/>
          <w:lang w:val="uk-UA"/>
        </w:rPr>
        <w:t>поведінки кожного християнина</w:t>
      </w:r>
      <w:r w:rsidRPr="001F0DEC">
        <w:rPr>
          <w:rFonts w:ascii="Times New Roman" w:eastAsia="Times New Roman" w:hAnsi="Times New Roman"/>
          <w:color w:val="444444"/>
          <w:kern w:val="0"/>
          <w:sz w:val="28"/>
          <w:szCs w:val="28"/>
          <w:lang w:val="uk-UA"/>
        </w:rPr>
        <w:t>.</w:t>
      </w:r>
      <w:r w:rsidR="00EF0ED7" w:rsidRPr="009B6086">
        <w:rPr>
          <w:rFonts w:ascii="Times New Roman" w:eastAsia="Times New Roman" w:hAnsi="Times New Roman"/>
          <w:color w:val="444444"/>
          <w:kern w:val="0"/>
          <w:sz w:val="28"/>
          <w:szCs w:val="28"/>
          <w:lang w:val="uk-UA"/>
        </w:rPr>
        <w:t xml:space="preserve"> </w:t>
      </w:r>
      <w:r w:rsidR="007C0A74" w:rsidRPr="001F0DEC">
        <w:rPr>
          <w:rFonts w:ascii="Times New Roman" w:eastAsia="Times New Roman" w:hAnsi="Times New Roman"/>
          <w:color w:val="444444"/>
          <w:kern w:val="0"/>
          <w:sz w:val="28"/>
          <w:szCs w:val="28"/>
          <w:lang w:val="uk-UA"/>
        </w:rPr>
        <w:t xml:space="preserve">Діяльністю, що передбачає соціальне </w:t>
      </w:r>
      <w:r w:rsidR="00EF0ED7" w:rsidRPr="009B6086">
        <w:rPr>
          <w:rFonts w:ascii="Times New Roman" w:eastAsia="Times New Roman" w:hAnsi="Times New Roman"/>
          <w:color w:val="444444"/>
          <w:kern w:val="0"/>
          <w:sz w:val="28"/>
          <w:szCs w:val="28"/>
          <w:lang w:val="uk-UA"/>
        </w:rPr>
        <w:t xml:space="preserve"> служіння є </w:t>
      </w:r>
      <w:r w:rsidR="007C0A74" w:rsidRPr="001F0DEC">
        <w:rPr>
          <w:rFonts w:ascii="Times New Roman" w:eastAsia="Times New Roman" w:hAnsi="Times New Roman"/>
          <w:color w:val="444444"/>
          <w:kern w:val="0"/>
          <w:sz w:val="28"/>
          <w:szCs w:val="28"/>
          <w:lang w:val="uk-UA"/>
        </w:rPr>
        <w:t>і</w:t>
      </w:r>
      <w:r w:rsidR="00EF0ED7" w:rsidRPr="009B6086">
        <w:rPr>
          <w:rFonts w:ascii="Times New Roman" w:eastAsia="Times New Roman" w:hAnsi="Times New Roman"/>
          <w:color w:val="444444"/>
          <w:kern w:val="0"/>
          <w:sz w:val="28"/>
          <w:szCs w:val="28"/>
          <w:lang w:val="uk-UA"/>
        </w:rPr>
        <w:t xml:space="preserve"> традиційна благодійність, і </w:t>
      </w:r>
      <w:r w:rsidR="007C0A74" w:rsidRPr="001F0DEC">
        <w:rPr>
          <w:rFonts w:ascii="Times New Roman" w:eastAsia="Times New Roman" w:hAnsi="Times New Roman"/>
          <w:color w:val="444444"/>
          <w:kern w:val="0"/>
          <w:sz w:val="28"/>
          <w:szCs w:val="28"/>
          <w:lang w:val="uk-UA"/>
        </w:rPr>
        <w:t>регулярна</w:t>
      </w:r>
      <w:r w:rsidR="00EF0ED7" w:rsidRPr="009B6086">
        <w:rPr>
          <w:rFonts w:ascii="Times New Roman" w:eastAsia="Times New Roman" w:hAnsi="Times New Roman"/>
          <w:color w:val="444444"/>
          <w:kern w:val="0"/>
          <w:sz w:val="28"/>
          <w:szCs w:val="28"/>
          <w:lang w:val="uk-UA"/>
        </w:rPr>
        <w:t xml:space="preserve"> діяльність</w:t>
      </w:r>
      <w:r w:rsidR="007C0A74" w:rsidRPr="001F0DEC">
        <w:rPr>
          <w:rFonts w:ascii="Times New Roman" w:eastAsia="Times New Roman" w:hAnsi="Times New Roman"/>
          <w:color w:val="444444"/>
          <w:kern w:val="0"/>
          <w:sz w:val="28"/>
          <w:szCs w:val="28"/>
          <w:lang w:val="uk-UA"/>
        </w:rPr>
        <w:t xml:space="preserve">, котра передбачає </w:t>
      </w:r>
      <w:r w:rsidR="004C4825" w:rsidRPr="001F0DEC">
        <w:rPr>
          <w:rFonts w:ascii="Times New Roman" w:eastAsia="Times New Roman" w:hAnsi="Times New Roman"/>
          <w:color w:val="444444"/>
          <w:kern w:val="0"/>
          <w:sz w:val="28"/>
          <w:szCs w:val="28"/>
          <w:lang w:val="uk-UA"/>
        </w:rPr>
        <w:t>здійснення</w:t>
      </w:r>
      <w:r w:rsidR="00EF0ED7" w:rsidRPr="009B6086">
        <w:rPr>
          <w:rFonts w:ascii="Times New Roman" w:eastAsia="Times New Roman" w:hAnsi="Times New Roman"/>
          <w:color w:val="444444"/>
          <w:kern w:val="0"/>
          <w:sz w:val="28"/>
          <w:szCs w:val="28"/>
          <w:lang w:val="uk-UA"/>
        </w:rPr>
        <w:t xml:space="preserve"> соціальної роботи» [13].</w:t>
      </w:r>
    </w:p>
    <w:p w14:paraId="59F69808" w14:textId="77777777" w:rsidR="006220BD"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rPr>
        <w:t>Соціальн</w:t>
      </w:r>
      <w:r w:rsidR="0057010C" w:rsidRPr="001F0DEC">
        <w:rPr>
          <w:rFonts w:ascii="Times New Roman" w:eastAsia="Times New Roman" w:hAnsi="Times New Roman"/>
          <w:color w:val="444444"/>
          <w:kern w:val="0"/>
          <w:sz w:val="28"/>
          <w:szCs w:val="28"/>
          <w:lang w:val="uk-UA"/>
        </w:rPr>
        <w:t xml:space="preserve">а позиція та </w:t>
      </w:r>
      <w:r w:rsidRPr="001F0DEC">
        <w:rPr>
          <w:rFonts w:ascii="Times New Roman" w:eastAsia="Times New Roman" w:hAnsi="Times New Roman"/>
          <w:color w:val="444444"/>
          <w:kern w:val="0"/>
          <w:sz w:val="28"/>
          <w:szCs w:val="28"/>
        </w:rPr>
        <w:t xml:space="preserve">вчення Православної Церкви </w:t>
      </w:r>
      <w:r w:rsidR="0057010C" w:rsidRPr="001F0DEC">
        <w:rPr>
          <w:rFonts w:ascii="Times New Roman" w:eastAsia="Times New Roman" w:hAnsi="Times New Roman"/>
          <w:color w:val="444444"/>
          <w:kern w:val="0"/>
          <w:sz w:val="28"/>
          <w:szCs w:val="28"/>
          <w:lang w:val="uk-UA"/>
        </w:rPr>
        <w:t>передбачає сформоване</w:t>
      </w:r>
      <w:r w:rsidRPr="001F0DEC">
        <w:rPr>
          <w:rFonts w:ascii="Times New Roman" w:eastAsia="Times New Roman" w:hAnsi="Times New Roman"/>
          <w:color w:val="444444"/>
          <w:kern w:val="0"/>
          <w:sz w:val="28"/>
          <w:szCs w:val="28"/>
        </w:rPr>
        <w:t xml:space="preserve"> уявлення </w:t>
      </w:r>
      <w:r w:rsidR="0057010C" w:rsidRPr="001F0DEC">
        <w:rPr>
          <w:rFonts w:ascii="Times New Roman" w:eastAsia="Times New Roman" w:hAnsi="Times New Roman"/>
          <w:color w:val="444444"/>
          <w:kern w:val="0"/>
          <w:sz w:val="28"/>
          <w:szCs w:val="28"/>
          <w:lang w:val="uk-UA"/>
        </w:rPr>
        <w:t xml:space="preserve">та погляд на те що можна назвати </w:t>
      </w:r>
      <w:r w:rsidRPr="001F0DEC">
        <w:rPr>
          <w:rFonts w:ascii="Times New Roman" w:eastAsia="Times New Roman" w:hAnsi="Times New Roman"/>
          <w:color w:val="444444"/>
          <w:kern w:val="0"/>
          <w:sz w:val="28"/>
          <w:szCs w:val="28"/>
        </w:rPr>
        <w:t>ідеал</w:t>
      </w:r>
      <w:r w:rsidR="0057010C" w:rsidRPr="001F0DEC">
        <w:rPr>
          <w:rFonts w:ascii="Times New Roman" w:eastAsia="Times New Roman" w:hAnsi="Times New Roman"/>
          <w:color w:val="444444"/>
          <w:kern w:val="0"/>
          <w:sz w:val="28"/>
          <w:szCs w:val="28"/>
          <w:lang w:val="uk-UA"/>
        </w:rPr>
        <w:t>ом</w:t>
      </w:r>
      <w:r w:rsidRPr="001F0DEC">
        <w:rPr>
          <w:rFonts w:ascii="Times New Roman" w:eastAsia="Times New Roman" w:hAnsi="Times New Roman"/>
          <w:color w:val="444444"/>
          <w:kern w:val="0"/>
          <w:sz w:val="28"/>
          <w:szCs w:val="28"/>
        </w:rPr>
        <w:t xml:space="preserve"> </w:t>
      </w:r>
      <w:r w:rsidR="0057010C" w:rsidRPr="001F0DEC">
        <w:rPr>
          <w:rFonts w:ascii="Times New Roman" w:eastAsia="Times New Roman" w:hAnsi="Times New Roman"/>
          <w:color w:val="444444"/>
          <w:kern w:val="0"/>
          <w:sz w:val="28"/>
          <w:szCs w:val="28"/>
          <w:lang w:val="uk-UA"/>
        </w:rPr>
        <w:t>для сучасного</w:t>
      </w:r>
      <w:r w:rsidRPr="001F0DEC">
        <w:rPr>
          <w:rFonts w:ascii="Times New Roman" w:eastAsia="Times New Roman" w:hAnsi="Times New Roman"/>
          <w:color w:val="444444"/>
          <w:kern w:val="0"/>
          <w:sz w:val="28"/>
          <w:szCs w:val="28"/>
        </w:rPr>
        <w:t xml:space="preserve"> суспільств</w:t>
      </w:r>
      <w:r w:rsidR="0057010C" w:rsidRPr="001F0DEC">
        <w:rPr>
          <w:rFonts w:ascii="Times New Roman" w:eastAsia="Times New Roman" w:hAnsi="Times New Roman"/>
          <w:color w:val="444444"/>
          <w:kern w:val="0"/>
          <w:sz w:val="28"/>
          <w:szCs w:val="28"/>
          <w:lang w:val="uk-UA"/>
        </w:rPr>
        <w:t>а</w:t>
      </w:r>
      <w:r w:rsidRPr="001F0DEC">
        <w:rPr>
          <w:rFonts w:ascii="Times New Roman" w:eastAsia="Times New Roman" w:hAnsi="Times New Roman"/>
          <w:color w:val="444444"/>
          <w:kern w:val="0"/>
          <w:sz w:val="28"/>
          <w:szCs w:val="28"/>
        </w:rPr>
        <w:t xml:space="preserve">, </w:t>
      </w:r>
      <w:r w:rsidR="0057010C" w:rsidRPr="001F0DEC">
        <w:rPr>
          <w:rFonts w:ascii="Times New Roman" w:eastAsia="Times New Roman" w:hAnsi="Times New Roman"/>
          <w:color w:val="444444"/>
          <w:kern w:val="0"/>
          <w:sz w:val="28"/>
          <w:szCs w:val="28"/>
          <w:lang w:val="uk-UA"/>
        </w:rPr>
        <w:t>у основі якого є</w:t>
      </w:r>
      <w:r w:rsidRPr="001F0DEC">
        <w:rPr>
          <w:rFonts w:ascii="Times New Roman" w:eastAsia="Times New Roman" w:hAnsi="Times New Roman"/>
          <w:color w:val="444444"/>
          <w:kern w:val="0"/>
          <w:sz w:val="28"/>
          <w:szCs w:val="28"/>
        </w:rPr>
        <w:t xml:space="preserve"> православні традиції. Необхідність </w:t>
      </w:r>
      <w:r w:rsidR="00580B4A" w:rsidRPr="001F0DEC">
        <w:rPr>
          <w:rFonts w:ascii="Times New Roman" w:eastAsia="Times New Roman" w:hAnsi="Times New Roman"/>
          <w:color w:val="444444"/>
          <w:kern w:val="0"/>
          <w:sz w:val="28"/>
          <w:szCs w:val="28"/>
          <w:lang w:val="uk-UA"/>
        </w:rPr>
        <w:t xml:space="preserve">створення </w:t>
      </w:r>
      <w:r w:rsidRPr="001F0DEC">
        <w:rPr>
          <w:rFonts w:ascii="Times New Roman" w:eastAsia="Times New Roman" w:hAnsi="Times New Roman"/>
          <w:color w:val="444444"/>
          <w:kern w:val="0"/>
          <w:sz w:val="28"/>
          <w:szCs w:val="28"/>
        </w:rPr>
        <w:t xml:space="preserve">соціальної концепції </w:t>
      </w:r>
      <w:r w:rsidR="00580B4A" w:rsidRPr="001F0DEC">
        <w:rPr>
          <w:rFonts w:ascii="Times New Roman" w:eastAsia="Times New Roman" w:hAnsi="Times New Roman"/>
          <w:color w:val="444444"/>
          <w:kern w:val="0"/>
          <w:sz w:val="28"/>
          <w:szCs w:val="28"/>
          <w:lang w:val="uk-UA"/>
        </w:rPr>
        <w:t xml:space="preserve">Православної </w:t>
      </w:r>
      <w:r w:rsidRPr="001F0DEC">
        <w:rPr>
          <w:rFonts w:ascii="Times New Roman" w:eastAsia="Times New Roman" w:hAnsi="Times New Roman"/>
          <w:color w:val="444444"/>
          <w:kern w:val="0"/>
          <w:sz w:val="28"/>
          <w:szCs w:val="28"/>
        </w:rPr>
        <w:t xml:space="preserve">Церкви </w:t>
      </w:r>
      <w:r w:rsidR="00580B4A" w:rsidRPr="001F0DEC">
        <w:rPr>
          <w:rFonts w:ascii="Times New Roman" w:eastAsia="Times New Roman" w:hAnsi="Times New Roman"/>
          <w:color w:val="444444"/>
          <w:kern w:val="0"/>
          <w:sz w:val="28"/>
          <w:szCs w:val="28"/>
          <w:lang w:val="uk-UA"/>
        </w:rPr>
        <w:t xml:space="preserve">пояснюється тим, </w:t>
      </w:r>
      <w:r w:rsidRPr="001F0DEC">
        <w:rPr>
          <w:rFonts w:ascii="Times New Roman" w:eastAsia="Times New Roman" w:hAnsi="Times New Roman"/>
          <w:color w:val="444444"/>
          <w:kern w:val="0"/>
          <w:sz w:val="28"/>
          <w:szCs w:val="28"/>
        </w:rPr>
        <w:t>що християнство для</w:t>
      </w:r>
      <w:r w:rsidR="00580B4A" w:rsidRPr="001F0DEC">
        <w:rPr>
          <w:rFonts w:ascii="Times New Roman" w:eastAsia="Times New Roman" w:hAnsi="Times New Roman"/>
          <w:color w:val="444444"/>
          <w:kern w:val="0"/>
          <w:sz w:val="28"/>
          <w:szCs w:val="28"/>
          <w:lang w:val="uk-UA"/>
        </w:rPr>
        <w:t xml:space="preserve"> кожного</w:t>
      </w:r>
      <w:r w:rsidRPr="001F0DEC">
        <w:rPr>
          <w:rFonts w:ascii="Times New Roman" w:eastAsia="Times New Roman" w:hAnsi="Times New Roman"/>
          <w:color w:val="444444"/>
          <w:kern w:val="0"/>
          <w:sz w:val="28"/>
          <w:szCs w:val="28"/>
        </w:rPr>
        <w:t xml:space="preserve"> християнина </w:t>
      </w:r>
      <w:r w:rsidR="00580B4A" w:rsidRPr="001F0DEC">
        <w:rPr>
          <w:rFonts w:ascii="Times New Roman" w:eastAsia="Times New Roman" w:hAnsi="Times New Roman"/>
          <w:color w:val="444444"/>
          <w:kern w:val="0"/>
          <w:sz w:val="28"/>
          <w:szCs w:val="28"/>
          <w:lang w:val="uk-UA"/>
        </w:rPr>
        <w:t xml:space="preserve">являється не лише </w:t>
      </w:r>
      <w:r w:rsidRPr="001F0DEC">
        <w:rPr>
          <w:rFonts w:ascii="Times New Roman" w:eastAsia="Times New Roman" w:hAnsi="Times New Roman"/>
          <w:color w:val="444444"/>
          <w:kern w:val="0"/>
          <w:sz w:val="28"/>
          <w:szCs w:val="28"/>
        </w:rPr>
        <w:t>релігією</w:t>
      </w:r>
      <w:r w:rsidR="00580B4A" w:rsidRPr="001F0DEC">
        <w:rPr>
          <w:rFonts w:ascii="Times New Roman" w:eastAsia="Times New Roman" w:hAnsi="Times New Roman"/>
          <w:color w:val="444444"/>
          <w:kern w:val="0"/>
          <w:sz w:val="28"/>
          <w:szCs w:val="28"/>
          <w:lang w:val="uk-UA"/>
        </w:rPr>
        <w:t xml:space="preserve">, вірою, а є </w:t>
      </w:r>
      <w:proofErr w:type="gramStart"/>
      <w:r w:rsidR="00580B4A" w:rsidRPr="001F0DEC">
        <w:rPr>
          <w:rFonts w:ascii="Times New Roman" w:eastAsia="Times New Roman" w:hAnsi="Times New Roman"/>
          <w:color w:val="444444"/>
          <w:kern w:val="0"/>
          <w:sz w:val="28"/>
          <w:szCs w:val="28"/>
          <w:lang w:val="uk-UA"/>
        </w:rPr>
        <w:t xml:space="preserve">і </w:t>
      </w:r>
      <w:r w:rsidRPr="001F0DEC">
        <w:rPr>
          <w:rFonts w:ascii="Times New Roman" w:eastAsia="Times New Roman" w:hAnsi="Times New Roman"/>
          <w:color w:val="444444"/>
          <w:kern w:val="0"/>
          <w:sz w:val="28"/>
          <w:szCs w:val="28"/>
        </w:rPr>
        <w:t xml:space="preserve"> принципом</w:t>
      </w:r>
      <w:proofErr w:type="gramEnd"/>
      <w:r w:rsidR="00580B4A" w:rsidRPr="001F0DEC">
        <w:rPr>
          <w:rFonts w:ascii="Times New Roman" w:eastAsia="Times New Roman" w:hAnsi="Times New Roman"/>
          <w:color w:val="444444"/>
          <w:kern w:val="0"/>
          <w:sz w:val="28"/>
          <w:szCs w:val="28"/>
          <w:lang w:val="uk-UA"/>
        </w:rPr>
        <w:t xml:space="preserve">, способом </w:t>
      </w:r>
      <w:r w:rsidRPr="001F0DEC">
        <w:rPr>
          <w:rFonts w:ascii="Times New Roman" w:eastAsia="Times New Roman" w:hAnsi="Times New Roman"/>
          <w:color w:val="444444"/>
          <w:kern w:val="0"/>
          <w:sz w:val="28"/>
          <w:szCs w:val="28"/>
        </w:rPr>
        <w:t>життя в</w:t>
      </w:r>
      <w:r w:rsidR="00580B4A" w:rsidRPr="001F0DEC">
        <w:rPr>
          <w:rFonts w:ascii="Times New Roman" w:eastAsia="Times New Roman" w:hAnsi="Times New Roman"/>
          <w:color w:val="444444"/>
          <w:kern w:val="0"/>
          <w:sz w:val="28"/>
          <w:szCs w:val="28"/>
          <w:lang w:val="uk-UA"/>
        </w:rPr>
        <w:t>загалі</w:t>
      </w:r>
      <w:r w:rsidRPr="001F0DEC">
        <w:rPr>
          <w:rFonts w:ascii="Times New Roman" w:eastAsia="Times New Roman" w:hAnsi="Times New Roman"/>
          <w:color w:val="444444"/>
          <w:kern w:val="0"/>
          <w:sz w:val="28"/>
          <w:szCs w:val="28"/>
        </w:rPr>
        <w:t xml:space="preserve">, </w:t>
      </w:r>
      <w:r w:rsidR="00C473DE" w:rsidRPr="001F0DEC">
        <w:rPr>
          <w:rFonts w:ascii="Times New Roman" w:eastAsia="Times New Roman" w:hAnsi="Times New Roman"/>
          <w:color w:val="444444"/>
          <w:kern w:val="0"/>
          <w:sz w:val="28"/>
          <w:szCs w:val="28"/>
          <w:lang w:val="uk-UA"/>
        </w:rPr>
        <w:t xml:space="preserve">котрий передбачає </w:t>
      </w:r>
      <w:r w:rsidRPr="001F0DEC">
        <w:rPr>
          <w:rFonts w:ascii="Times New Roman" w:eastAsia="Times New Roman" w:hAnsi="Times New Roman"/>
          <w:color w:val="444444"/>
          <w:kern w:val="0"/>
          <w:sz w:val="28"/>
          <w:szCs w:val="28"/>
        </w:rPr>
        <w:t>соціальн</w:t>
      </w:r>
      <w:r w:rsidR="00C473DE" w:rsidRPr="001F0DEC">
        <w:rPr>
          <w:rFonts w:ascii="Times New Roman" w:eastAsia="Times New Roman" w:hAnsi="Times New Roman"/>
          <w:color w:val="444444"/>
          <w:kern w:val="0"/>
          <w:sz w:val="28"/>
          <w:szCs w:val="28"/>
          <w:lang w:val="uk-UA"/>
        </w:rPr>
        <w:t>у</w:t>
      </w:r>
      <w:r w:rsidRPr="001F0DEC">
        <w:rPr>
          <w:rFonts w:ascii="Times New Roman" w:eastAsia="Times New Roman" w:hAnsi="Times New Roman"/>
          <w:color w:val="444444"/>
          <w:kern w:val="0"/>
          <w:sz w:val="28"/>
          <w:szCs w:val="28"/>
        </w:rPr>
        <w:t xml:space="preserve">, </w:t>
      </w:r>
      <w:r w:rsidR="00C473DE" w:rsidRPr="001F0DEC">
        <w:rPr>
          <w:rFonts w:ascii="Times New Roman" w:eastAsia="Times New Roman" w:hAnsi="Times New Roman"/>
          <w:color w:val="444444"/>
          <w:kern w:val="0"/>
          <w:sz w:val="28"/>
          <w:szCs w:val="28"/>
        </w:rPr>
        <w:t>економічн</w:t>
      </w:r>
      <w:r w:rsidR="00C473DE" w:rsidRPr="001F0DEC">
        <w:rPr>
          <w:rFonts w:ascii="Times New Roman" w:eastAsia="Times New Roman" w:hAnsi="Times New Roman"/>
          <w:color w:val="444444"/>
          <w:kern w:val="0"/>
          <w:sz w:val="28"/>
          <w:szCs w:val="28"/>
          <w:lang w:val="uk-UA"/>
        </w:rPr>
        <w:t>у</w:t>
      </w:r>
      <w:r w:rsidR="00C473DE"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rPr>
        <w:t>культурн</w:t>
      </w:r>
      <w:r w:rsidR="00C473DE" w:rsidRPr="001F0DEC">
        <w:rPr>
          <w:rFonts w:ascii="Times New Roman" w:eastAsia="Times New Roman" w:hAnsi="Times New Roman"/>
          <w:color w:val="444444"/>
          <w:kern w:val="0"/>
          <w:sz w:val="28"/>
          <w:szCs w:val="28"/>
          <w:lang w:val="uk-UA"/>
        </w:rPr>
        <w:t>у</w:t>
      </w:r>
      <w:r w:rsidRPr="001F0DEC">
        <w:rPr>
          <w:rFonts w:ascii="Times New Roman" w:eastAsia="Times New Roman" w:hAnsi="Times New Roman"/>
          <w:color w:val="444444"/>
          <w:kern w:val="0"/>
          <w:sz w:val="28"/>
          <w:szCs w:val="28"/>
        </w:rPr>
        <w:t>, політичн</w:t>
      </w:r>
      <w:r w:rsidR="00C473DE" w:rsidRPr="001F0DEC">
        <w:rPr>
          <w:rFonts w:ascii="Times New Roman" w:eastAsia="Times New Roman" w:hAnsi="Times New Roman"/>
          <w:color w:val="444444"/>
          <w:kern w:val="0"/>
          <w:sz w:val="28"/>
          <w:szCs w:val="28"/>
          <w:lang w:val="uk-UA"/>
        </w:rPr>
        <w:t xml:space="preserve">у </w:t>
      </w:r>
      <w:r w:rsidRPr="001F0DEC">
        <w:rPr>
          <w:rFonts w:ascii="Times New Roman" w:eastAsia="Times New Roman" w:hAnsi="Times New Roman"/>
          <w:color w:val="444444"/>
          <w:kern w:val="0"/>
          <w:sz w:val="28"/>
          <w:szCs w:val="28"/>
        </w:rPr>
        <w:t xml:space="preserve"> </w:t>
      </w:r>
      <w:r w:rsidR="00C473DE" w:rsidRPr="001F0DEC">
        <w:rPr>
          <w:rFonts w:ascii="Times New Roman" w:eastAsia="Times New Roman" w:hAnsi="Times New Roman"/>
          <w:color w:val="444444"/>
          <w:kern w:val="0"/>
          <w:sz w:val="28"/>
          <w:szCs w:val="28"/>
          <w:lang w:val="uk-UA"/>
        </w:rPr>
        <w:t>та інші сторони життя</w:t>
      </w:r>
    </w:p>
    <w:p w14:paraId="0B911DA4" w14:textId="3E8681C1" w:rsidR="00EF0ED7" w:rsidRPr="001F0DEC" w:rsidRDefault="00E5440E"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t xml:space="preserve">Необхідно сказати, </w:t>
      </w:r>
      <w:r w:rsidR="00EF0ED7" w:rsidRPr="001F0DEC">
        <w:rPr>
          <w:rFonts w:ascii="Times New Roman" w:eastAsia="Times New Roman" w:hAnsi="Times New Roman"/>
          <w:color w:val="444444"/>
          <w:kern w:val="0"/>
          <w:sz w:val="28"/>
          <w:szCs w:val="28"/>
        </w:rPr>
        <w:t xml:space="preserve">що участь </w:t>
      </w:r>
      <w:r w:rsidRPr="001F0DEC">
        <w:rPr>
          <w:rFonts w:ascii="Times New Roman" w:eastAsia="Times New Roman" w:hAnsi="Times New Roman"/>
          <w:color w:val="444444"/>
          <w:kern w:val="0"/>
          <w:sz w:val="28"/>
          <w:szCs w:val="28"/>
          <w:lang w:val="uk-UA"/>
        </w:rPr>
        <w:t xml:space="preserve">релігійних організацій та церков </w:t>
      </w:r>
      <w:r w:rsidR="00EF0ED7"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lang w:val="uk-UA"/>
        </w:rPr>
        <w:t xml:space="preserve">у </w:t>
      </w:r>
      <w:r w:rsidR="00EF0ED7" w:rsidRPr="001F0DEC">
        <w:rPr>
          <w:rFonts w:ascii="Times New Roman" w:eastAsia="Times New Roman" w:hAnsi="Times New Roman"/>
          <w:color w:val="444444"/>
          <w:kern w:val="0"/>
          <w:sz w:val="28"/>
          <w:szCs w:val="28"/>
        </w:rPr>
        <w:t xml:space="preserve">житті </w:t>
      </w:r>
      <w:r w:rsidRPr="001F0DEC">
        <w:rPr>
          <w:rFonts w:ascii="Times New Roman" w:eastAsia="Times New Roman" w:hAnsi="Times New Roman"/>
          <w:color w:val="444444"/>
          <w:kern w:val="0"/>
          <w:sz w:val="28"/>
          <w:szCs w:val="28"/>
        </w:rPr>
        <w:t>суспіль</w:t>
      </w:r>
      <w:r w:rsidRPr="001F0DEC">
        <w:rPr>
          <w:rFonts w:ascii="Times New Roman" w:eastAsia="Times New Roman" w:hAnsi="Times New Roman"/>
          <w:color w:val="444444"/>
          <w:kern w:val="0"/>
          <w:sz w:val="28"/>
          <w:szCs w:val="28"/>
          <w:lang w:val="uk-UA"/>
        </w:rPr>
        <w:t xml:space="preserve">ства може бути </w:t>
      </w:r>
      <w:r w:rsidR="00EF0ED7" w:rsidRPr="001F0DEC">
        <w:rPr>
          <w:rFonts w:ascii="Times New Roman" w:eastAsia="Times New Roman" w:hAnsi="Times New Roman"/>
          <w:color w:val="444444"/>
          <w:kern w:val="0"/>
          <w:sz w:val="28"/>
          <w:szCs w:val="28"/>
        </w:rPr>
        <w:t>проявл</w:t>
      </w:r>
      <w:r w:rsidRPr="001F0DEC">
        <w:rPr>
          <w:rFonts w:ascii="Times New Roman" w:eastAsia="Times New Roman" w:hAnsi="Times New Roman"/>
          <w:color w:val="444444"/>
          <w:kern w:val="0"/>
          <w:sz w:val="28"/>
          <w:szCs w:val="28"/>
          <w:lang w:val="uk-UA"/>
        </w:rPr>
        <w:t xml:space="preserve">ено як </w:t>
      </w:r>
      <w:r w:rsidR="00EF0ED7" w:rsidRPr="001F0DEC">
        <w:rPr>
          <w:rFonts w:ascii="Times New Roman" w:eastAsia="Times New Roman" w:hAnsi="Times New Roman"/>
          <w:color w:val="444444"/>
          <w:kern w:val="0"/>
          <w:sz w:val="28"/>
          <w:szCs w:val="28"/>
        </w:rPr>
        <w:t>у</w:t>
      </w:r>
      <w:r w:rsidRPr="001F0DEC">
        <w:rPr>
          <w:rFonts w:ascii="Times New Roman" w:eastAsia="Times New Roman" w:hAnsi="Times New Roman"/>
          <w:color w:val="444444"/>
          <w:kern w:val="0"/>
          <w:sz w:val="28"/>
          <w:szCs w:val="28"/>
          <w:lang w:val="uk-UA"/>
        </w:rPr>
        <w:t xml:space="preserve"> молитві</w:t>
      </w:r>
      <w:r w:rsidR="00EF0ED7"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lang w:val="uk-UA"/>
        </w:rPr>
        <w:t xml:space="preserve">так і у </w:t>
      </w:r>
      <w:r w:rsidR="00EF0ED7" w:rsidRPr="001F0DEC">
        <w:rPr>
          <w:rFonts w:ascii="Times New Roman" w:eastAsia="Times New Roman" w:hAnsi="Times New Roman"/>
          <w:color w:val="444444"/>
          <w:kern w:val="0"/>
          <w:sz w:val="28"/>
          <w:szCs w:val="28"/>
        </w:rPr>
        <w:t>просвіт</w:t>
      </w:r>
      <w:r w:rsidRPr="001F0DEC">
        <w:rPr>
          <w:rFonts w:ascii="Times New Roman" w:eastAsia="Times New Roman" w:hAnsi="Times New Roman"/>
          <w:color w:val="444444"/>
          <w:kern w:val="0"/>
          <w:sz w:val="28"/>
          <w:szCs w:val="28"/>
          <w:lang w:val="uk-UA"/>
        </w:rPr>
        <w:t>і</w:t>
      </w:r>
      <w:r w:rsidR="00EF0ED7" w:rsidRPr="001F0DEC">
        <w:rPr>
          <w:rFonts w:ascii="Times New Roman" w:eastAsia="Times New Roman" w:hAnsi="Times New Roman"/>
          <w:color w:val="444444"/>
          <w:kern w:val="0"/>
          <w:sz w:val="28"/>
          <w:szCs w:val="28"/>
        </w:rPr>
        <w:t>, вихов</w:t>
      </w:r>
      <w:r w:rsidRPr="001F0DEC">
        <w:rPr>
          <w:rFonts w:ascii="Times New Roman" w:eastAsia="Times New Roman" w:hAnsi="Times New Roman"/>
          <w:color w:val="444444"/>
          <w:kern w:val="0"/>
          <w:sz w:val="28"/>
          <w:szCs w:val="28"/>
          <w:lang w:val="uk-UA"/>
        </w:rPr>
        <w:t xml:space="preserve">анні, </w:t>
      </w:r>
      <w:r w:rsidR="00EF0ED7" w:rsidRPr="001F0DEC">
        <w:rPr>
          <w:rFonts w:ascii="Times New Roman" w:eastAsia="Times New Roman" w:hAnsi="Times New Roman"/>
          <w:color w:val="444444"/>
          <w:kern w:val="0"/>
          <w:sz w:val="28"/>
          <w:szCs w:val="28"/>
        </w:rPr>
        <w:t xml:space="preserve"> благодійн</w:t>
      </w:r>
      <w:r w:rsidRPr="001F0DEC">
        <w:rPr>
          <w:rFonts w:ascii="Times New Roman" w:eastAsia="Times New Roman" w:hAnsi="Times New Roman"/>
          <w:color w:val="444444"/>
          <w:kern w:val="0"/>
          <w:sz w:val="28"/>
          <w:szCs w:val="28"/>
          <w:lang w:val="uk-UA"/>
        </w:rPr>
        <w:t>ій</w:t>
      </w:r>
      <w:r w:rsidR="00EF0ED7" w:rsidRPr="001F0DEC">
        <w:rPr>
          <w:rFonts w:ascii="Times New Roman" w:eastAsia="Times New Roman" w:hAnsi="Times New Roman"/>
          <w:color w:val="444444"/>
          <w:kern w:val="0"/>
          <w:sz w:val="28"/>
          <w:szCs w:val="28"/>
        </w:rPr>
        <w:t>, інформаційн</w:t>
      </w:r>
      <w:r w:rsidRPr="001F0DEC">
        <w:rPr>
          <w:rFonts w:ascii="Times New Roman" w:eastAsia="Times New Roman" w:hAnsi="Times New Roman"/>
          <w:color w:val="444444"/>
          <w:kern w:val="0"/>
          <w:sz w:val="28"/>
          <w:szCs w:val="28"/>
          <w:lang w:val="uk-UA"/>
        </w:rPr>
        <w:t>ій</w:t>
      </w:r>
      <w:r w:rsidR="00EF0ED7" w:rsidRPr="001F0DEC">
        <w:rPr>
          <w:rFonts w:ascii="Times New Roman" w:eastAsia="Times New Roman" w:hAnsi="Times New Roman"/>
          <w:color w:val="444444"/>
          <w:kern w:val="0"/>
          <w:sz w:val="28"/>
          <w:szCs w:val="28"/>
        </w:rPr>
        <w:t xml:space="preserve"> та </w:t>
      </w:r>
      <w:r w:rsidRPr="001F0DEC">
        <w:rPr>
          <w:rFonts w:ascii="Times New Roman" w:eastAsia="Times New Roman" w:hAnsi="Times New Roman"/>
          <w:color w:val="444444"/>
          <w:kern w:val="0"/>
          <w:sz w:val="28"/>
          <w:szCs w:val="28"/>
          <w:lang w:val="uk-UA"/>
        </w:rPr>
        <w:t>доброчинній діяльності</w:t>
      </w:r>
      <w:r w:rsidR="00EF0ED7" w:rsidRPr="001F0DEC">
        <w:rPr>
          <w:rFonts w:ascii="Times New Roman" w:eastAsia="Times New Roman" w:hAnsi="Times New Roman"/>
          <w:color w:val="444444"/>
          <w:kern w:val="0"/>
          <w:sz w:val="28"/>
          <w:szCs w:val="28"/>
        </w:rPr>
        <w:t xml:space="preserve">. </w:t>
      </w:r>
      <w:r w:rsidR="002F115F" w:rsidRPr="001F0DEC">
        <w:rPr>
          <w:rFonts w:ascii="Times New Roman" w:eastAsia="Times New Roman" w:hAnsi="Times New Roman"/>
          <w:color w:val="444444"/>
          <w:kern w:val="0"/>
          <w:sz w:val="28"/>
          <w:szCs w:val="28"/>
          <w:lang w:val="uk-UA"/>
        </w:rPr>
        <w:t xml:space="preserve">Спрямування соціальної діяльності та </w:t>
      </w:r>
      <w:r w:rsidR="00EF0ED7" w:rsidRPr="001F0DEC">
        <w:rPr>
          <w:rFonts w:ascii="Times New Roman" w:eastAsia="Times New Roman" w:hAnsi="Times New Roman"/>
          <w:color w:val="444444"/>
          <w:kern w:val="0"/>
          <w:sz w:val="28"/>
          <w:szCs w:val="28"/>
        </w:rPr>
        <w:t xml:space="preserve">соціальної роботи </w:t>
      </w:r>
      <w:r w:rsidR="002F115F" w:rsidRPr="001F0DEC">
        <w:rPr>
          <w:rFonts w:ascii="Times New Roman" w:eastAsia="Times New Roman" w:hAnsi="Times New Roman"/>
          <w:color w:val="444444"/>
          <w:kern w:val="0"/>
          <w:sz w:val="28"/>
          <w:szCs w:val="28"/>
          <w:lang w:val="uk-UA"/>
        </w:rPr>
        <w:t>може бути наступним</w:t>
      </w:r>
      <w:r w:rsidR="00EF0ED7" w:rsidRPr="001F0DEC">
        <w:rPr>
          <w:rFonts w:ascii="Times New Roman" w:eastAsia="Times New Roman" w:hAnsi="Times New Roman"/>
          <w:color w:val="444444"/>
          <w:kern w:val="0"/>
          <w:sz w:val="28"/>
          <w:szCs w:val="28"/>
        </w:rPr>
        <w:t>: духовна, моральна,</w:t>
      </w:r>
      <w:r w:rsidR="00CC25EA" w:rsidRPr="001F0DEC">
        <w:rPr>
          <w:rFonts w:ascii="Times New Roman" w:eastAsia="Times New Roman" w:hAnsi="Times New Roman"/>
          <w:color w:val="444444"/>
          <w:kern w:val="0"/>
          <w:sz w:val="28"/>
          <w:szCs w:val="28"/>
          <w:lang w:val="uk-UA"/>
        </w:rPr>
        <w:t xml:space="preserve"> етична, </w:t>
      </w:r>
      <w:r w:rsidR="00EF0ED7" w:rsidRPr="001F0DEC">
        <w:rPr>
          <w:rFonts w:ascii="Times New Roman" w:eastAsia="Times New Roman" w:hAnsi="Times New Roman"/>
          <w:color w:val="444444"/>
          <w:kern w:val="0"/>
          <w:sz w:val="28"/>
          <w:szCs w:val="28"/>
        </w:rPr>
        <w:t xml:space="preserve"> культурна, </w:t>
      </w:r>
      <w:r w:rsidR="00CC25EA" w:rsidRPr="001F0DEC">
        <w:rPr>
          <w:rFonts w:ascii="Times New Roman" w:eastAsia="Times New Roman" w:hAnsi="Times New Roman"/>
          <w:color w:val="444444"/>
          <w:kern w:val="0"/>
          <w:sz w:val="28"/>
          <w:szCs w:val="28"/>
          <w:lang w:val="uk-UA"/>
        </w:rPr>
        <w:t xml:space="preserve">громадянсько - </w:t>
      </w:r>
      <w:r w:rsidR="00EF0ED7" w:rsidRPr="001F0DEC">
        <w:rPr>
          <w:rFonts w:ascii="Times New Roman" w:eastAsia="Times New Roman" w:hAnsi="Times New Roman"/>
          <w:color w:val="444444"/>
          <w:kern w:val="0"/>
          <w:sz w:val="28"/>
          <w:szCs w:val="28"/>
        </w:rPr>
        <w:t xml:space="preserve">патріотична </w:t>
      </w:r>
      <w:r w:rsidR="00CC25EA" w:rsidRPr="001F0DEC">
        <w:rPr>
          <w:rFonts w:ascii="Times New Roman" w:eastAsia="Times New Roman" w:hAnsi="Times New Roman"/>
          <w:color w:val="444444"/>
          <w:kern w:val="0"/>
          <w:sz w:val="28"/>
          <w:szCs w:val="28"/>
          <w:lang w:val="uk-UA"/>
        </w:rPr>
        <w:t>про</w:t>
      </w:r>
      <w:r w:rsidR="00EF0ED7" w:rsidRPr="001F0DEC">
        <w:rPr>
          <w:rFonts w:ascii="Times New Roman" w:eastAsia="Times New Roman" w:hAnsi="Times New Roman"/>
          <w:color w:val="444444"/>
          <w:kern w:val="0"/>
          <w:sz w:val="28"/>
          <w:szCs w:val="28"/>
        </w:rPr>
        <w:t xml:space="preserve">освіта </w:t>
      </w:r>
      <w:r w:rsidR="00CC25EA" w:rsidRPr="001F0DEC">
        <w:rPr>
          <w:rFonts w:ascii="Times New Roman" w:eastAsia="Times New Roman" w:hAnsi="Times New Roman"/>
          <w:color w:val="444444"/>
          <w:kern w:val="0"/>
          <w:sz w:val="28"/>
          <w:szCs w:val="28"/>
          <w:lang w:val="uk-UA"/>
        </w:rPr>
        <w:t>та</w:t>
      </w:r>
      <w:r w:rsidR="00EF0ED7" w:rsidRPr="001F0DEC">
        <w:rPr>
          <w:rFonts w:ascii="Times New Roman" w:eastAsia="Times New Roman" w:hAnsi="Times New Roman"/>
          <w:color w:val="444444"/>
          <w:kern w:val="0"/>
          <w:sz w:val="28"/>
          <w:szCs w:val="28"/>
        </w:rPr>
        <w:t xml:space="preserve"> виховання </w:t>
      </w:r>
      <w:r w:rsidR="002F5694" w:rsidRPr="001F0DEC">
        <w:rPr>
          <w:rFonts w:ascii="Times New Roman" w:eastAsia="Times New Roman" w:hAnsi="Times New Roman"/>
          <w:color w:val="444444"/>
          <w:kern w:val="0"/>
          <w:sz w:val="28"/>
          <w:szCs w:val="28"/>
          <w:lang w:val="uk-UA"/>
        </w:rPr>
        <w:t>представників</w:t>
      </w:r>
      <w:r w:rsidR="00EF0ED7" w:rsidRPr="001F0DEC">
        <w:rPr>
          <w:rFonts w:ascii="Times New Roman" w:eastAsia="Times New Roman" w:hAnsi="Times New Roman"/>
          <w:color w:val="444444"/>
          <w:kern w:val="0"/>
          <w:sz w:val="28"/>
          <w:szCs w:val="28"/>
        </w:rPr>
        <w:t xml:space="preserve"> молоді</w:t>
      </w:r>
      <w:r w:rsidR="002F5694" w:rsidRPr="001F0DEC">
        <w:rPr>
          <w:rFonts w:ascii="Times New Roman" w:eastAsia="Times New Roman" w:hAnsi="Times New Roman"/>
          <w:color w:val="444444"/>
          <w:kern w:val="0"/>
          <w:sz w:val="28"/>
          <w:szCs w:val="28"/>
          <w:lang w:val="uk-UA"/>
        </w:rPr>
        <w:t xml:space="preserve"> та дітей</w:t>
      </w:r>
      <w:r w:rsidR="00EF0ED7" w:rsidRPr="001F0DEC">
        <w:rPr>
          <w:rFonts w:ascii="Times New Roman" w:eastAsia="Times New Roman" w:hAnsi="Times New Roman"/>
          <w:color w:val="444444"/>
          <w:kern w:val="0"/>
          <w:sz w:val="28"/>
          <w:szCs w:val="28"/>
        </w:rPr>
        <w:t xml:space="preserve">; </w:t>
      </w:r>
      <w:r w:rsidR="00B52288" w:rsidRPr="001F0DEC">
        <w:rPr>
          <w:rFonts w:ascii="Times New Roman" w:eastAsia="Times New Roman" w:hAnsi="Times New Roman"/>
          <w:color w:val="444444"/>
          <w:kern w:val="0"/>
          <w:sz w:val="28"/>
          <w:szCs w:val="28"/>
          <w:lang w:val="uk-UA"/>
        </w:rPr>
        <w:t xml:space="preserve">пітримка, </w:t>
      </w:r>
      <w:r w:rsidR="00EF0ED7" w:rsidRPr="001F0DEC">
        <w:rPr>
          <w:rFonts w:ascii="Times New Roman" w:eastAsia="Times New Roman" w:hAnsi="Times New Roman"/>
          <w:color w:val="444444"/>
          <w:kern w:val="0"/>
          <w:sz w:val="28"/>
          <w:szCs w:val="28"/>
        </w:rPr>
        <w:t>духовно-</w:t>
      </w:r>
      <w:r w:rsidR="00B52288" w:rsidRPr="001F0DEC">
        <w:rPr>
          <w:rFonts w:ascii="Times New Roman" w:eastAsia="Times New Roman" w:hAnsi="Times New Roman"/>
          <w:color w:val="444444"/>
          <w:kern w:val="0"/>
          <w:sz w:val="28"/>
          <w:szCs w:val="28"/>
          <w:lang w:val="uk-UA"/>
        </w:rPr>
        <w:t xml:space="preserve">ціннісне, </w:t>
      </w:r>
      <w:r w:rsidR="00EF0ED7" w:rsidRPr="001F0DEC">
        <w:rPr>
          <w:rFonts w:ascii="Times New Roman" w:eastAsia="Times New Roman" w:hAnsi="Times New Roman"/>
          <w:color w:val="444444"/>
          <w:kern w:val="0"/>
          <w:sz w:val="28"/>
          <w:szCs w:val="28"/>
        </w:rPr>
        <w:t xml:space="preserve">моральне і </w:t>
      </w:r>
      <w:r w:rsidR="00B52288" w:rsidRPr="001F0DEC">
        <w:rPr>
          <w:rFonts w:ascii="Times New Roman" w:eastAsia="Times New Roman" w:hAnsi="Times New Roman"/>
          <w:color w:val="444444"/>
          <w:kern w:val="0"/>
          <w:sz w:val="28"/>
          <w:szCs w:val="28"/>
          <w:lang w:val="uk-UA"/>
        </w:rPr>
        <w:t xml:space="preserve">громадянсько - </w:t>
      </w:r>
      <w:r w:rsidR="00EF0ED7" w:rsidRPr="001F0DEC">
        <w:rPr>
          <w:rFonts w:ascii="Times New Roman" w:eastAsia="Times New Roman" w:hAnsi="Times New Roman"/>
          <w:color w:val="444444"/>
          <w:kern w:val="0"/>
          <w:sz w:val="28"/>
          <w:szCs w:val="28"/>
        </w:rPr>
        <w:t xml:space="preserve">патріотичне виховання </w:t>
      </w:r>
      <w:r w:rsidR="00B52288" w:rsidRPr="001F0DEC">
        <w:rPr>
          <w:rFonts w:ascii="Times New Roman" w:eastAsia="Times New Roman" w:hAnsi="Times New Roman"/>
          <w:color w:val="444444"/>
          <w:kern w:val="0"/>
          <w:sz w:val="28"/>
          <w:szCs w:val="28"/>
          <w:lang w:val="uk-UA"/>
        </w:rPr>
        <w:t>військовослужбовців, представників</w:t>
      </w:r>
      <w:r w:rsidR="00EF0ED7" w:rsidRPr="001F0DEC">
        <w:rPr>
          <w:rFonts w:ascii="Times New Roman" w:eastAsia="Times New Roman" w:hAnsi="Times New Roman"/>
          <w:color w:val="444444"/>
          <w:kern w:val="0"/>
          <w:sz w:val="28"/>
          <w:szCs w:val="28"/>
        </w:rPr>
        <w:t xml:space="preserve"> правоохоронних </w:t>
      </w:r>
      <w:r w:rsidR="00B52288" w:rsidRPr="001F0DEC">
        <w:rPr>
          <w:rFonts w:ascii="Times New Roman" w:eastAsia="Times New Roman" w:hAnsi="Times New Roman"/>
          <w:color w:val="444444"/>
          <w:kern w:val="0"/>
          <w:sz w:val="28"/>
          <w:szCs w:val="28"/>
          <w:lang w:val="uk-UA"/>
        </w:rPr>
        <w:t xml:space="preserve">органів, закладів, </w:t>
      </w:r>
      <w:r w:rsidR="00EF0ED7" w:rsidRPr="001F0DEC">
        <w:rPr>
          <w:rFonts w:ascii="Times New Roman" w:eastAsia="Times New Roman" w:hAnsi="Times New Roman"/>
          <w:color w:val="444444"/>
          <w:kern w:val="0"/>
          <w:sz w:val="28"/>
          <w:szCs w:val="28"/>
        </w:rPr>
        <w:t xml:space="preserve">установ; </w:t>
      </w:r>
      <w:r w:rsidR="00B52288" w:rsidRPr="001F0DEC">
        <w:rPr>
          <w:rFonts w:ascii="Times New Roman" w:eastAsia="Times New Roman" w:hAnsi="Times New Roman"/>
          <w:color w:val="444444"/>
          <w:kern w:val="0"/>
          <w:sz w:val="28"/>
          <w:szCs w:val="28"/>
          <w:lang w:val="uk-UA"/>
        </w:rPr>
        <w:t xml:space="preserve">доброчинна </w:t>
      </w:r>
      <w:r w:rsidR="00EF0ED7" w:rsidRPr="001F0DEC">
        <w:rPr>
          <w:rFonts w:ascii="Times New Roman" w:eastAsia="Times New Roman" w:hAnsi="Times New Roman"/>
          <w:color w:val="444444"/>
          <w:kern w:val="0"/>
          <w:sz w:val="28"/>
          <w:szCs w:val="28"/>
        </w:rPr>
        <w:t>благодійницька</w:t>
      </w:r>
      <w:r w:rsidR="00B52288" w:rsidRPr="001F0DEC">
        <w:rPr>
          <w:rFonts w:ascii="Times New Roman" w:eastAsia="Times New Roman" w:hAnsi="Times New Roman"/>
          <w:color w:val="444444"/>
          <w:kern w:val="0"/>
          <w:sz w:val="28"/>
          <w:szCs w:val="28"/>
          <w:lang w:val="uk-UA"/>
        </w:rPr>
        <w:t xml:space="preserve">, </w:t>
      </w:r>
      <w:r w:rsidR="00EF0ED7" w:rsidRPr="001F0DEC">
        <w:rPr>
          <w:rFonts w:ascii="Times New Roman" w:eastAsia="Times New Roman" w:hAnsi="Times New Roman"/>
          <w:color w:val="444444"/>
          <w:kern w:val="0"/>
          <w:sz w:val="28"/>
          <w:szCs w:val="28"/>
        </w:rPr>
        <w:t>соціальн</w:t>
      </w:r>
      <w:r w:rsidR="00B52288" w:rsidRPr="001F0DEC">
        <w:rPr>
          <w:rFonts w:ascii="Times New Roman" w:eastAsia="Times New Roman" w:hAnsi="Times New Roman"/>
          <w:color w:val="444444"/>
          <w:kern w:val="0"/>
          <w:sz w:val="28"/>
          <w:szCs w:val="28"/>
          <w:lang w:val="uk-UA"/>
        </w:rPr>
        <w:t xml:space="preserve">о-підтримуюча </w:t>
      </w:r>
      <w:r w:rsidR="00EF0ED7" w:rsidRPr="001F0DEC">
        <w:rPr>
          <w:rFonts w:ascii="Times New Roman" w:eastAsia="Times New Roman" w:hAnsi="Times New Roman"/>
          <w:color w:val="444444"/>
          <w:kern w:val="0"/>
          <w:sz w:val="28"/>
          <w:szCs w:val="28"/>
        </w:rPr>
        <w:t xml:space="preserve"> діяльність; </w:t>
      </w:r>
      <w:r w:rsidR="00F32D1D" w:rsidRPr="001F0DEC">
        <w:rPr>
          <w:rFonts w:ascii="Times New Roman" w:eastAsia="Times New Roman" w:hAnsi="Times New Roman"/>
          <w:color w:val="444444"/>
          <w:kern w:val="0"/>
          <w:sz w:val="28"/>
          <w:szCs w:val="28"/>
          <w:lang w:val="uk-UA"/>
        </w:rPr>
        <w:t xml:space="preserve">відновлення, </w:t>
      </w:r>
      <w:r w:rsidR="00EF0ED7" w:rsidRPr="001F0DEC">
        <w:rPr>
          <w:rFonts w:ascii="Times New Roman" w:eastAsia="Times New Roman" w:hAnsi="Times New Roman"/>
          <w:color w:val="444444"/>
          <w:kern w:val="0"/>
          <w:sz w:val="28"/>
          <w:szCs w:val="28"/>
        </w:rPr>
        <w:t>відродження</w:t>
      </w:r>
      <w:r w:rsidR="00F32D1D" w:rsidRPr="001F0DEC">
        <w:rPr>
          <w:rFonts w:ascii="Times New Roman" w:eastAsia="Times New Roman" w:hAnsi="Times New Roman"/>
          <w:color w:val="444444"/>
          <w:kern w:val="0"/>
          <w:sz w:val="28"/>
          <w:szCs w:val="28"/>
          <w:lang w:val="uk-UA"/>
        </w:rPr>
        <w:t xml:space="preserve">, </w:t>
      </w:r>
      <w:r w:rsidR="00EF0ED7" w:rsidRPr="001F0DEC">
        <w:rPr>
          <w:rFonts w:ascii="Times New Roman" w:eastAsia="Times New Roman" w:hAnsi="Times New Roman"/>
          <w:color w:val="444444"/>
          <w:kern w:val="0"/>
          <w:sz w:val="28"/>
          <w:szCs w:val="28"/>
        </w:rPr>
        <w:t>розвиток</w:t>
      </w:r>
      <w:r w:rsidR="00F32D1D" w:rsidRPr="001F0DEC">
        <w:rPr>
          <w:rFonts w:ascii="Times New Roman" w:eastAsia="Times New Roman" w:hAnsi="Times New Roman"/>
          <w:color w:val="444444"/>
          <w:kern w:val="0"/>
          <w:sz w:val="28"/>
          <w:szCs w:val="28"/>
          <w:lang w:val="uk-UA"/>
        </w:rPr>
        <w:t xml:space="preserve"> та </w:t>
      </w:r>
      <w:r w:rsidR="00EF0ED7" w:rsidRPr="001F0DEC">
        <w:rPr>
          <w:rFonts w:ascii="Times New Roman" w:eastAsia="Times New Roman" w:hAnsi="Times New Roman"/>
          <w:color w:val="444444"/>
          <w:kern w:val="0"/>
          <w:sz w:val="28"/>
          <w:szCs w:val="28"/>
        </w:rPr>
        <w:t xml:space="preserve"> </w:t>
      </w:r>
      <w:r w:rsidR="00F32D1D" w:rsidRPr="001F0DEC">
        <w:rPr>
          <w:rFonts w:ascii="Times New Roman" w:eastAsia="Times New Roman" w:hAnsi="Times New Roman"/>
          <w:color w:val="444444"/>
          <w:kern w:val="0"/>
          <w:sz w:val="28"/>
          <w:szCs w:val="28"/>
        </w:rPr>
        <w:t>збереження</w:t>
      </w:r>
      <w:r w:rsidR="00F32D1D" w:rsidRPr="001F0DEC">
        <w:rPr>
          <w:rFonts w:ascii="Times New Roman" w:eastAsia="Times New Roman" w:hAnsi="Times New Roman"/>
          <w:color w:val="444444"/>
          <w:kern w:val="0"/>
          <w:sz w:val="28"/>
          <w:szCs w:val="28"/>
          <w:lang w:val="uk-UA"/>
        </w:rPr>
        <w:t xml:space="preserve"> </w:t>
      </w:r>
      <w:r w:rsidR="00EF0ED7" w:rsidRPr="001F0DEC">
        <w:rPr>
          <w:rFonts w:ascii="Times New Roman" w:eastAsia="Times New Roman" w:hAnsi="Times New Roman"/>
          <w:color w:val="444444"/>
          <w:kern w:val="0"/>
          <w:sz w:val="28"/>
          <w:szCs w:val="28"/>
        </w:rPr>
        <w:t>культурно</w:t>
      </w:r>
      <w:r w:rsidR="00F32D1D" w:rsidRPr="001F0DEC">
        <w:rPr>
          <w:rFonts w:ascii="Times New Roman" w:eastAsia="Times New Roman" w:hAnsi="Times New Roman"/>
          <w:color w:val="444444"/>
          <w:kern w:val="0"/>
          <w:sz w:val="28"/>
          <w:szCs w:val="28"/>
          <w:lang w:val="uk-UA"/>
        </w:rPr>
        <w:t xml:space="preserve"> – </w:t>
      </w:r>
      <w:r w:rsidR="00F32D1D" w:rsidRPr="001F0DEC">
        <w:rPr>
          <w:rFonts w:ascii="Times New Roman" w:eastAsia="Times New Roman" w:hAnsi="Times New Roman"/>
          <w:color w:val="444444"/>
          <w:kern w:val="0"/>
          <w:sz w:val="28"/>
          <w:szCs w:val="28"/>
        </w:rPr>
        <w:t>історичної</w:t>
      </w:r>
      <w:r w:rsidR="00F32D1D" w:rsidRPr="001F0DEC">
        <w:rPr>
          <w:rFonts w:ascii="Times New Roman" w:eastAsia="Times New Roman" w:hAnsi="Times New Roman"/>
          <w:color w:val="444444"/>
          <w:kern w:val="0"/>
          <w:sz w:val="28"/>
          <w:szCs w:val="28"/>
          <w:lang w:val="uk-UA"/>
        </w:rPr>
        <w:t xml:space="preserve"> </w:t>
      </w:r>
      <w:r w:rsidR="00EF0ED7" w:rsidRPr="001F0DEC">
        <w:rPr>
          <w:rFonts w:ascii="Times New Roman" w:eastAsia="Times New Roman" w:hAnsi="Times New Roman"/>
          <w:color w:val="444444"/>
          <w:kern w:val="0"/>
          <w:sz w:val="28"/>
          <w:szCs w:val="28"/>
        </w:rPr>
        <w:t xml:space="preserve">спадщини; </w:t>
      </w:r>
      <w:r w:rsidR="00686C31" w:rsidRPr="001F0DEC">
        <w:rPr>
          <w:rFonts w:ascii="Times New Roman" w:eastAsia="Times New Roman" w:hAnsi="Times New Roman"/>
          <w:color w:val="444444"/>
          <w:kern w:val="0"/>
          <w:sz w:val="28"/>
          <w:szCs w:val="28"/>
          <w:lang w:val="uk-UA"/>
        </w:rPr>
        <w:t xml:space="preserve">соціальна профілактика девіантної, у тому числі делінкветної поведінки як дорослого населення так і дітей, натуральна, моральна, </w:t>
      </w:r>
      <w:r w:rsidR="00EF0ED7" w:rsidRPr="001F0DEC">
        <w:rPr>
          <w:rFonts w:ascii="Times New Roman" w:eastAsia="Times New Roman" w:hAnsi="Times New Roman"/>
          <w:color w:val="444444"/>
          <w:kern w:val="0"/>
          <w:sz w:val="28"/>
          <w:szCs w:val="28"/>
        </w:rPr>
        <w:t xml:space="preserve"> духовна</w:t>
      </w:r>
      <w:r w:rsidR="00686C31" w:rsidRPr="001F0DEC">
        <w:rPr>
          <w:rFonts w:ascii="Times New Roman" w:eastAsia="Times New Roman" w:hAnsi="Times New Roman"/>
          <w:color w:val="444444"/>
          <w:kern w:val="0"/>
          <w:sz w:val="28"/>
          <w:szCs w:val="28"/>
          <w:lang w:val="uk-UA"/>
        </w:rPr>
        <w:t xml:space="preserve">, </w:t>
      </w:r>
      <w:r w:rsidR="00EF0ED7" w:rsidRPr="001F0DEC">
        <w:rPr>
          <w:rFonts w:ascii="Times New Roman" w:eastAsia="Times New Roman" w:hAnsi="Times New Roman"/>
          <w:color w:val="444444"/>
          <w:kern w:val="0"/>
          <w:sz w:val="28"/>
          <w:szCs w:val="28"/>
        </w:rPr>
        <w:t xml:space="preserve">матеріальна допомога </w:t>
      </w:r>
      <w:r w:rsidR="00686C31" w:rsidRPr="001F0DEC">
        <w:rPr>
          <w:rFonts w:ascii="Times New Roman" w:eastAsia="Times New Roman" w:hAnsi="Times New Roman"/>
          <w:color w:val="444444"/>
          <w:kern w:val="0"/>
          <w:sz w:val="28"/>
          <w:szCs w:val="28"/>
          <w:lang w:val="uk-UA"/>
        </w:rPr>
        <w:t>населенню</w:t>
      </w:r>
      <w:r w:rsidR="00EF0ED7" w:rsidRPr="001F0DEC">
        <w:rPr>
          <w:rFonts w:ascii="Times New Roman" w:eastAsia="Times New Roman" w:hAnsi="Times New Roman"/>
          <w:color w:val="444444"/>
          <w:kern w:val="0"/>
          <w:sz w:val="28"/>
          <w:szCs w:val="28"/>
        </w:rPr>
        <w:t xml:space="preserve">, </w:t>
      </w:r>
      <w:r w:rsidR="00686C31" w:rsidRPr="001F0DEC">
        <w:rPr>
          <w:rFonts w:ascii="Times New Roman" w:eastAsia="Times New Roman" w:hAnsi="Times New Roman"/>
          <w:color w:val="444444"/>
          <w:kern w:val="0"/>
          <w:sz w:val="28"/>
          <w:szCs w:val="28"/>
          <w:lang w:val="uk-UA"/>
        </w:rPr>
        <w:t xml:space="preserve">окремим групам та особам, котрі відбувають покарання </w:t>
      </w:r>
      <w:r w:rsidR="00EF0ED7" w:rsidRPr="001F0DEC">
        <w:rPr>
          <w:rFonts w:ascii="Times New Roman" w:eastAsia="Times New Roman" w:hAnsi="Times New Roman"/>
          <w:color w:val="444444"/>
          <w:kern w:val="0"/>
          <w:sz w:val="28"/>
          <w:szCs w:val="28"/>
        </w:rPr>
        <w:lastRenderedPageBreak/>
        <w:t xml:space="preserve">у місцях позбавлення волі; </w:t>
      </w:r>
      <w:r w:rsidR="00686C31" w:rsidRPr="001F0DEC">
        <w:rPr>
          <w:rFonts w:ascii="Times New Roman" w:eastAsia="Times New Roman" w:hAnsi="Times New Roman"/>
          <w:color w:val="444444"/>
          <w:kern w:val="0"/>
          <w:sz w:val="28"/>
          <w:szCs w:val="28"/>
          <w:lang w:val="uk-UA"/>
        </w:rPr>
        <w:t xml:space="preserve">соціально – відповідальна </w:t>
      </w:r>
      <w:r w:rsidR="00EF0ED7" w:rsidRPr="001F0DEC">
        <w:rPr>
          <w:rFonts w:ascii="Times New Roman" w:eastAsia="Times New Roman" w:hAnsi="Times New Roman"/>
          <w:color w:val="444444"/>
          <w:kern w:val="0"/>
          <w:sz w:val="28"/>
          <w:szCs w:val="28"/>
        </w:rPr>
        <w:t xml:space="preserve">діяльність </w:t>
      </w:r>
      <w:r w:rsidR="00686C31" w:rsidRPr="001F0DEC">
        <w:rPr>
          <w:rFonts w:ascii="Times New Roman" w:eastAsia="Times New Roman" w:hAnsi="Times New Roman"/>
          <w:color w:val="444444"/>
          <w:kern w:val="0"/>
          <w:sz w:val="28"/>
          <w:szCs w:val="28"/>
          <w:lang w:val="uk-UA"/>
        </w:rPr>
        <w:t>щодо</w:t>
      </w:r>
      <w:r w:rsidR="00EF0ED7" w:rsidRPr="001F0DEC">
        <w:rPr>
          <w:rFonts w:ascii="Times New Roman" w:eastAsia="Times New Roman" w:hAnsi="Times New Roman"/>
          <w:color w:val="444444"/>
          <w:kern w:val="0"/>
          <w:sz w:val="28"/>
          <w:szCs w:val="28"/>
        </w:rPr>
        <w:t xml:space="preserve"> охорони </w:t>
      </w:r>
      <w:r w:rsidR="00686C31" w:rsidRPr="001F0DEC">
        <w:rPr>
          <w:rFonts w:ascii="Times New Roman" w:eastAsia="Times New Roman" w:hAnsi="Times New Roman"/>
          <w:color w:val="444444"/>
          <w:kern w:val="0"/>
          <w:sz w:val="28"/>
          <w:szCs w:val="28"/>
          <w:lang w:val="uk-UA"/>
        </w:rPr>
        <w:t xml:space="preserve">екології та </w:t>
      </w:r>
      <w:r w:rsidR="00EF0ED7" w:rsidRPr="001F0DEC">
        <w:rPr>
          <w:rFonts w:ascii="Times New Roman" w:eastAsia="Times New Roman" w:hAnsi="Times New Roman"/>
          <w:color w:val="444444"/>
          <w:kern w:val="0"/>
          <w:sz w:val="28"/>
          <w:szCs w:val="28"/>
        </w:rPr>
        <w:t xml:space="preserve">навколишнього середовища; </w:t>
      </w:r>
      <w:r w:rsidR="00686C31" w:rsidRPr="001F0DEC">
        <w:rPr>
          <w:rFonts w:ascii="Times New Roman" w:eastAsia="Times New Roman" w:hAnsi="Times New Roman"/>
          <w:color w:val="444444"/>
          <w:kern w:val="0"/>
          <w:sz w:val="28"/>
          <w:szCs w:val="28"/>
          <w:lang w:val="uk-UA"/>
        </w:rPr>
        <w:t>соціальна під</w:t>
      </w:r>
      <w:r w:rsidR="00EF0ED7" w:rsidRPr="001F0DEC">
        <w:rPr>
          <w:rFonts w:ascii="Times New Roman" w:eastAsia="Times New Roman" w:hAnsi="Times New Roman"/>
          <w:color w:val="444444"/>
          <w:kern w:val="0"/>
          <w:sz w:val="28"/>
          <w:szCs w:val="28"/>
        </w:rPr>
        <w:t>тримка інституту сім’ї, материнства</w:t>
      </w:r>
      <w:r w:rsidR="00686C31" w:rsidRPr="001F0DEC">
        <w:rPr>
          <w:rFonts w:ascii="Times New Roman" w:eastAsia="Times New Roman" w:hAnsi="Times New Roman"/>
          <w:color w:val="444444"/>
          <w:kern w:val="0"/>
          <w:sz w:val="28"/>
          <w:szCs w:val="28"/>
          <w:lang w:val="uk-UA"/>
        </w:rPr>
        <w:t>,</w:t>
      </w:r>
      <w:r w:rsidR="00EF0ED7" w:rsidRPr="001F0DEC">
        <w:rPr>
          <w:rFonts w:ascii="Times New Roman" w:eastAsia="Times New Roman" w:hAnsi="Times New Roman"/>
          <w:color w:val="444444"/>
          <w:kern w:val="0"/>
          <w:sz w:val="28"/>
          <w:szCs w:val="28"/>
        </w:rPr>
        <w:t xml:space="preserve"> дитинства; підтримка</w:t>
      </w:r>
      <w:r w:rsidR="00686C31" w:rsidRPr="001F0DEC">
        <w:rPr>
          <w:rFonts w:ascii="Times New Roman" w:eastAsia="Times New Roman" w:hAnsi="Times New Roman"/>
          <w:color w:val="444444"/>
          <w:kern w:val="0"/>
          <w:sz w:val="28"/>
          <w:szCs w:val="28"/>
          <w:lang w:val="uk-UA"/>
        </w:rPr>
        <w:t xml:space="preserve"> соціально -  економічної </w:t>
      </w:r>
      <w:r w:rsidR="00EF0ED7" w:rsidRPr="001F0DEC">
        <w:rPr>
          <w:rFonts w:ascii="Times New Roman" w:eastAsia="Times New Roman" w:hAnsi="Times New Roman"/>
          <w:color w:val="444444"/>
          <w:kern w:val="0"/>
          <w:sz w:val="28"/>
          <w:szCs w:val="28"/>
        </w:rPr>
        <w:t>стабільності.</w:t>
      </w:r>
    </w:p>
    <w:p w14:paraId="592AD18D" w14:textId="1A4D2011" w:rsidR="00EF0ED7" w:rsidRPr="009B6086" w:rsidRDefault="003B64A5"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lang w:val="uk-UA"/>
        </w:rPr>
      </w:pPr>
      <w:r w:rsidRPr="001F0DEC">
        <w:rPr>
          <w:rFonts w:ascii="Times New Roman" w:eastAsia="Times New Roman" w:hAnsi="Times New Roman"/>
          <w:color w:val="444444"/>
          <w:kern w:val="0"/>
          <w:sz w:val="28"/>
          <w:szCs w:val="28"/>
          <w:lang w:val="uk-UA"/>
        </w:rPr>
        <w:t>Різні напрями діяльності у галузі соціальної роботи</w:t>
      </w:r>
      <w:r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lang w:val="uk-UA"/>
        </w:rPr>
        <w:t xml:space="preserve"> та соціальної </w:t>
      </w:r>
      <w:r w:rsidR="00EF0ED7" w:rsidRPr="001F0DEC">
        <w:rPr>
          <w:rFonts w:ascii="Times New Roman" w:eastAsia="Times New Roman" w:hAnsi="Times New Roman"/>
          <w:color w:val="444444"/>
          <w:kern w:val="0"/>
          <w:sz w:val="28"/>
          <w:szCs w:val="28"/>
        </w:rPr>
        <w:t xml:space="preserve"> діяльності, </w:t>
      </w:r>
      <w:r w:rsidRPr="001F0DEC">
        <w:rPr>
          <w:rFonts w:ascii="Times New Roman" w:eastAsia="Times New Roman" w:hAnsi="Times New Roman"/>
          <w:color w:val="444444"/>
          <w:kern w:val="0"/>
          <w:sz w:val="28"/>
          <w:szCs w:val="28"/>
          <w:lang w:val="uk-UA"/>
        </w:rPr>
        <w:t xml:space="preserve">вони описані та визначені </w:t>
      </w:r>
      <w:r w:rsidR="00EF0ED7" w:rsidRPr="001F0DEC">
        <w:rPr>
          <w:rFonts w:ascii="Times New Roman" w:eastAsia="Times New Roman" w:hAnsi="Times New Roman"/>
          <w:color w:val="444444"/>
          <w:kern w:val="0"/>
          <w:sz w:val="28"/>
          <w:szCs w:val="28"/>
        </w:rPr>
        <w:t>Православн</w:t>
      </w:r>
      <w:r w:rsidRPr="001F0DEC">
        <w:rPr>
          <w:rFonts w:ascii="Times New Roman" w:eastAsia="Times New Roman" w:hAnsi="Times New Roman"/>
          <w:color w:val="444444"/>
          <w:kern w:val="0"/>
          <w:sz w:val="28"/>
          <w:szCs w:val="28"/>
          <w:lang w:val="uk-UA"/>
        </w:rPr>
        <w:t>ою</w:t>
      </w:r>
      <w:r w:rsidR="00EF0ED7" w:rsidRPr="001F0DEC">
        <w:rPr>
          <w:rFonts w:ascii="Times New Roman" w:eastAsia="Times New Roman" w:hAnsi="Times New Roman"/>
          <w:color w:val="444444"/>
          <w:kern w:val="0"/>
          <w:sz w:val="28"/>
          <w:szCs w:val="28"/>
        </w:rPr>
        <w:t xml:space="preserve"> Церкв</w:t>
      </w:r>
      <w:r w:rsidRPr="001F0DEC">
        <w:rPr>
          <w:rFonts w:ascii="Times New Roman" w:eastAsia="Times New Roman" w:hAnsi="Times New Roman"/>
          <w:color w:val="444444"/>
          <w:kern w:val="0"/>
          <w:sz w:val="28"/>
          <w:szCs w:val="28"/>
          <w:lang w:val="uk-UA"/>
        </w:rPr>
        <w:t xml:space="preserve">ою </w:t>
      </w:r>
      <w:r w:rsidR="00EF0ED7" w:rsidRPr="001F0DEC">
        <w:rPr>
          <w:rFonts w:ascii="Times New Roman" w:eastAsia="Times New Roman" w:hAnsi="Times New Roman"/>
          <w:color w:val="444444"/>
          <w:kern w:val="0"/>
          <w:sz w:val="28"/>
          <w:szCs w:val="28"/>
        </w:rPr>
        <w:t>у сучасних церковних документах</w:t>
      </w:r>
      <w:r w:rsidRPr="001F0DEC">
        <w:rPr>
          <w:rFonts w:ascii="Times New Roman" w:eastAsia="Times New Roman" w:hAnsi="Times New Roman"/>
          <w:color w:val="444444"/>
          <w:kern w:val="0"/>
          <w:sz w:val="28"/>
          <w:szCs w:val="28"/>
          <w:lang w:val="uk-UA"/>
        </w:rPr>
        <w:t xml:space="preserve"> починаючи з </w:t>
      </w:r>
      <w:r w:rsidR="00EF0ED7" w:rsidRPr="001F0DEC">
        <w:rPr>
          <w:rFonts w:ascii="Times New Roman" w:eastAsia="Times New Roman" w:hAnsi="Times New Roman"/>
          <w:color w:val="444444"/>
          <w:kern w:val="0"/>
          <w:sz w:val="28"/>
          <w:szCs w:val="28"/>
        </w:rPr>
        <w:t xml:space="preserve"> 2000 ро</w:t>
      </w:r>
      <w:r w:rsidRPr="001F0DEC">
        <w:rPr>
          <w:rFonts w:ascii="Times New Roman" w:eastAsia="Times New Roman" w:hAnsi="Times New Roman"/>
          <w:color w:val="444444"/>
          <w:kern w:val="0"/>
          <w:sz w:val="28"/>
          <w:szCs w:val="28"/>
          <w:lang w:val="uk-UA"/>
        </w:rPr>
        <w:t xml:space="preserve">ку. Соціальна позиція та основні напрями </w:t>
      </w:r>
      <w:r w:rsidR="00EF0ED7" w:rsidRPr="001F0DEC">
        <w:rPr>
          <w:rFonts w:ascii="Times New Roman" w:eastAsia="Times New Roman" w:hAnsi="Times New Roman"/>
          <w:color w:val="444444"/>
          <w:kern w:val="0"/>
          <w:sz w:val="28"/>
          <w:szCs w:val="28"/>
        </w:rPr>
        <w:t>соціального служіння У</w:t>
      </w:r>
      <w:r w:rsidRPr="001F0DEC">
        <w:rPr>
          <w:rFonts w:ascii="Times New Roman" w:eastAsia="Times New Roman" w:hAnsi="Times New Roman"/>
          <w:color w:val="444444"/>
          <w:kern w:val="0"/>
          <w:sz w:val="28"/>
          <w:szCs w:val="28"/>
          <w:lang w:val="uk-UA"/>
        </w:rPr>
        <w:t>країнської Православної Церкви</w:t>
      </w:r>
      <w:r w:rsidR="00EF0ED7" w:rsidRPr="001F0DEC">
        <w:rPr>
          <w:rFonts w:ascii="Times New Roman" w:eastAsia="Times New Roman" w:hAnsi="Times New Roman"/>
          <w:color w:val="444444"/>
          <w:kern w:val="0"/>
          <w:sz w:val="28"/>
          <w:szCs w:val="28"/>
        </w:rPr>
        <w:t xml:space="preserve"> були закріплені у </w:t>
      </w:r>
      <w:r w:rsidRPr="001F0DEC">
        <w:rPr>
          <w:rFonts w:ascii="Times New Roman" w:eastAsia="Times New Roman" w:hAnsi="Times New Roman"/>
          <w:color w:val="444444"/>
          <w:kern w:val="0"/>
          <w:sz w:val="28"/>
          <w:szCs w:val="28"/>
          <w:lang w:val="uk-UA"/>
        </w:rPr>
        <w:t xml:space="preserve"> документі </w:t>
      </w:r>
      <w:r w:rsidR="00EF0ED7" w:rsidRPr="001F0DEC">
        <w:rPr>
          <w:rFonts w:ascii="Times New Roman" w:eastAsia="Times New Roman" w:hAnsi="Times New Roman"/>
          <w:color w:val="444444"/>
          <w:kern w:val="0"/>
          <w:sz w:val="28"/>
          <w:szCs w:val="28"/>
        </w:rPr>
        <w:t xml:space="preserve">«Основи соціальної концепції Української православної Церкви» [6], </w:t>
      </w:r>
      <w:r w:rsidRPr="001F0DEC">
        <w:rPr>
          <w:rFonts w:ascii="Times New Roman" w:eastAsia="Times New Roman" w:hAnsi="Times New Roman"/>
          <w:color w:val="444444"/>
          <w:kern w:val="0"/>
          <w:sz w:val="28"/>
          <w:szCs w:val="28"/>
          <w:lang w:val="uk-UA"/>
        </w:rPr>
        <w:t xml:space="preserve">починаючи з </w:t>
      </w:r>
      <w:r w:rsidR="00EF0ED7" w:rsidRPr="001F0DEC">
        <w:rPr>
          <w:rFonts w:ascii="Times New Roman" w:eastAsia="Times New Roman" w:hAnsi="Times New Roman"/>
          <w:color w:val="444444"/>
          <w:kern w:val="0"/>
          <w:sz w:val="28"/>
          <w:szCs w:val="28"/>
        </w:rPr>
        <w:t xml:space="preserve"> 2001 ро</w:t>
      </w:r>
      <w:r w:rsidRPr="001F0DEC">
        <w:rPr>
          <w:rFonts w:ascii="Times New Roman" w:eastAsia="Times New Roman" w:hAnsi="Times New Roman"/>
          <w:color w:val="444444"/>
          <w:kern w:val="0"/>
          <w:sz w:val="28"/>
          <w:szCs w:val="28"/>
          <w:lang w:val="uk-UA"/>
        </w:rPr>
        <w:t>ку</w:t>
      </w:r>
      <w:r w:rsidR="00EF0ED7"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lang w:val="uk-UA"/>
        </w:rPr>
        <w:t xml:space="preserve">прийнято ще один документ </w:t>
      </w:r>
      <w:r w:rsidR="00EF0ED7" w:rsidRPr="001F0DEC">
        <w:rPr>
          <w:rFonts w:ascii="Times New Roman" w:eastAsia="Times New Roman" w:hAnsi="Times New Roman"/>
          <w:color w:val="444444"/>
          <w:kern w:val="0"/>
          <w:sz w:val="28"/>
          <w:szCs w:val="28"/>
        </w:rPr>
        <w:t xml:space="preserve"> «Церква і світ на початку третього тисячоліття» [12], </w:t>
      </w:r>
      <w:r w:rsidR="006D575E" w:rsidRPr="001F0DEC">
        <w:rPr>
          <w:rFonts w:ascii="Times New Roman" w:eastAsia="Times New Roman" w:hAnsi="Times New Roman"/>
          <w:color w:val="444444"/>
          <w:kern w:val="0"/>
          <w:sz w:val="28"/>
          <w:szCs w:val="28"/>
          <w:lang w:val="uk-UA"/>
        </w:rPr>
        <w:t xml:space="preserve">за наповненням та </w:t>
      </w:r>
      <w:r w:rsidR="00EF0ED7" w:rsidRPr="001F0DEC">
        <w:rPr>
          <w:rFonts w:ascii="Times New Roman" w:eastAsia="Times New Roman" w:hAnsi="Times New Roman"/>
          <w:color w:val="444444"/>
          <w:kern w:val="0"/>
          <w:sz w:val="28"/>
          <w:szCs w:val="28"/>
        </w:rPr>
        <w:t xml:space="preserve"> змістом </w:t>
      </w:r>
      <w:r w:rsidR="006D575E" w:rsidRPr="001F0DEC">
        <w:rPr>
          <w:rFonts w:ascii="Times New Roman" w:eastAsia="Times New Roman" w:hAnsi="Times New Roman"/>
          <w:color w:val="444444"/>
          <w:kern w:val="0"/>
          <w:sz w:val="28"/>
          <w:szCs w:val="28"/>
          <w:lang w:val="uk-UA"/>
        </w:rPr>
        <w:t>схожа на</w:t>
      </w:r>
      <w:r w:rsidR="00EF0ED7" w:rsidRPr="001F0DEC">
        <w:rPr>
          <w:rFonts w:ascii="Times New Roman" w:eastAsia="Times New Roman" w:hAnsi="Times New Roman"/>
          <w:color w:val="444444"/>
          <w:kern w:val="0"/>
          <w:sz w:val="28"/>
          <w:szCs w:val="28"/>
        </w:rPr>
        <w:t xml:space="preserve"> соціальну концепцію У</w:t>
      </w:r>
      <w:r w:rsidR="006D575E" w:rsidRPr="001F0DEC">
        <w:rPr>
          <w:rFonts w:ascii="Times New Roman" w:eastAsia="Times New Roman" w:hAnsi="Times New Roman"/>
          <w:color w:val="444444"/>
          <w:kern w:val="0"/>
          <w:sz w:val="28"/>
          <w:szCs w:val="28"/>
          <w:lang w:val="uk-UA"/>
        </w:rPr>
        <w:t xml:space="preserve">країнської </w:t>
      </w:r>
      <w:r w:rsidR="00EF0ED7" w:rsidRPr="001F0DEC">
        <w:rPr>
          <w:rFonts w:ascii="Times New Roman" w:eastAsia="Times New Roman" w:hAnsi="Times New Roman"/>
          <w:color w:val="444444"/>
          <w:kern w:val="0"/>
          <w:sz w:val="28"/>
          <w:szCs w:val="28"/>
        </w:rPr>
        <w:t>П</w:t>
      </w:r>
      <w:r w:rsidR="006D575E" w:rsidRPr="001F0DEC">
        <w:rPr>
          <w:rFonts w:ascii="Times New Roman" w:eastAsia="Times New Roman" w:hAnsi="Times New Roman"/>
          <w:color w:val="444444"/>
          <w:kern w:val="0"/>
          <w:sz w:val="28"/>
          <w:szCs w:val="28"/>
          <w:lang w:val="uk-UA"/>
        </w:rPr>
        <w:t xml:space="preserve">равославної </w:t>
      </w:r>
      <w:r w:rsidR="00EF0ED7" w:rsidRPr="001F0DEC">
        <w:rPr>
          <w:rFonts w:ascii="Times New Roman" w:eastAsia="Times New Roman" w:hAnsi="Times New Roman"/>
          <w:color w:val="444444"/>
          <w:kern w:val="0"/>
          <w:sz w:val="28"/>
          <w:szCs w:val="28"/>
        </w:rPr>
        <w:t>Ц</w:t>
      </w:r>
      <w:r w:rsidR="006D575E" w:rsidRPr="001F0DEC">
        <w:rPr>
          <w:rFonts w:ascii="Times New Roman" w:eastAsia="Times New Roman" w:hAnsi="Times New Roman"/>
          <w:color w:val="444444"/>
          <w:kern w:val="0"/>
          <w:sz w:val="28"/>
          <w:szCs w:val="28"/>
          <w:lang w:val="uk-UA"/>
        </w:rPr>
        <w:t>еркви</w:t>
      </w:r>
      <w:r w:rsidR="00EF0ED7" w:rsidRPr="001F0DEC">
        <w:rPr>
          <w:rFonts w:ascii="Times New Roman" w:eastAsia="Times New Roman" w:hAnsi="Times New Roman"/>
          <w:color w:val="444444"/>
          <w:kern w:val="0"/>
          <w:sz w:val="28"/>
          <w:szCs w:val="28"/>
        </w:rPr>
        <w:t xml:space="preserve"> у 2003 році </w:t>
      </w:r>
      <w:r w:rsidR="006D575E" w:rsidRPr="001F0DEC">
        <w:rPr>
          <w:rFonts w:ascii="Times New Roman" w:eastAsia="Times New Roman" w:hAnsi="Times New Roman"/>
          <w:color w:val="444444"/>
          <w:kern w:val="0"/>
          <w:sz w:val="28"/>
          <w:szCs w:val="28"/>
          <w:lang w:val="uk-UA"/>
        </w:rPr>
        <w:t>була прийнята</w:t>
      </w:r>
      <w:r w:rsidR="00EF0ED7" w:rsidRPr="001F0DEC">
        <w:rPr>
          <w:rFonts w:ascii="Times New Roman" w:eastAsia="Times New Roman" w:hAnsi="Times New Roman"/>
          <w:color w:val="444444"/>
          <w:kern w:val="0"/>
          <w:sz w:val="28"/>
          <w:szCs w:val="28"/>
        </w:rPr>
        <w:t xml:space="preserve"> «Стратегію розвитку Харківсько-Полтавської Єпархії УАПЦ»</w:t>
      </w:r>
      <w:r w:rsidR="00ED30E4" w:rsidRPr="001F0DEC">
        <w:rPr>
          <w:rFonts w:ascii="Times New Roman" w:eastAsia="Times New Roman" w:hAnsi="Times New Roman"/>
          <w:color w:val="444444"/>
          <w:kern w:val="0"/>
          <w:sz w:val="28"/>
          <w:szCs w:val="28"/>
          <w:lang w:val="uk-UA"/>
        </w:rPr>
        <w:t xml:space="preserve">. У цьому документі зазначено соціальну позицію та </w:t>
      </w:r>
      <w:r w:rsidR="00EF0ED7" w:rsidRPr="009B6086">
        <w:rPr>
          <w:rFonts w:ascii="Times New Roman" w:eastAsia="Times New Roman" w:hAnsi="Times New Roman"/>
          <w:color w:val="444444"/>
          <w:kern w:val="0"/>
          <w:sz w:val="28"/>
          <w:szCs w:val="28"/>
          <w:lang w:val="uk-UA"/>
        </w:rPr>
        <w:t>форми соціальної діяльності церкви</w:t>
      </w:r>
      <w:r w:rsidR="00ED30E4" w:rsidRPr="001F0DEC">
        <w:rPr>
          <w:rFonts w:ascii="Times New Roman" w:eastAsia="Times New Roman" w:hAnsi="Times New Roman"/>
          <w:color w:val="444444"/>
          <w:kern w:val="0"/>
          <w:sz w:val="28"/>
          <w:szCs w:val="28"/>
          <w:lang w:val="uk-UA"/>
        </w:rPr>
        <w:t xml:space="preserve"> та зазначено, що п</w:t>
      </w:r>
      <w:r w:rsidR="00EF0ED7" w:rsidRPr="009B6086">
        <w:rPr>
          <w:rFonts w:ascii="Times New Roman" w:eastAsia="Times New Roman" w:hAnsi="Times New Roman"/>
          <w:color w:val="444444"/>
          <w:kern w:val="0"/>
          <w:sz w:val="28"/>
          <w:szCs w:val="28"/>
          <w:lang w:val="uk-UA"/>
        </w:rPr>
        <w:t xml:space="preserve">еревага надається доброчинним </w:t>
      </w:r>
      <w:r w:rsidR="00ED30E4" w:rsidRPr="001F0DEC">
        <w:rPr>
          <w:rFonts w:ascii="Times New Roman" w:eastAsia="Times New Roman" w:hAnsi="Times New Roman"/>
          <w:color w:val="444444"/>
          <w:kern w:val="0"/>
          <w:sz w:val="28"/>
          <w:szCs w:val="28"/>
          <w:lang w:val="uk-UA"/>
        </w:rPr>
        <w:t xml:space="preserve">соціальним </w:t>
      </w:r>
      <w:r w:rsidR="00EF0ED7" w:rsidRPr="009B6086">
        <w:rPr>
          <w:rFonts w:ascii="Times New Roman" w:eastAsia="Times New Roman" w:hAnsi="Times New Roman"/>
          <w:color w:val="444444"/>
          <w:kern w:val="0"/>
          <w:sz w:val="28"/>
          <w:szCs w:val="28"/>
          <w:lang w:val="uk-UA"/>
        </w:rPr>
        <w:t xml:space="preserve">проектам, </w:t>
      </w:r>
      <w:r w:rsidR="00ED30E4" w:rsidRPr="001F0DEC">
        <w:rPr>
          <w:rFonts w:ascii="Times New Roman" w:eastAsia="Times New Roman" w:hAnsi="Times New Roman"/>
          <w:color w:val="444444"/>
          <w:kern w:val="0"/>
          <w:sz w:val="28"/>
          <w:szCs w:val="28"/>
          <w:lang w:val="uk-UA"/>
        </w:rPr>
        <w:t xml:space="preserve">котрі дають змогу надавати </w:t>
      </w:r>
      <w:r w:rsidR="00EF0ED7" w:rsidRPr="009B6086">
        <w:rPr>
          <w:rFonts w:ascii="Times New Roman" w:eastAsia="Times New Roman" w:hAnsi="Times New Roman"/>
          <w:color w:val="444444"/>
          <w:kern w:val="0"/>
          <w:sz w:val="28"/>
          <w:szCs w:val="28"/>
          <w:lang w:val="uk-UA"/>
        </w:rPr>
        <w:t>допомогу</w:t>
      </w:r>
      <w:r w:rsidR="00ED30E4" w:rsidRPr="001F0DEC">
        <w:rPr>
          <w:rFonts w:ascii="Times New Roman" w:eastAsia="Times New Roman" w:hAnsi="Times New Roman"/>
          <w:color w:val="444444"/>
          <w:kern w:val="0"/>
          <w:sz w:val="28"/>
          <w:szCs w:val="28"/>
          <w:lang w:val="uk-UA"/>
        </w:rPr>
        <w:t xml:space="preserve"> адресно, </w:t>
      </w:r>
      <w:r w:rsidR="00EF0ED7" w:rsidRPr="009B6086">
        <w:rPr>
          <w:rFonts w:ascii="Times New Roman" w:eastAsia="Times New Roman" w:hAnsi="Times New Roman"/>
          <w:color w:val="444444"/>
          <w:kern w:val="0"/>
          <w:sz w:val="28"/>
          <w:szCs w:val="28"/>
          <w:lang w:val="uk-UA"/>
        </w:rPr>
        <w:t xml:space="preserve"> цілеспрямовано</w:t>
      </w:r>
      <w:r w:rsidR="00ED30E4" w:rsidRPr="001F0DEC">
        <w:rPr>
          <w:rFonts w:ascii="Times New Roman" w:eastAsia="Times New Roman" w:hAnsi="Times New Roman"/>
          <w:color w:val="444444"/>
          <w:kern w:val="0"/>
          <w:sz w:val="28"/>
          <w:szCs w:val="28"/>
          <w:lang w:val="uk-UA"/>
        </w:rPr>
        <w:t xml:space="preserve">, </w:t>
      </w:r>
      <w:r w:rsidR="00EF0ED7" w:rsidRPr="009B6086">
        <w:rPr>
          <w:rFonts w:ascii="Times New Roman" w:eastAsia="Times New Roman" w:hAnsi="Times New Roman"/>
          <w:color w:val="444444"/>
          <w:kern w:val="0"/>
          <w:sz w:val="28"/>
          <w:szCs w:val="28"/>
          <w:lang w:val="uk-UA"/>
        </w:rPr>
        <w:t>мотивовано (церковні притулки, їдальні</w:t>
      </w:r>
      <w:r w:rsidR="00ED30E4" w:rsidRPr="001F0DEC">
        <w:rPr>
          <w:rFonts w:ascii="Times New Roman" w:eastAsia="Times New Roman" w:hAnsi="Times New Roman"/>
          <w:color w:val="444444"/>
          <w:kern w:val="0"/>
          <w:sz w:val="28"/>
          <w:szCs w:val="28"/>
          <w:lang w:val="uk-UA"/>
        </w:rPr>
        <w:t xml:space="preserve"> та інші</w:t>
      </w:r>
      <w:r w:rsidR="00EF0ED7" w:rsidRPr="009B6086">
        <w:rPr>
          <w:rFonts w:ascii="Times New Roman" w:eastAsia="Times New Roman" w:hAnsi="Times New Roman"/>
          <w:color w:val="444444"/>
          <w:kern w:val="0"/>
          <w:sz w:val="28"/>
          <w:szCs w:val="28"/>
          <w:lang w:val="uk-UA"/>
        </w:rPr>
        <w:t xml:space="preserve">). </w:t>
      </w:r>
      <w:r w:rsidR="009101C4" w:rsidRPr="001F0DEC">
        <w:rPr>
          <w:rFonts w:ascii="Times New Roman" w:eastAsia="Times New Roman" w:hAnsi="Times New Roman"/>
          <w:color w:val="444444"/>
          <w:kern w:val="0"/>
          <w:sz w:val="28"/>
          <w:szCs w:val="28"/>
          <w:lang w:val="uk-UA"/>
        </w:rPr>
        <w:t xml:space="preserve">Цікаво те, що у документі є обмеження територіальними межами </w:t>
      </w:r>
      <w:r w:rsidR="00EF0ED7" w:rsidRPr="009B6086">
        <w:rPr>
          <w:rFonts w:ascii="Times New Roman" w:eastAsia="Times New Roman" w:hAnsi="Times New Roman"/>
          <w:color w:val="444444"/>
          <w:kern w:val="0"/>
          <w:sz w:val="28"/>
          <w:szCs w:val="28"/>
          <w:lang w:val="uk-UA"/>
        </w:rPr>
        <w:t xml:space="preserve"> і є обов’язковим</w:t>
      </w:r>
      <w:r w:rsidR="009101C4" w:rsidRPr="001F0DEC">
        <w:rPr>
          <w:rFonts w:ascii="Times New Roman" w:eastAsia="Times New Roman" w:hAnsi="Times New Roman"/>
          <w:color w:val="444444"/>
          <w:kern w:val="0"/>
          <w:sz w:val="28"/>
          <w:szCs w:val="28"/>
          <w:lang w:val="uk-UA"/>
        </w:rPr>
        <w:t>и</w:t>
      </w:r>
      <w:r w:rsidR="00EF0ED7" w:rsidRPr="009B6086">
        <w:rPr>
          <w:rFonts w:ascii="Times New Roman" w:eastAsia="Times New Roman" w:hAnsi="Times New Roman"/>
          <w:color w:val="444444"/>
          <w:kern w:val="0"/>
          <w:sz w:val="28"/>
          <w:szCs w:val="28"/>
          <w:lang w:val="uk-UA"/>
        </w:rPr>
        <w:t xml:space="preserve"> для дотримання </w:t>
      </w:r>
      <w:r w:rsidR="009101C4" w:rsidRPr="001F0DEC">
        <w:rPr>
          <w:rFonts w:ascii="Times New Roman" w:eastAsia="Times New Roman" w:hAnsi="Times New Roman"/>
          <w:color w:val="444444"/>
          <w:kern w:val="0"/>
          <w:sz w:val="28"/>
          <w:szCs w:val="28"/>
          <w:lang w:val="uk-UA"/>
        </w:rPr>
        <w:t xml:space="preserve">тільки для </w:t>
      </w:r>
      <w:r w:rsidR="00EF0ED7" w:rsidRPr="009B6086">
        <w:rPr>
          <w:rFonts w:ascii="Times New Roman" w:eastAsia="Times New Roman" w:hAnsi="Times New Roman"/>
          <w:color w:val="444444"/>
          <w:kern w:val="0"/>
          <w:sz w:val="28"/>
          <w:szCs w:val="28"/>
          <w:lang w:val="uk-UA"/>
        </w:rPr>
        <w:t>парафі</w:t>
      </w:r>
      <w:r w:rsidR="009101C4" w:rsidRPr="001F0DEC">
        <w:rPr>
          <w:rFonts w:ascii="Times New Roman" w:eastAsia="Times New Roman" w:hAnsi="Times New Roman"/>
          <w:color w:val="444444"/>
          <w:kern w:val="0"/>
          <w:sz w:val="28"/>
          <w:szCs w:val="28"/>
          <w:lang w:val="uk-UA"/>
        </w:rPr>
        <w:t>й</w:t>
      </w:r>
      <w:r w:rsidR="00EF0ED7" w:rsidRPr="009B6086">
        <w:rPr>
          <w:rFonts w:ascii="Times New Roman" w:eastAsia="Times New Roman" w:hAnsi="Times New Roman"/>
          <w:color w:val="444444"/>
          <w:kern w:val="0"/>
          <w:sz w:val="28"/>
          <w:szCs w:val="28"/>
          <w:lang w:val="uk-UA"/>
        </w:rPr>
        <w:t xml:space="preserve"> Харківсько-Полтавської єпархії.</w:t>
      </w:r>
    </w:p>
    <w:p w14:paraId="5AB5F82C" w14:textId="36739E1F" w:rsidR="00EF0ED7" w:rsidRPr="009B6086" w:rsidRDefault="00AF364B"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lang w:val="uk-UA"/>
        </w:rPr>
      </w:pPr>
      <w:r w:rsidRPr="001F0DEC">
        <w:rPr>
          <w:rFonts w:ascii="Times New Roman" w:eastAsia="Times New Roman" w:hAnsi="Times New Roman"/>
          <w:color w:val="444444"/>
          <w:kern w:val="0"/>
          <w:sz w:val="28"/>
          <w:szCs w:val="28"/>
          <w:lang w:val="uk-UA"/>
        </w:rPr>
        <w:t xml:space="preserve">При трансформаційних процесах та умовах глобалізації </w:t>
      </w:r>
      <w:r w:rsidR="00EF0ED7" w:rsidRPr="009B6086">
        <w:rPr>
          <w:rFonts w:ascii="Times New Roman" w:eastAsia="Times New Roman" w:hAnsi="Times New Roman"/>
          <w:color w:val="444444"/>
          <w:kern w:val="0"/>
          <w:sz w:val="28"/>
          <w:szCs w:val="28"/>
          <w:lang w:val="uk-UA"/>
        </w:rPr>
        <w:t xml:space="preserve"> </w:t>
      </w:r>
      <w:r w:rsidR="00B57093" w:rsidRPr="001F0DEC">
        <w:rPr>
          <w:rFonts w:ascii="Times New Roman" w:eastAsia="Times New Roman" w:hAnsi="Times New Roman"/>
          <w:color w:val="444444"/>
          <w:kern w:val="0"/>
          <w:sz w:val="28"/>
          <w:szCs w:val="28"/>
          <w:lang w:val="uk-UA"/>
        </w:rPr>
        <w:t xml:space="preserve">у </w:t>
      </w:r>
      <w:r w:rsidR="00EF0ED7" w:rsidRPr="009B6086">
        <w:rPr>
          <w:rFonts w:ascii="Times New Roman" w:eastAsia="Times New Roman" w:hAnsi="Times New Roman"/>
          <w:color w:val="444444"/>
          <w:kern w:val="0"/>
          <w:sz w:val="28"/>
          <w:szCs w:val="28"/>
          <w:lang w:val="uk-UA"/>
        </w:rPr>
        <w:t>суспільстві соціальн</w:t>
      </w:r>
      <w:r w:rsidR="00B57093" w:rsidRPr="001F0DEC">
        <w:rPr>
          <w:rFonts w:ascii="Times New Roman" w:eastAsia="Times New Roman" w:hAnsi="Times New Roman"/>
          <w:color w:val="444444"/>
          <w:kern w:val="0"/>
          <w:sz w:val="28"/>
          <w:szCs w:val="28"/>
          <w:lang w:val="uk-UA"/>
        </w:rPr>
        <w:t>е</w:t>
      </w:r>
      <w:r w:rsidR="00EF0ED7" w:rsidRPr="009B6086">
        <w:rPr>
          <w:rFonts w:ascii="Times New Roman" w:eastAsia="Times New Roman" w:hAnsi="Times New Roman"/>
          <w:color w:val="444444"/>
          <w:kern w:val="0"/>
          <w:sz w:val="28"/>
          <w:szCs w:val="28"/>
          <w:lang w:val="uk-UA"/>
        </w:rPr>
        <w:t xml:space="preserve"> учення У</w:t>
      </w:r>
      <w:r w:rsidR="00B57093" w:rsidRPr="001F0DEC">
        <w:rPr>
          <w:rFonts w:ascii="Times New Roman" w:eastAsia="Times New Roman" w:hAnsi="Times New Roman"/>
          <w:color w:val="444444"/>
          <w:kern w:val="0"/>
          <w:sz w:val="28"/>
          <w:szCs w:val="28"/>
          <w:lang w:val="uk-UA"/>
        </w:rPr>
        <w:t xml:space="preserve">країнської Православної Церкви набуло </w:t>
      </w:r>
      <w:r w:rsidR="00EF0ED7" w:rsidRPr="009B6086">
        <w:rPr>
          <w:rFonts w:ascii="Times New Roman" w:eastAsia="Times New Roman" w:hAnsi="Times New Roman"/>
          <w:color w:val="444444"/>
          <w:kern w:val="0"/>
          <w:sz w:val="28"/>
          <w:szCs w:val="28"/>
          <w:lang w:val="uk-UA"/>
        </w:rPr>
        <w:t>необхідно</w:t>
      </w:r>
      <w:r w:rsidR="00B57093" w:rsidRPr="001F0DEC">
        <w:rPr>
          <w:rFonts w:ascii="Times New Roman" w:eastAsia="Times New Roman" w:hAnsi="Times New Roman"/>
          <w:color w:val="444444"/>
          <w:kern w:val="0"/>
          <w:sz w:val="28"/>
          <w:szCs w:val="28"/>
          <w:lang w:val="uk-UA"/>
        </w:rPr>
        <w:t>сті</w:t>
      </w:r>
      <w:r w:rsidR="00EF0ED7" w:rsidRPr="009B6086">
        <w:rPr>
          <w:rFonts w:ascii="Times New Roman" w:eastAsia="Times New Roman" w:hAnsi="Times New Roman"/>
          <w:color w:val="444444"/>
          <w:kern w:val="0"/>
          <w:sz w:val="28"/>
          <w:szCs w:val="28"/>
          <w:lang w:val="uk-UA"/>
        </w:rPr>
        <w:t xml:space="preserve"> </w:t>
      </w:r>
      <w:r w:rsidR="00B57093" w:rsidRPr="001F0DEC">
        <w:rPr>
          <w:rFonts w:ascii="Times New Roman" w:eastAsia="Times New Roman" w:hAnsi="Times New Roman"/>
          <w:color w:val="444444"/>
          <w:kern w:val="0"/>
          <w:sz w:val="28"/>
          <w:szCs w:val="28"/>
          <w:lang w:val="uk-UA"/>
        </w:rPr>
        <w:t xml:space="preserve">для дільності відповідно до </w:t>
      </w:r>
      <w:r w:rsidR="00EF0ED7" w:rsidRPr="009B6086">
        <w:rPr>
          <w:rFonts w:ascii="Times New Roman" w:eastAsia="Times New Roman" w:hAnsi="Times New Roman"/>
          <w:color w:val="444444"/>
          <w:kern w:val="0"/>
          <w:sz w:val="28"/>
          <w:szCs w:val="28"/>
          <w:lang w:val="uk-UA"/>
        </w:rPr>
        <w:t>сучасним</w:t>
      </w:r>
      <w:r w:rsidR="00B57093" w:rsidRPr="001F0DEC">
        <w:rPr>
          <w:rFonts w:ascii="Times New Roman" w:eastAsia="Times New Roman" w:hAnsi="Times New Roman"/>
          <w:color w:val="444444"/>
          <w:kern w:val="0"/>
          <w:sz w:val="28"/>
          <w:szCs w:val="28"/>
          <w:lang w:val="uk-UA"/>
        </w:rPr>
        <w:t xml:space="preserve">х соціальних проблем та </w:t>
      </w:r>
      <w:r w:rsidR="00EF0ED7" w:rsidRPr="009B6086">
        <w:rPr>
          <w:rFonts w:ascii="Times New Roman" w:eastAsia="Times New Roman" w:hAnsi="Times New Roman"/>
          <w:color w:val="444444"/>
          <w:kern w:val="0"/>
          <w:sz w:val="28"/>
          <w:szCs w:val="28"/>
          <w:lang w:val="uk-UA"/>
        </w:rPr>
        <w:t>процес</w:t>
      </w:r>
      <w:r w:rsidR="00B57093" w:rsidRPr="001F0DEC">
        <w:rPr>
          <w:rFonts w:ascii="Times New Roman" w:eastAsia="Times New Roman" w:hAnsi="Times New Roman"/>
          <w:color w:val="444444"/>
          <w:kern w:val="0"/>
          <w:sz w:val="28"/>
          <w:szCs w:val="28"/>
          <w:lang w:val="uk-UA"/>
        </w:rPr>
        <w:t>ів</w:t>
      </w:r>
      <w:r w:rsidR="00EF0ED7" w:rsidRPr="009B6086">
        <w:rPr>
          <w:rFonts w:ascii="Times New Roman" w:eastAsia="Times New Roman" w:hAnsi="Times New Roman"/>
          <w:color w:val="444444"/>
          <w:kern w:val="0"/>
          <w:sz w:val="28"/>
          <w:szCs w:val="28"/>
          <w:lang w:val="uk-UA"/>
        </w:rPr>
        <w:t xml:space="preserve">. </w:t>
      </w:r>
      <w:r w:rsidR="003223BF" w:rsidRPr="001F0DEC">
        <w:rPr>
          <w:rFonts w:ascii="Times New Roman" w:eastAsia="Times New Roman" w:hAnsi="Times New Roman"/>
          <w:color w:val="444444"/>
          <w:kern w:val="0"/>
          <w:sz w:val="28"/>
          <w:szCs w:val="28"/>
          <w:lang w:val="uk-UA"/>
        </w:rPr>
        <w:t>Ц священнослужителів та християн є потреба у знаннях принципів в</w:t>
      </w:r>
      <w:r w:rsidR="00EF0ED7" w:rsidRPr="009B6086">
        <w:rPr>
          <w:rFonts w:ascii="Times New Roman" w:eastAsia="Times New Roman" w:hAnsi="Times New Roman"/>
          <w:color w:val="444444"/>
          <w:kern w:val="0"/>
          <w:sz w:val="28"/>
          <w:szCs w:val="28"/>
          <w:lang w:val="uk-UA"/>
        </w:rPr>
        <w:t xml:space="preserve">заємодії на </w:t>
      </w:r>
      <w:r w:rsidR="003223BF" w:rsidRPr="001F0DEC">
        <w:rPr>
          <w:rFonts w:ascii="Times New Roman" w:eastAsia="Times New Roman" w:hAnsi="Times New Roman"/>
          <w:color w:val="444444"/>
          <w:kern w:val="0"/>
          <w:sz w:val="28"/>
          <w:szCs w:val="28"/>
          <w:lang w:val="uk-UA"/>
        </w:rPr>
        <w:t>між</w:t>
      </w:r>
      <w:r w:rsidR="00EF0ED7" w:rsidRPr="009B6086">
        <w:rPr>
          <w:rFonts w:ascii="Times New Roman" w:eastAsia="Times New Roman" w:hAnsi="Times New Roman"/>
          <w:color w:val="444444"/>
          <w:kern w:val="0"/>
          <w:sz w:val="28"/>
          <w:szCs w:val="28"/>
          <w:lang w:val="uk-UA"/>
        </w:rPr>
        <w:t>особист</w:t>
      </w:r>
      <w:r w:rsidR="003223BF" w:rsidRPr="001F0DEC">
        <w:rPr>
          <w:rFonts w:ascii="Times New Roman" w:eastAsia="Times New Roman" w:hAnsi="Times New Roman"/>
          <w:color w:val="444444"/>
          <w:kern w:val="0"/>
          <w:sz w:val="28"/>
          <w:szCs w:val="28"/>
          <w:lang w:val="uk-UA"/>
        </w:rPr>
        <w:t>існому та державному і</w:t>
      </w:r>
      <w:r w:rsidR="00EF0ED7" w:rsidRPr="009B6086">
        <w:rPr>
          <w:rFonts w:ascii="Times New Roman" w:eastAsia="Times New Roman" w:hAnsi="Times New Roman"/>
          <w:color w:val="444444"/>
          <w:kern w:val="0"/>
          <w:sz w:val="28"/>
          <w:szCs w:val="28"/>
          <w:lang w:val="uk-UA"/>
        </w:rPr>
        <w:t>нституційному рівн</w:t>
      </w:r>
      <w:r w:rsidR="003223BF" w:rsidRPr="001F0DEC">
        <w:rPr>
          <w:rFonts w:ascii="Times New Roman" w:eastAsia="Times New Roman" w:hAnsi="Times New Roman"/>
          <w:color w:val="444444"/>
          <w:kern w:val="0"/>
          <w:sz w:val="28"/>
          <w:szCs w:val="28"/>
          <w:lang w:val="uk-UA"/>
        </w:rPr>
        <w:t>і</w:t>
      </w:r>
      <w:r w:rsidR="00EF0ED7" w:rsidRPr="009B6086">
        <w:rPr>
          <w:rFonts w:ascii="Times New Roman" w:eastAsia="Times New Roman" w:hAnsi="Times New Roman"/>
          <w:color w:val="444444"/>
          <w:kern w:val="0"/>
          <w:sz w:val="28"/>
          <w:szCs w:val="28"/>
          <w:lang w:val="uk-UA"/>
        </w:rPr>
        <w:t xml:space="preserve"> у с</w:t>
      </w:r>
      <w:r w:rsidR="003223BF" w:rsidRPr="001F0DEC">
        <w:rPr>
          <w:rFonts w:ascii="Times New Roman" w:eastAsia="Times New Roman" w:hAnsi="Times New Roman"/>
          <w:color w:val="444444"/>
          <w:kern w:val="0"/>
          <w:sz w:val="28"/>
          <w:szCs w:val="28"/>
          <w:lang w:val="uk-UA"/>
        </w:rPr>
        <w:t>успільстві</w:t>
      </w:r>
      <w:r w:rsidR="00EF0ED7" w:rsidRPr="009B6086">
        <w:rPr>
          <w:rFonts w:ascii="Times New Roman" w:eastAsia="Times New Roman" w:hAnsi="Times New Roman"/>
          <w:color w:val="444444"/>
          <w:kern w:val="0"/>
          <w:sz w:val="28"/>
          <w:szCs w:val="28"/>
          <w:lang w:val="uk-UA"/>
        </w:rPr>
        <w:t xml:space="preserve"> для </w:t>
      </w:r>
      <w:r w:rsidR="00FE5777" w:rsidRPr="001F0DEC">
        <w:rPr>
          <w:rFonts w:ascii="Times New Roman" w:eastAsia="Times New Roman" w:hAnsi="Times New Roman"/>
          <w:color w:val="444444"/>
          <w:kern w:val="0"/>
          <w:sz w:val="28"/>
          <w:szCs w:val="28"/>
          <w:lang w:val="uk-UA"/>
        </w:rPr>
        <w:t>міжвідомчої взаємодії та ефекти</w:t>
      </w:r>
      <w:r w:rsidR="00EF0ED7" w:rsidRPr="009B6086">
        <w:rPr>
          <w:rFonts w:ascii="Times New Roman" w:eastAsia="Times New Roman" w:hAnsi="Times New Roman"/>
          <w:color w:val="444444"/>
          <w:kern w:val="0"/>
          <w:sz w:val="28"/>
          <w:szCs w:val="28"/>
          <w:lang w:val="uk-UA"/>
        </w:rPr>
        <w:t>вної співпраці.</w:t>
      </w:r>
    </w:p>
    <w:p w14:paraId="67D5A234" w14:textId="77777777" w:rsidR="006C194F" w:rsidRPr="001F0DEC" w:rsidRDefault="00AF6262"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t>С</w:t>
      </w:r>
      <w:r w:rsidR="00EF0ED7" w:rsidRPr="009B6086">
        <w:rPr>
          <w:rFonts w:ascii="Times New Roman" w:eastAsia="Times New Roman" w:hAnsi="Times New Roman"/>
          <w:color w:val="444444"/>
          <w:kern w:val="0"/>
          <w:sz w:val="28"/>
          <w:szCs w:val="28"/>
          <w:lang w:val="uk-UA"/>
        </w:rPr>
        <w:t xml:space="preserve">учасні </w:t>
      </w:r>
      <w:r w:rsidRPr="001F0DEC">
        <w:rPr>
          <w:rFonts w:ascii="Times New Roman" w:eastAsia="Times New Roman" w:hAnsi="Times New Roman"/>
          <w:color w:val="444444"/>
          <w:kern w:val="0"/>
          <w:sz w:val="28"/>
          <w:szCs w:val="28"/>
          <w:lang w:val="uk-UA"/>
        </w:rPr>
        <w:t>священнослужителі виявляють бажання</w:t>
      </w:r>
      <w:r w:rsidR="00EF0ED7" w:rsidRPr="009B6086">
        <w:rPr>
          <w:rFonts w:ascii="Times New Roman" w:eastAsia="Times New Roman" w:hAnsi="Times New Roman"/>
          <w:color w:val="444444"/>
          <w:kern w:val="0"/>
          <w:sz w:val="28"/>
          <w:szCs w:val="28"/>
          <w:lang w:val="uk-UA"/>
        </w:rPr>
        <w:t xml:space="preserve"> подолати розрив між релігійними переконаннями та повсякденн</w:t>
      </w:r>
      <w:r w:rsidRPr="001F0DEC">
        <w:rPr>
          <w:rFonts w:ascii="Times New Roman" w:eastAsia="Times New Roman" w:hAnsi="Times New Roman"/>
          <w:color w:val="444444"/>
          <w:kern w:val="0"/>
          <w:sz w:val="28"/>
          <w:szCs w:val="28"/>
          <w:lang w:val="uk-UA"/>
        </w:rPr>
        <w:t xml:space="preserve">ою діяльністю </w:t>
      </w:r>
      <w:r w:rsidR="00EF0ED7" w:rsidRPr="009B6086">
        <w:rPr>
          <w:rFonts w:ascii="Times New Roman" w:eastAsia="Times New Roman" w:hAnsi="Times New Roman"/>
          <w:color w:val="444444"/>
          <w:kern w:val="0"/>
          <w:sz w:val="28"/>
          <w:szCs w:val="28"/>
          <w:lang w:val="uk-UA"/>
        </w:rPr>
        <w:t>віруюч</w:t>
      </w:r>
      <w:r w:rsidRPr="001F0DEC">
        <w:rPr>
          <w:rFonts w:ascii="Times New Roman" w:eastAsia="Times New Roman" w:hAnsi="Times New Roman"/>
          <w:color w:val="444444"/>
          <w:kern w:val="0"/>
          <w:sz w:val="28"/>
          <w:szCs w:val="28"/>
          <w:lang w:val="uk-UA"/>
        </w:rPr>
        <w:t>ого населення</w:t>
      </w:r>
      <w:r w:rsidR="00EF0ED7" w:rsidRPr="009B6086">
        <w:rPr>
          <w:rFonts w:ascii="Times New Roman" w:eastAsia="Times New Roman" w:hAnsi="Times New Roman"/>
          <w:color w:val="444444"/>
          <w:kern w:val="0"/>
          <w:sz w:val="28"/>
          <w:szCs w:val="28"/>
          <w:lang w:val="uk-UA"/>
        </w:rPr>
        <w:t xml:space="preserve">, </w:t>
      </w:r>
      <w:r w:rsidRPr="001F0DEC">
        <w:rPr>
          <w:rFonts w:ascii="Times New Roman" w:eastAsia="Times New Roman" w:hAnsi="Times New Roman"/>
          <w:color w:val="444444"/>
          <w:kern w:val="0"/>
          <w:sz w:val="28"/>
          <w:szCs w:val="28"/>
          <w:lang w:val="uk-UA"/>
        </w:rPr>
        <w:t xml:space="preserve">та ставлять наголос </w:t>
      </w:r>
      <w:r w:rsidR="00EF0ED7" w:rsidRPr="009B6086">
        <w:rPr>
          <w:rFonts w:ascii="Times New Roman" w:eastAsia="Times New Roman" w:hAnsi="Times New Roman"/>
          <w:color w:val="444444"/>
          <w:kern w:val="0"/>
          <w:sz w:val="28"/>
          <w:szCs w:val="28"/>
          <w:lang w:val="uk-UA"/>
        </w:rPr>
        <w:t xml:space="preserve">на необхідності </w:t>
      </w:r>
      <w:r w:rsidRPr="001F0DEC">
        <w:rPr>
          <w:rFonts w:ascii="Times New Roman" w:eastAsia="Times New Roman" w:hAnsi="Times New Roman"/>
          <w:color w:val="444444"/>
          <w:kern w:val="0"/>
          <w:sz w:val="28"/>
          <w:szCs w:val="28"/>
          <w:lang w:val="uk-UA"/>
        </w:rPr>
        <w:t>пере</w:t>
      </w:r>
      <w:r w:rsidR="00EF0ED7" w:rsidRPr="009B6086">
        <w:rPr>
          <w:rFonts w:ascii="Times New Roman" w:eastAsia="Times New Roman" w:hAnsi="Times New Roman"/>
          <w:color w:val="444444"/>
          <w:kern w:val="0"/>
          <w:sz w:val="28"/>
          <w:szCs w:val="28"/>
          <w:lang w:val="uk-UA"/>
        </w:rPr>
        <w:t xml:space="preserve">осмислення соціальної </w:t>
      </w:r>
      <w:r w:rsidRPr="001F0DEC">
        <w:rPr>
          <w:rFonts w:ascii="Times New Roman" w:eastAsia="Times New Roman" w:hAnsi="Times New Roman"/>
          <w:color w:val="444444"/>
          <w:kern w:val="0"/>
          <w:sz w:val="28"/>
          <w:szCs w:val="28"/>
          <w:lang w:val="uk-UA"/>
        </w:rPr>
        <w:t>дійсності</w:t>
      </w:r>
      <w:r w:rsidR="00EF0ED7" w:rsidRPr="009B6086">
        <w:rPr>
          <w:rFonts w:ascii="Times New Roman" w:eastAsia="Times New Roman" w:hAnsi="Times New Roman"/>
          <w:color w:val="444444"/>
          <w:kern w:val="0"/>
          <w:sz w:val="28"/>
          <w:szCs w:val="28"/>
          <w:lang w:val="uk-UA"/>
        </w:rPr>
        <w:t xml:space="preserve"> через призму </w:t>
      </w:r>
      <w:r w:rsidRPr="001F0DEC">
        <w:rPr>
          <w:rFonts w:ascii="Times New Roman" w:eastAsia="Times New Roman" w:hAnsi="Times New Roman"/>
          <w:color w:val="444444"/>
          <w:kern w:val="0"/>
          <w:sz w:val="28"/>
          <w:szCs w:val="28"/>
          <w:lang w:val="uk-UA"/>
        </w:rPr>
        <w:t>християнського</w:t>
      </w:r>
      <w:r w:rsidR="00EF0ED7" w:rsidRPr="009B6086">
        <w:rPr>
          <w:rFonts w:ascii="Times New Roman" w:eastAsia="Times New Roman" w:hAnsi="Times New Roman"/>
          <w:color w:val="444444"/>
          <w:kern w:val="0"/>
          <w:sz w:val="28"/>
          <w:szCs w:val="28"/>
          <w:lang w:val="uk-UA"/>
        </w:rPr>
        <w:t xml:space="preserve"> віровчення. </w:t>
      </w:r>
      <w:r w:rsidRPr="001F0DEC">
        <w:rPr>
          <w:rFonts w:ascii="Times New Roman" w:eastAsia="Times New Roman" w:hAnsi="Times New Roman"/>
          <w:color w:val="444444"/>
          <w:kern w:val="0"/>
          <w:sz w:val="28"/>
          <w:szCs w:val="28"/>
          <w:lang w:val="uk-UA"/>
        </w:rPr>
        <w:t xml:space="preserve">Також спостерігається прагнення </w:t>
      </w:r>
      <w:r w:rsidR="0081383F" w:rsidRPr="001F0DEC">
        <w:rPr>
          <w:rFonts w:ascii="Times New Roman" w:eastAsia="Times New Roman" w:hAnsi="Times New Roman"/>
          <w:color w:val="444444"/>
          <w:kern w:val="0"/>
          <w:sz w:val="28"/>
          <w:szCs w:val="28"/>
          <w:lang w:val="uk-UA"/>
        </w:rPr>
        <w:t xml:space="preserve">священнослужителів спрямувати </w:t>
      </w:r>
      <w:r w:rsidR="00EF0ED7" w:rsidRPr="001F0DEC">
        <w:rPr>
          <w:rFonts w:ascii="Times New Roman" w:eastAsia="Times New Roman" w:hAnsi="Times New Roman"/>
          <w:color w:val="444444"/>
          <w:kern w:val="0"/>
          <w:sz w:val="28"/>
          <w:szCs w:val="28"/>
        </w:rPr>
        <w:t xml:space="preserve">віруючих на поєднання суспільного та релігійного життя. </w:t>
      </w:r>
    </w:p>
    <w:p w14:paraId="171D5E86" w14:textId="77777777" w:rsidR="00250AFB"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lang w:val="uk-UA"/>
        </w:rPr>
      </w:pPr>
      <w:r w:rsidRPr="001F0DEC">
        <w:rPr>
          <w:rFonts w:ascii="Times New Roman" w:eastAsia="Times New Roman" w:hAnsi="Times New Roman"/>
          <w:color w:val="444444"/>
          <w:kern w:val="0"/>
          <w:sz w:val="28"/>
          <w:szCs w:val="28"/>
        </w:rPr>
        <w:lastRenderedPageBreak/>
        <w:t>Соціальна доктрина Російської Православної Церкви</w:t>
      </w:r>
      <w:r w:rsidR="006C194F" w:rsidRPr="001F0DEC">
        <w:rPr>
          <w:rFonts w:ascii="Times New Roman" w:eastAsia="Times New Roman" w:hAnsi="Times New Roman"/>
          <w:color w:val="444444"/>
          <w:kern w:val="0"/>
          <w:sz w:val="28"/>
          <w:szCs w:val="28"/>
          <w:lang w:val="uk-UA"/>
        </w:rPr>
        <w:t xml:space="preserve"> в</w:t>
      </w:r>
      <w:r w:rsidRPr="001F0DEC">
        <w:rPr>
          <w:rFonts w:ascii="Times New Roman" w:eastAsia="Times New Roman" w:hAnsi="Times New Roman"/>
          <w:color w:val="444444"/>
          <w:kern w:val="0"/>
          <w:sz w:val="28"/>
          <w:szCs w:val="28"/>
        </w:rPr>
        <w:t xml:space="preserve"> Україні </w:t>
      </w:r>
      <w:r w:rsidR="006C194F" w:rsidRPr="001F0DEC">
        <w:rPr>
          <w:rFonts w:ascii="Times New Roman" w:eastAsia="Times New Roman" w:hAnsi="Times New Roman"/>
          <w:color w:val="444444"/>
          <w:kern w:val="0"/>
          <w:sz w:val="28"/>
          <w:szCs w:val="28"/>
          <w:lang w:val="uk-UA"/>
        </w:rPr>
        <w:t xml:space="preserve">є </w:t>
      </w:r>
      <w:r w:rsidRPr="001F0DEC">
        <w:rPr>
          <w:rFonts w:ascii="Times New Roman" w:eastAsia="Times New Roman" w:hAnsi="Times New Roman"/>
          <w:color w:val="444444"/>
          <w:kern w:val="0"/>
          <w:sz w:val="28"/>
          <w:szCs w:val="28"/>
        </w:rPr>
        <w:t xml:space="preserve">обов’язковою </w:t>
      </w:r>
      <w:r w:rsidR="006C194F" w:rsidRPr="001F0DEC">
        <w:rPr>
          <w:rFonts w:ascii="Times New Roman" w:eastAsia="Times New Roman" w:hAnsi="Times New Roman"/>
          <w:color w:val="444444"/>
          <w:kern w:val="0"/>
          <w:sz w:val="28"/>
          <w:szCs w:val="28"/>
          <w:lang w:val="uk-UA"/>
        </w:rPr>
        <w:t xml:space="preserve">для дільності представників </w:t>
      </w:r>
      <w:r w:rsidRPr="001F0DEC">
        <w:rPr>
          <w:rFonts w:ascii="Times New Roman" w:eastAsia="Times New Roman" w:hAnsi="Times New Roman"/>
          <w:color w:val="444444"/>
          <w:kern w:val="0"/>
          <w:sz w:val="28"/>
          <w:szCs w:val="28"/>
        </w:rPr>
        <w:t>У</w:t>
      </w:r>
      <w:r w:rsidR="006C194F" w:rsidRPr="001F0DEC">
        <w:rPr>
          <w:rFonts w:ascii="Times New Roman" w:eastAsia="Times New Roman" w:hAnsi="Times New Roman"/>
          <w:color w:val="444444"/>
          <w:kern w:val="0"/>
          <w:sz w:val="28"/>
          <w:szCs w:val="28"/>
          <w:lang w:val="uk-UA"/>
        </w:rPr>
        <w:t xml:space="preserve">країнської </w:t>
      </w:r>
      <w:r w:rsidRPr="001F0DEC">
        <w:rPr>
          <w:rFonts w:ascii="Times New Roman" w:eastAsia="Times New Roman" w:hAnsi="Times New Roman"/>
          <w:color w:val="444444"/>
          <w:kern w:val="0"/>
          <w:sz w:val="28"/>
          <w:szCs w:val="28"/>
        </w:rPr>
        <w:t>П</w:t>
      </w:r>
      <w:r w:rsidR="006C194F" w:rsidRPr="001F0DEC">
        <w:rPr>
          <w:rFonts w:ascii="Times New Roman" w:eastAsia="Times New Roman" w:hAnsi="Times New Roman"/>
          <w:color w:val="444444"/>
          <w:kern w:val="0"/>
          <w:sz w:val="28"/>
          <w:szCs w:val="28"/>
          <w:lang w:val="uk-UA"/>
        </w:rPr>
        <w:t xml:space="preserve">равославної </w:t>
      </w:r>
      <w:r w:rsidRPr="001F0DEC">
        <w:rPr>
          <w:rFonts w:ascii="Times New Roman" w:eastAsia="Times New Roman" w:hAnsi="Times New Roman"/>
          <w:color w:val="444444"/>
          <w:kern w:val="0"/>
          <w:sz w:val="28"/>
          <w:szCs w:val="28"/>
        </w:rPr>
        <w:t>Ц</w:t>
      </w:r>
      <w:r w:rsidR="006C194F" w:rsidRPr="001F0DEC">
        <w:rPr>
          <w:rFonts w:ascii="Times New Roman" w:eastAsia="Times New Roman" w:hAnsi="Times New Roman"/>
          <w:color w:val="444444"/>
          <w:kern w:val="0"/>
          <w:sz w:val="28"/>
          <w:szCs w:val="28"/>
          <w:lang w:val="uk-UA"/>
        </w:rPr>
        <w:t>еркви</w:t>
      </w:r>
      <w:r w:rsidRPr="001F0DEC">
        <w:rPr>
          <w:rFonts w:ascii="Times New Roman" w:eastAsia="Times New Roman" w:hAnsi="Times New Roman"/>
          <w:color w:val="444444"/>
          <w:kern w:val="0"/>
          <w:sz w:val="28"/>
          <w:szCs w:val="28"/>
        </w:rPr>
        <w:t xml:space="preserve"> М</w:t>
      </w:r>
      <w:r w:rsidR="006C194F" w:rsidRPr="001F0DEC">
        <w:rPr>
          <w:rFonts w:ascii="Times New Roman" w:eastAsia="Times New Roman" w:hAnsi="Times New Roman"/>
          <w:color w:val="444444"/>
          <w:kern w:val="0"/>
          <w:sz w:val="28"/>
          <w:szCs w:val="28"/>
          <w:lang w:val="uk-UA"/>
        </w:rPr>
        <w:t xml:space="preserve">осковського </w:t>
      </w:r>
      <w:r w:rsidRPr="001F0DEC">
        <w:rPr>
          <w:rFonts w:ascii="Times New Roman" w:eastAsia="Times New Roman" w:hAnsi="Times New Roman"/>
          <w:color w:val="444444"/>
          <w:kern w:val="0"/>
          <w:sz w:val="28"/>
          <w:szCs w:val="28"/>
        </w:rPr>
        <w:t>П</w:t>
      </w:r>
      <w:r w:rsidR="006C194F" w:rsidRPr="001F0DEC">
        <w:rPr>
          <w:rFonts w:ascii="Times New Roman" w:eastAsia="Times New Roman" w:hAnsi="Times New Roman"/>
          <w:color w:val="444444"/>
          <w:kern w:val="0"/>
          <w:sz w:val="28"/>
          <w:szCs w:val="28"/>
          <w:lang w:val="uk-UA"/>
        </w:rPr>
        <w:t>атріархату</w:t>
      </w:r>
      <w:r w:rsidRPr="001F0DEC">
        <w:rPr>
          <w:rFonts w:ascii="Times New Roman" w:eastAsia="Times New Roman" w:hAnsi="Times New Roman"/>
          <w:color w:val="444444"/>
          <w:kern w:val="0"/>
          <w:sz w:val="28"/>
          <w:szCs w:val="28"/>
        </w:rPr>
        <w:t xml:space="preserve">. </w:t>
      </w:r>
      <w:r w:rsidR="00A54CE6" w:rsidRPr="001F0DEC">
        <w:rPr>
          <w:rFonts w:ascii="Times New Roman" w:eastAsia="Times New Roman" w:hAnsi="Times New Roman"/>
          <w:color w:val="444444"/>
          <w:kern w:val="0"/>
          <w:sz w:val="28"/>
          <w:szCs w:val="28"/>
          <w:lang w:val="uk-UA"/>
        </w:rPr>
        <w:t xml:space="preserve">За останні десятиріччя відбулося багато змін стосовно технічного інформаційного розвитку суспільства, котрі призвели до вимоги змінити </w:t>
      </w:r>
      <w:r w:rsidRPr="001F0DEC">
        <w:rPr>
          <w:rFonts w:ascii="Times New Roman" w:eastAsia="Times New Roman" w:hAnsi="Times New Roman"/>
          <w:color w:val="444444"/>
          <w:kern w:val="0"/>
          <w:sz w:val="28"/>
          <w:szCs w:val="28"/>
        </w:rPr>
        <w:t xml:space="preserve"> способ</w:t>
      </w:r>
      <w:r w:rsidR="00A54CE6" w:rsidRPr="001F0DEC">
        <w:rPr>
          <w:rFonts w:ascii="Times New Roman" w:eastAsia="Times New Roman" w:hAnsi="Times New Roman"/>
          <w:color w:val="444444"/>
          <w:kern w:val="0"/>
          <w:sz w:val="28"/>
          <w:szCs w:val="28"/>
          <w:lang w:val="uk-UA"/>
        </w:rPr>
        <w:t>и</w:t>
      </w:r>
      <w:r w:rsidRPr="001F0DEC">
        <w:rPr>
          <w:rFonts w:ascii="Times New Roman" w:eastAsia="Times New Roman" w:hAnsi="Times New Roman"/>
          <w:color w:val="444444"/>
          <w:kern w:val="0"/>
          <w:sz w:val="28"/>
          <w:szCs w:val="28"/>
        </w:rPr>
        <w:t xml:space="preserve"> життя </w:t>
      </w:r>
      <w:r w:rsidR="00A54CE6" w:rsidRPr="001F0DEC">
        <w:rPr>
          <w:rFonts w:ascii="Times New Roman" w:eastAsia="Times New Roman" w:hAnsi="Times New Roman"/>
          <w:color w:val="444444"/>
          <w:kern w:val="0"/>
          <w:sz w:val="28"/>
          <w:szCs w:val="28"/>
          <w:lang w:val="uk-UA"/>
        </w:rPr>
        <w:t xml:space="preserve">представників віруючої спільноти , яка вимушена пристосуватися до цих нових </w:t>
      </w:r>
      <w:r w:rsidRPr="001F0DEC">
        <w:rPr>
          <w:rFonts w:ascii="Times New Roman" w:eastAsia="Times New Roman" w:hAnsi="Times New Roman"/>
          <w:color w:val="444444"/>
          <w:kern w:val="0"/>
          <w:sz w:val="28"/>
          <w:szCs w:val="28"/>
        </w:rPr>
        <w:t>сучасних умов</w:t>
      </w:r>
      <w:r w:rsidR="00250AFB" w:rsidRPr="001F0DEC">
        <w:rPr>
          <w:rFonts w:ascii="Times New Roman" w:eastAsia="Times New Roman" w:hAnsi="Times New Roman"/>
          <w:color w:val="444444"/>
          <w:kern w:val="0"/>
          <w:sz w:val="28"/>
          <w:szCs w:val="28"/>
          <w:lang w:val="uk-UA"/>
        </w:rPr>
        <w:t xml:space="preserve">. </w:t>
      </w:r>
    </w:p>
    <w:p w14:paraId="2961733C" w14:textId="77777777" w:rsidR="00463682"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rPr>
        <w:t xml:space="preserve"> </w:t>
      </w:r>
      <w:r w:rsidR="00250AFB" w:rsidRPr="001F0DEC">
        <w:rPr>
          <w:rFonts w:ascii="Times New Roman" w:eastAsia="Times New Roman" w:hAnsi="Times New Roman"/>
          <w:color w:val="444444"/>
          <w:kern w:val="0"/>
          <w:sz w:val="28"/>
          <w:szCs w:val="28"/>
          <w:lang w:val="uk-UA"/>
        </w:rPr>
        <w:t>Представник</w:t>
      </w:r>
      <w:r w:rsidR="00784816" w:rsidRPr="001F0DEC">
        <w:rPr>
          <w:rFonts w:ascii="Times New Roman" w:eastAsia="Times New Roman" w:hAnsi="Times New Roman"/>
          <w:color w:val="444444"/>
          <w:kern w:val="0"/>
          <w:sz w:val="28"/>
          <w:szCs w:val="28"/>
          <w:lang w:val="uk-UA"/>
        </w:rPr>
        <w:t>и</w:t>
      </w:r>
      <w:r w:rsidR="00250AFB" w:rsidRPr="001F0DEC">
        <w:rPr>
          <w:rFonts w:ascii="Times New Roman" w:eastAsia="Times New Roman" w:hAnsi="Times New Roman"/>
          <w:color w:val="444444"/>
          <w:kern w:val="0"/>
          <w:sz w:val="28"/>
          <w:szCs w:val="28"/>
          <w:lang w:val="uk-UA"/>
        </w:rPr>
        <w:t xml:space="preserve"> як віруючих так і не віруючих громадян ви</w:t>
      </w:r>
      <w:r w:rsidRPr="001F0DEC">
        <w:rPr>
          <w:rFonts w:ascii="Times New Roman" w:eastAsia="Times New Roman" w:hAnsi="Times New Roman"/>
          <w:color w:val="444444"/>
          <w:kern w:val="0"/>
          <w:sz w:val="28"/>
          <w:szCs w:val="28"/>
        </w:rPr>
        <w:t xml:space="preserve">мушені </w:t>
      </w:r>
      <w:r w:rsidR="00250AFB" w:rsidRPr="001F0DEC">
        <w:rPr>
          <w:rFonts w:ascii="Times New Roman" w:eastAsia="Times New Roman" w:hAnsi="Times New Roman"/>
          <w:color w:val="444444"/>
          <w:kern w:val="0"/>
          <w:sz w:val="28"/>
          <w:szCs w:val="28"/>
          <w:lang w:val="uk-UA"/>
        </w:rPr>
        <w:t xml:space="preserve">застосовувати у своїй діяльності  новітні технології та досягнення </w:t>
      </w:r>
      <w:r w:rsidRPr="001F0DEC">
        <w:rPr>
          <w:rFonts w:ascii="Times New Roman" w:eastAsia="Times New Roman" w:hAnsi="Times New Roman"/>
          <w:color w:val="444444"/>
          <w:kern w:val="0"/>
          <w:sz w:val="28"/>
          <w:szCs w:val="28"/>
        </w:rPr>
        <w:t>сучасної техніки, інформа</w:t>
      </w:r>
      <w:r w:rsidR="00233402" w:rsidRPr="001F0DEC">
        <w:rPr>
          <w:rFonts w:ascii="Times New Roman" w:eastAsia="Times New Roman" w:hAnsi="Times New Roman"/>
          <w:color w:val="444444"/>
          <w:kern w:val="0"/>
          <w:sz w:val="28"/>
          <w:szCs w:val="28"/>
          <w:lang w:val="uk-UA"/>
        </w:rPr>
        <w:t>ційних технології</w:t>
      </w:r>
      <w:r w:rsidRPr="001F0DEC">
        <w:rPr>
          <w:rFonts w:ascii="Times New Roman" w:eastAsia="Times New Roman" w:hAnsi="Times New Roman"/>
          <w:color w:val="444444"/>
          <w:kern w:val="0"/>
          <w:sz w:val="28"/>
          <w:szCs w:val="28"/>
        </w:rPr>
        <w:t xml:space="preserve">, </w:t>
      </w:r>
      <w:r w:rsidR="00233402" w:rsidRPr="001F0DEC">
        <w:rPr>
          <w:rFonts w:ascii="Times New Roman" w:eastAsia="Times New Roman" w:hAnsi="Times New Roman"/>
          <w:color w:val="444444"/>
          <w:kern w:val="0"/>
          <w:sz w:val="28"/>
          <w:szCs w:val="28"/>
          <w:lang w:val="uk-UA"/>
        </w:rPr>
        <w:t xml:space="preserve">досягнення </w:t>
      </w:r>
      <w:r w:rsidRPr="001F0DEC">
        <w:rPr>
          <w:rFonts w:ascii="Times New Roman" w:eastAsia="Times New Roman" w:hAnsi="Times New Roman"/>
          <w:color w:val="444444"/>
          <w:kern w:val="0"/>
          <w:sz w:val="28"/>
          <w:szCs w:val="28"/>
        </w:rPr>
        <w:t xml:space="preserve">медицини, </w:t>
      </w:r>
      <w:r w:rsidR="00233402" w:rsidRPr="001F0DEC">
        <w:rPr>
          <w:rFonts w:ascii="Times New Roman" w:eastAsia="Times New Roman" w:hAnsi="Times New Roman"/>
          <w:color w:val="444444"/>
          <w:kern w:val="0"/>
          <w:sz w:val="28"/>
          <w:szCs w:val="28"/>
          <w:lang w:val="uk-UA"/>
        </w:rPr>
        <w:t xml:space="preserve">освіти та інші, </w:t>
      </w:r>
      <w:r w:rsidRPr="001F0DEC">
        <w:rPr>
          <w:rFonts w:ascii="Times New Roman" w:eastAsia="Times New Roman" w:hAnsi="Times New Roman"/>
          <w:color w:val="444444"/>
          <w:kern w:val="0"/>
          <w:sz w:val="28"/>
          <w:szCs w:val="28"/>
        </w:rPr>
        <w:t xml:space="preserve"> щоб мати змогу працювати. </w:t>
      </w:r>
      <w:r w:rsidR="008A4054" w:rsidRPr="001F0DEC">
        <w:rPr>
          <w:rFonts w:ascii="Times New Roman" w:eastAsia="Times New Roman" w:hAnsi="Times New Roman"/>
          <w:color w:val="444444"/>
          <w:kern w:val="0"/>
          <w:sz w:val="28"/>
          <w:szCs w:val="28"/>
          <w:lang w:val="uk-UA"/>
        </w:rPr>
        <w:t>На сьогодні практично не можливо дозволити собі</w:t>
      </w:r>
      <w:r w:rsidRPr="001F0DEC">
        <w:rPr>
          <w:rFonts w:ascii="Times New Roman" w:eastAsia="Times New Roman" w:hAnsi="Times New Roman"/>
          <w:color w:val="444444"/>
          <w:kern w:val="0"/>
          <w:sz w:val="28"/>
          <w:szCs w:val="28"/>
        </w:rPr>
        <w:t xml:space="preserve"> відмовитись від </w:t>
      </w:r>
      <w:r w:rsidR="008A4054" w:rsidRPr="001F0DEC">
        <w:rPr>
          <w:rFonts w:ascii="Times New Roman" w:eastAsia="Times New Roman" w:hAnsi="Times New Roman"/>
          <w:color w:val="444444"/>
          <w:kern w:val="0"/>
          <w:sz w:val="28"/>
          <w:szCs w:val="28"/>
          <w:lang w:val="uk-UA"/>
        </w:rPr>
        <w:t xml:space="preserve">використання </w:t>
      </w:r>
      <w:r w:rsidRPr="001F0DEC">
        <w:rPr>
          <w:rFonts w:ascii="Times New Roman" w:eastAsia="Times New Roman" w:hAnsi="Times New Roman"/>
          <w:color w:val="444444"/>
          <w:kern w:val="0"/>
          <w:sz w:val="28"/>
          <w:szCs w:val="28"/>
        </w:rPr>
        <w:t>досягнень</w:t>
      </w:r>
      <w:r w:rsidR="008A4054" w:rsidRPr="001F0DEC">
        <w:rPr>
          <w:rFonts w:ascii="Times New Roman" w:eastAsia="Times New Roman" w:hAnsi="Times New Roman"/>
          <w:color w:val="444444"/>
          <w:kern w:val="0"/>
          <w:sz w:val="28"/>
          <w:szCs w:val="28"/>
          <w:lang w:val="uk-UA"/>
        </w:rPr>
        <w:t xml:space="preserve"> та розвитку</w:t>
      </w:r>
      <w:r w:rsidRPr="001F0DEC">
        <w:rPr>
          <w:rFonts w:ascii="Times New Roman" w:eastAsia="Times New Roman" w:hAnsi="Times New Roman"/>
          <w:color w:val="444444"/>
          <w:kern w:val="0"/>
          <w:sz w:val="28"/>
          <w:szCs w:val="28"/>
        </w:rPr>
        <w:t xml:space="preserve"> цивілізації, </w:t>
      </w:r>
      <w:r w:rsidR="003448FE" w:rsidRPr="001F0DEC">
        <w:rPr>
          <w:rFonts w:ascii="Times New Roman" w:eastAsia="Times New Roman" w:hAnsi="Times New Roman"/>
          <w:color w:val="444444"/>
          <w:kern w:val="0"/>
          <w:sz w:val="28"/>
          <w:szCs w:val="28"/>
          <w:lang w:val="uk-UA"/>
        </w:rPr>
        <w:t xml:space="preserve">саме </w:t>
      </w:r>
      <w:r w:rsidRPr="001F0DEC">
        <w:rPr>
          <w:rFonts w:ascii="Times New Roman" w:eastAsia="Times New Roman" w:hAnsi="Times New Roman"/>
          <w:color w:val="444444"/>
          <w:kern w:val="0"/>
          <w:sz w:val="28"/>
          <w:szCs w:val="28"/>
        </w:rPr>
        <w:t xml:space="preserve">тому у своєму </w:t>
      </w:r>
      <w:r w:rsidR="003448FE" w:rsidRPr="001F0DEC">
        <w:rPr>
          <w:rFonts w:ascii="Times New Roman" w:eastAsia="Times New Roman" w:hAnsi="Times New Roman"/>
          <w:color w:val="444444"/>
          <w:kern w:val="0"/>
          <w:sz w:val="28"/>
          <w:szCs w:val="28"/>
          <w:lang w:val="uk-UA"/>
        </w:rPr>
        <w:t>повсякденному</w:t>
      </w:r>
      <w:r w:rsidRPr="001F0DEC">
        <w:rPr>
          <w:rFonts w:ascii="Times New Roman" w:eastAsia="Times New Roman" w:hAnsi="Times New Roman"/>
          <w:color w:val="444444"/>
          <w:kern w:val="0"/>
          <w:sz w:val="28"/>
          <w:szCs w:val="28"/>
        </w:rPr>
        <w:t xml:space="preserve"> житті більшість </w:t>
      </w:r>
      <w:r w:rsidR="003448FE" w:rsidRPr="001F0DEC">
        <w:rPr>
          <w:rFonts w:ascii="Times New Roman" w:eastAsia="Times New Roman" w:hAnsi="Times New Roman"/>
          <w:color w:val="444444"/>
          <w:kern w:val="0"/>
          <w:sz w:val="28"/>
          <w:szCs w:val="28"/>
          <w:lang w:val="uk-UA"/>
        </w:rPr>
        <w:t xml:space="preserve">представників спільноти </w:t>
      </w:r>
      <w:r w:rsidRPr="001F0DEC">
        <w:rPr>
          <w:rFonts w:ascii="Times New Roman" w:eastAsia="Times New Roman" w:hAnsi="Times New Roman"/>
          <w:color w:val="444444"/>
          <w:kern w:val="0"/>
          <w:sz w:val="28"/>
          <w:szCs w:val="28"/>
        </w:rPr>
        <w:t xml:space="preserve">віруючих </w:t>
      </w:r>
      <w:r w:rsidR="00463682" w:rsidRPr="001F0DEC">
        <w:rPr>
          <w:rFonts w:ascii="Times New Roman" w:eastAsia="Times New Roman" w:hAnsi="Times New Roman"/>
          <w:color w:val="444444"/>
          <w:kern w:val="0"/>
          <w:sz w:val="28"/>
          <w:szCs w:val="28"/>
          <w:lang w:val="uk-UA"/>
        </w:rPr>
        <w:t xml:space="preserve">все ж таки </w:t>
      </w:r>
      <w:r w:rsidRPr="001F0DEC">
        <w:rPr>
          <w:rFonts w:ascii="Times New Roman" w:eastAsia="Times New Roman" w:hAnsi="Times New Roman"/>
          <w:color w:val="444444"/>
          <w:kern w:val="0"/>
          <w:sz w:val="28"/>
          <w:szCs w:val="28"/>
        </w:rPr>
        <w:t>відступає від вчення Церкви.</w:t>
      </w:r>
    </w:p>
    <w:p w14:paraId="075AAC10" w14:textId="77777777" w:rsidR="005303CE" w:rsidRPr="001F0DEC" w:rsidRDefault="00463682"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t xml:space="preserve"> У свою чергу  церква</w:t>
      </w:r>
      <w:r w:rsidR="00EF0ED7" w:rsidRPr="009B6086">
        <w:rPr>
          <w:rFonts w:ascii="Times New Roman" w:eastAsia="Times New Roman" w:hAnsi="Times New Roman"/>
          <w:color w:val="444444"/>
          <w:kern w:val="0"/>
          <w:sz w:val="28"/>
          <w:szCs w:val="28"/>
          <w:lang w:val="uk-UA"/>
        </w:rPr>
        <w:t xml:space="preserve"> намагається </w:t>
      </w:r>
      <w:r w:rsidR="0088040F" w:rsidRPr="001F0DEC">
        <w:rPr>
          <w:rFonts w:ascii="Times New Roman" w:eastAsia="Times New Roman" w:hAnsi="Times New Roman"/>
          <w:color w:val="444444"/>
          <w:kern w:val="0"/>
          <w:sz w:val="28"/>
          <w:szCs w:val="28"/>
          <w:lang w:val="uk-UA"/>
        </w:rPr>
        <w:t xml:space="preserve">внести зміни до установлених </w:t>
      </w:r>
      <w:r w:rsidR="00EF0ED7" w:rsidRPr="009B6086">
        <w:rPr>
          <w:rFonts w:ascii="Times New Roman" w:eastAsia="Times New Roman" w:hAnsi="Times New Roman"/>
          <w:color w:val="444444"/>
          <w:kern w:val="0"/>
          <w:sz w:val="28"/>
          <w:szCs w:val="28"/>
          <w:lang w:val="uk-UA"/>
        </w:rPr>
        <w:t xml:space="preserve"> життєв</w:t>
      </w:r>
      <w:r w:rsidR="0088040F" w:rsidRPr="001F0DEC">
        <w:rPr>
          <w:rFonts w:ascii="Times New Roman" w:eastAsia="Times New Roman" w:hAnsi="Times New Roman"/>
          <w:color w:val="444444"/>
          <w:kern w:val="0"/>
          <w:sz w:val="28"/>
          <w:szCs w:val="28"/>
          <w:lang w:val="uk-UA"/>
        </w:rPr>
        <w:t>их</w:t>
      </w:r>
      <w:r w:rsidR="00EF0ED7" w:rsidRPr="009B6086">
        <w:rPr>
          <w:rFonts w:ascii="Times New Roman" w:eastAsia="Times New Roman" w:hAnsi="Times New Roman"/>
          <w:color w:val="444444"/>
          <w:kern w:val="0"/>
          <w:sz w:val="28"/>
          <w:szCs w:val="28"/>
          <w:lang w:val="uk-UA"/>
        </w:rPr>
        <w:t xml:space="preserve"> норм і погляд</w:t>
      </w:r>
      <w:r w:rsidR="0088040F" w:rsidRPr="001F0DEC">
        <w:rPr>
          <w:rFonts w:ascii="Times New Roman" w:eastAsia="Times New Roman" w:hAnsi="Times New Roman"/>
          <w:color w:val="444444"/>
          <w:kern w:val="0"/>
          <w:sz w:val="28"/>
          <w:szCs w:val="28"/>
          <w:lang w:val="uk-UA"/>
        </w:rPr>
        <w:t>ів</w:t>
      </w:r>
      <w:r w:rsidR="00EF0ED7" w:rsidRPr="009B6086">
        <w:rPr>
          <w:rFonts w:ascii="Times New Roman" w:eastAsia="Times New Roman" w:hAnsi="Times New Roman"/>
          <w:color w:val="444444"/>
          <w:kern w:val="0"/>
          <w:sz w:val="28"/>
          <w:szCs w:val="28"/>
          <w:lang w:val="uk-UA"/>
        </w:rPr>
        <w:t xml:space="preserve"> на </w:t>
      </w:r>
      <w:r w:rsidR="0088040F" w:rsidRPr="001F0DEC">
        <w:rPr>
          <w:rFonts w:ascii="Times New Roman" w:eastAsia="Times New Roman" w:hAnsi="Times New Roman"/>
          <w:color w:val="444444"/>
          <w:kern w:val="0"/>
          <w:sz w:val="28"/>
          <w:szCs w:val="28"/>
          <w:lang w:val="uk-UA"/>
        </w:rPr>
        <w:t>певні</w:t>
      </w:r>
      <w:r w:rsidR="00EF0ED7" w:rsidRPr="009B6086">
        <w:rPr>
          <w:rFonts w:ascii="Times New Roman" w:eastAsia="Times New Roman" w:hAnsi="Times New Roman"/>
          <w:color w:val="444444"/>
          <w:kern w:val="0"/>
          <w:sz w:val="28"/>
          <w:szCs w:val="28"/>
          <w:lang w:val="uk-UA"/>
        </w:rPr>
        <w:t xml:space="preserve"> речі повсякденн</w:t>
      </w:r>
      <w:r w:rsidR="0088040F" w:rsidRPr="001F0DEC">
        <w:rPr>
          <w:rFonts w:ascii="Times New Roman" w:eastAsia="Times New Roman" w:hAnsi="Times New Roman"/>
          <w:color w:val="444444"/>
          <w:kern w:val="0"/>
          <w:sz w:val="28"/>
          <w:szCs w:val="28"/>
          <w:lang w:val="uk-UA"/>
        </w:rPr>
        <w:t xml:space="preserve">ого життя, особливо гостро внесення цих змін відчулося під час пандемії </w:t>
      </w:r>
      <w:r w:rsidR="0088040F" w:rsidRPr="001F0DEC">
        <w:rPr>
          <w:rFonts w:ascii="Times New Roman" w:eastAsia="Times New Roman" w:hAnsi="Times New Roman"/>
          <w:color w:val="444444"/>
          <w:kern w:val="0"/>
          <w:sz w:val="28"/>
          <w:szCs w:val="28"/>
        </w:rPr>
        <w:t>COVID</w:t>
      </w:r>
      <w:r w:rsidR="0088040F" w:rsidRPr="009B6086">
        <w:rPr>
          <w:rFonts w:ascii="Times New Roman" w:eastAsia="Times New Roman" w:hAnsi="Times New Roman"/>
          <w:color w:val="444444"/>
          <w:kern w:val="0"/>
          <w:sz w:val="28"/>
          <w:szCs w:val="28"/>
          <w:lang w:val="uk-UA"/>
        </w:rPr>
        <w:t>-19</w:t>
      </w:r>
      <w:r w:rsidR="0088040F" w:rsidRPr="001F0DEC">
        <w:rPr>
          <w:rFonts w:ascii="Times New Roman" w:eastAsia="Times New Roman" w:hAnsi="Times New Roman"/>
          <w:color w:val="444444"/>
          <w:kern w:val="0"/>
          <w:sz w:val="28"/>
          <w:szCs w:val="28"/>
          <w:lang w:val="uk-UA"/>
        </w:rPr>
        <w:t>, навіть трансляція богослужіння в оналайн режимі, замовлення молитви через сайти  та багато всього іншого.</w:t>
      </w:r>
      <w:r w:rsidR="00EF0ED7" w:rsidRPr="009B6086">
        <w:rPr>
          <w:rFonts w:ascii="Times New Roman" w:eastAsia="Times New Roman" w:hAnsi="Times New Roman"/>
          <w:color w:val="444444"/>
          <w:kern w:val="0"/>
          <w:sz w:val="28"/>
          <w:szCs w:val="28"/>
          <w:lang w:val="uk-UA"/>
        </w:rPr>
        <w:t xml:space="preserve"> </w:t>
      </w:r>
      <w:proofErr w:type="gramStart"/>
      <w:r w:rsidR="00EF0ED7" w:rsidRPr="001F0DEC">
        <w:rPr>
          <w:rFonts w:ascii="Times New Roman" w:eastAsia="Times New Roman" w:hAnsi="Times New Roman"/>
          <w:color w:val="444444"/>
          <w:kern w:val="0"/>
          <w:sz w:val="28"/>
          <w:szCs w:val="28"/>
        </w:rPr>
        <w:t>Не</w:t>
      </w:r>
      <w:r w:rsidR="00CE6643" w:rsidRPr="001F0DEC">
        <w:rPr>
          <w:rFonts w:ascii="Times New Roman" w:eastAsia="Times New Roman" w:hAnsi="Times New Roman"/>
          <w:color w:val="444444"/>
          <w:kern w:val="0"/>
          <w:sz w:val="28"/>
          <w:szCs w:val="28"/>
          <w:lang w:val="uk-UA"/>
        </w:rPr>
        <w:t xml:space="preserve">своєчасне </w:t>
      </w:r>
      <w:r w:rsidR="00EF0ED7" w:rsidRPr="001F0DEC">
        <w:rPr>
          <w:rFonts w:ascii="Times New Roman" w:eastAsia="Times New Roman" w:hAnsi="Times New Roman"/>
          <w:color w:val="444444"/>
          <w:kern w:val="0"/>
          <w:sz w:val="28"/>
          <w:szCs w:val="28"/>
        </w:rPr>
        <w:t xml:space="preserve"> реагування</w:t>
      </w:r>
      <w:proofErr w:type="gramEnd"/>
      <w:r w:rsidR="00EF0ED7" w:rsidRPr="001F0DEC">
        <w:rPr>
          <w:rFonts w:ascii="Times New Roman" w:eastAsia="Times New Roman" w:hAnsi="Times New Roman"/>
          <w:color w:val="444444"/>
          <w:kern w:val="0"/>
          <w:sz w:val="28"/>
          <w:szCs w:val="28"/>
        </w:rPr>
        <w:t xml:space="preserve"> </w:t>
      </w:r>
      <w:r w:rsidR="00CE6643" w:rsidRPr="001F0DEC">
        <w:rPr>
          <w:rFonts w:ascii="Times New Roman" w:eastAsia="Times New Roman" w:hAnsi="Times New Roman"/>
          <w:color w:val="444444"/>
          <w:kern w:val="0"/>
          <w:sz w:val="28"/>
          <w:szCs w:val="28"/>
          <w:lang w:val="uk-UA"/>
        </w:rPr>
        <w:t>священнослужителів</w:t>
      </w:r>
      <w:r w:rsidR="00EF0ED7" w:rsidRPr="001F0DEC">
        <w:rPr>
          <w:rFonts w:ascii="Times New Roman" w:eastAsia="Times New Roman" w:hAnsi="Times New Roman"/>
          <w:color w:val="444444"/>
          <w:kern w:val="0"/>
          <w:sz w:val="28"/>
          <w:szCs w:val="28"/>
        </w:rPr>
        <w:t xml:space="preserve"> на </w:t>
      </w:r>
      <w:r w:rsidR="00CE6643" w:rsidRPr="001F0DEC">
        <w:rPr>
          <w:rFonts w:ascii="Times New Roman" w:eastAsia="Times New Roman" w:hAnsi="Times New Roman"/>
          <w:color w:val="444444"/>
          <w:kern w:val="0"/>
          <w:sz w:val="28"/>
          <w:szCs w:val="28"/>
          <w:lang w:val="uk-UA"/>
        </w:rPr>
        <w:t xml:space="preserve">зміни та </w:t>
      </w:r>
      <w:r w:rsidR="00EF0ED7" w:rsidRPr="001F0DEC">
        <w:rPr>
          <w:rFonts w:ascii="Times New Roman" w:eastAsia="Times New Roman" w:hAnsi="Times New Roman"/>
          <w:color w:val="444444"/>
          <w:kern w:val="0"/>
          <w:sz w:val="28"/>
          <w:szCs w:val="28"/>
        </w:rPr>
        <w:t xml:space="preserve">виклики часу </w:t>
      </w:r>
      <w:r w:rsidR="00CE6643" w:rsidRPr="001F0DEC">
        <w:rPr>
          <w:rFonts w:ascii="Times New Roman" w:eastAsia="Times New Roman" w:hAnsi="Times New Roman"/>
          <w:color w:val="444444"/>
          <w:kern w:val="0"/>
          <w:sz w:val="28"/>
          <w:szCs w:val="28"/>
          <w:lang w:val="uk-UA"/>
        </w:rPr>
        <w:t xml:space="preserve">спричинило </w:t>
      </w:r>
      <w:r w:rsidR="00EF0ED7" w:rsidRPr="001F0DEC">
        <w:rPr>
          <w:rFonts w:ascii="Times New Roman" w:eastAsia="Times New Roman" w:hAnsi="Times New Roman"/>
          <w:color w:val="444444"/>
          <w:kern w:val="0"/>
          <w:sz w:val="28"/>
          <w:szCs w:val="28"/>
        </w:rPr>
        <w:t>виник</w:t>
      </w:r>
      <w:r w:rsidR="00CE6643" w:rsidRPr="001F0DEC">
        <w:rPr>
          <w:rFonts w:ascii="Times New Roman" w:eastAsia="Times New Roman" w:hAnsi="Times New Roman"/>
          <w:color w:val="444444"/>
          <w:kern w:val="0"/>
          <w:sz w:val="28"/>
          <w:szCs w:val="28"/>
          <w:lang w:val="uk-UA"/>
        </w:rPr>
        <w:t>нення</w:t>
      </w:r>
      <w:r w:rsidR="00EF0ED7" w:rsidRPr="001F0DEC">
        <w:rPr>
          <w:rFonts w:ascii="Times New Roman" w:eastAsia="Times New Roman" w:hAnsi="Times New Roman"/>
          <w:color w:val="444444"/>
          <w:kern w:val="0"/>
          <w:sz w:val="28"/>
          <w:szCs w:val="28"/>
        </w:rPr>
        <w:t xml:space="preserve"> </w:t>
      </w:r>
      <w:r w:rsidR="00CE6643" w:rsidRPr="001F0DEC">
        <w:rPr>
          <w:rFonts w:ascii="Times New Roman" w:eastAsia="Times New Roman" w:hAnsi="Times New Roman"/>
          <w:color w:val="444444"/>
          <w:kern w:val="0"/>
          <w:sz w:val="28"/>
          <w:szCs w:val="28"/>
          <w:lang w:val="uk-UA"/>
        </w:rPr>
        <w:t>певного</w:t>
      </w:r>
      <w:r w:rsidR="00EF0ED7" w:rsidRPr="001F0DEC">
        <w:rPr>
          <w:rFonts w:ascii="Times New Roman" w:eastAsia="Times New Roman" w:hAnsi="Times New Roman"/>
          <w:color w:val="444444"/>
          <w:kern w:val="0"/>
          <w:sz w:val="28"/>
          <w:szCs w:val="28"/>
        </w:rPr>
        <w:t xml:space="preserve"> двомислення серед </w:t>
      </w:r>
      <w:r w:rsidR="00CE6643" w:rsidRPr="001F0DEC">
        <w:rPr>
          <w:rFonts w:ascii="Times New Roman" w:eastAsia="Times New Roman" w:hAnsi="Times New Roman"/>
          <w:color w:val="444444"/>
          <w:kern w:val="0"/>
          <w:sz w:val="28"/>
          <w:szCs w:val="28"/>
          <w:lang w:val="uk-UA"/>
        </w:rPr>
        <w:t xml:space="preserve">спільноти </w:t>
      </w:r>
      <w:r w:rsidR="00EF0ED7" w:rsidRPr="001F0DEC">
        <w:rPr>
          <w:rFonts w:ascii="Times New Roman" w:eastAsia="Times New Roman" w:hAnsi="Times New Roman"/>
          <w:color w:val="444444"/>
          <w:kern w:val="0"/>
          <w:sz w:val="28"/>
          <w:szCs w:val="28"/>
        </w:rPr>
        <w:t>мирян</w:t>
      </w:r>
      <w:r w:rsidR="00CE6643" w:rsidRPr="001F0DEC">
        <w:rPr>
          <w:rFonts w:ascii="Times New Roman" w:eastAsia="Times New Roman" w:hAnsi="Times New Roman"/>
          <w:color w:val="444444"/>
          <w:kern w:val="0"/>
          <w:sz w:val="28"/>
          <w:szCs w:val="28"/>
          <w:lang w:val="uk-UA"/>
        </w:rPr>
        <w:t xml:space="preserve">, а саме </w:t>
      </w:r>
      <w:r w:rsidR="00EF0ED7" w:rsidRPr="001F0DEC">
        <w:rPr>
          <w:rFonts w:ascii="Times New Roman" w:eastAsia="Times New Roman" w:hAnsi="Times New Roman"/>
          <w:color w:val="444444"/>
          <w:kern w:val="0"/>
          <w:sz w:val="28"/>
          <w:szCs w:val="28"/>
        </w:rPr>
        <w:t xml:space="preserve">один тип поведінки </w:t>
      </w:r>
      <w:r w:rsidR="00CE6643" w:rsidRPr="001F0DEC">
        <w:rPr>
          <w:rFonts w:ascii="Times New Roman" w:eastAsia="Times New Roman" w:hAnsi="Times New Roman"/>
          <w:color w:val="444444"/>
          <w:kern w:val="0"/>
          <w:sz w:val="28"/>
          <w:szCs w:val="28"/>
          <w:lang w:val="uk-UA"/>
        </w:rPr>
        <w:t>населення спостерігається у</w:t>
      </w:r>
      <w:r w:rsidR="00EF0ED7" w:rsidRPr="001F0DEC">
        <w:rPr>
          <w:rFonts w:ascii="Times New Roman" w:eastAsia="Times New Roman" w:hAnsi="Times New Roman"/>
          <w:color w:val="444444"/>
          <w:kern w:val="0"/>
          <w:sz w:val="28"/>
          <w:szCs w:val="28"/>
        </w:rPr>
        <w:t xml:space="preserve"> храмі,</w:t>
      </w:r>
      <w:r w:rsidR="00AB2ECA" w:rsidRPr="001F0DEC">
        <w:rPr>
          <w:rFonts w:ascii="Times New Roman" w:eastAsia="Times New Roman" w:hAnsi="Times New Roman"/>
          <w:color w:val="444444"/>
          <w:kern w:val="0"/>
          <w:sz w:val="28"/>
          <w:szCs w:val="28"/>
          <w:lang w:val="uk-UA"/>
        </w:rPr>
        <w:t xml:space="preserve"> а </w:t>
      </w:r>
      <w:r w:rsidR="00EF0ED7" w:rsidRPr="001F0DEC">
        <w:rPr>
          <w:rFonts w:ascii="Times New Roman" w:eastAsia="Times New Roman" w:hAnsi="Times New Roman"/>
          <w:color w:val="444444"/>
          <w:kern w:val="0"/>
          <w:sz w:val="28"/>
          <w:szCs w:val="28"/>
        </w:rPr>
        <w:t xml:space="preserve"> зовсім інший</w:t>
      </w:r>
      <w:r w:rsidR="00AB2ECA" w:rsidRPr="001F0DEC">
        <w:rPr>
          <w:rFonts w:ascii="Times New Roman" w:eastAsia="Times New Roman" w:hAnsi="Times New Roman"/>
          <w:color w:val="444444"/>
          <w:kern w:val="0"/>
          <w:sz w:val="28"/>
          <w:szCs w:val="28"/>
          <w:lang w:val="uk-UA"/>
        </w:rPr>
        <w:t xml:space="preserve"> у повсякденному житті </w:t>
      </w:r>
      <w:r w:rsidR="00EF0ED7" w:rsidRPr="001F0DEC">
        <w:rPr>
          <w:rFonts w:ascii="Times New Roman" w:eastAsia="Times New Roman" w:hAnsi="Times New Roman"/>
          <w:color w:val="444444"/>
          <w:kern w:val="0"/>
          <w:sz w:val="28"/>
          <w:szCs w:val="28"/>
        </w:rPr>
        <w:t>вдома, в сім</w:t>
      </w:r>
      <w:r w:rsidR="00AB2ECA" w:rsidRPr="001F0DEC">
        <w:rPr>
          <w:rFonts w:ascii="Times New Roman" w:eastAsia="Times New Roman" w:hAnsi="Times New Roman"/>
          <w:color w:val="444444"/>
          <w:kern w:val="0"/>
          <w:sz w:val="28"/>
          <w:szCs w:val="28"/>
          <w:lang w:val="uk-UA"/>
        </w:rPr>
        <w:t>ейному колі та</w:t>
      </w:r>
      <w:r w:rsidR="00EF0ED7" w:rsidRPr="001F0DEC">
        <w:rPr>
          <w:rFonts w:ascii="Times New Roman" w:eastAsia="Times New Roman" w:hAnsi="Times New Roman"/>
          <w:color w:val="444444"/>
          <w:kern w:val="0"/>
          <w:sz w:val="28"/>
          <w:szCs w:val="28"/>
        </w:rPr>
        <w:t xml:space="preserve"> на роботі. </w:t>
      </w:r>
      <w:r w:rsidR="00541584" w:rsidRPr="001F0DEC">
        <w:rPr>
          <w:rFonts w:ascii="Times New Roman" w:eastAsia="Times New Roman" w:hAnsi="Times New Roman"/>
          <w:color w:val="444444"/>
          <w:kern w:val="0"/>
          <w:sz w:val="28"/>
          <w:szCs w:val="28"/>
          <w:lang w:val="uk-UA"/>
        </w:rPr>
        <w:t xml:space="preserve">Наприклад, зовнішній вигляд </w:t>
      </w:r>
      <w:r w:rsidR="00EF0ED7" w:rsidRPr="001F0DEC">
        <w:rPr>
          <w:rFonts w:ascii="Times New Roman" w:eastAsia="Times New Roman" w:hAnsi="Times New Roman"/>
          <w:color w:val="444444"/>
          <w:kern w:val="0"/>
          <w:sz w:val="28"/>
          <w:szCs w:val="28"/>
        </w:rPr>
        <w:t>православн</w:t>
      </w:r>
      <w:r w:rsidR="00541584" w:rsidRPr="001F0DEC">
        <w:rPr>
          <w:rFonts w:ascii="Times New Roman" w:eastAsia="Times New Roman" w:hAnsi="Times New Roman"/>
          <w:color w:val="444444"/>
          <w:kern w:val="0"/>
          <w:sz w:val="28"/>
          <w:szCs w:val="28"/>
          <w:lang w:val="uk-UA"/>
        </w:rPr>
        <w:t>их</w:t>
      </w:r>
      <w:r w:rsidR="00EF0ED7" w:rsidRPr="001F0DEC">
        <w:rPr>
          <w:rFonts w:ascii="Times New Roman" w:eastAsia="Times New Roman" w:hAnsi="Times New Roman"/>
          <w:color w:val="444444"/>
          <w:kern w:val="0"/>
          <w:sz w:val="28"/>
          <w:szCs w:val="28"/>
        </w:rPr>
        <w:t xml:space="preserve"> жін</w:t>
      </w:r>
      <w:r w:rsidR="00541584" w:rsidRPr="001F0DEC">
        <w:rPr>
          <w:rFonts w:ascii="Times New Roman" w:eastAsia="Times New Roman" w:hAnsi="Times New Roman"/>
          <w:color w:val="444444"/>
          <w:kern w:val="0"/>
          <w:sz w:val="28"/>
          <w:szCs w:val="28"/>
          <w:lang w:val="uk-UA"/>
        </w:rPr>
        <w:t>о</w:t>
      </w:r>
      <w:r w:rsidR="00EF0ED7" w:rsidRPr="001F0DEC">
        <w:rPr>
          <w:rFonts w:ascii="Times New Roman" w:eastAsia="Times New Roman" w:hAnsi="Times New Roman"/>
          <w:color w:val="444444"/>
          <w:kern w:val="0"/>
          <w:sz w:val="28"/>
          <w:szCs w:val="28"/>
        </w:rPr>
        <w:t xml:space="preserve">к. </w:t>
      </w:r>
    </w:p>
    <w:p w14:paraId="11FE83AF" w14:textId="4C37420F" w:rsidR="00EF0ED7" w:rsidRPr="001F0DEC" w:rsidRDefault="005303CE"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t xml:space="preserve">Перед сучасними </w:t>
      </w:r>
      <w:r w:rsidR="00EF0ED7" w:rsidRPr="001F0DEC">
        <w:rPr>
          <w:rFonts w:ascii="Times New Roman" w:eastAsia="Times New Roman" w:hAnsi="Times New Roman"/>
          <w:color w:val="444444"/>
          <w:kern w:val="0"/>
          <w:sz w:val="28"/>
          <w:szCs w:val="28"/>
        </w:rPr>
        <w:t>богослов</w:t>
      </w:r>
      <w:r w:rsidRPr="001F0DEC">
        <w:rPr>
          <w:rFonts w:ascii="Times New Roman" w:eastAsia="Times New Roman" w:hAnsi="Times New Roman"/>
          <w:color w:val="444444"/>
          <w:kern w:val="0"/>
          <w:sz w:val="28"/>
          <w:szCs w:val="28"/>
          <w:lang w:val="uk-UA"/>
        </w:rPr>
        <w:t xml:space="preserve">ами та священнослужителями стоїть складне завдання </w:t>
      </w:r>
      <w:r w:rsidR="00EF0ED7" w:rsidRPr="001F0DEC">
        <w:rPr>
          <w:rFonts w:ascii="Times New Roman" w:eastAsia="Times New Roman" w:hAnsi="Times New Roman"/>
          <w:color w:val="444444"/>
          <w:kern w:val="0"/>
          <w:sz w:val="28"/>
          <w:szCs w:val="28"/>
        </w:rPr>
        <w:t>збер</w:t>
      </w:r>
      <w:r w:rsidRPr="001F0DEC">
        <w:rPr>
          <w:rFonts w:ascii="Times New Roman" w:eastAsia="Times New Roman" w:hAnsi="Times New Roman"/>
          <w:color w:val="444444"/>
          <w:kern w:val="0"/>
          <w:sz w:val="28"/>
          <w:szCs w:val="28"/>
          <w:lang w:val="uk-UA"/>
        </w:rPr>
        <w:t xml:space="preserve">еження </w:t>
      </w:r>
      <w:r w:rsidR="00EF0ED7" w:rsidRPr="001F0DEC">
        <w:rPr>
          <w:rFonts w:ascii="Times New Roman" w:eastAsia="Times New Roman" w:hAnsi="Times New Roman"/>
          <w:color w:val="444444"/>
          <w:kern w:val="0"/>
          <w:sz w:val="28"/>
          <w:szCs w:val="28"/>
        </w:rPr>
        <w:t>традиці</w:t>
      </w:r>
      <w:r w:rsidRPr="001F0DEC">
        <w:rPr>
          <w:rFonts w:ascii="Times New Roman" w:eastAsia="Times New Roman" w:hAnsi="Times New Roman"/>
          <w:color w:val="444444"/>
          <w:kern w:val="0"/>
          <w:sz w:val="28"/>
          <w:szCs w:val="28"/>
          <w:lang w:val="uk-UA"/>
        </w:rPr>
        <w:t>й та поєднання їх з сучасним життям, так, наприклад, вони ж мають отримувати сучасну освіту , знання щодо створення соціальних проектів, отримання грантів, складання бюджету і т.ін.</w:t>
      </w:r>
      <w:r w:rsidR="00EF0ED7" w:rsidRPr="001F0DEC">
        <w:rPr>
          <w:rFonts w:ascii="Times New Roman" w:eastAsia="Times New Roman" w:hAnsi="Times New Roman"/>
          <w:color w:val="444444"/>
          <w:kern w:val="0"/>
          <w:sz w:val="28"/>
          <w:szCs w:val="28"/>
        </w:rPr>
        <w:t xml:space="preserve"> </w:t>
      </w:r>
      <w:r w:rsidR="00E2338E" w:rsidRPr="001F0DEC">
        <w:rPr>
          <w:rFonts w:ascii="Times New Roman" w:eastAsia="Times New Roman" w:hAnsi="Times New Roman"/>
          <w:color w:val="444444"/>
          <w:kern w:val="0"/>
          <w:sz w:val="28"/>
          <w:szCs w:val="28"/>
          <w:lang w:val="uk-UA"/>
        </w:rPr>
        <w:t xml:space="preserve">Неможливо ізолюватися від зовнішнього світу і все одно необхідно  </w:t>
      </w:r>
      <w:r w:rsidR="00EF0ED7" w:rsidRPr="001F0DEC">
        <w:rPr>
          <w:rFonts w:ascii="Times New Roman" w:eastAsia="Times New Roman" w:hAnsi="Times New Roman"/>
          <w:color w:val="444444"/>
          <w:kern w:val="0"/>
          <w:sz w:val="28"/>
          <w:szCs w:val="28"/>
        </w:rPr>
        <w:t>розшир</w:t>
      </w:r>
      <w:r w:rsidR="00E2338E" w:rsidRPr="001F0DEC">
        <w:rPr>
          <w:rFonts w:ascii="Times New Roman" w:eastAsia="Times New Roman" w:hAnsi="Times New Roman"/>
          <w:color w:val="444444"/>
          <w:kern w:val="0"/>
          <w:sz w:val="28"/>
          <w:szCs w:val="28"/>
          <w:lang w:val="uk-UA"/>
        </w:rPr>
        <w:t xml:space="preserve">ювати напрямки позацерковної, </w:t>
      </w:r>
      <w:r w:rsidR="00EF0ED7" w:rsidRPr="001F0DEC">
        <w:rPr>
          <w:rFonts w:ascii="Times New Roman" w:eastAsia="Times New Roman" w:hAnsi="Times New Roman"/>
          <w:color w:val="444444"/>
          <w:kern w:val="0"/>
          <w:sz w:val="28"/>
          <w:szCs w:val="28"/>
        </w:rPr>
        <w:t>позарелігійн</w:t>
      </w:r>
      <w:r w:rsidR="00E2338E" w:rsidRPr="001F0DEC">
        <w:rPr>
          <w:rFonts w:ascii="Times New Roman" w:eastAsia="Times New Roman" w:hAnsi="Times New Roman"/>
          <w:color w:val="444444"/>
          <w:kern w:val="0"/>
          <w:sz w:val="28"/>
          <w:szCs w:val="28"/>
          <w:lang w:val="uk-UA"/>
        </w:rPr>
        <w:t xml:space="preserve">ої діяльності щодо реалізації </w:t>
      </w:r>
      <w:r w:rsidR="00EF0ED7" w:rsidRPr="001F0DEC">
        <w:rPr>
          <w:rFonts w:ascii="Times New Roman" w:eastAsia="Times New Roman" w:hAnsi="Times New Roman"/>
          <w:color w:val="444444"/>
          <w:kern w:val="0"/>
          <w:sz w:val="28"/>
          <w:szCs w:val="28"/>
        </w:rPr>
        <w:t xml:space="preserve">духовних інтересів. </w:t>
      </w:r>
      <w:r w:rsidR="003C2745" w:rsidRPr="001F0DEC">
        <w:rPr>
          <w:rFonts w:ascii="Times New Roman" w:eastAsia="Times New Roman" w:hAnsi="Times New Roman"/>
          <w:color w:val="444444"/>
          <w:kern w:val="0"/>
          <w:sz w:val="28"/>
          <w:szCs w:val="28"/>
          <w:lang w:val="uk-UA"/>
        </w:rPr>
        <w:t xml:space="preserve">Віруючі та невіруючі підтримують тісні </w:t>
      </w:r>
      <w:r w:rsidR="00EF0ED7" w:rsidRPr="001F0DEC">
        <w:rPr>
          <w:rFonts w:ascii="Times New Roman" w:eastAsia="Times New Roman" w:hAnsi="Times New Roman"/>
          <w:color w:val="444444"/>
          <w:kern w:val="0"/>
          <w:sz w:val="28"/>
          <w:szCs w:val="28"/>
        </w:rPr>
        <w:t xml:space="preserve"> зв’язк</w:t>
      </w:r>
      <w:r w:rsidR="003C2745" w:rsidRPr="001F0DEC">
        <w:rPr>
          <w:rFonts w:ascii="Times New Roman" w:eastAsia="Times New Roman" w:hAnsi="Times New Roman"/>
          <w:color w:val="444444"/>
          <w:kern w:val="0"/>
          <w:sz w:val="28"/>
          <w:szCs w:val="28"/>
          <w:lang w:val="uk-UA"/>
        </w:rPr>
        <w:t xml:space="preserve">и та співпрацюють у різних напрямках у залежності від інтересів , однакових цінностей, </w:t>
      </w:r>
      <w:r w:rsidR="00EF0ED7" w:rsidRPr="001F0DEC">
        <w:rPr>
          <w:rFonts w:ascii="Times New Roman" w:eastAsia="Times New Roman" w:hAnsi="Times New Roman"/>
          <w:color w:val="444444"/>
          <w:kern w:val="0"/>
          <w:sz w:val="28"/>
          <w:szCs w:val="28"/>
        </w:rPr>
        <w:t xml:space="preserve"> світогляд</w:t>
      </w:r>
      <w:r w:rsidR="003C2745" w:rsidRPr="001F0DEC">
        <w:rPr>
          <w:rFonts w:ascii="Times New Roman" w:eastAsia="Times New Roman" w:hAnsi="Times New Roman"/>
          <w:color w:val="444444"/>
          <w:kern w:val="0"/>
          <w:sz w:val="28"/>
          <w:szCs w:val="28"/>
          <w:lang w:val="uk-UA"/>
        </w:rPr>
        <w:t xml:space="preserve">у, </w:t>
      </w:r>
      <w:r w:rsidR="00EF0ED7" w:rsidRPr="001F0DEC">
        <w:rPr>
          <w:rFonts w:ascii="Times New Roman" w:eastAsia="Times New Roman" w:hAnsi="Times New Roman"/>
          <w:color w:val="444444"/>
          <w:kern w:val="0"/>
          <w:sz w:val="28"/>
          <w:szCs w:val="28"/>
        </w:rPr>
        <w:t xml:space="preserve"> </w:t>
      </w:r>
      <w:r w:rsidR="00EF0ED7" w:rsidRPr="001F0DEC">
        <w:rPr>
          <w:rFonts w:ascii="Times New Roman" w:eastAsia="Times New Roman" w:hAnsi="Times New Roman"/>
          <w:color w:val="444444"/>
          <w:kern w:val="0"/>
          <w:sz w:val="28"/>
          <w:szCs w:val="28"/>
        </w:rPr>
        <w:lastRenderedPageBreak/>
        <w:t>досягнен</w:t>
      </w:r>
      <w:r w:rsidR="003C2745" w:rsidRPr="001F0DEC">
        <w:rPr>
          <w:rFonts w:ascii="Times New Roman" w:eastAsia="Times New Roman" w:hAnsi="Times New Roman"/>
          <w:color w:val="444444"/>
          <w:kern w:val="0"/>
          <w:sz w:val="28"/>
          <w:szCs w:val="28"/>
          <w:lang w:val="uk-UA"/>
        </w:rPr>
        <w:t xml:space="preserve">ь </w:t>
      </w:r>
      <w:r w:rsidR="00EF0ED7" w:rsidRPr="001F0DEC">
        <w:rPr>
          <w:rFonts w:ascii="Times New Roman" w:eastAsia="Times New Roman" w:hAnsi="Times New Roman"/>
          <w:color w:val="444444"/>
          <w:kern w:val="0"/>
          <w:sz w:val="28"/>
          <w:szCs w:val="28"/>
        </w:rPr>
        <w:t xml:space="preserve"> культури, </w:t>
      </w:r>
      <w:r w:rsidR="003C2745" w:rsidRPr="001F0DEC">
        <w:rPr>
          <w:rFonts w:ascii="Times New Roman" w:eastAsia="Times New Roman" w:hAnsi="Times New Roman"/>
          <w:color w:val="444444"/>
          <w:kern w:val="0"/>
          <w:sz w:val="28"/>
          <w:szCs w:val="28"/>
          <w:lang w:val="uk-UA"/>
        </w:rPr>
        <w:t xml:space="preserve">вирішення соціальних проблем </w:t>
      </w:r>
      <w:r w:rsidR="00EF0ED7" w:rsidRPr="001F0DEC">
        <w:rPr>
          <w:rFonts w:ascii="Times New Roman" w:eastAsia="Times New Roman" w:hAnsi="Times New Roman"/>
          <w:color w:val="444444"/>
          <w:kern w:val="0"/>
          <w:sz w:val="28"/>
          <w:szCs w:val="28"/>
        </w:rPr>
        <w:t>навіть</w:t>
      </w:r>
      <w:r w:rsidR="003C2745" w:rsidRPr="001F0DEC">
        <w:rPr>
          <w:rFonts w:ascii="Times New Roman" w:eastAsia="Times New Roman" w:hAnsi="Times New Roman"/>
          <w:color w:val="444444"/>
          <w:kern w:val="0"/>
          <w:sz w:val="28"/>
          <w:szCs w:val="28"/>
          <w:lang w:val="uk-UA"/>
        </w:rPr>
        <w:t xml:space="preserve"> представниками різних релігій</w:t>
      </w:r>
      <w:r w:rsidR="00EF0ED7" w:rsidRPr="001F0DEC">
        <w:rPr>
          <w:rFonts w:ascii="Times New Roman" w:eastAsia="Times New Roman" w:hAnsi="Times New Roman"/>
          <w:color w:val="444444"/>
          <w:kern w:val="0"/>
          <w:sz w:val="28"/>
          <w:szCs w:val="28"/>
        </w:rPr>
        <w:t xml:space="preserve"> [8].</w:t>
      </w:r>
    </w:p>
    <w:p w14:paraId="6C0E7FED" w14:textId="6BBA6134" w:rsidR="00EF0ED7" w:rsidRPr="001F0DEC" w:rsidRDefault="008A59A5"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t xml:space="preserve">У документі </w:t>
      </w:r>
      <w:r w:rsidR="00EF0ED7" w:rsidRPr="001F0DEC">
        <w:rPr>
          <w:rFonts w:ascii="Times New Roman" w:eastAsia="Times New Roman" w:hAnsi="Times New Roman"/>
          <w:color w:val="444444"/>
          <w:kern w:val="0"/>
          <w:sz w:val="28"/>
          <w:szCs w:val="28"/>
        </w:rPr>
        <w:t>«Основ</w:t>
      </w:r>
      <w:r w:rsidRPr="001F0DEC">
        <w:rPr>
          <w:rFonts w:ascii="Times New Roman" w:eastAsia="Times New Roman" w:hAnsi="Times New Roman"/>
          <w:color w:val="444444"/>
          <w:kern w:val="0"/>
          <w:sz w:val="28"/>
          <w:szCs w:val="28"/>
          <w:lang w:val="uk-UA"/>
        </w:rPr>
        <w:t>и</w:t>
      </w:r>
      <w:r w:rsidR="00EF0ED7" w:rsidRPr="001F0DEC">
        <w:rPr>
          <w:rFonts w:ascii="Times New Roman" w:eastAsia="Times New Roman" w:hAnsi="Times New Roman"/>
          <w:color w:val="444444"/>
          <w:kern w:val="0"/>
          <w:sz w:val="28"/>
          <w:szCs w:val="28"/>
        </w:rPr>
        <w:t xml:space="preserve"> соціальної концепції У</w:t>
      </w:r>
      <w:r w:rsidRPr="001F0DEC">
        <w:rPr>
          <w:rFonts w:ascii="Times New Roman" w:eastAsia="Times New Roman" w:hAnsi="Times New Roman"/>
          <w:color w:val="444444"/>
          <w:kern w:val="0"/>
          <w:sz w:val="28"/>
          <w:szCs w:val="28"/>
          <w:lang w:val="uk-UA"/>
        </w:rPr>
        <w:t xml:space="preserve">країнської </w:t>
      </w:r>
      <w:r w:rsidR="00EF0ED7" w:rsidRPr="001F0DEC">
        <w:rPr>
          <w:rFonts w:ascii="Times New Roman" w:eastAsia="Times New Roman" w:hAnsi="Times New Roman"/>
          <w:color w:val="444444"/>
          <w:kern w:val="0"/>
          <w:sz w:val="28"/>
          <w:szCs w:val="28"/>
        </w:rPr>
        <w:t>П</w:t>
      </w:r>
      <w:r w:rsidRPr="001F0DEC">
        <w:rPr>
          <w:rFonts w:ascii="Times New Roman" w:eastAsia="Times New Roman" w:hAnsi="Times New Roman"/>
          <w:color w:val="444444"/>
          <w:kern w:val="0"/>
          <w:sz w:val="28"/>
          <w:szCs w:val="28"/>
          <w:lang w:val="uk-UA"/>
        </w:rPr>
        <w:t xml:space="preserve">равославної </w:t>
      </w:r>
      <w:r w:rsidR="00EF0ED7" w:rsidRPr="001F0DEC">
        <w:rPr>
          <w:rFonts w:ascii="Times New Roman" w:eastAsia="Times New Roman" w:hAnsi="Times New Roman"/>
          <w:color w:val="444444"/>
          <w:kern w:val="0"/>
          <w:sz w:val="28"/>
          <w:szCs w:val="28"/>
        </w:rPr>
        <w:t>Ц</w:t>
      </w:r>
      <w:r w:rsidRPr="001F0DEC">
        <w:rPr>
          <w:rFonts w:ascii="Times New Roman" w:eastAsia="Times New Roman" w:hAnsi="Times New Roman"/>
          <w:color w:val="444444"/>
          <w:kern w:val="0"/>
          <w:sz w:val="28"/>
          <w:szCs w:val="28"/>
          <w:lang w:val="uk-UA"/>
        </w:rPr>
        <w:t>еркви</w:t>
      </w:r>
      <w:r w:rsidR="00EF0ED7" w:rsidRPr="001F0DEC">
        <w:rPr>
          <w:rFonts w:ascii="Times New Roman" w:eastAsia="Times New Roman" w:hAnsi="Times New Roman"/>
          <w:color w:val="444444"/>
          <w:kern w:val="0"/>
          <w:sz w:val="28"/>
          <w:szCs w:val="28"/>
        </w:rPr>
        <w:t xml:space="preserve">» </w:t>
      </w:r>
      <w:r w:rsidRPr="001F0DEC">
        <w:rPr>
          <w:rFonts w:ascii="Times New Roman" w:eastAsia="Times New Roman" w:hAnsi="Times New Roman"/>
          <w:color w:val="444444"/>
          <w:kern w:val="0"/>
          <w:sz w:val="28"/>
          <w:szCs w:val="28"/>
          <w:lang w:val="uk-UA"/>
        </w:rPr>
        <w:t>зазначені напрями таких</w:t>
      </w:r>
      <w:r w:rsidR="00EF0ED7" w:rsidRPr="001F0DEC">
        <w:rPr>
          <w:rFonts w:ascii="Times New Roman" w:eastAsia="Times New Roman" w:hAnsi="Times New Roman"/>
          <w:color w:val="444444"/>
          <w:kern w:val="0"/>
          <w:sz w:val="28"/>
          <w:szCs w:val="28"/>
        </w:rPr>
        <w:t xml:space="preserve"> проблем</w:t>
      </w:r>
      <w:r w:rsidRPr="001F0DEC">
        <w:rPr>
          <w:rFonts w:ascii="Times New Roman" w:eastAsia="Times New Roman" w:hAnsi="Times New Roman"/>
          <w:color w:val="444444"/>
          <w:kern w:val="0"/>
          <w:sz w:val="28"/>
          <w:szCs w:val="28"/>
          <w:lang w:val="uk-UA"/>
        </w:rPr>
        <w:t xml:space="preserve"> як</w:t>
      </w:r>
      <w:r w:rsidR="00EF0ED7" w:rsidRPr="001F0DEC">
        <w:rPr>
          <w:rFonts w:ascii="Times New Roman" w:eastAsia="Times New Roman" w:hAnsi="Times New Roman"/>
          <w:color w:val="444444"/>
          <w:kern w:val="0"/>
          <w:sz w:val="28"/>
          <w:szCs w:val="28"/>
        </w:rPr>
        <w:t>: церква і нація; церква і держава; християнська етика і світське право; церква і політика; праця та її</w:t>
      </w:r>
      <w:r w:rsidRPr="001F0DEC">
        <w:rPr>
          <w:rFonts w:ascii="Times New Roman" w:eastAsia="Times New Roman" w:hAnsi="Times New Roman"/>
          <w:color w:val="444444"/>
          <w:kern w:val="0"/>
          <w:sz w:val="28"/>
          <w:szCs w:val="28"/>
          <w:lang w:val="uk-UA"/>
        </w:rPr>
        <w:t xml:space="preserve"> результати</w:t>
      </w:r>
      <w:r w:rsidR="00EF0ED7" w:rsidRPr="001F0DEC">
        <w:rPr>
          <w:rFonts w:ascii="Times New Roman" w:eastAsia="Times New Roman" w:hAnsi="Times New Roman"/>
          <w:color w:val="444444"/>
          <w:kern w:val="0"/>
          <w:sz w:val="28"/>
          <w:szCs w:val="28"/>
        </w:rPr>
        <w:t>; власність; війна і мир; злочинність, покарання, виправлення; питання особистої, сімейної і суспільної моральності; здоров’я особистості й на</w:t>
      </w:r>
      <w:r w:rsidRPr="001F0DEC">
        <w:rPr>
          <w:rFonts w:ascii="Times New Roman" w:eastAsia="Times New Roman" w:hAnsi="Times New Roman"/>
          <w:color w:val="444444"/>
          <w:kern w:val="0"/>
          <w:sz w:val="28"/>
          <w:szCs w:val="28"/>
          <w:lang w:val="uk-UA"/>
        </w:rPr>
        <w:t>селення</w:t>
      </w:r>
      <w:r w:rsidR="00EF0ED7" w:rsidRPr="001F0DEC">
        <w:rPr>
          <w:rFonts w:ascii="Times New Roman" w:eastAsia="Times New Roman" w:hAnsi="Times New Roman"/>
          <w:color w:val="444444"/>
          <w:kern w:val="0"/>
          <w:sz w:val="28"/>
          <w:szCs w:val="28"/>
        </w:rPr>
        <w:t xml:space="preserve">; проблеми біоетики; </w:t>
      </w:r>
      <w:r w:rsidRPr="001F0DEC">
        <w:rPr>
          <w:rFonts w:ascii="Times New Roman" w:eastAsia="Times New Roman" w:hAnsi="Times New Roman"/>
          <w:color w:val="444444"/>
          <w:kern w:val="0"/>
          <w:sz w:val="28"/>
          <w:szCs w:val="28"/>
          <w:lang w:val="uk-UA"/>
        </w:rPr>
        <w:t xml:space="preserve">проблеми соціальної відповідальності, </w:t>
      </w:r>
      <w:r w:rsidR="00EF0ED7" w:rsidRPr="001F0DEC">
        <w:rPr>
          <w:rFonts w:ascii="Times New Roman" w:eastAsia="Times New Roman" w:hAnsi="Times New Roman"/>
          <w:color w:val="444444"/>
          <w:kern w:val="0"/>
          <w:sz w:val="28"/>
          <w:szCs w:val="28"/>
        </w:rPr>
        <w:t>церква і проблеми екології; культура, наука, освіта</w:t>
      </w:r>
      <w:r w:rsidRPr="001F0DEC">
        <w:rPr>
          <w:rFonts w:ascii="Times New Roman" w:eastAsia="Times New Roman" w:hAnsi="Times New Roman"/>
          <w:color w:val="444444"/>
          <w:kern w:val="0"/>
          <w:sz w:val="28"/>
          <w:szCs w:val="28"/>
          <w:lang w:val="uk-UA"/>
        </w:rPr>
        <w:t>, виховання</w:t>
      </w:r>
      <w:r w:rsidR="00EF0ED7" w:rsidRPr="001F0DEC">
        <w:rPr>
          <w:rFonts w:ascii="Times New Roman" w:eastAsia="Times New Roman" w:hAnsi="Times New Roman"/>
          <w:color w:val="444444"/>
          <w:kern w:val="0"/>
          <w:sz w:val="28"/>
          <w:szCs w:val="28"/>
        </w:rPr>
        <w:t>; церква і засоби масової інформації</w:t>
      </w:r>
      <w:r w:rsidRPr="001F0DEC">
        <w:rPr>
          <w:rFonts w:ascii="Times New Roman" w:eastAsia="Times New Roman" w:hAnsi="Times New Roman"/>
          <w:color w:val="444444"/>
          <w:kern w:val="0"/>
          <w:sz w:val="28"/>
          <w:szCs w:val="28"/>
          <w:lang w:val="uk-UA"/>
        </w:rPr>
        <w:t xml:space="preserve"> та комунікації</w:t>
      </w:r>
      <w:r w:rsidR="00EF0ED7" w:rsidRPr="001F0DEC">
        <w:rPr>
          <w:rFonts w:ascii="Times New Roman" w:eastAsia="Times New Roman" w:hAnsi="Times New Roman"/>
          <w:color w:val="444444"/>
          <w:kern w:val="0"/>
          <w:sz w:val="28"/>
          <w:szCs w:val="28"/>
        </w:rPr>
        <w:t>; міжнародні відносини; проблеми глобалізації і секуляризації [6].</w:t>
      </w:r>
    </w:p>
    <w:p w14:paraId="034E9F83" w14:textId="1AC4366A" w:rsidR="00EF0ED7" w:rsidRPr="001F0DEC" w:rsidRDefault="00387A5B"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t xml:space="preserve">Роблячи висновок щодо документу варто відзначити, що </w:t>
      </w:r>
      <w:r w:rsidR="00EF0ED7" w:rsidRPr="001F0DEC">
        <w:rPr>
          <w:rFonts w:ascii="Times New Roman" w:eastAsia="Times New Roman" w:hAnsi="Times New Roman"/>
          <w:color w:val="444444"/>
          <w:kern w:val="0"/>
          <w:sz w:val="28"/>
          <w:szCs w:val="28"/>
        </w:rPr>
        <w:t xml:space="preserve">в історії Православної Церкви </w:t>
      </w:r>
      <w:r w:rsidRPr="001F0DEC">
        <w:rPr>
          <w:rFonts w:ascii="Times New Roman" w:eastAsia="Times New Roman" w:hAnsi="Times New Roman"/>
          <w:color w:val="444444"/>
          <w:kern w:val="0"/>
          <w:sz w:val="28"/>
          <w:szCs w:val="28"/>
          <w:lang w:val="uk-UA"/>
        </w:rPr>
        <w:t>конкретно визначені</w:t>
      </w:r>
      <w:r w:rsidR="00EF0ED7" w:rsidRPr="001F0DEC">
        <w:rPr>
          <w:rFonts w:ascii="Times New Roman" w:eastAsia="Times New Roman" w:hAnsi="Times New Roman"/>
          <w:color w:val="444444"/>
          <w:kern w:val="0"/>
          <w:sz w:val="28"/>
          <w:szCs w:val="28"/>
        </w:rPr>
        <w:t xml:space="preserve"> такі взаємовідносини, як держава і Церква, які найбільшою мірою відповідають ученню про взаємодію світської і духовної влади. Це положення підкреслює унікальність та важливість цього документу. Прогресивними нововведеннями стали сформульовані позиції щодо ключових соціально-етичних проблем нашого часу – у сфері біоетики, політичної, економічної, екологічної, сімейної, журналістської етики. Розкриття православно-етичного змісту основних соціальних понять – держави, права, нації, культури, економіки і політики, праці і власності, злочину і покарання, війни і миру допоможуть православним віруючим зрозуміти позицію Церкви щодо цих понять. Регламентування інституційних відносини Церкви у різних сферах суспільного життя, а саме взаємодія з державою і органами влади, із засобами масової інформації, участь у політичному житті суспільства показало спробу Церкви відповідати сучасному ритму життя своїх вірних.</w:t>
      </w:r>
    </w:p>
    <w:p w14:paraId="7A4A142B" w14:textId="77777777" w:rsidR="00EF0ED7"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rPr>
        <w:t xml:space="preserve">З боку держави деякі аспекти соціальної діяльності релігійних організацій були декларовані в прийнятому у 1991 р. Законі України «Про свободу совісті та релігійні організації» [2]  , який визначив право релігійних організацій здійснювати благодійницьку діяльність і милосердя, як самостійно </w:t>
      </w:r>
      <w:r w:rsidRPr="001F0DEC">
        <w:rPr>
          <w:rFonts w:ascii="Times New Roman" w:eastAsia="Times New Roman" w:hAnsi="Times New Roman"/>
          <w:color w:val="444444"/>
          <w:kern w:val="0"/>
          <w:sz w:val="28"/>
          <w:szCs w:val="28"/>
        </w:rPr>
        <w:lastRenderedPageBreak/>
        <w:t>так і через громадські фонди та організації. Зазначалось, що благодійна діяльність церкви може здійснюватися у різних формах.</w:t>
      </w:r>
    </w:p>
    <w:p w14:paraId="06F49C94" w14:textId="45367475" w:rsidR="00EF0ED7"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rPr>
        <w:t>Варто акцентувати увагу також на проекті «Концепції державно-конфесійних відносин в Україні» – документі, що був розроблений у 2004 році, за ініціативою учасників постійно діючого Круглого столу «Релігія і влада в Україні» і підтриманий Всеукраїнською Радою церков і релігійних організацій України. У Концепції прописується партнерська модель державно-конфесійних взаємовідносин в галузі соціальної роботи: реалізація спільних програм у сферах організації здорового способу життя, зміцнення інституту сім’ї, захисту дитинства, громадських робіт, соціальної інтеграції осіб з особливими потребами, ліквідації наслідків стихійних лих, екологічних та техногенних катастроф, охорони здоров’я, соціальної реабілітації осіб, які її потребують, охорони природної і культурної спадщини та ін. В цілому документ підіймає актуальні питання взаємодії держави та церкви, але не дивлячись на постійні звернення Всеукраїнської ради церков до вищих органів влади щодо прийняття зазначеної концепції, цей документ, до нашого часу так і не був прийнятий.</w:t>
      </w:r>
      <w:r w:rsidR="00F221F5" w:rsidRPr="001F0DEC">
        <w:rPr>
          <w:rFonts w:ascii="Times New Roman" w:eastAsia="Times New Roman" w:hAnsi="Times New Roman"/>
          <w:color w:val="444444"/>
          <w:kern w:val="0"/>
          <w:sz w:val="28"/>
          <w:szCs w:val="28"/>
        </w:rPr>
        <w:t xml:space="preserve"> [</w:t>
      </w:r>
      <w:r w:rsidR="00F221F5" w:rsidRPr="001F0DEC">
        <w:rPr>
          <w:rFonts w:ascii="Times New Roman" w:eastAsia="Times New Roman" w:hAnsi="Times New Roman"/>
          <w:color w:val="444444"/>
          <w:kern w:val="0"/>
          <w:sz w:val="28"/>
          <w:szCs w:val="28"/>
          <w:lang w:val="uk-UA"/>
        </w:rPr>
        <w:t>3</w:t>
      </w:r>
      <w:r w:rsidR="00F221F5" w:rsidRPr="001F0DEC">
        <w:rPr>
          <w:rFonts w:ascii="Times New Roman" w:eastAsia="Times New Roman" w:hAnsi="Times New Roman"/>
          <w:color w:val="444444"/>
          <w:kern w:val="0"/>
          <w:sz w:val="28"/>
          <w:szCs w:val="28"/>
        </w:rPr>
        <w:t>6].</w:t>
      </w:r>
    </w:p>
    <w:p w14:paraId="712793FB" w14:textId="77777777" w:rsidR="00EF0ED7"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rPr>
        <w:t>Підсумовуючи вище зазначене, треба сказати, що більшість підготовлених концепцій з соціальної діяльності УПЦ МП залишаються лише проектами, але в умовах коли церкви започаткували нову епоху в історії соціального служіння і стали реальними дієвими суб’єктами суспільного життя, але потребують офіційного прийняття та підтримки у практичній реалізації. Ключову роль у вирішенні цього питання постає взаємне порозуміння і співробітництво держави та церкви.</w:t>
      </w:r>
    </w:p>
    <w:p w14:paraId="3D2C72B7" w14:textId="59AF6033" w:rsidR="00EF0ED7" w:rsidRPr="001F0DEC" w:rsidRDefault="00EF0ED7"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rPr>
        <w:t>Сучасне суспільство зорієнтовано насамперед на матеріальні цінності. Акцентується увага на тому, що професійна діяльність і соціальний статус людини не залежать від світогляду, релігійної віри, моральних устоїв, талантів і особистих схильностей, а від здатності людини ввійти в глобальний економічний розвиток, таким чином, простежується негативна оцінка секуляризації суспільством.</w:t>
      </w:r>
    </w:p>
    <w:p w14:paraId="5CCAC50E" w14:textId="75105A11" w:rsidR="00EF0ED7" w:rsidRPr="001F0DEC" w:rsidRDefault="00F221F5" w:rsidP="00B500D1">
      <w:pPr>
        <w:shd w:val="clear" w:color="auto" w:fill="FFFFFF"/>
        <w:suppressAutoHyphens w:val="0"/>
        <w:spacing w:line="360" w:lineRule="auto"/>
        <w:ind w:firstLine="709"/>
        <w:jc w:val="both"/>
        <w:textAlignment w:val="baseline"/>
        <w:rPr>
          <w:rFonts w:ascii="Times New Roman" w:eastAsia="Times New Roman" w:hAnsi="Times New Roman"/>
          <w:color w:val="444444"/>
          <w:kern w:val="0"/>
          <w:sz w:val="28"/>
          <w:szCs w:val="28"/>
        </w:rPr>
      </w:pPr>
      <w:r w:rsidRPr="001F0DEC">
        <w:rPr>
          <w:rFonts w:ascii="Times New Roman" w:eastAsia="Times New Roman" w:hAnsi="Times New Roman"/>
          <w:color w:val="444444"/>
          <w:kern w:val="0"/>
          <w:sz w:val="28"/>
          <w:szCs w:val="28"/>
          <w:lang w:val="uk-UA"/>
        </w:rPr>
        <w:lastRenderedPageBreak/>
        <w:t>Зазначимо, що</w:t>
      </w:r>
      <w:r w:rsidR="00EF0ED7" w:rsidRPr="001F0DEC">
        <w:rPr>
          <w:rFonts w:ascii="Times New Roman" w:eastAsia="Times New Roman" w:hAnsi="Times New Roman"/>
          <w:color w:val="444444"/>
          <w:kern w:val="0"/>
          <w:sz w:val="28"/>
          <w:szCs w:val="28"/>
        </w:rPr>
        <w:t xml:space="preserve"> Декларація УПЦ КП не відійшла від загальної ортодоксальної лінії Вселенського православ’я у відносинах з державою й оцінки ролі держави в місії церкви, хоч і є більш поміркованою та україноцентричною у цьому питанні, ніж соціальна доктрина УПЦ. У цій сфері, як, власне, офіційна позиція УПЦ КП є консервативною, зокрема внаслідок постійної загрози бути звинуваченими у неправославності. [7].</w:t>
      </w:r>
    </w:p>
    <w:p w14:paraId="22B23F38" w14:textId="77777777" w:rsidR="00766843" w:rsidRPr="001F0DEC" w:rsidRDefault="00766843"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Вивчаючи досвід іноземних релігійних структур, українські церкви підготували власні концептуальні доробки соціального спрямування. Скажімо, Українська православна церква Київського патріархату має у своєму арсеналі декларацію «Церква і світ на початку третього тисячоліття», адвентисти апелюють до «Основ соціального вчення Церкви християн Адвентистів Сьомого Дня в Україні».</w:t>
      </w:r>
    </w:p>
    <w:p w14:paraId="0A472A53" w14:textId="77777777" w:rsidR="006E3E36" w:rsidRPr="001F0DEC" w:rsidRDefault="006E3E36" w:rsidP="00B500D1">
      <w:pPr>
        <w:spacing w:line="360" w:lineRule="auto"/>
        <w:ind w:firstLine="710"/>
        <w:jc w:val="both"/>
        <w:rPr>
          <w:rFonts w:ascii="Times New Roman" w:eastAsia="Times New Roman" w:hAnsi="Times New Roman"/>
          <w:sz w:val="27"/>
          <w:lang w:val="uk-UA"/>
        </w:rPr>
      </w:pPr>
    </w:p>
    <w:p w14:paraId="796EE6AF" w14:textId="77777777" w:rsidR="00C4001E" w:rsidRPr="001F0DEC" w:rsidRDefault="00C4001E" w:rsidP="00B500D1">
      <w:pPr>
        <w:spacing w:line="360" w:lineRule="auto"/>
        <w:ind w:firstLine="709"/>
        <w:rPr>
          <w:rFonts w:ascii="Times New Roman" w:eastAsia="Times New Roman" w:hAnsi="Times New Roman"/>
          <w:b/>
          <w:bCs/>
          <w:sz w:val="28"/>
          <w:szCs w:val="28"/>
          <w:lang w:val="uk-UA"/>
        </w:rPr>
      </w:pPr>
      <w:r w:rsidRPr="001F0DEC">
        <w:rPr>
          <w:rFonts w:ascii="Times New Roman" w:eastAsia="Times New Roman" w:hAnsi="Times New Roman"/>
          <w:b/>
          <w:bCs/>
          <w:sz w:val="28"/>
          <w:szCs w:val="28"/>
          <w:lang w:val="uk-UA"/>
        </w:rPr>
        <w:t>Висновок до першого розділу</w:t>
      </w:r>
    </w:p>
    <w:p w14:paraId="2E94BEC9" w14:textId="77777777" w:rsidR="00C4001E" w:rsidRPr="001F0DEC" w:rsidRDefault="00C4001E" w:rsidP="00B500D1">
      <w:pPr>
        <w:spacing w:line="360" w:lineRule="auto"/>
        <w:rPr>
          <w:rFonts w:ascii="Times New Roman" w:eastAsia="Times New Roman" w:hAnsi="Times New Roman"/>
          <w:sz w:val="28"/>
          <w:szCs w:val="28"/>
          <w:lang w:val="uk-UA"/>
        </w:rPr>
      </w:pPr>
    </w:p>
    <w:p w14:paraId="1B67FE90" w14:textId="245A8448" w:rsidR="00C4001E" w:rsidRPr="001F0DEC" w:rsidRDefault="00C4001E" w:rsidP="00407E4A">
      <w:pPr>
        <w:spacing w:line="360" w:lineRule="auto"/>
        <w:ind w:firstLine="709"/>
        <w:jc w:val="both"/>
        <w:rPr>
          <w:rFonts w:ascii="Times New Roman" w:eastAsia="Times New Roman" w:hAnsi="Times New Roman"/>
          <w:sz w:val="28"/>
          <w:lang w:val="uk-UA"/>
        </w:rPr>
      </w:pPr>
      <w:r w:rsidRPr="001F0DEC">
        <w:rPr>
          <w:rFonts w:ascii="Times New Roman" w:eastAsia="Times New Roman" w:hAnsi="Times New Roman"/>
          <w:sz w:val="28"/>
          <w:lang w:val="uk-UA"/>
        </w:rPr>
        <w:t>Функціональний простір релігійних організацій не обмежується рамками віроповчальної активності та культової практики. У діяльності конфесійних спільнот вагоме місце завжди відводилося місії соціального служіння. Церкви і деномінації з давніх часів долучалися до облаштування внутрішнього устрою тих суспільств, у структуру яких були інтегровані, – надавали сакрального статусу владним інституціям, на підставі божественних приписів санкціонували принципи суспільних взаємовідносин, опікувалися системами виховання і освіти тощо.</w:t>
      </w:r>
    </w:p>
    <w:p w14:paraId="3F917F92" w14:textId="5F1DC84E" w:rsidR="00407E4A" w:rsidRPr="001F0DEC" w:rsidRDefault="00407E4A" w:rsidP="00407E4A">
      <w:pPr>
        <w:spacing w:line="360" w:lineRule="auto"/>
        <w:ind w:firstLine="709"/>
        <w:jc w:val="both"/>
        <w:rPr>
          <w:rFonts w:ascii="Times New Roman" w:eastAsia="Times New Roman" w:hAnsi="Times New Roman"/>
          <w:sz w:val="28"/>
          <w:lang w:val="uk-UA"/>
        </w:rPr>
      </w:pPr>
      <w:r w:rsidRPr="001F0DEC">
        <w:rPr>
          <w:rFonts w:ascii="Times New Roman" w:eastAsia="Times New Roman" w:hAnsi="Times New Roman"/>
          <w:sz w:val="28"/>
          <w:lang w:val="uk-UA"/>
        </w:rPr>
        <w:t>Соціальна позиція церков виражена у соціальній доктрині, а у православній церкві створено соціальній концепції. Соціальна спрямованість визначається у надання допомоги різним категоріям населення, котрі можна співвіднести  клієнтами соціальної роботи на засадах християнської любові та милосердя.</w:t>
      </w:r>
    </w:p>
    <w:p w14:paraId="149A3CBE" w14:textId="77777777" w:rsidR="00407E4A" w:rsidRPr="001F0DEC" w:rsidRDefault="00407E4A" w:rsidP="00407E4A">
      <w:pPr>
        <w:spacing w:line="360" w:lineRule="auto"/>
        <w:ind w:firstLine="709"/>
        <w:jc w:val="both"/>
        <w:rPr>
          <w:rFonts w:ascii="Times New Roman" w:eastAsia="Times New Roman" w:hAnsi="Times New Roman"/>
          <w:sz w:val="28"/>
          <w:lang w:val="uk-UA"/>
        </w:rPr>
      </w:pPr>
    </w:p>
    <w:p w14:paraId="5AAE6C0B" w14:textId="77777777" w:rsidR="00C4001E" w:rsidRPr="001F0DEC" w:rsidRDefault="00C4001E" w:rsidP="00B500D1">
      <w:pPr>
        <w:spacing w:line="360" w:lineRule="auto"/>
        <w:ind w:firstLine="710"/>
        <w:jc w:val="both"/>
        <w:rPr>
          <w:rFonts w:ascii="Times New Roman" w:eastAsia="Times New Roman" w:hAnsi="Times New Roman"/>
          <w:sz w:val="27"/>
          <w:lang w:val="uk-UA"/>
        </w:rPr>
      </w:pPr>
    </w:p>
    <w:p w14:paraId="26C566B4" w14:textId="77777777" w:rsidR="00C4001E" w:rsidRPr="001F0DEC" w:rsidRDefault="00C4001E" w:rsidP="00B500D1">
      <w:pPr>
        <w:spacing w:line="360" w:lineRule="auto"/>
        <w:ind w:firstLine="710"/>
        <w:jc w:val="both"/>
        <w:rPr>
          <w:rFonts w:ascii="Times New Roman" w:eastAsia="Times New Roman" w:hAnsi="Times New Roman"/>
          <w:sz w:val="27"/>
          <w:lang w:val="uk-UA"/>
        </w:rPr>
      </w:pPr>
    </w:p>
    <w:p w14:paraId="46EFE4C2" w14:textId="77777777" w:rsidR="00C4001E" w:rsidRPr="001F0DEC" w:rsidRDefault="00C4001E" w:rsidP="00B500D1">
      <w:pPr>
        <w:suppressAutoHyphens w:val="0"/>
        <w:spacing w:line="259" w:lineRule="auto"/>
        <w:rPr>
          <w:rFonts w:ascii="Times New Roman" w:hAnsi="Times New Roman"/>
          <w:b/>
          <w:bCs/>
          <w:sz w:val="28"/>
          <w:szCs w:val="28"/>
          <w:lang w:val="uk-UA"/>
        </w:rPr>
      </w:pPr>
      <w:r w:rsidRPr="001F0DEC">
        <w:rPr>
          <w:rFonts w:ascii="Times New Roman" w:hAnsi="Times New Roman"/>
          <w:b/>
          <w:bCs/>
          <w:sz w:val="28"/>
          <w:szCs w:val="28"/>
          <w:lang w:val="uk-UA"/>
        </w:rPr>
        <w:br w:type="page"/>
      </w:r>
    </w:p>
    <w:p w14:paraId="26EE1F1D" w14:textId="77777777" w:rsidR="00C4001E" w:rsidRPr="001F0DEC" w:rsidRDefault="00C4001E" w:rsidP="00B500D1">
      <w:pPr>
        <w:spacing w:line="360" w:lineRule="auto"/>
        <w:jc w:val="center"/>
        <w:rPr>
          <w:rFonts w:ascii="Times New Roman" w:hAnsi="Times New Roman"/>
          <w:b/>
          <w:bCs/>
          <w:sz w:val="28"/>
          <w:szCs w:val="28"/>
          <w:lang w:val="uk-UA"/>
        </w:rPr>
      </w:pPr>
      <w:r w:rsidRPr="001F0DEC">
        <w:rPr>
          <w:rFonts w:ascii="Times New Roman" w:hAnsi="Times New Roman"/>
          <w:b/>
          <w:bCs/>
          <w:sz w:val="28"/>
          <w:szCs w:val="28"/>
          <w:lang w:val="uk-UA"/>
        </w:rPr>
        <w:lastRenderedPageBreak/>
        <w:t>РОЗДІЛ ІІ</w:t>
      </w:r>
    </w:p>
    <w:p w14:paraId="6E7E4DD2" w14:textId="13439B90" w:rsidR="00C4001E" w:rsidRPr="001F0DEC" w:rsidRDefault="00C4001E" w:rsidP="00B500D1">
      <w:pPr>
        <w:spacing w:line="360" w:lineRule="auto"/>
        <w:jc w:val="center"/>
        <w:rPr>
          <w:rFonts w:ascii="Times New Roman" w:hAnsi="Times New Roman"/>
          <w:b/>
          <w:bCs/>
          <w:sz w:val="28"/>
          <w:szCs w:val="28"/>
          <w:lang w:val="uk-UA"/>
        </w:rPr>
      </w:pPr>
      <w:r w:rsidRPr="001F0DEC">
        <w:rPr>
          <w:rFonts w:ascii="Times New Roman" w:hAnsi="Times New Roman"/>
          <w:b/>
          <w:bCs/>
          <w:sz w:val="28"/>
          <w:szCs w:val="28"/>
          <w:lang w:val="uk-UA"/>
        </w:rPr>
        <w:t>АНАЛІЗ ПРАКТИКИ РЕАЛІЗАЦІЇ ТА ПЕРСПЕКТИВИ РОЗВИТКУ СОЦІАЛЬНОЇ РОБОТИ ХРИСТИЯНСЬКИМИ ЦЕРКВАМИ</w:t>
      </w:r>
    </w:p>
    <w:p w14:paraId="7BF05D6F" w14:textId="4F3D59EB" w:rsidR="00C4001E" w:rsidRPr="001F0DEC" w:rsidRDefault="00C4001E" w:rsidP="00B500D1">
      <w:pPr>
        <w:spacing w:line="360" w:lineRule="auto"/>
        <w:rPr>
          <w:rFonts w:ascii="Times New Roman" w:hAnsi="Times New Roman"/>
          <w:b/>
          <w:bCs/>
          <w:sz w:val="28"/>
          <w:szCs w:val="28"/>
          <w:lang w:val="uk-UA"/>
        </w:rPr>
      </w:pPr>
    </w:p>
    <w:p w14:paraId="7FAF6A1A" w14:textId="77777777" w:rsidR="00C4001E" w:rsidRPr="001F0DEC" w:rsidRDefault="00C4001E" w:rsidP="00B500D1">
      <w:pPr>
        <w:spacing w:line="360" w:lineRule="auto"/>
      </w:pPr>
    </w:p>
    <w:p w14:paraId="7E7C5B4F" w14:textId="77777777" w:rsidR="00C4001E" w:rsidRPr="001F0DEC" w:rsidRDefault="00C4001E" w:rsidP="00B500D1">
      <w:pPr>
        <w:spacing w:line="360" w:lineRule="auto"/>
        <w:ind w:firstLine="709"/>
        <w:rPr>
          <w:b/>
          <w:bCs/>
        </w:rPr>
      </w:pPr>
      <w:r w:rsidRPr="001F0DEC">
        <w:rPr>
          <w:rFonts w:ascii="Times New Roman" w:hAnsi="Times New Roman"/>
          <w:b/>
          <w:bCs/>
          <w:sz w:val="28"/>
          <w:szCs w:val="28"/>
          <w:lang w:val="uk-UA"/>
        </w:rPr>
        <w:t xml:space="preserve">2.1. Аналітичний огляд соціальної роботи як основного напряму соціального служіння християнських церков  </w:t>
      </w:r>
    </w:p>
    <w:p w14:paraId="08219C5E" w14:textId="77777777" w:rsidR="00C4001E" w:rsidRPr="001F0DEC" w:rsidRDefault="00C4001E" w:rsidP="00B500D1">
      <w:pPr>
        <w:spacing w:line="360" w:lineRule="auto"/>
        <w:jc w:val="both"/>
        <w:rPr>
          <w:rFonts w:ascii="Times New Roman" w:hAnsi="Times New Roman"/>
          <w:sz w:val="28"/>
          <w:szCs w:val="28"/>
        </w:rPr>
      </w:pPr>
    </w:p>
    <w:p w14:paraId="07659FF4" w14:textId="77777777" w:rsidR="00C4001E" w:rsidRPr="001F0DEC" w:rsidRDefault="00C4001E" w:rsidP="00B500D1">
      <w:pPr>
        <w:tabs>
          <w:tab w:val="left" w:pos="1306"/>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В Україні діючі на її теренах конфесії активізували свою соціальну діяльність після відновлення Українською державою незалежності у 1991 році. Значною мірою цьому посприяли падіння комуністичного режиму та лібералізація правового поля у царині свободи совісті та свободи релігії. Означена діяльність одразу набула багатовекторного спрямування. Релігійні організації засвідчили свою причетність до вирішення проблем соціально незахищених верств населення (облаштування пунктів безкоштовного харчування та обігріву для нужденних, організація літнього відпочинку для дітей з бідних сімей, дітей-сиріт та дітей-інвалідів, надання гуманітарної допомоги будинкам-інтернатам, створення при храмах і монастирях шкіл-сиротинців тощо); соціально-психологічної реабілітації нарко- та алкоголезалежних осіб, хворих на СНІД; духовної опіки громадян, котрі перебувають у виправних закладах.</w:t>
      </w:r>
    </w:p>
    <w:p w14:paraId="42EE138D"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За чверть століття церквами і деномінаціями в контексті здійснюваної ними соціальної роботи напрацьовані змістовні програми та проекти. Так, із середини 90-х років успішно функціонує Адвентистська медична асоціація України, створена Українською Уніонною конференцією церкви адвентистів сьомого дня. За сприяння Української лютеранської церкви понад 20 років діє «Медична клініка на колесах». Українська греко-католицька церква долучилася до фундації недержавного пенсійного фонду, який провадить свою роботу з 2008 року. Християнські релігійні організації динамічно розгортають волонтерський рух. Суть його полягає у створенні невеликих груп віруючих, </w:t>
      </w:r>
      <w:r w:rsidRPr="001F0DEC">
        <w:rPr>
          <w:rFonts w:ascii="Times New Roman" w:eastAsia="Times New Roman" w:hAnsi="Times New Roman"/>
          <w:sz w:val="28"/>
          <w:szCs w:val="28"/>
          <w:lang w:val="uk-UA"/>
        </w:rPr>
        <w:lastRenderedPageBreak/>
        <w:t>які надають адресну соціальну, медичну та патронажну допомогу інвалідам, хворим, громадянам похилого віку, дітям-сиротам, опікуються засудженими в місцях позбавлення волі.</w:t>
      </w:r>
    </w:p>
    <w:p w14:paraId="01803BC3"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Особливі зусилля конфесії докладають на ниві боротьби з ВІЛ/СНІДом. Координацію їхньої діяльності фактично здійснює Всеукраїнська рада церков  в релігійних організацій за підтримки Об’єднаної програми ООН з ВІЛ/СНІДу (ЮНЕЙДС). Саме ВРЦіРО виступила засновником міжконфесійного діалогу у сфері подолання епідемії ВІЛ/СНІДу в Україні шляхом прийняття та впровадження «Концепції участі Церков та релігійних організацій України (ВРЦіРО) у протидії епідемії ВІЛ/СНІДу» та «Стратегії участі Церков та релігійних організацій України (ВРЦіРО) у протидії епідемії ВІЛ/сніду». Це відбулося наприкінці 2007 року. Після того було проведено цілий ряд тематичних заходів і міжконфесійних нарад у різних регіонах країни, розроблено практичні механізми роботи з населенням, а також випущені дві збірки матеріалів «Участь Церкви та релігійних організацій у боротьбі з поширенням епідемії та роботі з людьми, що живуть з ВІЛ/СНІД».</w:t>
      </w:r>
    </w:p>
    <w:p w14:paraId="30C18C61" w14:textId="77777777" w:rsidR="00A9257D" w:rsidRPr="001F0DEC" w:rsidRDefault="00A9257D"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ВРЦіРО  визначила етапи, які вже пройдено з приводу соціальної роботи з ВІЛ-інфікованими </w:t>
      </w:r>
    </w:p>
    <w:p w14:paraId="20A6A660" w14:textId="77777777" w:rsidR="00A9257D" w:rsidRPr="001F0DEC" w:rsidRDefault="00A9257D" w:rsidP="00B500D1">
      <w:pPr>
        <w:spacing w:line="360" w:lineRule="auto"/>
        <w:jc w:val="both"/>
        <w:rPr>
          <w:rFonts w:ascii="Times New Roman" w:hAnsi="Times New Roman"/>
          <w:sz w:val="28"/>
          <w:szCs w:val="28"/>
          <w:lang w:val="uk-UA"/>
        </w:rPr>
      </w:pPr>
      <w:r w:rsidRPr="001F0DEC">
        <w:rPr>
          <w:noProof/>
          <w:lang w:eastAsia="ru-RU"/>
        </w:rPr>
        <w:drawing>
          <wp:inline distT="0" distB="0" distL="0" distR="0" wp14:anchorId="03AEE7EA" wp14:editId="6803C01E">
            <wp:extent cx="4921250" cy="3187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3410" t="19955" r="29557" b="4219"/>
                    <a:stretch/>
                  </pic:blipFill>
                  <pic:spPr bwMode="auto">
                    <a:xfrm>
                      <a:off x="0" y="0"/>
                      <a:ext cx="4921250" cy="3187700"/>
                    </a:xfrm>
                    <a:prstGeom prst="rect">
                      <a:avLst/>
                    </a:prstGeom>
                    <a:ln>
                      <a:noFill/>
                    </a:ln>
                    <a:extLst>
                      <a:ext uri="{53640926-AAD7-44D8-BBD7-CCE9431645EC}">
                        <a14:shadowObscured xmlns:a14="http://schemas.microsoft.com/office/drawing/2010/main"/>
                      </a:ext>
                    </a:extLst>
                  </pic:spPr>
                </pic:pic>
              </a:graphicData>
            </a:graphic>
          </wp:inline>
        </w:drawing>
      </w:r>
    </w:p>
    <w:p w14:paraId="34498638" w14:textId="1543B896" w:rsidR="00A9257D" w:rsidRPr="001F0DEC" w:rsidRDefault="00A9257D" w:rsidP="00B500D1">
      <w:pPr>
        <w:spacing w:line="360" w:lineRule="auto"/>
        <w:ind w:firstLine="709"/>
        <w:jc w:val="both"/>
        <w:rPr>
          <w:rFonts w:ascii="Times New Roman" w:hAnsi="Times New Roman"/>
          <w:b/>
          <w:bCs/>
          <w:sz w:val="28"/>
          <w:szCs w:val="28"/>
          <w:lang w:val="uk-UA"/>
        </w:rPr>
      </w:pPr>
      <w:r w:rsidRPr="001F0DEC">
        <w:rPr>
          <w:rFonts w:ascii="Times New Roman" w:hAnsi="Times New Roman"/>
          <w:b/>
          <w:bCs/>
          <w:sz w:val="28"/>
          <w:szCs w:val="28"/>
          <w:lang w:val="uk-UA"/>
        </w:rPr>
        <w:t xml:space="preserve">Рис.1.1.Етапи роботи </w:t>
      </w:r>
      <w:r w:rsidRPr="001F0DEC">
        <w:rPr>
          <w:rFonts w:ascii="Times New Roman" w:eastAsia="Times New Roman" w:hAnsi="Times New Roman"/>
          <w:b/>
          <w:bCs/>
          <w:sz w:val="28"/>
          <w:szCs w:val="28"/>
          <w:lang w:val="uk-UA"/>
        </w:rPr>
        <w:t>ВРЦіРО</w:t>
      </w:r>
    </w:p>
    <w:p w14:paraId="01962240"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lastRenderedPageBreak/>
        <w:t>Якісно нова сторінка в історії соціального служіння українських конфесій пов’язана з подіями трирічної давнини. Революція Гідності та подальша російська агресія істотно позначилися на змісті й структурі суспільної активності релігійних організацій. Майдан 2013-2014 років чи не вперше представив церкву як доволі потужну інституцію громадянського суспільства, довів її спроможність гуртуватися навколо обстоювання базових прав і свобод українських громадян, європейського поступу України.</w:t>
      </w:r>
    </w:p>
    <w:p w14:paraId="3782AADD" w14:textId="305DE8A1" w:rsidR="00C4001E" w:rsidRPr="001F0DEC" w:rsidRDefault="00766843" w:rsidP="00B500D1">
      <w:pPr>
        <w:tabs>
          <w:tab w:val="left" w:pos="622"/>
        </w:tabs>
        <w:suppressAutoHyphens w:val="0"/>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В </w:t>
      </w:r>
      <w:r w:rsidR="00C4001E" w:rsidRPr="001F0DEC">
        <w:rPr>
          <w:rFonts w:ascii="Times New Roman" w:eastAsia="Times New Roman" w:hAnsi="Times New Roman"/>
          <w:sz w:val="28"/>
          <w:szCs w:val="28"/>
          <w:lang w:val="uk-UA"/>
        </w:rPr>
        <w:t>умовах суспільно-владного протистояння релігійні організації у своїй переважній більшості засвідчили солідарність з українською громадою. Гасло «Церква з народом» стало одним із символів Революції Гідності.</w:t>
      </w:r>
    </w:p>
    <w:p w14:paraId="4D54F2FC" w14:textId="77777777" w:rsidR="00C4001E" w:rsidRPr="001F0DEC" w:rsidRDefault="00C4001E" w:rsidP="00B500D1">
      <w:pPr>
        <w:tabs>
          <w:tab w:val="left" w:pos="1355"/>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У постмайданний період релігійні організації виступили в якості одного із генераторів національних реформ. Зокрема, очільники УПЦ КП та УГКЦ увійшли до складу Наглядової ради Національного форуму «Трансформація України», створеного восени 2015 року з метою сприяння координації зусиль різних акторів суспільного життя в розробці та реалізації євроінтеграційної моделі розвитку України. ВРЦіРО долучилася до процесу конституційної реформи та сформулювала власні пропозиції до Основного Закону країни. Серед них – закріпити право людини на життя від зачаття й до природної смерті; розглядати шлюб виключно як союз між чоловіком і жінкою; гарантувати таємницю сповіді у приватному житті; визначити відносини між державними інституціями та релігійними організаціями як партнерські тощо. Представники церков і деномінацій виступили з різкою критикою законопроекту про внесення змін до Кодексу законів про працю України. Свою позицію духовенство пояснювало тим, що введення у правове поле понять «гендерна ідентичність» та «сексуальна орієнтація» призведе до пропаганди непритаманних українській спільноті ціннісних норм, дискримінації представників інших частин суспільства. Також традиційні конфесії категорично засудили будь-які спроби легалізувати гральний бізнес в Україні. Натомість, вони підтримали медичну реформу та висловилися за необхідність реформування системи пенсійного забезпечення. З цього приводу у липні 2017 </w:t>
      </w:r>
      <w:r w:rsidRPr="001F0DEC">
        <w:rPr>
          <w:rFonts w:ascii="Times New Roman" w:eastAsia="Times New Roman" w:hAnsi="Times New Roman"/>
          <w:sz w:val="28"/>
          <w:szCs w:val="28"/>
          <w:lang w:val="uk-UA"/>
        </w:rPr>
        <w:lastRenderedPageBreak/>
        <w:t>УПЦ КП поширила заяву, адресовану, передусім, Парламентові та Уряду, в якій зазначила, що нинішня пенсійна система є застарілою, не відповідає суспільним запитам, демографічній ситуації та станові національної економіки. На думку духовенства, підсумком пенсійної реформи повинно стати підвищення рівня забезпечення пенсіонерів, встановлення справедливої кореляції між розміром пенсії та трудовим стажем особи, котра на неї претендує, тощо.</w:t>
      </w:r>
    </w:p>
    <w:p w14:paraId="7F72ECBE"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Протестантські церкви у 2015 році розпочали підготовку цікавого проекту – Євангельської стратегії «Україна-2020». Її мета – впродовж п’яти років створити надійну державу, стабільну економіку та відповідальну інформаційну політику шляхом пошуку нової політичної еліти, побудови якісних зв’язків між лідерами з різних суспільних сфер.</w:t>
      </w:r>
    </w:p>
    <w:p w14:paraId="589C46E5"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Ще один напрям суспільної діяльності, на якому присутня церква, пов’язаний із подоланням наслідків російської агресії та тимчасової окупації українських територій на Донеччині та Луганщині. Йдеться, насамперед, про необхідність забезпечення духовної опіки військовослужбовців на фронті, соціально-психологічної реабілітації учасників АТО, облаштування тимчасово переміщених осіб із зони бойових дій, спростування завідомо неправдивої інформації, масово тиражованої ворогом стосовно України.</w:t>
      </w:r>
    </w:p>
    <w:p w14:paraId="2A43BEF0" w14:textId="77777777" w:rsidR="00C4001E" w:rsidRPr="001F0DEC" w:rsidRDefault="00C4001E" w:rsidP="00B500D1">
      <w:pPr>
        <w:tabs>
          <w:tab w:val="left" w:pos="1376"/>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В цьому контексті доречно відзначити низку ініціатив за участі релігійних організацій. Так, синодальне управління соціального служіння УПЦ КП «Eleos-Ukraine» за підтримки української діаспори у США у 2015 році започаткували проект «Дорога додому», покликаний сприяти  поверненню до мирного життя українських вояків з травмованою психікою. Благодійний фонд УГКЦ «Карітас-Львів» за підтримки Фонду сприяння демократії посольства США в Україні у 2016 році розпочав реалізацію проекту «Комплексна освітньо-консультативна програма з допомоги внутрішньо переміщеним особам та ветеранам АТО». Програма на безкоштовній основі надає доступ до якісної правової, фінансово-економічної та психологічної допомоги (у вигляді навчання та консультування). У тому ж році УПЦ КП </w:t>
      </w:r>
      <w:r w:rsidRPr="001F0DEC">
        <w:rPr>
          <w:rFonts w:ascii="Times New Roman" w:eastAsia="Times New Roman" w:hAnsi="Times New Roman"/>
          <w:sz w:val="28"/>
          <w:szCs w:val="28"/>
          <w:lang w:val="uk-UA"/>
        </w:rPr>
        <w:lastRenderedPageBreak/>
        <w:t>презентувала відкриття Центру практичної допомоги захисникам України AXIOS. Його місія полягає підтримати починання та відкрити нові перспективи перед демобілізованими українцями та членами їхніх родин. Навесні 2017 року РКЦ відкрила у Слов’янську Центр психологічного відновлення для людей з травмою війни «ПРОМИР». Окрім того, релігійні організації безпосередньо займаються душпастирюванням українських воїнів на лінії зіткнення з ворогом шляхом підготовки і направлення на передову військових капеланів, регулярно надають значну гуманітарну допомогу жителям прифронтових територій, опікуються оздоровленням дітей переселенців та військовослужбовців, задіяних у зоні проведення АТО, тощо. До прикладу, на початку червня 2017 року предстоятель УПЦ КП патріарх Філарет освятив і передав ліки у медичні заклади зони АТО, вартість яких складає понад 500 тис. гривень. Уже впродовж 4 років Департамент патріаршої курії УГКЦ у справах душпастирства силових структур України проводить роботу з оздоровлення дітей військовослужбовців ВМС та Військової служби правопорядку ЗСУ в Одеській області.</w:t>
      </w:r>
    </w:p>
    <w:p w14:paraId="337D5824"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Релігійні організації причетні й до реалізації локальних проектів. Скажімо, церкви (УГКЦ, УПЦ КП, РКЦ, УАПЦ, УПЦ (МП)) Львівщини домовилися з місцевою владою стосовно акумуляції спільних зусиль, спрямованих на подолання негативних явищ у суспільстві. Насамперед, йдеться про боротьбу з пияцтвом серед населення. Інша ініціатива Львівської міської ради та синодальної комісії УГКЦ у справах дітей покликана забезпечити виконання програми опіки над дітьми-сиротами «Одна церква – одна дитина». У Дніпрі благодійна організація «Карітас Україна» відкрила перший в країні недержавний Єдиний центр соціальних послуг, у рамках якого реалізовуватимуть 12 окремих проектів по наданню допомоги потребуючим мешканцям області, не дивлячись на їх конфесійну чи релігійну приналежність.</w:t>
      </w:r>
    </w:p>
    <w:p w14:paraId="410B5939"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Прямим свідченням значущості соціальної діяльності конфесій виступають високі рейтинги довіри до них з боку громадян. За результатами </w:t>
      </w:r>
      <w:r w:rsidRPr="001F0DEC">
        <w:rPr>
          <w:rFonts w:ascii="Times New Roman" w:eastAsia="Times New Roman" w:hAnsi="Times New Roman"/>
          <w:sz w:val="28"/>
          <w:szCs w:val="28"/>
          <w:lang w:val="uk-UA"/>
        </w:rPr>
        <w:lastRenderedPageBreak/>
        <w:t>соціологічного опитування, проведеного Центром Разумкова у березні 2017 року, церкві довіряє 63 % респондентів. Для порівняння: наприкінці 2016 року рейтинг довіри до Президента України становив 13,7 %, Уряду України – 9,5 %, Національного Парламенту – 5,3 %. Це один аспект. Інший полягає в тому, що продуктивна діяльність церков і деномінацій на ниві соціального служіння сприяє зміні підходів у рамках державної політики у сфері свободи совісті та свободи релігії. Упродовж останніх років релігійні організації отримали право на заснування загальноосвітніх навчальних закладів, домоглися державного визнання дипломів та наукових ступенів, отриманих у системі духовної освіти. Інтенсивно відбувається процес законодавчого врегулювання функціонування інституту капеланства. На рівні підзаконних актів військове священство запроваджене у Збройних Силах України та Національній гвардії.</w:t>
      </w:r>
    </w:p>
    <w:p w14:paraId="76745783"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Харитативна діяльність релігійних організацій віднаходить визнання на загальноукраїнському рівні. Так, за результатами IV Національного конкурсу «Благодійна Україна – 2015» серед його лауреатів виявилися благодійні фонди, діючі під патронатом конфесій. У номінації «Благодійник – загальноукраїнський (у т.ч. міжнародний) благодійний фонд» 2-ге місце посів Міжнародний благодійний фонд «Карітас України», який об’єднує греко-католицьких волонтерів і працює під орудою УГКЦ. Спеціальну відзнаку оргкомітету у категорії «Кращий благодійник у сфері допомоги захисникам України» отримала Громадська організація «Eleos-Ukraine» (Синодальний відділ соціального служіння та благодійності УПЦ Київського патріархату).</w:t>
      </w:r>
    </w:p>
    <w:p w14:paraId="684E4661" w14:textId="77777777" w:rsidR="00C4001E" w:rsidRPr="001F0DEC" w:rsidRDefault="00C4001E"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Окремо потрібно означити ситуацію щодо суспільно вагомої діяльності УПЦ (МП). Позиція промосковської церкви в цьому відношенні доволі</w:t>
      </w:r>
      <w:bookmarkStart w:id="4" w:name="page9"/>
      <w:bookmarkEnd w:id="4"/>
      <w:r w:rsidRPr="001F0DEC">
        <w:rPr>
          <w:rFonts w:ascii="Times New Roman" w:eastAsia="Times New Roman" w:hAnsi="Times New Roman"/>
          <w:sz w:val="28"/>
          <w:szCs w:val="28"/>
          <w:lang w:val="uk-UA"/>
        </w:rPr>
        <w:t xml:space="preserve"> неоднозначна і суперечлива. З одного боку, єпархії та окремі громади УПЦ (МП) долучаються до вирішення актуальних соціальних проблем: закуповують ліки для онкохворих дітей; надають матеріальну й духовну допомогу родинам військовослужбовців, які загинули в зоні АТО; беруть участь у перемовинах по звільненню українських воїнів з полону бойовиків тощо. Однак подібні приклади виглядають «точковими». Вони покликані </w:t>
      </w:r>
      <w:r w:rsidRPr="001F0DEC">
        <w:rPr>
          <w:rFonts w:ascii="Times New Roman" w:eastAsia="Times New Roman" w:hAnsi="Times New Roman"/>
          <w:sz w:val="28"/>
          <w:szCs w:val="28"/>
          <w:lang w:val="uk-UA"/>
        </w:rPr>
        <w:lastRenderedPageBreak/>
        <w:t>здебільшого мінімізувати негативне сприйняття у публічному просторі УПЦ (МП) через замовчування російської агресії, ніж є проявом послідовної і цілеспрямованої роботи церкви. Невипадково за масштабами реалізації соціальних ініціатив УПЦ (МП), маючи найбільш розгалужену мережу релігійних організацій, суттєво поступається церквам Київського кореня – УПЦ КП та УГКЦ.</w:t>
      </w:r>
    </w:p>
    <w:p w14:paraId="127FEEB1" w14:textId="78BF77D1"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Релігійні громади реалізують свої соціальні проекти за рахунок добровільних пожертвувань та спонсорської допомоги, одержуваної від благодійних організацій, приватних осіб, одновірців в Україні і за кордоном, шляхом створення благодійних організацій, а також допомоги волонтерів з числа віруючих Церкви. Суть волонтерського руху за участю християнських конфесій полягає в створенні невеликих груп віруючих, які забезпечують адресну соціальну, медичну та соціальну допомогу.шефство над інвалідами, хворими, людьми похилого віку, дітьми-сиротами та догляд за засудженими в місцях позбавлення волі. В даному випадку дуже своєчасним подається заява президента Всеукраїнського християнського зборів Софії Жукотанської про те, що 75% християн працюють в соціальній сфері. Зробимо тут ще один момент більш конкретним: таке твердження більш точно відображає існуючі тенденції по мірі їх активності і різноманітності проявів, в основному серед протестантських послідовників. У меншій мірі це торкається католиків і православних християн.</w:t>
      </w:r>
      <w:bookmarkStart w:id="5" w:name="page2"/>
      <w:bookmarkEnd w:id="5"/>
    </w:p>
    <w:p w14:paraId="50F4C50E" w14:textId="172ACC61" w:rsidR="00B36ACF" w:rsidRPr="001F0DEC" w:rsidRDefault="00B36ACF" w:rsidP="00B500D1">
      <w:pPr>
        <w:tabs>
          <w:tab w:val="left" w:pos="930"/>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Щоб знайти найкращі способи займатися громадською діяльністю</w:t>
      </w:r>
      <w:r w:rsidR="00284080" w:rsidRPr="001F0DEC">
        <w:rPr>
          <w:rFonts w:ascii="Times New Roman" w:eastAsia="Times New Roman" w:hAnsi="Times New Roman"/>
          <w:sz w:val="28"/>
          <w:szCs w:val="28"/>
          <w:lang w:val="uk-UA"/>
        </w:rPr>
        <w:t xml:space="preserve"> у</w:t>
      </w:r>
      <w:r w:rsidRPr="001F0DEC">
        <w:rPr>
          <w:rFonts w:ascii="Times New Roman" w:eastAsia="Times New Roman" w:hAnsi="Times New Roman"/>
          <w:sz w:val="28"/>
          <w:szCs w:val="28"/>
          <w:lang w:val="uk-UA"/>
        </w:rPr>
        <w:t xml:space="preserve"> багатьох навчальних програмах духовних навчальних закладів і церков християнських конфесій введений окремий курс церковної соціальної роботи.</w:t>
      </w:r>
    </w:p>
    <w:p w14:paraId="6A4EF411" w14:textId="77777777"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Сьогодні цільова група, яка спрямована на соціальну діяльність релігійних організацій, - це в першу чергу слабші, неблагополучні групи і люди, що знаходяться в складній життєвій ситуації. Зокрема, відсоток людей похилого віку в Україні збільшується з кожним роком і зараз становить близько 30% від загальної чисельності населення. Люди похилого віку в Україні - одна з найбільш проблемних груп населення. Серед них багато самотніх людей з </w:t>
      </w:r>
      <w:r w:rsidRPr="001F0DEC">
        <w:rPr>
          <w:rFonts w:ascii="Times New Roman" w:eastAsia="Times New Roman" w:hAnsi="Times New Roman"/>
          <w:sz w:val="28"/>
          <w:szCs w:val="28"/>
          <w:lang w:val="uk-UA"/>
        </w:rPr>
        <w:lastRenderedPageBreak/>
        <w:t>низьким доходом, які втратили свої будинки. У ситуації літніх людей основним завданням соціальної політики релігійних організацій є задоволення основних життєвих потреб людей похилого віку та надання їм медичної допомоги.</w:t>
      </w:r>
    </w:p>
    <w:p w14:paraId="099FCDF6" w14:textId="182F17D4"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За поточними оцінками, 26,7% населення України можна віднести до категорії бідних. Саме бідняки є одним з головних об'єктів уваги Церков в реалізації своїх соціальних проектів. Соціальна робота з безпритульними в Україні тільки починається. Згідно з дослідженням благодійного фонду «Дорога до дому» (2004 р), більшість бездомних в Україні - люди працездатного віку, з яких кожен п'ятий має вищу освіту. В Україні їх теж 65 тисяч. діти-сироти та діти, які залишилися без піклування батьків. Проекти по роботі з ними надають структуровані послуги, спрямовані на матеріальну і духовну допомогу дітям з неблагополучних сімей. Крім роботи безпосередньо з дітьми в класі, релігійні організації також взяли на себе їх матеріальну підтримку. Загалом, дуже часто діти-сироти позбавлені навіть найнеобхіднішого: засоби особистої гігієни, нижню білизну і шкільне приладдя, іграшки. Проекти «Діти вулиці» надають останнім безкоштовні обіди, медичну допомогу, психологів, тематичні бесіди, розважальні заходи та ін. </w:t>
      </w:r>
      <w:r w:rsidR="00DB4904" w:rsidRPr="009B6086">
        <w:rPr>
          <w:rFonts w:ascii="Times New Roman" w:eastAsia="Times New Roman" w:hAnsi="Times New Roman"/>
          <w:color w:val="444444"/>
          <w:kern w:val="0"/>
          <w:sz w:val="28"/>
          <w:szCs w:val="28"/>
          <w:lang w:val="uk-UA"/>
        </w:rPr>
        <w:t>[</w:t>
      </w:r>
      <w:r w:rsidR="00DB4904" w:rsidRPr="001F0DEC">
        <w:rPr>
          <w:rFonts w:ascii="Times New Roman" w:eastAsia="Times New Roman" w:hAnsi="Times New Roman"/>
          <w:color w:val="444444"/>
          <w:kern w:val="0"/>
          <w:sz w:val="28"/>
          <w:szCs w:val="28"/>
          <w:lang w:val="uk-UA"/>
        </w:rPr>
        <w:t>3</w:t>
      </w:r>
      <w:r w:rsidR="00DB4904" w:rsidRPr="009B6086">
        <w:rPr>
          <w:rFonts w:ascii="Times New Roman" w:eastAsia="Times New Roman" w:hAnsi="Times New Roman"/>
          <w:color w:val="444444"/>
          <w:kern w:val="0"/>
          <w:sz w:val="28"/>
          <w:szCs w:val="28"/>
          <w:lang w:val="uk-UA"/>
        </w:rPr>
        <w:t>].</w:t>
      </w:r>
      <w:r w:rsidRPr="001F0DEC">
        <w:rPr>
          <w:rFonts w:ascii="Times New Roman" w:eastAsia="Times New Roman" w:hAnsi="Times New Roman"/>
          <w:sz w:val="28"/>
          <w:szCs w:val="28"/>
          <w:lang w:val="uk-UA"/>
        </w:rPr>
        <w:t xml:space="preserve">. </w:t>
      </w:r>
    </w:p>
    <w:p w14:paraId="53F4EE6A" w14:textId="65AF2198"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Помітне зростання наркозалежності - одна з серйозних проблем українського суспільства. За офіційною інформацією, в Україні зареєстровано близько 100 тисяч чоловік. таких людей. Але неофіційні джерела говорять, що їх більше мільйона. За безпосередньої участі релігійних організацій в країні створюються реабілітаційні центри для наркозалежних і алкоголіків, а також будинки для людей похилого віку «Дорога до свободи», основною метою яких є реалізація програми звільнення. люди від негативних наслідків цієї залежності</w:t>
      </w:r>
      <w:r w:rsidR="00DB4904" w:rsidRPr="001F0DEC">
        <w:rPr>
          <w:rFonts w:ascii="Times New Roman" w:eastAsia="Times New Roman" w:hAnsi="Times New Roman"/>
          <w:sz w:val="28"/>
          <w:szCs w:val="28"/>
          <w:lang w:val="uk-UA"/>
        </w:rPr>
        <w:t>.</w:t>
      </w:r>
    </w:p>
    <w:p w14:paraId="0BC7775E" w14:textId="2FE1E091"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У новий виток розвитку виходить і робота з безробітними. Адже за даними Держкомстату, станом на 1 вересня 2007 року рівень зареєстрованого безробіття в Україні становив 2,8%, а попит на одну вакансію становив 3 людини. Насправді рівень безробіття в країні набагато вище. За даними </w:t>
      </w:r>
      <w:r w:rsidRPr="001F0DEC">
        <w:rPr>
          <w:rFonts w:ascii="Times New Roman" w:eastAsia="Times New Roman" w:hAnsi="Times New Roman"/>
          <w:sz w:val="28"/>
          <w:szCs w:val="28"/>
          <w:lang w:val="uk-UA"/>
        </w:rPr>
        <w:lastRenderedPageBreak/>
        <w:t xml:space="preserve">Міжнародного центру політичних досліджень, це 7%. Різниця пояснюється тим, що Держкомстат реєструє тільки громадян, які звернулися до центрів зайнятості. Відомо, що багато безробітних не розраховують на держпідтримку, тому не реєструються. Недостатня кількість робочих місць з розумною оплатою призвело до загрози економічної міграції. За різними оцінками, за межами України працевлаштовано від 2,5 до 7 млн осіб. Розуміння причин цього релігійні організації намагаються створювати невеликі виробничі та обслуговуючі підприємства. Це дозволяє створювати нові робочі місця і робочі місця для нужденних людей, не дозволяючи жінкам і чоловікам у віці залишати країну. Так, швейні фабрики укомплектовані релігійними організаціями, безкоштовно навчальними жінок і дівчат з малозабезпечених сімей, а також столярними цехами і пекарнями (там же). </w:t>
      </w:r>
      <w:r w:rsidR="00284080" w:rsidRPr="001F0DEC">
        <w:rPr>
          <w:rFonts w:ascii="Times New Roman" w:eastAsia="Times New Roman" w:hAnsi="Times New Roman"/>
          <w:sz w:val="28"/>
          <w:szCs w:val="28"/>
          <w:lang w:val="uk-UA"/>
        </w:rPr>
        <w:t>Так, У релігійних організаціях є кравецькі майстерні, де безкоштовно навчаються жінки і дівчата з малозабезпечених сімей, а також столярні майстерні і пекарні.</w:t>
      </w:r>
      <w:r w:rsidRPr="001F0DEC">
        <w:rPr>
          <w:rFonts w:ascii="Times New Roman" w:eastAsia="Times New Roman" w:hAnsi="Times New Roman"/>
          <w:sz w:val="28"/>
          <w:szCs w:val="28"/>
          <w:lang w:val="uk-UA"/>
        </w:rPr>
        <w:t xml:space="preserve">У них люди мають можливість отримати необхідні знання та досвід для ведення власної справи, зокрема, організовано навчання для пекарів, фахівців, керівників теплицею </w:t>
      </w:r>
      <w:bookmarkStart w:id="6" w:name="page3"/>
      <w:bookmarkEnd w:id="6"/>
      <w:r w:rsidR="00DB4904" w:rsidRPr="001F0DEC">
        <w:rPr>
          <w:rFonts w:ascii="Times New Roman" w:eastAsia="Times New Roman" w:hAnsi="Times New Roman"/>
          <w:color w:val="444444"/>
          <w:kern w:val="0"/>
          <w:sz w:val="28"/>
          <w:szCs w:val="28"/>
        </w:rPr>
        <w:t>[</w:t>
      </w:r>
      <w:r w:rsidR="00DB4904" w:rsidRPr="001F0DEC">
        <w:rPr>
          <w:rFonts w:ascii="Times New Roman" w:eastAsia="Times New Roman" w:hAnsi="Times New Roman"/>
          <w:color w:val="444444"/>
          <w:kern w:val="0"/>
          <w:sz w:val="28"/>
          <w:szCs w:val="28"/>
          <w:lang w:val="uk-UA"/>
        </w:rPr>
        <w:t>50</w:t>
      </w:r>
      <w:r w:rsidR="00DB4904" w:rsidRPr="001F0DEC">
        <w:rPr>
          <w:rFonts w:ascii="Times New Roman" w:eastAsia="Times New Roman" w:hAnsi="Times New Roman"/>
          <w:color w:val="444444"/>
          <w:kern w:val="0"/>
          <w:sz w:val="28"/>
          <w:szCs w:val="28"/>
        </w:rPr>
        <w:t>].</w:t>
      </w:r>
    </w:p>
    <w:p w14:paraId="6FEC4119" w14:textId="1193CD66" w:rsidR="00A64A67"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Цілеспрямована робота</w:t>
      </w:r>
      <w:r w:rsidR="00766843" w:rsidRPr="001F0DEC">
        <w:rPr>
          <w:rFonts w:ascii="Times New Roman" w:eastAsia="Times New Roman" w:hAnsi="Times New Roman"/>
          <w:sz w:val="28"/>
          <w:szCs w:val="28"/>
          <w:lang w:val="uk-UA"/>
        </w:rPr>
        <w:t xml:space="preserve"> з жінками </w:t>
      </w:r>
      <w:r w:rsidRPr="001F0DEC">
        <w:rPr>
          <w:rFonts w:ascii="Times New Roman" w:eastAsia="Times New Roman" w:hAnsi="Times New Roman"/>
          <w:sz w:val="28"/>
          <w:szCs w:val="28"/>
          <w:lang w:val="uk-UA"/>
        </w:rPr>
        <w:t xml:space="preserve"> стає новим напрямком соціальної активності.</w:t>
      </w:r>
      <w:r w:rsidR="00766843" w:rsidRPr="001F0DEC">
        <w:rPr>
          <w:rFonts w:ascii="Times New Roman" w:eastAsia="Times New Roman" w:hAnsi="Times New Roman"/>
          <w:sz w:val="28"/>
          <w:szCs w:val="28"/>
          <w:lang w:val="uk-UA"/>
        </w:rPr>
        <w:t xml:space="preserve"> По - п</w:t>
      </w:r>
      <w:r w:rsidRPr="001F0DEC">
        <w:rPr>
          <w:rFonts w:ascii="Times New Roman" w:eastAsia="Times New Roman" w:hAnsi="Times New Roman"/>
          <w:sz w:val="28"/>
          <w:szCs w:val="28"/>
          <w:lang w:val="uk-UA"/>
        </w:rPr>
        <w:t xml:space="preserve">ерше - це безкоштовні тести на вагітність і поради для вагітних. По-друге, презентації з розвитку плода, статевого виховання молоді. Індивідуальні консультації пропонуються жінкам, які страждають ПА. Велика увага приділяється природному методу планування сім'ї. </w:t>
      </w:r>
    </w:p>
    <w:p w14:paraId="4B6083DE" w14:textId="1AB01397" w:rsidR="00B36ACF" w:rsidRPr="001F0DEC" w:rsidRDefault="00B36ACF" w:rsidP="00B500D1">
      <w:pPr>
        <w:tabs>
          <w:tab w:val="left" w:pos="191"/>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Причина тому - велика кількість легальних абортів і доступність тільки однієї альтернативи - штучної контрацепції. Мальтійський проект планування сім'ї, який здійснюється під керівництвом Maltese Relief Services і розпочатий в 1995 році, спрямований на те, щоб запропонувати жінкам і парам альтернативний підхід. Мальтійська служба допомоги працює з парафіями, щоб сприяти природному плануванню сім'ї, зберігаючи християнські засади формування сім'ї. Також є допомога жінкам в кризових ситуаціях: матерям-одиначкам; жінки, які зазнали жорстокого поводження і одомашнення.</w:t>
      </w:r>
    </w:p>
    <w:p w14:paraId="7FFA8C45" w14:textId="77777777"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lastRenderedPageBreak/>
        <w:t>Слід виділити області соціальної активності релігійних спільнот, пов'язані з процесом нелегальної міграції: допомога жертвам торгівлі людьми; допомога біженцям; допомога репатріантам.</w:t>
      </w:r>
    </w:p>
    <w:p w14:paraId="4F98D1F4" w14:textId="36B5BD45"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В даний час в країні активізуються заходи, створюється мережа нових пунктів безкоштовного харчування, створюються центри соціальної допомоги, які надають комплекс послуг на дому для інвалідів, ветеранів війни та праці, а також одиноких людей. літні люди за місцем проживання. дітей з малозабезпечених сімей, організована душпастирська праця</w:t>
      </w:r>
      <w:bookmarkStart w:id="7" w:name="page4"/>
      <w:bookmarkEnd w:id="7"/>
      <w:r w:rsidR="00A64A67"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будинки для інвалідів, дитячих будинків та інтернатів, виправні установи для неповнолітніх правопорушників.</w:t>
      </w:r>
    </w:p>
    <w:p w14:paraId="1522D850" w14:textId="59DB693E"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Особливо варто відзначити медичну місіонерську діяльність релігійних організацій. Якщо раніше основні зусилля Церкви були зосереджені тільки на створенні і функціонуванні реабілітаційних центрів для лікування і профілактики наркоманії, куріння і алкоголізму, то зараз спостерігається відродження релігійних організацій та інших проблем зі здоров'ям. Зокрема, це Асоціація православних лікарів, Всеукраїнське товариство християнських лікарів, Медична асоціація євангельських баптистів України, Міжнародний адвентистський медичний центр і регіональні християнські медичні асоціації. Є лікарі-добровольці і інструктори по, створена система медичного обслуговування на дому (Caritas-Spes) для надання безкоштовних медичних послуг сім'ям з низькими доходами, незалежно від їх національності або релігії. Є медичні клініки на колесах, зокрема стоматологічні та дитячі клініки, організовані Українською лютеранською церквою, мобільність яких дозволяє подорожувати по сільській місцевості. Основні завдання таких організацій включають євангелізацію серед лікарів і благодійність - надання безкоштовної медичної допомоги та ліків (засіб організації мережі безкоштовних аптек), створення постійних християнських лікарень і консультативно-діагностичної допомоги. </w:t>
      </w:r>
    </w:p>
    <w:p w14:paraId="1657EFF4" w14:textId="77777777" w:rsidR="00B36ACF" w:rsidRPr="001F0DEC" w:rsidRDefault="00B36ACF" w:rsidP="00B500D1">
      <w:pPr>
        <w:tabs>
          <w:tab w:val="left" w:pos="1026"/>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В Україні релігійні громади проводять медичні місії з так званими «виставками здоров'я» (Церква адвентистів сьомого дня) або «ярмарками </w:t>
      </w:r>
      <w:r w:rsidRPr="001F0DEC">
        <w:rPr>
          <w:rFonts w:ascii="Times New Roman" w:eastAsia="Times New Roman" w:hAnsi="Times New Roman"/>
          <w:sz w:val="28"/>
          <w:szCs w:val="28"/>
          <w:lang w:val="uk-UA"/>
        </w:rPr>
        <w:lastRenderedPageBreak/>
        <w:t>здоров'я» (Церква Ісуса Христа Святих Останніх Днів). Також є лекції та освітні програми, заходи у вигляді дитячих лялькових вистав, спрямовані на вживання алкоголю, тютюну, наркотиків, з метою пропаганди здорового способу життя.</w:t>
      </w:r>
    </w:p>
    <w:p w14:paraId="39575702" w14:textId="48539E48"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Активна співпраця вітчизняних релігійних організацій з одновірцями з-за кордону дозволяє реалізувати в країні велика кількість спільних соціальних програм. Спостерігається тенденція до збільшення кількості гуманітарних вантажів, що надходять в Україну від міжнародних релігійних організацій</w:t>
      </w:r>
      <w:r w:rsidR="00324642"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євангельські баптистські релігійні організації</w:t>
      </w:r>
      <w:r w:rsidR="00324642"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християни Євангелія Віра</w:t>
      </w:r>
      <w:r w:rsidR="00324642"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харизматичні церкви, ПКР, церкви, УГКЦ, ПДР, єврейські  і мусульманські </w:t>
      </w:r>
      <w:r w:rsidR="00DB4904" w:rsidRPr="001F0DEC">
        <w:rPr>
          <w:rFonts w:ascii="Times New Roman" w:eastAsia="Times New Roman" w:hAnsi="Times New Roman"/>
          <w:sz w:val="28"/>
          <w:szCs w:val="28"/>
          <w:lang w:val="uk-UA"/>
        </w:rPr>
        <w:t xml:space="preserve">проритети </w:t>
      </w:r>
      <w:r w:rsidRPr="001F0DEC">
        <w:rPr>
          <w:rFonts w:ascii="Times New Roman" w:eastAsia="Times New Roman" w:hAnsi="Times New Roman"/>
          <w:sz w:val="28"/>
          <w:szCs w:val="28"/>
          <w:lang w:val="uk-UA"/>
        </w:rPr>
        <w:t xml:space="preserve">релігійних організацій.  </w:t>
      </w:r>
    </w:p>
    <w:p w14:paraId="4967AB5C" w14:textId="77777777" w:rsidR="00B36ACF" w:rsidRPr="001F0DEC" w:rsidRDefault="00B36ACF" w:rsidP="00B500D1">
      <w:pPr>
        <w:spacing w:line="360" w:lineRule="auto"/>
        <w:ind w:firstLine="720"/>
        <w:jc w:val="both"/>
        <w:rPr>
          <w:rFonts w:ascii="Times New Roman" w:eastAsia="Times New Roman" w:hAnsi="Times New Roman"/>
          <w:sz w:val="28"/>
          <w:szCs w:val="28"/>
          <w:lang w:val="uk-UA"/>
        </w:rPr>
      </w:pPr>
      <w:bookmarkStart w:id="8" w:name="page5"/>
      <w:bookmarkEnd w:id="8"/>
      <w:r w:rsidRPr="001F0DEC">
        <w:rPr>
          <w:rFonts w:ascii="Times New Roman" w:eastAsia="Times New Roman" w:hAnsi="Times New Roman"/>
          <w:sz w:val="28"/>
          <w:szCs w:val="28"/>
          <w:lang w:val="uk-UA"/>
        </w:rPr>
        <w:t>Також варто відзначити, що за допомогою цих форм соціальної роботи багато протестантських громад вже зосереджені на потребах не тільки проблемних груп, а й інших груп населення. . З цією метою вони створюють центри духовного життя і соціальної допомоги, в яких є бібліотеки, комп'ютерні класи та інтернет-клуби, мистецькі та спортивні школи (наприклад, театральна і спортивна служба при Посольстві Церкви Благословенного Царства Божого). Завдяки зусиллям релігійних об'єднань організовуються фестивалі дитячої творчості, художня самодіяльність, конкурси малюнків та флористики. Показ православних фільмів за участю нецерковної молоді організовує Синодальний відділ у справах молоді СКП-МП. Також розвиваються християнські центри знайомств і різні курси іноземних мов.</w:t>
      </w:r>
    </w:p>
    <w:p w14:paraId="29FBE61B" w14:textId="7851DFF1"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Різні зустрічі та лекції молоді організовуються релігійними громадами, створюється робота християнських кафе. Дитячо-юнацькі табори (річний та відпочинок в різні пори року) і діяльність дитячих і юнацьких клубів спілкування, дитячих центрів</w:t>
      </w:r>
      <w:r w:rsidR="00285828"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w:t>
      </w:r>
      <w:r w:rsidR="00285828" w:rsidRPr="001F0DEC">
        <w:rPr>
          <w:rFonts w:ascii="Times New Roman" w:eastAsia="Times New Roman" w:hAnsi="Times New Roman"/>
          <w:sz w:val="28"/>
          <w:szCs w:val="28"/>
          <w:lang w:val="uk-UA"/>
        </w:rPr>
        <w:t xml:space="preserve">Це також можна розглядати як нову активну форму євангелізації та соціальної роботи. </w:t>
      </w:r>
      <w:r w:rsidR="00DB4904" w:rsidRPr="001F0DEC">
        <w:rPr>
          <w:rFonts w:ascii="Times New Roman" w:eastAsia="Times New Roman" w:hAnsi="Times New Roman"/>
          <w:color w:val="444444"/>
          <w:kern w:val="0"/>
          <w:sz w:val="28"/>
          <w:szCs w:val="28"/>
        </w:rPr>
        <w:t>[</w:t>
      </w:r>
      <w:r w:rsidR="00DB4904" w:rsidRPr="001F0DEC">
        <w:rPr>
          <w:rFonts w:ascii="Times New Roman" w:eastAsia="Times New Roman" w:hAnsi="Times New Roman"/>
          <w:color w:val="444444"/>
          <w:kern w:val="0"/>
          <w:sz w:val="28"/>
          <w:szCs w:val="28"/>
          <w:lang w:val="uk-UA"/>
        </w:rPr>
        <w:t>49</w:t>
      </w:r>
      <w:r w:rsidR="00DB4904" w:rsidRPr="001F0DEC">
        <w:rPr>
          <w:rFonts w:ascii="Times New Roman" w:eastAsia="Times New Roman" w:hAnsi="Times New Roman"/>
          <w:color w:val="444444"/>
          <w:kern w:val="0"/>
          <w:sz w:val="28"/>
          <w:szCs w:val="28"/>
        </w:rPr>
        <w:t>].</w:t>
      </w:r>
      <w:r w:rsidRPr="001F0DEC">
        <w:rPr>
          <w:rFonts w:ascii="Times New Roman" w:eastAsia="Times New Roman" w:hAnsi="Times New Roman"/>
          <w:sz w:val="28"/>
          <w:szCs w:val="28"/>
          <w:lang w:val="uk-UA"/>
        </w:rPr>
        <w:t xml:space="preserve"> </w:t>
      </w:r>
    </w:p>
    <w:p w14:paraId="7A91E7D9" w14:textId="77777777"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У розвитку соціальної активності релігійних громад стоїть ряд важливих проблем. Перш за все, ми помічаємо дві різні векторні проблеми: відсутність </w:t>
      </w:r>
      <w:r w:rsidRPr="001F0DEC">
        <w:rPr>
          <w:rFonts w:ascii="Times New Roman" w:eastAsia="Times New Roman" w:hAnsi="Times New Roman"/>
          <w:sz w:val="28"/>
          <w:szCs w:val="28"/>
          <w:lang w:val="uk-UA"/>
        </w:rPr>
        <w:lastRenderedPageBreak/>
        <w:t>співпраці в розвитку соціальної активності з державою та іншими релігійними громадами. Стосовно до першого вектору причиною цього слід назвати перш за все невирішені законодавчі питання, пов'язані з регулюванням відносин між компетентними державними органами і релігійними об'єднаннями в сфері освіти і статусу дітей-сиріт, дітей, позбавлених батьківського піклування, дітей в будинку для людей похилого віку та вимагають постійної уваги.</w:t>
      </w:r>
    </w:p>
    <w:p w14:paraId="2A90B33A" w14:textId="3FA4B1AA"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Можливим прикладом такої співпраці є діяльність Місії соціального забезпечення, яка є структурним підрозділом УПЦ МП і створена для поширення православної віри серед дітей. Місія входить до складу Координаційної ради у справах неповнолітніх у громадській діяльності Київської міської ради</w:t>
      </w:r>
      <w:r w:rsidR="00DB4904"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w:t>
      </w:r>
    </w:p>
    <w:p w14:paraId="3C6B0285" w14:textId="39626992" w:rsidR="00B36ACF" w:rsidRPr="001F0DEC" w:rsidRDefault="00B36ACF" w:rsidP="00B500D1">
      <w:pPr>
        <w:spacing w:line="360" w:lineRule="auto"/>
        <w:ind w:firstLine="720"/>
        <w:jc w:val="both"/>
        <w:rPr>
          <w:rFonts w:ascii="Times New Roman" w:eastAsia="Times New Roman" w:hAnsi="Times New Roman"/>
          <w:sz w:val="28"/>
          <w:szCs w:val="28"/>
          <w:lang w:val="uk-UA"/>
        </w:rPr>
      </w:pPr>
      <w:bookmarkStart w:id="9" w:name="page6"/>
      <w:bookmarkEnd w:id="9"/>
      <w:r w:rsidRPr="001F0DEC">
        <w:rPr>
          <w:rFonts w:ascii="Times New Roman" w:eastAsia="Times New Roman" w:hAnsi="Times New Roman"/>
          <w:sz w:val="28"/>
          <w:szCs w:val="28"/>
          <w:lang w:val="uk-UA"/>
        </w:rPr>
        <w:t>Як справедливо зауважив з цього приводу єпископ-помічник Київсько-Житомирської Римо-католицької церкви С. Широкорадюк: «Сьогодні дуже складно порівнювати благодійну діяльність в Україні з роботою відповідних організацій за кордоном. І проблема не тільки в менталітеті. якщо сьогодні</w:t>
      </w:r>
      <w:r w:rsidR="00766843"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хтось захоче займатися благодійністю в Україні, він зіткнеться з безліччю проблем і підводних каменів. А для цього потрібна надзвичайна мотивація - заклик від Бога. Створюється враження, що держава абсолютно не зацікавлен</w:t>
      </w:r>
      <w:r w:rsidR="00285828" w:rsidRPr="001F0DEC">
        <w:rPr>
          <w:rFonts w:ascii="Times New Roman" w:eastAsia="Times New Roman" w:hAnsi="Times New Roman"/>
          <w:sz w:val="28"/>
          <w:szCs w:val="28"/>
          <w:lang w:val="uk-UA"/>
        </w:rPr>
        <w:t>а</w:t>
      </w:r>
      <w:r w:rsidRPr="001F0DEC">
        <w:rPr>
          <w:rFonts w:ascii="Times New Roman" w:eastAsia="Times New Roman" w:hAnsi="Times New Roman"/>
          <w:sz w:val="28"/>
          <w:szCs w:val="28"/>
          <w:lang w:val="uk-UA"/>
        </w:rPr>
        <w:t xml:space="preserve"> в заохоченні допомоги своїм співгромадянам. За кордоном держава робить все, щоб Церква і її благодійні організації могли діяти, тому що розуміють, що це рішення багатьох соціальних проблем.</w:t>
      </w:r>
    </w:p>
    <w:p w14:paraId="537EB89F" w14:textId="27002B62" w:rsidR="00B36ACF"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Що стосується співпраці різних релігійних організацій в реалізації своїх соціальних проектів, то вони чомусь діють окремо. Створюється враження, що соціальне служіння релігійних організацій виступає лише як один із проявів місіонерської роботи. Незважаючи на весь спектр суспільно значимої діяльності, варто пам'ятати, що кожна релігія піклується про свій імідж. Він намагається підняти її в очах громадської думки і, реалізуючи свою соціальну службу, диференціюючи її форми</w:t>
      </w:r>
      <w:r w:rsidR="00285828" w:rsidRPr="001F0DEC">
        <w:rPr>
          <w:rFonts w:ascii="Times New Roman" w:eastAsia="Times New Roman" w:hAnsi="Times New Roman"/>
          <w:sz w:val="28"/>
          <w:szCs w:val="28"/>
          <w:lang w:val="uk-UA"/>
        </w:rPr>
        <w:t>, б</w:t>
      </w:r>
      <w:r w:rsidRPr="001F0DEC">
        <w:rPr>
          <w:rFonts w:ascii="Times New Roman" w:eastAsia="Times New Roman" w:hAnsi="Times New Roman"/>
          <w:sz w:val="28"/>
          <w:szCs w:val="28"/>
          <w:lang w:val="uk-UA"/>
        </w:rPr>
        <w:t xml:space="preserve">лагодійність служить деномінації засобом збільшення числа послідовників, деякі з яких в кінцевому підсумку стають їхніми послідовниками. Але така спрямованість любові призводить до втрати </w:t>
      </w:r>
      <w:r w:rsidRPr="001F0DEC">
        <w:rPr>
          <w:rFonts w:ascii="Times New Roman" w:eastAsia="Times New Roman" w:hAnsi="Times New Roman"/>
          <w:sz w:val="28"/>
          <w:szCs w:val="28"/>
          <w:lang w:val="uk-UA"/>
        </w:rPr>
        <w:lastRenderedPageBreak/>
        <w:t xml:space="preserve">її головного функціонального якості - творення добрих справ. </w:t>
      </w:r>
    </w:p>
    <w:p w14:paraId="2F32DB1D" w14:textId="6317FA0B" w:rsidR="009B5E72" w:rsidRPr="001F0DEC" w:rsidRDefault="00B36ACF" w:rsidP="00B500D1">
      <w:pPr>
        <w:tabs>
          <w:tab w:val="left" w:pos="1031"/>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Тому хочемо звернути вашу увагу на діяльність Всеукраїнського благодійного фонду «Віра. </w:t>
      </w:r>
      <w:r w:rsidR="009B5E72" w:rsidRPr="001F0DEC">
        <w:rPr>
          <w:rFonts w:ascii="Times New Roman" w:eastAsia="Times New Roman" w:hAnsi="Times New Roman"/>
          <w:sz w:val="28"/>
          <w:szCs w:val="28"/>
          <w:lang w:val="uk-UA"/>
        </w:rPr>
        <w:t>Надія</w:t>
      </w:r>
      <w:r w:rsidRPr="001F0DEC">
        <w:rPr>
          <w:rFonts w:ascii="Times New Roman" w:eastAsia="Times New Roman" w:hAnsi="Times New Roman"/>
          <w:sz w:val="28"/>
          <w:szCs w:val="28"/>
          <w:lang w:val="uk-UA"/>
        </w:rPr>
        <w:t>. Любов. », В який входять чотири релігійні організації: Українська православна церква Московського патріархату, Римсько-католицька церква (в особі Карітас-Спес), Німецька євангелічно-лютеранська церква України і Закарпатська реформатська церква</w:t>
      </w:r>
      <w:r w:rsidR="009B5E72" w:rsidRPr="001F0DEC">
        <w:rPr>
          <w:rFonts w:ascii="Times New Roman" w:eastAsia="Times New Roman" w:hAnsi="Times New Roman"/>
          <w:sz w:val="28"/>
          <w:szCs w:val="28"/>
          <w:lang w:val="uk-UA"/>
        </w:rPr>
        <w:t>. Це одна з небагатьох громадських і благодійних організацій з річним бюджетом 1 мільйон гривень.</w:t>
      </w:r>
    </w:p>
    <w:p w14:paraId="1592190C" w14:textId="1FAC4C09" w:rsidR="00B36ACF" w:rsidRPr="001F0DEC" w:rsidRDefault="00B36ACF" w:rsidP="00B500D1">
      <w:pPr>
        <w:tabs>
          <w:tab w:val="left" w:pos="1031"/>
        </w:tabs>
        <w:suppressAutoHyphens w:val="0"/>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Норвезька церковна допомога, Служба дияконів Лютеранської церкви в Німеччині, Шведська церковна допомога, Церква в дії (Нідерланди) і ряд міжнародних і українських державних установ, Всеукраїнська рада церков, Національна координаційна рада по боротьбі з поширенням ВІЛ / СНІДу в Україні)..</w:t>
      </w:r>
    </w:p>
    <w:p w14:paraId="4C0903F1" w14:textId="77777777" w:rsidR="009B5E72" w:rsidRPr="001F0DEC" w:rsidRDefault="00B36ACF" w:rsidP="00B500D1">
      <w:pPr>
        <w:spacing w:line="360" w:lineRule="auto"/>
        <w:ind w:firstLine="72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Слід зазначити, що на особистому, дружньому рівні релігійні організації запрошують представників інших конфесій до співпраці в реалізації своїх соціальних проектів, часто запозичуючи їх позитивний досвід. Якщо говорити про офіційне співробітництво представників різних релігійних організацій, то далі відповідних індивідуальних заяв справа не виходить. Хоча відрадно, що представники діючих в Україні церков усвідомлюють проблему і розуміють, що всі суб'єкти релігійного життя зацікавлені в оптимізації соціальної роботи, і це та область, де практично можливо виконувати Божі заповіді і знаходити спільні об'єдну</w:t>
      </w:r>
      <w:r w:rsidR="009B5E72" w:rsidRPr="001F0DEC">
        <w:rPr>
          <w:rFonts w:ascii="Times New Roman" w:eastAsia="Times New Roman" w:hAnsi="Times New Roman"/>
          <w:sz w:val="28"/>
          <w:szCs w:val="28"/>
          <w:lang w:val="uk-UA"/>
        </w:rPr>
        <w:t>ючі інтереси</w:t>
      </w:r>
      <w:r w:rsidRPr="001F0DEC">
        <w:rPr>
          <w:rFonts w:ascii="Times New Roman" w:eastAsia="Times New Roman" w:hAnsi="Times New Roman"/>
          <w:sz w:val="28"/>
          <w:szCs w:val="28"/>
          <w:lang w:val="uk-UA"/>
        </w:rPr>
        <w:t xml:space="preserve">. Подібні думки неодноразово висловлювалися на різних міжконфесійних зустрічах. </w:t>
      </w:r>
      <w:r w:rsidR="009B5E72" w:rsidRPr="001F0DEC">
        <w:rPr>
          <w:rFonts w:ascii="Times New Roman" w:eastAsia="Times New Roman" w:hAnsi="Times New Roman"/>
          <w:sz w:val="28"/>
          <w:szCs w:val="28"/>
          <w:lang w:val="uk-UA"/>
        </w:rPr>
        <w:t>Т</w:t>
      </w:r>
      <w:r w:rsidRPr="001F0DEC">
        <w:rPr>
          <w:rFonts w:ascii="Times New Roman" w:eastAsia="Times New Roman" w:hAnsi="Times New Roman"/>
          <w:sz w:val="28"/>
          <w:szCs w:val="28"/>
          <w:lang w:val="uk-UA"/>
        </w:rPr>
        <w:t xml:space="preserve">ак, </w:t>
      </w:r>
      <w:r w:rsidR="009B5E72" w:rsidRPr="001F0DEC">
        <w:rPr>
          <w:rFonts w:ascii="Times New Roman" w:eastAsia="Times New Roman" w:hAnsi="Times New Roman"/>
          <w:sz w:val="28"/>
          <w:szCs w:val="28"/>
          <w:lang w:val="uk-UA"/>
        </w:rPr>
        <w:t>с</w:t>
      </w:r>
      <w:r w:rsidRPr="001F0DEC">
        <w:rPr>
          <w:rFonts w:ascii="Times New Roman" w:eastAsia="Times New Roman" w:hAnsi="Times New Roman"/>
          <w:sz w:val="28"/>
          <w:szCs w:val="28"/>
          <w:lang w:val="uk-UA"/>
        </w:rPr>
        <w:t>ьогодні громада менонітів міста Запоріжжя в розвитку Центру сім'ї менонітів тісно співпрацює з Християнською баптистської асоціацією, Конгрегацією п'ятидесятників, спільно реалізовуючи програму проживання в Центрі для хворих (від 1 до 6 місяців). ) З їх повної турботою. Меноніти також підтримують толерантні відносини з Католицькою Церквою і іншими Церквами</w:t>
      </w:r>
      <w:r w:rsidR="009B5E72" w:rsidRPr="001F0DEC">
        <w:rPr>
          <w:rFonts w:ascii="Times New Roman" w:eastAsia="Times New Roman" w:hAnsi="Times New Roman"/>
          <w:sz w:val="28"/>
          <w:szCs w:val="28"/>
          <w:lang w:val="uk-UA"/>
        </w:rPr>
        <w:t>.</w:t>
      </w:r>
    </w:p>
    <w:p w14:paraId="0F327E8E" w14:textId="3BCB5AE3" w:rsidR="00CC3F56" w:rsidRPr="001F0DEC" w:rsidRDefault="00B65481" w:rsidP="00B500D1">
      <w:pPr>
        <w:spacing w:line="360" w:lineRule="auto"/>
        <w:ind w:firstLine="720"/>
        <w:jc w:val="both"/>
        <w:rPr>
          <w:rFonts w:ascii="Times New Roman" w:hAnsi="Times New Roman"/>
          <w:sz w:val="28"/>
          <w:szCs w:val="28"/>
          <w:lang w:val="uk-UA"/>
        </w:rPr>
      </w:pPr>
      <w:r w:rsidRPr="001F0DEC">
        <w:rPr>
          <w:rFonts w:ascii="Times New Roman" w:hAnsi="Times New Roman"/>
          <w:sz w:val="28"/>
          <w:szCs w:val="28"/>
          <w:lang w:val="uk-UA"/>
        </w:rPr>
        <w:t xml:space="preserve">В Україні створена Всеукраїнська рада церков і релігійних обєднань України, котра об’єднує 19 найбільших релігійних організацій України, які </w:t>
      </w:r>
      <w:r w:rsidRPr="001F0DEC">
        <w:rPr>
          <w:rFonts w:ascii="Times New Roman" w:hAnsi="Times New Roman"/>
          <w:sz w:val="28"/>
          <w:szCs w:val="28"/>
          <w:lang w:val="uk-UA"/>
        </w:rPr>
        <w:lastRenderedPageBreak/>
        <w:t xml:space="preserve">охоплюють близько 95% віруючих. </w:t>
      </w:r>
      <w:r w:rsidR="00CC3F56" w:rsidRPr="001F0DEC">
        <w:rPr>
          <w:rFonts w:ascii="Times New Roman" w:hAnsi="Times New Roman"/>
          <w:sz w:val="28"/>
          <w:szCs w:val="28"/>
          <w:lang w:val="uk-UA"/>
        </w:rPr>
        <w:t>Всеукраїнська рада церков і релігійних організацій (ВРЦіРОУ) є міжконфесійною інституцією, утворена в 1996 році з метою об’єднання зусиль Церков і релігійних організацій з духовного відродження України, координації міжконфесійного діалогу як в Україні, так і за її межами, участі в розробці проектів нормативних актів з питань державно-конфесійних відносин, здійснення заходів соціального характеру.</w:t>
      </w:r>
    </w:p>
    <w:p w14:paraId="35CA7C43" w14:textId="1E2991CE" w:rsidR="00B65481" w:rsidRPr="001F0DEC" w:rsidRDefault="00B65481" w:rsidP="00B500D1">
      <w:pPr>
        <w:pStyle w:val="Default"/>
        <w:widowControl w:val="0"/>
        <w:spacing w:line="360" w:lineRule="auto"/>
        <w:ind w:firstLine="720"/>
        <w:jc w:val="both"/>
        <w:rPr>
          <w:rFonts w:ascii="Times New Roman" w:hAnsi="Times New Roman" w:cs="Times New Roman"/>
          <w:color w:val="auto"/>
          <w:sz w:val="28"/>
          <w:szCs w:val="28"/>
          <w:lang w:val="uk-UA"/>
        </w:rPr>
      </w:pPr>
      <w:r w:rsidRPr="001F0DEC">
        <w:rPr>
          <w:rFonts w:ascii="Times New Roman" w:hAnsi="Times New Roman" w:cs="Times New Roman"/>
          <w:color w:val="auto"/>
          <w:sz w:val="28"/>
          <w:szCs w:val="28"/>
          <w:lang w:val="uk-UA"/>
        </w:rPr>
        <w:t xml:space="preserve">Розглянемо </w:t>
      </w:r>
      <w:r w:rsidR="00CC3F56" w:rsidRPr="001F0DEC">
        <w:rPr>
          <w:rFonts w:ascii="Times New Roman" w:hAnsi="Times New Roman" w:cs="Times New Roman"/>
          <w:color w:val="auto"/>
          <w:sz w:val="28"/>
          <w:szCs w:val="28"/>
          <w:lang w:val="uk-UA"/>
        </w:rPr>
        <w:t>важливість</w:t>
      </w:r>
      <w:r w:rsidRPr="001F0DEC">
        <w:rPr>
          <w:rFonts w:ascii="Times New Roman" w:hAnsi="Times New Roman" w:cs="Times New Roman"/>
          <w:color w:val="auto"/>
          <w:sz w:val="28"/>
          <w:szCs w:val="28"/>
          <w:lang w:val="uk-UA"/>
        </w:rPr>
        <w:t xml:space="preserve"> її діяльності для розвитку соціальної роботи в Україні.</w:t>
      </w:r>
    </w:p>
    <w:p w14:paraId="10F11869" w14:textId="32419853" w:rsidR="00B65481" w:rsidRPr="001F0DEC" w:rsidRDefault="00B65481" w:rsidP="00B500D1">
      <w:pPr>
        <w:pStyle w:val="Default"/>
        <w:widowControl w:val="0"/>
        <w:spacing w:line="360" w:lineRule="auto"/>
        <w:ind w:firstLine="720"/>
        <w:jc w:val="both"/>
        <w:rPr>
          <w:rFonts w:ascii="Times New Roman" w:hAnsi="Times New Roman" w:cs="Times New Roman"/>
          <w:sz w:val="28"/>
          <w:szCs w:val="28"/>
          <w:lang w:val="uk-UA"/>
        </w:rPr>
      </w:pPr>
      <w:r w:rsidRPr="001F0DEC">
        <w:rPr>
          <w:rFonts w:ascii="Times New Roman" w:hAnsi="Times New Roman" w:cs="Times New Roman"/>
          <w:color w:val="auto"/>
          <w:sz w:val="28"/>
          <w:szCs w:val="28"/>
          <w:lang w:val="uk-UA"/>
        </w:rPr>
        <w:t xml:space="preserve">Необхідно відзначити, що саме в останні роки діяльність ради у соціальному контексті є дуже помітною. </w:t>
      </w:r>
      <w:r w:rsidRPr="001F0DEC">
        <w:rPr>
          <w:rFonts w:ascii="Times New Roman" w:hAnsi="Times New Roman" w:cs="Times New Roman"/>
          <w:sz w:val="28"/>
          <w:szCs w:val="28"/>
          <w:lang w:val="uk-UA"/>
        </w:rPr>
        <w:t xml:space="preserve">У складі ВРЦіРОУ є Комісія з питань соціального служіння, завданнями котрої якраз і є  представлення та відстоювання спільної позиції релігійних організацій та церков у соціальній сфері, забезпечення обміну досвідом, узгодження та координація спільних дій у соціальному служінні та сприяє висвітленню соціального служіння в ЗМІ.  Канадський фонд підтримав ініціативу </w:t>
      </w:r>
      <w:r w:rsidR="002D0E29" w:rsidRPr="001F0DEC">
        <w:rPr>
          <w:rFonts w:ascii="Times New Roman" w:hAnsi="Times New Roman" w:cs="Times New Roman"/>
          <w:sz w:val="28"/>
          <w:szCs w:val="28"/>
          <w:lang w:val="uk-UA"/>
        </w:rPr>
        <w:t xml:space="preserve">Інститут релігійної свободи за участі ВРЦіРО та </w:t>
      </w:r>
      <w:r w:rsidRPr="001F0DEC">
        <w:rPr>
          <w:rFonts w:ascii="Times New Roman" w:hAnsi="Times New Roman" w:cs="Times New Roman"/>
          <w:sz w:val="28"/>
          <w:szCs w:val="28"/>
          <w:lang w:val="uk-UA"/>
        </w:rPr>
        <w:t>протягом липня 2020 – січня 2021 року реалізовував проєкт «Боротьба з домашнім насильством в Україні під час пандемії COVID-19 шляхом залучення впливу релігійних лідерів та спроможності церков».</w:t>
      </w:r>
      <w:r w:rsidR="002D0E29" w:rsidRPr="001F0DEC">
        <w:rPr>
          <w:rFonts w:ascii="Times New Roman" w:hAnsi="Times New Roman" w:cs="Times New Roman"/>
          <w:sz w:val="28"/>
          <w:szCs w:val="28"/>
          <w:lang w:val="uk-UA"/>
        </w:rPr>
        <w:t xml:space="preserve"> Це було гарним прикладом </w:t>
      </w:r>
      <w:r w:rsidRPr="001F0DEC">
        <w:rPr>
          <w:rFonts w:ascii="Times New Roman" w:hAnsi="Times New Roman" w:cs="Times New Roman"/>
          <w:sz w:val="28"/>
          <w:szCs w:val="28"/>
          <w:lang w:val="uk-UA"/>
        </w:rPr>
        <w:t>міжконфесійний проєкт</w:t>
      </w:r>
      <w:r w:rsidR="002D0E29" w:rsidRPr="001F0DEC">
        <w:rPr>
          <w:rFonts w:ascii="Times New Roman" w:hAnsi="Times New Roman" w:cs="Times New Roman"/>
          <w:sz w:val="28"/>
          <w:szCs w:val="28"/>
          <w:lang w:val="uk-UA"/>
        </w:rPr>
        <w:t xml:space="preserve">у, перед яким полягало </w:t>
      </w:r>
      <w:r w:rsidRPr="001F0DEC">
        <w:rPr>
          <w:rFonts w:ascii="Times New Roman" w:hAnsi="Times New Roman" w:cs="Times New Roman"/>
          <w:sz w:val="28"/>
          <w:szCs w:val="28"/>
          <w:lang w:val="uk-UA"/>
        </w:rPr>
        <w:t xml:space="preserve"> стратегічне завдання – налагодити діалог, порозуміння</w:t>
      </w:r>
      <w:r w:rsidR="002D0E29" w:rsidRPr="001F0DEC">
        <w:rPr>
          <w:rFonts w:ascii="Times New Roman" w:hAnsi="Times New Roman" w:cs="Times New Roman"/>
          <w:sz w:val="28"/>
          <w:szCs w:val="28"/>
          <w:lang w:val="uk-UA"/>
        </w:rPr>
        <w:t xml:space="preserve">, </w:t>
      </w:r>
      <w:r w:rsidRPr="001F0DEC">
        <w:rPr>
          <w:rFonts w:ascii="Times New Roman" w:hAnsi="Times New Roman" w:cs="Times New Roman"/>
          <w:sz w:val="28"/>
          <w:szCs w:val="28"/>
          <w:lang w:val="uk-UA"/>
        </w:rPr>
        <w:t>взаємодію</w:t>
      </w:r>
      <w:r w:rsidR="002D0E29" w:rsidRPr="001F0DEC">
        <w:rPr>
          <w:rFonts w:ascii="Times New Roman" w:hAnsi="Times New Roman" w:cs="Times New Roman"/>
          <w:sz w:val="28"/>
          <w:szCs w:val="28"/>
          <w:lang w:val="uk-UA"/>
        </w:rPr>
        <w:t xml:space="preserve"> та співпрацю</w:t>
      </w:r>
      <w:r w:rsidRPr="001F0DEC">
        <w:rPr>
          <w:rFonts w:ascii="Times New Roman" w:hAnsi="Times New Roman" w:cs="Times New Roman"/>
          <w:sz w:val="28"/>
          <w:szCs w:val="28"/>
          <w:lang w:val="uk-UA"/>
        </w:rPr>
        <w:t xml:space="preserve"> між релігійними спільнотами різних конфесій, громадськими активістами та органами </w:t>
      </w:r>
      <w:r w:rsidR="002D0E29" w:rsidRPr="001F0DEC">
        <w:rPr>
          <w:rFonts w:ascii="Times New Roman" w:hAnsi="Times New Roman" w:cs="Times New Roman"/>
          <w:sz w:val="28"/>
          <w:szCs w:val="28"/>
          <w:lang w:val="uk-UA"/>
        </w:rPr>
        <w:t xml:space="preserve">державної </w:t>
      </w:r>
      <w:r w:rsidRPr="001F0DEC">
        <w:rPr>
          <w:rFonts w:ascii="Times New Roman" w:hAnsi="Times New Roman" w:cs="Times New Roman"/>
          <w:sz w:val="28"/>
          <w:szCs w:val="28"/>
          <w:lang w:val="uk-UA"/>
        </w:rPr>
        <w:t>влади задля більш ефективної профілактики і протидії домашньому насильству</w:t>
      </w:r>
      <w:r w:rsidR="002D0E29" w:rsidRPr="001F0DEC">
        <w:rPr>
          <w:rFonts w:ascii="Times New Roman" w:hAnsi="Times New Roman" w:cs="Times New Roman"/>
          <w:sz w:val="28"/>
          <w:szCs w:val="28"/>
          <w:lang w:val="uk-UA"/>
        </w:rPr>
        <w:t>, як соціальної проблеми, котра під час пандемії набула ще більшого загострення</w:t>
      </w:r>
      <w:r w:rsidRPr="001F0DEC">
        <w:rPr>
          <w:rFonts w:ascii="Times New Roman" w:hAnsi="Times New Roman" w:cs="Times New Roman"/>
          <w:sz w:val="28"/>
          <w:szCs w:val="28"/>
          <w:lang w:val="uk-UA"/>
        </w:rPr>
        <w:t>.</w:t>
      </w:r>
    </w:p>
    <w:p w14:paraId="60CE923E" w14:textId="1A0CB6D7" w:rsidR="00B65481" w:rsidRPr="001F0DEC" w:rsidRDefault="00F1678C" w:rsidP="00B500D1">
      <w:pPr>
        <w:pStyle w:val="a4"/>
        <w:widowControl w:val="0"/>
        <w:shd w:val="clear" w:color="auto" w:fill="FFFFFF"/>
        <w:spacing w:before="0" w:beforeAutospacing="0" w:after="0" w:afterAutospacing="0" w:line="360" w:lineRule="auto"/>
        <w:ind w:firstLine="720"/>
        <w:jc w:val="both"/>
        <w:rPr>
          <w:sz w:val="28"/>
          <w:szCs w:val="28"/>
          <w:lang w:val="uk-UA"/>
        </w:rPr>
      </w:pPr>
      <w:r w:rsidRPr="001F0DEC">
        <w:rPr>
          <w:sz w:val="28"/>
          <w:szCs w:val="28"/>
          <w:lang w:val="uk-UA"/>
        </w:rPr>
        <w:t>Українські ц</w:t>
      </w:r>
      <w:r w:rsidR="00B65481" w:rsidRPr="001F0DEC">
        <w:rPr>
          <w:sz w:val="28"/>
          <w:szCs w:val="28"/>
          <w:lang w:val="uk-UA"/>
        </w:rPr>
        <w:t xml:space="preserve">еркви </w:t>
      </w:r>
      <w:r w:rsidRPr="001F0DEC">
        <w:rPr>
          <w:sz w:val="28"/>
          <w:szCs w:val="28"/>
          <w:lang w:val="uk-UA"/>
        </w:rPr>
        <w:t xml:space="preserve">та </w:t>
      </w:r>
      <w:r w:rsidR="00B65481" w:rsidRPr="001F0DEC">
        <w:rPr>
          <w:sz w:val="28"/>
          <w:szCs w:val="28"/>
          <w:lang w:val="uk-UA"/>
        </w:rPr>
        <w:t xml:space="preserve">релігійні організації </w:t>
      </w:r>
      <w:r w:rsidRPr="001F0DEC">
        <w:rPr>
          <w:sz w:val="28"/>
          <w:szCs w:val="28"/>
          <w:lang w:val="uk-UA"/>
        </w:rPr>
        <w:t>протягом останніх років працюють щодо вирішення проблеми</w:t>
      </w:r>
      <w:r w:rsidR="00B65481" w:rsidRPr="001F0DEC">
        <w:rPr>
          <w:sz w:val="28"/>
          <w:szCs w:val="28"/>
          <w:lang w:val="uk-UA"/>
        </w:rPr>
        <w:t xml:space="preserve"> насильства в сім'ях, однак завдяки цьому про</w:t>
      </w:r>
      <w:r w:rsidR="0030081D" w:rsidRPr="001F0DEC">
        <w:rPr>
          <w:sz w:val="28"/>
          <w:szCs w:val="28"/>
          <w:lang w:val="uk-UA"/>
        </w:rPr>
        <w:t>е</w:t>
      </w:r>
      <w:r w:rsidR="00B65481" w:rsidRPr="001F0DEC">
        <w:rPr>
          <w:sz w:val="28"/>
          <w:szCs w:val="28"/>
          <w:lang w:val="uk-UA"/>
        </w:rPr>
        <w:t>кту представники різних конфесій</w:t>
      </w:r>
      <w:r w:rsidRPr="001F0DEC">
        <w:rPr>
          <w:sz w:val="28"/>
          <w:szCs w:val="28"/>
          <w:lang w:val="uk-UA"/>
        </w:rPr>
        <w:t xml:space="preserve"> змогли </w:t>
      </w:r>
      <w:r w:rsidR="0030081D" w:rsidRPr="001F0DEC">
        <w:rPr>
          <w:sz w:val="28"/>
          <w:szCs w:val="28"/>
          <w:lang w:val="uk-UA"/>
        </w:rPr>
        <w:t>об’єднатися</w:t>
      </w:r>
      <w:r w:rsidRPr="001F0DEC">
        <w:rPr>
          <w:sz w:val="28"/>
          <w:szCs w:val="28"/>
          <w:lang w:val="uk-UA"/>
        </w:rPr>
        <w:t xml:space="preserve"> і реалізувати </w:t>
      </w:r>
      <w:r w:rsidR="00B65481" w:rsidRPr="001F0DEC">
        <w:rPr>
          <w:sz w:val="28"/>
          <w:szCs w:val="28"/>
          <w:lang w:val="uk-UA"/>
        </w:rPr>
        <w:t>спільні заходи, співпрацювати, обмінюватися досвідом та просвітницькими матеріалами.</w:t>
      </w:r>
    </w:p>
    <w:p w14:paraId="097F6865" w14:textId="693591F2" w:rsidR="00B65481" w:rsidRPr="001F0DEC" w:rsidRDefault="00B65481" w:rsidP="00B500D1">
      <w:pPr>
        <w:pStyle w:val="a4"/>
        <w:widowControl w:val="0"/>
        <w:shd w:val="clear" w:color="auto" w:fill="FFFFFF"/>
        <w:spacing w:before="0" w:beforeAutospacing="0" w:after="0" w:afterAutospacing="0" w:line="360" w:lineRule="auto"/>
        <w:ind w:firstLine="720"/>
        <w:jc w:val="both"/>
        <w:rPr>
          <w:sz w:val="28"/>
          <w:szCs w:val="28"/>
          <w:lang w:val="uk-UA"/>
        </w:rPr>
      </w:pPr>
      <w:r w:rsidRPr="001F0DEC">
        <w:rPr>
          <w:sz w:val="28"/>
          <w:szCs w:val="28"/>
          <w:lang w:val="uk-UA"/>
        </w:rPr>
        <w:t xml:space="preserve">Протидія домашньому насильству – це реальний крок для захисту </w:t>
      </w:r>
      <w:r w:rsidRPr="001F0DEC">
        <w:rPr>
          <w:sz w:val="28"/>
          <w:szCs w:val="28"/>
          <w:lang w:val="uk-UA"/>
        </w:rPr>
        <w:lastRenderedPageBreak/>
        <w:t xml:space="preserve">інституту сім'ї. </w:t>
      </w:r>
      <w:r w:rsidR="00F1678C" w:rsidRPr="001F0DEC">
        <w:rPr>
          <w:sz w:val="28"/>
          <w:szCs w:val="28"/>
          <w:lang w:val="uk-UA"/>
        </w:rPr>
        <w:t xml:space="preserve">Діяльність </w:t>
      </w:r>
      <w:r w:rsidRPr="001F0DEC">
        <w:rPr>
          <w:sz w:val="28"/>
          <w:szCs w:val="28"/>
          <w:lang w:val="uk-UA"/>
        </w:rPr>
        <w:t>релігійних громад</w:t>
      </w:r>
      <w:r w:rsidR="00F1678C" w:rsidRPr="001F0DEC">
        <w:rPr>
          <w:sz w:val="28"/>
          <w:szCs w:val="28"/>
          <w:lang w:val="uk-UA"/>
        </w:rPr>
        <w:t xml:space="preserve"> спрямована на </w:t>
      </w:r>
      <w:r w:rsidRPr="001F0DEC">
        <w:rPr>
          <w:sz w:val="28"/>
          <w:szCs w:val="28"/>
          <w:lang w:val="uk-UA"/>
        </w:rPr>
        <w:t xml:space="preserve"> створ</w:t>
      </w:r>
      <w:r w:rsidR="00F1678C" w:rsidRPr="001F0DEC">
        <w:rPr>
          <w:sz w:val="28"/>
          <w:szCs w:val="28"/>
          <w:lang w:val="uk-UA"/>
        </w:rPr>
        <w:t>ення</w:t>
      </w:r>
      <w:r w:rsidRPr="001F0DEC">
        <w:rPr>
          <w:sz w:val="28"/>
          <w:szCs w:val="28"/>
          <w:lang w:val="uk-UA"/>
        </w:rPr>
        <w:t xml:space="preserve"> клімат</w:t>
      </w:r>
      <w:r w:rsidR="00F1678C" w:rsidRPr="001F0DEC">
        <w:rPr>
          <w:sz w:val="28"/>
          <w:szCs w:val="28"/>
          <w:lang w:val="uk-UA"/>
        </w:rPr>
        <w:t>у</w:t>
      </w:r>
      <w:r w:rsidRPr="001F0DEC">
        <w:rPr>
          <w:sz w:val="28"/>
          <w:szCs w:val="28"/>
          <w:lang w:val="uk-UA"/>
        </w:rPr>
        <w:t xml:space="preserve"> неприпустимості насильства, адже </w:t>
      </w:r>
      <w:r w:rsidR="00F1678C" w:rsidRPr="001F0DEC">
        <w:rPr>
          <w:sz w:val="28"/>
          <w:szCs w:val="28"/>
          <w:lang w:val="uk-UA"/>
        </w:rPr>
        <w:t xml:space="preserve">саме </w:t>
      </w:r>
      <w:r w:rsidRPr="001F0DEC">
        <w:rPr>
          <w:sz w:val="28"/>
          <w:szCs w:val="28"/>
          <w:lang w:val="uk-UA"/>
        </w:rPr>
        <w:t xml:space="preserve">завдяки такий просвітницькій роботі </w:t>
      </w:r>
      <w:r w:rsidR="00F1678C" w:rsidRPr="001F0DEC">
        <w:rPr>
          <w:sz w:val="28"/>
          <w:szCs w:val="28"/>
          <w:lang w:val="uk-UA"/>
        </w:rPr>
        <w:t xml:space="preserve">можливо дійсно врятувати </w:t>
      </w:r>
      <w:r w:rsidRPr="001F0DEC">
        <w:rPr>
          <w:sz w:val="28"/>
          <w:szCs w:val="28"/>
          <w:lang w:val="uk-UA"/>
        </w:rPr>
        <w:t>сім'ю</w:t>
      </w:r>
      <w:r w:rsidR="00F1678C" w:rsidRPr="001F0DEC">
        <w:rPr>
          <w:sz w:val="28"/>
          <w:szCs w:val="28"/>
          <w:lang w:val="uk-UA"/>
        </w:rPr>
        <w:t>. У рамках проекту розвивається</w:t>
      </w:r>
      <w:r w:rsidRPr="001F0DEC">
        <w:rPr>
          <w:sz w:val="28"/>
          <w:szCs w:val="28"/>
          <w:lang w:val="uk-UA"/>
        </w:rPr>
        <w:t xml:space="preserve"> міжконфесійний </w:t>
      </w:r>
      <w:hyperlink r:id="rId8" w:tgtFrame="_blank" w:history="1">
        <w:r w:rsidRPr="001F0DEC">
          <w:rPr>
            <w:rStyle w:val="a5"/>
            <w:color w:val="auto"/>
            <w:sz w:val="28"/>
            <w:szCs w:val="28"/>
            <w:u w:val="none"/>
            <w:lang w:val="uk-UA"/>
          </w:rPr>
          <w:t>вебсайт «Зупини насильство» (family.org.ua)</w:t>
        </w:r>
      </w:hyperlink>
      <w:r w:rsidRPr="001F0DEC">
        <w:rPr>
          <w:sz w:val="28"/>
          <w:szCs w:val="28"/>
          <w:lang w:val="uk-UA"/>
        </w:rPr>
        <w:t> та напрацьову</w:t>
      </w:r>
      <w:r w:rsidR="00F1678C" w:rsidRPr="001F0DEC">
        <w:rPr>
          <w:sz w:val="28"/>
          <w:szCs w:val="28"/>
          <w:lang w:val="uk-UA"/>
        </w:rPr>
        <w:t>ються і надалі</w:t>
      </w:r>
      <w:r w:rsidRPr="001F0DEC">
        <w:rPr>
          <w:sz w:val="28"/>
          <w:szCs w:val="28"/>
          <w:lang w:val="uk-UA"/>
        </w:rPr>
        <w:t xml:space="preserve"> </w:t>
      </w:r>
      <w:r w:rsidR="00F1678C" w:rsidRPr="001F0DEC">
        <w:rPr>
          <w:sz w:val="28"/>
          <w:szCs w:val="28"/>
          <w:lang w:val="uk-UA"/>
        </w:rPr>
        <w:t>навчально-</w:t>
      </w:r>
      <w:r w:rsidRPr="001F0DEC">
        <w:rPr>
          <w:sz w:val="28"/>
          <w:szCs w:val="28"/>
          <w:lang w:val="uk-UA"/>
        </w:rPr>
        <w:t>методичні матеріали для душпастирів і священників.</w:t>
      </w:r>
      <w:r w:rsidR="00F1678C" w:rsidRPr="001F0DEC">
        <w:rPr>
          <w:sz w:val="28"/>
          <w:szCs w:val="28"/>
          <w:lang w:val="uk-UA"/>
        </w:rPr>
        <w:t xml:space="preserve"> Також Радою церков </w:t>
      </w:r>
      <w:r w:rsidRPr="001F0DEC">
        <w:rPr>
          <w:sz w:val="28"/>
          <w:szCs w:val="28"/>
          <w:lang w:val="uk-UA"/>
        </w:rPr>
        <w:t xml:space="preserve">у грудні 2020 року </w:t>
      </w:r>
      <w:r w:rsidR="00F1678C" w:rsidRPr="001F0DEC">
        <w:rPr>
          <w:sz w:val="28"/>
          <w:szCs w:val="28"/>
          <w:lang w:val="uk-UA"/>
        </w:rPr>
        <w:t xml:space="preserve">було </w:t>
      </w:r>
      <w:r w:rsidRPr="001F0DEC">
        <w:rPr>
          <w:sz w:val="28"/>
          <w:szCs w:val="28"/>
          <w:lang w:val="uk-UA"/>
        </w:rPr>
        <w:t xml:space="preserve"> оприлюдн</w:t>
      </w:r>
      <w:r w:rsidR="00F1678C" w:rsidRPr="001F0DEC">
        <w:rPr>
          <w:sz w:val="28"/>
          <w:szCs w:val="28"/>
          <w:lang w:val="uk-UA"/>
        </w:rPr>
        <w:t>ено</w:t>
      </w:r>
      <w:r w:rsidRPr="001F0DEC">
        <w:rPr>
          <w:sz w:val="28"/>
          <w:szCs w:val="28"/>
          <w:lang w:val="uk-UA"/>
        </w:rPr>
        <w:t> </w:t>
      </w:r>
      <w:hyperlink r:id="rId9" w:tgtFrame="_blank" w:history="1">
        <w:r w:rsidRPr="001F0DEC">
          <w:rPr>
            <w:rStyle w:val="a5"/>
            <w:color w:val="auto"/>
            <w:sz w:val="28"/>
            <w:szCs w:val="28"/>
            <w:u w:val="none"/>
            <w:lang w:val="uk-UA"/>
          </w:rPr>
          <w:t>Звернення про необхідність протидії домашньому насильству в Україні</w:t>
        </w:r>
      </w:hyperlink>
      <w:r w:rsidRPr="001F0DEC">
        <w:rPr>
          <w:sz w:val="28"/>
          <w:szCs w:val="28"/>
          <w:lang w:val="uk-UA"/>
        </w:rPr>
        <w:t>.</w:t>
      </w:r>
      <w:r w:rsidR="00F1678C" w:rsidRPr="001F0DEC">
        <w:rPr>
          <w:sz w:val="28"/>
          <w:szCs w:val="28"/>
          <w:lang w:val="uk-UA"/>
        </w:rPr>
        <w:t xml:space="preserve"> Цікавим у проекті було те, що </w:t>
      </w:r>
      <w:r w:rsidRPr="001F0DEC">
        <w:rPr>
          <w:sz w:val="28"/>
          <w:szCs w:val="28"/>
          <w:lang w:val="uk-UA"/>
        </w:rPr>
        <w:t> </w:t>
      </w:r>
      <w:hyperlink r:id="rId10" w:tgtFrame="_blank" w:history="1">
        <w:r w:rsidRPr="001F0DEC">
          <w:rPr>
            <w:rStyle w:val="a5"/>
            <w:color w:val="auto"/>
            <w:sz w:val="28"/>
            <w:szCs w:val="28"/>
            <w:u w:val="none"/>
            <w:lang w:val="uk-UA"/>
          </w:rPr>
          <w:t>глави різних конфесій звернулися до громадськості з окремими відеозверненнями</w:t>
        </w:r>
      </w:hyperlink>
      <w:r w:rsidR="00F1678C" w:rsidRPr="001F0DEC">
        <w:rPr>
          <w:rStyle w:val="a5"/>
          <w:color w:val="auto"/>
          <w:sz w:val="28"/>
          <w:szCs w:val="28"/>
          <w:u w:val="none"/>
          <w:lang w:val="uk-UA"/>
        </w:rPr>
        <w:t xml:space="preserve"> на платформі Фейсбуку</w:t>
      </w:r>
      <w:r w:rsidRPr="001F0DEC">
        <w:rPr>
          <w:sz w:val="28"/>
          <w:szCs w:val="28"/>
          <w:lang w:val="uk-UA"/>
        </w:rPr>
        <w:t xml:space="preserve">, в яких закликали українські сім’ї </w:t>
      </w:r>
      <w:r w:rsidR="00F1678C" w:rsidRPr="001F0DEC">
        <w:rPr>
          <w:sz w:val="28"/>
          <w:szCs w:val="28"/>
          <w:lang w:val="uk-UA"/>
        </w:rPr>
        <w:t xml:space="preserve">не вчиняти </w:t>
      </w:r>
      <w:r w:rsidRPr="001F0DEC">
        <w:rPr>
          <w:sz w:val="28"/>
          <w:szCs w:val="28"/>
          <w:lang w:val="uk-UA"/>
        </w:rPr>
        <w:t>насильств</w:t>
      </w:r>
      <w:r w:rsidR="00F1678C" w:rsidRPr="001F0DEC">
        <w:rPr>
          <w:sz w:val="28"/>
          <w:szCs w:val="28"/>
          <w:lang w:val="uk-UA"/>
        </w:rPr>
        <w:t>о</w:t>
      </w:r>
      <w:r w:rsidRPr="001F0DEC">
        <w:rPr>
          <w:sz w:val="28"/>
          <w:szCs w:val="28"/>
          <w:lang w:val="uk-UA"/>
        </w:rPr>
        <w:t xml:space="preserve"> у стосунках між подружжям, під час виховання дітей та по відношенню до літніх батьків.</w:t>
      </w:r>
      <w:r w:rsidR="00F1678C" w:rsidRPr="001F0DEC">
        <w:rPr>
          <w:sz w:val="28"/>
          <w:szCs w:val="28"/>
          <w:lang w:val="uk-UA"/>
        </w:rPr>
        <w:t xml:space="preserve"> Відеозвернення було також і від тих конфесій, у яких насильство у рідних країнах є законним.</w:t>
      </w:r>
    </w:p>
    <w:p w14:paraId="3123CB93" w14:textId="4885C66C" w:rsidR="00B65481" w:rsidRPr="001F0DEC" w:rsidRDefault="00F1678C" w:rsidP="00B500D1">
      <w:pPr>
        <w:pStyle w:val="a4"/>
        <w:widowControl w:val="0"/>
        <w:shd w:val="clear" w:color="auto" w:fill="FFFFFF"/>
        <w:spacing w:before="0" w:beforeAutospacing="0" w:after="0" w:afterAutospacing="0" w:line="360" w:lineRule="auto"/>
        <w:ind w:firstLine="720"/>
        <w:jc w:val="both"/>
        <w:rPr>
          <w:sz w:val="28"/>
          <w:szCs w:val="28"/>
          <w:lang w:val="uk-UA"/>
        </w:rPr>
      </w:pPr>
      <w:r w:rsidRPr="001F0DEC">
        <w:rPr>
          <w:sz w:val="28"/>
          <w:szCs w:val="28"/>
          <w:lang w:val="uk-UA"/>
        </w:rPr>
        <w:t xml:space="preserve">Ще однією соціально-активною діючою організацією є </w:t>
      </w:r>
      <w:r w:rsidR="00B65481" w:rsidRPr="001F0DEC">
        <w:rPr>
          <w:rFonts w:eastAsiaTheme="minorHAnsi"/>
          <w:sz w:val="28"/>
          <w:szCs w:val="28"/>
          <w:lang w:val="uk-UA" w:eastAsia="en-US"/>
        </w:rPr>
        <w:t xml:space="preserve"> </w:t>
      </w:r>
      <w:r w:rsidR="00B65481" w:rsidRPr="001F0DEC">
        <w:rPr>
          <w:sz w:val="28"/>
          <w:szCs w:val="28"/>
          <w:shd w:val="clear" w:color="auto" w:fill="FFFFFF"/>
          <w:lang w:val="uk-UA"/>
        </w:rPr>
        <w:t xml:space="preserve">ЕЛЕОС-УКРАЇНА – платформа взаємодії неурядових організацій, релігійних громад, державного сектору, заснована на демократичних цінностях та поза будь-якими видами дискримінацій з метою вирішення соціальних проблем. </w:t>
      </w:r>
      <w:r w:rsidR="00B65481" w:rsidRPr="001F0DEC">
        <w:rPr>
          <w:sz w:val="28"/>
          <w:szCs w:val="28"/>
          <w:lang w:val="uk-UA"/>
        </w:rPr>
        <w:t>Місія</w:t>
      </w:r>
      <w:r w:rsidRPr="001F0DEC">
        <w:rPr>
          <w:sz w:val="28"/>
          <w:szCs w:val="28"/>
          <w:shd w:val="clear" w:color="auto" w:fill="FFFFFF"/>
          <w:lang w:val="uk-UA"/>
        </w:rPr>
        <w:t xml:space="preserve"> ЕЛЕОС-УКРАЇНА</w:t>
      </w:r>
      <w:r w:rsidR="00B65481" w:rsidRPr="001F0DEC">
        <w:rPr>
          <w:sz w:val="28"/>
          <w:szCs w:val="28"/>
          <w:lang w:val="uk-UA"/>
        </w:rPr>
        <w:t xml:space="preserve"> </w:t>
      </w:r>
      <w:r w:rsidRPr="001F0DEC">
        <w:rPr>
          <w:sz w:val="28"/>
          <w:szCs w:val="28"/>
          <w:lang w:val="uk-UA"/>
        </w:rPr>
        <w:t>заключається у наданні</w:t>
      </w:r>
      <w:r w:rsidR="00B65481" w:rsidRPr="001F0DEC">
        <w:rPr>
          <w:sz w:val="28"/>
          <w:szCs w:val="28"/>
          <w:lang w:val="uk-UA"/>
        </w:rPr>
        <w:t xml:space="preserve"> допом</w:t>
      </w:r>
      <w:r w:rsidRPr="001F0DEC">
        <w:rPr>
          <w:sz w:val="28"/>
          <w:szCs w:val="28"/>
          <w:lang w:val="uk-UA"/>
        </w:rPr>
        <w:t>оги</w:t>
      </w:r>
      <w:r w:rsidR="00B65481" w:rsidRPr="001F0DEC">
        <w:rPr>
          <w:sz w:val="28"/>
          <w:szCs w:val="28"/>
          <w:lang w:val="uk-UA"/>
        </w:rPr>
        <w:t xml:space="preserve"> кожній людині</w:t>
      </w:r>
      <w:r w:rsidRPr="001F0DEC">
        <w:rPr>
          <w:sz w:val="28"/>
          <w:szCs w:val="28"/>
          <w:lang w:val="uk-UA"/>
        </w:rPr>
        <w:t xml:space="preserve">, необхідної для гідного життя, а саме </w:t>
      </w:r>
      <w:r w:rsidR="00B65481" w:rsidRPr="001F0DEC">
        <w:rPr>
          <w:sz w:val="28"/>
          <w:szCs w:val="28"/>
          <w:lang w:val="uk-UA"/>
        </w:rPr>
        <w:t>духовно</w:t>
      </w:r>
      <w:r w:rsidRPr="001F0DEC">
        <w:rPr>
          <w:sz w:val="28"/>
          <w:szCs w:val="28"/>
          <w:lang w:val="uk-UA"/>
        </w:rPr>
        <w:t>го</w:t>
      </w:r>
      <w:r w:rsidR="00B65481" w:rsidRPr="001F0DEC">
        <w:rPr>
          <w:sz w:val="28"/>
          <w:szCs w:val="28"/>
          <w:lang w:val="uk-UA"/>
        </w:rPr>
        <w:t xml:space="preserve"> розви</w:t>
      </w:r>
      <w:r w:rsidRPr="001F0DEC">
        <w:rPr>
          <w:sz w:val="28"/>
          <w:szCs w:val="28"/>
          <w:lang w:val="uk-UA"/>
        </w:rPr>
        <w:t>тку</w:t>
      </w:r>
      <w:r w:rsidR="00B65481" w:rsidRPr="001F0DEC">
        <w:rPr>
          <w:sz w:val="28"/>
          <w:szCs w:val="28"/>
          <w:lang w:val="uk-UA"/>
        </w:rPr>
        <w:t>,</w:t>
      </w:r>
      <w:r w:rsidR="0030081D" w:rsidRPr="001F0DEC">
        <w:rPr>
          <w:sz w:val="28"/>
          <w:szCs w:val="28"/>
          <w:lang w:val="uk-UA"/>
        </w:rPr>
        <w:t xml:space="preserve"> </w:t>
      </w:r>
      <w:r w:rsidR="003C6214" w:rsidRPr="001F0DEC">
        <w:rPr>
          <w:sz w:val="28"/>
          <w:szCs w:val="28"/>
          <w:lang w:val="uk-UA"/>
        </w:rPr>
        <w:t xml:space="preserve">можливості здобути </w:t>
      </w:r>
      <w:r w:rsidR="00B65481" w:rsidRPr="001F0DEC">
        <w:rPr>
          <w:sz w:val="28"/>
          <w:szCs w:val="28"/>
          <w:lang w:val="uk-UA"/>
        </w:rPr>
        <w:t xml:space="preserve"> освіт</w:t>
      </w:r>
      <w:r w:rsidR="003C6214" w:rsidRPr="001F0DEC">
        <w:rPr>
          <w:sz w:val="28"/>
          <w:szCs w:val="28"/>
          <w:lang w:val="uk-UA"/>
        </w:rPr>
        <w:t xml:space="preserve">у, влаштуватись на роботу, отримати </w:t>
      </w:r>
      <w:r w:rsidR="00B65481" w:rsidRPr="001F0DEC">
        <w:rPr>
          <w:sz w:val="28"/>
          <w:szCs w:val="28"/>
          <w:lang w:val="uk-UA"/>
        </w:rPr>
        <w:t xml:space="preserve">якісну медичну допомогу, їжу, житло; </w:t>
      </w:r>
      <w:r w:rsidR="003C6214" w:rsidRPr="001F0DEC">
        <w:rPr>
          <w:sz w:val="28"/>
          <w:szCs w:val="28"/>
          <w:lang w:val="uk-UA"/>
        </w:rPr>
        <w:t xml:space="preserve">бути захищеною від беззаконня, отримувати </w:t>
      </w:r>
      <w:r w:rsidR="00B65481" w:rsidRPr="001F0DEC">
        <w:rPr>
          <w:sz w:val="28"/>
          <w:szCs w:val="28"/>
          <w:lang w:val="uk-UA"/>
        </w:rPr>
        <w:t xml:space="preserve"> психологічну підтримку. Eleos перетворює поняття </w:t>
      </w:r>
      <w:r w:rsidRPr="001F0DEC">
        <w:rPr>
          <w:sz w:val="28"/>
          <w:szCs w:val="28"/>
          <w:lang w:val="uk-UA"/>
        </w:rPr>
        <w:t>«</w:t>
      </w:r>
      <w:r w:rsidR="00B65481" w:rsidRPr="001F0DEC">
        <w:rPr>
          <w:sz w:val="28"/>
          <w:szCs w:val="28"/>
          <w:lang w:val="uk-UA"/>
        </w:rPr>
        <w:t>соціальне служіння Православної Церкви України</w:t>
      </w:r>
      <w:r w:rsidRPr="001F0DEC">
        <w:rPr>
          <w:sz w:val="28"/>
          <w:szCs w:val="28"/>
          <w:lang w:val="uk-UA"/>
        </w:rPr>
        <w:t>»</w:t>
      </w:r>
      <w:r w:rsidR="00B65481" w:rsidRPr="001F0DEC">
        <w:rPr>
          <w:sz w:val="28"/>
          <w:szCs w:val="28"/>
          <w:lang w:val="uk-UA"/>
        </w:rPr>
        <w:t xml:space="preserve"> на реальні справи для </w:t>
      </w:r>
      <w:r w:rsidR="003C6214" w:rsidRPr="001F0DEC">
        <w:rPr>
          <w:sz w:val="28"/>
          <w:szCs w:val="28"/>
          <w:lang w:val="uk-UA"/>
        </w:rPr>
        <w:t xml:space="preserve">різних категорії клієнтів соціальної роботи </w:t>
      </w:r>
      <w:r w:rsidR="00B65481" w:rsidRPr="001F0DEC">
        <w:rPr>
          <w:sz w:val="28"/>
          <w:szCs w:val="28"/>
          <w:lang w:val="uk-UA"/>
        </w:rPr>
        <w:t xml:space="preserve"> у наступних</w:t>
      </w:r>
      <w:r w:rsidR="00CC3F56" w:rsidRPr="001F0DEC">
        <w:rPr>
          <w:sz w:val="28"/>
          <w:szCs w:val="28"/>
          <w:lang w:val="uk-UA"/>
        </w:rPr>
        <w:t xml:space="preserve"> </w:t>
      </w:r>
      <w:r w:rsidR="00B65481" w:rsidRPr="001F0DEC">
        <w:rPr>
          <w:sz w:val="28"/>
          <w:szCs w:val="28"/>
          <w:lang w:val="uk-UA"/>
        </w:rPr>
        <w:t>напрямках:</w:t>
      </w:r>
      <w:r w:rsidR="003C6214" w:rsidRPr="001F0DEC">
        <w:rPr>
          <w:sz w:val="28"/>
          <w:szCs w:val="28"/>
          <w:lang w:val="uk-UA"/>
        </w:rPr>
        <w:t xml:space="preserve"> </w:t>
      </w:r>
      <w:r w:rsidR="00B65481" w:rsidRPr="001F0DEC">
        <w:rPr>
          <w:sz w:val="28"/>
          <w:szCs w:val="28"/>
          <w:lang w:val="uk-UA"/>
        </w:rPr>
        <w:t xml:space="preserve">допомога </w:t>
      </w:r>
      <w:r w:rsidR="003C6214" w:rsidRPr="001F0DEC">
        <w:rPr>
          <w:sz w:val="28"/>
          <w:szCs w:val="28"/>
          <w:lang w:val="uk-UA"/>
        </w:rPr>
        <w:t>ВПО</w:t>
      </w:r>
      <w:r w:rsidR="00B65481" w:rsidRPr="001F0DEC">
        <w:rPr>
          <w:sz w:val="28"/>
          <w:szCs w:val="28"/>
          <w:lang w:val="uk-UA"/>
        </w:rPr>
        <w:t xml:space="preserve"> і мігрантам</w:t>
      </w:r>
      <w:r w:rsidR="003C6214" w:rsidRPr="001F0DEC">
        <w:rPr>
          <w:sz w:val="28"/>
          <w:szCs w:val="28"/>
          <w:lang w:val="uk-UA"/>
        </w:rPr>
        <w:t>, особам</w:t>
      </w:r>
      <w:r w:rsidR="00B65481" w:rsidRPr="001F0DEC">
        <w:rPr>
          <w:sz w:val="28"/>
          <w:szCs w:val="28"/>
          <w:lang w:val="uk-UA"/>
        </w:rPr>
        <w:t xml:space="preserve"> з </w:t>
      </w:r>
      <w:r w:rsidR="003C6214" w:rsidRPr="001F0DEC">
        <w:rPr>
          <w:sz w:val="28"/>
          <w:szCs w:val="28"/>
          <w:lang w:val="uk-UA"/>
        </w:rPr>
        <w:t xml:space="preserve">інвалідністю, </w:t>
      </w:r>
      <w:r w:rsidR="00B65481" w:rsidRPr="001F0DEC">
        <w:rPr>
          <w:sz w:val="28"/>
          <w:szCs w:val="28"/>
          <w:lang w:val="uk-UA"/>
        </w:rPr>
        <w:t xml:space="preserve">соціально-психологічна допомога </w:t>
      </w:r>
      <w:r w:rsidR="003C6214" w:rsidRPr="001F0DEC">
        <w:rPr>
          <w:sz w:val="28"/>
          <w:szCs w:val="28"/>
          <w:lang w:val="uk-UA"/>
        </w:rPr>
        <w:t>особам</w:t>
      </w:r>
      <w:r w:rsidR="00B65481" w:rsidRPr="001F0DEC">
        <w:rPr>
          <w:sz w:val="28"/>
          <w:szCs w:val="28"/>
          <w:lang w:val="uk-UA"/>
        </w:rPr>
        <w:t xml:space="preserve"> з хронічними і важкими захворюваннями</w:t>
      </w:r>
      <w:r w:rsidR="003C6214" w:rsidRPr="001F0DEC">
        <w:rPr>
          <w:sz w:val="28"/>
          <w:szCs w:val="28"/>
          <w:lang w:val="uk-UA"/>
        </w:rPr>
        <w:t xml:space="preserve">, </w:t>
      </w:r>
      <w:r w:rsidR="00B65481" w:rsidRPr="001F0DEC">
        <w:rPr>
          <w:sz w:val="28"/>
          <w:szCs w:val="28"/>
          <w:lang w:val="uk-UA"/>
        </w:rPr>
        <w:t xml:space="preserve">допомога </w:t>
      </w:r>
      <w:r w:rsidR="003C6214" w:rsidRPr="001F0DEC">
        <w:rPr>
          <w:sz w:val="28"/>
          <w:szCs w:val="28"/>
          <w:lang w:val="uk-UA"/>
        </w:rPr>
        <w:t xml:space="preserve">дітям - </w:t>
      </w:r>
      <w:r w:rsidR="00B65481" w:rsidRPr="001F0DEC">
        <w:rPr>
          <w:sz w:val="28"/>
          <w:szCs w:val="28"/>
          <w:lang w:val="uk-UA"/>
        </w:rPr>
        <w:t>сиротам і дітям, позбавленим батьківського піклування;</w:t>
      </w:r>
      <w:r w:rsidR="003C6214" w:rsidRPr="001F0DEC">
        <w:rPr>
          <w:sz w:val="28"/>
          <w:szCs w:val="28"/>
          <w:lang w:val="uk-UA"/>
        </w:rPr>
        <w:t xml:space="preserve"> </w:t>
      </w:r>
      <w:r w:rsidR="00B65481" w:rsidRPr="001F0DEC">
        <w:rPr>
          <w:sz w:val="28"/>
          <w:szCs w:val="28"/>
          <w:lang w:val="uk-UA"/>
        </w:rPr>
        <w:t>паліативна допомога</w:t>
      </w:r>
      <w:r w:rsidR="003C6214" w:rsidRPr="001F0DEC">
        <w:rPr>
          <w:sz w:val="28"/>
          <w:szCs w:val="28"/>
          <w:lang w:val="uk-UA"/>
        </w:rPr>
        <w:t xml:space="preserve"> та </w:t>
      </w:r>
      <w:r w:rsidR="00B65481" w:rsidRPr="001F0DEC">
        <w:rPr>
          <w:sz w:val="28"/>
          <w:szCs w:val="28"/>
          <w:lang w:val="uk-UA"/>
        </w:rPr>
        <w:t>піклування про людей похилого віку, опіка над ними;</w:t>
      </w:r>
      <w:r w:rsidR="003C6214" w:rsidRPr="001F0DEC">
        <w:rPr>
          <w:sz w:val="28"/>
          <w:szCs w:val="28"/>
          <w:lang w:val="uk-UA"/>
        </w:rPr>
        <w:t xml:space="preserve"> </w:t>
      </w:r>
      <w:r w:rsidR="00B65481" w:rsidRPr="001F0DEC">
        <w:rPr>
          <w:sz w:val="28"/>
          <w:szCs w:val="28"/>
          <w:lang w:val="uk-UA"/>
        </w:rPr>
        <w:t xml:space="preserve">інтеграція в суспільство людей, які </w:t>
      </w:r>
      <w:r w:rsidR="003C6214" w:rsidRPr="001F0DEC">
        <w:rPr>
          <w:sz w:val="28"/>
          <w:szCs w:val="28"/>
          <w:lang w:val="uk-UA"/>
        </w:rPr>
        <w:t>не мають дому</w:t>
      </w:r>
      <w:r w:rsidR="00B65481" w:rsidRPr="001F0DEC">
        <w:rPr>
          <w:sz w:val="28"/>
          <w:szCs w:val="28"/>
          <w:lang w:val="uk-UA"/>
        </w:rPr>
        <w:t>;</w:t>
      </w:r>
      <w:r w:rsidR="003C6214" w:rsidRPr="001F0DEC">
        <w:rPr>
          <w:sz w:val="28"/>
          <w:szCs w:val="28"/>
          <w:lang w:val="uk-UA"/>
        </w:rPr>
        <w:t xml:space="preserve"> </w:t>
      </w:r>
      <w:r w:rsidR="00B65481" w:rsidRPr="001F0DEC">
        <w:rPr>
          <w:sz w:val="28"/>
          <w:szCs w:val="28"/>
          <w:lang w:val="uk-UA"/>
        </w:rPr>
        <w:t xml:space="preserve">духовна, психологічна і соціальна підтримка демобілізованих з ЗСУта їх </w:t>
      </w:r>
      <w:r w:rsidR="003C6214" w:rsidRPr="001F0DEC">
        <w:rPr>
          <w:sz w:val="28"/>
          <w:szCs w:val="28"/>
          <w:lang w:val="uk-UA"/>
        </w:rPr>
        <w:t>сімей</w:t>
      </w:r>
      <w:r w:rsidR="00B65481" w:rsidRPr="001F0DEC">
        <w:rPr>
          <w:sz w:val="28"/>
          <w:szCs w:val="28"/>
          <w:lang w:val="uk-UA"/>
        </w:rPr>
        <w:t>;</w:t>
      </w:r>
      <w:r w:rsidR="003C6214" w:rsidRPr="001F0DEC">
        <w:rPr>
          <w:sz w:val="28"/>
          <w:szCs w:val="28"/>
          <w:lang w:val="uk-UA"/>
        </w:rPr>
        <w:t xml:space="preserve"> </w:t>
      </w:r>
      <w:r w:rsidR="00B65481" w:rsidRPr="001F0DEC">
        <w:rPr>
          <w:sz w:val="28"/>
          <w:szCs w:val="28"/>
          <w:lang w:val="uk-UA"/>
        </w:rPr>
        <w:t>духовно-патріотичне виховання молоді;</w:t>
      </w:r>
      <w:r w:rsidR="003C6214" w:rsidRPr="001F0DEC">
        <w:rPr>
          <w:sz w:val="28"/>
          <w:szCs w:val="28"/>
          <w:lang w:val="uk-UA"/>
        </w:rPr>
        <w:t xml:space="preserve"> </w:t>
      </w:r>
      <w:r w:rsidR="00B65481" w:rsidRPr="001F0DEC">
        <w:rPr>
          <w:sz w:val="28"/>
          <w:szCs w:val="28"/>
          <w:lang w:val="uk-UA"/>
        </w:rPr>
        <w:t>неформальна освіта дітей та молоді;</w:t>
      </w:r>
      <w:r w:rsidR="003C6214" w:rsidRPr="001F0DEC">
        <w:rPr>
          <w:sz w:val="28"/>
          <w:szCs w:val="28"/>
          <w:lang w:val="uk-UA"/>
        </w:rPr>
        <w:t xml:space="preserve"> </w:t>
      </w:r>
      <w:r w:rsidR="00B65481" w:rsidRPr="001F0DEC">
        <w:rPr>
          <w:sz w:val="28"/>
          <w:szCs w:val="28"/>
          <w:lang w:val="uk-UA"/>
        </w:rPr>
        <w:t>допомог</w:t>
      </w:r>
      <w:r w:rsidR="003C6214" w:rsidRPr="001F0DEC">
        <w:rPr>
          <w:sz w:val="28"/>
          <w:szCs w:val="28"/>
          <w:lang w:val="uk-UA"/>
        </w:rPr>
        <w:t xml:space="preserve">а постраждалим від </w:t>
      </w:r>
      <w:r w:rsidR="00B65481" w:rsidRPr="001F0DEC">
        <w:rPr>
          <w:sz w:val="28"/>
          <w:szCs w:val="28"/>
          <w:lang w:val="uk-UA"/>
        </w:rPr>
        <w:t xml:space="preserve"> торгівлі людьми;</w:t>
      </w:r>
      <w:r w:rsidR="003C6214" w:rsidRPr="001F0DEC">
        <w:rPr>
          <w:sz w:val="28"/>
          <w:szCs w:val="28"/>
          <w:lang w:val="uk-UA"/>
        </w:rPr>
        <w:t xml:space="preserve"> </w:t>
      </w:r>
      <w:r w:rsidR="00B65481" w:rsidRPr="001F0DEC">
        <w:rPr>
          <w:sz w:val="28"/>
          <w:szCs w:val="28"/>
          <w:lang w:val="uk-UA"/>
        </w:rPr>
        <w:t xml:space="preserve">підтримка і популяризація </w:t>
      </w:r>
      <w:r w:rsidR="00B65481" w:rsidRPr="001F0DEC">
        <w:rPr>
          <w:sz w:val="28"/>
          <w:szCs w:val="28"/>
          <w:lang w:val="uk-UA"/>
        </w:rPr>
        <w:lastRenderedPageBreak/>
        <w:t>розвитку волонтерства та благодійності в Україні;</w:t>
      </w:r>
      <w:r w:rsidR="003C6214" w:rsidRPr="001F0DEC">
        <w:rPr>
          <w:sz w:val="28"/>
          <w:szCs w:val="28"/>
          <w:lang w:val="uk-UA"/>
        </w:rPr>
        <w:t xml:space="preserve"> соціальна згуртованість та </w:t>
      </w:r>
      <w:r w:rsidR="00B65481" w:rsidRPr="001F0DEC">
        <w:rPr>
          <w:sz w:val="28"/>
          <w:szCs w:val="28"/>
          <w:lang w:val="uk-UA"/>
        </w:rPr>
        <w:t xml:space="preserve">примирення </w:t>
      </w:r>
      <w:r w:rsidR="003C6214" w:rsidRPr="001F0DEC">
        <w:rPr>
          <w:sz w:val="28"/>
          <w:szCs w:val="28"/>
          <w:lang w:val="uk-UA"/>
        </w:rPr>
        <w:t xml:space="preserve">конфліктуючих </w:t>
      </w:r>
      <w:r w:rsidR="00B65481" w:rsidRPr="001F0DEC">
        <w:rPr>
          <w:sz w:val="28"/>
          <w:szCs w:val="28"/>
          <w:lang w:val="uk-UA"/>
        </w:rPr>
        <w:t>сторін;</w:t>
      </w:r>
      <w:r w:rsidR="003C6214" w:rsidRPr="001F0DEC">
        <w:rPr>
          <w:sz w:val="28"/>
          <w:szCs w:val="28"/>
          <w:lang w:val="uk-UA"/>
        </w:rPr>
        <w:t xml:space="preserve"> </w:t>
      </w:r>
      <w:r w:rsidR="00B65481" w:rsidRPr="001F0DEC">
        <w:rPr>
          <w:sz w:val="28"/>
          <w:szCs w:val="28"/>
          <w:lang w:val="uk-UA"/>
        </w:rPr>
        <w:t>реалізація і підтримка програм та ініціатив з навчань соціальному служінню</w:t>
      </w:r>
      <w:r w:rsidR="003C6214" w:rsidRPr="001F0DEC">
        <w:rPr>
          <w:sz w:val="28"/>
          <w:szCs w:val="28"/>
          <w:lang w:val="uk-UA"/>
        </w:rPr>
        <w:t xml:space="preserve"> представників церков та релігійних організацій та ін. </w:t>
      </w:r>
      <w:r w:rsidRPr="001F0DEC">
        <w:rPr>
          <w:sz w:val="28"/>
          <w:szCs w:val="28"/>
          <w:lang w:val="uk-UA"/>
        </w:rPr>
        <w:t>[</w:t>
      </w:r>
      <w:r w:rsidR="00DB4904" w:rsidRPr="001F0DEC">
        <w:rPr>
          <w:sz w:val="28"/>
          <w:szCs w:val="28"/>
          <w:lang w:val="uk-UA"/>
        </w:rPr>
        <w:t>37</w:t>
      </w:r>
      <w:r w:rsidRPr="001F0DEC">
        <w:rPr>
          <w:sz w:val="28"/>
          <w:szCs w:val="28"/>
          <w:lang w:val="uk-UA"/>
        </w:rPr>
        <w:t>]</w:t>
      </w:r>
    </w:p>
    <w:p w14:paraId="1EA0951B" w14:textId="287CAC84" w:rsidR="009339AD" w:rsidRPr="001F0DEC" w:rsidRDefault="009339AD" w:rsidP="00B500D1">
      <w:pPr>
        <w:pStyle w:val="a4"/>
        <w:widowControl w:val="0"/>
        <w:shd w:val="clear" w:color="auto" w:fill="FFFFFF"/>
        <w:spacing w:before="0" w:beforeAutospacing="0" w:after="0" w:afterAutospacing="0" w:line="360" w:lineRule="auto"/>
        <w:ind w:firstLine="720"/>
        <w:jc w:val="both"/>
        <w:rPr>
          <w:sz w:val="28"/>
          <w:szCs w:val="28"/>
          <w:lang w:val="uk-UA"/>
        </w:rPr>
      </w:pPr>
      <w:r w:rsidRPr="001F0DEC">
        <w:rPr>
          <w:sz w:val="28"/>
          <w:szCs w:val="28"/>
          <w:lang w:val="uk-UA"/>
        </w:rPr>
        <w:t xml:space="preserve">У Додатку А можна побачити приклади багатьох соціальних проектів, котрі були реалізовані завдяки платформі </w:t>
      </w:r>
      <w:r w:rsidRPr="001F0DEC">
        <w:rPr>
          <w:sz w:val="28"/>
          <w:szCs w:val="28"/>
          <w:shd w:val="clear" w:color="auto" w:fill="FFFFFF"/>
          <w:lang w:val="uk-UA"/>
        </w:rPr>
        <w:t xml:space="preserve">ЕЛЕОС-Україна на території всієї України з довгостроковим соціальним впливом. Це ще раз засвідчує те, що діяльність релігійних організацій та церков у царині вирішення соціальних проблем може бути і якісною і масштабною. </w:t>
      </w:r>
    </w:p>
    <w:p w14:paraId="45459F31" w14:textId="2D8D084F" w:rsidR="00B65481" w:rsidRPr="001F0DEC" w:rsidRDefault="003C6214" w:rsidP="00B500D1">
      <w:pPr>
        <w:pStyle w:val="a4"/>
        <w:widowControl w:val="0"/>
        <w:shd w:val="clear" w:color="auto" w:fill="FFFFFF"/>
        <w:spacing w:before="0" w:beforeAutospacing="0" w:after="0" w:afterAutospacing="0" w:line="360" w:lineRule="auto"/>
        <w:ind w:firstLine="720"/>
        <w:jc w:val="both"/>
        <w:rPr>
          <w:sz w:val="28"/>
          <w:szCs w:val="28"/>
          <w:lang w:val="uk-UA"/>
        </w:rPr>
      </w:pPr>
      <w:r w:rsidRPr="001F0DEC">
        <w:rPr>
          <w:sz w:val="28"/>
          <w:szCs w:val="28"/>
          <w:lang w:val="uk-UA"/>
        </w:rPr>
        <w:t>Саме така д</w:t>
      </w:r>
      <w:r w:rsidR="00B65481" w:rsidRPr="001F0DEC">
        <w:rPr>
          <w:sz w:val="28"/>
          <w:szCs w:val="28"/>
          <w:lang w:val="uk-UA"/>
        </w:rPr>
        <w:t xml:space="preserve">іяльність </w:t>
      </w:r>
      <w:r w:rsidRPr="001F0DEC">
        <w:rPr>
          <w:sz w:val="28"/>
          <w:szCs w:val="28"/>
          <w:lang w:val="uk-UA"/>
        </w:rPr>
        <w:t>характеризує</w:t>
      </w:r>
      <w:r w:rsidR="00B65481" w:rsidRPr="001F0DEC">
        <w:rPr>
          <w:sz w:val="28"/>
          <w:szCs w:val="28"/>
          <w:lang w:val="uk-UA"/>
        </w:rPr>
        <w:t xml:space="preserve"> соціальне служіння Православної Церкви України </w:t>
      </w:r>
      <w:r w:rsidRPr="001F0DEC">
        <w:rPr>
          <w:sz w:val="28"/>
          <w:szCs w:val="28"/>
          <w:lang w:val="uk-UA"/>
        </w:rPr>
        <w:t xml:space="preserve">та наповнює її діяльність </w:t>
      </w:r>
      <w:r w:rsidR="00B65481" w:rsidRPr="001F0DEC">
        <w:rPr>
          <w:sz w:val="28"/>
          <w:szCs w:val="28"/>
          <w:lang w:val="uk-UA"/>
        </w:rPr>
        <w:t>реальним змістом. </w:t>
      </w:r>
    </w:p>
    <w:p w14:paraId="20824A66" w14:textId="02678A58" w:rsidR="00B65481" w:rsidRPr="001F0DEC" w:rsidRDefault="003C6214" w:rsidP="00B500D1">
      <w:pPr>
        <w:spacing w:line="360" w:lineRule="auto"/>
        <w:ind w:firstLine="720"/>
        <w:jc w:val="both"/>
        <w:rPr>
          <w:rFonts w:ascii="Times New Roman" w:hAnsi="Times New Roman"/>
          <w:sz w:val="28"/>
          <w:szCs w:val="28"/>
          <w:shd w:val="clear" w:color="auto" w:fill="F5F8F9"/>
          <w:lang w:val="uk-UA"/>
        </w:rPr>
      </w:pPr>
      <w:r w:rsidRPr="001F0DEC">
        <w:rPr>
          <w:rFonts w:ascii="Times New Roman" w:hAnsi="Times New Roman"/>
          <w:sz w:val="28"/>
          <w:szCs w:val="28"/>
          <w:lang w:val="uk-UA"/>
        </w:rPr>
        <w:t xml:space="preserve">В Україні діє </w:t>
      </w:r>
      <w:r w:rsidR="00B65481" w:rsidRPr="001F0DEC">
        <w:rPr>
          <w:rFonts w:ascii="Times New Roman" w:hAnsi="Times New Roman"/>
          <w:noProof/>
          <w:sz w:val="28"/>
          <w:szCs w:val="28"/>
          <w:lang w:val="uk-UA"/>
        </w:rPr>
        <w:t>Українська соціальна академія</w:t>
      </w:r>
      <w:r w:rsidRPr="001F0DEC">
        <w:rPr>
          <w:rFonts w:ascii="Times New Roman" w:hAnsi="Times New Roman"/>
          <w:noProof/>
          <w:sz w:val="28"/>
          <w:szCs w:val="28"/>
          <w:lang w:val="uk-UA"/>
        </w:rPr>
        <w:t>, в</w:t>
      </w:r>
      <w:r w:rsidR="00B65481" w:rsidRPr="001F0DEC">
        <w:rPr>
          <w:rFonts w:ascii="Times New Roman" w:eastAsia="Times New Roman" w:hAnsi="Times New Roman"/>
          <w:kern w:val="0"/>
          <w:sz w:val="28"/>
          <w:szCs w:val="28"/>
          <w:lang w:val="uk-UA"/>
        </w:rPr>
        <w:t xml:space="preserve"> основі діяльності </w:t>
      </w:r>
      <w:r w:rsidRPr="001F0DEC">
        <w:rPr>
          <w:rFonts w:ascii="Times New Roman" w:eastAsia="Times New Roman" w:hAnsi="Times New Roman"/>
          <w:kern w:val="0"/>
          <w:sz w:val="28"/>
          <w:szCs w:val="28"/>
          <w:lang w:val="uk-UA"/>
        </w:rPr>
        <w:t>котрої тако</w:t>
      </w:r>
      <w:r w:rsidR="00B41A2C" w:rsidRPr="001F0DEC">
        <w:rPr>
          <w:rFonts w:ascii="Times New Roman" w:eastAsia="Times New Roman" w:hAnsi="Times New Roman"/>
          <w:kern w:val="0"/>
          <w:sz w:val="28"/>
          <w:szCs w:val="28"/>
          <w:lang w:val="uk-UA"/>
        </w:rPr>
        <w:t xml:space="preserve">ж </w:t>
      </w:r>
      <w:r w:rsidRPr="001F0DEC">
        <w:rPr>
          <w:rFonts w:ascii="Times New Roman" w:eastAsia="Times New Roman" w:hAnsi="Times New Roman"/>
          <w:kern w:val="0"/>
          <w:sz w:val="28"/>
          <w:szCs w:val="28"/>
          <w:lang w:val="uk-UA"/>
        </w:rPr>
        <w:t xml:space="preserve"> лежить </w:t>
      </w:r>
      <w:r w:rsidR="00B65481" w:rsidRPr="001F0DEC">
        <w:rPr>
          <w:rFonts w:ascii="Times New Roman" w:eastAsia="Times New Roman" w:hAnsi="Times New Roman"/>
          <w:kern w:val="0"/>
          <w:sz w:val="28"/>
          <w:szCs w:val="28"/>
          <w:lang w:val="uk-UA"/>
        </w:rPr>
        <w:t xml:space="preserve">християнське суспільне вчення. </w:t>
      </w:r>
      <w:r w:rsidRPr="001F0DEC">
        <w:rPr>
          <w:rFonts w:ascii="Times New Roman" w:eastAsia="Times New Roman" w:hAnsi="Times New Roman"/>
          <w:kern w:val="0"/>
          <w:sz w:val="28"/>
          <w:szCs w:val="28"/>
          <w:lang w:val="uk-UA"/>
        </w:rPr>
        <w:t xml:space="preserve">Діяльність академії спрямована на </w:t>
      </w:r>
      <w:r w:rsidR="00B65481" w:rsidRPr="001F0DEC">
        <w:rPr>
          <w:rFonts w:ascii="Times New Roman" w:eastAsia="Times New Roman" w:hAnsi="Times New Roman"/>
          <w:kern w:val="0"/>
          <w:sz w:val="28"/>
          <w:szCs w:val="28"/>
          <w:lang w:val="uk-UA"/>
        </w:rPr>
        <w:t>застосуванн</w:t>
      </w:r>
      <w:r w:rsidR="00B41A2C" w:rsidRPr="001F0DEC">
        <w:rPr>
          <w:rFonts w:ascii="Times New Roman" w:eastAsia="Times New Roman" w:hAnsi="Times New Roman"/>
          <w:kern w:val="0"/>
          <w:sz w:val="28"/>
          <w:szCs w:val="28"/>
          <w:lang w:val="uk-UA"/>
        </w:rPr>
        <w:t>я</w:t>
      </w:r>
      <w:r w:rsidR="00B65481" w:rsidRPr="001F0DEC">
        <w:rPr>
          <w:rFonts w:ascii="Times New Roman" w:eastAsia="Times New Roman" w:hAnsi="Times New Roman"/>
          <w:kern w:val="0"/>
          <w:sz w:val="28"/>
          <w:szCs w:val="28"/>
          <w:lang w:val="uk-UA"/>
        </w:rPr>
        <w:t xml:space="preserve"> християнських цінностей у бізнесі</w:t>
      </w:r>
      <w:r w:rsidR="00B41A2C" w:rsidRPr="001F0DEC">
        <w:rPr>
          <w:rFonts w:ascii="Times New Roman" w:eastAsia="Times New Roman" w:hAnsi="Times New Roman"/>
          <w:kern w:val="0"/>
          <w:sz w:val="28"/>
          <w:szCs w:val="28"/>
          <w:lang w:val="uk-UA"/>
        </w:rPr>
        <w:t xml:space="preserve">, </w:t>
      </w:r>
      <w:r w:rsidR="00B41A2C" w:rsidRPr="001F0DEC">
        <w:rPr>
          <w:rFonts w:ascii="Times New Roman" w:hAnsi="Times New Roman"/>
          <w:sz w:val="28"/>
          <w:szCs w:val="28"/>
          <w:shd w:val="clear" w:color="auto" w:fill="F5F8F9"/>
          <w:lang w:val="uk-UA"/>
        </w:rPr>
        <w:t>розвиток сучасної європейської освіти з соціального підприємництва, що об’єднує найкращі практики світової бізнес-освіти та досвід українських та міжнародних соціальних підприємств,</w:t>
      </w:r>
      <w:r w:rsidR="00B41A2C" w:rsidRPr="001F0DEC">
        <w:rPr>
          <w:rFonts w:ascii="Times New Roman" w:eastAsia="Times New Roman" w:hAnsi="Times New Roman"/>
          <w:kern w:val="0"/>
          <w:sz w:val="28"/>
          <w:szCs w:val="28"/>
          <w:lang w:val="uk-UA"/>
        </w:rPr>
        <w:t xml:space="preserve"> </w:t>
      </w:r>
      <w:r w:rsidR="00B65481" w:rsidRPr="001F0DEC">
        <w:rPr>
          <w:rFonts w:ascii="Times New Roman" w:eastAsia="Times New Roman" w:hAnsi="Times New Roman"/>
          <w:kern w:val="0"/>
          <w:sz w:val="28"/>
          <w:szCs w:val="28"/>
          <w:lang w:val="uk-UA"/>
        </w:rPr>
        <w:t>змін</w:t>
      </w:r>
      <w:r w:rsidR="00B41A2C" w:rsidRPr="001F0DEC">
        <w:rPr>
          <w:rFonts w:ascii="Times New Roman" w:eastAsia="Times New Roman" w:hAnsi="Times New Roman"/>
          <w:kern w:val="0"/>
          <w:sz w:val="28"/>
          <w:szCs w:val="28"/>
          <w:lang w:val="uk-UA"/>
        </w:rPr>
        <w:t>и</w:t>
      </w:r>
      <w:r w:rsidR="00B65481" w:rsidRPr="001F0DEC">
        <w:rPr>
          <w:rFonts w:ascii="Times New Roman" w:eastAsia="Times New Roman" w:hAnsi="Times New Roman"/>
          <w:kern w:val="0"/>
          <w:sz w:val="28"/>
          <w:szCs w:val="28"/>
          <w:lang w:val="uk-UA"/>
        </w:rPr>
        <w:t xml:space="preserve"> суспільств</w:t>
      </w:r>
      <w:r w:rsidR="00B41A2C" w:rsidRPr="001F0DEC">
        <w:rPr>
          <w:rFonts w:ascii="Times New Roman" w:eastAsia="Times New Roman" w:hAnsi="Times New Roman"/>
          <w:kern w:val="0"/>
          <w:sz w:val="28"/>
          <w:szCs w:val="28"/>
          <w:lang w:val="uk-UA"/>
        </w:rPr>
        <w:t>а</w:t>
      </w:r>
      <w:r w:rsidR="00B65481" w:rsidRPr="001F0DEC">
        <w:rPr>
          <w:rFonts w:ascii="Times New Roman" w:eastAsia="Times New Roman" w:hAnsi="Times New Roman"/>
          <w:kern w:val="0"/>
          <w:sz w:val="28"/>
          <w:szCs w:val="28"/>
          <w:lang w:val="uk-UA"/>
        </w:rPr>
        <w:t xml:space="preserve"> в цілому</w:t>
      </w:r>
      <w:r w:rsidR="00B41A2C" w:rsidRPr="001F0DEC">
        <w:rPr>
          <w:rFonts w:ascii="Times New Roman" w:eastAsia="Times New Roman" w:hAnsi="Times New Roman"/>
          <w:kern w:val="0"/>
          <w:sz w:val="28"/>
          <w:szCs w:val="28"/>
          <w:lang w:val="uk-UA"/>
        </w:rPr>
        <w:t xml:space="preserve">, розвиток молоді, </w:t>
      </w:r>
      <w:r w:rsidR="00B65481" w:rsidRPr="001F0DEC">
        <w:rPr>
          <w:rFonts w:ascii="Times New Roman" w:eastAsia="Times New Roman" w:hAnsi="Times New Roman"/>
          <w:kern w:val="0"/>
          <w:sz w:val="28"/>
          <w:szCs w:val="28"/>
          <w:lang w:val="uk-UA"/>
        </w:rPr>
        <w:t>яка прихильна до цінностей людської гідності, свободи та солідарності, готова до суспільних викликів і є рушійною силою соціальних змін.</w:t>
      </w:r>
      <w:r w:rsidR="00B41A2C" w:rsidRPr="001F0DEC">
        <w:rPr>
          <w:rFonts w:ascii="Times New Roman" w:eastAsia="Times New Roman" w:hAnsi="Times New Roman"/>
          <w:kern w:val="0"/>
          <w:sz w:val="28"/>
          <w:szCs w:val="28"/>
          <w:lang w:val="uk-UA"/>
        </w:rPr>
        <w:t xml:space="preserve"> Також є ще один </w:t>
      </w:r>
      <w:r w:rsidR="00B65481" w:rsidRPr="001F0DEC">
        <w:rPr>
          <w:rFonts w:ascii="Times New Roman" w:hAnsi="Times New Roman"/>
          <w:sz w:val="28"/>
          <w:szCs w:val="28"/>
          <w:shd w:val="clear" w:color="auto" w:fill="F5F8F9"/>
          <w:lang w:val="uk-UA"/>
        </w:rPr>
        <w:t>пріоритетний напрямок</w:t>
      </w:r>
      <w:r w:rsidR="00B41A2C" w:rsidRPr="001F0DEC">
        <w:rPr>
          <w:rFonts w:ascii="Times New Roman" w:hAnsi="Times New Roman"/>
          <w:sz w:val="28"/>
          <w:szCs w:val="28"/>
          <w:shd w:val="clear" w:color="auto" w:fill="F5F8F9"/>
          <w:lang w:val="uk-UA"/>
        </w:rPr>
        <w:t xml:space="preserve"> академії </w:t>
      </w:r>
      <w:r w:rsidR="00B65481" w:rsidRPr="001F0DEC">
        <w:rPr>
          <w:rFonts w:ascii="Times New Roman" w:hAnsi="Times New Roman"/>
          <w:sz w:val="28"/>
          <w:szCs w:val="28"/>
          <w:shd w:val="clear" w:color="auto" w:fill="F5F8F9"/>
          <w:lang w:val="uk-UA"/>
        </w:rPr>
        <w:t xml:space="preserve"> — розвиток інновацій в соціальній сфері. </w:t>
      </w:r>
    </w:p>
    <w:p w14:paraId="0BDDB3D6" w14:textId="2D93B5F4" w:rsidR="00B65481" w:rsidRPr="001F0DEC" w:rsidRDefault="00B41A2C" w:rsidP="00B500D1">
      <w:pPr>
        <w:pStyle w:val="1"/>
        <w:keepNext w:val="0"/>
        <w:keepLines w:val="0"/>
        <w:shd w:val="clear" w:color="auto" w:fill="FFFFFF"/>
        <w:spacing w:before="0" w:line="360" w:lineRule="auto"/>
        <w:ind w:firstLine="720"/>
        <w:jc w:val="both"/>
        <w:rPr>
          <w:rFonts w:ascii="Times New Roman" w:hAnsi="Times New Roman" w:cs="Times New Roman"/>
          <w:color w:val="auto"/>
          <w:sz w:val="28"/>
          <w:szCs w:val="28"/>
          <w:lang w:val="uk-UA"/>
        </w:rPr>
      </w:pPr>
      <w:r w:rsidRPr="001F0DEC">
        <w:rPr>
          <w:rFonts w:ascii="Times New Roman" w:hAnsi="Times New Roman" w:cs="Times New Roman"/>
          <w:color w:val="auto"/>
          <w:sz w:val="28"/>
          <w:szCs w:val="28"/>
          <w:shd w:val="clear" w:color="auto" w:fill="F5F8F9"/>
          <w:lang w:val="uk-UA"/>
        </w:rPr>
        <w:t xml:space="preserve">В </w:t>
      </w:r>
      <w:r w:rsidRPr="001F0DEC">
        <w:rPr>
          <w:rFonts w:ascii="Times New Roman" w:hAnsi="Times New Roman" w:cs="Times New Roman"/>
          <w:noProof/>
          <w:color w:val="auto"/>
          <w:sz w:val="28"/>
          <w:szCs w:val="28"/>
          <w:lang w:val="uk-UA"/>
        </w:rPr>
        <w:t>Українській соціальній академії є програма п</w:t>
      </w:r>
      <w:r w:rsidR="00B65481" w:rsidRPr="001F0DEC">
        <w:rPr>
          <w:rStyle w:val="a7"/>
          <w:rFonts w:ascii="Times New Roman" w:hAnsi="Times New Roman" w:cs="Times New Roman"/>
          <w:b w:val="0"/>
          <w:bCs w:val="0"/>
          <w:color w:val="auto"/>
          <w:sz w:val="28"/>
          <w:szCs w:val="28"/>
          <w:lang w:val="uk-UA"/>
        </w:rPr>
        <w:t>асторальний менеджмент</w:t>
      </w:r>
      <w:r w:rsidR="00B65481" w:rsidRPr="001F0DEC">
        <w:rPr>
          <w:rFonts w:ascii="Times New Roman" w:hAnsi="Times New Roman" w:cs="Times New Roman"/>
          <w:color w:val="auto"/>
          <w:sz w:val="28"/>
          <w:szCs w:val="28"/>
          <w:lang w:val="uk-UA"/>
        </w:rPr>
        <w:t> — програма управлінського розвитку для єпископів, працівників Курій, настоятелів/настоятельок монаших домів та спільнот УГКЦ та РКЦ, керівників підрозділів та проєктів Карітас України та Карітас-Спес, парохів та адміністраторів, а також керівників церковних інституцій.</w:t>
      </w:r>
      <w:r w:rsidRPr="001F0DEC">
        <w:rPr>
          <w:rFonts w:ascii="Times New Roman" w:hAnsi="Times New Roman" w:cs="Times New Roman"/>
          <w:color w:val="auto"/>
          <w:sz w:val="28"/>
          <w:szCs w:val="28"/>
          <w:lang w:val="uk-UA"/>
        </w:rPr>
        <w:t xml:space="preserve"> [</w:t>
      </w:r>
      <w:r w:rsidR="00DB4904" w:rsidRPr="001F0DEC">
        <w:rPr>
          <w:rFonts w:ascii="Times New Roman" w:hAnsi="Times New Roman" w:cs="Times New Roman"/>
          <w:color w:val="auto"/>
          <w:sz w:val="28"/>
          <w:szCs w:val="28"/>
          <w:lang w:val="uk-UA"/>
        </w:rPr>
        <w:t>14</w:t>
      </w:r>
      <w:r w:rsidRPr="001F0DEC">
        <w:rPr>
          <w:rFonts w:ascii="Times New Roman" w:hAnsi="Times New Roman" w:cs="Times New Roman"/>
          <w:color w:val="auto"/>
          <w:sz w:val="28"/>
          <w:szCs w:val="28"/>
          <w:lang w:val="uk-UA"/>
        </w:rPr>
        <w:t>]</w:t>
      </w:r>
    </w:p>
    <w:p w14:paraId="5348CE2A" w14:textId="327A91C7" w:rsidR="00B65481" w:rsidRPr="001F0DEC" w:rsidRDefault="004E30C1" w:rsidP="00B500D1">
      <w:pPr>
        <w:pStyle w:val="a4"/>
        <w:widowControl w:val="0"/>
        <w:shd w:val="clear" w:color="auto" w:fill="FFFFFF"/>
        <w:spacing w:before="0" w:beforeAutospacing="0" w:after="0" w:afterAutospacing="0" w:line="360" w:lineRule="auto"/>
        <w:ind w:firstLine="720"/>
        <w:jc w:val="both"/>
        <w:rPr>
          <w:sz w:val="28"/>
          <w:szCs w:val="28"/>
          <w:lang w:val="uk-UA"/>
        </w:rPr>
      </w:pPr>
      <w:r w:rsidRPr="001F0DEC">
        <w:rPr>
          <w:sz w:val="28"/>
          <w:szCs w:val="28"/>
          <w:lang w:val="uk-UA"/>
        </w:rPr>
        <w:t>Зазначена п</w:t>
      </w:r>
      <w:r w:rsidR="00B65481" w:rsidRPr="001F0DEC">
        <w:rPr>
          <w:sz w:val="28"/>
          <w:szCs w:val="28"/>
          <w:lang w:val="uk-UA"/>
        </w:rPr>
        <w:t>рограма розроблена під потреби</w:t>
      </w:r>
      <w:r w:rsidRPr="001F0DEC">
        <w:rPr>
          <w:sz w:val="28"/>
          <w:szCs w:val="28"/>
          <w:lang w:val="uk-UA"/>
        </w:rPr>
        <w:t xml:space="preserve"> </w:t>
      </w:r>
      <w:r w:rsidR="00B65481" w:rsidRPr="001F0DEC">
        <w:rPr>
          <w:sz w:val="28"/>
          <w:szCs w:val="28"/>
          <w:lang w:val="uk-UA"/>
        </w:rPr>
        <w:t>релігійних організацій</w:t>
      </w:r>
      <w:r w:rsidRPr="001F0DEC">
        <w:rPr>
          <w:sz w:val="28"/>
          <w:szCs w:val="28"/>
          <w:lang w:val="uk-UA"/>
        </w:rPr>
        <w:t xml:space="preserve"> щодо</w:t>
      </w:r>
      <w:r w:rsidR="00B65481" w:rsidRPr="001F0DEC">
        <w:rPr>
          <w:sz w:val="28"/>
          <w:szCs w:val="28"/>
          <w:lang w:val="uk-UA"/>
        </w:rPr>
        <w:t xml:space="preserve"> управління кадрами та ефективн</w:t>
      </w:r>
      <w:r w:rsidRPr="001F0DEC">
        <w:rPr>
          <w:sz w:val="28"/>
          <w:szCs w:val="28"/>
          <w:lang w:val="uk-UA"/>
        </w:rPr>
        <w:t>ості роботи</w:t>
      </w:r>
      <w:r w:rsidR="00B65481" w:rsidRPr="001F0DEC">
        <w:rPr>
          <w:sz w:val="28"/>
          <w:szCs w:val="28"/>
          <w:lang w:val="uk-UA"/>
        </w:rPr>
        <w:t xml:space="preserve"> персоналу</w:t>
      </w:r>
      <w:r w:rsidRPr="001F0DEC">
        <w:rPr>
          <w:sz w:val="28"/>
          <w:szCs w:val="28"/>
          <w:lang w:val="uk-UA"/>
        </w:rPr>
        <w:t xml:space="preserve">, </w:t>
      </w:r>
      <w:r w:rsidR="00B65481" w:rsidRPr="001F0DEC">
        <w:rPr>
          <w:sz w:val="28"/>
          <w:szCs w:val="28"/>
          <w:lang w:val="uk-UA"/>
        </w:rPr>
        <w:t>залучення фінансування та управління церковним майном.</w:t>
      </w:r>
    </w:p>
    <w:p w14:paraId="1CB556A0" w14:textId="0932D483" w:rsidR="00B22891" w:rsidRPr="001F0DEC" w:rsidRDefault="004E30C1" w:rsidP="00B500D1">
      <w:pPr>
        <w:spacing w:line="360" w:lineRule="auto"/>
        <w:ind w:firstLine="720"/>
        <w:jc w:val="both"/>
        <w:rPr>
          <w:rFonts w:ascii="Times New Roman" w:hAnsi="Times New Roman"/>
          <w:sz w:val="28"/>
          <w:szCs w:val="28"/>
          <w:shd w:val="clear" w:color="auto" w:fill="FFFFFF"/>
          <w:lang w:val="uk-UA"/>
        </w:rPr>
      </w:pPr>
      <w:r w:rsidRPr="001F0DEC">
        <w:rPr>
          <w:rFonts w:ascii="Times New Roman" w:hAnsi="Times New Roman"/>
          <w:sz w:val="28"/>
          <w:szCs w:val="28"/>
          <w:shd w:val="clear" w:color="auto" w:fill="FFFFFF"/>
          <w:lang w:val="uk-UA"/>
        </w:rPr>
        <w:t>Організацією «</w:t>
      </w:r>
      <w:r w:rsidR="00B65481" w:rsidRPr="001F0DEC">
        <w:rPr>
          <w:rFonts w:ascii="Times New Roman" w:hAnsi="Times New Roman"/>
          <w:sz w:val="28"/>
          <w:szCs w:val="28"/>
          <w:shd w:val="clear" w:color="auto" w:fill="FFFFFF"/>
          <w:lang w:val="uk-UA"/>
        </w:rPr>
        <w:t>Карітас-Спес</w:t>
      </w:r>
      <w:r w:rsidRPr="001F0DEC">
        <w:rPr>
          <w:rFonts w:ascii="Times New Roman" w:hAnsi="Times New Roman"/>
          <w:sz w:val="28"/>
          <w:szCs w:val="28"/>
          <w:shd w:val="clear" w:color="auto" w:fill="FFFFFF"/>
          <w:lang w:val="uk-UA"/>
        </w:rPr>
        <w:t>»</w:t>
      </w:r>
      <w:r w:rsidR="00B65481" w:rsidRPr="001F0DEC">
        <w:rPr>
          <w:rFonts w:ascii="Times New Roman" w:hAnsi="Times New Roman"/>
          <w:sz w:val="28"/>
          <w:szCs w:val="28"/>
          <w:shd w:val="clear" w:color="auto" w:fill="FFFFFF"/>
          <w:lang w:val="uk-UA"/>
        </w:rPr>
        <w:t xml:space="preserve"> </w:t>
      </w:r>
      <w:r w:rsidRPr="001F0DEC">
        <w:rPr>
          <w:rFonts w:ascii="Times New Roman" w:hAnsi="Times New Roman"/>
          <w:sz w:val="28"/>
          <w:szCs w:val="28"/>
          <w:shd w:val="clear" w:color="auto" w:fill="FFFFFF"/>
          <w:lang w:val="uk-UA"/>
        </w:rPr>
        <w:t xml:space="preserve">було проведено </w:t>
      </w:r>
      <w:r w:rsidR="00B65481" w:rsidRPr="001F0DEC">
        <w:rPr>
          <w:rFonts w:ascii="Times New Roman" w:hAnsi="Times New Roman"/>
          <w:sz w:val="28"/>
          <w:szCs w:val="28"/>
          <w:shd w:val="clear" w:color="auto" w:fill="FFFFFF"/>
          <w:lang w:val="uk-UA"/>
        </w:rPr>
        <w:t>два дводенних тренінги з Соціального менеджменту для парафіяльних та громадських активістів,</w:t>
      </w:r>
      <w:r w:rsidRPr="001F0DEC">
        <w:rPr>
          <w:rFonts w:ascii="Times New Roman" w:hAnsi="Times New Roman"/>
          <w:sz w:val="28"/>
          <w:szCs w:val="28"/>
          <w:shd w:val="clear" w:color="auto" w:fill="FFFFFF"/>
          <w:lang w:val="uk-UA"/>
        </w:rPr>
        <w:t xml:space="preserve">котрі </w:t>
      </w:r>
      <w:r w:rsidRPr="001F0DEC">
        <w:rPr>
          <w:rFonts w:ascii="Times New Roman" w:hAnsi="Times New Roman"/>
          <w:sz w:val="28"/>
          <w:szCs w:val="28"/>
          <w:shd w:val="clear" w:color="auto" w:fill="FFFFFF"/>
          <w:lang w:val="uk-UA"/>
        </w:rPr>
        <w:lastRenderedPageBreak/>
        <w:t xml:space="preserve">мають бажання приймати участь у </w:t>
      </w:r>
      <w:r w:rsidR="00B65481" w:rsidRPr="001F0DEC">
        <w:rPr>
          <w:rFonts w:ascii="Times New Roman" w:hAnsi="Times New Roman"/>
          <w:sz w:val="28"/>
          <w:szCs w:val="28"/>
          <w:shd w:val="clear" w:color="auto" w:fill="FFFFFF"/>
          <w:lang w:val="uk-UA"/>
        </w:rPr>
        <w:t>виріш</w:t>
      </w:r>
      <w:r w:rsidRPr="001F0DEC">
        <w:rPr>
          <w:rFonts w:ascii="Times New Roman" w:hAnsi="Times New Roman"/>
          <w:sz w:val="28"/>
          <w:szCs w:val="28"/>
          <w:shd w:val="clear" w:color="auto" w:fill="FFFFFF"/>
          <w:lang w:val="uk-UA"/>
        </w:rPr>
        <w:t>енні</w:t>
      </w:r>
      <w:r w:rsidR="00B65481" w:rsidRPr="001F0DEC">
        <w:rPr>
          <w:rFonts w:ascii="Times New Roman" w:hAnsi="Times New Roman"/>
          <w:sz w:val="28"/>
          <w:szCs w:val="28"/>
          <w:shd w:val="clear" w:color="auto" w:fill="FFFFFF"/>
          <w:lang w:val="uk-UA"/>
        </w:rPr>
        <w:t xml:space="preserve"> соціальн</w:t>
      </w:r>
      <w:r w:rsidRPr="001F0DEC">
        <w:rPr>
          <w:rFonts w:ascii="Times New Roman" w:hAnsi="Times New Roman"/>
          <w:sz w:val="28"/>
          <w:szCs w:val="28"/>
          <w:shd w:val="clear" w:color="auto" w:fill="FFFFFF"/>
          <w:lang w:val="uk-UA"/>
        </w:rPr>
        <w:t xml:space="preserve">их </w:t>
      </w:r>
      <w:r w:rsidR="00B65481" w:rsidRPr="001F0DEC">
        <w:rPr>
          <w:rFonts w:ascii="Times New Roman" w:hAnsi="Times New Roman"/>
          <w:sz w:val="28"/>
          <w:szCs w:val="28"/>
          <w:shd w:val="clear" w:color="auto" w:fill="FFFFFF"/>
          <w:lang w:val="uk-UA"/>
        </w:rPr>
        <w:t xml:space="preserve"> потреб своїх громад. </w:t>
      </w:r>
      <w:r w:rsidR="00B22891" w:rsidRPr="001F0DEC">
        <w:rPr>
          <w:rFonts w:ascii="Times New Roman" w:hAnsi="Times New Roman"/>
          <w:sz w:val="28"/>
          <w:szCs w:val="28"/>
          <w:shd w:val="clear" w:color="auto" w:fill="FFFFFF"/>
          <w:lang w:val="uk-UA"/>
        </w:rPr>
        <w:t xml:space="preserve">Також, за сприянням </w:t>
      </w:r>
      <w:r w:rsidR="00B22891" w:rsidRPr="001F0DEC">
        <w:rPr>
          <w:rFonts w:ascii="Times New Roman" w:hAnsi="Times New Roman"/>
          <w:sz w:val="28"/>
          <w:szCs w:val="28"/>
          <w:lang w:val="uk-UA"/>
        </w:rPr>
        <w:t>FREE ZONE </w:t>
      </w:r>
      <w:r w:rsidR="00B22891" w:rsidRPr="001F0DEC">
        <w:rPr>
          <w:rFonts w:ascii="Times New Roman" w:hAnsi="Times New Roman"/>
          <w:sz w:val="28"/>
          <w:szCs w:val="28"/>
          <w:shd w:val="clear" w:color="auto" w:fill="FFFFFF"/>
          <w:lang w:val="uk-UA"/>
        </w:rPr>
        <w:t xml:space="preserve"> с</w:t>
      </w:r>
      <w:r w:rsidR="00B65481" w:rsidRPr="001F0DEC">
        <w:rPr>
          <w:rFonts w:ascii="Times New Roman" w:eastAsia="Times New Roman" w:hAnsi="Times New Roman"/>
          <w:kern w:val="0"/>
          <w:sz w:val="28"/>
          <w:szCs w:val="28"/>
          <w:lang w:val="uk-UA"/>
        </w:rPr>
        <w:t>вященнослужителі з 9 областей України навчалися душпастирській роботі з засудженими під час підготовки до звільнення.</w:t>
      </w:r>
      <w:r w:rsidR="00B22891" w:rsidRPr="001F0DEC">
        <w:rPr>
          <w:rFonts w:ascii="Times New Roman" w:eastAsia="Times New Roman" w:hAnsi="Times New Roman"/>
          <w:kern w:val="0"/>
          <w:sz w:val="28"/>
          <w:szCs w:val="28"/>
          <w:lang w:val="uk-UA"/>
        </w:rPr>
        <w:t xml:space="preserve"> </w:t>
      </w:r>
      <w:r w:rsidR="00B22891" w:rsidRPr="001F0DEC">
        <w:rPr>
          <w:rFonts w:ascii="Times New Roman" w:hAnsi="Times New Roman"/>
          <w:sz w:val="28"/>
          <w:szCs w:val="28"/>
          <w:lang w:val="uk-UA"/>
        </w:rPr>
        <w:t>С</w:t>
      </w:r>
      <w:r w:rsidR="00B65481" w:rsidRPr="001F0DEC">
        <w:rPr>
          <w:rFonts w:ascii="Times New Roman" w:hAnsi="Times New Roman"/>
          <w:sz w:val="28"/>
          <w:szCs w:val="28"/>
          <w:lang w:val="uk-UA"/>
        </w:rPr>
        <w:t xml:space="preserve">оціальне служіння </w:t>
      </w:r>
      <w:r w:rsidR="00B22891" w:rsidRPr="001F0DEC">
        <w:rPr>
          <w:rFonts w:ascii="Times New Roman" w:hAnsi="Times New Roman"/>
          <w:sz w:val="28"/>
          <w:szCs w:val="28"/>
          <w:lang w:val="uk-UA"/>
        </w:rPr>
        <w:t xml:space="preserve">церкви підкріплюється </w:t>
      </w:r>
      <w:r w:rsidR="00B65481" w:rsidRPr="001F0DEC">
        <w:rPr>
          <w:rFonts w:ascii="Times New Roman" w:hAnsi="Times New Roman"/>
          <w:sz w:val="28"/>
          <w:szCs w:val="28"/>
          <w:lang w:val="uk-UA"/>
        </w:rPr>
        <w:t>соціальною роботою, а соціальну робот</w:t>
      </w:r>
      <w:r w:rsidR="00B22891" w:rsidRPr="001F0DEC">
        <w:rPr>
          <w:rFonts w:ascii="Times New Roman" w:hAnsi="Times New Roman"/>
          <w:sz w:val="28"/>
          <w:szCs w:val="28"/>
          <w:lang w:val="uk-UA"/>
        </w:rPr>
        <w:t>а</w:t>
      </w:r>
      <w:r w:rsidR="00B65481" w:rsidRPr="001F0DEC">
        <w:rPr>
          <w:rFonts w:ascii="Times New Roman" w:hAnsi="Times New Roman"/>
          <w:sz w:val="28"/>
          <w:szCs w:val="28"/>
          <w:lang w:val="uk-UA"/>
        </w:rPr>
        <w:t xml:space="preserve"> – служінням.</w:t>
      </w:r>
      <w:r w:rsidR="00B22891" w:rsidRPr="001F0DEC">
        <w:rPr>
          <w:rFonts w:ascii="Times New Roman" w:hAnsi="Times New Roman"/>
          <w:sz w:val="28"/>
          <w:szCs w:val="28"/>
          <w:lang w:val="uk-UA"/>
        </w:rPr>
        <w:t xml:space="preserve"> </w:t>
      </w:r>
      <w:r w:rsidR="00B65481" w:rsidRPr="001F0DEC">
        <w:rPr>
          <w:rFonts w:ascii="Times New Roman" w:hAnsi="Times New Roman"/>
          <w:sz w:val="28"/>
          <w:szCs w:val="28"/>
          <w:lang w:val="uk-UA"/>
        </w:rPr>
        <w:t>Засуджені більше довіря</w:t>
      </w:r>
      <w:r w:rsidR="00B22891" w:rsidRPr="001F0DEC">
        <w:rPr>
          <w:rFonts w:ascii="Times New Roman" w:hAnsi="Times New Roman"/>
          <w:sz w:val="28"/>
          <w:szCs w:val="28"/>
          <w:lang w:val="uk-UA"/>
        </w:rPr>
        <w:t>ють</w:t>
      </w:r>
      <w:r w:rsidR="00B65481" w:rsidRPr="001F0DEC">
        <w:rPr>
          <w:rFonts w:ascii="Times New Roman" w:hAnsi="Times New Roman"/>
          <w:sz w:val="28"/>
          <w:szCs w:val="28"/>
          <w:lang w:val="uk-UA"/>
        </w:rPr>
        <w:t xml:space="preserve"> священнослужителям, ніж будь-кому іншому, хто </w:t>
      </w:r>
      <w:r w:rsidR="00B22891" w:rsidRPr="001F0DEC">
        <w:rPr>
          <w:rFonts w:ascii="Times New Roman" w:hAnsi="Times New Roman"/>
          <w:sz w:val="28"/>
          <w:szCs w:val="28"/>
          <w:lang w:val="uk-UA"/>
        </w:rPr>
        <w:t xml:space="preserve">працює </w:t>
      </w:r>
      <w:r w:rsidR="00B65481" w:rsidRPr="001F0DEC">
        <w:rPr>
          <w:rFonts w:ascii="Times New Roman" w:hAnsi="Times New Roman"/>
          <w:sz w:val="28"/>
          <w:szCs w:val="28"/>
          <w:lang w:val="uk-UA"/>
        </w:rPr>
        <w:t>в установ</w:t>
      </w:r>
      <w:r w:rsidR="00B22891" w:rsidRPr="001F0DEC">
        <w:rPr>
          <w:rFonts w:ascii="Times New Roman" w:hAnsi="Times New Roman"/>
          <w:sz w:val="28"/>
          <w:szCs w:val="28"/>
          <w:lang w:val="uk-UA"/>
        </w:rPr>
        <w:t>ах</w:t>
      </w:r>
      <w:r w:rsidR="00B65481" w:rsidRPr="001F0DEC">
        <w:rPr>
          <w:rFonts w:ascii="Times New Roman" w:hAnsi="Times New Roman"/>
          <w:sz w:val="28"/>
          <w:szCs w:val="28"/>
          <w:lang w:val="uk-UA"/>
        </w:rPr>
        <w:t xml:space="preserve"> в</w:t>
      </w:r>
      <w:r w:rsidR="00B22891" w:rsidRPr="001F0DEC">
        <w:rPr>
          <w:rFonts w:ascii="Times New Roman" w:hAnsi="Times New Roman"/>
          <w:sz w:val="28"/>
          <w:szCs w:val="28"/>
          <w:lang w:val="uk-UA"/>
        </w:rPr>
        <w:t>ідбування</w:t>
      </w:r>
      <w:r w:rsidR="00B65481" w:rsidRPr="001F0DEC">
        <w:rPr>
          <w:rFonts w:ascii="Times New Roman" w:hAnsi="Times New Roman"/>
          <w:sz w:val="28"/>
          <w:szCs w:val="28"/>
          <w:lang w:val="uk-UA"/>
        </w:rPr>
        <w:t xml:space="preserve"> покарань. І враховуючи, що ми маємо однакові цілі з церквою, можемо об’єднати наші зусилля та підсилити ефективність соціальної роботи з засудженими, – вважає керівник FREE ZONE </w:t>
      </w:r>
      <w:r w:rsidR="00B22891" w:rsidRPr="001F0DEC">
        <w:rPr>
          <w:rFonts w:ascii="Times New Roman" w:hAnsi="Times New Roman"/>
          <w:sz w:val="28"/>
          <w:szCs w:val="28"/>
          <w:lang w:val="uk-UA"/>
        </w:rPr>
        <w:t xml:space="preserve"> </w:t>
      </w:r>
      <w:bookmarkStart w:id="10" w:name="_Hlk75166026"/>
      <w:r w:rsidR="00B22891" w:rsidRPr="001F0DEC">
        <w:rPr>
          <w:rFonts w:ascii="Times New Roman" w:hAnsi="Times New Roman"/>
          <w:sz w:val="28"/>
          <w:szCs w:val="28"/>
          <w:lang w:val="uk-UA"/>
        </w:rPr>
        <w:t>[</w:t>
      </w:r>
      <w:r w:rsidR="00DB4904" w:rsidRPr="001F0DEC">
        <w:rPr>
          <w:rFonts w:ascii="Times New Roman" w:hAnsi="Times New Roman"/>
          <w:sz w:val="28"/>
          <w:szCs w:val="28"/>
          <w:lang w:val="uk-UA"/>
        </w:rPr>
        <w:t>9</w:t>
      </w:r>
      <w:r w:rsidR="00B22891" w:rsidRPr="001F0DEC">
        <w:rPr>
          <w:rFonts w:ascii="Times New Roman" w:hAnsi="Times New Roman"/>
          <w:sz w:val="28"/>
          <w:szCs w:val="28"/>
          <w:lang w:val="uk-UA"/>
        </w:rPr>
        <w:t>]</w:t>
      </w:r>
      <w:r w:rsidR="00766843" w:rsidRPr="001F0DEC">
        <w:rPr>
          <w:rFonts w:ascii="Times New Roman" w:hAnsi="Times New Roman"/>
          <w:sz w:val="28"/>
          <w:szCs w:val="28"/>
          <w:lang w:val="uk-UA"/>
        </w:rPr>
        <w:t xml:space="preserve"> </w:t>
      </w:r>
      <w:bookmarkEnd w:id="10"/>
    </w:p>
    <w:p w14:paraId="2D0FFDBB" w14:textId="49C0B65A" w:rsidR="00B65481" w:rsidRPr="001F0DEC" w:rsidRDefault="00B22891" w:rsidP="00B500D1">
      <w:pPr>
        <w:spacing w:line="360" w:lineRule="auto"/>
        <w:ind w:firstLine="720"/>
        <w:jc w:val="both"/>
        <w:rPr>
          <w:rFonts w:ascii="Times New Roman" w:hAnsi="Times New Roman"/>
          <w:sz w:val="28"/>
          <w:szCs w:val="28"/>
          <w:lang w:val="uk-UA"/>
        </w:rPr>
      </w:pPr>
      <w:r w:rsidRPr="001F0DEC">
        <w:rPr>
          <w:rFonts w:ascii="Times New Roman" w:hAnsi="Times New Roman"/>
          <w:sz w:val="28"/>
          <w:szCs w:val="28"/>
          <w:shd w:val="clear" w:color="auto" w:fill="FFFFFF"/>
          <w:lang w:val="uk-UA"/>
        </w:rPr>
        <w:t>У</w:t>
      </w:r>
      <w:r w:rsidR="00B65481" w:rsidRPr="001F0DEC">
        <w:rPr>
          <w:rFonts w:ascii="Times New Roman" w:hAnsi="Times New Roman"/>
          <w:sz w:val="28"/>
          <w:szCs w:val="28"/>
          <w:shd w:val="clear" w:color="auto" w:fill="FFFFFF"/>
          <w:lang w:val="uk-UA"/>
        </w:rPr>
        <w:t xml:space="preserve">часники семінару навчалися найкращим </w:t>
      </w:r>
      <w:r w:rsidRPr="001F0DEC">
        <w:rPr>
          <w:rFonts w:ascii="Times New Roman" w:hAnsi="Times New Roman"/>
          <w:sz w:val="28"/>
          <w:szCs w:val="28"/>
          <w:shd w:val="clear" w:color="auto" w:fill="FFFFFF"/>
          <w:lang w:val="uk-UA"/>
        </w:rPr>
        <w:t xml:space="preserve">соціальним </w:t>
      </w:r>
      <w:r w:rsidR="00B65481" w:rsidRPr="001F0DEC">
        <w:rPr>
          <w:rFonts w:ascii="Times New Roman" w:hAnsi="Times New Roman"/>
          <w:sz w:val="28"/>
          <w:szCs w:val="28"/>
          <w:shd w:val="clear" w:color="auto" w:fill="FFFFFF"/>
          <w:lang w:val="uk-UA"/>
        </w:rPr>
        <w:t xml:space="preserve">практикам та методам </w:t>
      </w:r>
      <w:r w:rsidRPr="001F0DEC">
        <w:rPr>
          <w:rFonts w:ascii="Times New Roman" w:hAnsi="Times New Roman"/>
          <w:sz w:val="28"/>
          <w:szCs w:val="28"/>
          <w:shd w:val="clear" w:color="auto" w:fill="FFFFFF"/>
          <w:lang w:val="uk-UA"/>
        </w:rPr>
        <w:t xml:space="preserve">соціальної </w:t>
      </w:r>
      <w:r w:rsidR="00B65481" w:rsidRPr="001F0DEC">
        <w:rPr>
          <w:rFonts w:ascii="Times New Roman" w:hAnsi="Times New Roman"/>
          <w:sz w:val="28"/>
          <w:szCs w:val="28"/>
          <w:shd w:val="clear" w:color="auto" w:fill="FFFFFF"/>
          <w:lang w:val="uk-UA"/>
        </w:rPr>
        <w:t xml:space="preserve">роботи при підготовці </w:t>
      </w:r>
      <w:r w:rsidRPr="001F0DEC">
        <w:rPr>
          <w:rFonts w:ascii="Times New Roman" w:hAnsi="Times New Roman"/>
          <w:sz w:val="28"/>
          <w:szCs w:val="28"/>
          <w:shd w:val="clear" w:color="auto" w:fill="FFFFFF"/>
          <w:lang w:val="uk-UA"/>
        </w:rPr>
        <w:t xml:space="preserve">осіб </w:t>
      </w:r>
      <w:r w:rsidR="00B65481" w:rsidRPr="001F0DEC">
        <w:rPr>
          <w:rFonts w:ascii="Times New Roman" w:hAnsi="Times New Roman"/>
          <w:sz w:val="28"/>
          <w:szCs w:val="28"/>
          <w:shd w:val="clear" w:color="auto" w:fill="FFFFFF"/>
          <w:lang w:val="uk-UA"/>
        </w:rPr>
        <w:t xml:space="preserve">до звільнення, подоланню бар’єрів у </w:t>
      </w:r>
      <w:r w:rsidRPr="001F0DEC">
        <w:rPr>
          <w:rFonts w:ascii="Times New Roman" w:hAnsi="Times New Roman"/>
          <w:sz w:val="28"/>
          <w:szCs w:val="28"/>
          <w:shd w:val="clear" w:color="auto" w:fill="FFFFFF"/>
          <w:lang w:val="uk-UA"/>
        </w:rPr>
        <w:t xml:space="preserve">соціальній </w:t>
      </w:r>
      <w:r w:rsidR="00B65481" w:rsidRPr="001F0DEC">
        <w:rPr>
          <w:rFonts w:ascii="Times New Roman" w:hAnsi="Times New Roman"/>
          <w:sz w:val="28"/>
          <w:szCs w:val="28"/>
          <w:shd w:val="clear" w:color="auto" w:fill="FFFFFF"/>
          <w:lang w:val="uk-UA"/>
        </w:rPr>
        <w:t xml:space="preserve">роботі з ув’язненими, особливостям </w:t>
      </w:r>
      <w:r w:rsidRPr="001F0DEC">
        <w:rPr>
          <w:rFonts w:ascii="Times New Roman" w:hAnsi="Times New Roman"/>
          <w:sz w:val="28"/>
          <w:szCs w:val="28"/>
          <w:shd w:val="clear" w:color="auto" w:fill="FFFFFF"/>
          <w:lang w:val="uk-UA"/>
        </w:rPr>
        <w:t xml:space="preserve">соціальної </w:t>
      </w:r>
      <w:r w:rsidR="00B65481" w:rsidRPr="001F0DEC">
        <w:rPr>
          <w:rFonts w:ascii="Times New Roman" w:hAnsi="Times New Roman"/>
          <w:sz w:val="28"/>
          <w:szCs w:val="28"/>
          <w:shd w:val="clear" w:color="auto" w:fill="FFFFFF"/>
          <w:lang w:val="uk-UA"/>
        </w:rPr>
        <w:t>роботи з наркозалежними засудженими тощо.</w:t>
      </w:r>
    </w:p>
    <w:p w14:paraId="5985C600" w14:textId="77777777" w:rsidR="00B65481" w:rsidRPr="001F0DEC" w:rsidRDefault="00B65481" w:rsidP="00B500D1">
      <w:pPr>
        <w:spacing w:line="360" w:lineRule="auto"/>
        <w:jc w:val="both"/>
        <w:rPr>
          <w:rFonts w:ascii="Times New Roman" w:hAnsi="Times New Roman"/>
          <w:noProof/>
          <w:sz w:val="28"/>
          <w:szCs w:val="28"/>
          <w:lang w:val="uk-UA"/>
        </w:rPr>
      </w:pPr>
    </w:p>
    <w:p w14:paraId="3D9E3417" w14:textId="2B574103" w:rsidR="009B5E72" w:rsidRPr="001F0DEC" w:rsidRDefault="009B5E72" w:rsidP="00B500D1">
      <w:pPr>
        <w:spacing w:line="360" w:lineRule="auto"/>
        <w:ind w:firstLine="709"/>
        <w:jc w:val="both"/>
        <w:rPr>
          <w:rFonts w:ascii="Times New Roman" w:hAnsi="Times New Roman"/>
          <w:sz w:val="28"/>
          <w:szCs w:val="28"/>
          <w:lang w:val="uk-UA"/>
        </w:rPr>
      </w:pPr>
      <w:r w:rsidRPr="001F0DEC">
        <w:rPr>
          <w:rFonts w:ascii="Times New Roman" w:hAnsi="Times New Roman"/>
          <w:b/>
          <w:bCs/>
          <w:sz w:val="28"/>
          <w:szCs w:val="28"/>
          <w:lang w:val="uk-UA"/>
        </w:rPr>
        <w:t xml:space="preserve">2.2. </w:t>
      </w:r>
      <w:r w:rsidR="0030081D" w:rsidRPr="001F0DEC">
        <w:rPr>
          <w:rFonts w:ascii="Times New Roman" w:hAnsi="Times New Roman"/>
          <w:b/>
          <w:bCs/>
          <w:sz w:val="28"/>
          <w:szCs w:val="28"/>
          <w:lang w:val="uk-UA"/>
        </w:rPr>
        <w:t>Перспективи розвитку міжвідомчої взаємодії та співпраці християнських церков  з установами соціальної сфери для здійснення соціальної роботи</w:t>
      </w:r>
      <w:r w:rsidR="0030081D" w:rsidRPr="001F0DEC">
        <w:rPr>
          <w:rFonts w:ascii="Times New Roman" w:hAnsi="Times New Roman"/>
          <w:sz w:val="28"/>
          <w:szCs w:val="28"/>
          <w:lang w:val="uk-UA"/>
        </w:rPr>
        <w:t xml:space="preserve">  </w:t>
      </w:r>
    </w:p>
    <w:p w14:paraId="4D65D639" w14:textId="77777777" w:rsidR="0030081D" w:rsidRPr="001F0DEC" w:rsidRDefault="0030081D" w:rsidP="00B500D1">
      <w:pPr>
        <w:spacing w:line="360" w:lineRule="auto"/>
        <w:ind w:firstLine="709"/>
        <w:jc w:val="both"/>
        <w:rPr>
          <w:rFonts w:ascii="Times New Roman" w:hAnsi="Times New Roman"/>
          <w:b/>
          <w:bCs/>
          <w:sz w:val="28"/>
          <w:szCs w:val="28"/>
          <w:lang w:val="uk-UA"/>
        </w:rPr>
      </w:pPr>
    </w:p>
    <w:p w14:paraId="05EB7486"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Соціальне служіння церкви базується на християнській любові і починається  з любові до Бога, ближнього, до всього, що пов’язане з реалізацією повноти життя особистості, її духовним зростанням та розвитком.</w:t>
      </w:r>
    </w:p>
    <w:p w14:paraId="34E1E2F1"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Соціальне служіння церкви сформувалося разом з народженням самого християнства. </w:t>
      </w:r>
    </w:p>
    <w:p w14:paraId="24939FBB"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З точки зору християнської теології, соціальна діяльність є невід’ємним елементом життя церкви. Завдання соціального служіння — практична допомога людям у несенні їхнього життєвого хреста поза залежністю від їхнього ставлення до віри — підкорена головній меті душ пастирства — спасінню людини. Інше завдання — активна участь у добрих справах, спрямованих на покращення духовно-морального та матеріального стану довколишнього світу. </w:t>
      </w:r>
    </w:p>
    <w:p w14:paraId="4E638F71"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lastRenderedPageBreak/>
        <w:t xml:space="preserve">Священна місія церкви полягає не в притягненні та прив’язуванні до себе людей, а в її виході до світу, перебуванні разом із людьми в державі, родині, соціумі [8]. Найважливішою перешкодою у становленні справді ефективної соціальної роботи церкви на загальнодержавному рівні є не лише фінансові труднощі, економічні кризи й політичні негаразди, брак освічених професійних спеціалістів, а також і відсутність належного соціально-психологічного клімату на парафіях, справжньої жертовної відданості, християнської любові, живої комунікації, взаємоповаги. Це той дух соборності, любові, прощення, милосердя, про який писали і який закликали плекати у своїх серцях святі отці церкви, видатні богослови християнства та релігійні мислителі світу [1]. </w:t>
      </w:r>
    </w:p>
    <w:p w14:paraId="1DFED08C"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Не меншої уваги заслуговує питання про методологію соціальної роботи церкви у контексті процесів державотворення. Проблема методології та розроблення реальних ефективних моделей взаємодії держави та церкви у процесах державотворення виходить сьогодні на перший план не випадково. Підручників з державного управління, методичних посібників із соціальної роботи дослідниками накопичено більш ніж достатньо. Вони широко відомі вченим, спеціалістам у державному управлінні, педагогам та священнослужителям. Але наявність підручників, статей та духовних церковних бесід про милосердя сама собою ще не дає вирішення проблем соціального буття людини. В цій величезній кількості книг та матеріалів треба ще вміти орієнтуватися та робити правильні висновки. Їх треба впорядкувати та обробити на рівні державного управлінського та комунікативного аналізу. </w:t>
      </w:r>
    </w:p>
    <w:p w14:paraId="53934527"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Зрозуміло, що проблеми державотворення є особливо актуальними в теперішній час не лише в науці, але й на церковній парафії, коли кожен день віруюча людина стикається з політичними маніпуляціями, гібридною війною, жахливими наслідками війни. Вочевидь, що безробіття, інфляція, що стрімко зростають, проблеми із здоров’ям та соціально-політичні вибухи в українському суспільстві актуалізують соціальне служіння церкви у процесах державотворення. </w:t>
      </w:r>
    </w:p>
    <w:p w14:paraId="53D0CF25"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lastRenderedPageBreak/>
        <w:t xml:space="preserve">Науковий аналіз сутності соціального служіння Православної Церкви в Україні передбачає таке теоретичне розмаїття в дослідженні життєво важливих проблем сучасного соціуму, яке з невідворотністю будується на міждисциплінарному синтезі державно-управлінського, богословського, філософського, соціологічного, психологічного, антропологічного, медичного підходів до соціальної роботи і соціальної політики держави і церкви. Наголосимо, що організація соціальної роботи церкви будується на системі духовних цінностей, ієрархії, мотивації, взаємодії, відповідальності та обов’язку. Йдеться про цілеспрямований розвиток соціальної роботи на парафії. Це передусім удосконалення парафіяльного життя, його духовного, матеріального та соціального боків. Комплексний підхід до соціальної роботи передбачає врахування духовно-моральних, організаційно-економічних, соціально-психологічних, педагогічних, правових, технологічних та інших аспектів у їхніх сукупності та взаємозв’язку при визначальній ролі соціально-економічних факторів у житті суспільства. </w:t>
      </w:r>
    </w:p>
    <w:p w14:paraId="0CA7A073"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Для всебічної та ефективної соціальної роботи на парафії, а також для постійного вдосконалення парафіяльного життя священику необхідно досить глибоко розбиратися в особливостях організації соціальної роботи, психології людини та володіти навичками соціального педагога. В умовах бурного розвитку інформаційних технологій, суперечливих процесів глобалізації, інтеграції соціальної місії Церкви в житті сучасного суспільства на формування організаційних структур соціальної роботи церковної парафії все більше починають впливати нові умови та фактори, пов’язані з реальною необхідністю засвоєння теорії та практики соціальної роботи, прийнятих у високорозвинених країнах світу. Життєво необхідним є інтегральний перехід до докорінної перебудови та перегляду старих методів соціальної роботи з урахуванням новітніх технологічних досягнень та наукових праць як вітчизняних, так і західних світських спеціалістів у галузі соціальної інженерії суспільства. </w:t>
      </w:r>
    </w:p>
    <w:p w14:paraId="15C325BC"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На нашу думку, християнський пастир має вдумливо з позицій </w:t>
      </w:r>
      <w:r w:rsidRPr="001F0DEC">
        <w:rPr>
          <w:sz w:val="28"/>
          <w:szCs w:val="28"/>
          <w:lang w:val="uk-UA"/>
        </w:rPr>
        <w:lastRenderedPageBreak/>
        <w:t xml:space="preserve">соціальної думки церкви ставитися до навколишньої дійсності та бачити справжні проблеми сучасної людини. Священик має вміти ставити перед самим собою нерозв’язні богословські та соціальні питання. Пастир, щоб зрозуміти своїх парафіян, людей різних поглядів та переконань, ставить собі питання, які можуть виникнути в світі державного управління, політики, бізнесу, журналістики або в потворному світі соціального дна, тотальної патології та цинізму. </w:t>
      </w:r>
    </w:p>
    <w:p w14:paraId="7A8B5B7C"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З точки зору християнської теології, не існує онтологічного дуалізму церкви та суспільства, небесного та земного. Дуалізм стосується сфери духовного вибору людини. Церква через богослужіння, таїнства та своє богословське вчення освячує, стверджує та підносить усі процеси людської життєдіяльності. Зауважимо, що пастирська психологія не визнає лукавства, подвійних стандартів та двоєдушності. Християнська етика говорить про те, що до людей слід ставитися так, як до самого себе. Заповіді Бога говорять: «Люби свого ближнього, як самого себе» (Мф. 22: 38–39). Цю заповідь, яка визначає соціальну роботу церкви, не замінить жодна технологія та методика соціального служіння. </w:t>
      </w:r>
    </w:p>
    <w:p w14:paraId="4F419B1B"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Згідно із соціальною етикою християнства ближнім вважається той, хто наразі перебуває поряд, передусім ті люди, які потребують нашої допомоги. Вибудовуючи соціальну роботу на церковній парафії, необхідно уважно ставитися не лише до своїх парафіян, але й до своїх меценатів, партнерів у проектах милосердя, соціальних працівників, педагогів та молоді. Як би це не виглядало наївно та банально, але лише на любові, взаємній повазі та відповідальності вибудовується соціальна робота церковної парафії. Цей самий принцип лежить в основі благодійності та багатогранних проектів християнського соціального служіння. Особливо важливо священику нагадувати про це меценатам, благодійникам та підприємцям, які успішно ведуть свій бізнес та підприємницьку діяльність. Православному християнину ніколи не можна забувати, що діловий успіх у його професійній діяльності та супутній із ним матеріальний прибуток подаються за працю Всемогутнім </w:t>
      </w:r>
      <w:r w:rsidRPr="001F0DEC">
        <w:rPr>
          <w:sz w:val="28"/>
          <w:szCs w:val="28"/>
          <w:lang w:val="uk-UA"/>
        </w:rPr>
        <w:lastRenderedPageBreak/>
        <w:t xml:space="preserve">Богом та що поряд є люди, яким потрібно допомогти, тим самим подякувавши Богові за Його милість до роду людського та кожного з нас. </w:t>
      </w:r>
    </w:p>
    <w:p w14:paraId="22E84CC7" w14:textId="77777777" w:rsidR="003C55D9" w:rsidRPr="001F0DEC" w:rsidRDefault="003C55D9" w:rsidP="00B500D1">
      <w:pPr>
        <w:pStyle w:val="a3"/>
        <w:widowControl w:val="0"/>
        <w:spacing w:line="360" w:lineRule="auto"/>
        <w:ind w:firstLine="709"/>
        <w:jc w:val="both"/>
        <w:rPr>
          <w:sz w:val="28"/>
          <w:szCs w:val="28"/>
          <w:lang w:val="uk-UA"/>
        </w:rPr>
      </w:pPr>
      <w:r w:rsidRPr="001F0DEC">
        <w:rPr>
          <w:sz w:val="28"/>
          <w:szCs w:val="28"/>
          <w:lang w:val="uk-UA"/>
        </w:rPr>
        <w:t xml:space="preserve">Важливо наголосити, що в умовах викликів сучасного світу та процесів глобалізації, теоретичних орієнтирів вивчення соціальної роботи задає зарубіжний досвід, оскільки світова інфраструктура соціальної роботи має тенденцію до розвитку в єдиному інформаційному і пізнавальному просторі. Нинішньому етапу її становлення властиве активне використання готових соціологічних, філософських, методологічних форм, вироблених іншими країнами. Враховуючи специфіку становлення та розвитку соціальної роботи на церковній парафії у світовому Православ’ї, можна цілком запозичити і для Православної Церкви в Україні певні міжнародні розробки. </w:t>
      </w:r>
    </w:p>
    <w:p w14:paraId="44D62C55" w14:textId="77777777" w:rsidR="003C55D9" w:rsidRPr="001F0DEC" w:rsidRDefault="003C55D9"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До речі, маємо також усвідомити, що соціальна робота Православної Церкви в Україні має базуватися і на засадах національних традицій, і тому запозичені методики соціального служіння мають адаптуватися до українського контексту, на що мусять звертати увагу і священнослужителі, і викладачі з соціальної роботи, і волонтери. В Україні, яка має давні християнські традиції допомоги ближньому, милосердя, благодійності, соціального служіння монастирів та церковних парафій, триває становлення соціальної роботи як фаху, науки та навчальної дисципліни, відбувається адаптація зарубіжних методик до українських умов.</w:t>
      </w:r>
    </w:p>
    <w:p w14:paraId="676FA200" w14:textId="77777777" w:rsidR="003C55D9" w:rsidRPr="001F0DEC" w:rsidRDefault="003C55D9" w:rsidP="00B500D1">
      <w:pPr>
        <w:suppressAutoHyphens w:val="0"/>
        <w:autoSpaceDE w:val="0"/>
        <w:autoSpaceDN w:val="0"/>
        <w:adjustRightInd w:val="0"/>
        <w:spacing w:line="360" w:lineRule="auto"/>
        <w:ind w:firstLine="709"/>
        <w:jc w:val="both"/>
        <w:rPr>
          <w:rFonts w:ascii="Times New Roman" w:eastAsiaTheme="minorHAnsi" w:hAnsi="Times New Roman"/>
          <w:kern w:val="0"/>
          <w:sz w:val="28"/>
          <w:szCs w:val="28"/>
          <w:lang w:val="uk-UA" w:eastAsia="en-US"/>
        </w:rPr>
      </w:pPr>
      <w:r w:rsidRPr="001F0DEC">
        <w:rPr>
          <w:rFonts w:ascii="Times New Roman" w:eastAsiaTheme="minorHAnsi" w:hAnsi="Times New Roman"/>
          <w:kern w:val="0"/>
          <w:sz w:val="28"/>
          <w:szCs w:val="28"/>
          <w:lang w:val="uk-UA" w:eastAsia="en-US"/>
        </w:rPr>
        <w:t xml:space="preserve">церква виконуючи свою священну місію соціального служіння, може ефективно взаємодіяти з державою у таких напрямах, як: створення державної системи соціального забезпечення; розвиток системи охорони здоров’я; соціальний захист та підтримка; соціальне партнерство у соціальній роботі; регулювання соціальних відносин у сфері зайнятості населення; розвиток освіти; здійснення інноваційної науково-технологічної політики; розвиток культури; розвиток молодіжної політики, спорту, фізкультури та туризму. </w:t>
      </w:r>
    </w:p>
    <w:p w14:paraId="6F0ECA33" w14:textId="3592638E" w:rsidR="008E601E" w:rsidRPr="001F0DEC" w:rsidRDefault="008E601E" w:rsidP="00B500D1">
      <w:pPr>
        <w:spacing w:line="360" w:lineRule="auto"/>
        <w:ind w:firstLine="709"/>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Поглянемо на статистику кількості церков та релігійних організацій на територій нашої держави.</w:t>
      </w:r>
    </w:p>
    <w:p w14:paraId="2FF07BCF" w14:textId="77777777" w:rsidR="00DB4904" w:rsidRPr="001F0DEC" w:rsidRDefault="00DB4904">
      <w:pPr>
        <w:widowControl/>
        <w:suppressAutoHyphens w:val="0"/>
        <w:spacing w:after="160" w:line="259" w:lineRule="auto"/>
        <w:rPr>
          <w:rFonts w:ascii="Times New Roman" w:eastAsia="Times New Roman" w:hAnsi="Times New Roman"/>
          <w:b/>
          <w:bCs/>
          <w:i/>
          <w:iCs/>
          <w:sz w:val="28"/>
          <w:lang w:val="uk-UA"/>
        </w:rPr>
      </w:pPr>
      <w:r w:rsidRPr="001F0DEC">
        <w:rPr>
          <w:rFonts w:ascii="Times New Roman" w:eastAsia="Times New Roman" w:hAnsi="Times New Roman"/>
          <w:b/>
          <w:bCs/>
          <w:i/>
          <w:iCs/>
          <w:sz w:val="28"/>
          <w:lang w:val="uk-UA"/>
        </w:rPr>
        <w:br w:type="page"/>
      </w:r>
    </w:p>
    <w:p w14:paraId="4C0213B4" w14:textId="16B81B00" w:rsidR="008E601E" w:rsidRPr="001F0DEC" w:rsidRDefault="008E601E" w:rsidP="00B500D1">
      <w:pPr>
        <w:spacing w:line="237" w:lineRule="auto"/>
        <w:ind w:firstLine="710"/>
        <w:jc w:val="right"/>
        <w:rPr>
          <w:rFonts w:ascii="Times New Roman" w:eastAsia="Times New Roman" w:hAnsi="Times New Roman"/>
          <w:b/>
          <w:bCs/>
          <w:i/>
          <w:iCs/>
          <w:sz w:val="28"/>
          <w:lang w:val="uk-UA"/>
        </w:rPr>
      </w:pPr>
      <w:r w:rsidRPr="001F0DEC">
        <w:rPr>
          <w:rFonts w:ascii="Times New Roman" w:eastAsia="Times New Roman" w:hAnsi="Times New Roman"/>
          <w:b/>
          <w:bCs/>
          <w:i/>
          <w:iCs/>
          <w:sz w:val="28"/>
          <w:lang w:val="uk-UA"/>
        </w:rPr>
        <w:lastRenderedPageBreak/>
        <w:t>Таблиця 1.1</w:t>
      </w:r>
    </w:p>
    <w:p w14:paraId="280B9C00" w14:textId="29E8A6C5" w:rsidR="008E601E" w:rsidRPr="001F0DEC" w:rsidRDefault="008E601E" w:rsidP="00B500D1">
      <w:pPr>
        <w:spacing w:line="237" w:lineRule="auto"/>
        <w:ind w:firstLine="710"/>
        <w:jc w:val="center"/>
        <w:rPr>
          <w:rFonts w:ascii="Times New Roman" w:eastAsia="Times New Roman" w:hAnsi="Times New Roman"/>
          <w:b/>
          <w:bCs/>
          <w:i/>
          <w:iCs/>
          <w:sz w:val="28"/>
          <w:szCs w:val="28"/>
          <w:lang w:val="uk-UA"/>
        </w:rPr>
      </w:pPr>
      <w:r w:rsidRPr="001F0DEC">
        <w:rPr>
          <w:rFonts w:ascii="Times New Roman" w:eastAsia="Times New Roman" w:hAnsi="Times New Roman"/>
          <w:b/>
          <w:bCs/>
          <w:color w:val="000000"/>
          <w:sz w:val="28"/>
          <w:szCs w:val="28"/>
          <w:lang w:val="uk-UA"/>
        </w:rPr>
        <w:t xml:space="preserve">Кількість релігійних організацій в Україні </w:t>
      </w:r>
    </w:p>
    <w:tbl>
      <w:tblPr>
        <w:tblW w:w="9648"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2"/>
        <w:gridCol w:w="2689"/>
        <w:gridCol w:w="831"/>
        <w:gridCol w:w="854"/>
        <w:gridCol w:w="571"/>
        <w:gridCol w:w="6"/>
        <w:gridCol w:w="563"/>
        <w:gridCol w:w="483"/>
        <w:gridCol w:w="6"/>
        <w:gridCol w:w="503"/>
        <w:gridCol w:w="6"/>
        <w:gridCol w:w="561"/>
        <w:gridCol w:w="6"/>
        <w:gridCol w:w="502"/>
        <w:gridCol w:w="484"/>
        <w:gridCol w:w="433"/>
        <w:gridCol w:w="6"/>
        <w:gridCol w:w="701"/>
        <w:gridCol w:w="6"/>
        <w:gridCol w:w="15"/>
      </w:tblGrid>
      <w:tr w:rsidR="008E601E" w:rsidRPr="001F0DEC" w14:paraId="3B979ACD" w14:textId="77777777" w:rsidTr="00193E17">
        <w:trPr>
          <w:gridAfter w:val="1"/>
          <w:wAfter w:w="15" w:type="dxa"/>
          <w:trHeight w:val="210"/>
        </w:trPr>
        <w:tc>
          <w:tcPr>
            <w:tcW w:w="422" w:type="dxa"/>
            <w:vMerge w:val="restart"/>
            <w:shd w:val="clear" w:color="auto" w:fill="auto"/>
            <w:noWrap/>
            <w:vAlign w:val="center"/>
            <w:hideMark/>
          </w:tcPr>
          <w:p w14:paraId="0DB5463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w:t>
            </w:r>
          </w:p>
        </w:tc>
        <w:tc>
          <w:tcPr>
            <w:tcW w:w="2689" w:type="dxa"/>
            <w:vMerge w:val="restart"/>
            <w:shd w:val="clear" w:color="auto" w:fill="auto"/>
            <w:noWrap/>
            <w:vAlign w:val="center"/>
            <w:hideMark/>
          </w:tcPr>
          <w:p w14:paraId="7E52ABED"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Назва релігійної організації</w:t>
            </w:r>
          </w:p>
        </w:tc>
        <w:tc>
          <w:tcPr>
            <w:tcW w:w="5815" w:type="dxa"/>
            <w:gridSpan w:val="15"/>
            <w:shd w:val="clear" w:color="auto" w:fill="auto"/>
            <w:noWrap/>
            <w:vAlign w:val="center"/>
            <w:hideMark/>
          </w:tcPr>
          <w:p w14:paraId="449A930A"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Кількість релігійних організацій</w:t>
            </w:r>
          </w:p>
        </w:tc>
        <w:tc>
          <w:tcPr>
            <w:tcW w:w="707" w:type="dxa"/>
            <w:gridSpan w:val="2"/>
            <w:shd w:val="clear" w:color="auto" w:fill="auto"/>
            <w:noWrap/>
            <w:vAlign w:val="center"/>
            <w:hideMark/>
          </w:tcPr>
          <w:p w14:paraId="7907CEDB"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Кількість</w:t>
            </w:r>
          </w:p>
        </w:tc>
      </w:tr>
      <w:tr w:rsidR="008E601E" w:rsidRPr="001F0DEC" w14:paraId="26068575" w14:textId="77777777" w:rsidTr="00193E17">
        <w:trPr>
          <w:gridAfter w:val="1"/>
          <w:wAfter w:w="15" w:type="dxa"/>
          <w:trHeight w:val="210"/>
        </w:trPr>
        <w:tc>
          <w:tcPr>
            <w:tcW w:w="422" w:type="dxa"/>
            <w:vMerge/>
            <w:vAlign w:val="center"/>
            <w:hideMark/>
          </w:tcPr>
          <w:p w14:paraId="421A6C09" w14:textId="77777777" w:rsidR="008E601E" w:rsidRPr="001F0DEC" w:rsidRDefault="008E601E" w:rsidP="00B500D1">
            <w:pPr>
              <w:rPr>
                <w:rFonts w:ascii="Times New Roman" w:eastAsia="Times New Roman" w:hAnsi="Times New Roman"/>
                <w:b/>
                <w:bCs/>
                <w:color w:val="000000"/>
                <w:szCs w:val="20"/>
                <w:lang w:val="uk-UA"/>
              </w:rPr>
            </w:pPr>
          </w:p>
        </w:tc>
        <w:tc>
          <w:tcPr>
            <w:tcW w:w="2689" w:type="dxa"/>
            <w:vMerge/>
            <w:vAlign w:val="center"/>
            <w:hideMark/>
          </w:tcPr>
          <w:p w14:paraId="0AAF6CA4" w14:textId="77777777" w:rsidR="008E601E" w:rsidRPr="001F0DEC" w:rsidRDefault="008E601E" w:rsidP="00B500D1">
            <w:pPr>
              <w:rPr>
                <w:rFonts w:ascii="Times New Roman" w:eastAsia="Times New Roman" w:hAnsi="Times New Roman"/>
                <w:b/>
                <w:bCs/>
                <w:color w:val="000000"/>
                <w:szCs w:val="20"/>
                <w:lang w:val="uk-UA"/>
              </w:rPr>
            </w:pPr>
          </w:p>
        </w:tc>
        <w:tc>
          <w:tcPr>
            <w:tcW w:w="831" w:type="dxa"/>
            <w:vMerge w:val="restart"/>
            <w:shd w:val="clear" w:color="auto" w:fill="auto"/>
            <w:textDirection w:val="btLr"/>
            <w:vAlign w:val="center"/>
            <w:hideMark/>
          </w:tcPr>
          <w:p w14:paraId="06E77B1E"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ВСЬОГО</w:t>
            </w:r>
          </w:p>
        </w:tc>
        <w:tc>
          <w:tcPr>
            <w:tcW w:w="4984" w:type="dxa"/>
            <w:gridSpan w:val="14"/>
            <w:shd w:val="clear" w:color="auto" w:fill="auto"/>
            <w:noWrap/>
            <w:vAlign w:val="center"/>
            <w:hideMark/>
          </w:tcPr>
          <w:p w14:paraId="796ACF7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w:t>
            </w:r>
          </w:p>
        </w:tc>
        <w:tc>
          <w:tcPr>
            <w:tcW w:w="707" w:type="dxa"/>
            <w:gridSpan w:val="2"/>
            <w:vAlign w:val="center"/>
            <w:hideMark/>
          </w:tcPr>
          <w:p w14:paraId="11A5F075" w14:textId="77777777" w:rsidR="008E601E" w:rsidRPr="001F0DEC" w:rsidRDefault="008E601E" w:rsidP="00B500D1">
            <w:pPr>
              <w:rPr>
                <w:rFonts w:ascii="Times New Roman" w:eastAsia="Times New Roman" w:hAnsi="Times New Roman"/>
                <w:b/>
                <w:bCs/>
                <w:color w:val="000000"/>
                <w:szCs w:val="20"/>
                <w:lang w:val="uk-UA"/>
              </w:rPr>
            </w:pPr>
          </w:p>
        </w:tc>
      </w:tr>
      <w:tr w:rsidR="008E601E" w:rsidRPr="001F0DEC" w14:paraId="27FF0BE0" w14:textId="77777777" w:rsidTr="00193E17">
        <w:trPr>
          <w:gridAfter w:val="1"/>
          <w:wAfter w:w="15" w:type="dxa"/>
          <w:trHeight w:val="210"/>
        </w:trPr>
        <w:tc>
          <w:tcPr>
            <w:tcW w:w="422" w:type="dxa"/>
            <w:vMerge/>
            <w:vAlign w:val="center"/>
            <w:hideMark/>
          </w:tcPr>
          <w:p w14:paraId="633AA1E2" w14:textId="77777777" w:rsidR="008E601E" w:rsidRPr="001F0DEC" w:rsidRDefault="008E601E" w:rsidP="00B500D1">
            <w:pPr>
              <w:rPr>
                <w:rFonts w:ascii="Times New Roman" w:eastAsia="Times New Roman" w:hAnsi="Times New Roman"/>
                <w:b/>
                <w:bCs/>
                <w:color w:val="000000"/>
                <w:szCs w:val="20"/>
                <w:lang w:val="uk-UA"/>
              </w:rPr>
            </w:pPr>
          </w:p>
        </w:tc>
        <w:tc>
          <w:tcPr>
            <w:tcW w:w="2689" w:type="dxa"/>
            <w:vMerge/>
            <w:vAlign w:val="center"/>
            <w:hideMark/>
          </w:tcPr>
          <w:p w14:paraId="5B6146C6" w14:textId="77777777" w:rsidR="008E601E" w:rsidRPr="001F0DEC" w:rsidRDefault="008E601E" w:rsidP="00B500D1">
            <w:pPr>
              <w:rPr>
                <w:rFonts w:ascii="Times New Roman" w:eastAsia="Times New Roman" w:hAnsi="Times New Roman"/>
                <w:b/>
                <w:bCs/>
                <w:color w:val="000000"/>
                <w:szCs w:val="20"/>
                <w:lang w:val="uk-UA"/>
              </w:rPr>
            </w:pPr>
          </w:p>
        </w:tc>
        <w:tc>
          <w:tcPr>
            <w:tcW w:w="831" w:type="dxa"/>
            <w:vMerge/>
            <w:vAlign w:val="center"/>
            <w:hideMark/>
          </w:tcPr>
          <w:p w14:paraId="3DE4F472" w14:textId="77777777" w:rsidR="008E601E" w:rsidRPr="001F0DEC" w:rsidRDefault="008E601E" w:rsidP="00B500D1">
            <w:pPr>
              <w:rPr>
                <w:rFonts w:ascii="Times New Roman" w:eastAsia="Times New Roman" w:hAnsi="Times New Roman"/>
                <w:b/>
                <w:bCs/>
                <w:color w:val="000000"/>
                <w:szCs w:val="20"/>
                <w:lang w:val="uk-UA"/>
              </w:rPr>
            </w:pPr>
          </w:p>
        </w:tc>
        <w:tc>
          <w:tcPr>
            <w:tcW w:w="1431" w:type="dxa"/>
            <w:gridSpan w:val="3"/>
            <w:shd w:val="clear" w:color="auto" w:fill="auto"/>
            <w:noWrap/>
            <w:vAlign w:val="center"/>
            <w:hideMark/>
          </w:tcPr>
          <w:p w14:paraId="13827D14"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ГРОМАДИ</w:t>
            </w:r>
          </w:p>
        </w:tc>
        <w:tc>
          <w:tcPr>
            <w:tcW w:w="1052" w:type="dxa"/>
            <w:gridSpan w:val="3"/>
            <w:shd w:val="clear" w:color="auto" w:fill="auto"/>
            <w:noWrap/>
            <w:vAlign w:val="center"/>
            <w:hideMark/>
          </w:tcPr>
          <w:p w14:paraId="10051C9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Монастирі</w:t>
            </w:r>
          </w:p>
        </w:tc>
        <w:tc>
          <w:tcPr>
            <w:tcW w:w="509" w:type="dxa"/>
            <w:gridSpan w:val="2"/>
            <w:shd w:val="clear" w:color="auto" w:fill="auto"/>
            <w:textDirection w:val="btLr"/>
            <w:vAlign w:val="center"/>
            <w:hideMark/>
          </w:tcPr>
          <w:p w14:paraId="2F25B846"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Братства</w:t>
            </w:r>
          </w:p>
        </w:tc>
        <w:tc>
          <w:tcPr>
            <w:tcW w:w="567" w:type="dxa"/>
            <w:gridSpan w:val="2"/>
            <w:shd w:val="clear" w:color="auto" w:fill="auto"/>
            <w:textDirection w:val="btLr"/>
            <w:vAlign w:val="center"/>
            <w:hideMark/>
          </w:tcPr>
          <w:p w14:paraId="551B27DA"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Місії</w:t>
            </w:r>
          </w:p>
        </w:tc>
        <w:tc>
          <w:tcPr>
            <w:tcW w:w="1425" w:type="dxa"/>
            <w:gridSpan w:val="4"/>
            <w:shd w:val="clear" w:color="auto" w:fill="auto"/>
            <w:noWrap/>
            <w:vAlign w:val="center"/>
            <w:hideMark/>
          </w:tcPr>
          <w:p w14:paraId="0DD4A88B"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Духовні навчальні заклади</w:t>
            </w:r>
          </w:p>
        </w:tc>
        <w:tc>
          <w:tcPr>
            <w:tcW w:w="707" w:type="dxa"/>
            <w:gridSpan w:val="2"/>
            <w:shd w:val="clear" w:color="auto" w:fill="auto"/>
            <w:vAlign w:val="center"/>
            <w:hideMark/>
          </w:tcPr>
          <w:p w14:paraId="3252A7E0"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Священо-служителі</w:t>
            </w:r>
          </w:p>
        </w:tc>
      </w:tr>
      <w:tr w:rsidR="008E601E" w:rsidRPr="001F0DEC" w14:paraId="109ED67A" w14:textId="77777777" w:rsidTr="00193E17">
        <w:trPr>
          <w:gridAfter w:val="2"/>
          <w:wAfter w:w="21" w:type="dxa"/>
          <w:trHeight w:val="420"/>
        </w:trPr>
        <w:tc>
          <w:tcPr>
            <w:tcW w:w="422" w:type="dxa"/>
            <w:vMerge/>
            <w:vAlign w:val="center"/>
            <w:hideMark/>
          </w:tcPr>
          <w:p w14:paraId="7E775F7F" w14:textId="77777777" w:rsidR="008E601E" w:rsidRPr="001F0DEC" w:rsidRDefault="008E601E" w:rsidP="00B500D1">
            <w:pPr>
              <w:rPr>
                <w:rFonts w:ascii="Times New Roman" w:eastAsia="Times New Roman" w:hAnsi="Times New Roman"/>
                <w:b/>
                <w:bCs/>
                <w:color w:val="000000"/>
                <w:szCs w:val="20"/>
                <w:lang w:val="uk-UA"/>
              </w:rPr>
            </w:pPr>
          </w:p>
        </w:tc>
        <w:tc>
          <w:tcPr>
            <w:tcW w:w="2689" w:type="dxa"/>
            <w:vMerge/>
            <w:vAlign w:val="center"/>
            <w:hideMark/>
          </w:tcPr>
          <w:p w14:paraId="44978425" w14:textId="77777777" w:rsidR="008E601E" w:rsidRPr="001F0DEC" w:rsidRDefault="008E601E" w:rsidP="00B500D1">
            <w:pPr>
              <w:rPr>
                <w:rFonts w:ascii="Times New Roman" w:eastAsia="Times New Roman" w:hAnsi="Times New Roman"/>
                <w:b/>
                <w:bCs/>
                <w:color w:val="000000"/>
                <w:szCs w:val="20"/>
                <w:lang w:val="uk-UA"/>
              </w:rPr>
            </w:pPr>
          </w:p>
        </w:tc>
        <w:tc>
          <w:tcPr>
            <w:tcW w:w="831" w:type="dxa"/>
            <w:vMerge/>
            <w:vAlign w:val="center"/>
            <w:hideMark/>
          </w:tcPr>
          <w:p w14:paraId="03B566C6" w14:textId="77777777" w:rsidR="008E601E" w:rsidRPr="001F0DEC" w:rsidRDefault="008E601E" w:rsidP="00B500D1">
            <w:pPr>
              <w:rPr>
                <w:rFonts w:ascii="Times New Roman" w:eastAsia="Times New Roman" w:hAnsi="Times New Roman"/>
                <w:b/>
                <w:bCs/>
                <w:color w:val="000000"/>
                <w:szCs w:val="20"/>
                <w:lang w:val="uk-UA"/>
              </w:rPr>
            </w:pPr>
          </w:p>
        </w:tc>
        <w:tc>
          <w:tcPr>
            <w:tcW w:w="854" w:type="dxa"/>
            <w:shd w:val="clear" w:color="auto" w:fill="auto"/>
            <w:vAlign w:val="center"/>
            <w:hideMark/>
          </w:tcPr>
          <w:p w14:paraId="6134598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зареєстровані</w:t>
            </w:r>
          </w:p>
        </w:tc>
        <w:tc>
          <w:tcPr>
            <w:tcW w:w="571" w:type="dxa"/>
            <w:vMerge w:val="restart"/>
            <w:shd w:val="clear" w:color="auto" w:fill="auto"/>
            <w:textDirection w:val="btLr"/>
            <w:vAlign w:val="center"/>
            <w:hideMark/>
          </w:tcPr>
          <w:p w14:paraId="305C42B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незареєстровані</w:t>
            </w:r>
          </w:p>
        </w:tc>
        <w:tc>
          <w:tcPr>
            <w:tcW w:w="569" w:type="dxa"/>
            <w:gridSpan w:val="2"/>
            <w:vMerge w:val="restart"/>
            <w:shd w:val="clear" w:color="auto" w:fill="auto"/>
            <w:textDirection w:val="btLr"/>
            <w:vAlign w:val="center"/>
            <w:hideMark/>
          </w:tcPr>
          <w:p w14:paraId="5E789E8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всього</w:t>
            </w:r>
          </w:p>
        </w:tc>
        <w:tc>
          <w:tcPr>
            <w:tcW w:w="483" w:type="dxa"/>
            <w:vMerge w:val="restart"/>
            <w:shd w:val="clear" w:color="auto" w:fill="auto"/>
            <w:textDirection w:val="btLr"/>
            <w:vAlign w:val="center"/>
            <w:hideMark/>
          </w:tcPr>
          <w:p w14:paraId="546598E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 них ченців</w:t>
            </w:r>
          </w:p>
        </w:tc>
        <w:tc>
          <w:tcPr>
            <w:tcW w:w="509" w:type="dxa"/>
            <w:gridSpan w:val="2"/>
            <w:vMerge w:val="restart"/>
            <w:vAlign w:val="center"/>
            <w:hideMark/>
          </w:tcPr>
          <w:p w14:paraId="58A787D2" w14:textId="77777777" w:rsidR="008E601E" w:rsidRPr="001F0DEC" w:rsidRDefault="008E601E" w:rsidP="00B500D1">
            <w:pPr>
              <w:rPr>
                <w:rFonts w:ascii="Times New Roman" w:eastAsia="Times New Roman" w:hAnsi="Times New Roman"/>
                <w:b/>
                <w:bCs/>
                <w:color w:val="000000"/>
                <w:szCs w:val="20"/>
                <w:lang w:val="uk-UA"/>
              </w:rPr>
            </w:pPr>
          </w:p>
        </w:tc>
        <w:tc>
          <w:tcPr>
            <w:tcW w:w="567" w:type="dxa"/>
            <w:gridSpan w:val="2"/>
            <w:vMerge w:val="restart"/>
            <w:vAlign w:val="center"/>
            <w:hideMark/>
          </w:tcPr>
          <w:p w14:paraId="2E125C15" w14:textId="77777777" w:rsidR="008E601E" w:rsidRPr="001F0DEC" w:rsidRDefault="008E601E" w:rsidP="00B500D1">
            <w:pPr>
              <w:rPr>
                <w:rFonts w:ascii="Times New Roman" w:eastAsia="Times New Roman" w:hAnsi="Times New Roman"/>
                <w:b/>
                <w:bCs/>
                <w:color w:val="000000"/>
                <w:szCs w:val="20"/>
                <w:lang w:val="uk-UA"/>
              </w:rPr>
            </w:pPr>
          </w:p>
        </w:tc>
        <w:tc>
          <w:tcPr>
            <w:tcW w:w="508" w:type="dxa"/>
            <w:gridSpan w:val="2"/>
            <w:vMerge w:val="restart"/>
            <w:shd w:val="clear" w:color="auto" w:fill="auto"/>
            <w:textDirection w:val="btLr"/>
            <w:vAlign w:val="center"/>
            <w:hideMark/>
          </w:tcPr>
          <w:p w14:paraId="11634E7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всього</w:t>
            </w:r>
          </w:p>
        </w:tc>
        <w:tc>
          <w:tcPr>
            <w:tcW w:w="917" w:type="dxa"/>
            <w:gridSpan w:val="2"/>
            <w:shd w:val="clear" w:color="auto" w:fill="auto"/>
            <w:noWrap/>
            <w:vAlign w:val="center"/>
            <w:hideMark/>
          </w:tcPr>
          <w:p w14:paraId="29C63E5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 тому числі</w:t>
            </w:r>
          </w:p>
        </w:tc>
        <w:tc>
          <w:tcPr>
            <w:tcW w:w="707" w:type="dxa"/>
            <w:gridSpan w:val="2"/>
            <w:vAlign w:val="center"/>
            <w:hideMark/>
          </w:tcPr>
          <w:p w14:paraId="35517268" w14:textId="77777777" w:rsidR="008E601E" w:rsidRPr="001F0DEC" w:rsidRDefault="008E601E" w:rsidP="00B500D1">
            <w:pPr>
              <w:rPr>
                <w:rFonts w:ascii="Times New Roman" w:eastAsia="Times New Roman" w:hAnsi="Times New Roman"/>
                <w:b/>
                <w:bCs/>
                <w:color w:val="000000"/>
                <w:szCs w:val="20"/>
                <w:lang w:val="uk-UA"/>
              </w:rPr>
            </w:pPr>
          </w:p>
        </w:tc>
      </w:tr>
      <w:tr w:rsidR="008E601E" w:rsidRPr="001F0DEC" w14:paraId="613AD2CD" w14:textId="77777777" w:rsidTr="00193E17">
        <w:trPr>
          <w:gridAfter w:val="2"/>
          <w:wAfter w:w="21" w:type="dxa"/>
          <w:trHeight w:val="315"/>
        </w:trPr>
        <w:tc>
          <w:tcPr>
            <w:tcW w:w="422" w:type="dxa"/>
            <w:vMerge/>
            <w:vAlign w:val="center"/>
            <w:hideMark/>
          </w:tcPr>
          <w:p w14:paraId="3896BFDE" w14:textId="77777777" w:rsidR="008E601E" w:rsidRPr="001F0DEC" w:rsidRDefault="008E601E" w:rsidP="00B500D1">
            <w:pPr>
              <w:rPr>
                <w:rFonts w:ascii="Times New Roman" w:eastAsia="Times New Roman" w:hAnsi="Times New Roman"/>
                <w:b/>
                <w:bCs/>
                <w:color w:val="000000"/>
                <w:szCs w:val="20"/>
                <w:lang w:val="uk-UA"/>
              </w:rPr>
            </w:pPr>
          </w:p>
        </w:tc>
        <w:tc>
          <w:tcPr>
            <w:tcW w:w="2689" w:type="dxa"/>
            <w:vMerge/>
            <w:vAlign w:val="center"/>
            <w:hideMark/>
          </w:tcPr>
          <w:p w14:paraId="0A4B6E4F" w14:textId="77777777" w:rsidR="008E601E" w:rsidRPr="001F0DEC" w:rsidRDefault="008E601E" w:rsidP="00B500D1">
            <w:pPr>
              <w:rPr>
                <w:rFonts w:ascii="Times New Roman" w:eastAsia="Times New Roman" w:hAnsi="Times New Roman"/>
                <w:b/>
                <w:bCs/>
                <w:color w:val="000000"/>
                <w:szCs w:val="20"/>
                <w:lang w:val="uk-UA"/>
              </w:rPr>
            </w:pPr>
          </w:p>
        </w:tc>
        <w:tc>
          <w:tcPr>
            <w:tcW w:w="831" w:type="dxa"/>
            <w:vMerge/>
            <w:vAlign w:val="center"/>
            <w:hideMark/>
          </w:tcPr>
          <w:p w14:paraId="0AD38B31" w14:textId="77777777" w:rsidR="008E601E" w:rsidRPr="001F0DEC" w:rsidRDefault="008E601E" w:rsidP="00B500D1">
            <w:pPr>
              <w:rPr>
                <w:rFonts w:ascii="Times New Roman" w:eastAsia="Times New Roman" w:hAnsi="Times New Roman"/>
                <w:b/>
                <w:bCs/>
                <w:color w:val="000000"/>
                <w:szCs w:val="20"/>
                <w:lang w:val="uk-UA"/>
              </w:rPr>
            </w:pPr>
          </w:p>
        </w:tc>
        <w:tc>
          <w:tcPr>
            <w:tcW w:w="854" w:type="dxa"/>
            <w:shd w:val="clear" w:color="auto" w:fill="auto"/>
            <w:textDirection w:val="btLr"/>
            <w:vAlign w:val="center"/>
            <w:hideMark/>
          </w:tcPr>
          <w:p w14:paraId="708F9D0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діючі</w:t>
            </w:r>
          </w:p>
        </w:tc>
        <w:tc>
          <w:tcPr>
            <w:tcW w:w="571" w:type="dxa"/>
            <w:vMerge/>
            <w:vAlign w:val="center"/>
            <w:hideMark/>
          </w:tcPr>
          <w:p w14:paraId="50873722" w14:textId="77777777" w:rsidR="008E601E" w:rsidRPr="001F0DEC" w:rsidRDefault="008E601E" w:rsidP="00B500D1">
            <w:pPr>
              <w:rPr>
                <w:rFonts w:ascii="Times New Roman" w:eastAsia="Times New Roman" w:hAnsi="Times New Roman"/>
                <w:color w:val="000000"/>
                <w:szCs w:val="20"/>
                <w:lang w:val="uk-UA"/>
              </w:rPr>
            </w:pPr>
          </w:p>
        </w:tc>
        <w:tc>
          <w:tcPr>
            <w:tcW w:w="569" w:type="dxa"/>
            <w:gridSpan w:val="2"/>
            <w:vMerge/>
            <w:vAlign w:val="center"/>
            <w:hideMark/>
          </w:tcPr>
          <w:p w14:paraId="6E5AF249" w14:textId="77777777" w:rsidR="008E601E" w:rsidRPr="001F0DEC" w:rsidRDefault="008E601E" w:rsidP="00B500D1">
            <w:pPr>
              <w:rPr>
                <w:rFonts w:ascii="Times New Roman" w:eastAsia="Times New Roman" w:hAnsi="Times New Roman"/>
                <w:color w:val="000000"/>
                <w:szCs w:val="20"/>
                <w:lang w:val="uk-UA"/>
              </w:rPr>
            </w:pPr>
          </w:p>
        </w:tc>
        <w:tc>
          <w:tcPr>
            <w:tcW w:w="483" w:type="dxa"/>
            <w:vMerge/>
            <w:vAlign w:val="center"/>
            <w:hideMark/>
          </w:tcPr>
          <w:p w14:paraId="320DB9AE" w14:textId="77777777" w:rsidR="008E601E" w:rsidRPr="001F0DEC" w:rsidRDefault="008E601E" w:rsidP="00B500D1">
            <w:pPr>
              <w:rPr>
                <w:rFonts w:ascii="Times New Roman" w:eastAsia="Times New Roman" w:hAnsi="Times New Roman"/>
                <w:color w:val="000000"/>
                <w:szCs w:val="20"/>
                <w:lang w:val="uk-UA"/>
              </w:rPr>
            </w:pPr>
          </w:p>
        </w:tc>
        <w:tc>
          <w:tcPr>
            <w:tcW w:w="509" w:type="dxa"/>
            <w:gridSpan w:val="2"/>
            <w:vMerge/>
            <w:vAlign w:val="center"/>
            <w:hideMark/>
          </w:tcPr>
          <w:p w14:paraId="53991610" w14:textId="77777777" w:rsidR="008E601E" w:rsidRPr="001F0DEC" w:rsidRDefault="008E601E" w:rsidP="00B500D1">
            <w:pPr>
              <w:rPr>
                <w:rFonts w:ascii="Times New Roman" w:eastAsia="Times New Roman" w:hAnsi="Times New Roman"/>
                <w:b/>
                <w:bCs/>
                <w:color w:val="000000"/>
                <w:szCs w:val="20"/>
                <w:lang w:val="uk-UA"/>
              </w:rPr>
            </w:pPr>
          </w:p>
        </w:tc>
        <w:tc>
          <w:tcPr>
            <w:tcW w:w="567" w:type="dxa"/>
            <w:gridSpan w:val="2"/>
            <w:vMerge/>
            <w:vAlign w:val="center"/>
            <w:hideMark/>
          </w:tcPr>
          <w:p w14:paraId="32F03316" w14:textId="77777777" w:rsidR="008E601E" w:rsidRPr="001F0DEC" w:rsidRDefault="008E601E" w:rsidP="00B500D1">
            <w:pPr>
              <w:rPr>
                <w:rFonts w:ascii="Times New Roman" w:eastAsia="Times New Roman" w:hAnsi="Times New Roman"/>
                <w:b/>
                <w:bCs/>
                <w:color w:val="000000"/>
                <w:szCs w:val="20"/>
                <w:lang w:val="uk-UA"/>
              </w:rPr>
            </w:pPr>
          </w:p>
        </w:tc>
        <w:tc>
          <w:tcPr>
            <w:tcW w:w="508" w:type="dxa"/>
            <w:gridSpan w:val="2"/>
            <w:vMerge/>
            <w:vAlign w:val="center"/>
            <w:hideMark/>
          </w:tcPr>
          <w:p w14:paraId="43E4B393" w14:textId="77777777" w:rsidR="008E601E" w:rsidRPr="001F0DEC" w:rsidRDefault="008E601E" w:rsidP="00B500D1">
            <w:pPr>
              <w:rPr>
                <w:rFonts w:ascii="Times New Roman" w:eastAsia="Times New Roman" w:hAnsi="Times New Roman"/>
                <w:color w:val="000000"/>
                <w:szCs w:val="20"/>
                <w:lang w:val="uk-UA"/>
              </w:rPr>
            </w:pPr>
          </w:p>
        </w:tc>
        <w:tc>
          <w:tcPr>
            <w:tcW w:w="484" w:type="dxa"/>
            <w:shd w:val="clear" w:color="auto" w:fill="auto"/>
            <w:textDirection w:val="btLr"/>
            <w:vAlign w:val="center"/>
            <w:hideMark/>
          </w:tcPr>
          <w:p w14:paraId="37C9ED6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вищі ДНЗ</w:t>
            </w:r>
          </w:p>
        </w:tc>
        <w:tc>
          <w:tcPr>
            <w:tcW w:w="433" w:type="dxa"/>
            <w:shd w:val="clear" w:color="auto" w:fill="auto"/>
            <w:textDirection w:val="btLr"/>
            <w:vAlign w:val="center"/>
            <w:hideMark/>
          </w:tcPr>
          <w:p w14:paraId="58A5BB4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середні ДНЗ</w:t>
            </w:r>
          </w:p>
        </w:tc>
        <w:tc>
          <w:tcPr>
            <w:tcW w:w="707" w:type="dxa"/>
            <w:gridSpan w:val="2"/>
            <w:shd w:val="clear" w:color="auto" w:fill="auto"/>
            <w:textDirection w:val="btLr"/>
            <w:vAlign w:val="center"/>
            <w:hideMark/>
          </w:tcPr>
          <w:p w14:paraId="690E360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всього</w:t>
            </w:r>
          </w:p>
        </w:tc>
      </w:tr>
      <w:tr w:rsidR="008E601E" w:rsidRPr="001F0DEC" w14:paraId="5AB8AE57" w14:textId="77777777" w:rsidTr="00193E17">
        <w:trPr>
          <w:gridAfter w:val="2"/>
          <w:wAfter w:w="21" w:type="dxa"/>
          <w:trHeight w:val="210"/>
        </w:trPr>
        <w:tc>
          <w:tcPr>
            <w:tcW w:w="422" w:type="dxa"/>
            <w:shd w:val="clear" w:color="auto" w:fill="auto"/>
            <w:noWrap/>
            <w:vAlign w:val="center"/>
            <w:hideMark/>
          </w:tcPr>
          <w:p w14:paraId="28B5E7C7"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w:t>
            </w:r>
          </w:p>
        </w:tc>
        <w:tc>
          <w:tcPr>
            <w:tcW w:w="2689" w:type="dxa"/>
            <w:shd w:val="clear" w:color="auto" w:fill="auto"/>
            <w:noWrap/>
            <w:vAlign w:val="center"/>
            <w:hideMark/>
          </w:tcPr>
          <w:p w14:paraId="658986F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2</w:t>
            </w:r>
          </w:p>
        </w:tc>
        <w:tc>
          <w:tcPr>
            <w:tcW w:w="831" w:type="dxa"/>
            <w:shd w:val="clear" w:color="auto" w:fill="auto"/>
            <w:noWrap/>
            <w:vAlign w:val="center"/>
            <w:hideMark/>
          </w:tcPr>
          <w:p w14:paraId="680AE0F5"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w:t>
            </w:r>
          </w:p>
        </w:tc>
        <w:tc>
          <w:tcPr>
            <w:tcW w:w="854" w:type="dxa"/>
            <w:shd w:val="clear" w:color="auto" w:fill="auto"/>
            <w:noWrap/>
            <w:vAlign w:val="center"/>
            <w:hideMark/>
          </w:tcPr>
          <w:p w14:paraId="0464F831"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7</w:t>
            </w:r>
          </w:p>
        </w:tc>
        <w:tc>
          <w:tcPr>
            <w:tcW w:w="571" w:type="dxa"/>
            <w:shd w:val="clear" w:color="auto" w:fill="auto"/>
            <w:noWrap/>
            <w:vAlign w:val="center"/>
            <w:hideMark/>
          </w:tcPr>
          <w:p w14:paraId="30921378"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9</w:t>
            </w:r>
          </w:p>
        </w:tc>
        <w:tc>
          <w:tcPr>
            <w:tcW w:w="569" w:type="dxa"/>
            <w:gridSpan w:val="2"/>
            <w:shd w:val="clear" w:color="auto" w:fill="auto"/>
            <w:noWrap/>
            <w:vAlign w:val="center"/>
            <w:hideMark/>
          </w:tcPr>
          <w:p w14:paraId="6F01A7C0"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10</w:t>
            </w:r>
          </w:p>
        </w:tc>
        <w:tc>
          <w:tcPr>
            <w:tcW w:w="483" w:type="dxa"/>
            <w:shd w:val="clear" w:color="auto" w:fill="auto"/>
            <w:noWrap/>
            <w:vAlign w:val="center"/>
            <w:hideMark/>
          </w:tcPr>
          <w:p w14:paraId="2D8D63B1"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11</w:t>
            </w:r>
          </w:p>
        </w:tc>
        <w:tc>
          <w:tcPr>
            <w:tcW w:w="509" w:type="dxa"/>
            <w:gridSpan w:val="2"/>
            <w:shd w:val="clear" w:color="auto" w:fill="auto"/>
            <w:noWrap/>
            <w:vAlign w:val="center"/>
            <w:hideMark/>
          </w:tcPr>
          <w:p w14:paraId="2436495B"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12</w:t>
            </w:r>
          </w:p>
        </w:tc>
        <w:tc>
          <w:tcPr>
            <w:tcW w:w="567" w:type="dxa"/>
            <w:gridSpan w:val="2"/>
            <w:shd w:val="clear" w:color="auto" w:fill="auto"/>
            <w:noWrap/>
            <w:vAlign w:val="center"/>
            <w:hideMark/>
          </w:tcPr>
          <w:p w14:paraId="51A8E98C"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13</w:t>
            </w:r>
          </w:p>
        </w:tc>
        <w:tc>
          <w:tcPr>
            <w:tcW w:w="508" w:type="dxa"/>
            <w:gridSpan w:val="2"/>
            <w:shd w:val="clear" w:color="auto" w:fill="auto"/>
            <w:noWrap/>
            <w:vAlign w:val="center"/>
            <w:hideMark/>
          </w:tcPr>
          <w:p w14:paraId="5814704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14</w:t>
            </w:r>
          </w:p>
        </w:tc>
        <w:tc>
          <w:tcPr>
            <w:tcW w:w="484" w:type="dxa"/>
            <w:shd w:val="clear" w:color="auto" w:fill="auto"/>
            <w:noWrap/>
            <w:vAlign w:val="center"/>
            <w:hideMark/>
          </w:tcPr>
          <w:p w14:paraId="232369FF"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15</w:t>
            </w:r>
          </w:p>
        </w:tc>
        <w:tc>
          <w:tcPr>
            <w:tcW w:w="433" w:type="dxa"/>
            <w:shd w:val="clear" w:color="auto" w:fill="auto"/>
            <w:noWrap/>
            <w:vAlign w:val="center"/>
            <w:hideMark/>
          </w:tcPr>
          <w:p w14:paraId="20A6233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16</w:t>
            </w:r>
          </w:p>
        </w:tc>
        <w:tc>
          <w:tcPr>
            <w:tcW w:w="707" w:type="dxa"/>
            <w:gridSpan w:val="2"/>
            <w:shd w:val="clear" w:color="auto" w:fill="auto"/>
            <w:noWrap/>
            <w:vAlign w:val="center"/>
            <w:hideMark/>
          </w:tcPr>
          <w:p w14:paraId="20A0FA8D"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22</w:t>
            </w:r>
          </w:p>
        </w:tc>
      </w:tr>
      <w:tr w:rsidR="008E601E" w:rsidRPr="001F0DEC" w14:paraId="327CC744" w14:textId="77777777" w:rsidTr="00193E17">
        <w:trPr>
          <w:trHeight w:val="210"/>
        </w:trPr>
        <w:tc>
          <w:tcPr>
            <w:tcW w:w="9648" w:type="dxa"/>
            <w:gridSpan w:val="20"/>
            <w:shd w:val="clear" w:color="auto" w:fill="auto"/>
            <w:noWrap/>
            <w:vAlign w:val="bottom"/>
            <w:hideMark/>
          </w:tcPr>
          <w:p w14:paraId="7A052581"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Християнство</w:t>
            </w:r>
          </w:p>
        </w:tc>
      </w:tr>
      <w:tr w:rsidR="008E601E" w:rsidRPr="001F0DEC" w14:paraId="1FAB1A8C" w14:textId="77777777" w:rsidTr="00193E17">
        <w:trPr>
          <w:gridAfter w:val="2"/>
          <w:wAfter w:w="21" w:type="dxa"/>
          <w:trHeight w:val="210"/>
        </w:trPr>
        <w:tc>
          <w:tcPr>
            <w:tcW w:w="422" w:type="dxa"/>
            <w:shd w:val="clear" w:color="auto" w:fill="auto"/>
            <w:vAlign w:val="center"/>
            <w:hideMark/>
          </w:tcPr>
          <w:p w14:paraId="77F549D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w:t>
            </w:r>
          </w:p>
        </w:tc>
        <w:tc>
          <w:tcPr>
            <w:tcW w:w="2689" w:type="dxa"/>
            <w:shd w:val="clear" w:color="auto" w:fill="auto"/>
            <w:vAlign w:val="bottom"/>
            <w:hideMark/>
          </w:tcPr>
          <w:p w14:paraId="181F1B58"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 xml:space="preserve"> Православні релігійні організації</w:t>
            </w:r>
          </w:p>
        </w:tc>
        <w:tc>
          <w:tcPr>
            <w:tcW w:w="831" w:type="dxa"/>
            <w:shd w:val="clear" w:color="auto" w:fill="auto"/>
            <w:vAlign w:val="center"/>
            <w:hideMark/>
          </w:tcPr>
          <w:p w14:paraId="7C68CF3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19758</w:t>
            </w:r>
          </w:p>
        </w:tc>
        <w:tc>
          <w:tcPr>
            <w:tcW w:w="854" w:type="dxa"/>
            <w:shd w:val="clear" w:color="auto" w:fill="auto"/>
            <w:vAlign w:val="center"/>
            <w:hideMark/>
          </w:tcPr>
          <w:p w14:paraId="5BE25F6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18315</w:t>
            </w:r>
          </w:p>
        </w:tc>
        <w:tc>
          <w:tcPr>
            <w:tcW w:w="571" w:type="dxa"/>
            <w:shd w:val="clear" w:color="auto" w:fill="auto"/>
            <w:vAlign w:val="center"/>
            <w:hideMark/>
          </w:tcPr>
          <w:p w14:paraId="1673A88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188</w:t>
            </w:r>
          </w:p>
        </w:tc>
        <w:tc>
          <w:tcPr>
            <w:tcW w:w="569" w:type="dxa"/>
            <w:gridSpan w:val="2"/>
            <w:shd w:val="clear" w:color="auto" w:fill="auto"/>
            <w:vAlign w:val="center"/>
            <w:hideMark/>
          </w:tcPr>
          <w:p w14:paraId="6E15D56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296</w:t>
            </w:r>
          </w:p>
        </w:tc>
        <w:tc>
          <w:tcPr>
            <w:tcW w:w="483" w:type="dxa"/>
            <w:shd w:val="clear" w:color="auto" w:fill="auto"/>
            <w:vAlign w:val="center"/>
            <w:hideMark/>
          </w:tcPr>
          <w:p w14:paraId="56A9BD3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4959</w:t>
            </w:r>
          </w:p>
        </w:tc>
        <w:tc>
          <w:tcPr>
            <w:tcW w:w="509" w:type="dxa"/>
            <w:gridSpan w:val="2"/>
            <w:shd w:val="clear" w:color="auto" w:fill="auto"/>
            <w:vAlign w:val="center"/>
            <w:hideMark/>
          </w:tcPr>
          <w:p w14:paraId="48CDDD1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49</w:t>
            </w:r>
          </w:p>
        </w:tc>
        <w:tc>
          <w:tcPr>
            <w:tcW w:w="567" w:type="dxa"/>
            <w:gridSpan w:val="2"/>
            <w:shd w:val="clear" w:color="auto" w:fill="auto"/>
            <w:vAlign w:val="center"/>
            <w:hideMark/>
          </w:tcPr>
          <w:p w14:paraId="1CA7DF4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49</w:t>
            </w:r>
          </w:p>
        </w:tc>
        <w:tc>
          <w:tcPr>
            <w:tcW w:w="508" w:type="dxa"/>
            <w:gridSpan w:val="2"/>
            <w:shd w:val="clear" w:color="auto" w:fill="auto"/>
            <w:vAlign w:val="center"/>
            <w:hideMark/>
          </w:tcPr>
          <w:p w14:paraId="6F2E50E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45</w:t>
            </w:r>
          </w:p>
        </w:tc>
        <w:tc>
          <w:tcPr>
            <w:tcW w:w="484" w:type="dxa"/>
            <w:shd w:val="clear" w:color="auto" w:fill="auto"/>
            <w:vAlign w:val="center"/>
            <w:hideMark/>
          </w:tcPr>
          <w:p w14:paraId="5EE3B0F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21</w:t>
            </w:r>
          </w:p>
        </w:tc>
        <w:tc>
          <w:tcPr>
            <w:tcW w:w="433" w:type="dxa"/>
            <w:shd w:val="clear" w:color="auto" w:fill="auto"/>
            <w:vAlign w:val="center"/>
            <w:hideMark/>
          </w:tcPr>
          <w:p w14:paraId="600A0E4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24</w:t>
            </w:r>
          </w:p>
        </w:tc>
        <w:tc>
          <w:tcPr>
            <w:tcW w:w="707" w:type="dxa"/>
            <w:gridSpan w:val="2"/>
            <w:shd w:val="clear" w:color="auto" w:fill="auto"/>
            <w:vAlign w:val="center"/>
            <w:hideMark/>
          </w:tcPr>
          <w:p w14:paraId="7CD2023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15034</w:t>
            </w:r>
          </w:p>
        </w:tc>
      </w:tr>
      <w:tr w:rsidR="008E601E" w:rsidRPr="001F0DEC" w14:paraId="548C4697" w14:textId="77777777" w:rsidTr="00193E17">
        <w:trPr>
          <w:gridAfter w:val="2"/>
          <w:wAfter w:w="21" w:type="dxa"/>
          <w:trHeight w:val="210"/>
        </w:trPr>
        <w:tc>
          <w:tcPr>
            <w:tcW w:w="422" w:type="dxa"/>
            <w:shd w:val="clear" w:color="auto" w:fill="auto"/>
            <w:noWrap/>
            <w:vAlign w:val="bottom"/>
            <w:hideMark/>
          </w:tcPr>
          <w:p w14:paraId="0226335F"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0E8D7412"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Католицькі релігійні організації</w:t>
            </w:r>
          </w:p>
        </w:tc>
        <w:tc>
          <w:tcPr>
            <w:tcW w:w="831" w:type="dxa"/>
            <w:shd w:val="clear" w:color="auto" w:fill="auto"/>
            <w:vAlign w:val="center"/>
            <w:hideMark/>
          </w:tcPr>
          <w:p w14:paraId="63AA7EA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5241</w:t>
            </w:r>
          </w:p>
        </w:tc>
        <w:tc>
          <w:tcPr>
            <w:tcW w:w="854" w:type="dxa"/>
            <w:shd w:val="clear" w:color="auto" w:fill="auto"/>
            <w:vAlign w:val="center"/>
            <w:hideMark/>
          </w:tcPr>
          <w:p w14:paraId="1EC8B7C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4706</w:t>
            </w:r>
          </w:p>
        </w:tc>
        <w:tc>
          <w:tcPr>
            <w:tcW w:w="571" w:type="dxa"/>
            <w:shd w:val="clear" w:color="auto" w:fill="auto"/>
            <w:vAlign w:val="center"/>
            <w:hideMark/>
          </w:tcPr>
          <w:p w14:paraId="153F76E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66</w:t>
            </w:r>
          </w:p>
        </w:tc>
        <w:tc>
          <w:tcPr>
            <w:tcW w:w="569" w:type="dxa"/>
            <w:gridSpan w:val="2"/>
            <w:shd w:val="clear" w:color="auto" w:fill="auto"/>
            <w:vAlign w:val="center"/>
            <w:hideMark/>
          </w:tcPr>
          <w:p w14:paraId="3EC26B4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234</w:t>
            </w:r>
          </w:p>
        </w:tc>
        <w:tc>
          <w:tcPr>
            <w:tcW w:w="483" w:type="dxa"/>
            <w:shd w:val="clear" w:color="auto" w:fill="auto"/>
            <w:vAlign w:val="center"/>
            <w:hideMark/>
          </w:tcPr>
          <w:p w14:paraId="439AE62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1835</w:t>
            </w:r>
          </w:p>
        </w:tc>
        <w:tc>
          <w:tcPr>
            <w:tcW w:w="509" w:type="dxa"/>
            <w:gridSpan w:val="2"/>
            <w:shd w:val="clear" w:color="auto" w:fill="auto"/>
            <w:vAlign w:val="center"/>
            <w:hideMark/>
          </w:tcPr>
          <w:p w14:paraId="287B373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567" w:type="dxa"/>
            <w:gridSpan w:val="2"/>
            <w:shd w:val="clear" w:color="auto" w:fill="auto"/>
            <w:vAlign w:val="center"/>
            <w:hideMark/>
          </w:tcPr>
          <w:p w14:paraId="1A01E77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67</w:t>
            </w:r>
          </w:p>
        </w:tc>
        <w:tc>
          <w:tcPr>
            <w:tcW w:w="508" w:type="dxa"/>
            <w:gridSpan w:val="2"/>
            <w:shd w:val="clear" w:color="auto" w:fill="auto"/>
            <w:vAlign w:val="center"/>
            <w:hideMark/>
          </w:tcPr>
          <w:p w14:paraId="56187ED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28</w:t>
            </w:r>
          </w:p>
        </w:tc>
        <w:tc>
          <w:tcPr>
            <w:tcW w:w="484" w:type="dxa"/>
            <w:shd w:val="clear" w:color="auto" w:fill="auto"/>
            <w:vAlign w:val="center"/>
            <w:hideMark/>
          </w:tcPr>
          <w:p w14:paraId="04C6DF1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21</w:t>
            </w:r>
          </w:p>
        </w:tc>
        <w:tc>
          <w:tcPr>
            <w:tcW w:w="433" w:type="dxa"/>
            <w:shd w:val="clear" w:color="auto" w:fill="auto"/>
            <w:vAlign w:val="center"/>
            <w:hideMark/>
          </w:tcPr>
          <w:p w14:paraId="5C68444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7</w:t>
            </w:r>
          </w:p>
        </w:tc>
        <w:tc>
          <w:tcPr>
            <w:tcW w:w="707" w:type="dxa"/>
            <w:gridSpan w:val="2"/>
            <w:shd w:val="clear" w:color="auto" w:fill="auto"/>
            <w:vAlign w:val="center"/>
            <w:hideMark/>
          </w:tcPr>
          <w:p w14:paraId="27110F7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3778</w:t>
            </w:r>
          </w:p>
        </w:tc>
      </w:tr>
      <w:tr w:rsidR="008E601E" w:rsidRPr="001F0DEC" w14:paraId="66766C27" w14:textId="77777777" w:rsidTr="00193E17">
        <w:trPr>
          <w:trHeight w:val="210"/>
        </w:trPr>
        <w:tc>
          <w:tcPr>
            <w:tcW w:w="9648" w:type="dxa"/>
            <w:gridSpan w:val="20"/>
            <w:shd w:val="clear" w:color="auto" w:fill="auto"/>
            <w:noWrap/>
            <w:vAlign w:val="bottom"/>
            <w:hideMark/>
          </w:tcPr>
          <w:p w14:paraId="247CE553"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 xml:space="preserve">Протестантські релігійні організації </w:t>
            </w:r>
          </w:p>
        </w:tc>
      </w:tr>
      <w:tr w:rsidR="008E601E" w:rsidRPr="001F0DEC" w14:paraId="0F3744CA" w14:textId="77777777" w:rsidTr="00193E17">
        <w:trPr>
          <w:gridAfter w:val="2"/>
          <w:wAfter w:w="21" w:type="dxa"/>
          <w:trHeight w:val="210"/>
        </w:trPr>
        <w:tc>
          <w:tcPr>
            <w:tcW w:w="422" w:type="dxa"/>
            <w:shd w:val="clear" w:color="auto" w:fill="auto"/>
            <w:noWrap/>
            <w:vAlign w:val="bottom"/>
            <w:hideMark/>
          </w:tcPr>
          <w:p w14:paraId="68200D8D"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tcPr>
          <w:p w14:paraId="30B4BDF4"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Релігійні організації баптистів</w:t>
            </w:r>
          </w:p>
        </w:tc>
        <w:tc>
          <w:tcPr>
            <w:tcW w:w="831" w:type="dxa"/>
            <w:shd w:val="clear" w:color="auto" w:fill="auto"/>
            <w:vAlign w:val="center"/>
            <w:hideMark/>
          </w:tcPr>
          <w:p w14:paraId="20E80A6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3018</w:t>
            </w:r>
          </w:p>
        </w:tc>
        <w:tc>
          <w:tcPr>
            <w:tcW w:w="854" w:type="dxa"/>
            <w:shd w:val="clear" w:color="auto" w:fill="auto"/>
            <w:vAlign w:val="center"/>
            <w:hideMark/>
          </w:tcPr>
          <w:p w14:paraId="00E4570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2637</w:t>
            </w:r>
          </w:p>
        </w:tc>
        <w:tc>
          <w:tcPr>
            <w:tcW w:w="571" w:type="dxa"/>
            <w:shd w:val="clear" w:color="auto" w:fill="auto"/>
            <w:vAlign w:val="center"/>
            <w:hideMark/>
          </w:tcPr>
          <w:p w14:paraId="52EA9AA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82</w:t>
            </w:r>
          </w:p>
        </w:tc>
        <w:tc>
          <w:tcPr>
            <w:tcW w:w="569" w:type="dxa"/>
            <w:gridSpan w:val="2"/>
            <w:shd w:val="clear" w:color="auto" w:fill="auto"/>
            <w:vAlign w:val="center"/>
            <w:hideMark/>
          </w:tcPr>
          <w:p w14:paraId="0D3CCC7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707CF2E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04807E6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567" w:type="dxa"/>
            <w:gridSpan w:val="2"/>
            <w:shd w:val="clear" w:color="auto" w:fill="auto"/>
            <w:vAlign w:val="center"/>
            <w:hideMark/>
          </w:tcPr>
          <w:p w14:paraId="507E55F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103</w:t>
            </w:r>
          </w:p>
        </w:tc>
        <w:tc>
          <w:tcPr>
            <w:tcW w:w="508" w:type="dxa"/>
            <w:gridSpan w:val="2"/>
            <w:shd w:val="clear" w:color="auto" w:fill="auto"/>
            <w:vAlign w:val="center"/>
            <w:hideMark/>
          </w:tcPr>
          <w:p w14:paraId="19B5AE9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49</w:t>
            </w:r>
          </w:p>
        </w:tc>
        <w:tc>
          <w:tcPr>
            <w:tcW w:w="484" w:type="dxa"/>
            <w:shd w:val="clear" w:color="auto" w:fill="auto"/>
            <w:vAlign w:val="center"/>
            <w:hideMark/>
          </w:tcPr>
          <w:p w14:paraId="69F6BA7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32</w:t>
            </w:r>
          </w:p>
        </w:tc>
        <w:tc>
          <w:tcPr>
            <w:tcW w:w="433" w:type="dxa"/>
            <w:shd w:val="clear" w:color="auto" w:fill="auto"/>
            <w:vAlign w:val="center"/>
            <w:hideMark/>
          </w:tcPr>
          <w:p w14:paraId="395CD74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17</w:t>
            </w:r>
          </w:p>
        </w:tc>
        <w:tc>
          <w:tcPr>
            <w:tcW w:w="707" w:type="dxa"/>
            <w:gridSpan w:val="2"/>
            <w:shd w:val="clear" w:color="auto" w:fill="auto"/>
            <w:vAlign w:val="center"/>
            <w:hideMark/>
          </w:tcPr>
          <w:p w14:paraId="39BC7DE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3146</w:t>
            </w:r>
          </w:p>
        </w:tc>
      </w:tr>
      <w:tr w:rsidR="008E601E" w:rsidRPr="001F0DEC" w14:paraId="27214337" w14:textId="77777777" w:rsidTr="00193E17">
        <w:trPr>
          <w:gridAfter w:val="2"/>
          <w:wAfter w:w="21" w:type="dxa"/>
          <w:trHeight w:val="210"/>
        </w:trPr>
        <w:tc>
          <w:tcPr>
            <w:tcW w:w="422" w:type="dxa"/>
            <w:shd w:val="clear" w:color="auto" w:fill="auto"/>
            <w:noWrap/>
            <w:vAlign w:val="bottom"/>
            <w:hideMark/>
          </w:tcPr>
          <w:p w14:paraId="5656B77F"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57CA733A"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В</w:t>
            </w:r>
            <w:r w:rsidRPr="001F0DEC">
              <w:rPr>
                <w:rFonts w:ascii="Times New Roman" w:eastAsia="Times New Roman" w:hAnsi="Times New Roman"/>
                <w:b/>
                <w:bCs/>
                <w:color w:val="000000"/>
                <w:szCs w:val="20"/>
                <w:lang w:val="uk-UA"/>
              </w:rPr>
              <w:t xml:space="preserve"> Релігійні організації євангельських християн</w:t>
            </w:r>
          </w:p>
        </w:tc>
        <w:tc>
          <w:tcPr>
            <w:tcW w:w="831" w:type="dxa"/>
            <w:shd w:val="clear" w:color="auto" w:fill="auto"/>
            <w:vAlign w:val="center"/>
            <w:hideMark/>
          </w:tcPr>
          <w:p w14:paraId="0CB36E1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410</w:t>
            </w:r>
          </w:p>
        </w:tc>
        <w:tc>
          <w:tcPr>
            <w:tcW w:w="854" w:type="dxa"/>
            <w:shd w:val="clear" w:color="auto" w:fill="auto"/>
            <w:vAlign w:val="center"/>
            <w:hideMark/>
          </w:tcPr>
          <w:p w14:paraId="5A92F8B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351</w:t>
            </w:r>
          </w:p>
        </w:tc>
        <w:tc>
          <w:tcPr>
            <w:tcW w:w="571" w:type="dxa"/>
            <w:shd w:val="clear" w:color="auto" w:fill="auto"/>
            <w:vAlign w:val="center"/>
            <w:hideMark/>
          </w:tcPr>
          <w:p w14:paraId="535B68B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569" w:type="dxa"/>
            <w:gridSpan w:val="2"/>
            <w:shd w:val="clear" w:color="auto" w:fill="auto"/>
            <w:vAlign w:val="center"/>
            <w:hideMark/>
          </w:tcPr>
          <w:p w14:paraId="74CCA96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6A8B3FA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7B162A9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67" w:type="dxa"/>
            <w:gridSpan w:val="2"/>
            <w:shd w:val="clear" w:color="auto" w:fill="auto"/>
            <w:vAlign w:val="center"/>
            <w:hideMark/>
          </w:tcPr>
          <w:p w14:paraId="1C6D71F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15</w:t>
            </w:r>
          </w:p>
        </w:tc>
        <w:tc>
          <w:tcPr>
            <w:tcW w:w="508" w:type="dxa"/>
            <w:gridSpan w:val="2"/>
            <w:shd w:val="clear" w:color="auto" w:fill="auto"/>
            <w:vAlign w:val="center"/>
            <w:hideMark/>
          </w:tcPr>
          <w:p w14:paraId="2DB931A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9</w:t>
            </w:r>
          </w:p>
        </w:tc>
        <w:tc>
          <w:tcPr>
            <w:tcW w:w="484" w:type="dxa"/>
            <w:shd w:val="clear" w:color="auto" w:fill="auto"/>
            <w:vAlign w:val="center"/>
            <w:hideMark/>
          </w:tcPr>
          <w:p w14:paraId="34B273E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433" w:type="dxa"/>
            <w:shd w:val="clear" w:color="auto" w:fill="auto"/>
            <w:vAlign w:val="center"/>
            <w:hideMark/>
          </w:tcPr>
          <w:p w14:paraId="3D14A95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c>
          <w:tcPr>
            <w:tcW w:w="707" w:type="dxa"/>
            <w:gridSpan w:val="2"/>
            <w:shd w:val="clear" w:color="auto" w:fill="auto"/>
            <w:vAlign w:val="center"/>
            <w:hideMark/>
          </w:tcPr>
          <w:p w14:paraId="5CB1AC0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350</w:t>
            </w:r>
          </w:p>
        </w:tc>
      </w:tr>
      <w:tr w:rsidR="008E601E" w:rsidRPr="001F0DEC" w14:paraId="6B98E697" w14:textId="77777777" w:rsidTr="00193E17">
        <w:trPr>
          <w:gridAfter w:val="2"/>
          <w:wAfter w:w="21" w:type="dxa"/>
          <w:trHeight w:val="210"/>
        </w:trPr>
        <w:tc>
          <w:tcPr>
            <w:tcW w:w="422" w:type="dxa"/>
            <w:shd w:val="clear" w:color="auto" w:fill="auto"/>
            <w:noWrap/>
            <w:vAlign w:val="bottom"/>
            <w:hideMark/>
          </w:tcPr>
          <w:p w14:paraId="421C5113"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535F134D"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 xml:space="preserve"> Релігійні організації християн віри євангельської</w:t>
            </w:r>
          </w:p>
        </w:tc>
        <w:tc>
          <w:tcPr>
            <w:tcW w:w="831" w:type="dxa"/>
            <w:shd w:val="clear" w:color="auto" w:fill="auto"/>
            <w:vAlign w:val="center"/>
            <w:hideMark/>
          </w:tcPr>
          <w:p w14:paraId="0174632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2897</w:t>
            </w:r>
          </w:p>
        </w:tc>
        <w:tc>
          <w:tcPr>
            <w:tcW w:w="854" w:type="dxa"/>
            <w:shd w:val="clear" w:color="auto" w:fill="auto"/>
            <w:vAlign w:val="center"/>
            <w:hideMark/>
          </w:tcPr>
          <w:p w14:paraId="690D153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2423</w:t>
            </w:r>
          </w:p>
        </w:tc>
        <w:tc>
          <w:tcPr>
            <w:tcW w:w="571" w:type="dxa"/>
            <w:shd w:val="clear" w:color="auto" w:fill="auto"/>
            <w:vAlign w:val="center"/>
            <w:hideMark/>
          </w:tcPr>
          <w:p w14:paraId="35F348A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243</w:t>
            </w:r>
          </w:p>
        </w:tc>
        <w:tc>
          <w:tcPr>
            <w:tcW w:w="569" w:type="dxa"/>
            <w:gridSpan w:val="2"/>
            <w:shd w:val="clear" w:color="auto" w:fill="auto"/>
            <w:vAlign w:val="center"/>
            <w:hideMark/>
          </w:tcPr>
          <w:p w14:paraId="51370F0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484849A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183E316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567" w:type="dxa"/>
            <w:gridSpan w:val="2"/>
            <w:shd w:val="clear" w:color="auto" w:fill="auto"/>
            <w:vAlign w:val="center"/>
            <w:hideMark/>
          </w:tcPr>
          <w:p w14:paraId="24FB37C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94</w:t>
            </w:r>
          </w:p>
        </w:tc>
        <w:tc>
          <w:tcPr>
            <w:tcW w:w="508" w:type="dxa"/>
            <w:gridSpan w:val="2"/>
            <w:shd w:val="clear" w:color="auto" w:fill="auto"/>
            <w:vAlign w:val="center"/>
            <w:hideMark/>
          </w:tcPr>
          <w:p w14:paraId="5497BFE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29</w:t>
            </w:r>
          </w:p>
        </w:tc>
        <w:tc>
          <w:tcPr>
            <w:tcW w:w="484" w:type="dxa"/>
            <w:shd w:val="clear" w:color="auto" w:fill="auto"/>
            <w:vAlign w:val="center"/>
            <w:hideMark/>
          </w:tcPr>
          <w:p w14:paraId="5CAB0A3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19</w:t>
            </w:r>
          </w:p>
        </w:tc>
        <w:tc>
          <w:tcPr>
            <w:tcW w:w="433" w:type="dxa"/>
            <w:shd w:val="clear" w:color="auto" w:fill="auto"/>
            <w:vAlign w:val="center"/>
            <w:hideMark/>
          </w:tcPr>
          <w:p w14:paraId="28B3CA6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10</w:t>
            </w:r>
          </w:p>
        </w:tc>
        <w:tc>
          <w:tcPr>
            <w:tcW w:w="707" w:type="dxa"/>
            <w:gridSpan w:val="2"/>
            <w:shd w:val="clear" w:color="auto" w:fill="auto"/>
            <w:vAlign w:val="center"/>
            <w:hideMark/>
          </w:tcPr>
          <w:p w14:paraId="1467C26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3377</w:t>
            </w:r>
          </w:p>
        </w:tc>
      </w:tr>
      <w:tr w:rsidR="008E601E" w:rsidRPr="001F0DEC" w14:paraId="0D8B3716" w14:textId="77777777" w:rsidTr="00193E17">
        <w:trPr>
          <w:gridAfter w:val="2"/>
          <w:wAfter w:w="21" w:type="dxa"/>
          <w:trHeight w:val="210"/>
        </w:trPr>
        <w:tc>
          <w:tcPr>
            <w:tcW w:w="422" w:type="dxa"/>
            <w:shd w:val="clear" w:color="auto" w:fill="auto"/>
            <w:noWrap/>
            <w:vAlign w:val="bottom"/>
            <w:hideMark/>
          </w:tcPr>
          <w:p w14:paraId="63D32983"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36EC6DC4"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Релігійні організації адвентистів</w:t>
            </w:r>
          </w:p>
        </w:tc>
        <w:tc>
          <w:tcPr>
            <w:tcW w:w="831" w:type="dxa"/>
            <w:shd w:val="clear" w:color="auto" w:fill="auto"/>
            <w:vAlign w:val="center"/>
            <w:hideMark/>
          </w:tcPr>
          <w:p w14:paraId="273BD69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1088</w:t>
            </w:r>
          </w:p>
        </w:tc>
        <w:tc>
          <w:tcPr>
            <w:tcW w:w="854" w:type="dxa"/>
            <w:shd w:val="clear" w:color="auto" w:fill="auto"/>
            <w:vAlign w:val="center"/>
            <w:hideMark/>
          </w:tcPr>
          <w:p w14:paraId="3DA519C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991</w:t>
            </w:r>
          </w:p>
        </w:tc>
        <w:tc>
          <w:tcPr>
            <w:tcW w:w="571" w:type="dxa"/>
            <w:shd w:val="clear" w:color="auto" w:fill="auto"/>
            <w:vAlign w:val="center"/>
            <w:hideMark/>
          </w:tcPr>
          <w:p w14:paraId="01DAD1D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56</w:t>
            </w:r>
          </w:p>
        </w:tc>
        <w:tc>
          <w:tcPr>
            <w:tcW w:w="569" w:type="dxa"/>
            <w:gridSpan w:val="2"/>
            <w:shd w:val="clear" w:color="auto" w:fill="auto"/>
            <w:vAlign w:val="center"/>
            <w:hideMark/>
          </w:tcPr>
          <w:p w14:paraId="42B10A2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1CE0883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6CD5857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67" w:type="dxa"/>
            <w:gridSpan w:val="2"/>
            <w:shd w:val="clear" w:color="auto" w:fill="auto"/>
            <w:vAlign w:val="center"/>
            <w:hideMark/>
          </w:tcPr>
          <w:p w14:paraId="566EBD0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508" w:type="dxa"/>
            <w:gridSpan w:val="2"/>
            <w:shd w:val="clear" w:color="auto" w:fill="auto"/>
            <w:vAlign w:val="center"/>
            <w:hideMark/>
          </w:tcPr>
          <w:p w14:paraId="7156FE2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484" w:type="dxa"/>
            <w:shd w:val="clear" w:color="auto" w:fill="auto"/>
            <w:vAlign w:val="center"/>
            <w:hideMark/>
          </w:tcPr>
          <w:p w14:paraId="315FF52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433" w:type="dxa"/>
            <w:shd w:val="clear" w:color="auto" w:fill="auto"/>
            <w:vAlign w:val="center"/>
            <w:hideMark/>
          </w:tcPr>
          <w:p w14:paraId="494BD53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7D3FA43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983</w:t>
            </w:r>
          </w:p>
        </w:tc>
      </w:tr>
      <w:tr w:rsidR="008E601E" w:rsidRPr="001F0DEC" w14:paraId="391FD49F" w14:textId="77777777" w:rsidTr="00193E17">
        <w:trPr>
          <w:gridAfter w:val="2"/>
          <w:wAfter w:w="21" w:type="dxa"/>
          <w:trHeight w:val="210"/>
        </w:trPr>
        <w:tc>
          <w:tcPr>
            <w:tcW w:w="422" w:type="dxa"/>
            <w:shd w:val="clear" w:color="auto" w:fill="auto"/>
            <w:noWrap/>
            <w:vAlign w:val="bottom"/>
            <w:hideMark/>
          </w:tcPr>
          <w:p w14:paraId="30CCF287"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4180ECF9"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Релігійні організації  лютеран</w:t>
            </w:r>
          </w:p>
        </w:tc>
        <w:tc>
          <w:tcPr>
            <w:tcW w:w="831" w:type="dxa"/>
            <w:shd w:val="clear" w:color="auto" w:fill="auto"/>
            <w:vAlign w:val="center"/>
            <w:hideMark/>
          </w:tcPr>
          <w:p w14:paraId="0A0FF4B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88</w:t>
            </w:r>
          </w:p>
        </w:tc>
        <w:tc>
          <w:tcPr>
            <w:tcW w:w="854" w:type="dxa"/>
            <w:shd w:val="clear" w:color="auto" w:fill="auto"/>
            <w:vAlign w:val="center"/>
            <w:hideMark/>
          </w:tcPr>
          <w:p w14:paraId="212AAA7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75</w:t>
            </w:r>
          </w:p>
        </w:tc>
        <w:tc>
          <w:tcPr>
            <w:tcW w:w="571" w:type="dxa"/>
            <w:shd w:val="clear" w:color="auto" w:fill="auto"/>
            <w:vAlign w:val="center"/>
            <w:hideMark/>
          </w:tcPr>
          <w:p w14:paraId="7CD9E58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69" w:type="dxa"/>
            <w:gridSpan w:val="2"/>
            <w:shd w:val="clear" w:color="auto" w:fill="auto"/>
            <w:vAlign w:val="center"/>
            <w:hideMark/>
          </w:tcPr>
          <w:p w14:paraId="4E48420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45196D9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7B8E276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178A635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331136F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484" w:type="dxa"/>
            <w:shd w:val="clear" w:color="auto" w:fill="auto"/>
            <w:vAlign w:val="center"/>
            <w:hideMark/>
          </w:tcPr>
          <w:p w14:paraId="3675F34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433" w:type="dxa"/>
            <w:shd w:val="clear" w:color="auto" w:fill="auto"/>
            <w:vAlign w:val="center"/>
            <w:hideMark/>
          </w:tcPr>
          <w:p w14:paraId="6602ACF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707" w:type="dxa"/>
            <w:gridSpan w:val="2"/>
            <w:shd w:val="clear" w:color="auto" w:fill="auto"/>
            <w:vAlign w:val="center"/>
            <w:hideMark/>
          </w:tcPr>
          <w:p w14:paraId="0FB1F56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65</w:t>
            </w:r>
          </w:p>
        </w:tc>
      </w:tr>
      <w:tr w:rsidR="008E601E" w:rsidRPr="001F0DEC" w14:paraId="04D084C6" w14:textId="77777777" w:rsidTr="00193E17">
        <w:trPr>
          <w:gridAfter w:val="2"/>
          <w:wAfter w:w="21" w:type="dxa"/>
          <w:trHeight w:val="210"/>
        </w:trPr>
        <w:tc>
          <w:tcPr>
            <w:tcW w:w="422" w:type="dxa"/>
            <w:shd w:val="clear" w:color="auto" w:fill="auto"/>
            <w:noWrap/>
            <w:vAlign w:val="bottom"/>
            <w:hideMark/>
          </w:tcPr>
          <w:p w14:paraId="152CA2B1"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6C6A2C5A"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Релігійні організації реформатів</w:t>
            </w:r>
          </w:p>
        </w:tc>
        <w:tc>
          <w:tcPr>
            <w:tcW w:w="831" w:type="dxa"/>
            <w:shd w:val="clear" w:color="auto" w:fill="auto"/>
            <w:vAlign w:val="center"/>
            <w:hideMark/>
          </w:tcPr>
          <w:p w14:paraId="4034608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133</w:t>
            </w:r>
          </w:p>
        </w:tc>
        <w:tc>
          <w:tcPr>
            <w:tcW w:w="854" w:type="dxa"/>
            <w:shd w:val="clear" w:color="auto" w:fill="auto"/>
            <w:vAlign w:val="center"/>
            <w:hideMark/>
          </w:tcPr>
          <w:p w14:paraId="3468AB6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128</w:t>
            </w:r>
          </w:p>
        </w:tc>
        <w:tc>
          <w:tcPr>
            <w:tcW w:w="571" w:type="dxa"/>
            <w:shd w:val="clear" w:color="auto" w:fill="auto"/>
            <w:vAlign w:val="center"/>
            <w:hideMark/>
          </w:tcPr>
          <w:p w14:paraId="2E8498B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9" w:type="dxa"/>
            <w:gridSpan w:val="2"/>
            <w:shd w:val="clear" w:color="auto" w:fill="auto"/>
            <w:vAlign w:val="center"/>
            <w:hideMark/>
          </w:tcPr>
          <w:p w14:paraId="2FE449F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63F6C1F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0C7B881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7A204A5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43D00A9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1F327AB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6E9A01F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2549370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94</w:t>
            </w:r>
          </w:p>
        </w:tc>
      </w:tr>
      <w:tr w:rsidR="008E601E" w:rsidRPr="001F0DEC" w14:paraId="1CD23C9E" w14:textId="77777777" w:rsidTr="00193E17">
        <w:trPr>
          <w:gridAfter w:val="2"/>
          <w:wAfter w:w="21" w:type="dxa"/>
          <w:trHeight w:val="210"/>
        </w:trPr>
        <w:tc>
          <w:tcPr>
            <w:tcW w:w="422" w:type="dxa"/>
            <w:shd w:val="clear" w:color="auto" w:fill="auto"/>
            <w:noWrap/>
            <w:vAlign w:val="bottom"/>
            <w:hideMark/>
          </w:tcPr>
          <w:p w14:paraId="4E825E1F"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7A619BF5"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 xml:space="preserve"> Релігійні організації харизматичного типу</w:t>
            </w:r>
          </w:p>
        </w:tc>
        <w:tc>
          <w:tcPr>
            <w:tcW w:w="831" w:type="dxa"/>
            <w:shd w:val="clear" w:color="auto" w:fill="auto"/>
            <w:vAlign w:val="center"/>
            <w:hideMark/>
          </w:tcPr>
          <w:p w14:paraId="0DA8F7E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1571</w:t>
            </w:r>
          </w:p>
        </w:tc>
        <w:tc>
          <w:tcPr>
            <w:tcW w:w="854" w:type="dxa"/>
            <w:shd w:val="clear" w:color="auto" w:fill="auto"/>
            <w:vAlign w:val="center"/>
            <w:hideMark/>
          </w:tcPr>
          <w:p w14:paraId="263AE9A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1425</w:t>
            </w:r>
          </w:p>
        </w:tc>
        <w:tc>
          <w:tcPr>
            <w:tcW w:w="571" w:type="dxa"/>
            <w:shd w:val="clear" w:color="auto" w:fill="auto"/>
            <w:vAlign w:val="center"/>
            <w:hideMark/>
          </w:tcPr>
          <w:p w14:paraId="3D218C5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21</w:t>
            </w:r>
          </w:p>
        </w:tc>
        <w:tc>
          <w:tcPr>
            <w:tcW w:w="569" w:type="dxa"/>
            <w:gridSpan w:val="2"/>
            <w:shd w:val="clear" w:color="auto" w:fill="auto"/>
            <w:vAlign w:val="center"/>
            <w:hideMark/>
          </w:tcPr>
          <w:p w14:paraId="4B12EBE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2FF1037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4C1FB4F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8</w:t>
            </w:r>
          </w:p>
        </w:tc>
        <w:tc>
          <w:tcPr>
            <w:tcW w:w="567" w:type="dxa"/>
            <w:gridSpan w:val="2"/>
            <w:shd w:val="clear" w:color="auto" w:fill="auto"/>
            <w:vAlign w:val="center"/>
            <w:hideMark/>
          </w:tcPr>
          <w:p w14:paraId="776D55E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14</w:t>
            </w:r>
          </w:p>
        </w:tc>
        <w:tc>
          <w:tcPr>
            <w:tcW w:w="508" w:type="dxa"/>
            <w:gridSpan w:val="2"/>
            <w:shd w:val="clear" w:color="auto" w:fill="auto"/>
            <w:vAlign w:val="center"/>
            <w:hideMark/>
          </w:tcPr>
          <w:p w14:paraId="3886067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15</w:t>
            </w:r>
          </w:p>
        </w:tc>
        <w:tc>
          <w:tcPr>
            <w:tcW w:w="484" w:type="dxa"/>
            <w:shd w:val="clear" w:color="auto" w:fill="auto"/>
            <w:vAlign w:val="center"/>
            <w:hideMark/>
          </w:tcPr>
          <w:p w14:paraId="08B1F07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10</w:t>
            </w:r>
          </w:p>
        </w:tc>
        <w:tc>
          <w:tcPr>
            <w:tcW w:w="433" w:type="dxa"/>
            <w:shd w:val="clear" w:color="auto" w:fill="auto"/>
            <w:vAlign w:val="center"/>
            <w:hideMark/>
          </w:tcPr>
          <w:p w14:paraId="2D6225A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w:t>
            </w:r>
          </w:p>
        </w:tc>
        <w:tc>
          <w:tcPr>
            <w:tcW w:w="707" w:type="dxa"/>
            <w:gridSpan w:val="2"/>
            <w:shd w:val="clear" w:color="auto" w:fill="auto"/>
            <w:vAlign w:val="center"/>
            <w:hideMark/>
          </w:tcPr>
          <w:p w14:paraId="294A274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1415</w:t>
            </w:r>
          </w:p>
        </w:tc>
      </w:tr>
      <w:tr w:rsidR="008E601E" w:rsidRPr="001F0DEC" w14:paraId="6E849FA9" w14:textId="77777777" w:rsidTr="00193E17">
        <w:trPr>
          <w:gridAfter w:val="2"/>
          <w:wAfter w:w="21" w:type="dxa"/>
          <w:trHeight w:val="210"/>
        </w:trPr>
        <w:tc>
          <w:tcPr>
            <w:tcW w:w="422" w:type="dxa"/>
            <w:shd w:val="clear" w:color="auto" w:fill="auto"/>
            <w:noWrap/>
            <w:vAlign w:val="bottom"/>
            <w:hideMark/>
          </w:tcPr>
          <w:p w14:paraId="486C411B"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7C0A7C20" w14:textId="15A144AC"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 xml:space="preserve"> Інші релігійні організації протестантів протест</w:t>
            </w:r>
            <w:r w:rsidR="00DB4904" w:rsidRPr="001F0DEC">
              <w:rPr>
                <w:rFonts w:ascii="Times New Roman" w:eastAsia="Times New Roman" w:hAnsi="Times New Roman"/>
                <w:b/>
                <w:bCs/>
                <w:color w:val="000000"/>
                <w:szCs w:val="20"/>
                <w:lang w:val="uk-UA"/>
              </w:rPr>
              <w:t>.</w:t>
            </w:r>
            <w:r w:rsidRPr="001F0DEC">
              <w:rPr>
                <w:rFonts w:ascii="Times New Roman" w:eastAsia="Times New Roman" w:hAnsi="Times New Roman"/>
                <w:b/>
                <w:bCs/>
                <w:color w:val="000000"/>
                <w:szCs w:val="20"/>
                <w:lang w:val="uk-UA"/>
              </w:rPr>
              <w:t xml:space="preserve"> походження)</w:t>
            </w:r>
          </w:p>
        </w:tc>
        <w:tc>
          <w:tcPr>
            <w:tcW w:w="831" w:type="dxa"/>
            <w:shd w:val="clear" w:color="auto" w:fill="auto"/>
            <w:vAlign w:val="center"/>
            <w:hideMark/>
          </w:tcPr>
          <w:p w14:paraId="3948D73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1408</w:t>
            </w:r>
          </w:p>
        </w:tc>
        <w:tc>
          <w:tcPr>
            <w:tcW w:w="854" w:type="dxa"/>
            <w:shd w:val="clear" w:color="auto" w:fill="auto"/>
            <w:vAlign w:val="center"/>
            <w:hideMark/>
          </w:tcPr>
          <w:p w14:paraId="3A75B2C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717</w:t>
            </w:r>
          </w:p>
        </w:tc>
        <w:tc>
          <w:tcPr>
            <w:tcW w:w="571" w:type="dxa"/>
            <w:shd w:val="clear" w:color="auto" w:fill="auto"/>
            <w:vAlign w:val="center"/>
            <w:hideMark/>
          </w:tcPr>
          <w:p w14:paraId="5059171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621</w:t>
            </w:r>
          </w:p>
        </w:tc>
        <w:tc>
          <w:tcPr>
            <w:tcW w:w="569" w:type="dxa"/>
            <w:gridSpan w:val="2"/>
            <w:shd w:val="clear" w:color="auto" w:fill="auto"/>
            <w:vAlign w:val="center"/>
            <w:hideMark/>
          </w:tcPr>
          <w:p w14:paraId="04D6FB0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4668640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2DD2346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c>
          <w:tcPr>
            <w:tcW w:w="567" w:type="dxa"/>
            <w:gridSpan w:val="2"/>
            <w:shd w:val="clear" w:color="auto" w:fill="auto"/>
            <w:vAlign w:val="center"/>
            <w:hideMark/>
          </w:tcPr>
          <w:p w14:paraId="74309D9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12</w:t>
            </w:r>
          </w:p>
        </w:tc>
        <w:tc>
          <w:tcPr>
            <w:tcW w:w="508" w:type="dxa"/>
            <w:gridSpan w:val="2"/>
            <w:shd w:val="clear" w:color="auto" w:fill="auto"/>
            <w:vAlign w:val="center"/>
            <w:hideMark/>
          </w:tcPr>
          <w:p w14:paraId="081BA69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484" w:type="dxa"/>
            <w:shd w:val="clear" w:color="auto" w:fill="auto"/>
            <w:vAlign w:val="center"/>
            <w:hideMark/>
          </w:tcPr>
          <w:p w14:paraId="27D1DF5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433" w:type="dxa"/>
            <w:shd w:val="clear" w:color="auto" w:fill="auto"/>
            <w:vAlign w:val="center"/>
            <w:hideMark/>
          </w:tcPr>
          <w:p w14:paraId="3972F90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0AC97B1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3576</w:t>
            </w:r>
          </w:p>
        </w:tc>
      </w:tr>
      <w:tr w:rsidR="008E601E" w:rsidRPr="001F0DEC" w14:paraId="10B195AB" w14:textId="77777777" w:rsidTr="00193E17">
        <w:trPr>
          <w:gridAfter w:val="2"/>
          <w:wAfter w:w="21" w:type="dxa"/>
          <w:trHeight w:val="210"/>
        </w:trPr>
        <w:tc>
          <w:tcPr>
            <w:tcW w:w="422" w:type="dxa"/>
            <w:shd w:val="clear" w:color="auto" w:fill="auto"/>
            <w:noWrap/>
            <w:vAlign w:val="bottom"/>
            <w:hideMark/>
          </w:tcPr>
          <w:p w14:paraId="70EE02F7"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75F49F36"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Іслам</w:t>
            </w:r>
          </w:p>
        </w:tc>
        <w:tc>
          <w:tcPr>
            <w:tcW w:w="831" w:type="dxa"/>
            <w:shd w:val="clear" w:color="auto" w:fill="auto"/>
            <w:vAlign w:val="center"/>
            <w:hideMark/>
          </w:tcPr>
          <w:p w14:paraId="448CC09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277</w:t>
            </w:r>
          </w:p>
        </w:tc>
        <w:tc>
          <w:tcPr>
            <w:tcW w:w="854" w:type="dxa"/>
            <w:shd w:val="clear" w:color="auto" w:fill="auto"/>
            <w:vAlign w:val="center"/>
            <w:hideMark/>
          </w:tcPr>
          <w:p w14:paraId="66C5694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260</w:t>
            </w:r>
          </w:p>
        </w:tc>
        <w:tc>
          <w:tcPr>
            <w:tcW w:w="571" w:type="dxa"/>
            <w:shd w:val="clear" w:color="auto" w:fill="auto"/>
            <w:vAlign w:val="center"/>
            <w:hideMark/>
          </w:tcPr>
          <w:p w14:paraId="3E657FE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9" w:type="dxa"/>
            <w:gridSpan w:val="2"/>
            <w:shd w:val="clear" w:color="auto" w:fill="auto"/>
            <w:vAlign w:val="center"/>
            <w:hideMark/>
          </w:tcPr>
          <w:p w14:paraId="56E8549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2A034F3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5C021F8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5880939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57AB43B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484" w:type="dxa"/>
            <w:shd w:val="clear" w:color="auto" w:fill="auto"/>
            <w:vAlign w:val="center"/>
            <w:hideMark/>
          </w:tcPr>
          <w:p w14:paraId="6051122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433" w:type="dxa"/>
            <w:shd w:val="clear" w:color="auto" w:fill="auto"/>
            <w:vAlign w:val="center"/>
            <w:hideMark/>
          </w:tcPr>
          <w:p w14:paraId="2133349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44767D4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190</w:t>
            </w:r>
          </w:p>
        </w:tc>
      </w:tr>
      <w:tr w:rsidR="008E601E" w:rsidRPr="001F0DEC" w14:paraId="258409D9" w14:textId="77777777" w:rsidTr="00193E17">
        <w:trPr>
          <w:gridAfter w:val="2"/>
          <w:wAfter w:w="21" w:type="dxa"/>
          <w:trHeight w:val="210"/>
        </w:trPr>
        <w:tc>
          <w:tcPr>
            <w:tcW w:w="422" w:type="dxa"/>
            <w:shd w:val="clear" w:color="auto" w:fill="auto"/>
            <w:vAlign w:val="center"/>
            <w:hideMark/>
          </w:tcPr>
          <w:p w14:paraId="07C7786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w:t>
            </w:r>
          </w:p>
        </w:tc>
        <w:tc>
          <w:tcPr>
            <w:tcW w:w="2689" w:type="dxa"/>
            <w:shd w:val="clear" w:color="auto" w:fill="auto"/>
            <w:vAlign w:val="bottom"/>
            <w:hideMark/>
          </w:tcPr>
          <w:p w14:paraId="0A637CA9"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Іудаїзм</w:t>
            </w:r>
          </w:p>
        </w:tc>
        <w:tc>
          <w:tcPr>
            <w:tcW w:w="831" w:type="dxa"/>
            <w:shd w:val="clear" w:color="auto" w:fill="auto"/>
            <w:vAlign w:val="center"/>
            <w:hideMark/>
          </w:tcPr>
          <w:p w14:paraId="25B2266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315</w:t>
            </w:r>
          </w:p>
        </w:tc>
        <w:tc>
          <w:tcPr>
            <w:tcW w:w="854" w:type="dxa"/>
            <w:shd w:val="clear" w:color="auto" w:fill="auto"/>
            <w:vAlign w:val="center"/>
            <w:hideMark/>
          </w:tcPr>
          <w:p w14:paraId="3E7904E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259</w:t>
            </w:r>
          </w:p>
        </w:tc>
        <w:tc>
          <w:tcPr>
            <w:tcW w:w="571" w:type="dxa"/>
            <w:shd w:val="clear" w:color="auto" w:fill="auto"/>
            <w:vAlign w:val="center"/>
            <w:hideMark/>
          </w:tcPr>
          <w:p w14:paraId="43BEF66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569" w:type="dxa"/>
            <w:gridSpan w:val="2"/>
            <w:shd w:val="clear" w:color="auto" w:fill="auto"/>
            <w:vAlign w:val="center"/>
            <w:hideMark/>
          </w:tcPr>
          <w:p w14:paraId="100096E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01A9031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4BE7680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67" w:type="dxa"/>
            <w:gridSpan w:val="2"/>
            <w:shd w:val="clear" w:color="auto" w:fill="auto"/>
            <w:vAlign w:val="center"/>
            <w:hideMark/>
          </w:tcPr>
          <w:p w14:paraId="078EF85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w:t>
            </w:r>
          </w:p>
        </w:tc>
        <w:tc>
          <w:tcPr>
            <w:tcW w:w="508" w:type="dxa"/>
            <w:gridSpan w:val="2"/>
            <w:shd w:val="clear" w:color="auto" w:fill="auto"/>
            <w:vAlign w:val="center"/>
            <w:hideMark/>
          </w:tcPr>
          <w:p w14:paraId="12D9E31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7</w:t>
            </w:r>
          </w:p>
        </w:tc>
        <w:tc>
          <w:tcPr>
            <w:tcW w:w="484" w:type="dxa"/>
            <w:shd w:val="clear" w:color="auto" w:fill="auto"/>
            <w:vAlign w:val="center"/>
            <w:hideMark/>
          </w:tcPr>
          <w:p w14:paraId="4BE9E01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w:t>
            </w:r>
          </w:p>
        </w:tc>
        <w:tc>
          <w:tcPr>
            <w:tcW w:w="433" w:type="dxa"/>
            <w:shd w:val="clear" w:color="auto" w:fill="auto"/>
            <w:vAlign w:val="center"/>
            <w:hideMark/>
          </w:tcPr>
          <w:p w14:paraId="6647B4E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707" w:type="dxa"/>
            <w:gridSpan w:val="2"/>
            <w:shd w:val="clear" w:color="auto" w:fill="auto"/>
            <w:vAlign w:val="center"/>
            <w:hideMark/>
          </w:tcPr>
          <w:p w14:paraId="67F462E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197</w:t>
            </w:r>
          </w:p>
        </w:tc>
      </w:tr>
      <w:tr w:rsidR="008E601E" w:rsidRPr="001F0DEC" w14:paraId="5914E379" w14:textId="77777777" w:rsidTr="00193E17">
        <w:trPr>
          <w:gridAfter w:val="2"/>
          <w:wAfter w:w="21" w:type="dxa"/>
          <w:trHeight w:val="210"/>
        </w:trPr>
        <w:tc>
          <w:tcPr>
            <w:tcW w:w="422" w:type="dxa"/>
            <w:shd w:val="clear" w:color="auto" w:fill="auto"/>
            <w:noWrap/>
            <w:vAlign w:val="bottom"/>
            <w:hideMark/>
          </w:tcPr>
          <w:p w14:paraId="557A84F3"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584B442E"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 xml:space="preserve"> Буддизм</w:t>
            </w:r>
          </w:p>
        </w:tc>
        <w:tc>
          <w:tcPr>
            <w:tcW w:w="831" w:type="dxa"/>
            <w:shd w:val="clear" w:color="auto" w:fill="auto"/>
            <w:vAlign w:val="center"/>
            <w:hideMark/>
          </w:tcPr>
          <w:p w14:paraId="5A8373B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67</w:t>
            </w:r>
          </w:p>
        </w:tc>
        <w:tc>
          <w:tcPr>
            <w:tcW w:w="854" w:type="dxa"/>
            <w:shd w:val="clear" w:color="auto" w:fill="auto"/>
            <w:vAlign w:val="center"/>
            <w:hideMark/>
          </w:tcPr>
          <w:p w14:paraId="7FFC5AD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57</w:t>
            </w:r>
          </w:p>
        </w:tc>
        <w:tc>
          <w:tcPr>
            <w:tcW w:w="571" w:type="dxa"/>
            <w:shd w:val="clear" w:color="auto" w:fill="auto"/>
            <w:vAlign w:val="center"/>
            <w:hideMark/>
          </w:tcPr>
          <w:p w14:paraId="0F3534D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9" w:type="dxa"/>
            <w:gridSpan w:val="2"/>
            <w:shd w:val="clear" w:color="auto" w:fill="auto"/>
            <w:vAlign w:val="center"/>
            <w:hideMark/>
          </w:tcPr>
          <w:p w14:paraId="0738A3A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483" w:type="dxa"/>
            <w:shd w:val="clear" w:color="auto" w:fill="auto"/>
            <w:vAlign w:val="center"/>
            <w:hideMark/>
          </w:tcPr>
          <w:p w14:paraId="22EBE49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4EAD25E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63951AB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6A2DBC1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779666C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5FF1834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4F465AC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45</w:t>
            </w:r>
          </w:p>
        </w:tc>
      </w:tr>
      <w:tr w:rsidR="008E601E" w:rsidRPr="001F0DEC" w14:paraId="30F65C26" w14:textId="77777777" w:rsidTr="00193E17">
        <w:trPr>
          <w:gridAfter w:val="2"/>
          <w:wAfter w:w="21" w:type="dxa"/>
          <w:trHeight w:val="210"/>
        </w:trPr>
        <w:tc>
          <w:tcPr>
            <w:tcW w:w="422" w:type="dxa"/>
            <w:shd w:val="clear" w:color="auto" w:fill="auto"/>
            <w:noWrap/>
            <w:vAlign w:val="bottom"/>
            <w:hideMark/>
          </w:tcPr>
          <w:p w14:paraId="116783BC"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4B35708E"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Релігійні організації караїмів</w:t>
            </w:r>
          </w:p>
        </w:tc>
        <w:tc>
          <w:tcPr>
            <w:tcW w:w="831" w:type="dxa"/>
            <w:shd w:val="clear" w:color="auto" w:fill="auto"/>
            <w:vAlign w:val="center"/>
            <w:hideMark/>
          </w:tcPr>
          <w:p w14:paraId="5C2BC65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854" w:type="dxa"/>
            <w:shd w:val="clear" w:color="auto" w:fill="auto"/>
            <w:vAlign w:val="center"/>
            <w:hideMark/>
          </w:tcPr>
          <w:p w14:paraId="1664A76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w:t>
            </w:r>
          </w:p>
        </w:tc>
        <w:tc>
          <w:tcPr>
            <w:tcW w:w="571" w:type="dxa"/>
            <w:shd w:val="clear" w:color="auto" w:fill="auto"/>
            <w:vAlign w:val="center"/>
            <w:hideMark/>
          </w:tcPr>
          <w:p w14:paraId="2E773CA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9" w:type="dxa"/>
            <w:gridSpan w:val="2"/>
            <w:shd w:val="clear" w:color="auto" w:fill="auto"/>
            <w:vAlign w:val="center"/>
            <w:hideMark/>
          </w:tcPr>
          <w:p w14:paraId="2F5E1CB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4880A113"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09B034C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47E4F50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359905B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4A7D97E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4F39188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5C6F32A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r>
      <w:tr w:rsidR="008E601E" w:rsidRPr="001F0DEC" w14:paraId="3FCDAE63" w14:textId="77777777" w:rsidTr="00193E17">
        <w:trPr>
          <w:gridAfter w:val="2"/>
          <w:wAfter w:w="21" w:type="dxa"/>
          <w:trHeight w:val="210"/>
        </w:trPr>
        <w:tc>
          <w:tcPr>
            <w:tcW w:w="422" w:type="dxa"/>
            <w:shd w:val="clear" w:color="auto" w:fill="auto"/>
            <w:noWrap/>
            <w:vAlign w:val="bottom"/>
            <w:hideMark/>
          </w:tcPr>
          <w:p w14:paraId="7639FBD6"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297F3F5F"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Вірменські релігійні організації</w:t>
            </w:r>
          </w:p>
        </w:tc>
        <w:tc>
          <w:tcPr>
            <w:tcW w:w="831" w:type="dxa"/>
            <w:shd w:val="clear" w:color="auto" w:fill="auto"/>
            <w:vAlign w:val="center"/>
            <w:hideMark/>
          </w:tcPr>
          <w:p w14:paraId="11AEF87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29</w:t>
            </w:r>
          </w:p>
        </w:tc>
        <w:tc>
          <w:tcPr>
            <w:tcW w:w="854" w:type="dxa"/>
            <w:shd w:val="clear" w:color="auto" w:fill="auto"/>
            <w:vAlign w:val="center"/>
            <w:hideMark/>
          </w:tcPr>
          <w:p w14:paraId="007E44E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26</w:t>
            </w:r>
          </w:p>
        </w:tc>
        <w:tc>
          <w:tcPr>
            <w:tcW w:w="571" w:type="dxa"/>
            <w:shd w:val="clear" w:color="auto" w:fill="auto"/>
            <w:vAlign w:val="center"/>
            <w:hideMark/>
          </w:tcPr>
          <w:p w14:paraId="0726CFD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69" w:type="dxa"/>
            <w:gridSpan w:val="2"/>
            <w:shd w:val="clear" w:color="auto" w:fill="auto"/>
            <w:vAlign w:val="center"/>
            <w:hideMark/>
          </w:tcPr>
          <w:p w14:paraId="7700A7E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6F370A3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2D90FEB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2E884E4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3E2FE28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4E12C5C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413AA15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014B461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21</w:t>
            </w:r>
          </w:p>
        </w:tc>
      </w:tr>
      <w:tr w:rsidR="008E601E" w:rsidRPr="001F0DEC" w14:paraId="2F01971E" w14:textId="77777777" w:rsidTr="00193E17">
        <w:trPr>
          <w:gridAfter w:val="2"/>
          <w:wAfter w:w="21" w:type="dxa"/>
          <w:trHeight w:val="210"/>
        </w:trPr>
        <w:tc>
          <w:tcPr>
            <w:tcW w:w="422" w:type="dxa"/>
            <w:shd w:val="clear" w:color="auto" w:fill="auto"/>
            <w:noWrap/>
            <w:vAlign w:val="bottom"/>
            <w:hideMark/>
          </w:tcPr>
          <w:p w14:paraId="50A7DC5D"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52BDBD44"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b/>
                <w:bCs/>
                <w:color w:val="000000"/>
                <w:szCs w:val="20"/>
                <w:lang w:val="uk-UA"/>
              </w:rPr>
              <w:t>Інші етноконфесійні релігійні організації</w:t>
            </w:r>
          </w:p>
        </w:tc>
        <w:tc>
          <w:tcPr>
            <w:tcW w:w="831" w:type="dxa"/>
            <w:shd w:val="clear" w:color="auto" w:fill="auto"/>
            <w:vAlign w:val="center"/>
            <w:hideMark/>
          </w:tcPr>
          <w:p w14:paraId="5412BF9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10</w:t>
            </w:r>
          </w:p>
        </w:tc>
        <w:tc>
          <w:tcPr>
            <w:tcW w:w="854" w:type="dxa"/>
            <w:shd w:val="clear" w:color="auto" w:fill="auto"/>
            <w:vAlign w:val="center"/>
            <w:hideMark/>
          </w:tcPr>
          <w:p w14:paraId="6E4D785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10</w:t>
            </w:r>
          </w:p>
        </w:tc>
        <w:tc>
          <w:tcPr>
            <w:tcW w:w="571" w:type="dxa"/>
            <w:shd w:val="clear" w:color="auto" w:fill="auto"/>
            <w:vAlign w:val="center"/>
            <w:hideMark/>
          </w:tcPr>
          <w:p w14:paraId="2D0EBC6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9" w:type="dxa"/>
            <w:gridSpan w:val="2"/>
            <w:shd w:val="clear" w:color="auto" w:fill="auto"/>
            <w:vAlign w:val="center"/>
            <w:hideMark/>
          </w:tcPr>
          <w:p w14:paraId="295EC61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33E3025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26DD286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0D63FA1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4F7E3C2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38D7021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2B78A06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4DAE33A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r>
      <w:tr w:rsidR="008E601E" w:rsidRPr="001F0DEC" w14:paraId="4012D8E9" w14:textId="77777777" w:rsidTr="00193E17">
        <w:trPr>
          <w:trHeight w:val="210"/>
        </w:trPr>
        <w:tc>
          <w:tcPr>
            <w:tcW w:w="9648" w:type="dxa"/>
            <w:gridSpan w:val="20"/>
            <w:shd w:val="clear" w:color="auto" w:fill="auto"/>
            <w:vAlign w:val="bottom"/>
            <w:hideMark/>
          </w:tcPr>
          <w:p w14:paraId="6B0F2BDE"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Нові релігійні організації</w:t>
            </w:r>
          </w:p>
        </w:tc>
      </w:tr>
      <w:tr w:rsidR="008E601E" w:rsidRPr="001F0DEC" w14:paraId="0D1731C0" w14:textId="77777777" w:rsidTr="00193E17">
        <w:trPr>
          <w:gridAfter w:val="2"/>
          <w:wAfter w:w="21" w:type="dxa"/>
          <w:trHeight w:val="210"/>
        </w:trPr>
        <w:tc>
          <w:tcPr>
            <w:tcW w:w="422" w:type="dxa"/>
            <w:shd w:val="clear" w:color="auto" w:fill="auto"/>
            <w:noWrap/>
            <w:vAlign w:val="bottom"/>
            <w:hideMark/>
          </w:tcPr>
          <w:p w14:paraId="2E1846D3"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7461E0DE"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xml:space="preserve"> Нові релігійні організації православного походження</w:t>
            </w:r>
          </w:p>
        </w:tc>
        <w:tc>
          <w:tcPr>
            <w:tcW w:w="831" w:type="dxa"/>
            <w:shd w:val="clear" w:color="auto" w:fill="auto"/>
            <w:vAlign w:val="center"/>
            <w:hideMark/>
          </w:tcPr>
          <w:p w14:paraId="69FCAB2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7</w:t>
            </w:r>
          </w:p>
        </w:tc>
        <w:tc>
          <w:tcPr>
            <w:tcW w:w="854" w:type="dxa"/>
            <w:shd w:val="clear" w:color="auto" w:fill="auto"/>
            <w:vAlign w:val="center"/>
            <w:hideMark/>
          </w:tcPr>
          <w:p w14:paraId="1D3E861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w:t>
            </w:r>
          </w:p>
        </w:tc>
        <w:tc>
          <w:tcPr>
            <w:tcW w:w="571" w:type="dxa"/>
            <w:shd w:val="clear" w:color="auto" w:fill="auto"/>
            <w:vAlign w:val="center"/>
            <w:hideMark/>
          </w:tcPr>
          <w:p w14:paraId="02AA8CB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69" w:type="dxa"/>
            <w:gridSpan w:val="2"/>
            <w:shd w:val="clear" w:color="auto" w:fill="auto"/>
            <w:vAlign w:val="center"/>
            <w:hideMark/>
          </w:tcPr>
          <w:p w14:paraId="63E57EC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763D95D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33AB8D5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575A09DC"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8" w:type="dxa"/>
            <w:gridSpan w:val="2"/>
            <w:shd w:val="clear" w:color="auto" w:fill="auto"/>
            <w:vAlign w:val="center"/>
            <w:hideMark/>
          </w:tcPr>
          <w:p w14:paraId="3439332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116C778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0931278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3DC6C24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17</w:t>
            </w:r>
          </w:p>
        </w:tc>
      </w:tr>
      <w:tr w:rsidR="008E601E" w:rsidRPr="001F0DEC" w14:paraId="3CF8189E" w14:textId="77777777" w:rsidTr="00193E17">
        <w:trPr>
          <w:gridAfter w:val="2"/>
          <w:wAfter w:w="21" w:type="dxa"/>
          <w:trHeight w:val="210"/>
        </w:trPr>
        <w:tc>
          <w:tcPr>
            <w:tcW w:w="422" w:type="dxa"/>
            <w:shd w:val="clear" w:color="auto" w:fill="auto"/>
            <w:noWrap/>
            <w:vAlign w:val="bottom"/>
            <w:hideMark/>
          </w:tcPr>
          <w:p w14:paraId="4DDC4913"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16EC2BD5"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xml:space="preserve"> Нові релігійні організації іудейського походження</w:t>
            </w:r>
          </w:p>
        </w:tc>
        <w:tc>
          <w:tcPr>
            <w:tcW w:w="831" w:type="dxa"/>
            <w:shd w:val="clear" w:color="auto" w:fill="auto"/>
            <w:vAlign w:val="center"/>
            <w:hideMark/>
          </w:tcPr>
          <w:p w14:paraId="7D5A3A4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53</w:t>
            </w:r>
          </w:p>
        </w:tc>
        <w:tc>
          <w:tcPr>
            <w:tcW w:w="854" w:type="dxa"/>
            <w:shd w:val="clear" w:color="auto" w:fill="auto"/>
            <w:vAlign w:val="center"/>
            <w:hideMark/>
          </w:tcPr>
          <w:p w14:paraId="0979D271"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45</w:t>
            </w:r>
          </w:p>
        </w:tc>
        <w:tc>
          <w:tcPr>
            <w:tcW w:w="571" w:type="dxa"/>
            <w:shd w:val="clear" w:color="auto" w:fill="auto"/>
            <w:vAlign w:val="center"/>
            <w:hideMark/>
          </w:tcPr>
          <w:p w14:paraId="218AF239"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9" w:type="dxa"/>
            <w:gridSpan w:val="2"/>
            <w:shd w:val="clear" w:color="auto" w:fill="auto"/>
            <w:vAlign w:val="center"/>
            <w:hideMark/>
          </w:tcPr>
          <w:p w14:paraId="6A7B3EE2"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15285D9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489A21A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67" w:type="dxa"/>
            <w:gridSpan w:val="2"/>
            <w:shd w:val="clear" w:color="auto" w:fill="auto"/>
            <w:vAlign w:val="center"/>
            <w:hideMark/>
          </w:tcPr>
          <w:p w14:paraId="5C09A9F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c>
          <w:tcPr>
            <w:tcW w:w="508" w:type="dxa"/>
            <w:gridSpan w:val="2"/>
            <w:shd w:val="clear" w:color="auto" w:fill="auto"/>
            <w:vAlign w:val="center"/>
            <w:hideMark/>
          </w:tcPr>
          <w:p w14:paraId="79C9EED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52DDDD2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247A93B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0D8185D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45</w:t>
            </w:r>
          </w:p>
        </w:tc>
      </w:tr>
      <w:tr w:rsidR="008E601E" w:rsidRPr="001F0DEC" w14:paraId="30DE6502" w14:textId="77777777" w:rsidTr="00193E17">
        <w:trPr>
          <w:gridAfter w:val="2"/>
          <w:wAfter w:w="21" w:type="dxa"/>
          <w:trHeight w:val="210"/>
        </w:trPr>
        <w:tc>
          <w:tcPr>
            <w:tcW w:w="422" w:type="dxa"/>
            <w:shd w:val="clear" w:color="auto" w:fill="auto"/>
            <w:noWrap/>
            <w:vAlign w:val="bottom"/>
            <w:hideMark/>
          </w:tcPr>
          <w:p w14:paraId="14D52FE1"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519A9358"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xml:space="preserve"> Нові релігійні організації язичницького спрямування</w:t>
            </w:r>
          </w:p>
        </w:tc>
        <w:tc>
          <w:tcPr>
            <w:tcW w:w="831" w:type="dxa"/>
            <w:shd w:val="clear" w:color="auto" w:fill="auto"/>
            <w:vAlign w:val="center"/>
            <w:hideMark/>
          </w:tcPr>
          <w:p w14:paraId="3213712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157</w:t>
            </w:r>
          </w:p>
        </w:tc>
        <w:tc>
          <w:tcPr>
            <w:tcW w:w="854" w:type="dxa"/>
            <w:shd w:val="clear" w:color="auto" w:fill="auto"/>
            <w:vAlign w:val="center"/>
            <w:hideMark/>
          </w:tcPr>
          <w:p w14:paraId="2EE9E63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137</w:t>
            </w:r>
          </w:p>
        </w:tc>
        <w:tc>
          <w:tcPr>
            <w:tcW w:w="571" w:type="dxa"/>
            <w:shd w:val="clear" w:color="auto" w:fill="auto"/>
            <w:vAlign w:val="center"/>
            <w:hideMark/>
          </w:tcPr>
          <w:p w14:paraId="5E3203D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569" w:type="dxa"/>
            <w:gridSpan w:val="2"/>
            <w:shd w:val="clear" w:color="auto" w:fill="auto"/>
            <w:vAlign w:val="center"/>
            <w:hideMark/>
          </w:tcPr>
          <w:p w14:paraId="3FCAB8A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5F1AE58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25E4B72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567" w:type="dxa"/>
            <w:gridSpan w:val="2"/>
            <w:shd w:val="clear" w:color="auto" w:fill="auto"/>
            <w:vAlign w:val="center"/>
            <w:hideMark/>
          </w:tcPr>
          <w:p w14:paraId="5253FD3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w:t>
            </w:r>
          </w:p>
        </w:tc>
        <w:tc>
          <w:tcPr>
            <w:tcW w:w="508" w:type="dxa"/>
            <w:gridSpan w:val="2"/>
            <w:shd w:val="clear" w:color="auto" w:fill="auto"/>
            <w:vAlign w:val="center"/>
            <w:hideMark/>
          </w:tcPr>
          <w:p w14:paraId="7B26B00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c>
          <w:tcPr>
            <w:tcW w:w="484" w:type="dxa"/>
            <w:shd w:val="clear" w:color="auto" w:fill="auto"/>
            <w:vAlign w:val="center"/>
            <w:hideMark/>
          </w:tcPr>
          <w:p w14:paraId="163ADB9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3</w:t>
            </w:r>
          </w:p>
        </w:tc>
        <w:tc>
          <w:tcPr>
            <w:tcW w:w="433" w:type="dxa"/>
            <w:shd w:val="clear" w:color="auto" w:fill="auto"/>
            <w:vAlign w:val="center"/>
            <w:hideMark/>
          </w:tcPr>
          <w:p w14:paraId="6B075020"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1299C9C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111</w:t>
            </w:r>
          </w:p>
        </w:tc>
      </w:tr>
      <w:tr w:rsidR="008E601E" w:rsidRPr="001F0DEC" w14:paraId="74B4E04C" w14:textId="77777777" w:rsidTr="00193E17">
        <w:trPr>
          <w:gridAfter w:val="2"/>
          <w:wAfter w:w="21" w:type="dxa"/>
          <w:trHeight w:val="210"/>
        </w:trPr>
        <w:tc>
          <w:tcPr>
            <w:tcW w:w="422" w:type="dxa"/>
            <w:shd w:val="clear" w:color="auto" w:fill="auto"/>
            <w:noWrap/>
            <w:vAlign w:val="bottom"/>
            <w:hideMark/>
          </w:tcPr>
          <w:p w14:paraId="5ED5BA6B" w14:textId="77777777" w:rsidR="008E601E" w:rsidRPr="001F0DEC" w:rsidRDefault="008E601E" w:rsidP="00B500D1">
            <w:pPr>
              <w:jc w:val="center"/>
              <w:rPr>
                <w:rFonts w:ascii="Times New Roman" w:eastAsia="Times New Roman" w:hAnsi="Times New Roman"/>
                <w:b/>
                <w:bCs/>
                <w:color w:val="000000"/>
                <w:szCs w:val="20"/>
                <w:lang w:val="uk-UA"/>
              </w:rPr>
            </w:pPr>
          </w:p>
        </w:tc>
        <w:tc>
          <w:tcPr>
            <w:tcW w:w="2689" w:type="dxa"/>
            <w:shd w:val="clear" w:color="auto" w:fill="auto"/>
            <w:vAlign w:val="bottom"/>
            <w:hideMark/>
          </w:tcPr>
          <w:p w14:paraId="485D79A8" w14:textId="77777777" w:rsidR="008E601E" w:rsidRPr="001F0DEC" w:rsidRDefault="008E601E" w:rsidP="00B500D1">
            <w:pP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Нові релігійні організації орієнталістського походження</w:t>
            </w:r>
          </w:p>
        </w:tc>
        <w:tc>
          <w:tcPr>
            <w:tcW w:w="831" w:type="dxa"/>
            <w:shd w:val="clear" w:color="auto" w:fill="auto"/>
            <w:vAlign w:val="center"/>
            <w:hideMark/>
          </w:tcPr>
          <w:p w14:paraId="4510F341"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98</w:t>
            </w:r>
          </w:p>
        </w:tc>
        <w:tc>
          <w:tcPr>
            <w:tcW w:w="854" w:type="dxa"/>
            <w:shd w:val="clear" w:color="auto" w:fill="auto"/>
            <w:vAlign w:val="center"/>
            <w:hideMark/>
          </w:tcPr>
          <w:p w14:paraId="3650DA8F"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63</w:t>
            </w:r>
          </w:p>
        </w:tc>
        <w:tc>
          <w:tcPr>
            <w:tcW w:w="571" w:type="dxa"/>
            <w:shd w:val="clear" w:color="auto" w:fill="auto"/>
            <w:vAlign w:val="center"/>
            <w:hideMark/>
          </w:tcPr>
          <w:p w14:paraId="56DD6089"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21</w:t>
            </w:r>
          </w:p>
        </w:tc>
        <w:tc>
          <w:tcPr>
            <w:tcW w:w="569" w:type="dxa"/>
            <w:gridSpan w:val="2"/>
            <w:shd w:val="clear" w:color="auto" w:fill="auto"/>
            <w:vAlign w:val="center"/>
            <w:hideMark/>
          </w:tcPr>
          <w:p w14:paraId="05CD57A4"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0</w:t>
            </w:r>
          </w:p>
        </w:tc>
        <w:tc>
          <w:tcPr>
            <w:tcW w:w="483" w:type="dxa"/>
            <w:shd w:val="clear" w:color="auto" w:fill="auto"/>
            <w:vAlign w:val="center"/>
            <w:hideMark/>
          </w:tcPr>
          <w:p w14:paraId="31A7E953"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0</w:t>
            </w:r>
          </w:p>
        </w:tc>
        <w:tc>
          <w:tcPr>
            <w:tcW w:w="509" w:type="dxa"/>
            <w:gridSpan w:val="2"/>
            <w:shd w:val="clear" w:color="auto" w:fill="auto"/>
            <w:vAlign w:val="center"/>
            <w:hideMark/>
          </w:tcPr>
          <w:p w14:paraId="11AED837"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0</w:t>
            </w:r>
          </w:p>
        </w:tc>
        <w:tc>
          <w:tcPr>
            <w:tcW w:w="567" w:type="dxa"/>
            <w:gridSpan w:val="2"/>
            <w:shd w:val="clear" w:color="auto" w:fill="auto"/>
            <w:vAlign w:val="center"/>
            <w:hideMark/>
          </w:tcPr>
          <w:p w14:paraId="7BA97F4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w:t>
            </w:r>
          </w:p>
        </w:tc>
        <w:tc>
          <w:tcPr>
            <w:tcW w:w="508" w:type="dxa"/>
            <w:gridSpan w:val="2"/>
            <w:shd w:val="clear" w:color="auto" w:fill="auto"/>
            <w:vAlign w:val="center"/>
            <w:hideMark/>
          </w:tcPr>
          <w:p w14:paraId="3083F98B"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w:t>
            </w:r>
          </w:p>
        </w:tc>
        <w:tc>
          <w:tcPr>
            <w:tcW w:w="484" w:type="dxa"/>
            <w:shd w:val="clear" w:color="auto" w:fill="auto"/>
            <w:vAlign w:val="center"/>
            <w:hideMark/>
          </w:tcPr>
          <w:p w14:paraId="520918FF"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w:t>
            </w:r>
          </w:p>
        </w:tc>
        <w:tc>
          <w:tcPr>
            <w:tcW w:w="433" w:type="dxa"/>
            <w:shd w:val="clear" w:color="auto" w:fill="auto"/>
            <w:vAlign w:val="center"/>
            <w:hideMark/>
          </w:tcPr>
          <w:p w14:paraId="4210BDC3"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0</w:t>
            </w:r>
          </w:p>
        </w:tc>
        <w:tc>
          <w:tcPr>
            <w:tcW w:w="707" w:type="dxa"/>
            <w:gridSpan w:val="2"/>
            <w:shd w:val="clear" w:color="auto" w:fill="auto"/>
            <w:vAlign w:val="center"/>
            <w:hideMark/>
          </w:tcPr>
          <w:p w14:paraId="174CB47D"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96</w:t>
            </w:r>
          </w:p>
        </w:tc>
      </w:tr>
      <w:tr w:rsidR="008E601E" w:rsidRPr="001F0DEC" w14:paraId="32DF07D6" w14:textId="77777777" w:rsidTr="00193E17">
        <w:trPr>
          <w:gridAfter w:val="2"/>
          <w:wAfter w:w="21" w:type="dxa"/>
          <w:trHeight w:val="210"/>
        </w:trPr>
        <w:tc>
          <w:tcPr>
            <w:tcW w:w="422" w:type="dxa"/>
            <w:shd w:val="clear" w:color="auto" w:fill="auto"/>
            <w:vAlign w:val="center"/>
          </w:tcPr>
          <w:p w14:paraId="5A0DA8FC" w14:textId="77777777" w:rsidR="008E601E" w:rsidRPr="001F0DEC" w:rsidRDefault="008E601E" w:rsidP="00B500D1">
            <w:pPr>
              <w:jc w:val="center"/>
              <w:rPr>
                <w:rFonts w:ascii="Times New Roman" w:eastAsia="Times New Roman" w:hAnsi="Times New Roman"/>
                <w:color w:val="000000"/>
                <w:szCs w:val="20"/>
                <w:lang w:val="uk-UA"/>
              </w:rPr>
            </w:pPr>
          </w:p>
        </w:tc>
        <w:tc>
          <w:tcPr>
            <w:tcW w:w="2689" w:type="dxa"/>
            <w:shd w:val="clear" w:color="auto" w:fill="auto"/>
            <w:vAlign w:val="bottom"/>
            <w:hideMark/>
          </w:tcPr>
          <w:p w14:paraId="5918C29B" w14:textId="77777777" w:rsidR="008E601E" w:rsidRPr="001F0DEC" w:rsidRDefault="008E601E" w:rsidP="00B500D1">
            <w:pP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xml:space="preserve"> Інші нові релігійні організації</w:t>
            </w:r>
          </w:p>
        </w:tc>
        <w:tc>
          <w:tcPr>
            <w:tcW w:w="831" w:type="dxa"/>
            <w:shd w:val="clear" w:color="auto" w:fill="auto"/>
            <w:vAlign w:val="center"/>
            <w:hideMark/>
          </w:tcPr>
          <w:p w14:paraId="25EEA634"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110</w:t>
            </w:r>
          </w:p>
        </w:tc>
        <w:tc>
          <w:tcPr>
            <w:tcW w:w="854" w:type="dxa"/>
            <w:shd w:val="clear" w:color="auto" w:fill="auto"/>
            <w:vAlign w:val="center"/>
            <w:hideMark/>
          </w:tcPr>
          <w:p w14:paraId="4F6ACFF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85</w:t>
            </w:r>
          </w:p>
        </w:tc>
        <w:tc>
          <w:tcPr>
            <w:tcW w:w="571" w:type="dxa"/>
            <w:shd w:val="clear" w:color="auto" w:fill="auto"/>
            <w:vAlign w:val="center"/>
            <w:hideMark/>
          </w:tcPr>
          <w:p w14:paraId="4FB8FD9D"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16</w:t>
            </w:r>
          </w:p>
        </w:tc>
        <w:tc>
          <w:tcPr>
            <w:tcW w:w="569" w:type="dxa"/>
            <w:gridSpan w:val="2"/>
            <w:shd w:val="clear" w:color="auto" w:fill="auto"/>
            <w:vAlign w:val="center"/>
            <w:hideMark/>
          </w:tcPr>
          <w:p w14:paraId="06E6436F"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3" w:type="dxa"/>
            <w:shd w:val="clear" w:color="auto" w:fill="auto"/>
            <w:vAlign w:val="center"/>
            <w:hideMark/>
          </w:tcPr>
          <w:p w14:paraId="4AB5B32B"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509" w:type="dxa"/>
            <w:gridSpan w:val="2"/>
            <w:shd w:val="clear" w:color="auto" w:fill="auto"/>
            <w:vAlign w:val="center"/>
            <w:hideMark/>
          </w:tcPr>
          <w:p w14:paraId="37A75B27"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567" w:type="dxa"/>
            <w:gridSpan w:val="2"/>
            <w:shd w:val="clear" w:color="auto" w:fill="auto"/>
            <w:vAlign w:val="center"/>
            <w:hideMark/>
          </w:tcPr>
          <w:p w14:paraId="2A60BB8A"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2</w:t>
            </w:r>
          </w:p>
        </w:tc>
        <w:tc>
          <w:tcPr>
            <w:tcW w:w="508" w:type="dxa"/>
            <w:gridSpan w:val="2"/>
            <w:shd w:val="clear" w:color="auto" w:fill="auto"/>
            <w:vAlign w:val="center"/>
            <w:hideMark/>
          </w:tcPr>
          <w:p w14:paraId="5C0764D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84" w:type="dxa"/>
            <w:shd w:val="clear" w:color="auto" w:fill="auto"/>
            <w:vAlign w:val="center"/>
            <w:hideMark/>
          </w:tcPr>
          <w:p w14:paraId="22B45F6E"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433" w:type="dxa"/>
            <w:shd w:val="clear" w:color="auto" w:fill="auto"/>
            <w:vAlign w:val="center"/>
            <w:hideMark/>
          </w:tcPr>
          <w:p w14:paraId="7CBDB1D5"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0</w:t>
            </w:r>
          </w:p>
        </w:tc>
        <w:tc>
          <w:tcPr>
            <w:tcW w:w="707" w:type="dxa"/>
            <w:gridSpan w:val="2"/>
            <w:shd w:val="clear" w:color="auto" w:fill="auto"/>
            <w:vAlign w:val="center"/>
            <w:hideMark/>
          </w:tcPr>
          <w:p w14:paraId="145C4566"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73</w:t>
            </w:r>
          </w:p>
        </w:tc>
      </w:tr>
      <w:tr w:rsidR="008E601E" w:rsidRPr="001F0DEC" w14:paraId="5A101214" w14:textId="77777777" w:rsidTr="00193E17">
        <w:trPr>
          <w:gridAfter w:val="2"/>
          <w:wAfter w:w="21" w:type="dxa"/>
          <w:trHeight w:val="210"/>
        </w:trPr>
        <w:tc>
          <w:tcPr>
            <w:tcW w:w="422" w:type="dxa"/>
            <w:shd w:val="clear" w:color="auto" w:fill="auto"/>
            <w:vAlign w:val="center"/>
            <w:hideMark/>
          </w:tcPr>
          <w:p w14:paraId="313C75E8" w14:textId="77777777" w:rsidR="008E601E" w:rsidRPr="001F0DEC" w:rsidRDefault="008E601E" w:rsidP="00B500D1">
            <w:pPr>
              <w:jc w:val="center"/>
              <w:rPr>
                <w:rFonts w:ascii="Times New Roman" w:eastAsia="Times New Roman" w:hAnsi="Times New Roman"/>
                <w:color w:val="000000"/>
                <w:szCs w:val="20"/>
                <w:lang w:val="uk-UA"/>
              </w:rPr>
            </w:pPr>
            <w:r w:rsidRPr="001F0DEC">
              <w:rPr>
                <w:rFonts w:ascii="Times New Roman" w:eastAsia="Times New Roman" w:hAnsi="Times New Roman"/>
                <w:color w:val="000000"/>
                <w:szCs w:val="20"/>
                <w:lang w:val="uk-UA"/>
              </w:rPr>
              <w:t> </w:t>
            </w:r>
          </w:p>
        </w:tc>
        <w:tc>
          <w:tcPr>
            <w:tcW w:w="2689" w:type="dxa"/>
            <w:shd w:val="clear" w:color="auto" w:fill="auto"/>
            <w:vAlign w:val="bottom"/>
            <w:hideMark/>
          </w:tcPr>
          <w:p w14:paraId="778424F6" w14:textId="77777777" w:rsidR="008E601E" w:rsidRPr="001F0DEC" w:rsidRDefault="008E601E" w:rsidP="00B500D1">
            <w:pP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ПІДСУМОК</w:t>
            </w:r>
          </w:p>
        </w:tc>
        <w:tc>
          <w:tcPr>
            <w:tcW w:w="831" w:type="dxa"/>
            <w:shd w:val="clear" w:color="auto" w:fill="auto"/>
            <w:vAlign w:val="center"/>
            <w:hideMark/>
          </w:tcPr>
          <w:p w14:paraId="238AEFD9"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36739</w:t>
            </w:r>
          </w:p>
        </w:tc>
        <w:tc>
          <w:tcPr>
            <w:tcW w:w="854" w:type="dxa"/>
            <w:shd w:val="clear" w:color="auto" w:fill="auto"/>
            <w:vAlign w:val="center"/>
            <w:hideMark/>
          </w:tcPr>
          <w:p w14:paraId="242022B0"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32719</w:t>
            </w:r>
          </w:p>
        </w:tc>
        <w:tc>
          <w:tcPr>
            <w:tcW w:w="571" w:type="dxa"/>
            <w:shd w:val="clear" w:color="auto" w:fill="auto"/>
            <w:vAlign w:val="center"/>
            <w:hideMark/>
          </w:tcPr>
          <w:p w14:paraId="7FDF7F05"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132</w:t>
            </w:r>
            <w:r w:rsidRPr="001F0DEC">
              <w:rPr>
                <w:rFonts w:ascii="Times New Roman" w:eastAsia="Times New Roman" w:hAnsi="Times New Roman"/>
                <w:b/>
                <w:bCs/>
                <w:color w:val="000000"/>
                <w:szCs w:val="20"/>
                <w:lang w:val="uk-UA"/>
              </w:rPr>
              <w:lastRenderedPageBreak/>
              <w:t>7</w:t>
            </w:r>
          </w:p>
        </w:tc>
        <w:tc>
          <w:tcPr>
            <w:tcW w:w="569" w:type="dxa"/>
            <w:gridSpan w:val="2"/>
            <w:shd w:val="clear" w:color="auto" w:fill="auto"/>
            <w:vAlign w:val="center"/>
            <w:hideMark/>
          </w:tcPr>
          <w:p w14:paraId="3C18CECA"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lastRenderedPageBreak/>
              <w:t>531</w:t>
            </w:r>
          </w:p>
        </w:tc>
        <w:tc>
          <w:tcPr>
            <w:tcW w:w="483" w:type="dxa"/>
            <w:shd w:val="clear" w:color="auto" w:fill="auto"/>
            <w:vAlign w:val="center"/>
            <w:hideMark/>
          </w:tcPr>
          <w:p w14:paraId="1EC1EB7C"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67</w:t>
            </w:r>
            <w:r w:rsidRPr="001F0DEC">
              <w:rPr>
                <w:rFonts w:ascii="Times New Roman" w:eastAsia="Times New Roman" w:hAnsi="Times New Roman"/>
                <w:b/>
                <w:bCs/>
                <w:color w:val="000000"/>
                <w:szCs w:val="20"/>
                <w:lang w:val="uk-UA"/>
              </w:rPr>
              <w:lastRenderedPageBreak/>
              <w:t>94</w:t>
            </w:r>
          </w:p>
        </w:tc>
        <w:tc>
          <w:tcPr>
            <w:tcW w:w="509" w:type="dxa"/>
            <w:gridSpan w:val="2"/>
            <w:shd w:val="clear" w:color="auto" w:fill="auto"/>
            <w:vAlign w:val="center"/>
            <w:hideMark/>
          </w:tcPr>
          <w:p w14:paraId="1073AE32"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lastRenderedPageBreak/>
              <w:t>83</w:t>
            </w:r>
          </w:p>
        </w:tc>
        <w:tc>
          <w:tcPr>
            <w:tcW w:w="567" w:type="dxa"/>
            <w:gridSpan w:val="2"/>
            <w:shd w:val="clear" w:color="auto" w:fill="auto"/>
            <w:vAlign w:val="center"/>
            <w:hideMark/>
          </w:tcPr>
          <w:p w14:paraId="40EE65D7"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368</w:t>
            </w:r>
          </w:p>
        </w:tc>
        <w:tc>
          <w:tcPr>
            <w:tcW w:w="508" w:type="dxa"/>
            <w:gridSpan w:val="2"/>
            <w:shd w:val="clear" w:color="auto" w:fill="auto"/>
            <w:vAlign w:val="center"/>
            <w:hideMark/>
          </w:tcPr>
          <w:p w14:paraId="14C5D35B"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20</w:t>
            </w:r>
            <w:r w:rsidRPr="001F0DEC">
              <w:rPr>
                <w:rFonts w:ascii="Times New Roman" w:eastAsia="Times New Roman" w:hAnsi="Times New Roman"/>
                <w:b/>
                <w:bCs/>
                <w:color w:val="000000"/>
                <w:szCs w:val="20"/>
                <w:lang w:val="uk-UA"/>
              </w:rPr>
              <w:lastRenderedPageBreak/>
              <w:t>4</w:t>
            </w:r>
          </w:p>
        </w:tc>
        <w:tc>
          <w:tcPr>
            <w:tcW w:w="484" w:type="dxa"/>
            <w:shd w:val="clear" w:color="auto" w:fill="auto"/>
            <w:vAlign w:val="center"/>
            <w:hideMark/>
          </w:tcPr>
          <w:p w14:paraId="044A1344"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lastRenderedPageBreak/>
              <w:t>13</w:t>
            </w:r>
            <w:r w:rsidRPr="001F0DEC">
              <w:rPr>
                <w:rFonts w:ascii="Times New Roman" w:eastAsia="Times New Roman" w:hAnsi="Times New Roman"/>
                <w:b/>
                <w:bCs/>
                <w:color w:val="000000"/>
                <w:szCs w:val="20"/>
                <w:lang w:val="uk-UA"/>
              </w:rPr>
              <w:lastRenderedPageBreak/>
              <w:t>6</w:t>
            </w:r>
          </w:p>
        </w:tc>
        <w:tc>
          <w:tcPr>
            <w:tcW w:w="433" w:type="dxa"/>
            <w:shd w:val="clear" w:color="auto" w:fill="auto"/>
            <w:vAlign w:val="center"/>
            <w:hideMark/>
          </w:tcPr>
          <w:p w14:paraId="28D1DCF0"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lastRenderedPageBreak/>
              <w:t>68</w:t>
            </w:r>
          </w:p>
        </w:tc>
        <w:tc>
          <w:tcPr>
            <w:tcW w:w="707" w:type="dxa"/>
            <w:gridSpan w:val="2"/>
            <w:shd w:val="clear" w:color="auto" w:fill="auto"/>
            <w:vAlign w:val="center"/>
            <w:hideMark/>
          </w:tcPr>
          <w:p w14:paraId="1615B6BC" w14:textId="77777777" w:rsidR="008E601E" w:rsidRPr="001F0DEC" w:rsidRDefault="008E601E" w:rsidP="00B500D1">
            <w:pPr>
              <w:jc w:val="center"/>
              <w:rPr>
                <w:rFonts w:ascii="Times New Roman" w:eastAsia="Times New Roman" w:hAnsi="Times New Roman"/>
                <w:b/>
                <w:bCs/>
                <w:color w:val="000000"/>
                <w:szCs w:val="20"/>
                <w:lang w:val="uk-UA"/>
              </w:rPr>
            </w:pPr>
            <w:r w:rsidRPr="001F0DEC">
              <w:rPr>
                <w:rFonts w:ascii="Times New Roman" w:eastAsia="Times New Roman" w:hAnsi="Times New Roman"/>
                <w:b/>
                <w:bCs/>
                <w:color w:val="000000"/>
                <w:szCs w:val="20"/>
                <w:lang w:val="uk-UA"/>
              </w:rPr>
              <w:t>3261</w:t>
            </w:r>
            <w:r w:rsidRPr="001F0DEC">
              <w:rPr>
                <w:rFonts w:ascii="Times New Roman" w:eastAsia="Times New Roman" w:hAnsi="Times New Roman"/>
                <w:b/>
                <w:bCs/>
                <w:color w:val="000000"/>
                <w:szCs w:val="20"/>
                <w:lang w:val="uk-UA"/>
              </w:rPr>
              <w:lastRenderedPageBreak/>
              <w:t>9</w:t>
            </w:r>
          </w:p>
        </w:tc>
      </w:tr>
    </w:tbl>
    <w:p w14:paraId="2C2C3220" w14:textId="77777777" w:rsidR="00193E17" w:rsidRPr="001F0DEC" w:rsidRDefault="00193E17" w:rsidP="00B500D1">
      <w:pPr>
        <w:spacing w:line="360" w:lineRule="auto"/>
        <w:jc w:val="both"/>
        <w:rPr>
          <w:rFonts w:ascii="Times New Roman" w:hAnsi="Times New Roman"/>
          <w:b/>
          <w:bCs/>
          <w:noProof/>
          <w:sz w:val="24"/>
          <w:lang w:val="uk-UA"/>
        </w:rPr>
      </w:pPr>
    </w:p>
    <w:p w14:paraId="6B46A6A1" w14:textId="69D953A6" w:rsidR="008E601E" w:rsidRPr="001F0DEC" w:rsidRDefault="008E601E" w:rsidP="00B500D1">
      <w:pPr>
        <w:spacing w:line="360" w:lineRule="auto"/>
        <w:jc w:val="both"/>
        <w:rPr>
          <w:rFonts w:ascii="Times New Roman" w:hAnsi="Times New Roman"/>
          <w:b/>
          <w:bCs/>
          <w:noProof/>
          <w:sz w:val="24"/>
          <w:lang w:val="uk-UA"/>
        </w:rPr>
      </w:pPr>
      <w:r w:rsidRPr="001F0DEC">
        <w:rPr>
          <w:rFonts w:ascii="Times New Roman" w:hAnsi="Times New Roman"/>
          <w:b/>
          <w:bCs/>
          <w:noProof/>
          <w:sz w:val="24"/>
          <w:lang w:val="uk-UA"/>
        </w:rPr>
        <w:t>Джерело</w:t>
      </w:r>
      <w:bookmarkStart w:id="11" w:name="_Hlk75174633"/>
      <w:r w:rsidRPr="001F0DEC">
        <w:rPr>
          <w:rFonts w:ascii="Times New Roman" w:hAnsi="Times New Roman"/>
          <w:b/>
          <w:bCs/>
          <w:noProof/>
          <w:sz w:val="24"/>
          <w:lang w:val="uk-UA"/>
        </w:rPr>
        <w:t xml:space="preserve">: Релігійно інформаційна служба України </w:t>
      </w:r>
      <w:hyperlink r:id="rId11" w:history="1">
        <w:r w:rsidR="00193E17" w:rsidRPr="001F0DEC">
          <w:rPr>
            <w:rStyle w:val="a5"/>
            <w:rFonts w:ascii="Times New Roman" w:hAnsi="Times New Roman"/>
            <w:b/>
            <w:bCs/>
            <w:noProof/>
            <w:sz w:val="24"/>
            <w:lang w:val="uk-UA"/>
          </w:rPr>
          <w:t>https://risu.ua/</w:t>
        </w:r>
      </w:hyperlink>
      <w:bookmarkEnd w:id="11"/>
    </w:p>
    <w:p w14:paraId="28DA257D" w14:textId="77777777" w:rsidR="00193E17" w:rsidRPr="001F0DEC" w:rsidRDefault="00193E17" w:rsidP="00B500D1">
      <w:pPr>
        <w:spacing w:line="360" w:lineRule="auto"/>
        <w:jc w:val="both"/>
        <w:rPr>
          <w:rFonts w:ascii="Times New Roman" w:hAnsi="Times New Roman"/>
          <w:b/>
          <w:bCs/>
          <w:noProof/>
          <w:sz w:val="24"/>
          <w:lang w:val="uk-UA"/>
        </w:rPr>
      </w:pPr>
    </w:p>
    <w:p w14:paraId="3CEC4706" w14:textId="1BF666A8" w:rsidR="008E601E" w:rsidRPr="001F0DEC" w:rsidRDefault="003E0BA5"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Як видно з таблиці на 2019 рік нараховується 36739 церков та релігійних установ, у тому числі освітні заклади. Тобто можемо зазначити, що якщо залучити до соціальної роботи всі установи, то можемо отримати велику допомогу у якості самих працівників, здобувачів освіти та всіх віруючих, які відвідують ці заклади та готові допомагати ближньому у рамках своє віри та Закону Божого, </w:t>
      </w:r>
      <w:r w:rsidR="008E601E" w:rsidRPr="001F0DEC">
        <w:rPr>
          <w:rFonts w:ascii="Times New Roman" w:eastAsia="Times New Roman" w:hAnsi="Times New Roman"/>
          <w:sz w:val="28"/>
          <w:szCs w:val="28"/>
          <w:lang w:val="uk-UA"/>
        </w:rPr>
        <w:t>об’єднання зусиль установ соціальної сфери та церков і релігійних організацій може дати великий соціальний ефект.</w:t>
      </w:r>
    </w:p>
    <w:p w14:paraId="1D5D5BCE" w14:textId="6DEC9D31" w:rsidR="003E0BA5" w:rsidRPr="001F0DEC" w:rsidRDefault="003E0BA5"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Складним є питання налагодження процесу взаємодії між релігійними організаціями та державними організаціями. Саме тому актуальним може бути звернення до тих, хто очолює територіальні громади та може шляхом укладання договорів про співпрацю долучати церкви та організації до надання посильної допомоги. </w:t>
      </w:r>
    </w:p>
    <w:p w14:paraId="00133FB8" w14:textId="522EC6BC" w:rsidR="009B5E72" w:rsidRPr="001F0DEC" w:rsidRDefault="00DD0A53"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Необхідно відзначити проблеми, котрі виникають при розгляді модливості участі р</w:t>
      </w:r>
      <w:r w:rsidR="009B5E72" w:rsidRPr="001F0DEC">
        <w:rPr>
          <w:rFonts w:ascii="Times New Roman" w:eastAsia="Times New Roman" w:hAnsi="Times New Roman"/>
          <w:sz w:val="28"/>
          <w:szCs w:val="28"/>
          <w:lang w:val="uk-UA"/>
        </w:rPr>
        <w:t>елігійни</w:t>
      </w:r>
      <w:r w:rsidRPr="001F0DEC">
        <w:rPr>
          <w:rFonts w:ascii="Times New Roman" w:eastAsia="Times New Roman" w:hAnsi="Times New Roman"/>
          <w:sz w:val="28"/>
          <w:szCs w:val="28"/>
          <w:lang w:val="uk-UA"/>
        </w:rPr>
        <w:t>х</w:t>
      </w:r>
      <w:r w:rsidR="009B5E72" w:rsidRPr="001F0DEC">
        <w:rPr>
          <w:rFonts w:ascii="Times New Roman" w:eastAsia="Times New Roman" w:hAnsi="Times New Roman"/>
          <w:sz w:val="28"/>
          <w:szCs w:val="28"/>
          <w:lang w:val="uk-UA"/>
        </w:rPr>
        <w:t xml:space="preserve"> організаці</w:t>
      </w:r>
      <w:r w:rsidRPr="001F0DEC">
        <w:rPr>
          <w:rFonts w:ascii="Times New Roman" w:eastAsia="Times New Roman" w:hAnsi="Times New Roman"/>
          <w:sz w:val="28"/>
          <w:szCs w:val="28"/>
          <w:lang w:val="uk-UA"/>
        </w:rPr>
        <w:t>й</w:t>
      </w:r>
      <w:r w:rsidR="009B5E72" w:rsidRPr="001F0DEC">
        <w:rPr>
          <w:rFonts w:ascii="Times New Roman" w:eastAsia="Times New Roman" w:hAnsi="Times New Roman"/>
          <w:sz w:val="28"/>
          <w:szCs w:val="28"/>
          <w:lang w:val="uk-UA"/>
        </w:rPr>
        <w:t xml:space="preserve"> права брати участь в тендерах Міністерств за соціальними програмами. Саме відсутність законної можливості брати участь </w:t>
      </w:r>
      <w:r w:rsidRPr="001F0DEC">
        <w:rPr>
          <w:rFonts w:ascii="Times New Roman" w:eastAsia="Times New Roman" w:hAnsi="Times New Roman"/>
          <w:sz w:val="28"/>
          <w:szCs w:val="28"/>
          <w:lang w:val="uk-UA"/>
        </w:rPr>
        <w:t xml:space="preserve">у такій діяльності </w:t>
      </w:r>
      <w:r w:rsidR="009B5E72" w:rsidRPr="001F0DEC">
        <w:rPr>
          <w:rFonts w:ascii="Times New Roman" w:eastAsia="Times New Roman" w:hAnsi="Times New Roman"/>
          <w:sz w:val="28"/>
          <w:szCs w:val="28"/>
          <w:lang w:val="uk-UA"/>
        </w:rPr>
        <w:t>релігійних організаці</w:t>
      </w:r>
      <w:r w:rsidRPr="001F0DEC">
        <w:rPr>
          <w:rFonts w:ascii="Times New Roman" w:eastAsia="Times New Roman" w:hAnsi="Times New Roman"/>
          <w:sz w:val="28"/>
          <w:szCs w:val="28"/>
          <w:lang w:val="uk-UA"/>
        </w:rPr>
        <w:t>й</w:t>
      </w:r>
      <w:r w:rsidR="009B5E72" w:rsidRPr="001F0DEC">
        <w:rPr>
          <w:rFonts w:ascii="Times New Roman" w:eastAsia="Times New Roman" w:hAnsi="Times New Roman"/>
          <w:sz w:val="28"/>
          <w:szCs w:val="28"/>
          <w:lang w:val="uk-UA"/>
        </w:rPr>
        <w:t xml:space="preserve"> призводить до </w:t>
      </w:r>
      <w:r w:rsidRPr="001F0DEC">
        <w:rPr>
          <w:rFonts w:ascii="Times New Roman" w:eastAsia="Times New Roman" w:hAnsi="Times New Roman"/>
          <w:sz w:val="28"/>
          <w:szCs w:val="28"/>
          <w:lang w:val="uk-UA"/>
        </w:rPr>
        <w:t xml:space="preserve">під час </w:t>
      </w:r>
      <w:r w:rsidR="009B5E72" w:rsidRPr="001F0DEC">
        <w:rPr>
          <w:rFonts w:ascii="Times New Roman" w:eastAsia="Times New Roman" w:hAnsi="Times New Roman"/>
          <w:sz w:val="28"/>
          <w:szCs w:val="28"/>
          <w:lang w:val="uk-UA"/>
        </w:rPr>
        <w:t xml:space="preserve">парадоксальної ситуації, коли організації, </w:t>
      </w:r>
      <w:r w:rsidRPr="001F0DEC">
        <w:rPr>
          <w:rFonts w:ascii="Times New Roman" w:eastAsia="Times New Roman" w:hAnsi="Times New Roman"/>
          <w:sz w:val="28"/>
          <w:szCs w:val="28"/>
          <w:lang w:val="uk-UA"/>
        </w:rPr>
        <w:t xml:space="preserve">котрі мають достатні </w:t>
      </w:r>
      <w:r w:rsidR="009B5E72" w:rsidRPr="001F0DEC">
        <w:rPr>
          <w:rFonts w:ascii="Times New Roman" w:eastAsia="Times New Roman" w:hAnsi="Times New Roman"/>
          <w:sz w:val="28"/>
          <w:szCs w:val="28"/>
          <w:lang w:val="uk-UA"/>
        </w:rPr>
        <w:t xml:space="preserve"> відповідн</w:t>
      </w:r>
      <w:r w:rsidRPr="001F0DEC">
        <w:rPr>
          <w:rFonts w:ascii="Times New Roman" w:eastAsia="Times New Roman" w:hAnsi="Times New Roman"/>
          <w:sz w:val="28"/>
          <w:szCs w:val="28"/>
          <w:lang w:val="uk-UA"/>
        </w:rPr>
        <w:t>і</w:t>
      </w:r>
      <w:r w:rsidR="009B5E72" w:rsidRPr="001F0DEC">
        <w:rPr>
          <w:rFonts w:ascii="Times New Roman" w:eastAsia="Times New Roman" w:hAnsi="Times New Roman"/>
          <w:sz w:val="28"/>
          <w:szCs w:val="28"/>
          <w:lang w:val="uk-UA"/>
        </w:rPr>
        <w:t xml:space="preserve"> людськ</w:t>
      </w:r>
      <w:r w:rsidRPr="001F0DEC">
        <w:rPr>
          <w:rFonts w:ascii="Times New Roman" w:eastAsia="Times New Roman" w:hAnsi="Times New Roman"/>
          <w:sz w:val="28"/>
          <w:szCs w:val="28"/>
          <w:lang w:val="uk-UA"/>
        </w:rPr>
        <w:t>і</w:t>
      </w:r>
      <w:r w:rsidR="009B5E72" w:rsidRPr="001F0DEC">
        <w:rPr>
          <w:rFonts w:ascii="Times New Roman" w:eastAsia="Times New Roman" w:hAnsi="Times New Roman"/>
          <w:sz w:val="28"/>
          <w:szCs w:val="28"/>
          <w:lang w:val="uk-UA"/>
        </w:rPr>
        <w:t xml:space="preserve"> ресурси, досвід відповідної діяльності, штучно виходять за рамки відповідних конкурсів, з якими співпрацює Міністерство.</w:t>
      </w:r>
    </w:p>
    <w:p w14:paraId="3A21F67D" w14:textId="5241A6DF" w:rsidR="00DD0A53" w:rsidRPr="001F0DEC" w:rsidRDefault="009B5E72"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Ще однією перешкодою для</w:t>
      </w:r>
      <w:r w:rsidR="00DD0A53" w:rsidRPr="001F0DEC">
        <w:rPr>
          <w:rFonts w:ascii="Times New Roman" w:eastAsia="Times New Roman" w:hAnsi="Times New Roman"/>
          <w:sz w:val="28"/>
          <w:szCs w:val="28"/>
          <w:lang w:val="uk-UA"/>
        </w:rPr>
        <w:t xml:space="preserve"> здійснення </w:t>
      </w:r>
      <w:r w:rsidRPr="001F0DEC">
        <w:rPr>
          <w:rFonts w:ascii="Times New Roman" w:eastAsia="Times New Roman" w:hAnsi="Times New Roman"/>
          <w:sz w:val="28"/>
          <w:szCs w:val="28"/>
          <w:lang w:val="uk-UA"/>
        </w:rPr>
        <w:t xml:space="preserve"> соціальної місії церкви є те, що </w:t>
      </w:r>
      <w:r w:rsidR="00DD0A53" w:rsidRPr="001F0DEC">
        <w:rPr>
          <w:rFonts w:ascii="Times New Roman" w:eastAsia="Times New Roman" w:hAnsi="Times New Roman"/>
          <w:sz w:val="28"/>
          <w:szCs w:val="28"/>
          <w:lang w:val="uk-UA"/>
        </w:rPr>
        <w:t xml:space="preserve">ні одна з </w:t>
      </w:r>
      <w:r w:rsidRPr="001F0DEC">
        <w:rPr>
          <w:rFonts w:ascii="Times New Roman" w:eastAsia="Times New Roman" w:hAnsi="Times New Roman"/>
          <w:sz w:val="28"/>
          <w:szCs w:val="28"/>
          <w:lang w:val="uk-UA"/>
        </w:rPr>
        <w:t xml:space="preserve"> релігійн</w:t>
      </w:r>
      <w:r w:rsidR="00DD0A53" w:rsidRPr="001F0DEC">
        <w:rPr>
          <w:rFonts w:ascii="Times New Roman" w:eastAsia="Times New Roman" w:hAnsi="Times New Roman"/>
          <w:sz w:val="28"/>
          <w:szCs w:val="28"/>
          <w:lang w:val="uk-UA"/>
        </w:rPr>
        <w:t>их</w:t>
      </w:r>
      <w:r w:rsidRPr="001F0DEC">
        <w:rPr>
          <w:rFonts w:ascii="Times New Roman" w:eastAsia="Times New Roman" w:hAnsi="Times New Roman"/>
          <w:sz w:val="28"/>
          <w:szCs w:val="28"/>
          <w:lang w:val="uk-UA"/>
        </w:rPr>
        <w:t xml:space="preserve"> організаці</w:t>
      </w:r>
      <w:r w:rsidR="00DD0A53" w:rsidRPr="001F0DEC">
        <w:rPr>
          <w:rFonts w:ascii="Times New Roman" w:eastAsia="Times New Roman" w:hAnsi="Times New Roman"/>
          <w:sz w:val="28"/>
          <w:szCs w:val="28"/>
          <w:lang w:val="uk-UA"/>
        </w:rPr>
        <w:t>й</w:t>
      </w:r>
      <w:r w:rsidRPr="001F0DEC">
        <w:rPr>
          <w:rFonts w:ascii="Times New Roman" w:eastAsia="Times New Roman" w:hAnsi="Times New Roman"/>
          <w:sz w:val="28"/>
          <w:szCs w:val="28"/>
          <w:lang w:val="uk-UA"/>
        </w:rPr>
        <w:t xml:space="preserve"> в Україні не отримала </w:t>
      </w:r>
      <w:r w:rsidR="00DD0A53" w:rsidRPr="001F0DEC">
        <w:rPr>
          <w:rFonts w:ascii="Times New Roman" w:eastAsia="Times New Roman" w:hAnsi="Times New Roman"/>
          <w:sz w:val="28"/>
          <w:szCs w:val="28"/>
          <w:lang w:val="uk-UA"/>
        </w:rPr>
        <w:t xml:space="preserve">від владних органів </w:t>
      </w:r>
      <w:r w:rsidRPr="001F0DEC">
        <w:rPr>
          <w:rFonts w:ascii="Times New Roman" w:eastAsia="Times New Roman" w:hAnsi="Times New Roman"/>
          <w:sz w:val="28"/>
          <w:szCs w:val="28"/>
          <w:lang w:val="uk-UA"/>
        </w:rPr>
        <w:t>офіційного дозволу на догляд за інтернатами, дитячими будинками</w:t>
      </w:r>
      <w:r w:rsidR="00DD0A53" w:rsidRPr="001F0DEC">
        <w:rPr>
          <w:rFonts w:ascii="Times New Roman" w:eastAsia="Times New Roman" w:hAnsi="Times New Roman"/>
          <w:sz w:val="28"/>
          <w:szCs w:val="28"/>
          <w:lang w:val="uk-UA"/>
        </w:rPr>
        <w:t>, будинками дитини для немовлят чи іншими спеціальними закладами</w:t>
      </w:r>
      <w:r w:rsidRPr="001F0DEC">
        <w:rPr>
          <w:rFonts w:ascii="Times New Roman" w:eastAsia="Times New Roman" w:hAnsi="Times New Roman"/>
          <w:sz w:val="28"/>
          <w:szCs w:val="28"/>
          <w:lang w:val="uk-UA"/>
        </w:rPr>
        <w:t xml:space="preserve">. Все, що </w:t>
      </w:r>
      <w:r w:rsidR="00DD0A53" w:rsidRPr="001F0DEC">
        <w:rPr>
          <w:rFonts w:ascii="Times New Roman" w:eastAsia="Times New Roman" w:hAnsi="Times New Roman"/>
          <w:sz w:val="28"/>
          <w:szCs w:val="28"/>
          <w:lang w:val="uk-UA"/>
        </w:rPr>
        <w:t>робл</w:t>
      </w:r>
      <w:r w:rsidR="00D94710" w:rsidRPr="001F0DEC">
        <w:rPr>
          <w:rFonts w:ascii="Times New Roman" w:eastAsia="Times New Roman" w:hAnsi="Times New Roman"/>
          <w:sz w:val="28"/>
          <w:szCs w:val="28"/>
          <w:lang w:val="uk-UA"/>
        </w:rPr>
        <w:t>я</w:t>
      </w:r>
      <w:r w:rsidR="00DD0A53" w:rsidRPr="001F0DEC">
        <w:rPr>
          <w:rFonts w:ascii="Times New Roman" w:eastAsia="Times New Roman" w:hAnsi="Times New Roman"/>
          <w:sz w:val="28"/>
          <w:szCs w:val="28"/>
          <w:lang w:val="uk-UA"/>
        </w:rPr>
        <w:t xml:space="preserve">ть представники християнських церков </w:t>
      </w:r>
      <w:r w:rsidRPr="001F0DEC">
        <w:rPr>
          <w:rFonts w:ascii="Times New Roman" w:eastAsia="Times New Roman" w:hAnsi="Times New Roman"/>
          <w:sz w:val="28"/>
          <w:szCs w:val="28"/>
          <w:lang w:val="uk-UA"/>
        </w:rPr>
        <w:t xml:space="preserve"> сьогодні, </w:t>
      </w:r>
      <w:r w:rsidR="00DD0A53" w:rsidRPr="001F0DEC">
        <w:rPr>
          <w:rFonts w:ascii="Times New Roman" w:eastAsia="Times New Roman" w:hAnsi="Times New Roman"/>
          <w:sz w:val="28"/>
          <w:szCs w:val="28"/>
          <w:lang w:val="uk-UA"/>
        </w:rPr>
        <w:t xml:space="preserve">абсолютно </w:t>
      </w:r>
      <w:r w:rsidRPr="001F0DEC">
        <w:rPr>
          <w:rFonts w:ascii="Times New Roman" w:eastAsia="Times New Roman" w:hAnsi="Times New Roman"/>
          <w:sz w:val="28"/>
          <w:szCs w:val="28"/>
          <w:lang w:val="uk-UA"/>
        </w:rPr>
        <w:t xml:space="preserve">добровільно. </w:t>
      </w:r>
      <w:r w:rsidR="00DD0A53" w:rsidRPr="001F0DEC">
        <w:rPr>
          <w:rFonts w:ascii="Times New Roman" w:eastAsia="Times New Roman" w:hAnsi="Times New Roman"/>
          <w:sz w:val="28"/>
          <w:szCs w:val="28"/>
          <w:lang w:val="uk-UA"/>
        </w:rPr>
        <w:t>М</w:t>
      </w:r>
      <w:r w:rsidRPr="001F0DEC">
        <w:rPr>
          <w:rFonts w:ascii="Times New Roman" w:eastAsia="Times New Roman" w:hAnsi="Times New Roman"/>
          <w:sz w:val="28"/>
          <w:szCs w:val="28"/>
          <w:lang w:val="uk-UA"/>
        </w:rPr>
        <w:t xml:space="preserve">еханізми опіки </w:t>
      </w:r>
      <w:r w:rsidR="00DD0A53" w:rsidRPr="001F0DEC">
        <w:rPr>
          <w:rFonts w:ascii="Times New Roman" w:eastAsia="Times New Roman" w:hAnsi="Times New Roman"/>
          <w:sz w:val="28"/>
          <w:szCs w:val="28"/>
          <w:lang w:val="uk-UA"/>
        </w:rPr>
        <w:t>певною кон</w:t>
      </w:r>
      <w:r w:rsidR="00D94710" w:rsidRPr="001F0DEC">
        <w:rPr>
          <w:rFonts w:ascii="Times New Roman" w:eastAsia="Times New Roman" w:hAnsi="Times New Roman"/>
          <w:sz w:val="28"/>
          <w:szCs w:val="28"/>
          <w:lang w:val="uk-UA"/>
        </w:rPr>
        <w:t>кр</w:t>
      </w:r>
      <w:r w:rsidR="00DD0A53" w:rsidRPr="001F0DEC">
        <w:rPr>
          <w:rFonts w:ascii="Times New Roman" w:eastAsia="Times New Roman" w:hAnsi="Times New Roman"/>
          <w:sz w:val="28"/>
          <w:szCs w:val="28"/>
          <w:lang w:val="uk-UA"/>
        </w:rPr>
        <w:t xml:space="preserve">етною </w:t>
      </w:r>
      <w:r w:rsidRPr="001F0DEC">
        <w:rPr>
          <w:rFonts w:ascii="Times New Roman" w:eastAsia="Times New Roman" w:hAnsi="Times New Roman"/>
          <w:sz w:val="28"/>
          <w:szCs w:val="28"/>
          <w:lang w:val="uk-UA"/>
        </w:rPr>
        <w:t>релігійн</w:t>
      </w:r>
      <w:r w:rsidR="00DD0A53" w:rsidRPr="001F0DEC">
        <w:rPr>
          <w:rFonts w:ascii="Times New Roman" w:eastAsia="Times New Roman" w:hAnsi="Times New Roman"/>
          <w:sz w:val="28"/>
          <w:szCs w:val="28"/>
          <w:lang w:val="uk-UA"/>
        </w:rPr>
        <w:t>ою</w:t>
      </w:r>
      <w:r w:rsidRPr="001F0DEC">
        <w:rPr>
          <w:rFonts w:ascii="Times New Roman" w:eastAsia="Times New Roman" w:hAnsi="Times New Roman"/>
          <w:sz w:val="28"/>
          <w:szCs w:val="28"/>
          <w:lang w:val="uk-UA"/>
        </w:rPr>
        <w:t xml:space="preserve"> організаці</w:t>
      </w:r>
      <w:r w:rsidR="00DD0A53" w:rsidRPr="001F0DEC">
        <w:rPr>
          <w:rFonts w:ascii="Times New Roman" w:eastAsia="Times New Roman" w:hAnsi="Times New Roman"/>
          <w:sz w:val="28"/>
          <w:szCs w:val="28"/>
          <w:lang w:val="uk-UA"/>
        </w:rPr>
        <w:t>єю</w:t>
      </w:r>
      <w:r w:rsidRPr="001F0DEC">
        <w:rPr>
          <w:rFonts w:ascii="Times New Roman" w:eastAsia="Times New Roman" w:hAnsi="Times New Roman"/>
          <w:sz w:val="28"/>
          <w:szCs w:val="28"/>
          <w:lang w:val="uk-UA"/>
        </w:rPr>
        <w:t xml:space="preserve"> одного і того ж дитячого будинку</w:t>
      </w:r>
      <w:r w:rsidR="00DD0A53" w:rsidRPr="001F0DEC">
        <w:rPr>
          <w:rFonts w:ascii="Times New Roman" w:eastAsia="Times New Roman" w:hAnsi="Times New Roman"/>
          <w:sz w:val="28"/>
          <w:szCs w:val="28"/>
          <w:lang w:val="uk-UA"/>
        </w:rPr>
        <w:t>/закладу</w:t>
      </w:r>
      <w:r w:rsidRPr="001F0DEC">
        <w:rPr>
          <w:rFonts w:ascii="Times New Roman" w:eastAsia="Times New Roman" w:hAnsi="Times New Roman"/>
          <w:sz w:val="28"/>
          <w:szCs w:val="28"/>
          <w:lang w:val="uk-UA"/>
        </w:rPr>
        <w:t xml:space="preserve"> не розроблені. </w:t>
      </w:r>
    </w:p>
    <w:p w14:paraId="7D801BD4" w14:textId="2DEA9FCC" w:rsidR="009B5E72" w:rsidRPr="001F0DEC" w:rsidRDefault="00DD0A53"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Можливо</w:t>
      </w:r>
      <w:r w:rsidR="009B5E72" w:rsidRPr="001F0DEC">
        <w:rPr>
          <w:rFonts w:ascii="Times New Roman" w:eastAsia="Times New Roman" w:hAnsi="Times New Roman"/>
          <w:sz w:val="28"/>
          <w:szCs w:val="28"/>
          <w:lang w:val="uk-UA"/>
        </w:rPr>
        <w:t xml:space="preserve">, що таким чином </w:t>
      </w:r>
      <w:r w:rsidRPr="001F0DEC">
        <w:rPr>
          <w:rFonts w:ascii="Times New Roman" w:eastAsia="Times New Roman" w:hAnsi="Times New Roman"/>
          <w:sz w:val="28"/>
          <w:szCs w:val="28"/>
          <w:lang w:val="uk-UA"/>
        </w:rPr>
        <w:t>органи влади</w:t>
      </w:r>
      <w:r w:rsidR="009B5E72" w:rsidRPr="001F0DEC">
        <w:rPr>
          <w:rFonts w:ascii="Times New Roman" w:eastAsia="Times New Roman" w:hAnsi="Times New Roman"/>
          <w:sz w:val="28"/>
          <w:szCs w:val="28"/>
          <w:lang w:val="uk-UA"/>
        </w:rPr>
        <w:t xml:space="preserve"> намага</w:t>
      </w:r>
      <w:r w:rsidRPr="001F0DEC">
        <w:rPr>
          <w:rFonts w:ascii="Times New Roman" w:eastAsia="Times New Roman" w:hAnsi="Times New Roman"/>
          <w:sz w:val="28"/>
          <w:szCs w:val="28"/>
          <w:lang w:val="uk-UA"/>
        </w:rPr>
        <w:t>ються</w:t>
      </w:r>
      <w:r w:rsidR="009B5E72" w:rsidRPr="001F0DEC">
        <w:rPr>
          <w:rFonts w:ascii="Times New Roman" w:eastAsia="Times New Roman" w:hAnsi="Times New Roman"/>
          <w:sz w:val="28"/>
          <w:szCs w:val="28"/>
          <w:lang w:val="uk-UA"/>
        </w:rPr>
        <w:t xml:space="preserve"> запобігти </w:t>
      </w:r>
      <w:r w:rsidR="009B5E72" w:rsidRPr="001F0DEC">
        <w:rPr>
          <w:rFonts w:ascii="Times New Roman" w:eastAsia="Times New Roman" w:hAnsi="Times New Roman"/>
          <w:sz w:val="28"/>
          <w:szCs w:val="28"/>
          <w:lang w:val="uk-UA"/>
        </w:rPr>
        <w:lastRenderedPageBreak/>
        <w:t>міжконфесійн</w:t>
      </w:r>
      <w:r w:rsidRPr="001F0DEC">
        <w:rPr>
          <w:rFonts w:ascii="Times New Roman" w:eastAsia="Times New Roman" w:hAnsi="Times New Roman"/>
          <w:sz w:val="28"/>
          <w:szCs w:val="28"/>
          <w:lang w:val="uk-UA"/>
        </w:rPr>
        <w:t>ій</w:t>
      </w:r>
      <w:r w:rsidR="009B5E72" w:rsidRPr="001F0DEC">
        <w:rPr>
          <w:rFonts w:ascii="Times New Roman" w:eastAsia="Times New Roman" w:hAnsi="Times New Roman"/>
          <w:sz w:val="28"/>
          <w:szCs w:val="28"/>
          <w:lang w:val="uk-UA"/>
        </w:rPr>
        <w:t xml:space="preserve"> конфронтаці</w:t>
      </w:r>
      <w:r w:rsidRPr="001F0DEC">
        <w:rPr>
          <w:rFonts w:ascii="Times New Roman" w:eastAsia="Times New Roman" w:hAnsi="Times New Roman"/>
          <w:sz w:val="28"/>
          <w:szCs w:val="28"/>
          <w:lang w:val="uk-UA"/>
        </w:rPr>
        <w:t>ї</w:t>
      </w:r>
      <w:r w:rsidR="009B5E72" w:rsidRPr="001F0DEC">
        <w:rPr>
          <w:rFonts w:ascii="Times New Roman" w:eastAsia="Times New Roman" w:hAnsi="Times New Roman"/>
          <w:sz w:val="28"/>
          <w:szCs w:val="28"/>
          <w:lang w:val="uk-UA"/>
        </w:rPr>
        <w:t>,</w:t>
      </w:r>
      <w:r w:rsidRPr="001F0DEC">
        <w:rPr>
          <w:rFonts w:ascii="Times New Roman" w:eastAsia="Times New Roman" w:hAnsi="Times New Roman"/>
          <w:sz w:val="28"/>
          <w:szCs w:val="28"/>
          <w:lang w:val="uk-UA"/>
        </w:rPr>
        <w:t xml:space="preserve"> виникненню суперничества та </w:t>
      </w:r>
      <w:r w:rsidR="009B5E72" w:rsidRPr="001F0DEC">
        <w:rPr>
          <w:rFonts w:ascii="Times New Roman" w:eastAsia="Times New Roman" w:hAnsi="Times New Roman"/>
          <w:sz w:val="28"/>
          <w:szCs w:val="28"/>
          <w:lang w:val="uk-UA"/>
        </w:rPr>
        <w:t>конкуренці</w:t>
      </w:r>
      <w:r w:rsidRPr="001F0DEC">
        <w:rPr>
          <w:rFonts w:ascii="Times New Roman" w:eastAsia="Times New Roman" w:hAnsi="Times New Roman"/>
          <w:sz w:val="28"/>
          <w:szCs w:val="28"/>
          <w:lang w:val="uk-UA"/>
        </w:rPr>
        <w:t>ї</w:t>
      </w:r>
      <w:r w:rsidR="009B5E72" w:rsidRPr="001F0DEC">
        <w:rPr>
          <w:rFonts w:ascii="Times New Roman" w:eastAsia="Times New Roman" w:hAnsi="Times New Roman"/>
          <w:sz w:val="28"/>
          <w:szCs w:val="28"/>
          <w:lang w:val="uk-UA"/>
        </w:rPr>
        <w:t xml:space="preserve"> релігій </w:t>
      </w:r>
      <w:r w:rsidRPr="001F0DEC">
        <w:rPr>
          <w:rFonts w:ascii="Times New Roman" w:eastAsia="Times New Roman" w:hAnsi="Times New Roman"/>
          <w:sz w:val="28"/>
          <w:szCs w:val="28"/>
          <w:lang w:val="uk-UA"/>
        </w:rPr>
        <w:t xml:space="preserve">у наданні допомоги </w:t>
      </w:r>
      <w:r w:rsidR="009B5E72" w:rsidRPr="001F0DEC">
        <w:rPr>
          <w:rFonts w:ascii="Times New Roman" w:eastAsia="Times New Roman" w:hAnsi="Times New Roman"/>
          <w:sz w:val="28"/>
          <w:szCs w:val="28"/>
          <w:lang w:val="uk-UA"/>
        </w:rPr>
        <w:t>одн</w:t>
      </w:r>
      <w:r w:rsidRPr="001F0DEC">
        <w:rPr>
          <w:rFonts w:ascii="Times New Roman" w:eastAsia="Times New Roman" w:hAnsi="Times New Roman"/>
          <w:sz w:val="28"/>
          <w:szCs w:val="28"/>
          <w:lang w:val="uk-UA"/>
        </w:rPr>
        <w:t xml:space="preserve">ому </w:t>
      </w:r>
      <w:r w:rsidR="009B5E72" w:rsidRPr="001F0DEC">
        <w:rPr>
          <w:rFonts w:ascii="Times New Roman" w:eastAsia="Times New Roman" w:hAnsi="Times New Roman"/>
          <w:sz w:val="28"/>
          <w:szCs w:val="28"/>
          <w:lang w:val="uk-UA"/>
        </w:rPr>
        <w:t>і т</w:t>
      </w:r>
      <w:r w:rsidRPr="001F0DEC">
        <w:rPr>
          <w:rFonts w:ascii="Times New Roman" w:eastAsia="Times New Roman" w:hAnsi="Times New Roman"/>
          <w:sz w:val="28"/>
          <w:szCs w:val="28"/>
          <w:lang w:val="uk-UA"/>
        </w:rPr>
        <w:t>ому</w:t>
      </w:r>
      <w:r w:rsidR="009B5E72" w:rsidRPr="001F0DEC">
        <w:rPr>
          <w:rFonts w:ascii="Times New Roman" w:eastAsia="Times New Roman" w:hAnsi="Times New Roman"/>
          <w:sz w:val="28"/>
          <w:szCs w:val="28"/>
          <w:lang w:val="uk-UA"/>
        </w:rPr>
        <w:t xml:space="preserve"> ж об'єкт</w:t>
      </w:r>
      <w:r w:rsidR="00D94710" w:rsidRPr="001F0DEC">
        <w:rPr>
          <w:rFonts w:ascii="Times New Roman" w:eastAsia="Times New Roman" w:hAnsi="Times New Roman"/>
          <w:sz w:val="28"/>
          <w:szCs w:val="28"/>
          <w:lang w:val="uk-UA"/>
        </w:rPr>
        <w:t>у</w:t>
      </w:r>
      <w:r w:rsidR="009B5E72" w:rsidRPr="001F0DEC">
        <w:rPr>
          <w:rFonts w:ascii="Times New Roman" w:eastAsia="Times New Roman" w:hAnsi="Times New Roman"/>
          <w:sz w:val="28"/>
          <w:szCs w:val="28"/>
          <w:lang w:val="uk-UA"/>
        </w:rPr>
        <w:t xml:space="preserve"> благодійності. Не</w:t>
      </w:r>
      <w:r w:rsidR="00D94710" w:rsidRPr="001F0DEC">
        <w:rPr>
          <w:rFonts w:ascii="Times New Roman" w:eastAsia="Times New Roman" w:hAnsi="Times New Roman"/>
          <w:sz w:val="28"/>
          <w:szCs w:val="28"/>
          <w:lang w:val="uk-UA"/>
        </w:rPr>
        <w:t xml:space="preserve"> дивлячись</w:t>
      </w:r>
      <w:r w:rsidR="009B5E72" w:rsidRPr="001F0DEC">
        <w:rPr>
          <w:rFonts w:ascii="Times New Roman" w:eastAsia="Times New Roman" w:hAnsi="Times New Roman"/>
          <w:sz w:val="28"/>
          <w:szCs w:val="28"/>
          <w:lang w:val="uk-UA"/>
        </w:rPr>
        <w:t xml:space="preserve"> на ці та інші пере</w:t>
      </w:r>
      <w:r w:rsidR="00D94710" w:rsidRPr="001F0DEC">
        <w:rPr>
          <w:rFonts w:ascii="Times New Roman" w:eastAsia="Times New Roman" w:hAnsi="Times New Roman"/>
          <w:sz w:val="28"/>
          <w:szCs w:val="28"/>
          <w:lang w:val="uk-UA"/>
        </w:rPr>
        <w:t>пони</w:t>
      </w:r>
      <w:r w:rsidR="009B5E72" w:rsidRPr="001F0DEC">
        <w:rPr>
          <w:rFonts w:ascii="Times New Roman" w:eastAsia="Times New Roman" w:hAnsi="Times New Roman"/>
          <w:sz w:val="28"/>
          <w:szCs w:val="28"/>
          <w:lang w:val="uk-UA"/>
        </w:rPr>
        <w:t xml:space="preserve"> на шляху розвитку соціальної діяльності </w:t>
      </w:r>
      <w:r w:rsidR="00D94710" w:rsidRPr="001F0DEC">
        <w:rPr>
          <w:rFonts w:ascii="Times New Roman" w:eastAsia="Times New Roman" w:hAnsi="Times New Roman"/>
          <w:sz w:val="28"/>
          <w:szCs w:val="28"/>
          <w:lang w:val="uk-UA"/>
        </w:rPr>
        <w:t xml:space="preserve"> та соціального служіння </w:t>
      </w:r>
      <w:r w:rsidR="009B5E72" w:rsidRPr="001F0DEC">
        <w:rPr>
          <w:rFonts w:ascii="Times New Roman" w:eastAsia="Times New Roman" w:hAnsi="Times New Roman"/>
          <w:sz w:val="28"/>
          <w:szCs w:val="28"/>
          <w:lang w:val="uk-UA"/>
        </w:rPr>
        <w:t xml:space="preserve">релігійних організацій, Церква продовжує </w:t>
      </w:r>
      <w:r w:rsidR="00D94710" w:rsidRPr="001F0DEC">
        <w:rPr>
          <w:rFonts w:ascii="Times New Roman" w:eastAsia="Times New Roman" w:hAnsi="Times New Roman"/>
          <w:sz w:val="28"/>
          <w:szCs w:val="28"/>
          <w:lang w:val="uk-UA"/>
        </w:rPr>
        <w:t xml:space="preserve">надавати допомогу та </w:t>
      </w:r>
      <w:r w:rsidR="009B5E72" w:rsidRPr="001F0DEC">
        <w:rPr>
          <w:rFonts w:ascii="Times New Roman" w:eastAsia="Times New Roman" w:hAnsi="Times New Roman"/>
          <w:sz w:val="28"/>
          <w:szCs w:val="28"/>
          <w:lang w:val="uk-UA"/>
        </w:rPr>
        <w:t xml:space="preserve">піклуватися про дитячі будинки і </w:t>
      </w:r>
      <w:r w:rsidR="00D94710" w:rsidRPr="001F0DEC">
        <w:rPr>
          <w:rFonts w:ascii="Times New Roman" w:eastAsia="Times New Roman" w:hAnsi="Times New Roman"/>
          <w:sz w:val="28"/>
          <w:szCs w:val="28"/>
          <w:lang w:val="uk-UA"/>
        </w:rPr>
        <w:t>іншу соціальні установи</w:t>
      </w:r>
      <w:r w:rsidR="009B5E72" w:rsidRPr="001F0DEC">
        <w:rPr>
          <w:rFonts w:ascii="Times New Roman" w:eastAsia="Times New Roman" w:hAnsi="Times New Roman"/>
          <w:sz w:val="28"/>
          <w:szCs w:val="28"/>
          <w:lang w:val="uk-UA"/>
        </w:rPr>
        <w:t xml:space="preserve"> через молодіжні служби і релігійні громади. </w:t>
      </w:r>
    </w:p>
    <w:p w14:paraId="55DC18CE" w14:textId="77777777" w:rsidR="00472AFA" w:rsidRPr="001F0DEC" w:rsidRDefault="00E27641"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Відслідковується наявність ще однієї дуже гострої, як на наш погляд, проблеми, котра виникає при бажанні Християнських церков та релігійних організацій здійснювати соціальну діяльність. </w:t>
      </w:r>
      <w:r w:rsidR="009B5E72" w:rsidRPr="001F0DEC">
        <w:rPr>
          <w:rFonts w:ascii="Times New Roman" w:eastAsia="Times New Roman" w:hAnsi="Times New Roman"/>
          <w:sz w:val="28"/>
          <w:szCs w:val="28"/>
          <w:lang w:val="uk-UA"/>
        </w:rPr>
        <w:t xml:space="preserve"> Церкви готові </w:t>
      </w:r>
      <w:r w:rsidRPr="001F0DEC">
        <w:rPr>
          <w:rFonts w:ascii="Times New Roman" w:eastAsia="Times New Roman" w:hAnsi="Times New Roman"/>
          <w:sz w:val="28"/>
          <w:szCs w:val="28"/>
          <w:lang w:val="uk-UA"/>
        </w:rPr>
        <w:t xml:space="preserve">реалізовувати </w:t>
      </w:r>
      <w:r w:rsidR="009B5E72" w:rsidRPr="001F0DEC">
        <w:rPr>
          <w:rFonts w:ascii="Times New Roman" w:eastAsia="Times New Roman" w:hAnsi="Times New Roman"/>
          <w:sz w:val="28"/>
          <w:szCs w:val="28"/>
          <w:lang w:val="uk-UA"/>
        </w:rPr>
        <w:t xml:space="preserve">догляд за </w:t>
      </w:r>
      <w:r w:rsidRPr="001F0DEC">
        <w:rPr>
          <w:rFonts w:ascii="Times New Roman" w:eastAsia="Times New Roman" w:hAnsi="Times New Roman"/>
          <w:sz w:val="28"/>
          <w:szCs w:val="28"/>
          <w:lang w:val="uk-UA"/>
        </w:rPr>
        <w:t>людьми без визначеного місця проживання,</w:t>
      </w:r>
      <w:r w:rsidR="009B5E72" w:rsidRPr="001F0DEC">
        <w:rPr>
          <w:rFonts w:ascii="Times New Roman" w:eastAsia="Times New Roman" w:hAnsi="Times New Roman"/>
          <w:sz w:val="28"/>
          <w:szCs w:val="28"/>
          <w:lang w:val="uk-UA"/>
        </w:rPr>
        <w:t xml:space="preserve"> хворими дітьми, </w:t>
      </w:r>
      <w:r w:rsidRPr="001F0DEC">
        <w:rPr>
          <w:rFonts w:ascii="Times New Roman" w:eastAsia="Times New Roman" w:hAnsi="Times New Roman"/>
          <w:sz w:val="28"/>
          <w:szCs w:val="28"/>
          <w:lang w:val="uk-UA"/>
        </w:rPr>
        <w:t xml:space="preserve">особами з інвалідністю, </w:t>
      </w:r>
      <w:r w:rsidR="009B5E72" w:rsidRPr="001F0DEC">
        <w:rPr>
          <w:rFonts w:ascii="Times New Roman" w:eastAsia="Times New Roman" w:hAnsi="Times New Roman"/>
          <w:sz w:val="28"/>
          <w:szCs w:val="28"/>
          <w:lang w:val="uk-UA"/>
        </w:rPr>
        <w:t>але в</w:t>
      </w:r>
      <w:r w:rsidRPr="001F0DEC">
        <w:rPr>
          <w:rFonts w:ascii="Times New Roman" w:eastAsia="Times New Roman" w:hAnsi="Times New Roman"/>
          <w:sz w:val="28"/>
          <w:szCs w:val="28"/>
          <w:lang w:val="uk-UA"/>
        </w:rPr>
        <w:t>одночас</w:t>
      </w:r>
      <w:r w:rsidR="009B5E72" w:rsidRPr="001F0DEC">
        <w:rPr>
          <w:rFonts w:ascii="Times New Roman" w:eastAsia="Times New Roman" w:hAnsi="Times New Roman"/>
          <w:sz w:val="28"/>
          <w:szCs w:val="28"/>
          <w:lang w:val="uk-UA"/>
        </w:rPr>
        <w:t xml:space="preserve"> вони </w:t>
      </w:r>
      <w:r w:rsidRPr="001F0DEC">
        <w:rPr>
          <w:rFonts w:ascii="Times New Roman" w:eastAsia="Times New Roman" w:hAnsi="Times New Roman"/>
          <w:sz w:val="28"/>
          <w:szCs w:val="28"/>
          <w:lang w:val="uk-UA"/>
        </w:rPr>
        <w:t>виражають бажання</w:t>
      </w:r>
      <w:r w:rsidR="009B5E72" w:rsidRPr="001F0DEC">
        <w:rPr>
          <w:rFonts w:ascii="Times New Roman" w:eastAsia="Times New Roman" w:hAnsi="Times New Roman"/>
          <w:sz w:val="28"/>
          <w:szCs w:val="28"/>
          <w:lang w:val="uk-UA"/>
        </w:rPr>
        <w:t xml:space="preserve"> повернути собі будівлі цих </w:t>
      </w:r>
      <w:r w:rsidRPr="001F0DEC">
        <w:rPr>
          <w:rFonts w:ascii="Times New Roman" w:eastAsia="Times New Roman" w:hAnsi="Times New Roman"/>
          <w:sz w:val="28"/>
          <w:szCs w:val="28"/>
          <w:lang w:val="uk-UA"/>
        </w:rPr>
        <w:t xml:space="preserve">установ, </w:t>
      </w:r>
      <w:r w:rsidR="009B5E72" w:rsidRPr="001F0DEC">
        <w:rPr>
          <w:rFonts w:ascii="Times New Roman" w:eastAsia="Times New Roman" w:hAnsi="Times New Roman"/>
          <w:sz w:val="28"/>
          <w:szCs w:val="28"/>
          <w:lang w:val="uk-UA"/>
        </w:rPr>
        <w:t>дитячих будинків</w:t>
      </w:r>
      <w:r w:rsidRPr="001F0DEC">
        <w:rPr>
          <w:rFonts w:ascii="Times New Roman" w:eastAsia="Times New Roman" w:hAnsi="Times New Roman"/>
          <w:sz w:val="28"/>
          <w:szCs w:val="28"/>
          <w:lang w:val="uk-UA"/>
        </w:rPr>
        <w:t xml:space="preserve">, </w:t>
      </w:r>
      <w:r w:rsidR="009B5E72" w:rsidRPr="001F0DEC">
        <w:rPr>
          <w:rFonts w:ascii="Times New Roman" w:eastAsia="Times New Roman" w:hAnsi="Times New Roman"/>
          <w:sz w:val="28"/>
          <w:szCs w:val="28"/>
          <w:lang w:val="uk-UA"/>
        </w:rPr>
        <w:t xml:space="preserve">лікарень, </w:t>
      </w:r>
      <w:r w:rsidRPr="001F0DEC">
        <w:rPr>
          <w:rFonts w:ascii="Times New Roman" w:eastAsia="Times New Roman" w:hAnsi="Times New Roman"/>
          <w:sz w:val="28"/>
          <w:szCs w:val="28"/>
          <w:lang w:val="uk-UA"/>
        </w:rPr>
        <w:t xml:space="preserve">саме тих, котрі </w:t>
      </w:r>
      <w:r w:rsidR="009B5E72" w:rsidRPr="001F0DEC">
        <w:rPr>
          <w:rFonts w:ascii="Times New Roman" w:eastAsia="Times New Roman" w:hAnsi="Times New Roman"/>
          <w:sz w:val="28"/>
          <w:szCs w:val="28"/>
          <w:lang w:val="uk-UA"/>
        </w:rPr>
        <w:t xml:space="preserve"> належали їм до 1917 року. </w:t>
      </w:r>
      <w:r w:rsidR="00A100ED" w:rsidRPr="001F0DEC">
        <w:rPr>
          <w:rFonts w:ascii="Times New Roman" w:eastAsia="Times New Roman" w:hAnsi="Times New Roman"/>
          <w:sz w:val="28"/>
          <w:szCs w:val="28"/>
          <w:lang w:val="uk-UA"/>
        </w:rPr>
        <w:t xml:space="preserve">На сьогодні є чимало таких конфліктних інтересів щодо </w:t>
      </w:r>
      <w:r w:rsidR="009B5E72" w:rsidRPr="001F0DEC">
        <w:rPr>
          <w:rFonts w:ascii="Times New Roman" w:eastAsia="Times New Roman" w:hAnsi="Times New Roman"/>
          <w:sz w:val="28"/>
          <w:szCs w:val="28"/>
          <w:lang w:val="uk-UA"/>
        </w:rPr>
        <w:t xml:space="preserve"> державн</w:t>
      </w:r>
      <w:r w:rsidR="00A100ED" w:rsidRPr="001F0DEC">
        <w:rPr>
          <w:rFonts w:ascii="Times New Roman" w:eastAsia="Times New Roman" w:hAnsi="Times New Roman"/>
          <w:sz w:val="28"/>
          <w:szCs w:val="28"/>
          <w:lang w:val="uk-UA"/>
        </w:rPr>
        <w:t>их</w:t>
      </w:r>
      <w:r w:rsidR="009B5E72" w:rsidRPr="001F0DEC">
        <w:rPr>
          <w:rFonts w:ascii="Times New Roman" w:eastAsia="Times New Roman" w:hAnsi="Times New Roman"/>
          <w:sz w:val="28"/>
          <w:szCs w:val="28"/>
          <w:lang w:val="uk-UA"/>
        </w:rPr>
        <w:t xml:space="preserve"> установ, навчальн</w:t>
      </w:r>
      <w:r w:rsidR="00A100ED" w:rsidRPr="001F0DEC">
        <w:rPr>
          <w:rFonts w:ascii="Times New Roman" w:eastAsia="Times New Roman" w:hAnsi="Times New Roman"/>
          <w:sz w:val="28"/>
          <w:szCs w:val="28"/>
          <w:lang w:val="uk-UA"/>
        </w:rPr>
        <w:t>их закладів</w:t>
      </w:r>
      <w:r w:rsidR="009B5E72" w:rsidRPr="001F0DEC">
        <w:rPr>
          <w:rFonts w:ascii="Times New Roman" w:eastAsia="Times New Roman" w:hAnsi="Times New Roman"/>
          <w:sz w:val="28"/>
          <w:szCs w:val="28"/>
          <w:lang w:val="uk-UA"/>
        </w:rPr>
        <w:t xml:space="preserve"> та багато іншого. Наприклад, незрозуміло, як</w:t>
      </w:r>
      <w:r w:rsidR="00A100ED" w:rsidRPr="001F0DEC">
        <w:rPr>
          <w:rFonts w:ascii="Times New Roman" w:eastAsia="Times New Roman" w:hAnsi="Times New Roman"/>
          <w:sz w:val="28"/>
          <w:szCs w:val="28"/>
          <w:lang w:val="uk-UA"/>
        </w:rPr>
        <w:t>им чином правильно</w:t>
      </w:r>
      <w:r w:rsidR="009B5E72" w:rsidRPr="001F0DEC">
        <w:rPr>
          <w:rFonts w:ascii="Times New Roman" w:eastAsia="Times New Roman" w:hAnsi="Times New Roman"/>
          <w:sz w:val="28"/>
          <w:szCs w:val="28"/>
          <w:lang w:val="uk-UA"/>
        </w:rPr>
        <w:t xml:space="preserve"> діяти, коли Німецька євангелічно-лютеранська церква переходить у </w:t>
      </w:r>
      <w:r w:rsidR="00A100ED" w:rsidRPr="001F0DEC">
        <w:rPr>
          <w:rFonts w:ascii="Times New Roman" w:eastAsia="Times New Roman" w:hAnsi="Times New Roman"/>
          <w:sz w:val="28"/>
          <w:szCs w:val="28"/>
          <w:lang w:val="uk-UA"/>
        </w:rPr>
        <w:t xml:space="preserve">підпорядкування </w:t>
      </w:r>
      <w:r w:rsidR="009B5E72" w:rsidRPr="001F0DEC">
        <w:rPr>
          <w:rFonts w:ascii="Times New Roman" w:eastAsia="Times New Roman" w:hAnsi="Times New Roman"/>
          <w:sz w:val="28"/>
          <w:szCs w:val="28"/>
          <w:lang w:val="uk-UA"/>
        </w:rPr>
        <w:t>Одеської обласної туберкульозної служби</w:t>
      </w:r>
      <w:r w:rsidR="00A100ED" w:rsidRPr="001F0DEC">
        <w:rPr>
          <w:rFonts w:ascii="Times New Roman" w:eastAsia="Times New Roman" w:hAnsi="Times New Roman"/>
          <w:sz w:val="28"/>
          <w:szCs w:val="28"/>
          <w:lang w:val="uk-UA"/>
        </w:rPr>
        <w:t xml:space="preserve"> з </w:t>
      </w:r>
      <w:bookmarkStart w:id="12" w:name="page7"/>
      <w:bookmarkEnd w:id="12"/>
      <w:r w:rsidR="00472AFA" w:rsidRPr="001F0DEC">
        <w:rPr>
          <w:rFonts w:ascii="Times New Roman" w:eastAsia="Times New Roman" w:hAnsi="Times New Roman"/>
          <w:sz w:val="28"/>
          <w:szCs w:val="28"/>
          <w:lang w:val="uk-UA"/>
        </w:rPr>
        <w:t>лікарнею</w:t>
      </w:r>
      <w:r w:rsidR="009B5E72" w:rsidRPr="001F0DEC">
        <w:rPr>
          <w:rFonts w:ascii="Times New Roman" w:eastAsia="Times New Roman" w:hAnsi="Times New Roman"/>
          <w:sz w:val="28"/>
          <w:szCs w:val="28"/>
          <w:lang w:val="uk-UA"/>
        </w:rPr>
        <w:t xml:space="preserve"> для оснащення сучасного діагностичного центру, але за умови повернення</w:t>
      </w:r>
      <w:r w:rsidR="00A100ED" w:rsidRPr="001F0DEC">
        <w:rPr>
          <w:rFonts w:ascii="Times New Roman" w:eastAsia="Times New Roman" w:hAnsi="Times New Roman"/>
          <w:sz w:val="28"/>
          <w:szCs w:val="28"/>
          <w:lang w:val="uk-UA"/>
        </w:rPr>
        <w:t xml:space="preserve"> церкві </w:t>
      </w:r>
      <w:r w:rsidR="009B5E72" w:rsidRPr="001F0DEC">
        <w:rPr>
          <w:rFonts w:ascii="Times New Roman" w:eastAsia="Times New Roman" w:hAnsi="Times New Roman"/>
          <w:sz w:val="28"/>
          <w:szCs w:val="28"/>
          <w:lang w:val="uk-UA"/>
        </w:rPr>
        <w:t xml:space="preserve">у власність церковного приміщення </w:t>
      </w:r>
      <w:r w:rsidR="00A100ED" w:rsidRPr="001F0DEC">
        <w:rPr>
          <w:rFonts w:ascii="Times New Roman" w:eastAsia="Times New Roman" w:hAnsi="Times New Roman"/>
          <w:sz w:val="28"/>
          <w:szCs w:val="28"/>
          <w:lang w:val="uk-UA"/>
        </w:rPr>
        <w:t>само</w:t>
      </w:r>
      <w:r w:rsidR="00472AFA" w:rsidRPr="001F0DEC">
        <w:rPr>
          <w:rFonts w:ascii="Times New Roman" w:eastAsia="Times New Roman" w:hAnsi="Times New Roman"/>
          <w:sz w:val="28"/>
          <w:szCs w:val="28"/>
          <w:lang w:val="uk-UA"/>
        </w:rPr>
        <w:t>ї лікарні</w:t>
      </w:r>
      <w:r w:rsidR="009B5E72" w:rsidRPr="001F0DEC">
        <w:rPr>
          <w:rFonts w:ascii="Times New Roman" w:eastAsia="Times New Roman" w:hAnsi="Times New Roman"/>
          <w:sz w:val="28"/>
          <w:szCs w:val="28"/>
          <w:lang w:val="uk-UA"/>
        </w:rPr>
        <w:t xml:space="preserve">, </w:t>
      </w:r>
      <w:r w:rsidR="00A100ED" w:rsidRPr="001F0DEC">
        <w:rPr>
          <w:rFonts w:ascii="Times New Roman" w:eastAsia="Times New Roman" w:hAnsi="Times New Roman"/>
          <w:sz w:val="28"/>
          <w:szCs w:val="28"/>
          <w:lang w:val="uk-UA"/>
        </w:rPr>
        <w:t xml:space="preserve">котрий </w:t>
      </w:r>
      <w:r w:rsidR="009B5E72" w:rsidRPr="001F0DEC">
        <w:rPr>
          <w:rFonts w:ascii="Times New Roman" w:eastAsia="Times New Roman" w:hAnsi="Times New Roman"/>
          <w:sz w:val="28"/>
          <w:szCs w:val="28"/>
          <w:lang w:val="uk-UA"/>
        </w:rPr>
        <w:t xml:space="preserve">колись належав </w:t>
      </w:r>
      <w:r w:rsidR="00A100ED" w:rsidRPr="001F0DEC">
        <w:rPr>
          <w:rFonts w:ascii="Times New Roman" w:eastAsia="Times New Roman" w:hAnsi="Times New Roman"/>
          <w:sz w:val="28"/>
          <w:szCs w:val="28"/>
          <w:lang w:val="uk-UA"/>
        </w:rPr>
        <w:t>їй</w:t>
      </w:r>
      <w:r w:rsidR="009B5E72" w:rsidRPr="001F0DEC">
        <w:rPr>
          <w:rFonts w:ascii="Times New Roman" w:eastAsia="Times New Roman" w:hAnsi="Times New Roman"/>
          <w:sz w:val="28"/>
          <w:szCs w:val="28"/>
          <w:lang w:val="uk-UA"/>
        </w:rPr>
        <w:t xml:space="preserve">. Також </w:t>
      </w:r>
      <w:r w:rsidR="00472AFA" w:rsidRPr="001F0DEC">
        <w:rPr>
          <w:rFonts w:ascii="Times New Roman" w:eastAsia="Times New Roman" w:hAnsi="Times New Roman"/>
          <w:sz w:val="28"/>
          <w:szCs w:val="28"/>
          <w:lang w:val="uk-UA"/>
        </w:rPr>
        <w:t xml:space="preserve">церква претендує на повернення </w:t>
      </w:r>
      <w:r w:rsidR="009B5E72" w:rsidRPr="001F0DEC">
        <w:rPr>
          <w:rFonts w:ascii="Times New Roman" w:eastAsia="Times New Roman" w:hAnsi="Times New Roman"/>
          <w:sz w:val="28"/>
          <w:szCs w:val="28"/>
          <w:lang w:val="uk-UA"/>
        </w:rPr>
        <w:t>парк</w:t>
      </w:r>
      <w:r w:rsidR="00472AFA" w:rsidRPr="001F0DEC">
        <w:rPr>
          <w:rFonts w:ascii="Times New Roman" w:eastAsia="Times New Roman" w:hAnsi="Times New Roman"/>
          <w:sz w:val="28"/>
          <w:szCs w:val="28"/>
          <w:lang w:val="uk-UA"/>
        </w:rPr>
        <w:t>у</w:t>
      </w:r>
      <w:r w:rsidR="009B5E72" w:rsidRPr="001F0DEC">
        <w:rPr>
          <w:rFonts w:ascii="Times New Roman" w:eastAsia="Times New Roman" w:hAnsi="Times New Roman"/>
          <w:sz w:val="28"/>
          <w:szCs w:val="28"/>
          <w:lang w:val="uk-UA"/>
        </w:rPr>
        <w:t xml:space="preserve">, </w:t>
      </w:r>
      <w:r w:rsidR="00472AFA" w:rsidRPr="001F0DEC">
        <w:rPr>
          <w:rFonts w:ascii="Times New Roman" w:eastAsia="Times New Roman" w:hAnsi="Times New Roman"/>
          <w:sz w:val="28"/>
          <w:szCs w:val="28"/>
          <w:lang w:val="uk-UA"/>
        </w:rPr>
        <w:t>у</w:t>
      </w:r>
      <w:r w:rsidR="009B5E72" w:rsidRPr="001F0DEC">
        <w:rPr>
          <w:rFonts w:ascii="Times New Roman" w:eastAsia="Times New Roman" w:hAnsi="Times New Roman"/>
          <w:sz w:val="28"/>
          <w:szCs w:val="28"/>
          <w:lang w:val="uk-UA"/>
        </w:rPr>
        <w:t xml:space="preserve"> якому знаходиться </w:t>
      </w:r>
      <w:r w:rsidR="00472AFA" w:rsidRPr="001F0DEC">
        <w:rPr>
          <w:rFonts w:ascii="Times New Roman" w:eastAsia="Times New Roman" w:hAnsi="Times New Roman"/>
          <w:sz w:val="28"/>
          <w:szCs w:val="28"/>
          <w:lang w:val="uk-UA"/>
        </w:rPr>
        <w:t>лікарня</w:t>
      </w:r>
      <w:r w:rsidR="009B5E72" w:rsidRPr="001F0DEC">
        <w:rPr>
          <w:rFonts w:ascii="Times New Roman" w:eastAsia="Times New Roman" w:hAnsi="Times New Roman"/>
          <w:sz w:val="28"/>
          <w:szCs w:val="28"/>
          <w:lang w:val="uk-UA"/>
        </w:rPr>
        <w:t xml:space="preserve">. </w:t>
      </w:r>
    </w:p>
    <w:p w14:paraId="00F49DE9" w14:textId="73F5DB19" w:rsidR="009B5E72" w:rsidRPr="001F0DEC" w:rsidRDefault="009B5E72"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І в подібних ситуаціях церкви </w:t>
      </w:r>
      <w:r w:rsidR="00472AFA" w:rsidRPr="001F0DEC">
        <w:rPr>
          <w:rFonts w:ascii="Times New Roman" w:eastAsia="Times New Roman" w:hAnsi="Times New Roman"/>
          <w:sz w:val="28"/>
          <w:szCs w:val="28"/>
          <w:lang w:val="uk-UA"/>
        </w:rPr>
        <w:t>зіштовхуються</w:t>
      </w:r>
      <w:r w:rsidRPr="001F0DEC">
        <w:rPr>
          <w:rFonts w:ascii="Times New Roman" w:eastAsia="Times New Roman" w:hAnsi="Times New Roman"/>
          <w:sz w:val="28"/>
          <w:szCs w:val="28"/>
          <w:lang w:val="uk-UA"/>
        </w:rPr>
        <w:t xml:space="preserve"> з проблемами</w:t>
      </w:r>
      <w:r w:rsidR="00472AFA" w:rsidRPr="001F0DEC">
        <w:rPr>
          <w:rFonts w:ascii="Times New Roman" w:eastAsia="Times New Roman" w:hAnsi="Times New Roman"/>
          <w:sz w:val="28"/>
          <w:szCs w:val="28"/>
          <w:lang w:val="uk-UA"/>
        </w:rPr>
        <w:t xml:space="preserve"> уповноваження щодо вирішення таких складних питань, до чиєї саме компетентності та повноважень входить вирішення таких питань, хто може виступати у</w:t>
      </w:r>
      <w:r w:rsidRPr="001F0DEC">
        <w:rPr>
          <w:rFonts w:ascii="Times New Roman" w:eastAsia="Times New Roman" w:hAnsi="Times New Roman"/>
          <w:sz w:val="28"/>
          <w:szCs w:val="28"/>
          <w:lang w:val="uk-UA"/>
        </w:rPr>
        <w:t xml:space="preserve"> якості арбітра </w:t>
      </w:r>
      <w:r w:rsidR="00472AFA" w:rsidRPr="001F0DEC">
        <w:rPr>
          <w:rFonts w:ascii="Times New Roman" w:eastAsia="Times New Roman" w:hAnsi="Times New Roman"/>
          <w:sz w:val="28"/>
          <w:szCs w:val="28"/>
          <w:lang w:val="uk-UA"/>
        </w:rPr>
        <w:t>у конфліктній ситуації</w:t>
      </w:r>
      <w:r w:rsidRPr="001F0DEC">
        <w:rPr>
          <w:rFonts w:ascii="Times New Roman" w:eastAsia="Times New Roman" w:hAnsi="Times New Roman"/>
          <w:sz w:val="28"/>
          <w:szCs w:val="28"/>
          <w:lang w:val="uk-UA"/>
        </w:rPr>
        <w:t xml:space="preserve">, якщо, </w:t>
      </w:r>
      <w:r w:rsidR="00472AFA" w:rsidRPr="001F0DEC">
        <w:rPr>
          <w:rFonts w:ascii="Times New Roman" w:eastAsia="Times New Roman" w:hAnsi="Times New Roman"/>
          <w:sz w:val="28"/>
          <w:szCs w:val="28"/>
          <w:lang w:val="uk-UA"/>
        </w:rPr>
        <w:t>наприклад</w:t>
      </w:r>
      <w:r w:rsidRPr="001F0DEC">
        <w:rPr>
          <w:rFonts w:ascii="Times New Roman" w:eastAsia="Times New Roman" w:hAnsi="Times New Roman"/>
          <w:sz w:val="28"/>
          <w:szCs w:val="28"/>
          <w:lang w:val="uk-UA"/>
        </w:rPr>
        <w:t xml:space="preserve">, </w:t>
      </w:r>
      <w:r w:rsidR="00472AFA" w:rsidRPr="001F0DEC">
        <w:rPr>
          <w:rFonts w:ascii="Times New Roman" w:eastAsia="Times New Roman" w:hAnsi="Times New Roman"/>
          <w:sz w:val="28"/>
          <w:szCs w:val="28"/>
          <w:lang w:val="uk-UA"/>
        </w:rPr>
        <w:t>де</w:t>
      </w:r>
      <w:r w:rsidRPr="001F0DEC">
        <w:rPr>
          <w:rFonts w:ascii="Times New Roman" w:eastAsia="Times New Roman" w:hAnsi="Times New Roman"/>
          <w:sz w:val="28"/>
          <w:szCs w:val="28"/>
          <w:lang w:val="uk-UA"/>
        </w:rPr>
        <w:t xml:space="preserve">кілька релігійних громад </w:t>
      </w:r>
      <w:r w:rsidR="00472AFA" w:rsidRPr="001F0DEC">
        <w:rPr>
          <w:rFonts w:ascii="Times New Roman" w:eastAsia="Times New Roman" w:hAnsi="Times New Roman"/>
          <w:sz w:val="28"/>
          <w:szCs w:val="28"/>
          <w:lang w:val="uk-UA"/>
        </w:rPr>
        <w:t xml:space="preserve">будуть </w:t>
      </w:r>
      <w:r w:rsidRPr="001F0DEC">
        <w:rPr>
          <w:rFonts w:ascii="Times New Roman" w:eastAsia="Times New Roman" w:hAnsi="Times New Roman"/>
          <w:sz w:val="28"/>
          <w:szCs w:val="28"/>
          <w:lang w:val="uk-UA"/>
        </w:rPr>
        <w:t>претенду</w:t>
      </w:r>
      <w:r w:rsidR="00472AFA" w:rsidRPr="001F0DEC">
        <w:rPr>
          <w:rFonts w:ascii="Times New Roman" w:eastAsia="Times New Roman" w:hAnsi="Times New Roman"/>
          <w:sz w:val="28"/>
          <w:szCs w:val="28"/>
          <w:lang w:val="uk-UA"/>
        </w:rPr>
        <w:t xml:space="preserve">вати </w:t>
      </w:r>
      <w:r w:rsidRPr="001F0DEC">
        <w:rPr>
          <w:rFonts w:ascii="Times New Roman" w:eastAsia="Times New Roman" w:hAnsi="Times New Roman"/>
          <w:sz w:val="28"/>
          <w:szCs w:val="28"/>
          <w:lang w:val="uk-UA"/>
        </w:rPr>
        <w:t>на одне і те ж приміщення</w:t>
      </w:r>
      <w:r w:rsidR="00472AFA" w:rsidRPr="001F0DEC">
        <w:rPr>
          <w:rFonts w:ascii="Times New Roman" w:eastAsia="Times New Roman" w:hAnsi="Times New Roman"/>
          <w:sz w:val="28"/>
          <w:szCs w:val="28"/>
          <w:lang w:val="uk-UA"/>
        </w:rPr>
        <w:t>.</w:t>
      </w:r>
    </w:p>
    <w:p w14:paraId="29918F60" w14:textId="77777777" w:rsidR="00472AFA" w:rsidRPr="001F0DEC" w:rsidRDefault="00472AFA"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Але стало зовсім очевидним, що саме </w:t>
      </w:r>
      <w:r w:rsidR="009B5E72" w:rsidRPr="001F0DEC">
        <w:rPr>
          <w:rFonts w:ascii="Times New Roman" w:eastAsia="Times New Roman" w:hAnsi="Times New Roman"/>
          <w:sz w:val="28"/>
          <w:szCs w:val="28"/>
          <w:lang w:val="uk-UA"/>
        </w:rPr>
        <w:t xml:space="preserve"> скоординовані громадські програми </w:t>
      </w:r>
      <w:r w:rsidRPr="001F0DEC">
        <w:rPr>
          <w:rFonts w:ascii="Times New Roman" w:eastAsia="Times New Roman" w:hAnsi="Times New Roman"/>
          <w:sz w:val="28"/>
          <w:szCs w:val="28"/>
          <w:lang w:val="uk-UA"/>
        </w:rPr>
        <w:t xml:space="preserve">могли б принести </w:t>
      </w:r>
      <w:r w:rsidR="009B5E72" w:rsidRPr="001F0DEC">
        <w:rPr>
          <w:rFonts w:ascii="Times New Roman" w:eastAsia="Times New Roman" w:hAnsi="Times New Roman"/>
          <w:sz w:val="28"/>
          <w:szCs w:val="28"/>
          <w:lang w:val="uk-UA"/>
        </w:rPr>
        <w:t xml:space="preserve">набагато більше користі </w:t>
      </w:r>
      <w:r w:rsidRPr="001F0DEC">
        <w:rPr>
          <w:rFonts w:ascii="Times New Roman" w:eastAsia="Times New Roman" w:hAnsi="Times New Roman"/>
          <w:sz w:val="28"/>
          <w:szCs w:val="28"/>
          <w:lang w:val="uk-UA"/>
        </w:rPr>
        <w:t xml:space="preserve">нашому </w:t>
      </w:r>
      <w:r w:rsidR="009B5E72" w:rsidRPr="001F0DEC">
        <w:rPr>
          <w:rFonts w:ascii="Times New Roman" w:eastAsia="Times New Roman" w:hAnsi="Times New Roman"/>
          <w:sz w:val="28"/>
          <w:szCs w:val="28"/>
          <w:lang w:val="uk-UA"/>
        </w:rPr>
        <w:t xml:space="preserve">суспільству, </w:t>
      </w:r>
      <w:r w:rsidRPr="001F0DEC">
        <w:rPr>
          <w:rFonts w:ascii="Times New Roman" w:eastAsia="Times New Roman" w:hAnsi="Times New Roman"/>
          <w:sz w:val="28"/>
          <w:szCs w:val="28"/>
          <w:lang w:val="uk-UA"/>
        </w:rPr>
        <w:t>адже</w:t>
      </w:r>
      <w:r w:rsidR="009B5E72" w:rsidRPr="001F0DEC">
        <w:rPr>
          <w:rFonts w:ascii="Times New Roman" w:eastAsia="Times New Roman" w:hAnsi="Times New Roman"/>
          <w:sz w:val="28"/>
          <w:szCs w:val="28"/>
          <w:lang w:val="uk-UA"/>
        </w:rPr>
        <w:t xml:space="preserve"> майже кожна релігійна організація має </w:t>
      </w:r>
      <w:r w:rsidRPr="001F0DEC">
        <w:rPr>
          <w:rFonts w:ascii="Times New Roman" w:eastAsia="Times New Roman" w:hAnsi="Times New Roman"/>
          <w:sz w:val="28"/>
          <w:szCs w:val="28"/>
          <w:lang w:val="uk-UA"/>
        </w:rPr>
        <w:t>у</w:t>
      </w:r>
      <w:r w:rsidR="009B5E72" w:rsidRPr="001F0DEC">
        <w:rPr>
          <w:rFonts w:ascii="Times New Roman" w:eastAsia="Times New Roman" w:hAnsi="Times New Roman"/>
          <w:sz w:val="28"/>
          <w:szCs w:val="28"/>
          <w:lang w:val="uk-UA"/>
        </w:rPr>
        <w:t xml:space="preserve"> своїй структурі відділи, </w:t>
      </w:r>
      <w:r w:rsidRPr="001F0DEC">
        <w:rPr>
          <w:rFonts w:ascii="Times New Roman" w:eastAsia="Times New Roman" w:hAnsi="Times New Roman"/>
          <w:sz w:val="28"/>
          <w:szCs w:val="28"/>
          <w:lang w:val="uk-UA"/>
        </w:rPr>
        <w:t>котрі готові займатися соціальними питаннями і вже це роблять</w:t>
      </w:r>
      <w:r w:rsidR="009B5E72" w:rsidRPr="001F0DEC">
        <w:rPr>
          <w:rFonts w:ascii="Times New Roman" w:eastAsia="Times New Roman" w:hAnsi="Times New Roman"/>
          <w:sz w:val="28"/>
          <w:szCs w:val="28"/>
          <w:lang w:val="uk-UA"/>
        </w:rPr>
        <w:t>.</w:t>
      </w:r>
    </w:p>
    <w:p w14:paraId="435AB61B" w14:textId="5B3C471B" w:rsidR="009B5E72" w:rsidRPr="001F0DEC" w:rsidRDefault="00472AFA"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Можна було б </w:t>
      </w:r>
      <w:r w:rsidR="009B5E72" w:rsidRPr="001F0DEC">
        <w:rPr>
          <w:rFonts w:ascii="Times New Roman" w:eastAsia="Times New Roman" w:hAnsi="Times New Roman"/>
          <w:sz w:val="28"/>
          <w:szCs w:val="28"/>
          <w:lang w:val="uk-UA"/>
        </w:rPr>
        <w:t xml:space="preserve"> створити широку мережу центрів </w:t>
      </w:r>
      <w:r w:rsidRPr="001F0DEC">
        <w:rPr>
          <w:rFonts w:ascii="Times New Roman" w:eastAsia="Times New Roman" w:hAnsi="Times New Roman"/>
          <w:sz w:val="28"/>
          <w:szCs w:val="28"/>
          <w:lang w:val="uk-UA"/>
        </w:rPr>
        <w:t xml:space="preserve">надання </w:t>
      </w:r>
      <w:r w:rsidR="009B5E72" w:rsidRPr="001F0DEC">
        <w:rPr>
          <w:rFonts w:ascii="Times New Roman" w:eastAsia="Times New Roman" w:hAnsi="Times New Roman"/>
          <w:sz w:val="28"/>
          <w:szCs w:val="28"/>
          <w:lang w:val="uk-UA"/>
        </w:rPr>
        <w:t xml:space="preserve">допомоги </w:t>
      </w:r>
      <w:r w:rsidR="009B5E72" w:rsidRPr="001F0DEC">
        <w:rPr>
          <w:rFonts w:ascii="Times New Roman" w:eastAsia="Times New Roman" w:hAnsi="Times New Roman"/>
          <w:sz w:val="28"/>
          <w:szCs w:val="28"/>
          <w:lang w:val="uk-UA"/>
        </w:rPr>
        <w:lastRenderedPageBreak/>
        <w:t>люд</w:t>
      </w:r>
      <w:r w:rsidRPr="001F0DEC">
        <w:rPr>
          <w:rFonts w:ascii="Times New Roman" w:eastAsia="Times New Roman" w:hAnsi="Times New Roman"/>
          <w:sz w:val="28"/>
          <w:szCs w:val="28"/>
          <w:lang w:val="uk-UA"/>
        </w:rPr>
        <w:t>ям</w:t>
      </w:r>
      <w:r w:rsidR="009B5E72" w:rsidRPr="001F0DEC">
        <w:rPr>
          <w:rFonts w:ascii="Times New Roman" w:eastAsia="Times New Roman" w:hAnsi="Times New Roman"/>
          <w:sz w:val="28"/>
          <w:szCs w:val="28"/>
          <w:lang w:val="uk-UA"/>
        </w:rPr>
        <w:t xml:space="preserve"> з особливими потребами</w:t>
      </w:r>
      <w:r w:rsidRPr="001F0DEC">
        <w:rPr>
          <w:rFonts w:ascii="Times New Roman" w:eastAsia="Times New Roman" w:hAnsi="Times New Roman"/>
          <w:sz w:val="28"/>
          <w:szCs w:val="28"/>
          <w:lang w:val="uk-UA"/>
        </w:rPr>
        <w:t xml:space="preserve"> з широким спектром різних послуг</w:t>
      </w:r>
      <w:r w:rsidR="009B5E72" w:rsidRPr="001F0DEC">
        <w:rPr>
          <w:rFonts w:ascii="Times New Roman" w:eastAsia="Times New Roman" w:hAnsi="Times New Roman"/>
          <w:sz w:val="28"/>
          <w:szCs w:val="28"/>
          <w:lang w:val="uk-UA"/>
        </w:rPr>
        <w:t xml:space="preserve">, але </w:t>
      </w:r>
      <w:r w:rsidRPr="001F0DEC">
        <w:rPr>
          <w:rFonts w:ascii="Times New Roman" w:eastAsia="Times New Roman" w:hAnsi="Times New Roman"/>
          <w:sz w:val="28"/>
          <w:szCs w:val="28"/>
          <w:lang w:val="uk-UA"/>
        </w:rPr>
        <w:t>діяльність такий організацій</w:t>
      </w:r>
      <w:r w:rsidR="009B5E72" w:rsidRPr="001F0DEC">
        <w:rPr>
          <w:rFonts w:ascii="Times New Roman" w:eastAsia="Times New Roman" w:hAnsi="Times New Roman"/>
          <w:sz w:val="28"/>
          <w:szCs w:val="28"/>
          <w:lang w:val="uk-UA"/>
        </w:rPr>
        <w:t xml:space="preserve"> можлив</w:t>
      </w:r>
      <w:r w:rsidRPr="001F0DEC">
        <w:rPr>
          <w:rFonts w:ascii="Times New Roman" w:eastAsia="Times New Roman" w:hAnsi="Times New Roman"/>
          <w:sz w:val="28"/>
          <w:szCs w:val="28"/>
          <w:lang w:val="uk-UA"/>
        </w:rPr>
        <w:t xml:space="preserve">а лише при співпраці та </w:t>
      </w:r>
      <w:r w:rsidR="009B5E72" w:rsidRPr="001F0DEC">
        <w:rPr>
          <w:rFonts w:ascii="Times New Roman" w:eastAsia="Times New Roman" w:hAnsi="Times New Roman"/>
          <w:sz w:val="28"/>
          <w:szCs w:val="28"/>
          <w:lang w:val="uk-UA"/>
        </w:rPr>
        <w:t xml:space="preserve"> спільним зусиллям церков,</w:t>
      </w:r>
      <w:r w:rsidRPr="001F0DEC">
        <w:rPr>
          <w:rFonts w:ascii="Times New Roman" w:eastAsia="Times New Roman" w:hAnsi="Times New Roman"/>
          <w:sz w:val="28"/>
          <w:szCs w:val="28"/>
          <w:lang w:val="uk-UA"/>
        </w:rPr>
        <w:t xml:space="preserve"> органів влади,</w:t>
      </w:r>
      <w:r w:rsidR="009B5E72" w:rsidRPr="001F0DEC">
        <w:rPr>
          <w:rFonts w:ascii="Times New Roman" w:eastAsia="Times New Roman" w:hAnsi="Times New Roman"/>
          <w:sz w:val="28"/>
          <w:szCs w:val="28"/>
          <w:lang w:val="uk-UA"/>
        </w:rPr>
        <w:t xml:space="preserve"> громадських і державних організацій. </w:t>
      </w:r>
      <w:r w:rsidRPr="001F0DEC">
        <w:rPr>
          <w:rFonts w:ascii="Times New Roman" w:eastAsia="Times New Roman" w:hAnsi="Times New Roman"/>
          <w:sz w:val="28"/>
          <w:szCs w:val="28"/>
          <w:lang w:val="uk-UA"/>
        </w:rPr>
        <w:t>На наш погляд, в</w:t>
      </w:r>
      <w:r w:rsidR="009B5E72" w:rsidRPr="001F0DEC">
        <w:rPr>
          <w:rFonts w:ascii="Times New Roman" w:eastAsia="Times New Roman" w:hAnsi="Times New Roman"/>
          <w:sz w:val="28"/>
          <w:szCs w:val="28"/>
          <w:lang w:val="uk-UA"/>
        </w:rPr>
        <w:t xml:space="preserve">ажливу роль </w:t>
      </w:r>
      <w:r w:rsidRPr="001F0DEC">
        <w:rPr>
          <w:rFonts w:ascii="Times New Roman" w:eastAsia="Times New Roman" w:hAnsi="Times New Roman"/>
          <w:sz w:val="28"/>
          <w:szCs w:val="28"/>
          <w:lang w:val="uk-UA"/>
        </w:rPr>
        <w:t xml:space="preserve">мала б </w:t>
      </w:r>
      <w:r w:rsidR="009B5E72" w:rsidRPr="001F0DEC">
        <w:rPr>
          <w:rFonts w:ascii="Times New Roman" w:eastAsia="Times New Roman" w:hAnsi="Times New Roman"/>
          <w:sz w:val="28"/>
          <w:szCs w:val="28"/>
          <w:lang w:val="uk-UA"/>
        </w:rPr>
        <w:t>спеціально</w:t>
      </w:r>
      <w:r w:rsidRPr="001F0DEC">
        <w:rPr>
          <w:rFonts w:ascii="Times New Roman" w:eastAsia="Times New Roman" w:hAnsi="Times New Roman"/>
          <w:sz w:val="28"/>
          <w:szCs w:val="28"/>
          <w:lang w:val="uk-UA"/>
        </w:rPr>
        <w:t xml:space="preserve"> створена</w:t>
      </w:r>
      <w:r w:rsidR="009B5E72" w:rsidRPr="001F0DEC">
        <w:rPr>
          <w:rFonts w:ascii="Times New Roman" w:eastAsia="Times New Roman" w:hAnsi="Times New Roman"/>
          <w:sz w:val="28"/>
          <w:szCs w:val="28"/>
          <w:lang w:val="uk-UA"/>
        </w:rPr>
        <w:t xml:space="preserve"> структур</w:t>
      </w:r>
      <w:r w:rsidRPr="001F0DEC">
        <w:rPr>
          <w:rFonts w:ascii="Times New Roman" w:eastAsia="Times New Roman" w:hAnsi="Times New Roman"/>
          <w:sz w:val="28"/>
          <w:szCs w:val="28"/>
          <w:lang w:val="uk-UA"/>
        </w:rPr>
        <w:t>а, діяльність котрої</w:t>
      </w:r>
      <w:r w:rsidR="009B5E72"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координувала б</w:t>
      </w:r>
      <w:r w:rsidR="009B5E72" w:rsidRPr="001F0DEC">
        <w:rPr>
          <w:rFonts w:ascii="Times New Roman" w:eastAsia="Times New Roman" w:hAnsi="Times New Roman"/>
          <w:sz w:val="28"/>
          <w:szCs w:val="28"/>
          <w:lang w:val="uk-UA"/>
        </w:rPr>
        <w:t xml:space="preserve"> соціальн</w:t>
      </w:r>
      <w:r w:rsidRPr="001F0DEC">
        <w:rPr>
          <w:rFonts w:ascii="Times New Roman" w:eastAsia="Times New Roman" w:hAnsi="Times New Roman"/>
          <w:sz w:val="28"/>
          <w:szCs w:val="28"/>
          <w:lang w:val="uk-UA"/>
        </w:rPr>
        <w:t>у</w:t>
      </w:r>
      <w:r w:rsidR="009B5E72" w:rsidRPr="001F0DEC">
        <w:rPr>
          <w:rFonts w:ascii="Times New Roman" w:eastAsia="Times New Roman" w:hAnsi="Times New Roman"/>
          <w:sz w:val="28"/>
          <w:szCs w:val="28"/>
          <w:lang w:val="uk-UA"/>
        </w:rPr>
        <w:t xml:space="preserve"> робот</w:t>
      </w:r>
      <w:r w:rsidRPr="001F0DEC">
        <w:rPr>
          <w:rFonts w:ascii="Times New Roman" w:eastAsia="Times New Roman" w:hAnsi="Times New Roman"/>
          <w:sz w:val="28"/>
          <w:szCs w:val="28"/>
          <w:lang w:val="uk-UA"/>
        </w:rPr>
        <w:t>у</w:t>
      </w:r>
      <w:r w:rsidR="009B5E72"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lang w:val="uk-UA"/>
        </w:rPr>
        <w:t xml:space="preserve">церков, </w:t>
      </w:r>
      <w:r w:rsidR="009B5E72" w:rsidRPr="001F0DEC">
        <w:rPr>
          <w:rFonts w:ascii="Times New Roman" w:eastAsia="Times New Roman" w:hAnsi="Times New Roman"/>
          <w:sz w:val="28"/>
          <w:szCs w:val="28"/>
          <w:lang w:val="uk-UA"/>
        </w:rPr>
        <w:t>релігійних громад при Всеукраїнській раді церков і релігійних організацій</w:t>
      </w:r>
      <w:r w:rsidRPr="001F0DEC">
        <w:rPr>
          <w:rFonts w:ascii="Times New Roman" w:eastAsia="Times New Roman" w:hAnsi="Times New Roman"/>
          <w:sz w:val="28"/>
          <w:szCs w:val="28"/>
          <w:lang w:val="uk-UA"/>
        </w:rPr>
        <w:t xml:space="preserve"> України</w:t>
      </w:r>
      <w:r w:rsidR="009B5E72" w:rsidRPr="001F0DEC">
        <w:rPr>
          <w:rFonts w:ascii="Times New Roman" w:eastAsia="Times New Roman" w:hAnsi="Times New Roman"/>
          <w:sz w:val="28"/>
          <w:szCs w:val="28"/>
          <w:lang w:val="uk-UA"/>
        </w:rPr>
        <w:t>.</w:t>
      </w:r>
    </w:p>
    <w:p w14:paraId="0A090813" w14:textId="15D955BA" w:rsidR="009B5E72" w:rsidRPr="001F0DEC" w:rsidRDefault="00472AFA" w:rsidP="00B500D1">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Також залишаються не вирішеними </w:t>
      </w:r>
      <w:r w:rsidR="009B5E72" w:rsidRPr="001F0DEC">
        <w:rPr>
          <w:rFonts w:ascii="Times New Roman" w:eastAsia="Times New Roman" w:hAnsi="Times New Roman"/>
          <w:sz w:val="28"/>
          <w:szCs w:val="28"/>
          <w:lang w:val="uk-UA"/>
        </w:rPr>
        <w:t xml:space="preserve"> питання, </w:t>
      </w:r>
      <w:r w:rsidR="0050159A" w:rsidRPr="001F0DEC">
        <w:rPr>
          <w:rFonts w:ascii="Times New Roman" w:eastAsia="Times New Roman" w:hAnsi="Times New Roman"/>
          <w:sz w:val="28"/>
          <w:szCs w:val="28"/>
          <w:lang w:val="uk-UA"/>
        </w:rPr>
        <w:t>котрі стають чинниками того</w:t>
      </w:r>
      <w:r w:rsidR="009B5E72" w:rsidRPr="001F0DEC">
        <w:rPr>
          <w:rFonts w:ascii="Times New Roman" w:eastAsia="Times New Roman" w:hAnsi="Times New Roman"/>
          <w:sz w:val="28"/>
          <w:szCs w:val="28"/>
          <w:lang w:val="uk-UA"/>
        </w:rPr>
        <w:t>, що потенціал</w:t>
      </w:r>
      <w:r w:rsidR="0050159A" w:rsidRPr="001F0DEC">
        <w:rPr>
          <w:rFonts w:ascii="Times New Roman" w:eastAsia="Times New Roman" w:hAnsi="Times New Roman"/>
          <w:sz w:val="28"/>
          <w:szCs w:val="28"/>
          <w:lang w:val="uk-UA"/>
        </w:rPr>
        <w:t xml:space="preserve"> та розвиток церков та</w:t>
      </w:r>
      <w:r w:rsidR="009B5E72" w:rsidRPr="001F0DEC">
        <w:rPr>
          <w:rFonts w:ascii="Times New Roman" w:eastAsia="Times New Roman" w:hAnsi="Times New Roman"/>
          <w:sz w:val="28"/>
          <w:szCs w:val="28"/>
          <w:lang w:val="uk-UA"/>
        </w:rPr>
        <w:t xml:space="preserve"> релігійних організацій </w:t>
      </w:r>
      <w:r w:rsidR="0050159A" w:rsidRPr="001F0DEC">
        <w:rPr>
          <w:rFonts w:ascii="Times New Roman" w:eastAsia="Times New Roman" w:hAnsi="Times New Roman"/>
          <w:sz w:val="28"/>
          <w:szCs w:val="28"/>
          <w:lang w:val="uk-UA"/>
        </w:rPr>
        <w:t>у сфері здійснення</w:t>
      </w:r>
      <w:r w:rsidR="009B5E72" w:rsidRPr="001F0DEC">
        <w:rPr>
          <w:rFonts w:ascii="Times New Roman" w:eastAsia="Times New Roman" w:hAnsi="Times New Roman"/>
          <w:sz w:val="28"/>
          <w:szCs w:val="28"/>
          <w:lang w:val="uk-UA"/>
        </w:rPr>
        <w:t xml:space="preserve"> соціальної роботи </w:t>
      </w:r>
      <w:r w:rsidR="0050159A" w:rsidRPr="001F0DEC">
        <w:rPr>
          <w:rFonts w:ascii="Times New Roman" w:eastAsia="Times New Roman" w:hAnsi="Times New Roman"/>
          <w:sz w:val="28"/>
          <w:szCs w:val="28"/>
          <w:lang w:val="uk-UA"/>
        </w:rPr>
        <w:t xml:space="preserve">залишається не розкритим та </w:t>
      </w:r>
      <w:r w:rsidR="009B5E72" w:rsidRPr="001F0DEC">
        <w:rPr>
          <w:rFonts w:ascii="Times New Roman" w:eastAsia="Times New Roman" w:hAnsi="Times New Roman"/>
          <w:sz w:val="28"/>
          <w:szCs w:val="28"/>
          <w:lang w:val="uk-UA"/>
        </w:rPr>
        <w:t xml:space="preserve">не використовується </w:t>
      </w:r>
      <w:r w:rsidR="0050159A" w:rsidRPr="001F0DEC">
        <w:rPr>
          <w:rFonts w:ascii="Times New Roman" w:eastAsia="Times New Roman" w:hAnsi="Times New Roman"/>
          <w:sz w:val="28"/>
          <w:szCs w:val="28"/>
          <w:lang w:val="uk-UA"/>
        </w:rPr>
        <w:t xml:space="preserve">у </w:t>
      </w:r>
      <w:r w:rsidR="009B5E72" w:rsidRPr="001F0DEC">
        <w:rPr>
          <w:rFonts w:ascii="Times New Roman" w:eastAsia="Times New Roman" w:hAnsi="Times New Roman"/>
          <w:sz w:val="28"/>
          <w:szCs w:val="28"/>
          <w:lang w:val="uk-UA"/>
        </w:rPr>
        <w:t>повн</w:t>
      </w:r>
      <w:r w:rsidR="0050159A" w:rsidRPr="001F0DEC">
        <w:rPr>
          <w:rFonts w:ascii="Times New Roman" w:eastAsia="Times New Roman" w:hAnsi="Times New Roman"/>
          <w:sz w:val="28"/>
          <w:szCs w:val="28"/>
          <w:lang w:val="uk-UA"/>
        </w:rPr>
        <w:t>ій</w:t>
      </w:r>
      <w:r w:rsidR="009B5E72" w:rsidRPr="001F0DEC">
        <w:rPr>
          <w:rFonts w:ascii="Times New Roman" w:eastAsia="Times New Roman" w:hAnsi="Times New Roman"/>
          <w:sz w:val="28"/>
          <w:szCs w:val="28"/>
          <w:lang w:val="uk-UA"/>
        </w:rPr>
        <w:t xml:space="preserve"> мір</w:t>
      </w:r>
      <w:r w:rsidR="0050159A" w:rsidRPr="001F0DEC">
        <w:rPr>
          <w:rFonts w:ascii="Times New Roman" w:eastAsia="Times New Roman" w:hAnsi="Times New Roman"/>
          <w:sz w:val="28"/>
          <w:szCs w:val="28"/>
          <w:lang w:val="uk-UA"/>
        </w:rPr>
        <w:t>і</w:t>
      </w:r>
      <w:r w:rsidR="009B5E72" w:rsidRPr="001F0DEC">
        <w:rPr>
          <w:rFonts w:ascii="Times New Roman" w:eastAsia="Times New Roman" w:hAnsi="Times New Roman"/>
          <w:sz w:val="28"/>
          <w:szCs w:val="28"/>
          <w:lang w:val="uk-UA"/>
        </w:rPr>
        <w:t xml:space="preserve">. </w:t>
      </w:r>
      <w:r w:rsidR="0050159A" w:rsidRPr="001F0DEC">
        <w:rPr>
          <w:rFonts w:ascii="Times New Roman" w:eastAsia="Times New Roman" w:hAnsi="Times New Roman"/>
          <w:sz w:val="28"/>
          <w:szCs w:val="28"/>
          <w:lang w:val="uk-UA"/>
        </w:rPr>
        <w:t>Міжвідомча взаємодія та с</w:t>
      </w:r>
      <w:r w:rsidR="009B5E72" w:rsidRPr="001F0DEC">
        <w:rPr>
          <w:rFonts w:ascii="Times New Roman" w:eastAsia="Times New Roman" w:hAnsi="Times New Roman"/>
          <w:sz w:val="28"/>
          <w:szCs w:val="28"/>
          <w:lang w:val="uk-UA"/>
        </w:rPr>
        <w:t xml:space="preserve">півпраця релігійних організацій </w:t>
      </w:r>
      <w:r w:rsidR="0050159A" w:rsidRPr="001F0DEC">
        <w:rPr>
          <w:rFonts w:ascii="Times New Roman" w:eastAsia="Times New Roman" w:hAnsi="Times New Roman"/>
          <w:sz w:val="28"/>
          <w:szCs w:val="28"/>
          <w:lang w:val="uk-UA"/>
        </w:rPr>
        <w:t xml:space="preserve">з іншими установами державного та недержавного підпорядкування у </w:t>
      </w:r>
      <w:r w:rsidR="009B5E72" w:rsidRPr="001F0DEC">
        <w:rPr>
          <w:rFonts w:ascii="Times New Roman" w:eastAsia="Times New Roman" w:hAnsi="Times New Roman"/>
          <w:sz w:val="28"/>
          <w:szCs w:val="28"/>
          <w:lang w:val="uk-UA"/>
        </w:rPr>
        <w:t>сфері соціального обслуговування можлив</w:t>
      </w:r>
      <w:r w:rsidR="0050159A" w:rsidRPr="001F0DEC">
        <w:rPr>
          <w:rFonts w:ascii="Times New Roman" w:eastAsia="Times New Roman" w:hAnsi="Times New Roman"/>
          <w:sz w:val="28"/>
          <w:szCs w:val="28"/>
          <w:lang w:val="uk-UA"/>
        </w:rPr>
        <w:t>а лише якщо її розглядати , підходячи до цього н</w:t>
      </w:r>
      <w:r w:rsidR="009B5E72" w:rsidRPr="001F0DEC">
        <w:rPr>
          <w:rFonts w:ascii="Times New Roman" w:eastAsia="Times New Roman" w:hAnsi="Times New Roman"/>
          <w:sz w:val="28"/>
          <w:szCs w:val="28"/>
          <w:lang w:val="uk-UA"/>
        </w:rPr>
        <w:t xml:space="preserve">а основі широкого розуміння актуальних питань </w:t>
      </w:r>
      <w:r w:rsidR="0050159A" w:rsidRPr="001F0DEC">
        <w:rPr>
          <w:rFonts w:ascii="Times New Roman" w:eastAsia="Times New Roman" w:hAnsi="Times New Roman"/>
          <w:sz w:val="28"/>
          <w:szCs w:val="28"/>
          <w:lang w:val="uk-UA"/>
        </w:rPr>
        <w:t xml:space="preserve">цінностей </w:t>
      </w:r>
      <w:r w:rsidR="009B5E72" w:rsidRPr="001F0DEC">
        <w:rPr>
          <w:rFonts w:ascii="Times New Roman" w:eastAsia="Times New Roman" w:hAnsi="Times New Roman"/>
          <w:sz w:val="28"/>
          <w:szCs w:val="28"/>
          <w:lang w:val="uk-UA"/>
        </w:rPr>
        <w:t>людського життя</w:t>
      </w:r>
      <w:r w:rsidR="0050159A" w:rsidRPr="001F0DEC">
        <w:rPr>
          <w:rFonts w:ascii="Times New Roman" w:eastAsia="Times New Roman" w:hAnsi="Times New Roman"/>
          <w:sz w:val="28"/>
          <w:szCs w:val="28"/>
          <w:lang w:val="uk-UA"/>
        </w:rPr>
        <w:t xml:space="preserve">, а саме </w:t>
      </w:r>
      <w:r w:rsidR="009B5E72" w:rsidRPr="001F0DEC">
        <w:rPr>
          <w:rFonts w:ascii="Times New Roman" w:eastAsia="Times New Roman" w:hAnsi="Times New Roman"/>
          <w:sz w:val="28"/>
          <w:szCs w:val="28"/>
          <w:lang w:val="uk-UA"/>
        </w:rPr>
        <w:t xml:space="preserve"> виживання людини, захисту </w:t>
      </w:r>
      <w:r w:rsidR="0050159A" w:rsidRPr="001F0DEC">
        <w:rPr>
          <w:rFonts w:ascii="Times New Roman" w:eastAsia="Times New Roman" w:hAnsi="Times New Roman"/>
          <w:sz w:val="28"/>
          <w:szCs w:val="28"/>
          <w:lang w:val="uk-UA"/>
        </w:rPr>
        <w:t xml:space="preserve">її </w:t>
      </w:r>
      <w:r w:rsidR="009B5E72" w:rsidRPr="001F0DEC">
        <w:rPr>
          <w:rFonts w:ascii="Times New Roman" w:eastAsia="Times New Roman" w:hAnsi="Times New Roman"/>
          <w:sz w:val="28"/>
          <w:szCs w:val="28"/>
          <w:lang w:val="uk-UA"/>
        </w:rPr>
        <w:t xml:space="preserve">прав, </w:t>
      </w:r>
      <w:r w:rsidR="0050159A" w:rsidRPr="001F0DEC">
        <w:rPr>
          <w:rFonts w:ascii="Times New Roman" w:eastAsia="Times New Roman" w:hAnsi="Times New Roman"/>
          <w:sz w:val="28"/>
          <w:szCs w:val="28"/>
          <w:lang w:val="uk-UA"/>
        </w:rPr>
        <w:t xml:space="preserve">реалізацію </w:t>
      </w:r>
      <w:r w:rsidR="009B5E72" w:rsidRPr="001F0DEC">
        <w:rPr>
          <w:rFonts w:ascii="Times New Roman" w:eastAsia="Times New Roman" w:hAnsi="Times New Roman"/>
          <w:sz w:val="28"/>
          <w:szCs w:val="28"/>
          <w:lang w:val="uk-UA"/>
        </w:rPr>
        <w:t>благодійності, захисту навколишнього середовища</w:t>
      </w:r>
      <w:r w:rsidR="0050159A" w:rsidRPr="001F0DEC">
        <w:rPr>
          <w:rFonts w:ascii="Times New Roman" w:eastAsia="Times New Roman" w:hAnsi="Times New Roman"/>
          <w:sz w:val="28"/>
          <w:szCs w:val="28"/>
          <w:lang w:val="uk-UA"/>
        </w:rPr>
        <w:t>, екології</w:t>
      </w:r>
      <w:r w:rsidR="009B5E72" w:rsidRPr="001F0DEC">
        <w:rPr>
          <w:rFonts w:ascii="Times New Roman" w:eastAsia="Times New Roman" w:hAnsi="Times New Roman"/>
          <w:sz w:val="28"/>
          <w:szCs w:val="28"/>
          <w:lang w:val="uk-UA"/>
        </w:rPr>
        <w:t>, відновлення і збереження культурно</w:t>
      </w:r>
      <w:r w:rsidR="0050159A" w:rsidRPr="001F0DEC">
        <w:rPr>
          <w:rFonts w:ascii="Times New Roman" w:eastAsia="Times New Roman" w:hAnsi="Times New Roman"/>
          <w:sz w:val="28"/>
          <w:szCs w:val="28"/>
          <w:lang w:val="uk-UA"/>
        </w:rPr>
        <w:t xml:space="preserve"> -  історичної спадщини</w:t>
      </w:r>
      <w:r w:rsidR="009B5E72" w:rsidRPr="001F0DEC">
        <w:rPr>
          <w:rFonts w:ascii="Times New Roman" w:eastAsia="Times New Roman" w:hAnsi="Times New Roman"/>
          <w:sz w:val="28"/>
          <w:szCs w:val="28"/>
          <w:lang w:val="uk-UA"/>
        </w:rPr>
        <w:t>,</w:t>
      </w:r>
      <w:r w:rsidR="0050159A" w:rsidRPr="001F0DEC">
        <w:rPr>
          <w:rFonts w:ascii="Times New Roman" w:eastAsia="Times New Roman" w:hAnsi="Times New Roman"/>
          <w:sz w:val="28"/>
          <w:szCs w:val="28"/>
          <w:lang w:val="uk-UA"/>
        </w:rPr>
        <w:t xml:space="preserve"> надання допомоги у сфері охорони та підтримки здоров’я</w:t>
      </w:r>
      <w:r w:rsidR="009B5E72" w:rsidRPr="001F0DEC">
        <w:rPr>
          <w:rFonts w:ascii="Times New Roman" w:eastAsia="Times New Roman" w:hAnsi="Times New Roman"/>
          <w:sz w:val="28"/>
          <w:szCs w:val="28"/>
          <w:lang w:val="uk-UA"/>
        </w:rPr>
        <w:t xml:space="preserve"> </w:t>
      </w:r>
      <w:r w:rsidR="0050159A" w:rsidRPr="001F0DEC">
        <w:rPr>
          <w:rFonts w:ascii="Times New Roman" w:eastAsia="Times New Roman" w:hAnsi="Times New Roman"/>
          <w:sz w:val="28"/>
          <w:szCs w:val="28"/>
          <w:lang w:val="uk-UA"/>
        </w:rPr>
        <w:t>населення та ін.</w:t>
      </w:r>
      <w:r w:rsidR="009B5E72" w:rsidRPr="001F0DEC">
        <w:rPr>
          <w:rFonts w:ascii="Times New Roman" w:eastAsia="Times New Roman" w:hAnsi="Times New Roman"/>
          <w:sz w:val="28"/>
          <w:szCs w:val="28"/>
          <w:lang w:val="uk-UA"/>
        </w:rPr>
        <w:t xml:space="preserve"> </w:t>
      </w:r>
    </w:p>
    <w:p w14:paraId="49DD7EB5" w14:textId="2ADB42EF" w:rsidR="00CF6F17" w:rsidRPr="001F0DEC" w:rsidRDefault="00CF6F17" w:rsidP="00B500D1">
      <w:pPr>
        <w:spacing w:line="360" w:lineRule="auto"/>
        <w:jc w:val="both"/>
        <w:rPr>
          <w:rFonts w:ascii="Times New Roman" w:hAnsi="Times New Roman"/>
          <w:sz w:val="28"/>
          <w:szCs w:val="28"/>
          <w:lang w:val="uk-UA"/>
        </w:rPr>
      </w:pPr>
    </w:p>
    <w:p w14:paraId="38A38F02" w14:textId="4CA93B06" w:rsidR="00AD7E34" w:rsidRPr="001F0DEC" w:rsidRDefault="00AD7E34" w:rsidP="00B500D1">
      <w:pPr>
        <w:spacing w:line="360" w:lineRule="auto"/>
        <w:ind w:firstLine="709"/>
        <w:jc w:val="both"/>
        <w:rPr>
          <w:rFonts w:ascii="Times New Roman" w:hAnsi="Times New Roman"/>
          <w:b/>
          <w:bCs/>
          <w:sz w:val="28"/>
          <w:szCs w:val="28"/>
          <w:lang w:val="uk-UA"/>
        </w:rPr>
      </w:pPr>
      <w:r w:rsidRPr="001F0DEC">
        <w:rPr>
          <w:rFonts w:ascii="Times New Roman" w:hAnsi="Times New Roman"/>
          <w:b/>
          <w:bCs/>
          <w:sz w:val="28"/>
          <w:szCs w:val="28"/>
          <w:lang w:val="uk-UA"/>
        </w:rPr>
        <w:t xml:space="preserve">Висновок до </w:t>
      </w:r>
      <w:r w:rsidR="00EC7340" w:rsidRPr="001F0DEC">
        <w:rPr>
          <w:rFonts w:ascii="Times New Roman" w:hAnsi="Times New Roman"/>
          <w:b/>
          <w:bCs/>
          <w:sz w:val="28"/>
          <w:szCs w:val="28"/>
          <w:lang w:val="uk-UA"/>
        </w:rPr>
        <w:t>другого</w:t>
      </w:r>
      <w:r w:rsidRPr="001F0DEC">
        <w:rPr>
          <w:rFonts w:ascii="Times New Roman" w:hAnsi="Times New Roman"/>
          <w:b/>
          <w:bCs/>
          <w:sz w:val="28"/>
          <w:szCs w:val="28"/>
          <w:lang w:val="uk-UA"/>
        </w:rPr>
        <w:t xml:space="preserve"> розділу</w:t>
      </w:r>
    </w:p>
    <w:p w14:paraId="55BD3857" w14:textId="0AAF5EAF" w:rsidR="00AD7E34" w:rsidRPr="001F0DEC" w:rsidRDefault="00AD7E34" w:rsidP="00B500D1">
      <w:pPr>
        <w:spacing w:line="360" w:lineRule="auto"/>
        <w:jc w:val="both"/>
        <w:rPr>
          <w:rFonts w:ascii="Times New Roman" w:hAnsi="Times New Roman"/>
          <w:sz w:val="28"/>
          <w:szCs w:val="28"/>
          <w:lang w:val="uk-UA"/>
        </w:rPr>
      </w:pPr>
    </w:p>
    <w:p w14:paraId="04D00F4F" w14:textId="3B755BFB" w:rsidR="008E601E" w:rsidRPr="001F0DEC" w:rsidRDefault="003E0BA5"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ab/>
        <w:t xml:space="preserve">Дослідивши участь християнських церков у  здійсненні соціальної роботи, можемо відзначити, що у всьому світі церкви не стоять осторонь та приймають участь у вирішенні соціальних проблем та наданні соціальної допомоги, керуючись християнською </w:t>
      </w:r>
      <w:r w:rsidR="00D53C1F" w:rsidRPr="001F0DEC">
        <w:rPr>
          <w:rFonts w:ascii="Times New Roman" w:hAnsi="Times New Roman"/>
          <w:sz w:val="28"/>
          <w:szCs w:val="28"/>
          <w:lang w:val="uk-UA"/>
        </w:rPr>
        <w:t>любов’ю</w:t>
      </w:r>
      <w:r w:rsidRPr="001F0DEC">
        <w:rPr>
          <w:rFonts w:ascii="Times New Roman" w:hAnsi="Times New Roman"/>
          <w:sz w:val="28"/>
          <w:szCs w:val="28"/>
          <w:lang w:val="uk-UA"/>
        </w:rPr>
        <w:t xml:space="preserve"> та здійсненням соціального служіння.</w:t>
      </w:r>
    </w:p>
    <w:p w14:paraId="4DB8930E" w14:textId="248C7379" w:rsidR="003E0BA5" w:rsidRPr="001F0DEC" w:rsidRDefault="003E0BA5"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 xml:space="preserve">У розвинутих країнах за церквами законодавчо закріплено право відкривати установи для різних категорій клієнтів соціальної роботи та є напрям підготовки спеціалістів та магістрів для соціальних працівників у релігійних </w:t>
      </w:r>
      <w:r w:rsidR="00D53C1F" w:rsidRPr="001F0DEC">
        <w:rPr>
          <w:rFonts w:ascii="Times New Roman" w:hAnsi="Times New Roman"/>
          <w:sz w:val="28"/>
          <w:szCs w:val="28"/>
          <w:lang w:val="uk-UA"/>
        </w:rPr>
        <w:t>об’єднаннях</w:t>
      </w:r>
      <w:r w:rsidRPr="001F0DEC">
        <w:rPr>
          <w:rFonts w:ascii="Times New Roman" w:hAnsi="Times New Roman"/>
          <w:sz w:val="28"/>
          <w:szCs w:val="28"/>
          <w:lang w:val="uk-UA"/>
        </w:rPr>
        <w:t>.</w:t>
      </w:r>
    </w:p>
    <w:p w14:paraId="52354F5E" w14:textId="7A682B2F" w:rsidR="003E0BA5" w:rsidRPr="001F0DEC" w:rsidRDefault="003E0BA5"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В Україні останні декілька рок</w:t>
      </w:r>
      <w:r w:rsidR="00D53C1F" w:rsidRPr="001F0DEC">
        <w:rPr>
          <w:rFonts w:ascii="Times New Roman" w:hAnsi="Times New Roman"/>
          <w:sz w:val="28"/>
          <w:szCs w:val="28"/>
          <w:lang w:val="uk-UA"/>
        </w:rPr>
        <w:t>і</w:t>
      </w:r>
      <w:r w:rsidRPr="001F0DEC">
        <w:rPr>
          <w:rFonts w:ascii="Times New Roman" w:hAnsi="Times New Roman"/>
          <w:sz w:val="28"/>
          <w:szCs w:val="28"/>
          <w:lang w:val="uk-UA"/>
        </w:rPr>
        <w:t xml:space="preserve">в спостерігається помітна тенденція до </w:t>
      </w:r>
      <w:r w:rsidRPr="001F0DEC">
        <w:rPr>
          <w:rFonts w:ascii="Times New Roman" w:hAnsi="Times New Roman"/>
          <w:sz w:val="28"/>
          <w:szCs w:val="28"/>
          <w:lang w:val="uk-UA"/>
        </w:rPr>
        <w:lastRenderedPageBreak/>
        <w:t xml:space="preserve">розвитку церковної соціальної роботи, про це свідчить реалізація спільних проектів державних органів, громадських та релігійних організацій. </w:t>
      </w:r>
      <w:r w:rsidR="00D53C1F" w:rsidRPr="001F0DEC">
        <w:rPr>
          <w:rFonts w:ascii="Times New Roman" w:hAnsi="Times New Roman"/>
          <w:sz w:val="28"/>
          <w:szCs w:val="28"/>
          <w:lang w:val="uk-UA"/>
        </w:rPr>
        <w:t>Досить активну роботу почала провадити Всеукраїнська рада церков і релігійних об’єднань України.</w:t>
      </w:r>
    </w:p>
    <w:p w14:paraId="094DB020" w14:textId="356D9454" w:rsidR="00D53C1F" w:rsidRPr="001F0DEC" w:rsidRDefault="00D53C1F" w:rsidP="00B500D1">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Залишається проблематичним питання законодавчого урегулювання церковної соціальної роботи.</w:t>
      </w:r>
    </w:p>
    <w:p w14:paraId="340AD9E3" w14:textId="2B2DE616" w:rsidR="00630A70" w:rsidRPr="001F0DEC" w:rsidRDefault="00646242" w:rsidP="007D3F7F">
      <w:pPr>
        <w:spacing w:line="360" w:lineRule="auto"/>
        <w:ind w:firstLine="710"/>
        <w:jc w:val="both"/>
        <w:rPr>
          <w:rFonts w:ascii="Times New Roman" w:eastAsiaTheme="minorHAnsi" w:hAnsi="Times New Roman"/>
          <w:kern w:val="0"/>
          <w:szCs w:val="20"/>
          <w:lang w:val="uk-UA" w:eastAsia="en-US"/>
        </w:rPr>
      </w:pPr>
      <w:r w:rsidRPr="001F0DEC">
        <w:rPr>
          <w:rFonts w:ascii="Times New Roman" w:eastAsia="Times New Roman" w:hAnsi="Times New Roman"/>
          <w:sz w:val="28"/>
          <w:lang w:val="uk-UA"/>
        </w:rPr>
        <w:br w:type="page"/>
      </w:r>
    </w:p>
    <w:p w14:paraId="79ECFAEC" w14:textId="5DE2D4B5" w:rsidR="006A6E43" w:rsidRPr="001F0DEC" w:rsidRDefault="006A6E43" w:rsidP="00DB22C8">
      <w:pPr>
        <w:spacing w:line="360" w:lineRule="auto"/>
        <w:jc w:val="center"/>
        <w:rPr>
          <w:rFonts w:ascii="Times New Roman" w:hAnsi="Times New Roman"/>
          <w:b/>
          <w:bCs/>
          <w:noProof/>
          <w:sz w:val="28"/>
          <w:szCs w:val="28"/>
          <w:lang w:val="uk-UA"/>
        </w:rPr>
      </w:pPr>
      <w:r w:rsidRPr="001F0DEC">
        <w:rPr>
          <w:rFonts w:ascii="Times New Roman" w:hAnsi="Times New Roman"/>
          <w:b/>
          <w:bCs/>
          <w:noProof/>
          <w:sz w:val="28"/>
          <w:szCs w:val="28"/>
          <w:lang w:val="uk-UA"/>
        </w:rPr>
        <w:lastRenderedPageBreak/>
        <w:t>ВИСНОВКИ</w:t>
      </w:r>
    </w:p>
    <w:p w14:paraId="62071B1D" w14:textId="45A80EF0" w:rsidR="006A6E43" w:rsidRPr="001F0DEC" w:rsidRDefault="006A6E43" w:rsidP="00B500D1">
      <w:pPr>
        <w:spacing w:line="360" w:lineRule="auto"/>
        <w:jc w:val="both"/>
        <w:rPr>
          <w:noProof/>
          <w:lang w:val="uk-UA"/>
        </w:rPr>
      </w:pPr>
    </w:p>
    <w:p w14:paraId="63C3289D" w14:textId="50F9EA72" w:rsidR="00040DB6" w:rsidRPr="001F0DEC" w:rsidRDefault="00040DB6" w:rsidP="00B500D1">
      <w:pPr>
        <w:spacing w:line="360" w:lineRule="auto"/>
        <w:jc w:val="both"/>
        <w:rPr>
          <w:lang w:val="uk-UA"/>
        </w:rPr>
      </w:pPr>
    </w:p>
    <w:p w14:paraId="4F0139E9" w14:textId="5B24F9A3" w:rsidR="006F6249" w:rsidRPr="001F0DEC" w:rsidRDefault="0024134C" w:rsidP="007D3F7F">
      <w:pPr>
        <w:spacing w:line="360" w:lineRule="auto"/>
        <w:ind w:firstLine="710"/>
        <w:jc w:val="both"/>
        <w:rPr>
          <w:rFonts w:ascii="Times New Roman" w:eastAsia="Times New Roman" w:hAnsi="Times New Roman"/>
          <w:sz w:val="28"/>
          <w:lang w:val="uk-UA"/>
        </w:rPr>
      </w:pPr>
      <w:r w:rsidRPr="001F0DEC">
        <w:rPr>
          <w:rFonts w:ascii="Times New Roman" w:eastAsia="Times New Roman" w:hAnsi="Times New Roman"/>
          <w:sz w:val="28"/>
          <w:lang w:val="uk-UA"/>
        </w:rPr>
        <w:t xml:space="preserve">Розглядаючи питання щодо ролі Християнства для становлення соціальної роботи, можемо зазначити, що дійсно його доля участі та вплив являється безперечним як і з позиції історичного аспекту виникнення доброчинності та надання соціальної допомоги так і тенденція зберігається до сьогоднішнього часу. Причиною цього є любов до ближнього та акцент Церкви на тому, що саме реальними ділами вона може бути показана Богу, а не лише одними молитвами. Для вірян та прихожан християнських церков це дійсно надважливий аспект для спонукання їх до участі та реалізації саме добрих справ. Згідно Старого та Нового завіту саме добрими справами </w:t>
      </w:r>
      <w:r w:rsidR="006F6249" w:rsidRPr="001F0DEC">
        <w:rPr>
          <w:rFonts w:ascii="Times New Roman" w:eastAsia="Times New Roman" w:hAnsi="Times New Roman"/>
          <w:sz w:val="28"/>
          <w:lang w:val="uk-UA"/>
        </w:rPr>
        <w:t xml:space="preserve">та здійсненням надання милостині </w:t>
      </w:r>
      <w:r w:rsidRPr="001F0DEC">
        <w:rPr>
          <w:rFonts w:ascii="Times New Roman" w:eastAsia="Times New Roman" w:hAnsi="Times New Roman"/>
          <w:sz w:val="28"/>
          <w:lang w:val="uk-UA"/>
        </w:rPr>
        <w:t xml:space="preserve">можна </w:t>
      </w:r>
      <w:r w:rsidR="006F6249" w:rsidRPr="001F0DEC">
        <w:rPr>
          <w:rFonts w:ascii="Times New Roman" w:eastAsia="Times New Roman" w:hAnsi="Times New Roman"/>
          <w:sz w:val="28"/>
          <w:lang w:val="uk-UA"/>
        </w:rPr>
        <w:t xml:space="preserve"> заслужити прощення гріхів та дійсно бути гідним християнином.</w:t>
      </w:r>
    </w:p>
    <w:p w14:paraId="5D6A534E" w14:textId="5F932942" w:rsidR="0024134C" w:rsidRPr="001F0DEC" w:rsidRDefault="006F6249" w:rsidP="007D3F7F">
      <w:pPr>
        <w:spacing w:line="360" w:lineRule="auto"/>
        <w:ind w:firstLine="710"/>
        <w:jc w:val="both"/>
        <w:rPr>
          <w:rFonts w:ascii="Times New Roman" w:eastAsia="Times New Roman" w:hAnsi="Times New Roman"/>
          <w:sz w:val="28"/>
          <w:lang w:val="uk-UA"/>
        </w:rPr>
      </w:pPr>
      <w:r w:rsidRPr="001F0DEC">
        <w:rPr>
          <w:rFonts w:ascii="Times New Roman" w:eastAsia="Times New Roman" w:hAnsi="Times New Roman"/>
          <w:sz w:val="28"/>
          <w:lang w:val="uk-UA"/>
        </w:rPr>
        <w:t xml:space="preserve">Любов до ближнього пронизує і Етичний кодекс соціального працівника, і це точно є неоспоримим фактом. Соціальному працівникові подекуди видається, що згідно перерахованих вимог та рис, які він має проявляти, згідно Кодекса, він точно має бути ідеальною людиною, готовою служити людям. </w:t>
      </w:r>
    </w:p>
    <w:p w14:paraId="1AE09676" w14:textId="0F66A96D" w:rsidR="007D3F7F" w:rsidRPr="001F0DEC" w:rsidRDefault="006F6249" w:rsidP="007D3F7F">
      <w:pPr>
        <w:spacing w:line="360" w:lineRule="auto"/>
        <w:ind w:firstLine="710"/>
        <w:jc w:val="both"/>
        <w:rPr>
          <w:rFonts w:ascii="Times New Roman" w:eastAsia="Times New Roman" w:hAnsi="Times New Roman"/>
          <w:sz w:val="28"/>
          <w:szCs w:val="28"/>
          <w:lang w:val="uk-UA"/>
        </w:rPr>
      </w:pPr>
      <w:r w:rsidRPr="001F0DEC">
        <w:rPr>
          <w:rFonts w:ascii="Times New Roman" w:eastAsia="Times New Roman" w:hAnsi="Times New Roman"/>
          <w:sz w:val="28"/>
          <w:lang w:val="uk-UA"/>
        </w:rPr>
        <w:t>С</w:t>
      </w:r>
      <w:r w:rsidR="007D3F7F" w:rsidRPr="001F0DEC">
        <w:rPr>
          <w:rFonts w:ascii="Times New Roman" w:eastAsia="Times New Roman" w:hAnsi="Times New Roman"/>
          <w:sz w:val="28"/>
          <w:lang w:val="uk-UA"/>
        </w:rPr>
        <w:t xml:space="preserve">ьогодні ми </w:t>
      </w:r>
      <w:r w:rsidRPr="001F0DEC">
        <w:rPr>
          <w:rFonts w:ascii="Times New Roman" w:eastAsia="Times New Roman" w:hAnsi="Times New Roman"/>
          <w:sz w:val="28"/>
          <w:lang w:val="uk-UA"/>
        </w:rPr>
        <w:t>можемо спостерігати</w:t>
      </w:r>
      <w:r w:rsidR="007D3F7F" w:rsidRPr="001F0DEC">
        <w:rPr>
          <w:rFonts w:ascii="Times New Roman" w:eastAsia="Times New Roman" w:hAnsi="Times New Roman"/>
          <w:sz w:val="28"/>
          <w:lang w:val="uk-UA"/>
        </w:rPr>
        <w:t>, що Церква</w:t>
      </w:r>
      <w:r w:rsidRPr="001F0DEC">
        <w:rPr>
          <w:rFonts w:ascii="Times New Roman" w:eastAsia="Times New Roman" w:hAnsi="Times New Roman"/>
          <w:sz w:val="28"/>
          <w:lang w:val="uk-UA"/>
        </w:rPr>
        <w:t xml:space="preserve"> у всьому світі бере на себе велику </w:t>
      </w:r>
      <w:r w:rsidR="007D3F7F" w:rsidRPr="001F0DEC">
        <w:rPr>
          <w:rFonts w:ascii="Times New Roman" w:eastAsia="Times New Roman" w:hAnsi="Times New Roman"/>
          <w:sz w:val="28"/>
          <w:lang w:val="uk-UA"/>
        </w:rPr>
        <w:t xml:space="preserve">відповідальність за </w:t>
      </w:r>
      <w:r w:rsidRPr="001F0DEC">
        <w:rPr>
          <w:rFonts w:ascii="Times New Roman" w:eastAsia="Times New Roman" w:hAnsi="Times New Roman"/>
          <w:sz w:val="28"/>
          <w:lang w:val="uk-UA"/>
        </w:rPr>
        <w:t xml:space="preserve">все </w:t>
      </w:r>
      <w:r w:rsidR="007D3F7F" w:rsidRPr="001F0DEC">
        <w:rPr>
          <w:rFonts w:ascii="Times New Roman" w:eastAsia="Times New Roman" w:hAnsi="Times New Roman"/>
          <w:sz w:val="28"/>
          <w:lang w:val="uk-UA"/>
        </w:rPr>
        <w:t xml:space="preserve">суспільство, </w:t>
      </w:r>
      <w:r w:rsidRPr="001F0DEC">
        <w:rPr>
          <w:rFonts w:ascii="Times New Roman" w:eastAsia="Times New Roman" w:hAnsi="Times New Roman"/>
          <w:sz w:val="28"/>
          <w:lang w:val="uk-UA"/>
        </w:rPr>
        <w:t xml:space="preserve">покращення його життя, демонструючи </w:t>
      </w:r>
      <w:r w:rsidR="007D3F7F" w:rsidRPr="001F0DEC">
        <w:rPr>
          <w:rFonts w:ascii="Times New Roman" w:eastAsia="Times New Roman" w:hAnsi="Times New Roman"/>
          <w:sz w:val="28"/>
          <w:lang w:val="uk-UA"/>
        </w:rPr>
        <w:t xml:space="preserve">це через свою </w:t>
      </w:r>
      <w:r w:rsidRPr="001F0DEC">
        <w:rPr>
          <w:rFonts w:ascii="Times New Roman" w:eastAsia="Times New Roman" w:hAnsi="Times New Roman"/>
          <w:sz w:val="28"/>
          <w:lang w:val="uk-UA"/>
        </w:rPr>
        <w:t xml:space="preserve">різноманітну різноспрямовану </w:t>
      </w:r>
      <w:r w:rsidR="007D3F7F" w:rsidRPr="001F0DEC">
        <w:rPr>
          <w:rFonts w:ascii="Times New Roman" w:eastAsia="Times New Roman" w:hAnsi="Times New Roman"/>
          <w:sz w:val="28"/>
          <w:lang w:val="uk-UA"/>
        </w:rPr>
        <w:t xml:space="preserve">розгалужену соціальну діяльність, яка </w:t>
      </w:r>
      <w:r w:rsidRPr="001F0DEC">
        <w:rPr>
          <w:rFonts w:ascii="Times New Roman" w:eastAsia="Times New Roman" w:hAnsi="Times New Roman"/>
          <w:sz w:val="28"/>
          <w:lang w:val="uk-UA"/>
        </w:rPr>
        <w:t xml:space="preserve">і є соціальним служінням та </w:t>
      </w:r>
      <w:r w:rsidR="007D3F7F" w:rsidRPr="001F0DEC">
        <w:rPr>
          <w:rFonts w:ascii="Times New Roman" w:eastAsia="Times New Roman" w:hAnsi="Times New Roman"/>
          <w:sz w:val="28"/>
          <w:lang w:val="uk-UA"/>
        </w:rPr>
        <w:t xml:space="preserve">проявом </w:t>
      </w:r>
      <w:r w:rsidRPr="001F0DEC">
        <w:rPr>
          <w:rFonts w:ascii="Times New Roman" w:eastAsia="Times New Roman" w:hAnsi="Times New Roman"/>
          <w:sz w:val="28"/>
          <w:lang w:val="uk-UA"/>
        </w:rPr>
        <w:t xml:space="preserve">реалізації </w:t>
      </w:r>
      <w:r w:rsidR="007D3F7F" w:rsidRPr="001F0DEC">
        <w:rPr>
          <w:rFonts w:ascii="Times New Roman" w:eastAsia="Times New Roman" w:hAnsi="Times New Roman"/>
          <w:sz w:val="28"/>
          <w:lang w:val="uk-UA"/>
        </w:rPr>
        <w:t xml:space="preserve"> потреби в іншій людині і любові до ближнього</w:t>
      </w:r>
      <w:r w:rsidRPr="001F0DEC">
        <w:rPr>
          <w:rFonts w:ascii="Times New Roman" w:eastAsia="Times New Roman" w:hAnsi="Times New Roman"/>
          <w:sz w:val="28"/>
          <w:lang w:val="uk-UA"/>
        </w:rPr>
        <w:t xml:space="preserve"> свого як самого себе</w:t>
      </w:r>
      <w:r w:rsidR="007D3F7F" w:rsidRPr="001F0DEC">
        <w:rPr>
          <w:rFonts w:ascii="Times New Roman" w:eastAsia="Times New Roman" w:hAnsi="Times New Roman"/>
          <w:sz w:val="28"/>
          <w:lang w:val="uk-UA"/>
        </w:rPr>
        <w:t xml:space="preserve">. Соціальна активність </w:t>
      </w:r>
      <w:r w:rsidRPr="001F0DEC">
        <w:rPr>
          <w:rFonts w:ascii="Times New Roman" w:eastAsia="Times New Roman" w:hAnsi="Times New Roman"/>
          <w:sz w:val="28"/>
          <w:lang w:val="uk-UA"/>
        </w:rPr>
        <w:t xml:space="preserve">християнських церков та релігійних організацій вже давно </w:t>
      </w:r>
      <w:r w:rsidR="007D3F7F" w:rsidRPr="001F0DEC">
        <w:rPr>
          <w:rFonts w:ascii="Times New Roman" w:eastAsia="Times New Roman" w:hAnsi="Times New Roman"/>
          <w:sz w:val="28"/>
          <w:lang w:val="uk-UA"/>
        </w:rPr>
        <w:t xml:space="preserve">виходить за вузькі конфесійні рамки, </w:t>
      </w:r>
      <w:r w:rsidRPr="001F0DEC">
        <w:rPr>
          <w:rFonts w:ascii="Times New Roman" w:eastAsia="Times New Roman" w:hAnsi="Times New Roman"/>
          <w:sz w:val="28"/>
          <w:lang w:val="uk-UA"/>
        </w:rPr>
        <w:t xml:space="preserve">адже при здійсненні соціальної роботи вони </w:t>
      </w:r>
      <w:r w:rsidR="007D3F7F" w:rsidRPr="001F0DEC">
        <w:rPr>
          <w:rFonts w:ascii="Times New Roman" w:eastAsia="Times New Roman" w:hAnsi="Times New Roman"/>
          <w:sz w:val="28"/>
          <w:lang w:val="uk-UA"/>
        </w:rPr>
        <w:t>охоплюю</w:t>
      </w:r>
      <w:r w:rsidRPr="001F0DEC">
        <w:rPr>
          <w:rFonts w:ascii="Times New Roman" w:eastAsia="Times New Roman" w:hAnsi="Times New Roman"/>
          <w:sz w:val="28"/>
          <w:lang w:val="uk-UA"/>
        </w:rPr>
        <w:t>ть навіть далеко</w:t>
      </w:r>
      <w:r w:rsidR="007D3F7F" w:rsidRPr="001F0DEC">
        <w:rPr>
          <w:rFonts w:ascii="Times New Roman" w:eastAsia="Times New Roman" w:hAnsi="Times New Roman"/>
          <w:sz w:val="28"/>
          <w:lang w:val="uk-UA"/>
        </w:rPr>
        <w:t xml:space="preserve"> неконфесійн</w:t>
      </w:r>
      <w:r w:rsidRPr="001F0DEC">
        <w:rPr>
          <w:rFonts w:ascii="Times New Roman" w:eastAsia="Times New Roman" w:hAnsi="Times New Roman"/>
          <w:sz w:val="28"/>
          <w:lang w:val="uk-UA"/>
        </w:rPr>
        <w:t>их</w:t>
      </w:r>
      <w:r w:rsidR="007D3F7F" w:rsidRPr="001F0DEC">
        <w:rPr>
          <w:rFonts w:ascii="Times New Roman" w:eastAsia="Times New Roman" w:hAnsi="Times New Roman"/>
          <w:sz w:val="28"/>
          <w:lang w:val="uk-UA"/>
        </w:rPr>
        <w:t xml:space="preserve"> людей, не</w:t>
      </w:r>
      <w:r w:rsidRPr="001F0DEC">
        <w:rPr>
          <w:rFonts w:ascii="Times New Roman" w:eastAsia="Times New Roman" w:hAnsi="Times New Roman"/>
          <w:sz w:val="28"/>
          <w:lang w:val="uk-UA"/>
        </w:rPr>
        <w:t xml:space="preserve"> </w:t>
      </w:r>
      <w:r w:rsidR="007D3F7F" w:rsidRPr="001F0DEC">
        <w:rPr>
          <w:rFonts w:ascii="Times New Roman" w:eastAsia="Times New Roman" w:hAnsi="Times New Roman"/>
          <w:sz w:val="28"/>
          <w:lang w:val="uk-UA"/>
        </w:rPr>
        <w:t xml:space="preserve">віруючих і тих, </w:t>
      </w:r>
      <w:r w:rsidRPr="001F0DEC">
        <w:rPr>
          <w:rFonts w:ascii="Times New Roman" w:eastAsia="Times New Roman" w:hAnsi="Times New Roman"/>
          <w:sz w:val="28"/>
          <w:lang w:val="uk-UA"/>
        </w:rPr>
        <w:t xml:space="preserve">або тих, </w:t>
      </w:r>
      <w:r w:rsidR="007D3F7F" w:rsidRPr="001F0DEC">
        <w:rPr>
          <w:rFonts w:ascii="Times New Roman" w:eastAsia="Times New Roman" w:hAnsi="Times New Roman"/>
          <w:sz w:val="28"/>
          <w:lang w:val="uk-UA"/>
        </w:rPr>
        <w:t>хто</w:t>
      </w:r>
      <w:r w:rsidRPr="001F0DEC">
        <w:rPr>
          <w:rFonts w:ascii="Times New Roman" w:eastAsia="Times New Roman" w:hAnsi="Times New Roman"/>
          <w:sz w:val="28"/>
          <w:lang w:val="uk-UA"/>
        </w:rPr>
        <w:t xml:space="preserve"> взагалі </w:t>
      </w:r>
      <w:r w:rsidR="007D3F7F" w:rsidRPr="001F0DEC">
        <w:rPr>
          <w:rFonts w:ascii="Times New Roman" w:eastAsia="Times New Roman" w:hAnsi="Times New Roman"/>
          <w:sz w:val="28"/>
          <w:lang w:val="uk-UA"/>
        </w:rPr>
        <w:t xml:space="preserve"> ще не вирішив зробити </w:t>
      </w:r>
      <w:r w:rsidRPr="001F0DEC">
        <w:rPr>
          <w:rFonts w:ascii="Times New Roman" w:eastAsia="Times New Roman" w:hAnsi="Times New Roman"/>
          <w:sz w:val="28"/>
          <w:lang w:val="uk-UA"/>
        </w:rPr>
        <w:t xml:space="preserve">якийсь певний </w:t>
      </w:r>
      <w:r w:rsidR="007D3F7F" w:rsidRPr="001F0DEC">
        <w:rPr>
          <w:rFonts w:ascii="Times New Roman" w:eastAsia="Times New Roman" w:hAnsi="Times New Roman"/>
          <w:sz w:val="28"/>
          <w:lang w:val="uk-UA"/>
        </w:rPr>
        <w:t>свій вибір</w:t>
      </w:r>
      <w:r w:rsidRPr="001F0DEC">
        <w:rPr>
          <w:rFonts w:ascii="Times New Roman" w:eastAsia="Times New Roman" w:hAnsi="Times New Roman"/>
          <w:sz w:val="28"/>
          <w:lang w:val="uk-UA"/>
        </w:rPr>
        <w:t xml:space="preserve"> щодо конфесії</w:t>
      </w:r>
      <w:r w:rsidR="007D3F7F" w:rsidRPr="001F0DEC">
        <w:rPr>
          <w:rFonts w:ascii="Times New Roman" w:eastAsia="Times New Roman" w:hAnsi="Times New Roman"/>
          <w:sz w:val="28"/>
          <w:lang w:val="uk-UA"/>
        </w:rPr>
        <w:t>.</w:t>
      </w:r>
    </w:p>
    <w:p w14:paraId="74322DC8" w14:textId="77777777" w:rsidR="0090552F" w:rsidRPr="001F0DEC" w:rsidRDefault="006F6249" w:rsidP="0090552F">
      <w:pPr>
        <w:suppressAutoHyphens w:val="0"/>
        <w:autoSpaceDE w:val="0"/>
        <w:autoSpaceDN w:val="0"/>
        <w:adjustRightInd w:val="0"/>
        <w:spacing w:line="360" w:lineRule="auto"/>
        <w:ind w:firstLine="710"/>
        <w:jc w:val="both"/>
        <w:rPr>
          <w:rFonts w:ascii="Times New Roman" w:eastAsiaTheme="minorHAnsi" w:hAnsi="Times New Roman"/>
          <w:kern w:val="0"/>
          <w:szCs w:val="20"/>
          <w:lang w:val="uk-UA" w:eastAsia="en-US"/>
        </w:rPr>
      </w:pPr>
      <w:r w:rsidRPr="001F0DEC">
        <w:rPr>
          <w:rFonts w:ascii="Times New Roman" w:eastAsiaTheme="minorHAnsi" w:hAnsi="Times New Roman"/>
          <w:kern w:val="0"/>
          <w:sz w:val="28"/>
          <w:szCs w:val="28"/>
          <w:lang w:val="uk-UA" w:eastAsia="en-US"/>
        </w:rPr>
        <w:t>Дослідивши наукові доробки з питання п</w:t>
      </w:r>
      <w:r w:rsidR="007D3F7F" w:rsidRPr="001F0DEC">
        <w:rPr>
          <w:rFonts w:ascii="Times New Roman" w:eastAsiaTheme="minorHAnsi" w:hAnsi="Times New Roman"/>
          <w:kern w:val="0"/>
          <w:sz w:val="28"/>
          <w:szCs w:val="28"/>
          <w:lang w:val="uk-UA" w:eastAsia="en-US"/>
        </w:rPr>
        <w:t xml:space="preserve">роблеми взаємовідносин держави та церкви на сучасному етапі </w:t>
      </w:r>
      <w:r w:rsidRPr="001F0DEC">
        <w:rPr>
          <w:rFonts w:ascii="Times New Roman" w:eastAsiaTheme="minorHAnsi" w:hAnsi="Times New Roman"/>
          <w:kern w:val="0"/>
          <w:sz w:val="28"/>
          <w:szCs w:val="28"/>
          <w:lang w:val="uk-UA" w:eastAsia="en-US"/>
        </w:rPr>
        <w:t>розвитку демократ</w:t>
      </w:r>
      <w:r w:rsidR="0090552F" w:rsidRPr="001F0DEC">
        <w:rPr>
          <w:rFonts w:ascii="Times New Roman" w:eastAsiaTheme="minorHAnsi" w:hAnsi="Times New Roman"/>
          <w:kern w:val="0"/>
          <w:sz w:val="28"/>
          <w:szCs w:val="28"/>
          <w:lang w:val="uk-UA" w:eastAsia="en-US"/>
        </w:rPr>
        <w:t xml:space="preserve">ії в українському суспільстві, можемо чітко зазначити, що </w:t>
      </w:r>
      <w:r w:rsidR="007D3F7F" w:rsidRPr="001F0DEC">
        <w:rPr>
          <w:rFonts w:ascii="Times New Roman" w:eastAsiaTheme="minorHAnsi" w:hAnsi="Times New Roman"/>
          <w:kern w:val="0"/>
          <w:sz w:val="28"/>
          <w:szCs w:val="28"/>
          <w:lang w:val="uk-UA" w:eastAsia="en-US"/>
        </w:rPr>
        <w:t xml:space="preserve"> є обумовл</w:t>
      </w:r>
      <w:r w:rsidR="0090552F" w:rsidRPr="001F0DEC">
        <w:rPr>
          <w:rFonts w:ascii="Times New Roman" w:eastAsiaTheme="minorHAnsi" w:hAnsi="Times New Roman"/>
          <w:kern w:val="0"/>
          <w:sz w:val="28"/>
          <w:szCs w:val="28"/>
          <w:lang w:val="uk-UA" w:eastAsia="en-US"/>
        </w:rPr>
        <w:t>ені</w:t>
      </w:r>
      <w:r w:rsidR="007D3F7F" w:rsidRPr="001F0DEC">
        <w:rPr>
          <w:rFonts w:ascii="Times New Roman" w:eastAsiaTheme="minorHAnsi" w:hAnsi="Times New Roman"/>
          <w:kern w:val="0"/>
          <w:sz w:val="28"/>
          <w:szCs w:val="28"/>
          <w:lang w:val="uk-UA" w:eastAsia="en-US"/>
        </w:rPr>
        <w:t xml:space="preserve"> міждисциплінарні </w:t>
      </w:r>
      <w:r w:rsidR="007D3F7F" w:rsidRPr="001F0DEC">
        <w:rPr>
          <w:rFonts w:ascii="Times New Roman" w:eastAsiaTheme="minorHAnsi" w:hAnsi="Times New Roman"/>
          <w:kern w:val="0"/>
          <w:sz w:val="28"/>
          <w:szCs w:val="28"/>
          <w:lang w:val="uk-UA" w:eastAsia="en-US"/>
        </w:rPr>
        <w:lastRenderedPageBreak/>
        <w:t>зв’язки та взаємовпливи</w:t>
      </w:r>
      <w:r w:rsidR="0090552F" w:rsidRPr="001F0DEC">
        <w:rPr>
          <w:rFonts w:ascii="Times New Roman" w:eastAsiaTheme="minorHAnsi" w:hAnsi="Times New Roman"/>
          <w:kern w:val="0"/>
          <w:sz w:val="28"/>
          <w:szCs w:val="28"/>
          <w:lang w:val="uk-UA" w:eastAsia="en-US"/>
        </w:rPr>
        <w:t xml:space="preserve"> теорії та практичного аспекту діяльності</w:t>
      </w:r>
      <w:r w:rsidR="007D3F7F" w:rsidRPr="001F0DEC">
        <w:rPr>
          <w:rFonts w:ascii="Times New Roman" w:eastAsiaTheme="minorHAnsi" w:hAnsi="Times New Roman"/>
          <w:kern w:val="0"/>
          <w:sz w:val="28"/>
          <w:szCs w:val="28"/>
          <w:lang w:val="uk-UA" w:eastAsia="en-US"/>
        </w:rPr>
        <w:t>, передусім</w:t>
      </w:r>
      <w:r w:rsidR="0090552F" w:rsidRPr="001F0DEC">
        <w:rPr>
          <w:rFonts w:ascii="Times New Roman" w:eastAsiaTheme="minorHAnsi" w:hAnsi="Times New Roman"/>
          <w:kern w:val="0"/>
          <w:sz w:val="28"/>
          <w:szCs w:val="28"/>
          <w:lang w:val="uk-UA" w:eastAsia="en-US"/>
        </w:rPr>
        <w:t xml:space="preserve"> це стосується дотичної діяльності у сферах </w:t>
      </w:r>
      <w:r w:rsidR="007D3F7F" w:rsidRPr="001F0DEC">
        <w:rPr>
          <w:rFonts w:ascii="Times New Roman" w:eastAsiaTheme="minorHAnsi" w:hAnsi="Times New Roman"/>
          <w:kern w:val="0"/>
          <w:sz w:val="28"/>
          <w:szCs w:val="28"/>
          <w:lang w:val="uk-UA" w:eastAsia="en-US"/>
        </w:rPr>
        <w:t xml:space="preserve">державного управління, </w:t>
      </w:r>
      <w:r w:rsidR="0090552F" w:rsidRPr="001F0DEC">
        <w:rPr>
          <w:rFonts w:ascii="Times New Roman" w:eastAsiaTheme="minorHAnsi" w:hAnsi="Times New Roman"/>
          <w:kern w:val="0"/>
          <w:sz w:val="28"/>
          <w:szCs w:val="28"/>
          <w:lang w:val="uk-UA" w:eastAsia="en-US"/>
        </w:rPr>
        <w:t xml:space="preserve">соціальної політики та  </w:t>
      </w:r>
      <w:r w:rsidR="007D3F7F" w:rsidRPr="001F0DEC">
        <w:rPr>
          <w:rFonts w:ascii="Times New Roman" w:eastAsiaTheme="minorHAnsi" w:hAnsi="Times New Roman"/>
          <w:kern w:val="0"/>
          <w:sz w:val="28"/>
          <w:szCs w:val="28"/>
          <w:lang w:val="uk-UA" w:eastAsia="en-US"/>
        </w:rPr>
        <w:t>соціальної роботи,</w:t>
      </w:r>
      <w:r w:rsidR="0090552F" w:rsidRPr="001F0DEC">
        <w:rPr>
          <w:rFonts w:ascii="Times New Roman" w:eastAsiaTheme="minorHAnsi" w:hAnsi="Times New Roman"/>
          <w:kern w:val="0"/>
          <w:sz w:val="28"/>
          <w:szCs w:val="28"/>
          <w:lang w:val="uk-UA" w:eastAsia="en-US"/>
        </w:rPr>
        <w:t xml:space="preserve"> а також</w:t>
      </w:r>
      <w:r w:rsidR="007D3F7F" w:rsidRPr="001F0DEC">
        <w:rPr>
          <w:rFonts w:ascii="Times New Roman" w:eastAsiaTheme="minorHAnsi" w:hAnsi="Times New Roman"/>
          <w:kern w:val="0"/>
          <w:sz w:val="28"/>
          <w:szCs w:val="28"/>
          <w:lang w:val="uk-UA" w:eastAsia="en-US"/>
        </w:rPr>
        <w:t xml:space="preserve"> християнської теології.</w:t>
      </w:r>
      <w:r w:rsidR="007D3F7F" w:rsidRPr="001F0DEC">
        <w:rPr>
          <w:rFonts w:ascii="Times New Roman" w:eastAsiaTheme="minorHAnsi" w:hAnsi="Times New Roman"/>
          <w:kern w:val="0"/>
          <w:szCs w:val="20"/>
          <w:lang w:val="uk-UA" w:eastAsia="en-US"/>
        </w:rPr>
        <w:t xml:space="preserve"> </w:t>
      </w:r>
    </w:p>
    <w:p w14:paraId="14C92C97" w14:textId="44A1BEC3" w:rsidR="0090552F" w:rsidRPr="001F0DEC" w:rsidRDefault="0090552F" w:rsidP="0090552F">
      <w:pPr>
        <w:suppressAutoHyphens w:val="0"/>
        <w:autoSpaceDE w:val="0"/>
        <w:autoSpaceDN w:val="0"/>
        <w:adjustRightInd w:val="0"/>
        <w:spacing w:line="360" w:lineRule="auto"/>
        <w:ind w:firstLine="710"/>
        <w:jc w:val="both"/>
        <w:rPr>
          <w:rFonts w:ascii="Times New Roman" w:eastAsiaTheme="minorHAnsi" w:hAnsi="Times New Roman"/>
          <w:kern w:val="0"/>
          <w:sz w:val="28"/>
          <w:szCs w:val="28"/>
          <w:lang w:val="uk-UA" w:eastAsia="en-US"/>
        </w:rPr>
      </w:pPr>
      <w:r w:rsidRPr="001F0DEC">
        <w:rPr>
          <w:rFonts w:ascii="Times New Roman" w:eastAsiaTheme="minorHAnsi" w:hAnsi="Times New Roman"/>
          <w:kern w:val="0"/>
          <w:sz w:val="28"/>
          <w:szCs w:val="28"/>
          <w:lang w:val="uk-UA" w:eastAsia="en-US"/>
        </w:rPr>
        <w:t xml:space="preserve">Також варто відзначити, що у наш час </w:t>
      </w:r>
      <w:r w:rsidR="007D3F7F" w:rsidRPr="001F0DEC">
        <w:rPr>
          <w:rFonts w:ascii="Times New Roman" w:eastAsiaTheme="minorHAnsi" w:hAnsi="Times New Roman"/>
          <w:kern w:val="0"/>
          <w:sz w:val="28"/>
          <w:szCs w:val="28"/>
          <w:lang w:val="uk-UA" w:eastAsia="en-US"/>
        </w:rPr>
        <w:t xml:space="preserve"> українськ</w:t>
      </w:r>
      <w:r w:rsidRPr="001F0DEC">
        <w:rPr>
          <w:rFonts w:ascii="Times New Roman" w:eastAsiaTheme="minorHAnsi" w:hAnsi="Times New Roman"/>
          <w:kern w:val="0"/>
          <w:sz w:val="28"/>
          <w:szCs w:val="28"/>
          <w:lang w:val="uk-UA" w:eastAsia="en-US"/>
        </w:rPr>
        <w:t>е населення</w:t>
      </w:r>
      <w:r w:rsidR="007D3F7F" w:rsidRPr="001F0DEC">
        <w:rPr>
          <w:rFonts w:ascii="Times New Roman" w:eastAsiaTheme="minorHAnsi" w:hAnsi="Times New Roman"/>
          <w:kern w:val="0"/>
          <w:sz w:val="28"/>
          <w:szCs w:val="28"/>
          <w:lang w:val="uk-UA" w:eastAsia="en-US"/>
        </w:rPr>
        <w:t xml:space="preserve"> переживає глибоку духовну, соціальну</w:t>
      </w:r>
      <w:r w:rsidRPr="001F0DEC">
        <w:rPr>
          <w:rFonts w:ascii="Times New Roman" w:eastAsiaTheme="minorHAnsi" w:hAnsi="Times New Roman"/>
          <w:kern w:val="0"/>
          <w:sz w:val="28"/>
          <w:szCs w:val="28"/>
          <w:lang w:val="uk-UA" w:eastAsia="en-US"/>
        </w:rPr>
        <w:t xml:space="preserve">, економічну та </w:t>
      </w:r>
      <w:r w:rsidR="007D3F7F" w:rsidRPr="001F0DEC">
        <w:rPr>
          <w:rFonts w:ascii="Times New Roman" w:eastAsiaTheme="minorHAnsi" w:hAnsi="Times New Roman"/>
          <w:kern w:val="0"/>
          <w:sz w:val="28"/>
          <w:szCs w:val="28"/>
          <w:lang w:val="uk-UA" w:eastAsia="en-US"/>
        </w:rPr>
        <w:t xml:space="preserve">політичну кризу, </w:t>
      </w:r>
      <w:r w:rsidRPr="001F0DEC">
        <w:rPr>
          <w:rFonts w:ascii="Times New Roman" w:eastAsiaTheme="minorHAnsi" w:hAnsi="Times New Roman"/>
          <w:kern w:val="0"/>
          <w:sz w:val="28"/>
          <w:szCs w:val="28"/>
          <w:lang w:val="uk-UA" w:eastAsia="en-US"/>
        </w:rPr>
        <w:t xml:space="preserve">а, на наш погляд, </w:t>
      </w:r>
      <w:r w:rsidR="007D3F7F" w:rsidRPr="001F0DEC">
        <w:rPr>
          <w:rFonts w:ascii="Times New Roman" w:eastAsiaTheme="minorHAnsi" w:hAnsi="Times New Roman"/>
          <w:kern w:val="0"/>
          <w:sz w:val="28"/>
          <w:szCs w:val="28"/>
          <w:lang w:val="uk-UA" w:eastAsia="en-US"/>
        </w:rPr>
        <w:t xml:space="preserve">вихід з </w:t>
      </w:r>
      <w:r w:rsidRPr="001F0DEC">
        <w:rPr>
          <w:rFonts w:ascii="Times New Roman" w:eastAsiaTheme="minorHAnsi" w:hAnsi="Times New Roman"/>
          <w:kern w:val="0"/>
          <w:sz w:val="28"/>
          <w:szCs w:val="28"/>
          <w:lang w:val="uk-UA" w:eastAsia="en-US"/>
        </w:rPr>
        <w:t xml:space="preserve">такого кризового стану вбачається можливим тільки при </w:t>
      </w:r>
      <w:r w:rsidR="007D3F7F" w:rsidRPr="001F0DEC">
        <w:rPr>
          <w:rFonts w:ascii="Times New Roman" w:eastAsiaTheme="minorHAnsi" w:hAnsi="Times New Roman"/>
          <w:kern w:val="0"/>
          <w:sz w:val="28"/>
          <w:szCs w:val="28"/>
          <w:lang w:val="uk-UA" w:eastAsia="en-US"/>
        </w:rPr>
        <w:t>консолідації суспільства</w:t>
      </w:r>
      <w:r w:rsidRPr="001F0DEC">
        <w:rPr>
          <w:rFonts w:ascii="Times New Roman" w:eastAsiaTheme="minorHAnsi" w:hAnsi="Times New Roman"/>
          <w:kern w:val="0"/>
          <w:sz w:val="28"/>
          <w:szCs w:val="28"/>
          <w:lang w:val="uk-UA" w:eastAsia="en-US"/>
        </w:rPr>
        <w:t xml:space="preserve">, у тому числі і у духовному у аспекті, при цьому </w:t>
      </w:r>
      <w:r w:rsidR="007D3F7F" w:rsidRPr="001F0DEC">
        <w:rPr>
          <w:rFonts w:ascii="Times New Roman" w:eastAsiaTheme="minorHAnsi" w:hAnsi="Times New Roman"/>
          <w:kern w:val="0"/>
          <w:sz w:val="28"/>
          <w:szCs w:val="28"/>
          <w:lang w:val="uk-UA" w:eastAsia="en-US"/>
        </w:rPr>
        <w:t xml:space="preserve">звернення до релігійних </w:t>
      </w:r>
      <w:r w:rsidRPr="001F0DEC">
        <w:rPr>
          <w:rFonts w:ascii="Times New Roman" w:eastAsiaTheme="minorHAnsi" w:hAnsi="Times New Roman"/>
          <w:kern w:val="0"/>
          <w:sz w:val="28"/>
          <w:szCs w:val="28"/>
          <w:lang w:val="uk-UA" w:eastAsia="en-US"/>
        </w:rPr>
        <w:t xml:space="preserve">основ та </w:t>
      </w:r>
      <w:r w:rsidR="007D3F7F" w:rsidRPr="001F0DEC">
        <w:rPr>
          <w:rFonts w:ascii="Times New Roman" w:eastAsiaTheme="minorHAnsi" w:hAnsi="Times New Roman"/>
          <w:kern w:val="0"/>
          <w:sz w:val="28"/>
          <w:szCs w:val="28"/>
          <w:lang w:val="uk-UA" w:eastAsia="en-US"/>
        </w:rPr>
        <w:t xml:space="preserve">цінностей </w:t>
      </w:r>
      <w:r w:rsidRPr="001F0DEC">
        <w:rPr>
          <w:rFonts w:ascii="Times New Roman" w:eastAsiaTheme="minorHAnsi" w:hAnsi="Times New Roman"/>
          <w:kern w:val="0"/>
          <w:sz w:val="28"/>
          <w:szCs w:val="28"/>
          <w:lang w:val="uk-UA" w:eastAsia="en-US"/>
        </w:rPr>
        <w:t>має бути обов’язковим, адже, саме такі принципи зачасту дозволяють витримати все саме у найскладніші кризові періоди життя будь-якій людині</w:t>
      </w:r>
      <w:r w:rsidR="007D3F7F" w:rsidRPr="001F0DEC">
        <w:rPr>
          <w:rFonts w:ascii="Times New Roman" w:eastAsiaTheme="minorHAnsi" w:hAnsi="Times New Roman"/>
          <w:kern w:val="0"/>
          <w:sz w:val="28"/>
          <w:szCs w:val="28"/>
          <w:lang w:val="uk-UA" w:eastAsia="en-US"/>
        </w:rPr>
        <w:t xml:space="preserve">. </w:t>
      </w:r>
    </w:p>
    <w:p w14:paraId="34F8F6BF" w14:textId="37168B93" w:rsidR="007D3F7F" w:rsidRPr="001F0DEC" w:rsidRDefault="0090552F" w:rsidP="0090552F">
      <w:pPr>
        <w:suppressAutoHyphens w:val="0"/>
        <w:autoSpaceDE w:val="0"/>
        <w:autoSpaceDN w:val="0"/>
        <w:adjustRightInd w:val="0"/>
        <w:spacing w:line="360" w:lineRule="auto"/>
        <w:ind w:firstLine="710"/>
        <w:jc w:val="both"/>
        <w:rPr>
          <w:rFonts w:ascii="Times New Roman" w:eastAsiaTheme="minorHAnsi" w:hAnsi="Times New Roman"/>
          <w:kern w:val="0"/>
          <w:sz w:val="28"/>
          <w:szCs w:val="28"/>
          <w:lang w:val="uk-UA" w:eastAsia="en-US"/>
        </w:rPr>
      </w:pPr>
      <w:r w:rsidRPr="001F0DEC">
        <w:rPr>
          <w:rFonts w:ascii="Times New Roman" w:eastAsiaTheme="minorHAnsi" w:hAnsi="Times New Roman"/>
          <w:kern w:val="0"/>
          <w:sz w:val="28"/>
          <w:szCs w:val="28"/>
          <w:lang w:val="uk-UA" w:eastAsia="en-US"/>
        </w:rPr>
        <w:t>Ми вбачаємо, що для забезпечення всебічного</w:t>
      </w:r>
      <w:r w:rsidR="007D3F7F" w:rsidRPr="001F0DEC">
        <w:rPr>
          <w:rFonts w:ascii="Times New Roman" w:eastAsiaTheme="minorHAnsi" w:hAnsi="Times New Roman"/>
          <w:kern w:val="0"/>
          <w:sz w:val="28"/>
          <w:szCs w:val="28"/>
          <w:lang w:val="uk-UA" w:eastAsia="en-US"/>
        </w:rPr>
        <w:t xml:space="preserve"> стабільн</w:t>
      </w:r>
      <w:r w:rsidRPr="001F0DEC">
        <w:rPr>
          <w:rFonts w:ascii="Times New Roman" w:eastAsiaTheme="minorHAnsi" w:hAnsi="Times New Roman"/>
          <w:kern w:val="0"/>
          <w:sz w:val="28"/>
          <w:szCs w:val="28"/>
          <w:lang w:val="uk-UA" w:eastAsia="en-US"/>
        </w:rPr>
        <w:t xml:space="preserve">ого </w:t>
      </w:r>
      <w:r w:rsidR="007D3F7F" w:rsidRPr="001F0DEC">
        <w:rPr>
          <w:rFonts w:ascii="Times New Roman" w:eastAsiaTheme="minorHAnsi" w:hAnsi="Times New Roman"/>
          <w:kern w:val="0"/>
          <w:sz w:val="28"/>
          <w:szCs w:val="28"/>
          <w:lang w:val="uk-UA" w:eastAsia="en-US"/>
        </w:rPr>
        <w:t>розвит</w:t>
      </w:r>
      <w:r w:rsidRPr="001F0DEC">
        <w:rPr>
          <w:rFonts w:ascii="Times New Roman" w:eastAsiaTheme="minorHAnsi" w:hAnsi="Times New Roman"/>
          <w:kern w:val="0"/>
          <w:sz w:val="28"/>
          <w:szCs w:val="28"/>
          <w:lang w:val="uk-UA" w:eastAsia="en-US"/>
        </w:rPr>
        <w:t>ку суспільства, країни</w:t>
      </w:r>
      <w:r w:rsidR="007D3F7F" w:rsidRPr="001F0DEC">
        <w:rPr>
          <w:rFonts w:ascii="Times New Roman" w:eastAsiaTheme="minorHAnsi" w:hAnsi="Times New Roman"/>
          <w:kern w:val="0"/>
          <w:sz w:val="28"/>
          <w:szCs w:val="28"/>
          <w:lang w:val="uk-UA" w:eastAsia="en-US"/>
        </w:rPr>
        <w:t xml:space="preserve">, </w:t>
      </w:r>
      <w:r w:rsidRPr="001F0DEC">
        <w:rPr>
          <w:rFonts w:ascii="Times New Roman" w:eastAsiaTheme="minorHAnsi" w:hAnsi="Times New Roman"/>
          <w:kern w:val="0"/>
          <w:sz w:val="28"/>
          <w:szCs w:val="28"/>
          <w:lang w:val="uk-UA" w:eastAsia="en-US"/>
        </w:rPr>
        <w:t xml:space="preserve">розвитку і збереження </w:t>
      </w:r>
      <w:r w:rsidR="007D3F7F" w:rsidRPr="001F0DEC">
        <w:rPr>
          <w:rFonts w:ascii="Times New Roman" w:eastAsiaTheme="minorHAnsi" w:hAnsi="Times New Roman"/>
          <w:kern w:val="0"/>
          <w:sz w:val="28"/>
          <w:szCs w:val="28"/>
          <w:lang w:val="uk-UA" w:eastAsia="en-US"/>
        </w:rPr>
        <w:t>духовн</w:t>
      </w:r>
      <w:r w:rsidRPr="001F0DEC">
        <w:rPr>
          <w:rFonts w:ascii="Times New Roman" w:eastAsiaTheme="minorHAnsi" w:hAnsi="Times New Roman"/>
          <w:kern w:val="0"/>
          <w:sz w:val="28"/>
          <w:szCs w:val="28"/>
          <w:lang w:val="uk-UA" w:eastAsia="en-US"/>
        </w:rPr>
        <w:t>ості населення</w:t>
      </w:r>
      <w:r w:rsidR="007D3F7F" w:rsidRPr="001F0DEC">
        <w:rPr>
          <w:rFonts w:ascii="Times New Roman" w:eastAsiaTheme="minorHAnsi" w:hAnsi="Times New Roman"/>
          <w:kern w:val="0"/>
          <w:sz w:val="28"/>
          <w:szCs w:val="28"/>
          <w:lang w:val="uk-UA" w:eastAsia="en-US"/>
        </w:rPr>
        <w:t>, соборн</w:t>
      </w:r>
      <w:r w:rsidRPr="001F0DEC">
        <w:rPr>
          <w:rFonts w:ascii="Times New Roman" w:eastAsiaTheme="minorHAnsi" w:hAnsi="Times New Roman"/>
          <w:kern w:val="0"/>
          <w:sz w:val="28"/>
          <w:szCs w:val="28"/>
          <w:lang w:val="uk-UA" w:eastAsia="en-US"/>
        </w:rPr>
        <w:t>ості у державі</w:t>
      </w:r>
      <w:r w:rsidR="007D3F7F" w:rsidRPr="001F0DEC">
        <w:rPr>
          <w:rFonts w:ascii="Times New Roman" w:eastAsiaTheme="minorHAnsi" w:hAnsi="Times New Roman"/>
          <w:kern w:val="0"/>
          <w:sz w:val="28"/>
          <w:szCs w:val="28"/>
          <w:lang w:val="uk-UA" w:eastAsia="en-US"/>
        </w:rPr>
        <w:t>,</w:t>
      </w:r>
      <w:r w:rsidRPr="001F0DEC">
        <w:rPr>
          <w:rFonts w:ascii="Times New Roman" w:eastAsiaTheme="minorHAnsi" w:hAnsi="Times New Roman"/>
          <w:kern w:val="0"/>
          <w:sz w:val="28"/>
          <w:szCs w:val="28"/>
          <w:lang w:val="uk-UA" w:eastAsia="en-US"/>
        </w:rPr>
        <w:t xml:space="preserve"> збереження р</w:t>
      </w:r>
      <w:r w:rsidR="007D3F7F" w:rsidRPr="001F0DEC">
        <w:rPr>
          <w:rFonts w:ascii="Times New Roman" w:eastAsiaTheme="minorHAnsi" w:hAnsi="Times New Roman"/>
          <w:kern w:val="0"/>
          <w:sz w:val="28"/>
          <w:szCs w:val="28"/>
          <w:lang w:val="uk-UA" w:eastAsia="en-US"/>
        </w:rPr>
        <w:t>івноваг</w:t>
      </w:r>
      <w:r w:rsidRPr="001F0DEC">
        <w:rPr>
          <w:rFonts w:ascii="Times New Roman" w:eastAsiaTheme="minorHAnsi" w:hAnsi="Times New Roman"/>
          <w:kern w:val="0"/>
          <w:sz w:val="28"/>
          <w:szCs w:val="28"/>
          <w:lang w:val="uk-UA" w:eastAsia="en-US"/>
        </w:rPr>
        <w:t>и</w:t>
      </w:r>
      <w:r w:rsidR="007D3F7F" w:rsidRPr="001F0DEC">
        <w:rPr>
          <w:rFonts w:ascii="Times New Roman" w:eastAsiaTheme="minorHAnsi" w:hAnsi="Times New Roman"/>
          <w:kern w:val="0"/>
          <w:sz w:val="28"/>
          <w:szCs w:val="28"/>
          <w:lang w:val="uk-UA" w:eastAsia="en-US"/>
        </w:rPr>
        <w:t xml:space="preserve">, </w:t>
      </w:r>
      <w:r w:rsidRPr="001F0DEC">
        <w:rPr>
          <w:rFonts w:ascii="Times New Roman" w:eastAsiaTheme="minorHAnsi" w:hAnsi="Times New Roman"/>
          <w:kern w:val="0"/>
          <w:sz w:val="28"/>
          <w:szCs w:val="28"/>
          <w:lang w:val="uk-UA" w:eastAsia="en-US"/>
        </w:rPr>
        <w:t xml:space="preserve">розвитку </w:t>
      </w:r>
      <w:r w:rsidR="000B51A1" w:rsidRPr="001F0DEC">
        <w:rPr>
          <w:rFonts w:ascii="Times New Roman" w:eastAsiaTheme="minorHAnsi" w:hAnsi="Times New Roman"/>
          <w:kern w:val="0"/>
          <w:sz w:val="28"/>
          <w:szCs w:val="28"/>
          <w:lang w:val="uk-UA" w:eastAsia="en-US"/>
        </w:rPr>
        <w:t xml:space="preserve">співпраці, міжвідомчої взаємодії, взаємоповаги християнских церков та </w:t>
      </w:r>
      <w:r w:rsidR="007D3F7F" w:rsidRPr="001F0DEC">
        <w:rPr>
          <w:rFonts w:ascii="Times New Roman" w:eastAsiaTheme="minorHAnsi" w:hAnsi="Times New Roman"/>
          <w:kern w:val="0"/>
          <w:sz w:val="28"/>
          <w:szCs w:val="28"/>
          <w:lang w:val="uk-UA" w:eastAsia="en-US"/>
        </w:rPr>
        <w:t xml:space="preserve"> релігійних організацій, толерантн</w:t>
      </w:r>
      <w:r w:rsidR="000B51A1" w:rsidRPr="001F0DEC">
        <w:rPr>
          <w:rFonts w:ascii="Times New Roman" w:eastAsiaTheme="minorHAnsi" w:hAnsi="Times New Roman"/>
          <w:kern w:val="0"/>
          <w:sz w:val="28"/>
          <w:szCs w:val="28"/>
          <w:lang w:val="uk-UA" w:eastAsia="en-US"/>
        </w:rPr>
        <w:t>ого ставлення</w:t>
      </w:r>
      <w:r w:rsidR="007D3F7F" w:rsidRPr="001F0DEC">
        <w:rPr>
          <w:rFonts w:ascii="Times New Roman" w:eastAsiaTheme="minorHAnsi" w:hAnsi="Times New Roman"/>
          <w:kern w:val="0"/>
          <w:sz w:val="28"/>
          <w:szCs w:val="28"/>
          <w:lang w:val="uk-UA" w:eastAsia="en-US"/>
        </w:rPr>
        <w:t>, стійк</w:t>
      </w:r>
      <w:r w:rsidR="000B51A1" w:rsidRPr="001F0DEC">
        <w:rPr>
          <w:rFonts w:ascii="Times New Roman" w:eastAsiaTheme="minorHAnsi" w:hAnsi="Times New Roman"/>
          <w:kern w:val="0"/>
          <w:sz w:val="28"/>
          <w:szCs w:val="28"/>
          <w:lang w:val="uk-UA" w:eastAsia="en-US"/>
        </w:rPr>
        <w:t>ості до гострих</w:t>
      </w:r>
      <w:r w:rsidR="007D3F7F" w:rsidRPr="001F0DEC">
        <w:rPr>
          <w:rFonts w:ascii="Times New Roman" w:eastAsiaTheme="minorHAnsi" w:hAnsi="Times New Roman"/>
          <w:kern w:val="0"/>
          <w:sz w:val="28"/>
          <w:szCs w:val="28"/>
          <w:lang w:val="uk-UA" w:eastAsia="en-US"/>
        </w:rPr>
        <w:t xml:space="preserve"> викликів глобалізаці</w:t>
      </w:r>
      <w:r w:rsidR="000B51A1" w:rsidRPr="001F0DEC">
        <w:rPr>
          <w:rFonts w:ascii="Times New Roman" w:eastAsiaTheme="minorHAnsi" w:hAnsi="Times New Roman"/>
          <w:kern w:val="0"/>
          <w:sz w:val="28"/>
          <w:szCs w:val="28"/>
          <w:lang w:val="uk-UA" w:eastAsia="en-US"/>
        </w:rPr>
        <w:t xml:space="preserve">йних процесів, забезпечення життєстійкості, добробуту </w:t>
      </w:r>
      <w:r w:rsidR="007D3F7F" w:rsidRPr="001F0DEC">
        <w:rPr>
          <w:rFonts w:ascii="Times New Roman" w:eastAsiaTheme="minorHAnsi" w:hAnsi="Times New Roman"/>
          <w:kern w:val="0"/>
          <w:sz w:val="28"/>
          <w:szCs w:val="28"/>
          <w:lang w:val="uk-UA" w:eastAsia="en-US"/>
        </w:rPr>
        <w:t xml:space="preserve"> та стабільн</w:t>
      </w:r>
      <w:r w:rsidR="000B51A1" w:rsidRPr="001F0DEC">
        <w:rPr>
          <w:rFonts w:ascii="Times New Roman" w:eastAsiaTheme="minorHAnsi" w:hAnsi="Times New Roman"/>
          <w:kern w:val="0"/>
          <w:sz w:val="28"/>
          <w:szCs w:val="28"/>
          <w:lang w:val="uk-UA" w:eastAsia="en-US"/>
        </w:rPr>
        <w:t>ості</w:t>
      </w:r>
      <w:r w:rsidR="007D3F7F" w:rsidRPr="001F0DEC">
        <w:rPr>
          <w:rFonts w:ascii="Times New Roman" w:eastAsiaTheme="minorHAnsi" w:hAnsi="Times New Roman"/>
          <w:kern w:val="0"/>
          <w:sz w:val="28"/>
          <w:szCs w:val="28"/>
          <w:lang w:val="uk-UA" w:eastAsia="en-US"/>
        </w:rPr>
        <w:t xml:space="preserve"> життя українського народу, а також його </w:t>
      </w:r>
      <w:r w:rsidR="000B51A1" w:rsidRPr="001F0DEC">
        <w:rPr>
          <w:rFonts w:ascii="Times New Roman" w:eastAsiaTheme="minorHAnsi" w:hAnsi="Times New Roman"/>
          <w:kern w:val="0"/>
          <w:sz w:val="28"/>
          <w:szCs w:val="28"/>
          <w:lang w:val="uk-UA" w:eastAsia="en-US"/>
        </w:rPr>
        <w:t xml:space="preserve">для розвитку його </w:t>
      </w:r>
      <w:r w:rsidR="007D3F7F" w:rsidRPr="001F0DEC">
        <w:rPr>
          <w:rFonts w:ascii="Times New Roman" w:eastAsiaTheme="minorHAnsi" w:hAnsi="Times New Roman"/>
          <w:kern w:val="0"/>
          <w:sz w:val="28"/>
          <w:szCs w:val="28"/>
          <w:lang w:val="uk-UA" w:eastAsia="en-US"/>
        </w:rPr>
        <w:t>здатн</w:t>
      </w:r>
      <w:r w:rsidR="000B51A1" w:rsidRPr="001F0DEC">
        <w:rPr>
          <w:rFonts w:ascii="Times New Roman" w:eastAsiaTheme="minorHAnsi" w:hAnsi="Times New Roman"/>
          <w:kern w:val="0"/>
          <w:sz w:val="28"/>
          <w:szCs w:val="28"/>
          <w:lang w:val="uk-UA" w:eastAsia="en-US"/>
        </w:rPr>
        <w:t>ості</w:t>
      </w:r>
      <w:r w:rsidR="007D3F7F" w:rsidRPr="001F0DEC">
        <w:rPr>
          <w:rFonts w:ascii="Times New Roman" w:eastAsiaTheme="minorHAnsi" w:hAnsi="Times New Roman"/>
          <w:kern w:val="0"/>
          <w:sz w:val="28"/>
          <w:szCs w:val="28"/>
          <w:lang w:val="uk-UA" w:eastAsia="en-US"/>
        </w:rPr>
        <w:t xml:space="preserve"> розви</w:t>
      </w:r>
      <w:r w:rsidR="000B51A1" w:rsidRPr="001F0DEC">
        <w:rPr>
          <w:rFonts w:ascii="Times New Roman" w:eastAsiaTheme="minorHAnsi" w:hAnsi="Times New Roman"/>
          <w:kern w:val="0"/>
          <w:sz w:val="28"/>
          <w:szCs w:val="28"/>
          <w:lang w:val="uk-UA" w:eastAsia="en-US"/>
        </w:rPr>
        <w:t>ватися</w:t>
      </w:r>
      <w:r w:rsidR="007D3F7F" w:rsidRPr="001F0DEC">
        <w:rPr>
          <w:rFonts w:ascii="Times New Roman" w:eastAsiaTheme="minorHAnsi" w:hAnsi="Times New Roman"/>
          <w:kern w:val="0"/>
          <w:sz w:val="28"/>
          <w:szCs w:val="28"/>
          <w:lang w:val="uk-UA" w:eastAsia="en-US"/>
        </w:rPr>
        <w:t xml:space="preserve"> та </w:t>
      </w:r>
      <w:r w:rsidR="000B51A1" w:rsidRPr="001F0DEC">
        <w:rPr>
          <w:rFonts w:ascii="Times New Roman" w:eastAsiaTheme="minorHAnsi" w:hAnsi="Times New Roman"/>
          <w:kern w:val="0"/>
          <w:sz w:val="28"/>
          <w:szCs w:val="28"/>
          <w:lang w:val="uk-UA" w:eastAsia="en-US"/>
        </w:rPr>
        <w:t xml:space="preserve"> здійснювати </w:t>
      </w:r>
      <w:r w:rsidR="007D3F7F" w:rsidRPr="001F0DEC">
        <w:rPr>
          <w:rFonts w:ascii="Times New Roman" w:eastAsiaTheme="minorHAnsi" w:hAnsi="Times New Roman"/>
          <w:kern w:val="0"/>
          <w:sz w:val="28"/>
          <w:szCs w:val="28"/>
          <w:lang w:val="uk-UA" w:eastAsia="en-US"/>
        </w:rPr>
        <w:t>прогрес,</w:t>
      </w:r>
      <w:r w:rsidR="000B51A1" w:rsidRPr="001F0DEC">
        <w:rPr>
          <w:rFonts w:ascii="Times New Roman" w:eastAsiaTheme="minorHAnsi" w:hAnsi="Times New Roman"/>
          <w:kern w:val="0"/>
          <w:sz w:val="28"/>
          <w:szCs w:val="28"/>
          <w:lang w:val="uk-UA" w:eastAsia="en-US"/>
        </w:rPr>
        <w:t xml:space="preserve"> є необхідним</w:t>
      </w:r>
      <w:r w:rsidR="007D3F7F" w:rsidRPr="001F0DEC">
        <w:rPr>
          <w:rFonts w:ascii="Times New Roman" w:eastAsiaTheme="minorHAnsi" w:hAnsi="Times New Roman"/>
          <w:kern w:val="0"/>
          <w:sz w:val="28"/>
          <w:szCs w:val="28"/>
          <w:lang w:val="uk-UA" w:eastAsia="en-US"/>
        </w:rPr>
        <w:t xml:space="preserve"> всебічн</w:t>
      </w:r>
      <w:r w:rsidR="000B51A1" w:rsidRPr="001F0DEC">
        <w:rPr>
          <w:rFonts w:ascii="Times New Roman" w:eastAsiaTheme="minorHAnsi" w:hAnsi="Times New Roman"/>
          <w:kern w:val="0"/>
          <w:sz w:val="28"/>
          <w:szCs w:val="28"/>
          <w:lang w:val="uk-UA" w:eastAsia="en-US"/>
        </w:rPr>
        <w:t>ий гармонійний розвиток та підтримка постійного</w:t>
      </w:r>
      <w:r w:rsidR="007D3F7F" w:rsidRPr="001F0DEC">
        <w:rPr>
          <w:rFonts w:ascii="Times New Roman" w:eastAsiaTheme="minorHAnsi" w:hAnsi="Times New Roman"/>
          <w:kern w:val="0"/>
          <w:sz w:val="28"/>
          <w:szCs w:val="28"/>
          <w:lang w:val="uk-UA" w:eastAsia="en-US"/>
        </w:rPr>
        <w:t xml:space="preserve"> конструктивн</w:t>
      </w:r>
      <w:r w:rsidR="000B51A1" w:rsidRPr="001F0DEC">
        <w:rPr>
          <w:rFonts w:ascii="Times New Roman" w:eastAsiaTheme="minorHAnsi" w:hAnsi="Times New Roman"/>
          <w:kern w:val="0"/>
          <w:sz w:val="28"/>
          <w:szCs w:val="28"/>
          <w:lang w:val="uk-UA" w:eastAsia="en-US"/>
        </w:rPr>
        <w:t xml:space="preserve">ого </w:t>
      </w:r>
      <w:r w:rsidR="007D3F7F" w:rsidRPr="001F0DEC">
        <w:rPr>
          <w:rFonts w:ascii="Times New Roman" w:eastAsiaTheme="minorHAnsi" w:hAnsi="Times New Roman"/>
          <w:kern w:val="0"/>
          <w:sz w:val="28"/>
          <w:szCs w:val="28"/>
          <w:lang w:val="uk-UA" w:eastAsia="en-US"/>
        </w:rPr>
        <w:t>діалог</w:t>
      </w:r>
      <w:r w:rsidR="000B51A1" w:rsidRPr="001F0DEC">
        <w:rPr>
          <w:rFonts w:ascii="Times New Roman" w:eastAsiaTheme="minorHAnsi" w:hAnsi="Times New Roman"/>
          <w:kern w:val="0"/>
          <w:sz w:val="28"/>
          <w:szCs w:val="28"/>
          <w:lang w:val="uk-UA" w:eastAsia="en-US"/>
        </w:rPr>
        <w:t>у</w:t>
      </w:r>
      <w:r w:rsidR="007D3F7F" w:rsidRPr="001F0DEC">
        <w:rPr>
          <w:rFonts w:ascii="Times New Roman" w:eastAsiaTheme="minorHAnsi" w:hAnsi="Times New Roman"/>
          <w:kern w:val="0"/>
          <w:sz w:val="28"/>
          <w:szCs w:val="28"/>
          <w:lang w:val="uk-UA" w:eastAsia="en-US"/>
        </w:rPr>
        <w:t xml:space="preserve"> держави та </w:t>
      </w:r>
      <w:r w:rsidR="000B51A1" w:rsidRPr="001F0DEC">
        <w:rPr>
          <w:rFonts w:ascii="Times New Roman" w:eastAsiaTheme="minorHAnsi" w:hAnsi="Times New Roman"/>
          <w:kern w:val="0"/>
          <w:sz w:val="28"/>
          <w:szCs w:val="28"/>
          <w:lang w:val="uk-UA" w:eastAsia="en-US"/>
        </w:rPr>
        <w:t>християнських церков і релігійних організацій</w:t>
      </w:r>
      <w:r w:rsidR="007D3F7F" w:rsidRPr="001F0DEC">
        <w:rPr>
          <w:rFonts w:ascii="Times New Roman" w:eastAsiaTheme="minorHAnsi" w:hAnsi="Times New Roman"/>
          <w:kern w:val="0"/>
          <w:sz w:val="28"/>
          <w:szCs w:val="28"/>
          <w:lang w:val="uk-UA" w:eastAsia="en-US"/>
        </w:rPr>
        <w:t xml:space="preserve"> у сфері соціальної роботи та соціальної політики. </w:t>
      </w:r>
    </w:p>
    <w:p w14:paraId="4C5A22A1" w14:textId="0F0F0109" w:rsidR="00533B2A" w:rsidRPr="001F0DEC" w:rsidRDefault="000B51A1" w:rsidP="000B51A1">
      <w:pPr>
        <w:spacing w:line="360" w:lineRule="auto"/>
        <w:ind w:firstLine="709"/>
        <w:jc w:val="both"/>
        <w:rPr>
          <w:rFonts w:ascii="Times New Roman" w:eastAsiaTheme="minorHAnsi" w:hAnsi="Times New Roman"/>
          <w:kern w:val="0"/>
          <w:sz w:val="28"/>
          <w:szCs w:val="28"/>
          <w:lang w:val="uk-UA" w:eastAsia="en-US"/>
        </w:rPr>
      </w:pPr>
      <w:r w:rsidRPr="001F0DEC">
        <w:rPr>
          <w:rFonts w:ascii="Times New Roman" w:eastAsiaTheme="minorHAnsi" w:hAnsi="Times New Roman"/>
          <w:kern w:val="0"/>
          <w:sz w:val="28"/>
          <w:szCs w:val="28"/>
          <w:lang w:val="uk-UA" w:eastAsia="en-US"/>
        </w:rPr>
        <w:t xml:space="preserve">Соціальне служіння християнських церков — це практична соціальна  діяльність багатьох релігійних громад, і саме у наш час церковні науковці та світські дослідники звертають увагу на значущу роль і функцію саме такого  служіння для суспільства  та країни. Соціальна робота християнських церков, молитовні богослужіння, духовний аспект  роботи з населенням, наукова діяльність християнських </w:t>
      </w:r>
      <w:r w:rsidR="00533B2A" w:rsidRPr="001F0DEC">
        <w:rPr>
          <w:rFonts w:ascii="Times New Roman" w:eastAsiaTheme="minorHAnsi" w:hAnsi="Times New Roman"/>
          <w:kern w:val="0"/>
          <w:sz w:val="28"/>
          <w:szCs w:val="28"/>
          <w:lang w:val="uk-UA" w:eastAsia="en-US"/>
        </w:rPr>
        <w:t xml:space="preserve">дослідників – </w:t>
      </w:r>
      <w:r w:rsidRPr="001F0DEC">
        <w:rPr>
          <w:rFonts w:ascii="Times New Roman" w:eastAsiaTheme="minorHAnsi" w:hAnsi="Times New Roman"/>
          <w:kern w:val="0"/>
          <w:sz w:val="28"/>
          <w:szCs w:val="28"/>
          <w:lang w:val="uk-UA" w:eastAsia="en-US"/>
        </w:rPr>
        <w:t>теологів</w:t>
      </w:r>
      <w:r w:rsidR="00533B2A" w:rsidRPr="001F0DEC">
        <w:rPr>
          <w:rFonts w:ascii="Times New Roman" w:eastAsiaTheme="minorHAnsi" w:hAnsi="Times New Roman"/>
          <w:kern w:val="0"/>
          <w:sz w:val="28"/>
          <w:szCs w:val="28"/>
          <w:lang w:val="uk-UA" w:eastAsia="en-US"/>
        </w:rPr>
        <w:t xml:space="preserve"> та самого</w:t>
      </w:r>
      <w:r w:rsidRPr="001F0DEC">
        <w:rPr>
          <w:rFonts w:ascii="Times New Roman" w:eastAsiaTheme="minorHAnsi" w:hAnsi="Times New Roman"/>
          <w:kern w:val="0"/>
          <w:sz w:val="28"/>
          <w:szCs w:val="28"/>
          <w:lang w:val="uk-UA" w:eastAsia="en-US"/>
        </w:rPr>
        <w:t xml:space="preserve"> духовенства </w:t>
      </w:r>
      <w:r w:rsidR="00533B2A" w:rsidRPr="001F0DEC">
        <w:rPr>
          <w:rFonts w:ascii="Times New Roman" w:eastAsiaTheme="minorHAnsi" w:hAnsi="Times New Roman"/>
          <w:kern w:val="0"/>
          <w:sz w:val="28"/>
          <w:szCs w:val="28"/>
          <w:lang w:val="uk-UA" w:eastAsia="en-US"/>
        </w:rPr>
        <w:t>спроможні забезпечити</w:t>
      </w:r>
      <w:r w:rsidRPr="001F0DEC">
        <w:rPr>
          <w:rFonts w:ascii="Times New Roman" w:eastAsiaTheme="minorHAnsi" w:hAnsi="Times New Roman"/>
          <w:kern w:val="0"/>
          <w:sz w:val="28"/>
          <w:szCs w:val="28"/>
          <w:lang w:val="uk-UA" w:eastAsia="en-US"/>
        </w:rPr>
        <w:t xml:space="preserve"> </w:t>
      </w:r>
      <w:r w:rsidR="00533B2A" w:rsidRPr="001F0DEC">
        <w:rPr>
          <w:rFonts w:ascii="Times New Roman" w:eastAsiaTheme="minorHAnsi" w:hAnsi="Times New Roman"/>
          <w:kern w:val="0"/>
          <w:sz w:val="28"/>
          <w:szCs w:val="28"/>
          <w:lang w:val="uk-UA" w:eastAsia="en-US"/>
        </w:rPr>
        <w:t xml:space="preserve">існування, </w:t>
      </w:r>
      <w:r w:rsidRPr="001F0DEC">
        <w:rPr>
          <w:rFonts w:ascii="Times New Roman" w:eastAsiaTheme="minorHAnsi" w:hAnsi="Times New Roman"/>
          <w:kern w:val="0"/>
          <w:sz w:val="28"/>
          <w:szCs w:val="28"/>
          <w:lang w:val="uk-UA" w:eastAsia="en-US"/>
        </w:rPr>
        <w:t xml:space="preserve">самозбереження, розвиток </w:t>
      </w:r>
      <w:r w:rsidR="00533B2A" w:rsidRPr="001F0DEC">
        <w:rPr>
          <w:rFonts w:ascii="Times New Roman" w:eastAsiaTheme="minorHAnsi" w:hAnsi="Times New Roman"/>
          <w:kern w:val="0"/>
          <w:sz w:val="28"/>
          <w:szCs w:val="28"/>
          <w:lang w:val="uk-UA" w:eastAsia="en-US"/>
        </w:rPr>
        <w:t xml:space="preserve">як </w:t>
      </w:r>
      <w:r w:rsidRPr="001F0DEC">
        <w:rPr>
          <w:rFonts w:ascii="Times New Roman" w:eastAsiaTheme="minorHAnsi" w:hAnsi="Times New Roman"/>
          <w:kern w:val="0"/>
          <w:sz w:val="28"/>
          <w:szCs w:val="28"/>
          <w:lang w:val="uk-UA" w:eastAsia="en-US"/>
        </w:rPr>
        <w:t xml:space="preserve"> українського суспільства</w:t>
      </w:r>
      <w:r w:rsidR="00533B2A" w:rsidRPr="001F0DEC">
        <w:rPr>
          <w:rFonts w:ascii="Times New Roman" w:eastAsiaTheme="minorHAnsi" w:hAnsi="Times New Roman"/>
          <w:kern w:val="0"/>
          <w:sz w:val="28"/>
          <w:szCs w:val="28"/>
          <w:lang w:val="uk-UA" w:eastAsia="en-US"/>
        </w:rPr>
        <w:t xml:space="preserve"> так і України в цілому. І необхідно підкреслити</w:t>
      </w:r>
      <w:r w:rsidRPr="001F0DEC">
        <w:rPr>
          <w:rFonts w:ascii="Times New Roman" w:eastAsiaTheme="minorHAnsi" w:hAnsi="Times New Roman"/>
          <w:kern w:val="0"/>
          <w:sz w:val="28"/>
          <w:szCs w:val="28"/>
          <w:lang w:val="uk-UA" w:eastAsia="en-US"/>
        </w:rPr>
        <w:t xml:space="preserve">, що </w:t>
      </w:r>
      <w:r w:rsidR="00533B2A" w:rsidRPr="001F0DEC">
        <w:rPr>
          <w:rFonts w:ascii="Times New Roman" w:eastAsiaTheme="minorHAnsi" w:hAnsi="Times New Roman"/>
          <w:kern w:val="0"/>
          <w:sz w:val="28"/>
          <w:szCs w:val="28"/>
          <w:lang w:val="uk-UA" w:eastAsia="en-US"/>
        </w:rPr>
        <w:t>прог</w:t>
      </w:r>
      <w:r w:rsidR="006E6229" w:rsidRPr="001F0DEC">
        <w:rPr>
          <w:rFonts w:ascii="Times New Roman" w:eastAsiaTheme="minorHAnsi" w:hAnsi="Times New Roman"/>
          <w:kern w:val="0"/>
          <w:sz w:val="28"/>
          <w:szCs w:val="28"/>
          <w:lang w:val="uk-UA" w:eastAsia="en-US"/>
        </w:rPr>
        <w:t>р</w:t>
      </w:r>
      <w:r w:rsidR="00533B2A" w:rsidRPr="001F0DEC">
        <w:rPr>
          <w:rFonts w:ascii="Times New Roman" w:eastAsiaTheme="minorHAnsi" w:hAnsi="Times New Roman"/>
          <w:kern w:val="0"/>
          <w:sz w:val="28"/>
          <w:szCs w:val="28"/>
          <w:lang w:val="uk-UA" w:eastAsia="en-US"/>
        </w:rPr>
        <w:t xml:space="preserve">есивний розвиток, ефективність та </w:t>
      </w:r>
      <w:r w:rsidRPr="001F0DEC">
        <w:rPr>
          <w:rFonts w:ascii="Times New Roman" w:eastAsiaTheme="minorHAnsi" w:hAnsi="Times New Roman"/>
          <w:kern w:val="0"/>
          <w:sz w:val="28"/>
          <w:szCs w:val="28"/>
          <w:lang w:val="uk-UA" w:eastAsia="en-US"/>
        </w:rPr>
        <w:t xml:space="preserve">успішність </w:t>
      </w:r>
      <w:r w:rsidR="00533B2A" w:rsidRPr="001F0DEC">
        <w:rPr>
          <w:rFonts w:ascii="Times New Roman" w:eastAsiaTheme="minorHAnsi" w:hAnsi="Times New Roman"/>
          <w:kern w:val="0"/>
          <w:sz w:val="28"/>
          <w:szCs w:val="28"/>
          <w:lang w:val="uk-UA" w:eastAsia="en-US"/>
        </w:rPr>
        <w:t>країни</w:t>
      </w:r>
      <w:r w:rsidRPr="001F0DEC">
        <w:rPr>
          <w:rFonts w:ascii="Times New Roman" w:eastAsiaTheme="minorHAnsi" w:hAnsi="Times New Roman"/>
          <w:kern w:val="0"/>
          <w:sz w:val="28"/>
          <w:szCs w:val="28"/>
          <w:lang w:val="uk-UA" w:eastAsia="en-US"/>
        </w:rPr>
        <w:t xml:space="preserve">, її модернізація, </w:t>
      </w:r>
      <w:r w:rsidR="00533B2A" w:rsidRPr="001F0DEC">
        <w:rPr>
          <w:rFonts w:ascii="Times New Roman" w:eastAsiaTheme="minorHAnsi" w:hAnsi="Times New Roman"/>
          <w:kern w:val="0"/>
          <w:sz w:val="28"/>
          <w:szCs w:val="28"/>
          <w:lang w:val="uk-UA" w:eastAsia="en-US"/>
        </w:rPr>
        <w:t xml:space="preserve">всесторонній </w:t>
      </w:r>
      <w:r w:rsidRPr="001F0DEC">
        <w:rPr>
          <w:rFonts w:ascii="Times New Roman" w:eastAsiaTheme="minorHAnsi" w:hAnsi="Times New Roman"/>
          <w:kern w:val="0"/>
          <w:sz w:val="28"/>
          <w:szCs w:val="28"/>
          <w:lang w:val="uk-UA" w:eastAsia="en-US"/>
        </w:rPr>
        <w:t xml:space="preserve">розвиток, </w:t>
      </w:r>
      <w:r w:rsidR="00533B2A" w:rsidRPr="001F0DEC">
        <w:rPr>
          <w:rFonts w:ascii="Times New Roman" w:eastAsiaTheme="minorHAnsi" w:hAnsi="Times New Roman"/>
          <w:kern w:val="0"/>
          <w:sz w:val="28"/>
          <w:szCs w:val="28"/>
          <w:lang w:val="uk-UA" w:eastAsia="en-US"/>
        </w:rPr>
        <w:t xml:space="preserve">соціально – економічна </w:t>
      </w:r>
      <w:r w:rsidRPr="001F0DEC">
        <w:rPr>
          <w:rFonts w:ascii="Times New Roman" w:eastAsiaTheme="minorHAnsi" w:hAnsi="Times New Roman"/>
          <w:kern w:val="0"/>
          <w:sz w:val="28"/>
          <w:szCs w:val="28"/>
          <w:lang w:val="uk-UA" w:eastAsia="en-US"/>
        </w:rPr>
        <w:t>стабільність</w:t>
      </w:r>
      <w:r w:rsidR="00533B2A" w:rsidRPr="001F0DEC">
        <w:rPr>
          <w:rFonts w:ascii="Times New Roman" w:eastAsiaTheme="minorHAnsi" w:hAnsi="Times New Roman"/>
          <w:kern w:val="0"/>
          <w:sz w:val="28"/>
          <w:szCs w:val="28"/>
          <w:lang w:val="uk-UA" w:eastAsia="en-US"/>
        </w:rPr>
        <w:t xml:space="preserve">, ктора дає впевненість у </w:t>
      </w:r>
      <w:r w:rsidR="00533B2A" w:rsidRPr="001F0DEC">
        <w:rPr>
          <w:rFonts w:ascii="Times New Roman" w:eastAsiaTheme="minorHAnsi" w:hAnsi="Times New Roman"/>
          <w:kern w:val="0"/>
          <w:sz w:val="28"/>
          <w:szCs w:val="28"/>
          <w:lang w:val="uk-UA" w:eastAsia="en-US"/>
        </w:rPr>
        <w:lastRenderedPageBreak/>
        <w:t>завтрашньому дні  у великій</w:t>
      </w:r>
      <w:r w:rsidRPr="001F0DEC">
        <w:rPr>
          <w:rFonts w:ascii="Times New Roman" w:eastAsiaTheme="minorHAnsi" w:hAnsi="Times New Roman"/>
          <w:kern w:val="0"/>
          <w:sz w:val="28"/>
          <w:szCs w:val="28"/>
          <w:lang w:val="uk-UA" w:eastAsia="en-US"/>
        </w:rPr>
        <w:t xml:space="preserve"> мір</w:t>
      </w:r>
      <w:r w:rsidR="00533B2A" w:rsidRPr="001F0DEC">
        <w:rPr>
          <w:rFonts w:ascii="Times New Roman" w:eastAsiaTheme="minorHAnsi" w:hAnsi="Times New Roman"/>
          <w:kern w:val="0"/>
          <w:sz w:val="28"/>
          <w:szCs w:val="28"/>
          <w:lang w:val="uk-UA" w:eastAsia="en-US"/>
        </w:rPr>
        <w:t>і</w:t>
      </w:r>
      <w:r w:rsidRPr="001F0DEC">
        <w:rPr>
          <w:rFonts w:ascii="Times New Roman" w:eastAsiaTheme="minorHAnsi" w:hAnsi="Times New Roman"/>
          <w:kern w:val="0"/>
          <w:sz w:val="28"/>
          <w:szCs w:val="28"/>
          <w:lang w:val="uk-UA" w:eastAsia="en-US"/>
        </w:rPr>
        <w:t xml:space="preserve"> залежить від </w:t>
      </w:r>
      <w:r w:rsidR="00533B2A" w:rsidRPr="001F0DEC">
        <w:rPr>
          <w:rFonts w:ascii="Times New Roman" w:eastAsiaTheme="minorHAnsi" w:hAnsi="Times New Roman"/>
          <w:kern w:val="0"/>
          <w:sz w:val="28"/>
          <w:szCs w:val="28"/>
          <w:lang w:val="uk-UA" w:eastAsia="en-US"/>
        </w:rPr>
        <w:t xml:space="preserve">побудови та підтримки </w:t>
      </w:r>
      <w:r w:rsidRPr="001F0DEC">
        <w:rPr>
          <w:rFonts w:ascii="Times New Roman" w:eastAsiaTheme="minorHAnsi" w:hAnsi="Times New Roman"/>
          <w:kern w:val="0"/>
          <w:sz w:val="28"/>
          <w:szCs w:val="28"/>
          <w:lang w:val="uk-UA" w:eastAsia="en-US"/>
        </w:rPr>
        <w:t>ефективно</w:t>
      </w:r>
      <w:r w:rsidR="00533B2A" w:rsidRPr="001F0DEC">
        <w:rPr>
          <w:rFonts w:ascii="Times New Roman" w:eastAsiaTheme="minorHAnsi" w:hAnsi="Times New Roman"/>
          <w:kern w:val="0"/>
          <w:sz w:val="28"/>
          <w:szCs w:val="28"/>
          <w:lang w:val="uk-UA" w:eastAsia="en-US"/>
        </w:rPr>
        <w:t>ї</w:t>
      </w:r>
      <w:r w:rsidRPr="001F0DEC">
        <w:rPr>
          <w:rFonts w:ascii="Times New Roman" w:eastAsiaTheme="minorHAnsi" w:hAnsi="Times New Roman"/>
          <w:kern w:val="0"/>
          <w:sz w:val="28"/>
          <w:szCs w:val="28"/>
          <w:lang w:val="uk-UA" w:eastAsia="en-US"/>
        </w:rPr>
        <w:t xml:space="preserve"> моделі взаємодії держави, </w:t>
      </w:r>
      <w:r w:rsidR="00533B2A" w:rsidRPr="001F0DEC">
        <w:rPr>
          <w:rFonts w:ascii="Times New Roman" w:eastAsiaTheme="minorHAnsi" w:hAnsi="Times New Roman"/>
          <w:kern w:val="0"/>
          <w:sz w:val="28"/>
          <w:szCs w:val="28"/>
          <w:lang w:val="uk-UA" w:eastAsia="en-US"/>
        </w:rPr>
        <w:t xml:space="preserve">християнських церков та </w:t>
      </w:r>
      <w:r w:rsidRPr="001F0DEC">
        <w:rPr>
          <w:rFonts w:ascii="Times New Roman" w:eastAsiaTheme="minorHAnsi" w:hAnsi="Times New Roman"/>
          <w:kern w:val="0"/>
          <w:sz w:val="28"/>
          <w:szCs w:val="28"/>
          <w:lang w:val="uk-UA" w:eastAsia="en-US"/>
        </w:rPr>
        <w:t>релігійних організацій</w:t>
      </w:r>
      <w:r w:rsidR="00533B2A" w:rsidRPr="001F0DEC">
        <w:rPr>
          <w:rFonts w:ascii="Times New Roman" w:eastAsiaTheme="minorHAnsi" w:hAnsi="Times New Roman"/>
          <w:kern w:val="0"/>
          <w:sz w:val="28"/>
          <w:szCs w:val="28"/>
          <w:lang w:val="uk-UA" w:eastAsia="en-US"/>
        </w:rPr>
        <w:t xml:space="preserve">, а також </w:t>
      </w:r>
      <w:r w:rsidRPr="001F0DEC">
        <w:rPr>
          <w:rFonts w:ascii="Times New Roman" w:eastAsiaTheme="minorHAnsi" w:hAnsi="Times New Roman"/>
          <w:kern w:val="0"/>
          <w:sz w:val="28"/>
          <w:szCs w:val="28"/>
          <w:lang w:val="uk-UA" w:eastAsia="en-US"/>
        </w:rPr>
        <w:t xml:space="preserve">громадянського суспільства. </w:t>
      </w:r>
    </w:p>
    <w:p w14:paraId="40A33DAC" w14:textId="324BE39A" w:rsidR="00533B2A" w:rsidRPr="001F0DEC" w:rsidRDefault="007D3F7F" w:rsidP="00CD2FF3">
      <w:pPr>
        <w:spacing w:line="360" w:lineRule="auto"/>
        <w:ind w:firstLine="709"/>
        <w:jc w:val="both"/>
        <w:rPr>
          <w:rFonts w:ascii="Times New Roman" w:eastAsiaTheme="minorHAnsi" w:hAnsi="Times New Roman"/>
          <w:kern w:val="0"/>
          <w:sz w:val="28"/>
          <w:szCs w:val="28"/>
          <w:lang w:val="uk-UA" w:eastAsia="en-US"/>
        </w:rPr>
      </w:pPr>
      <w:r w:rsidRPr="001F0DEC">
        <w:rPr>
          <w:rFonts w:ascii="Times New Roman" w:eastAsiaTheme="minorHAnsi" w:hAnsi="Times New Roman"/>
          <w:kern w:val="0"/>
          <w:sz w:val="28"/>
          <w:szCs w:val="28"/>
          <w:lang w:val="uk-UA" w:eastAsia="en-US"/>
        </w:rPr>
        <w:t>Соціальне вчення християнства, політична теологія</w:t>
      </w:r>
      <w:r w:rsidR="00533B2A" w:rsidRPr="001F0DEC">
        <w:rPr>
          <w:rFonts w:ascii="Times New Roman" w:eastAsiaTheme="minorHAnsi" w:hAnsi="Times New Roman"/>
          <w:kern w:val="0"/>
          <w:sz w:val="28"/>
          <w:szCs w:val="28"/>
          <w:lang w:val="uk-UA" w:eastAsia="en-US"/>
        </w:rPr>
        <w:t xml:space="preserve"> у розвинутих країнах з високим рівнем соціального захисту населення є інституціональними ( США, Європа)</w:t>
      </w:r>
      <w:r w:rsidRPr="001F0DEC">
        <w:rPr>
          <w:rFonts w:ascii="Times New Roman" w:eastAsiaTheme="minorHAnsi" w:hAnsi="Times New Roman"/>
          <w:kern w:val="0"/>
          <w:sz w:val="28"/>
          <w:szCs w:val="28"/>
          <w:lang w:val="uk-UA" w:eastAsia="en-US"/>
        </w:rPr>
        <w:t>, як на</w:t>
      </w:r>
      <w:r w:rsidR="00533B2A" w:rsidRPr="001F0DEC">
        <w:rPr>
          <w:rFonts w:ascii="Times New Roman" w:eastAsiaTheme="minorHAnsi" w:hAnsi="Times New Roman"/>
          <w:kern w:val="0"/>
          <w:sz w:val="28"/>
          <w:szCs w:val="28"/>
          <w:lang w:val="uk-UA" w:eastAsia="en-US"/>
        </w:rPr>
        <w:t>вчальні</w:t>
      </w:r>
      <w:r w:rsidRPr="001F0DEC">
        <w:rPr>
          <w:rFonts w:ascii="Times New Roman" w:eastAsiaTheme="minorHAnsi" w:hAnsi="Times New Roman"/>
          <w:kern w:val="0"/>
          <w:sz w:val="28"/>
          <w:szCs w:val="28"/>
          <w:lang w:val="uk-UA" w:eastAsia="en-US"/>
        </w:rPr>
        <w:t xml:space="preserve"> богословські дисципліни, </w:t>
      </w:r>
      <w:r w:rsidR="00533B2A" w:rsidRPr="001F0DEC">
        <w:rPr>
          <w:rFonts w:ascii="Times New Roman" w:eastAsiaTheme="minorHAnsi" w:hAnsi="Times New Roman"/>
          <w:kern w:val="0"/>
          <w:sz w:val="28"/>
          <w:szCs w:val="28"/>
          <w:lang w:val="uk-UA" w:eastAsia="en-US"/>
        </w:rPr>
        <w:t>адже</w:t>
      </w:r>
      <w:r w:rsidRPr="001F0DEC">
        <w:rPr>
          <w:rFonts w:ascii="Times New Roman" w:eastAsiaTheme="minorHAnsi" w:hAnsi="Times New Roman"/>
          <w:kern w:val="0"/>
          <w:sz w:val="28"/>
          <w:szCs w:val="28"/>
          <w:lang w:val="uk-UA" w:eastAsia="en-US"/>
        </w:rPr>
        <w:t xml:space="preserve"> релігія </w:t>
      </w:r>
      <w:r w:rsidR="00533B2A" w:rsidRPr="001F0DEC">
        <w:rPr>
          <w:rFonts w:ascii="Times New Roman" w:eastAsiaTheme="minorHAnsi" w:hAnsi="Times New Roman"/>
          <w:kern w:val="0"/>
          <w:sz w:val="28"/>
          <w:szCs w:val="28"/>
          <w:lang w:val="uk-UA" w:eastAsia="en-US"/>
        </w:rPr>
        <w:t xml:space="preserve">має </w:t>
      </w:r>
      <w:r w:rsidRPr="001F0DEC">
        <w:rPr>
          <w:rFonts w:ascii="Times New Roman" w:eastAsiaTheme="minorHAnsi" w:hAnsi="Times New Roman"/>
          <w:kern w:val="0"/>
          <w:sz w:val="28"/>
          <w:szCs w:val="28"/>
          <w:lang w:val="uk-UA" w:eastAsia="en-US"/>
        </w:rPr>
        <w:t xml:space="preserve">значний науковий потенціал </w:t>
      </w:r>
      <w:r w:rsidR="00533B2A" w:rsidRPr="001F0DEC">
        <w:rPr>
          <w:rFonts w:ascii="Times New Roman" w:eastAsiaTheme="minorHAnsi" w:hAnsi="Times New Roman"/>
          <w:kern w:val="0"/>
          <w:sz w:val="28"/>
          <w:szCs w:val="28"/>
          <w:lang w:val="uk-UA" w:eastAsia="en-US"/>
        </w:rPr>
        <w:t xml:space="preserve">та </w:t>
      </w:r>
      <w:r w:rsidRPr="001F0DEC">
        <w:rPr>
          <w:rFonts w:ascii="Times New Roman" w:eastAsiaTheme="minorHAnsi" w:hAnsi="Times New Roman"/>
          <w:kern w:val="0"/>
          <w:sz w:val="28"/>
          <w:szCs w:val="28"/>
          <w:lang w:val="uk-UA" w:eastAsia="en-US"/>
        </w:rPr>
        <w:t xml:space="preserve">великі можливості щодо інтелектуального забезпечення формування успішних </w:t>
      </w:r>
      <w:r w:rsidR="00533B2A" w:rsidRPr="001F0DEC">
        <w:rPr>
          <w:rFonts w:ascii="Times New Roman" w:eastAsiaTheme="minorHAnsi" w:hAnsi="Times New Roman"/>
          <w:kern w:val="0"/>
          <w:sz w:val="28"/>
          <w:szCs w:val="28"/>
          <w:lang w:val="uk-UA" w:eastAsia="en-US"/>
        </w:rPr>
        <w:t xml:space="preserve">ефективних </w:t>
      </w:r>
      <w:r w:rsidRPr="001F0DEC">
        <w:rPr>
          <w:rFonts w:ascii="Times New Roman" w:eastAsiaTheme="minorHAnsi" w:hAnsi="Times New Roman"/>
          <w:kern w:val="0"/>
          <w:sz w:val="28"/>
          <w:szCs w:val="28"/>
          <w:lang w:val="uk-UA" w:eastAsia="en-US"/>
        </w:rPr>
        <w:t xml:space="preserve">сучасних держав світу. </w:t>
      </w:r>
      <w:r w:rsidR="00533B2A" w:rsidRPr="001F0DEC">
        <w:rPr>
          <w:rFonts w:ascii="Times New Roman" w:eastAsiaTheme="minorHAnsi" w:hAnsi="Times New Roman"/>
          <w:kern w:val="0"/>
          <w:sz w:val="28"/>
          <w:szCs w:val="28"/>
          <w:lang w:val="uk-UA" w:eastAsia="en-US"/>
        </w:rPr>
        <w:t xml:space="preserve">Таким чином, Церква у своїй доктрині та концепції, у  своєму соціальному вченні важливе місце відводить саме осмисленню становлення української державності та моделі державного управління. </w:t>
      </w:r>
    </w:p>
    <w:p w14:paraId="3DAC35D6" w14:textId="77777777" w:rsidR="00CD2FF3" w:rsidRPr="001F0DEC" w:rsidRDefault="00CD2FF3" w:rsidP="00CD2FF3">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Сьогодні майже</w:t>
      </w:r>
      <w:r w:rsidR="007D3F7F" w:rsidRPr="001F0DEC">
        <w:rPr>
          <w:rFonts w:ascii="Times New Roman" w:hAnsi="Times New Roman"/>
          <w:sz w:val="28"/>
          <w:szCs w:val="28"/>
          <w:lang w:val="uk-UA"/>
        </w:rPr>
        <w:t xml:space="preserve"> усі християнські конфесії у своїй </w:t>
      </w:r>
      <w:r w:rsidRPr="001F0DEC">
        <w:rPr>
          <w:rFonts w:ascii="Times New Roman" w:hAnsi="Times New Roman"/>
          <w:sz w:val="28"/>
          <w:szCs w:val="28"/>
          <w:lang w:val="uk-UA"/>
        </w:rPr>
        <w:t xml:space="preserve">діяльності використовують </w:t>
      </w:r>
      <w:r w:rsidR="007D3F7F" w:rsidRPr="001F0DEC">
        <w:rPr>
          <w:rFonts w:ascii="Times New Roman" w:hAnsi="Times New Roman"/>
          <w:sz w:val="28"/>
          <w:szCs w:val="28"/>
          <w:lang w:val="uk-UA"/>
        </w:rPr>
        <w:t xml:space="preserve">світські форми і методи соціальної роботи, </w:t>
      </w:r>
      <w:r w:rsidRPr="001F0DEC">
        <w:rPr>
          <w:rFonts w:ascii="Times New Roman" w:hAnsi="Times New Roman"/>
          <w:sz w:val="28"/>
          <w:szCs w:val="28"/>
          <w:lang w:val="uk-UA"/>
        </w:rPr>
        <w:t xml:space="preserve">але водночас </w:t>
      </w:r>
      <w:r w:rsidR="007D3F7F" w:rsidRPr="001F0DEC">
        <w:rPr>
          <w:rFonts w:ascii="Times New Roman" w:hAnsi="Times New Roman"/>
          <w:sz w:val="28"/>
          <w:szCs w:val="28"/>
          <w:lang w:val="uk-UA"/>
        </w:rPr>
        <w:t xml:space="preserve"> при </w:t>
      </w:r>
      <w:r w:rsidRPr="001F0DEC">
        <w:rPr>
          <w:rFonts w:ascii="Times New Roman" w:hAnsi="Times New Roman"/>
          <w:sz w:val="28"/>
          <w:szCs w:val="28"/>
          <w:lang w:val="uk-UA"/>
        </w:rPr>
        <w:t xml:space="preserve">її здійсненні </w:t>
      </w:r>
      <w:r w:rsidR="007D3F7F" w:rsidRPr="001F0DEC">
        <w:rPr>
          <w:rFonts w:ascii="Times New Roman" w:hAnsi="Times New Roman"/>
          <w:sz w:val="28"/>
          <w:szCs w:val="28"/>
          <w:lang w:val="uk-UA"/>
        </w:rPr>
        <w:t xml:space="preserve">душепастирську роботу вважають головною роботою церкви, а соціальну розглядають як допоміжну. Саме через соціальну роботу конфесії </w:t>
      </w:r>
      <w:r w:rsidRPr="001F0DEC">
        <w:rPr>
          <w:rFonts w:ascii="Times New Roman" w:hAnsi="Times New Roman"/>
          <w:sz w:val="28"/>
          <w:szCs w:val="28"/>
          <w:lang w:val="uk-UA"/>
        </w:rPr>
        <w:t>демонструють практику</w:t>
      </w:r>
      <w:r w:rsidR="007D3F7F" w:rsidRPr="001F0DEC">
        <w:rPr>
          <w:rFonts w:ascii="Times New Roman" w:hAnsi="Times New Roman"/>
          <w:sz w:val="28"/>
          <w:szCs w:val="28"/>
          <w:lang w:val="uk-UA"/>
        </w:rPr>
        <w:t xml:space="preserve"> християнського життя віруючого, </w:t>
      </w:r>
      <w:r w:rsidRPr="001F0DEC">
        <w:rPr>
          <w:rFonts w:ascii="Times New Roman" w:hAnsi="Times New Roman"/>
          <w:sz w:val="28"/>
          <w:szCs w:val="28"/>
          <w:lang w:val="uk-UA"/>
        </w:rPr>
        <w:t>через неї</w:t>
      </w:r>
      <w:r w:rsidR="007D3F7F" w:rsidRPr="001F0DEC">
        <w:rPr>
          <w:rFonts w:ascii="Times New Roman" w:hAnsi="Times New Roman"/>
          <w:sz w:val="28"/>
          <w:szCs w:val="28"/>
          <w:lang w:val="uk-UA"/>
        </w:rPr>
        <w:t xml:space="preserve"> реалізують плани і задуми Божого спасіння людини</w:t>
      </w:r>
      <w:r w:rsidRPr="001F0DEC">
        <w:rPr>
          <w:rFonts w:ascii="Times New Roman" w:hAnsi="Times New Roman"/>
          <w:sz w:val="28"/>
          <w:szCs w:val="28"/>
          <w:lang w:val="uk-UA"/>
        </w:rPr>
        <w:t>, очищення від гріха</w:t>
      </w:r>
      <w:r w:rsidR="007D3F7F" w:rsidRPr="001F0DEC">
        <w:rPr>
          <w:rFonts w:ascii="Times New Roman" w:hAnsi="Times New Roman"/>
          <w:sz w:val="28"/>
          <w:szCs w:val="28"/>
          <w:lang w:val="uk-UA"/>
        </w:rPr>
        <w:t xml:space="preserve">. </w:t>
      </w:r>
    </w:p>
    <w:p w14:paraId="679AE1EE" w14:textId="7939C323" w:rsidR="00B36663" w:rsidRPr="001F0DEC" w:rsidRDefault="00B36663" w:rsidP="0091210B">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 xml:space="preserve">Дослідивши основні напрями діяльності церков та релігійних організацій можемо зазначити , що основними є: благодійна діяльність, участь у реалізації соціальних програм та соціальних проектів;  моральне і духовне просвітництво та виховання; надання різнобічної допомоги особам, </w:t>
      </w:r>
      <w:r w:rsidR="006F6249" w:rsidRPr="001F0DEC">
        <w:rPr>
          <w:rFonts w:ascii="Times New Roman" w:hAnsi="Times New Roman"/>
          <w:sz w:val="28"/>
          <w:szCs w:val="28"/>
          <w:lang w:val="uk-UA"/>
        </w:rPr>
        <w:t>сім’ям</w:t>
      </w:r>
      <w:r w:rsidRPr="001F0DEC">
        <w:rPr>
          <w:rFonts w:ascii="Times New Roman" w:hAnsi="Times New Roman"/>
          <w:sz w:val="28"/>
          <w:szCs w:val="28"/>
          <w:lang w:val="uk-UA"/>
        </w:rPr>
        <w:t xml:space="preserve"> та групам, котрі знаходяться у складних життєвих обставинах або у вразливому становищі, причому соціальне служіння християнських церков виступає основою для здійснення соціальної роботи та на усвідомлення значущості зазначених напрямів соціальної діяльності. </w:t>
      </w:r>
    </w:p>
    <w:p w14:paraId="0AEAAD55" w14:textId="77777777" w:rsidR="0091210B" w:rsidRPr="001F0DEC" w:rsidRDefault="00B36663" w:rsidP="0091210B">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Враховуючи вище сказане, було б варто</w:t>
      </w:r>
      <w:r w:rsidR="0091210B" w:rsidRPr="001F0DEC">
        <w:rPr>
          <w:rFonts w:ascii="Times New Roman" w:hAnsi="Times New Roman"/>
          <w:sz w:val="28"/>
          <w:szCs w:val="28"/>
          <w:lang w:val="uk-UA"/>
        </w:rPr>
        <w:t xml:space="preserve"> привернути увагу суспільства до вирішення законодавчого урегулювання участі церкви та релігійних організацій у здійсненні соціальної роботи та налагодженню міжвідомчої взаємодії на засадах партнерства християнських церков, органів влади, соціальних установ та територіальних громад. </w:t>
      </w:r>
    </w:p>
    <w:p w14:paraId="114927F0" w14:textId="6A44250E" w:rsidR="0091210B" w:rsidRPr="001F0DEC" w:rsidRDefault="00B36663" w:rsidP="0091210B">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lastRenderedPageBreak/>
        <w:t xml:space="preserve"> </w:t>
      </w:r>
      <w:r w:rsidR="0091210B" w:rsidRPr="001F0DEC">
        <w:rPr>
          <w:rFonts w:ascii="Times New Roman" w:hAnsi="Times New Roman"/>
          <w:sz w:val="28"/>
          <w:szCs w:val="28"/>
          <w:lang w:val="uk-UA"/>
        </w:rPr>
        <w:t>Церква залишає за собою великий вплив та має високий потенціал щодо участі у соціальній роботі. Вважаємо було б доцільно обов’язково вивчати основи соціальної роботи у закладах духовної освіти , а упри підготовці фахівців соціальної роботи приділяти належну увагу соціальній роботі у церквах та на законодавчому рівні ввести посаду фахівця з соціальної роботи у церквах та релігійних організаціях задля залучення професіоналів до надання соціальних послух.</w:t>
      </w:r>
    </w:p>
    <w:p w14:paraId="3835C878" w14:textId="77777777" w:rsidR="0091210B" w:rsidRPr="001F0DEC" w:rsidRDefault="0091210B" w:rsidP="0091210B">
      <w:pPr>
        <w:spacing w:line="360" w:lineRule="auto"/>
        <w:ind w:firstLine="709"/>
        <w:jc w:val="both"/>
        <w:rPr>
          <w:rFonts w:ascii="Times New Roman" w:hAnsi="Times New Roman"/>
          <w:sz w:val="28"/>
          <w:szCs w:val="28"/>
          <w:lang w:val="uk-UA"/>
        </w:rPr>
      </w:pPr>
      <w:r w:rsidRPr="001F0DEC">
        <w:rPr>
          <w:rFonts w:ascii="Times New Roman" w:hAnsi="Times New Roman"/>
          <w:sz w:val="28"/>
          <w:szCs w:val="28"/>
          <w:lang w:val="uk-UA"/>
        </w:rPr>
        <w:t xml:space="preserve">Проблема </w:t>
      </w:r>
      <w:r w:rsidR="00B36663" w:rsidRPr="001F0DEC">
        <w:rPr>
          <w:rFonts w:ascii="Times New Roman" w:hAnsi="Times New Roman"/>
          <w:sz w:val="28"/>
          <w:szCs w:val="28"/>
          <w:lang w:val="uk-UA"/>
        </w:rPr>
        <w:t xml:space="preserve"> формування </w:t>
      </w:r>
      <w:r w:rsidRPr="001F0DEC">
        <w:rPr>
          <w:rFonts w:ascii="Times New Roman" w:hAnsi="Times New Roman"/>
          <w:sz w:val="28"/>
          <w:szCs w:val="28"/>
          <w:lang w:val="uk-UA"/>
        </w:rPr>
        <w:t xml:space="preserve">професійної </w:t>
      </w:r>
      <w:r w:rsidR="00B36663" w:rsidRPr="001F0DEC">
        <w:rPr>
          <w:rFonts w:ascii="Times New Roman" w:hAnsi="Times New Roman"/>
          <w:sz w:val="28"/>
          <w:szCs w:val="28"/>
          <w:lang w:val="uk-UA"/>
        </w:rPr>
        <w:t xml:space="preserve">компетентності </w:t>
      </w:r>
      <w:r w:rsidRPr="001F0DEC">
        <w:rPr>
          <w:rFonts w:ascii="Times New Roman" w:hAnsi="Times New Roman"/>
          <w:sz w:val="28"/>
          <w:szCs w:val="28"/>
          <w:lang w:val="uk-UA"/>
        </w:rPr>
        <w:t xml:space="preserve">у галузі соціальної роботи </w:t>
      </w:r>
      <w:r w:rsidR="00B36663" w:rsidRPr="001F0DEC">
        <w:rPr>
          <w:rFonts w:ascii="Times New Roman" w:hAnsi="Times New Roman"/>
          <w:sz w:val="28"/>
          <w:szCs w:val="28"/>
          <w:lang w:val="uk-UA"/>
        </w:rPr>
        <w:t xml:space="preserve">майбутніх священнослужителів </w:t>
      </w:r>
      <w:r w:rsidRPr="001F0DEC">
        <w:rPr>
          <w:rFonts w:ascii="Times New Roman" w:hAnsi="Times New Roman"/>
          <w:sz w:val="28"/>
          <w:szCs w:val="28"/>
          <w:lang w:val="uk-UA"/>
        </w:rPr>
        <w:t xml:space="preserve">та </w:t>
      </w:r>
      <w:r w:rsidR="00B36663" w:rsidRPr="001F0DEC">
        <w:rPr>
          <w:rFonts w:ascii="Times New Roman" w:hAnsi="Times New Roman"/>
          <w:sz w:val="28"/>
          <w:szCs w:val="28"/>
          <w:lang w:val="uk-UA"/>
        </w:rPr>
        <w:t xml:space="preserve"> можливості впровадження спеціалізації «Соціальна робота» в системі православної богословської освіти</w:t>
      </w:r>
      <w:r w:rsidRPr="001F0DEC">
        <w:rPr>
          <w:rFonts w:ascii="Times New Roman" w:hAnsi="Times New Roman"/>
          <w:sz w:val="28"/>
          <w:szCs w:val="28"/>
          <w:lang w:val="uk-UA"/>
        </w:rPr>
        <w:t xml:space="preserve"> може стати темою подальших наукових досліджень.</w:t>
      </w:r>
    </w:p>
    <w:p w14:paraId="30F809F3" w14:textId="005D1A5D" w:rsidR="007D3F7F" w:rsidRPr="001F0DEC" w:rsidRDefault="007D3F7F" w:rsidP="0091210B">
      <w:pPr>
        <w:spacing w:line="360" w:lineRule="auto"/>
        <w:ind w:firstLine="709"/>
        <w:jc w:val="both"/>
        <w:rPr>
          <w:rFonts w:ascii="Times New Roman" w:eastAsiaTheme="minorHAnsi" w:hAnsi="Times New Roman"/>
          <w:kern w:val="0"/>
          <w:sz w:val="28"/>
          <w:szCs w:val="28"/>
          <w:lang w:val="uk-UA" w:eastAsia="en-US"/>
        </w:rPr>
      </w:pPr>
    </w:p>
    <w:p w14:paraId="1EA40855" w14:textId="15E07475" w:rsidR="00040DB6" w:rsidRPr="001F0DEC" w:rsidRDefault="00040DB6" w:rsidP="00B500D1">
      <w:pPr>
        <w:spacing w:line="360" w:lineRule="auto"/>
        <w:jc w:val="both"/>
        <w:rPr>
          <w:lang w:val="uk-UA"/>
        </w:rPr>
      </w:pPr>
    </w:p>
    <w:p w14:paraId="5EE05C3B" w14:textId="603F3852" w:rsidR="00040DB6" w:rsidRPr="001F0DEC" w:rsidRDefault="00040DB6" w:rsidP="00B500D1">
      <w:pPr>
        <w:spacing w:line="360" w:lineRule="auto"/>
        <w:jc w:val="both"/>
        <w:rPr>
          <w:lang w:val="uk-UA"/>
        </w:rPr>
      </w:pPr>
    </w:p>
    <w:p w14:paraId="74608969" w14:textId="3684895D" w:rsidR="00040DB6" w:rsidRPr="001F0DEC" w:rsidRDefault="00040DB6" w:rsidP="00B500D1">
      <w:pPr>
        <w:spacing w:line="360" w:lineRule="auto"/>
        <w:jc w:val="both"/>
        <w:rPr>
          <w:lang w:val="uk-UA"/>
        </w:rPr>
      </w:pPr>
    </w:p>
    <w:p w14:paraId="15969752" w14:textId="109F5210" w:rsidR="001C2D0B" w:rsidRPr="001F0DEC" w:rsidRDefault="001C2D0B">
      <w:pPr>
        <w:widowControl/>
        <w:suppressAutoHyphens w:val="0"/>
        <w:spacing w:after="160" w:line="259" w:lineRule="auto"/>
        <w:rPr>
          <w:lang w:val="uk-UA"/>
        </w:rPr>
      </w:pPr>
      <w:r w:rsidRPr="001F0DEC">
        <w:rPr>
          <w:lang w:val="uk-UA"/>
        </w:rPr>
        <w:br w:type="page"/>
      </w:r>
    </w:p>
    <w:p w14:paraId="0AC2AA57" w14:textId="77777777" w:rsidR="001C2D0B" w:rsidRPr="001F0DEC" w:rsidRDefault="001C2D0B" w:rsidP="001C2D0B">
      <w:pPr>
        <w:jc w:val="center"/>
        <w:rPr>
          <w:rFonts w:ascii="Times New Roman" w:hAnsi="Times New Roman"/>
          <w:b/>
          <w:bCs/>
          <w:sz w:val="28"/>
          <w:szCs w:val="28"/>
          <w:lang w:val="uk-UA"/>
        </w:rPr>
      </w:pPr>
      <w:r w:rsidRPr="001F0DEC">
        <w:rPr>
          <w:rFonts w:ascii="Times New Roman" w:hAnsi="Times New Roman"/>
          <w:b/>
          <w:bCs/>
          <w:sz w:val="28"/>
          <w:szCs w:val="28"/>
          <w:lang w:val="uk-UA"/>
        </w:rPr>
        <w:lastRenderedPageBreak/>
        <w:t>СПИСОК ВИКОРИСТАНОЇ ЛІТЕРАТУРИ</w:t>
      </w:r>
    </w:p>
    <w:p w14:paraId="47CDCB5F" w14:textId="77777777" w:rsidR="001C2D0B" w:rsidRPr="001F0DEC" w:rsidRDefault="001C2D0B" w:rsidP="001C2D0B">
      <w:pPr>
        <w:spacing w:line="360" w:lineRule="auto"/>
        <w:rPr>
          <w:rFonts w:ascii="Times New Roman" w:hAnsi="Times New Roman"/>
          <w:sz w:val="28"/>
          <w:szCs w:val="28"/>
        </w:rPr>
      </w:pPr>
    </w:p>
    <w:p w14:paraId="3CFFE756" w14:textId="77777777" w:rsidR="001C2D0B" w:rsidRPr="001F0DEC" w:rsidRDefault="001C2D0B" w:rsidP="001C2D0B">
      <w:pPr>
        <w:shd w:val="clear" w:color="auto" w:fill="FFFFFF"/>
        <w:tabs>
          <w:tab w:val="left" w:pos="567"/>
        </w:tabs>
        <w:spacing w:line="360" w:lineRule="auto"/>
        <w:jc w:val="both"/>
        <w:textAlignment w:val="baseline"/>
        <w:outlineLvl w:val="1"/>
        <w:rPr>
          <w:rFonts w:ascii="Times New Roman" w:eastAsia="Times New Roman" w:hAnsi="Times New Roman"/>
          <w:sz w:val="28"/>
          <w:szCs w:val="28"/>
          <w:lang w:val="uk-UA"/>
        </w:rPr>
      </w:pPr>
    </w:p>
    <w:p w14:paraId="405A9054" w14:textId="6BEB8650" w:rsidR="001C2D0B" w:rsidRPr="001F0DEC" w:rsidRDefault="001C2D0B" w:rsidP="001C2D0B">
      <w:pPr>
        <w:widowControl/>
        <w:numPr>
          <w:ilvl w:val="0"/>
          <w:numId w:val="17"/>
        </w:numPr>
        <w:shd w:val="clear" w:color="auto" w:fill="FFFFFF"/>
        <w:tabs>
          <w:tab w:val="left" w:pos="567"/>
        </w:tabs>
        <w:suppressAutoHyphens w:val="0"/>
        <w:autoSpaceDE w:val="0"/>
        <w:autoSpaceDN w:val="0"/>
        <w:adjustRightInd w:val="0"/>
        <w:spacing w:line="360" w:lineRule="auto"/>
        <w:ind w:left="0" w:firstLine="0"/>
        <w:jc w:val="both"/>
        <w:textAlignment w:val="baseline"/>
        <w:rPr>
          <w:rFonts w:ascii="Times New Roman" w:hAnsi="Times New Roman"/>
          <w:sz w:val="28"/>
          <w:szCs w:val="28"/>
        </w:rPr>
      </w:pPr>
      <w:r w:rsidRPr="001F0DEC">
        <w:rPr>
          <w:rFonts w:ascii="Times New Roman" w:hAnsi="Times New Roman"/>
          <w:sz w:val="28"/>
          <w:szCs w:val="28"/>
        </w:rPr>
        <w:t xml:space="preserve">Бальжик И.А. Отношения государства и церкви: «симфония властей» : монография / Бальжик И.А.  Одесса : Фенікс, 2015.  192 с. </w:t>
      </w:r>
    </w:p>
    <w:p w14:paraId="6D5FC84B" w14:textId="729009FD" w:rsidR="001C2D0B" w:rsidRPr="001F0DEC" w:rsidRDefault="001C2D0B" w:rsidP="00D028EF">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t>Бальжик, І.Соціальна концепція православної церкви в Україні / І. Бальжик // Актуальні проблеми держави і права: зб. наук. праць . 1994. Вип. 36 . 504 с. С. 103-107.</w:t>
      </w:r>
    </w:p>
    <w:p w14:paraId="0E93E706" w14:textId="0CA9360B" w:rsidR="001C2D0B" w:rsidRPr="001F0DEC" w:rsidRDefault="001C2D0B" w:rsidP="00D028EF">
      <w:pPr>
        <w:pStyle w:val="ad"/>
        <w:numPr>
          <w:ilvl w:val="0"/>
          <w:numId w:val="17"/>
        </w:numPr>
        <w:tabs>
          <w:tab w:val="left" w:pos="567"/>
        </w:tabs>
        <w:spacing w:after="0" w:line="360" w:lineRule="auto"/>
        <w:ind w:left="0" w:firstLine="0"/>
        <w:jc w:val="both"/>
        <w:rPr>
          <w:rFonts w:ascii="Times New Roman" w:hAnsi="Times New Roman" w:cs="Times New Roman"/>
          <w:sz w:val="28"/>
          <w:szCs w:val="28"/>
          <w:lang w:val="uk-UA"/>
        </w:rPr>
      </w:pPr>
      <w:r w:rsidRPr="001F0DEC">
        <w:rPr>
          <w:rFonts w:ascii="Times New Roman" w:eastAsia="Times New Roman" w:hAnsi="Times New Roman" w:cs="Times New Roman"/>
          <w:sz w:val="28"/>
          <w:szCs w:val="28"/>
          <w:lang w:val="uk-UA"/>
        </w:rPr>
        <w:t>Ганулич П.В.Соціальна діяльність Адвентистів сьомого дня в міжнародному контексті // Актуальні питання міжконфесійних відносин.  К., 2005.  С.157-160</w:t>
      </w:r>
    </w:p>
    <w:p w14:paraId="5B129BBB" w14:textId="77777777" w:rsidR="001C2D0B" w:rsidRPr="001F0DEC" w:rsidRDefault="001C2D0B" w:rsidP="00D028EF">
      <w:pPr>
        <w:widowControl/>
        <w:numPr>
          <w:ilvl w:val="0"/>
          <w:numId w:val="17"/>
        </w:numPr>
        <w:shd w:val="clear" w:color="auto" w:fill="FFFFFF"/>
        <w:tabs>
          <w:tab w:val="left" w:pos="567"/>
        </w:tabs>
        <w:suppressAutoHyphens w:val="0"/>
        <w:autoSpaceDE w:val="0"/>
        <w:autoSpaceDN w:val="0"/>
        <w:adjustRightInd w:val="0"/>
        <w:spacing w:line="360" w:lineRule="auto"/>
        <w:ind w:left="0" w:firstLine="0"/>
        <w:jc w:val="both"/>
        <w:textAlignment w:val="baseline"/>
        <w:rPr>
          <w:rFonts w:ascii="Times New Roman" w:eastAsiaTheme="minorHAnsi" w:hAnsi="Times New Roman"/>
          <w:sz w:val="28"/>
          <w:szCs w:val="28"/>
        </w:rPr>
      </w:pPr>
      <w:r w:rsidRPr="001F0DEC">
        <w:rPr>
          <w:rFonts w:ascii="Times New Roman" w:hAnsi="Times New Roman"/>
          <w:noProof/>
          <w:sz w:val="28"/>
          <w:szCs w:val="28"/>
          <w:lang w:val="uk-UA"/>
        </w:rPr>
        <w:t xml:space="preserve">Гарбузняк В.В., Хлівнюк Т.П. </w:t>
      </w:r>
      <w:r w:rsidRPr="001F0DEC">
        <w:rPr>
          <w:rFonts w:ascii="Times New Roman" w:hAnsi="Times New Roman"/>
          <w:sz w:val="28"/>
          <w:szCs w:val="28"/>
          <w:lang w:val="uk-UA"/>
        </w:rPr>
        <w:t>Участь релігійних організацій у реалізації соціальних проектів//</w:t>
      </w:r>
      <w:r w:rsidRPr="001F0DEC">
        <w:rPr>
          <w:rFonts w:ascii="Times New Roman" w:eastAsia="Times New Roman" w:hAnsi="Times New Roman"/>
          <w:sz w:val="28"/>
          <w:szCs w:val="28"/>
          <w:lang w:val="uk-UA"/>
        </w:rPr>
        <w:t xml:space="preserve"> Матеріали до 77-ї студентської наукової конференції: матеріали наук.-практ. конф. (Одеса, 28 квітня 2021 р.). Одеса: Одеський національний університет імені І.І. Мечникова, 2021. С. – 251-255.</w:t>
      </w:r>
    </w:p>
    <w:p w14:paraId="73ED4ADE" w14:textId="35916CA2"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hAnsi="Times New Roman" w:cs="Times New Roman"/>
          <w:sz w:val="28"/>
          <w:szCs w:val="28"/>
        </w:rPr>
      </w:pPr>
      <w:r w:rsidRPr="001F0DEC">
        <w:rPr>
          <w:rFonts w:ascii="Times New Roman" w:hAnsi="Times New Roman" w:cs="Times New Roman"/>
          <w:sz w:val="28"/>
          <w:szCs w:val="28"/>
          <w:lang w:val="uk-UA"/>
        </w:rPr>
        <w:t>Д</w:t>
      </w:r>
      <w:r w:rsidRPr="001F0DEC">
        <w:rPr>
          <w:rFonts w:ascii="Times New Roman" w:hAnsi="Times New Roman" w:cs="Times New Roman"/>
          <w:sz w:val="28"/>
          <w:szCs w:val="28"/>
        </w:rPr>
        <w:t>ержава і церква в україні-2019: підсумки року і перспективи розвитку відносин (інформаційні матеріали)</w:t>
      </w:r>
      <w:r w:rsidRPr="001F0DEC">
        <w:rPr>
          <w:rFonts w:ascii="Times New Roman" w:hAnsi="Times New Roman" w:cs="Times New Roman"/>
          <w:sz w:val="28"/>
          <w:szCs w:val="28"/>
          <w:lang w:val="uk-UA"/>
        </w:rPr>
        <w:t xml:space="preserve"> </w:t>
      </w:r>
      <w:r w:rsidRPr="001F0DEC">
        <w:rPr>
          <w:rFonts w:ascii="Times New Roman" w:hAnsi="Times New Roman" w:cs="Times New Roman"/>
          <w:sz w:val="28"/>
          <w:szCs w:val="28"/>
        </w:rPr>
        <w:t>URL</w:t>
      </w:r>
      <w:r w:rsidRPr="001F0DEC">
        <w:rPr>
          <w:rFonts w:ascii="Times New Roman" w:hAnsi="Times New Roman" w:cs="Times New Roman"/>
          <w:sz w:val="28"/>
          <w:szCs w:val="28"/>
          <w:lang w:val="uk-UA"/>
        </w:rPr>
        <w:t xml:space="preserve">: </w:t>
      </w:r>
      <w:hyperlink r:id="rId12" w:history="1">
        <w:r w:rsidRPr="001F0DEC">
          <w:rPr>
            <w:rStyle w:val="a5"/>
            <w:rFonts w:ascii="Times New Roman" w:hAnsi="Times New Roman" w:cs="Times New Roman"/>
            <w:color w:val="auto"/>
            <w:sz w:val="28"/>
            <w:szCs w:val="28"/>
            <w:u w:val="none"/>
          </w:rPr>
          <w:t>https://razumkov.org.ua/uploads/article/2019_Religiya.pdf</w:t>
        </w:r>
      </w:hyperlink>
    </w:p>
    <w:p w14:paraId="715E231A"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Державне управління: філософські, світоглядні та методологічні проблеми: Моногр. / Кол. авт.; За ред.. д-ра філос. н., професора В. М. Князєва. — К.: Вид-во НАДУ. — Міленіум, 2003. — 320 с. </w:t>
      </w:r>
    </w:p>
    <w:p w14:paraId="43759169"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Деркач А. Л. Государственно-церковные отношения. — К.: Издательский отдел УПЦ, 2009. — 320с. </w:t>
      </w:r>
    </w:p>
    <w:p w14:paraId="10583174" w14:textId="77777777" w:rsidR="001C2D0B" w:rsidRPr="001F0DEC" w:rsidRDefault="001C2D0B" w:rsidP="001C2D0B">
      <w:pPr>
        <w:numPr>
          <w:ilvl w:val="0"/>
          <w:numId w:val="17"/>
        </w:numPr>
        <w:tabs>
          <w:tab w:val="left" w:pos="0"/>
          <w:tab w:val="left" w:pos="284"/>
          <w:tab w:val="left" w:pos="567"/>
        </w:tabs>
        <w:autoSpaceDE w:val="0"/>
        <w:autoSpaceDN w:val="0"/>
        <w:spacing w:line="360" w:lineRule="auto"/>
        <w:ind w:left="0" w:firstLine="0"/>
        <w:jc w:val="both"/>
        <w:rPr>
          <w:rFonts w:ascii="Times New Roman" w:eastAsia="Times New Roman" w:hAnsi="Times New Roman"/>
          <w:sz w:val="28"/>
          <w:szCs w:val="28"/>
          <w:lang w:val="uk-UA"/>
        </w:rPr>
      </w:pPr>
      <w:r w:rsidRPr="001F0DEC">
        <w:rPr>
          <w:rFonts w:ascii="Times New Roman" w:eastAsia="Times New Roman" w:hAnsi="Times New Roman"/>
          <w:sz w:val="28"/>
          <w:szCs w:val="28"/>
          <w:lang w:val="uk-UA"/>
        </w:rPr>
        <w:t xml:space="preserve">Дунаєва Л.М. Методичні рекомендації до виконання кваліфікаційної роботи для здобувачів першого (бакалаврського) рівня вищої освіти спеціальності 231 Соціальна робота Факультету психології та соціальної роботи Одеського національного університету імені І.І. Мечникова / Л.М. Дунаєва, Т.П. Хлівнюк, К.О. Кулава. Одеса, 2019. 39 с. </w:t>
      </w:r>
    </w:p>
    <w:p w14:paraId="226DED7C" w14:textId="51D81F32" w:rsidR="001C2D0B" w:rsidRPr="001F0DEC" w:rsidRDefault="001C2D0B" w:rsidP="001C2D0B">
      <w:pPr>
        <w:widowControl/>
        <w:numPr>
          <w:ilvl w:val="0"/>
          <w:numId w:val="17"/>
        </w:numPr>
        <w:shd w:val="clear" w:color="auto" w:fill="FFFFFF"/>
        <w:tabs>
          <w:tab w:val="left" w:pos="567"/>
        </w:tabs>
        <w:suppressAutoHyphens w:val="0"/>
        <w:autoSpaceDE w:val="0"/>
        <w:autoSpaceDN w:val="0"/>
        <w:adjustRightInd w:val="0"/>
        <w:spacing w:line="360" w:lineRule="auto"/>
        <w:ind w:left="0" w:firstLine="0"/>
        <w:jc w:val="both"/>
        <w:rPr>
          <w:rStyle w:val="a7"/>
          <w:rFonts w:ascii="Times New Roman" w:eastAsia="Times New Roman" w:hAnsi="Times New Roman"/>
          <w:b w:val="0"/>
          <w:bCs w:val="0"/>
          <w:sz w:val="28"/>
          <w:szCs w:val="28"/>
          <w:lang w:val="uk-UA"/>
        </w:rPr>
      </w:pPr>
      <w:r w:rsidRPr="001F0DEC">
        <w:rPr>
          <w:rFonts w:ascii="Times New Roman" w:hAnsi="Times New Roman"/>
          <w:sz w:val="28"/>
          <w:szCs w:val="28"/>
          <w:lang w:val="uk-UA"/>
        </w:rPr>
        <w:lastRenderedPageBreak/>
        <w:t>Д</w:t>
      </w:r>
      <w:r w:rsidRPr="001F0DEC">
        <w:rPr>
          <w:rFonts w:ascii="Times New Roman" w:hAnsi="Times New Roman"/>
          <w:sz w:val="28"/>
          <w:szCs w:val="28"/>
        </w:rPr>
        <w:t>ушпастирська робота з засудженими, які звільняються: відбувся семінар для священників</w:t>
      </w:r>
      <w:r w:rsidR="00D028EF" w:rsidRPr="001F0DEC">
        <w:rPr>
          <w:rFonts w:ascii="Times New Roman" w:hAnsi="Times New Roman"/>
          <w:sz w:val="28"/>
          <w:szCs w:val="28"/>
        </w:rPr>
        <w:t xml:space="preserve"> </w:t>
      </w:r>
      <w:r w:rsidR="00D028EF" w:rsidRPr="001F0DEC">
        <w:rPr>
          <w:rFonts w:ascii="Times New Roman" w:hAnsi="Times New Roman"/>
          <w:sz w:val="28"/>
          <w:szCs w:val="28"/>
          <w:lang w:val="uk-UA"/>
        </w:rPr>
        <w:t>ПЦУ</w:t>
      </w:r>
      <w:r w:rsidRPr="001F0DEC">
        <w:rPr>
          <w:rFonts w:ascii="Times New Roman" w:hAnsi="Times New Roman"/>
          <w:sz w:val="28"/>
          <w:szCs w:val="28"/>
        </w:rPr>
        <w:t xml:space="preserve"> </w:t>
      </w:r>
      <w:r w:rsidR="00D028EF" w:rsidRPr="001F0DEC">
        <w:rPr>
          <w:rFonts w:ascii="Times New Roman" w:hAnsi="Times New Roman"/>
          <w:sz w:val="28"/>
          <w:szCs w:val="28"/>
          <w:lang w:val="en-US"/>
        </w:rPr>
        <w:t>URL</w:t>
      </w:r>
      <w:r w:rsidRPr="001F0DEC">
        <w:rPr>
          <w:rFonts w:ascii="Times New Roman" w:hAnsi="Times New Roman"/>
          <w:sz w:val="28"/>
          <w:szCs w:val="28"/>
        </w:rPr>
        <w:t>:</w:t>
      </w:r>
      <w:hyperlink r:id="rId13" w:history="1">
        <w:r w:rsidRPr="001F0DEC">
          <w:rPr>
            <w:rStyle w:val="a5"/>
            <w:rFonts w:ascii="Times New Roman" w:hAnsi="Times New Roman"/>
            <w:color w:val="auto"/>
            <w:sz w:val="28"/>
            <w:szCs w:val="28"/>
            <w:u w:val="none"/>
            <w:lang w:val="uk-UA"/>
          </w:rPr>
          <w:t>https://freezone.org.ua/en/dushpastyrska-robota-z-zasudzhenymy-yaki-zvilnyayuts-ya-vidbuvsya-seminar-dlya-svyashhennykiv-ptsu/</w:t>
        </w:r>
      </w:hyperlink>
    </w:p>
    <w:p w14:paraId="6E3C6651"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Єленський Віктор. Велике повернення: релігія у глобальній політиці та міжнародних відносинах кінця ХХ — початку ХХІ століття. — Львів: Український Католицький університет, 2013. — 504 с. </w:t>
      </w:r>
    </w:p>
    <w:p w14:paraId="1E2E1B14" w14:textId="114CB904"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t xml:space="preserve">Закон України «Про свободу совісті та релігійні організації» </w:t>
      </w:r>
      <w:r w:rsidR="00D028EF" w:rsidRPr="001F0DEC">
        <w:rPr>
          <w:rFonts w:ascii="Times New Roman" w:eastAsia="Times New Roman" w:hAnsi="Times New Roman"/>
          <w:sz w:val="28"/>
          <w:szCs w:val="28"/>
          <w:lang w:val="en-US"/>
        </w:rPr>
        <w:t>URL</w:t>
      </w:r>
      <w:r w:rsidRPr="001F0DEC">
        <w:rPr>
          <w:rFonts w:ascii="Times New Roman" w:eastAsia="Times New Roman" w:hAnsi="Times New Roman"/>
          <w:sz w:val="28"/>
          <w:szCs w:val="28"/>
        </w:rPr>
        <w:t>: http://zakon4.rada.gov.ua/laws/show/987-12.</w:t>
      </w:r>
    </w:p>
    <w:p w14:paraId="69D1863C" w14:textId="2D267692"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Інституційні процеси конфесійного життя світу й України. Колективна монографія. За редакцією професора А. Колодного. — К.: УАР, 2015. — 384с. </w:t>
      </w:r>
    </w:p>
    <w:p w14:paraId="683E304F" w14:textId="1DB1635D" w:rsidR="001C2D0B" w:rsidRPr="001F0DEC" w:rsidRDefault="001C2D0B" w:rsidP="001C2D0B">
      <w:pPr>
        <w:pStyle w:val="Default"/>
        <w:numPr>
          <w:ilvl w:val="0"/>
          <w:numId w:val="17"/>
        </w:numPr>
        <w:shd w:val="clear" w:color="auto" w:fill="FFFFFF"/>
        <w:tabs>
          <w:tab w:val="left" w:pos="567"/>
        </w:tabs>
        <w:spacing w:line="360" w:lineRule="auto"/>
        <w:ind w:left="0" w:firstLine="0"/>
        <w:jc w:val="both"/>
        <w:textAlignment w:val="baseline"/>
        <w:rPr>
          <w:rFonts w:ascii="Times New Roman" w:eastAsia="Times New Roman" w:hAnsi="Times New Roman" w:cs="Times New Roman"/>
          <w:color w:val="auto"/>
          <w:sz w:val="28"/>
          <w:szCs w:val="28"/>
        </w:rPr>
      </w:pPr>
      <w:r w:rsidRPr="001F0DEC">
        <w:rPr>
          <w:rFonts w:ascii="Times New Roman" w:hAnsi="Times New Roman" w:cs="Times New Roman"/>
          <w:color w:val="auto"/>
          <w:sz w:val="28"/>
          <w:szCs w:val="28"/>
        </w:rPr>
        <w:t xml:space="preserve">Інформація про ВРЦіРО // Інтернет-портал «Всеукраїнська Рада Церков і релігійних організацій» </w:t>
      </w:r>
      <w:r w:rsidR="00D028EF" w:rsidRPr="001F0DEC">
        <w:rPr>
          <w:rFonts w:ascii="Times New Roman" w:hAnsi="Times New Roman" w:cs="Times New Roman"/>
          <w:color w:val="auto"/>
          <w:sz w:val="28"/>
          <w:szCs w:val="28"/>
          <w:lang w:val="en-US"/>
        </w:rPr>
        <w:t>URL</w:t>
      </w:r>
      <w:r w:rsidRPr="001F0DEC">
        <w:rPr>
          <w:rFonts w:ascii="Times New Roman" w:hAnsi="Times New Roman" w:cs="Times New Roman"/>
          <w:color w:val="auto"/>
          <w:sz w:val="28"/>
          <w:szCs w:val="28"/>
        </w:rPr>
        <w:t xml:space="preserve">: http://vrciro.org.ua/ua/council/info. </w:t>
      </w:r>
    </w:p>
    <w:p w14:paraId="735F827E" w14:textId="470364C8" w:rsidR="001C2D0B" w:rsidRPr="001F0DEC" w:rsidRDefault="001C2D0B" w:rsidP="001C2D0B">
      <w:pPr>
        <w:pStyle w:val="Default"/>
        <w:numPr>
          <w:ilvl w:val="0"/>
          <w:numId w:val="17"/>
        </w:numPr>
        <w:shd w:val="clear" w:color="auto" w:fill="FFFFFF"/>
        <w:tabs>
          <w:tab w:val="left" w:pos="567"/>
        </w:tabs>
        <w:spacing w:line="360" w:lineRule="auto"/>
        <w:ind w:left="0" w:firstLine="0"/>
        <w:jc w:val="both"/>
        <w:textAlignment w:val="baseline"/>
        <w:rPr>
          <w:rFonts w:ascii="Times New Roman" w:eastAsia="Times New Roman" w:hAnsi="Times New Roman" w:cs="Times New Roman"/>
          <w:color w:val="auto"/>
          <w:sz w:val="28"/>
          <w:szCs w:val="28"/>
        </w:rPr>
      </w:pPr>
      <w:r w:rsidRPr="001F0DEC">
        <w:rPr>
          <w:rFonts w:ascii="Times New Roman" w:hAnsi="Times New Roman" w:cs="Times New Roman"/>
          <w:color w:val="auto"/>
          <w:sz w:val="28"/>
          <w:szCs w:val="28"/>
        </w:rPr>
        <w:t xml:space="preserve">Карітас України. URL: http://caritas.ua/about/ </w:t>
      </w:r>
    </w:p>
    <w:p w14:paraId="321E007A"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Кирило (Говорун), архім. Українська публічна теологія. — К.: Відкритий Православний Університет Святої Софії-Премудрості, Дух і Літера, 2017. — 144 с. </w:t>
      </w:r>
    </w:p>
    <w:p w14:paraId="440526F4" w14:textId="5574AF6B"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t xml:space="preserve">Кібукевич О. Соціальна доктрина української православної церкви Київського Патріархату </w:t>
      </w:r>
      <w:r w:rsidR="00D028EF" w:rsidRPr="001F0DEC">
        <w:rPr>
          <w:rFonts w:ascii="Times New Roman" w:eastAsia="Times New Roman" w:hAnsi="Times New Roman"/>
          <w:sz w:val="28"/>
          <w:szCs w:val="28"/>
          <w:lang w:val="en-US"/>
        </w:rPr>
        <w:t>URL</w:t>
      </w:r>
      <w:r w:rsidRPr="001F0DEC">
        <w:rPr>
          <w:rFonts w:ascii="Times New Roman" w:eastAsia="Times New Roman" w:hAnsi="Times New Roman"/>
          <w:sz w:val="28"/>
          <w:szCs w:val="28"/>
        </w:rPr>
        <w:t>:</w:t>
      </w:r>
      <w:r w:rsidR="00D028EF" w:rsidRPr="001F0DEC">
        <w:rPr>
          <w:rFonts w:ascii="Times New Roman" w:eastAsia="Times New Roman" w:hAnsi="Times New Roman"/>
          <w:sz w:val="28"/>
          <w:szCs w:val="28"/>
        </w:rPr>
        <w:t xml:space="preserve"> </w:t>
      </w:r>
      <w:r w:rsidRPr="001F0DEC">
        <w:rPr>
          <w:rFonts w:ascii="Times New Roman" w:eastAsia="Times New Roman" w:hAnsi="Times New Roman"/>
          <w:sz w:val="28"/>
          <w:szCs w:val="28"/>
        </w:rPr>
        <w:t>http://theology.in.ua/ua/bp/bp_history/ukrainian_history/44362/.</w:t>
      </w:r>
    </w:p>
    <w:p w14:paraId="14B4484B"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Козаков В. М. Державно-громадянська комунікація: шлях від кризи до взаємодії: монографія / [В. М. Козаков, О. В. Рашковська, В. А. Ребкало, Є. О. Романенко, І. В. Чаплай]. — Київ: ДП «Вид. дім «Персонал», 2017. — 288 с. </w:t>
      </w:r>
    </w:p>
    <w:p w14:paraId="63461D11"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Колодний А.М. Релігійний плюралізм і проблеми благодійництва //Актуальні питання соціально значущої діяльності Церкви і релігійних організацій в Україні. – К., 2004. – С.10-15</w:t>
      </w:r>
    </w:p>
    <w:p w14:paraId="13D5FB62" w14:textId="77777777" w:rsidR="001C2D0B" w:rsidRPr="001F0DEC" w:rsidRDefault="001C2D0B" w:rsidP="001C2D0B">
      <w:pPr>
        <w:pStyle w:val="ad"/>
        <w:numPr>
          <w:ilvl w:val="0"/>
          <w:numId w:val="17"/>
        </w:numPr>
        <w:shd w:val="clear" w:color="auto" w:fill="FFFFFF"/>
        <w:tabs>
          <w:tab w:val="left" w:pos="567"/>
        </w:tabs>
        <w:autoSpaceDE w:val="0"/>
        <w:autoSpaceDN w:val="0"/>
        <w:adjustRightInd w:val="0"/>
        <w:spacing w:after="0" w:line="360" w:lineRule="auto"/>
        <w:ind w:left="0" w:firstLine="0"/>
        <w:jc w:val="both"/>
        <w:textAlignment w:val="baseline"/>
        <w:outlineLvl w:val="1"/>
        <w:rPr>
          <w:rFonts w:ascii="Times New Roman" w:eastAsia="Times New Roman" w:hAnsi="Times New Roman" w:cs="Times New Roman"/>
          <w:sz w:val="28"/>
          <w:szCs w:val="28"/>
        </w:rPr>
      </w:pPr>
      <w:r w:rsidRPr="001F0DEC">
        <w:rPr>
          <w:rFonts w:ascii="Times New Roman" w:eastAsia="Times New Roman" w:hAnsi="Times New Roman" w:cs="Times New Roman"/>
          <w:sz w:val="28"/>
          <w:szCs w:val="28"/>
          <w:lang w:val="uk-UA"/>
        </w:rPr>
        <w:t xml:space="preserve">Компендіум соціальної доктрини церкви </w:t>
      </w:r>
      <w:r w:rsidRPr="001F0DEC">
        <w:rPr>
          <w:rFonts w:ascii="Times New Roman" w:eastAsia="Times New Roman" w:hAnsi="Times New Roman" w:cs="Times New Roman"/>
          <w:sz w:val="28"/>
          <w:szCs w:val="28"/>
          <w:lang w:val="en-US"/>
        </w:rPr>
        <w:t>URL</w:t>
      </w:r>
      <w:r w:rsidRPr="001F0DEC">
        <w:rPr>
          <w:rFonts w:ascii="Times New Roman" w:eastAsia="Times New Roman" w:hAnsi="Times New Roman" w:cs="Times New Roman"/>
          <w:sz w:val="28"/>
          <w:szCs w:val="28"/>
          <w:lang w:val="uk-UA"/>
        </w:rPr>
        <w:t>:</w:t>
      </w:r>
      <w:r w:rsidRPr="001F0DEC">
        <w:rPr>
          <w:rFonts w:ascii="Times New Roman" w:hAnsi="Times New Roman" w:cs="Times New Roman"/>
          <w:sz w:val="28"/>
          <w:szCs w:val="28"/>
        </w:rPr>
        <w:t xml:space="preserve"> </w:t>
      </w:r>
      <w:hyperlink r:id="rId14" w:history="1">
        <w:r w:rsidRPr="001F0DEC">
          <w:rPr>
            <w:rStyle w:val="a5"/>
            <w:rFonts w:ascii="Times New Roman" w:eastAsia="Times New Roman" w:hAnsi="Times New Roman" w:cs="Times New Roman"/>
            <w:color w:val="auto"/>
            <w:sz w:val="28"/>
            <w:szCs w:val="28"/>
            <w:u w:val="none"/>
            <w:lang w:val="uk-UA"/>
          </w:rPr>
          <w:t>https://www.vatican.va/roman_curia/pontifical_councils/justpeace/documents/rc_pc_justpeace_doc_20060526_compendio-dott-soc_uk.pdf</w:t>
        </w:r>
      </w:hyperlink>
    </w:p>
    <w:p w14:paraId="131988CA" w14:textId="77777777" w:rsidR="001C2D0B" w:rsidRPr="001F0DEC" w:rsidRDefault="001C2D0B" w:rsidP="001C2D0B">
      <w:pPr>
        <w:pStyle w:val="ad"/>
        <w:numPr>
          <w:ilvl w:val="0"/>
          <w:numId w:val="17"/>
        </w:numPr>
        <w:shd w:val="clear" w:color="auto" w:fill="FFFFFF"/>
        <w:tabs>
          <w:tab w:val="left" w:pos="567"/>
        </w:tabs>
        <w:autoSpaceDE w:val="0"/>
        <w:autoSpaceDN w:val="0"/>
        <w:adjustRightInd w:val="0"/>
        <w:spacing w:after="0" w:line="360" w:lineRule="auto"/>
        <w:ind w:left="0" w:firstLine="0"/>
        <w:jc w:val="both"/>
        <w:textAlignment w:val="baseline"/>
        <w:outlineLvl w:val="1"/>
        <w:rPr>
          <w:rFonts w:ascii="Times New Roman" w:eastAsia="Times New Roman" w:hAnsi="Times New Roman" w:cs="Times New Roman"/>
          <w:sz w:val="28"/>
          <w:szCs w:val="28"/>
        </w:rPr>
      </w:pPr>
      <w:r w:rsidRPr="001F0DEC">
        <w:rPr>
          <w:rFonts w:ascii="Times New Roman" w:hAnsi="Times New Roman" w:cs="Times New Roman"/>
          <w:sz w:val="28"/>
          <w:szCs w:val="28"/>
        </w:rPr>
        <w:t xml:space="preserve">Конкурс міні-грантів «Активна церква в громаді» URL: </w:t>
      </w:r>
      <w:hyperlink r:id="rId15" w:history="1">
        <w:r w:rsidRPr="001F0DEC">
          <w:rPr>
            <w:rStyle w:val="a5"/>
            <w:rFonts w:ascii="Times New Roman" w:hAnsi="Times New Roman" w:cs="Times New Roman"/>
            <w:color w:val="auto"/>
            <w:sz w:val="28"/>
            <w:szCs w:val="28"/>
            <w:u w:val="none"/>
          </w:rPr>
          <w:t>https://gurt.org.ua/news/grants/66953/</w:t>
        </w:r>
      </w:hyperlink>
    </w:p>
    <w:p w14:paraId="55A16AF9" w14:textId="642B541D"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lastRenderedPageBreak/>
        <w:t xml:space="preserve">«Концепції державно-конфесійних відносин в Україні» </w:t>
      </w:r>
      <w:r w:rsidR="00D028EF" w:rsidRPr="001F0DEC">
        <w:rPr>
          <w:rFonts w:ascii="Times New Roman" w:eastAsia="Times New Roman" w:hAnsi="Times New Roman"/>
          <w:sz w:val="28"/>
          <w:szCs w:val="28"/>
          <w:lang w:val="en-US"/>
        </w:rPr>
        <w:t>URL</w:t>
      </w:r>
      <w:r w:rsidRPr="001F0DEC">
        <w:rPr>
          <w:rFonts w:ascii="Times New Roman" w:eastAsia="Times New Roman" w:hAnsi="Times New Roman"/>
          <w:sz w:val="28"/>
          <w:szCs w:val="28"/>
        </w:rPr>
        <w:t>: http://risu.org.ua/ua/index/resourses/goverments_doc/doc_projects/40257/.</w:t>
      </w:r>
    </w:p>
    <w:p w14:paraId="2C91B823"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hAnsi="Times New Roman" w:cs="Times New Roman"/>
          <w:sz w:val="28"/>
          <w:szCs w:val="28"/>
        </w:rPr>
      </w:pPr>
      <w:r w:rsidRPr="001F0DEC">
        <w:rPr>
          <w:rFonts w:ascii="Times New Roman" w:hAnsi="Times New Roman" w:cs="Times New Roman"/>
          <w:sz w:val="28"/>
          <w:szCs w:val="28"/>
        </w:rPr>
        <w:t>Купенко О. В. Соціальна робота: від теорії до практики : навчальний посібник / О. В. Купенко. – Суми : Сумський державний університет, 2020. – 192 с</w:t>
      </w:r>
    </w:p>
    <w:p w14:paraId="6D51DCD8"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Майдан і Церква. Хроніка подій та експерта оцінка / Українська асоціація релігієзнавців / За загальною редакцією д. філос. н. Филипович Л. О. і канд.. філос.. н. Горкуші О. В. — К.: Самміт-Книга, 2014. — 656 с. </w:t>
      </w:r>
    </w:p>
    <w:p w14:paraId="78924B44"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Мак-Грат А. Інтелектуальні витоки європейської Реформації / Пер. з англ. М. Климчука і Т. Цим- бала. — К.: Ніка-Центр, 2013. — 344 с. </w:t>
      </w:r>
    </w:p>
    <w:p w14:paraId="1F5E7933" w14:textId="77777777" w:rsidR="001C2D0B" w:rsidRPr="001F0DEC" w:rsidRDefault="001C2D0B" w:rsidP="001C2D0B">
      <w:pPr>
        <w:pStyle w:val="Default"/>
        <w:numPr>
          <w:ilvl w:val="0"/>
          <w:numId w:val="17"/>
        </w:numPr>
        <w:tabs>
          <w:tab w:val="left" w:pos="567"/>
        </w:tabs>
        <w:spacing w:line="360" w:lineRule="auto"/>
        <w:ind w:left="0" w:firstLine="0"/>
        <w:jc w:val="both"/>
        <w:rPr>
          <w:rFonts w:ascii="Times New Roman" w:hAnsi="Times New Roman" w:cs="Times New Roman"/>
          <w:color w:val="auto"/>
          <w:sz w:val="28"/>
          <w:szCs w:val="28"/>
        </w:rPr>
      </w:pPr>
      <w:r w:rsidRPr="001F0DEC">
        <w:rPr>
          <w:rFonts w:ascii="Times New Roman" w:hAnsi="Times New Roman" w:cs="Times New Roman"/>
          <w:color w:val="auto"/>
          <w:sz w:val="28"/>
          <w:szCs w:val="28"/>
        </w:rPr>
        <w:t xml:space="preserve">Мартишин Діонісій, прот. Зустріч із Живим Богом: духовні бесіди на православні свята / Д. Мартишин. — К.: Духовно-просвітницький Центр імені Святих Апостолів, 2013. — 104 с. </w:t>
      </w:r>
    </w:p>
    <w:p w14:paraId="1FCEDC58" w14:textId="77777777" w:rsidR="001C2D0B" w:rsidRPr="001F0DEC" w:rsidRDefault="001C2D0B" w:rsidP="001C2D0B">
      <w:pPr>
        <w:pStyle w:val="ad"/>
        <w:numPr>
          <w:ilvl w:val="0"/>
          <w:numId w:val="17"/>
        </w:numPr>
        <w:tabs>
          <w:tab w:val="left" w:pos="567"/>
        </w:tabs>
        <w:spacing w:line="360" w:lineRule="auto"/>
        <w:ind w:left="0" w:firstLine="0"/>
        <w:jc w:val="both"/>
        <w:rPr>
          <w:rFonts w:ascii="Times New Roman" w:hAnsi="Times New Roman" w:cs="Times New Roman"/>
          <w:sz w:val="28"/>
          <w:szCs w:val="28"/>
        </w:rPr>
      </w:pPr>
      <w:r w:rsidRPr="001F0DEC">
        <w:rPr>
          <w:rFonts w:ascii="Times New Roman" w:hAnsi="Times New Roman" w:cs="Times New Roman"/>
          <w:sz w:val="28"/>
          <w:szCs w:val="28"/>
        </w:rPr>
        <w:t>МБФ Карітас України. Любов’ю служіть один одному. Посібник для організації соціального служіння у парафіях. – Львів: Логос, 2017. – 276 с.</w:t>
      </w:r>
    </w:p>
    <w:p w14:paraId="5DE7EE2A"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Медико-місіонерська школа Церкви Адвентистів сьомого дня зробила свій перший випуск //Релігійна панорама. – 2007. - №3. – С. 190), налагоджена медична опіка на дому (Карітас-Спес)</w:t>
      </w:r>
    </w:p>
    <w:p w14:paraId="25A8A510"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hAnsi="Times New Roman" w:cs="Times New Roman"/>
          <w:sz w:val="28"/>
          <w:szCs w:val="28"/>
          <w:shd w:val="clear" w:color="auto" w:fill="FFFFFF"/>
        </w:rPr>
        <w:t>Мінсоцполітики поглиблює співпрацю з представниками церков та релігійних організацій щодо протидії домашньому насильству</w:t>
      </w:r>
      <w:r w:rsidRPr="001F0DEC">
        <w:rPr>
          <w:rFonts w:ascii="Times New Roman" w:eastAsia="Times New Roman" w:hAnsi="Times New Roman" w:cs="Times New Roman"/>
          <w:sz w:val="28"/>
          <w:szCs w:val="28"/>
          <w:lang w:val="ru-RU"/>
        </w:rPr>
        <w:t xml:space="preserve"> </w:t>
      </w:r>
      <w:r w:rsidRPr="001F0DEC">
        <w:rPr>
          <w:rFonts w:ascii="Times New Roman" w:eastAsia="Times New Roman" w:hAnsi="Times New Roman" w:cs="Times New Roman"/>
          <w:sz w:val="28"/>
          <w:szCs w:val="28"/>
          <w:lang w:val="en-US"/>
        </w:rPr>
        <w:t>URL</w:t>
      </w:r>
      <w:r w:rsidRPr="001F0DEC">
        <w:rPr>
          <w:rFonts w:ascii="Times New Roman" w:eastAsia="Times New Roman" w:hAnsi="Times New Roman" w:cs="Times New Roman"/>
          <w:sz w:val="28"/>
          <w:szCs w:val="28"/>
          <w:lang w:val="uk-UA"/>
        </w:rPr>
        <w:t>:</w:t>
      </w:r>
      <w:r w:rsidRPr="001F0DEC">
        <w:rPr>
          <w:rFonts w:ascii="Times New Roman" w:hAnsi="Times New Roman" w:cs="Times New Roman"/>
          <w:sz w:val="28"/>
          <w:szCs w:val="28"/>
        </w:rPr>
        <w:t xml:space="preserve"> </w:t>
      </w:r>
      <w:hyperlink r:id="rId16" w:history="1">
        <w:r w:rsidRPr="001F0DEC">
          <w:rPr>
            <w:rStyle w:val="a5"/>
            <w:rFonts w:ascii="Times New Roman" w:eastAsia="Times New Roman" w:hAnsi="Times New Roman" w:cs="Times New Roman"/>
            <w:color w:val="auto"/>
            <w:sz w:val="28"/>
            <w:szCs w:val="28"/>
            <w:u w:val="none"/>
            <w:lang w:val="uk-UA"/>
          </w:rPr>
          <w:t>https://www.kmu.gov.ua/news/minsocpolitiki-pogliblyuye-spivpracyu-z-predstavnikami-cerkov-ta-religijnih-organizacij-shchodo-protidiyi-domashnomu-nasilstvu</w:t>
        </w:r>
      </w:hyperlink>
    </w:p>
    <w:p w14:paraId="51D12E8E" w14:textId="15EC5CAC" w:rsidR="001C2D0B" w:rsidRPr="009B6086"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lang w:val="uk-UA"/>
        </w:rPr>
      </w:pPr>
      <w:r w:rsidRPr="009B6086">
        <w:rPr>
          <w:rFonts w:ascii="Times New Roman" w:eastAsia="Times New Roman" w:hAnsi="Times New Roman"/>
          <w:sz w:val="28"/>
          <w:szCs w:val="28"/>
          <w:lang w:val="uk-UA"/>
        </w:rPr>
        <w:t>Онищук С. В.</w:t>
      </w:r>
      <w:r w:rsidRPr="001F0DEC">
        <w:rPr>
          <w:rFonts w:ascii="Times New Roman" w:eastAsia="Times New Roman" w:hAnsi="Times New Roman"/>
          <w:sz w:val="28"/>
          <w:szCs w:val="28"/>
        </w:rPr>
        <w:t> </w:t>
      </w:r>
      <w:r w:rsidRPr="009B6086">
        <w:rPr>
          <w:rFonts w:ascii="Times New Roman" w:eastAsia="Times New Roman" w:hAnsi="Times New Roman"/>
          <w:sz w:val="28"/>
          <w:szCs w:val="28"/>
          <w:lang w:val="uk-UA"/>
        </w:rPr>
        <w:t>Порівняльний аналіз соціальної доктрини традиційних християнських церков в Україні в питаннях взаємодії держави і церкви / С. В. Онищук // Теорія та практика державного управління. – 2014. – Вип. 4. – С. 56-65.</w:t>
      </w:r>
    </w:p>
    <w:p w14:paraId="27AC026F" w14:textId="54849A2D" w:rsidR="00171750" w:rsidRPr="009B6086" w:rsidRDefault="00171750"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lang w:val="uk-UA"/>
        </w:rPr>
      </w:pPr>
      <w:r w:rsidRPr="009B6086">
        <w:rPr>
          <w:rFonts w:ascii="Times New Roman" w:eastAsia="Times New Roman" w:hAnsi="Times New Roman"/>
          <w:sz w:val="28"/>
          <w:szCs w:val="28"/>
          <w:lang w:val="uk-UA"/>
        </w:rPr>
        <w:t>Орган</w:t>
      </w:r>
      <w:r w:rsidRPr="001F0DEC">
        <w:rPr>
          <w:rFonts w:ascii="Times New Roman" w:eastAsia="Times New Roman" w:hAnsi="Times New Roman"/>
          <w:sz w:val="28"/>
          <w:szCs w:val="28"/>
          <w:lang w:val="uk-UA"/>
        </w:rPr>
        <w:t>ізація партнерства у місцевих громадах: метод.рек.для практиків соціальної сфери/Т.П.Басюк, О.В. Безпалько, І.В.Братусь та інші; за заг.ред.І.Д. Зверєвої.К.:Наук.світ, 2006.43с.</w:t>
      </w:r>
    </w:p>
    <w:p w14:paraId="60F3CBF6" w14:textId="271DB656" w:rsidR="001C2D0B" w:rsidRPr="001F0DEC" w:rsidRDefault="001C2D0B" w:rsidP="001C2D0B">
      <w:pPr>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9B6086">
        <w:rPr>
          <w:rFonts w:ascii="Times New Roman" w:eastAsia="Times New Roman" w:hAnsi="Times New Roman"/>
          <w:sz w:val="28"/>
          <w:szCs w:val="28"/>
          <w:lang w:val="uk-UA"/>
        </w:rPr>
        <w:lastRenderedPageBreak/>
        <w:t xml:space="preserve">Основи соціальної концепції Української Православної Церкви [відп. ред. архім. </w:t>
      </w:r>
      <w:r w:rsidRPr="001F0DEC">
        <w:rPr>
          <w:rFonts w:ascii="Times New Roman" w:eastAsia="Times New Roman" w:hAnsi="Times New Roman"/>
          <w:sz w:val="28"/>
          <w:szCs w:val="28"/>
        </w:rPr>
        <w:t xml:space="preserve">Никон (Русин)].  К.: Інформ.–вид. центр УПЦ, 2002. – 80 с. </w:t>
      </w:r>
      <w:r w:rsidR="000320F4" w:rsidRPr="001F0DEC">
        <w:rPr>
          <w:rFonts w:ascii="Times New Roman" w:eastAsia="Times New Roman" w:hAnsi="Times New Roman"/>
          <w:sz w:val="28"/>
          <w:szCs w:val="28"/>
          <w:lang w:val="en-US"/>
        </w:rPr>
        <w:t>URL</w:t>
      </w:r>
      <w:r w:rsidRPr="001F0DEC">
        <w:rPr>
          <w:rFonts w:ascii="Times New Roman" w:eastAsia="Times New Roman" w:hAnsi="Times New Roman"/>
          <w:sz w:val="28"/>
          <w:szCs w:val="28"/>
        </w:rPr>
        <w:t xml:space="preserve">: http://bogoslov–club.org.ua/?p=1698. </w:t>
      </w:r>
    </w:p>
    <w:p w14:paraId="03E4760F" w14:textId="77777777" w:rsidR="001C2D0B" w:rsidRPr="001F0DEC" w:rsidRDefault="001C2D0B" w:rsidP="001C2D0B">
      <w:pPr>
        <w:pStyle w:val="2"/>
        <w:keepNext w:val="0"/>
        <w:keepLines w:val="0"/>
        <w:numPr>
          <w:ilvl w:val="0"/>
          <w:numId w:val="17"/>
        </w:numPr>
        <w:shd w:val="clear" w:color="auto" w:fill="FFFFFF"/>
        <w:tabs>
          <w:tab w:val="left" w:pos="567"/>
        </w:tabs>
        <w:spacing w:before="0" w:line="360" w:lineRule="auto"/>
        <w:ind w:left="0" w:firstLine="0"/>
        <w:jc w:val="both"/>
        <w:rPr>
          <w:rFonts w:ascii="Times New Roman" w:hAnsi="Times New Roman" w:cs="Times New Roman"/>
          <w:color w:val="auto"/>
          <w:spacing w:val="13"/>
          <w:sz w:val="28"/>
          <w:szCs w:val="28"/>
        </w:rPr>
      </w:pPr>
      <w:r w:rsidRPr="001F0DEC">
        <w:rPr>
          <w:rFonts w:ascii="Times New Roman" w:hAnsi="Times New Roman" w:cs="Times New Roman"/>
          <w:color w:val="auto"/>
          <w:spacing w:val="13"/>
          <w:sz w:val="28"/>
          <w:szCs w:val="28"/>
        </w:rPr>
        <w:t xml:space="preserve">Поради священникам і соціальним працівникам </w:t>
      </w:r>
      <w:r w:rsidRPr="001F0DEC">
        <w:rPr>
          <w:rFonts w:ascii="Times New Roman" w:hAnsi="Times New Roman" w:cs="Times New Roman"/>
          <w:color w:val="auto"/>
          <w:sz w:val="28"/>
          <w:szCs w:val="28"/>
          <w:lang w:val="en-US"/>
        </w:rPr>
        <w:t>URL</w:t>
      </w:r>
      <w:r w:rsidRPr="001F0DEC">
        <w:rPr>
          <w:rFonts w:ascii="Times New Roman" w:hAnsi="Times New Roman" w:cs="Times New Roman"/>
          <w:color w:val="auto"/>
          <w:sz w:val="28"/>
          <w:szCs w:val="28"/>
          <w:lang w:val="uk-UA"/>
        </w:rPr>
        <w:t xml:space="preserve">: </w:t>
      </w:r>
      <w:r w:rsidRPr="001F0DEC">
        <w:rPr>
          <w:rFonts w:ascii="Times New Roman" w:hAnsi="Times New Roman" w:cs="Times New Roman"/>
          <w:color w:val="auto"/>
          <w:spacing w:val="13"/>
          <w:sz w:val="28"/>
          <w:szCs w:val="28"/>
        </w:rPr>
        <w:t>https://family.org.ua/ua/cmnadv</w:t>
      </w:r>
    </w:p>
    <w:p w14:paraId="6E91E12F" w14:textId="773FEF27" w:rsidR="001C2D0B" w:rsidRPr="001F0DEC" w:rsidRDefault="001C2D0B" w:rsidP="001C2D0B">
      <w:pPr>
        <w:pStyle w:val="ad"/>
        <w:widowControl w:val="0"/>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Пріоритети державної політики в галузі свободи совісті:</w:t>
      </w:r>
      <w:r w:rsidRPr="001F0DEC">
        <w:rPr>
          <w:rFonts w:ascii="Times New Roman" w:eastAsia="Times New Roman" w:hAnsi="Times New Roman" w:cs="Times New Roman"/>
          <w:sz w:val="28"/>
          <w:szCs w:val="28"/>
          <w:lang w:val="ru-RU"/>
        </w:rPr>
        <w:t xml:space="preserve"> </w:t>
      </w:r>
      <w:r w:rsidRPr="001F0DEC">
        <w:rPr>
          <w:rFonts w:ascii="Times New Roman" w:eastAsia="Times New Roman" w:hAnsi="Times New Roman" w:cs="Times New Roman"/>
          <w:sz w:val="28"/>
          <w:szCs w:val="28"/>
          <w:lang w:val="uk-UA"/>
        </w:rPr>
        <w:t>шляхи реалізації.- К., 2007.  С.121-127).</w:t>
      </w:r>
    </w:p>
    <w:p w14:paraId="6D78A9B4" w14:textId="6AC6AE11" w:rsidR="001C2D0B" w:rsidRPr="001F0DEC" w:rsidRDefault="001C2D0B" w:rsidP="001C2D0B">
      <w:pPr>
        <w:pStyle w:val="ad"/>
        <w:widowControl w:val="0"/>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Пріоритети державної політики в галузі свободи совісті: шляхи реалізації.  С.121-127</w:t>
      </w:r>
    </w:p>
    <w:p w14:paraId="4913524E" w14:textId="77777777" w:rsidR="001C2D0B" w:rsidRPr="001F0DEC" w:rsidRDefault="001C2D0B" w:rsidP="001C2D0B">
      <w:pPr>
        <w:pStyle w:val="1"/>
        <w:numPr>
          <w:ilvl w:val="0"/>
          <w:numId w:val="17"/>
        </w:numPr>
        <w:tabs>
          <w:tab w:val="left" w:pos="567"/>
        </w:tabs>
        <w:spacing w:before="0" w:line="360" w:lineRule="auto"/>
        <w:ind w:left="0" w:firstLine="0"/>
        <w:jc w:val="both"/>
        <w:rPr>
          <w:rFonts w:ascii="Times New Roman" w:eastAsia="Times New Roman" w:hAnsi="Times New Roman" w:cs="Times New Roman"/>
          <w:color w:val="auto"/>
          <w:sz w:val="28"/>
          <w:szCs w:val="28"/>
          <w:lang w:val="uk-UA"/>
        </w:rPr>
      </w:pPr>
      <w:r w:rsidRPr="001F0DEC">
        <w:rPr>
          <w:rFonts w:ascii="Times New Roman" w:hAnsi="Times New Roman" w:cs="Times New Roman"/>
          <w:color w:val="auto"/>
          <w:spacing w:val="2"/>
          <w:sz w:val="28"/>
          <w:szCs w:val="28"/>
        </w:rPr>
        <w:t xml:space="preserve">Резолюція учасників телемарафону «Україна за сім'ю» </w:t>
      </w:r>
      <w:r w:rsidRPr="001F0DEC">
        <w:rPr>
          <w:rFonts w:ascii="Times New Roman" w:eastAsia="Times New Roman" w:hAnsi="Times New Roman" w:cs="Times New Roman"/>
          <w:color w:val="auto"/>
          <w:sz w:val="28"/>
          <w:szCs w:val="28"/>
          <w:lang w:val="en-US"/>
        </w:rPr>
        <w:t>URL</w:t>
      </w:r>
      <w:r w:rsidRPr="001F0DEC">
        <w:rPr>
          <w:rFonts w:ascii="Times New Roman" w:eastAsia="Times New Roman" w:hAnsi="Times New Roman" w:cs="Times New Roman"/>
          <w:color w:val="auto"/>
          <w:sz w:val="28"/>
          <w:szCs w:val="28"/>
          <w:lang w:val="uk-UA"/>
        </w:rPr>
        <w:t xml:space="preserve">: </w:t>
      </w:r>
      <w:hyperlink r:id="rId17" w:history="1">
        <w:r w:rsidRPr="001F0DEC">
          <w:rPr>
            <w:rStyle w:val="a5"/>
            <w:rFonts w:ascii="Times New Roman" w:eastAsia="Times New Roman" w:hAnsi="Times New Roman" w:cs="Times New Roman"/>
            <w:color w:val="auto"/>
            <w:sz w:val="28"/>
            <w:szCs w:val="28"/>
            <w:u w:val="none"/>
            <w:lang w:val="uk-UA"/>
          </w:rPr>
          <w:t>https://vrciro.org.ua/ua/documents/resolution-of-uccro-telethon-ukraine-for-family</w:t>
        </w:r>
      </w:hyperlink>
    </w:p>
    <w:p w14:paraId="0549542E" w14:textId="77777777"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hAnsi="Times New Roman"/>
          <w:noProof/>
          <w:sz w:val="28"/>
          <w:szCs w:val="28"/>
          <w:lang w:val="uk-UA"/>
        </w:rPr>
        <w:t xml:space="preserve">Релігійно інформаційна служба України </w:t>
      </w:r>
      <w:hyperlink r:id="rId18" w:history="1">
        <w:r w:rsidRPr="001F0DEC">
          <w:rPr>
            <w:rStyle w:val="a5"/>
            <w:rFonts w:ascii="Times New Roman" w:hAnsi="Times New Roman"/>
            <w:noProof/>
            <w:color w:val="auto"/>
            <w:sz w:val="28"/>
            <w:szCs w:val="28"/>
            <w:u w:val="none"/>
            <w:lang w:val="uk-UA"/>
          </w:rPr>
          <w:t>https://risu.ua/</w:t>
        </w:r>
      </w:hyperlink>
    </w:p>
    <w:p w14:paraId="692F1404" w14:textId="79E8E902"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lang w:val="uk-UA" w:eastAsia="en-US"/>
        </w:rPr>
      </w:pPr>
      <w:r w:rsidRPr="001F0DEC">
        <w:rPr>
          <w:rFonts w:ascii="Times New Roman" w:eastAsia="Times New Roman" w:hAnsi="Times New Roman"/>
          <w:sz w:val="28"/>
          <w:szCs w:val="28"/>
        </w:rPr>
        <w:t>Саган О. Соціальна доктрина Російського православ’я: чи буде два кроки назад? / О. Саган // Українське релігієзнавство.  2002.  № 23.  С. 14-24.</w:t>
      </w:r>
    </w:p>
    <w:p w14:paraId="4E1FDD35" w14:textId="77777777"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lang w:val="uk-UA"/>
        </w:rPr>
      </w:pPr>
      <w:r w:rsidRPr="001F0DEC">
        <w:rPr>
          <w:rFonts w:ascii="Times New Roman" w:hAnsi="Times New Roman"/>
          <w:sz w:val="28"/>
          <w:szCs w:val="28"/>
        </w:rPr>
        <w:t>Святе Письмо</w:t>
      </w:r>
      <w:r w:rsidRPr="001F0DEC">
        <w:rPr>
          <w:rFonts w:ascii="Times New Roman" w:hAnsi="Times New Roman"/>
          <w:sz w:val="28"/>
          <w:szCs w:val="28"/>
          <w:lang w:val="uk-UA"/>
        </w:rPr>
        <w:t xml:space="preserve"> </w:t>
      </w:r>
      <w:r w:rsidRPr="001F0DEC">
        <w:rPr>
          <w:rFonts w:ascii="Times New Roman" w:hAnsi="Times New Roman"/>
          <w:sz w:val="28"/>
          <w:szCs w:val="28"/>
        </w:rPr>
        <w:t>Новий Заповіт</w:t>
      </w:r>
      <w:r w:rsidRPr="001F0DEC">
        <w:rPr>
          <w:rFonts w:ascii="Times New Roman" w:hAnsi="Times New Roman"/>
          <w:sz w:val="28"/>
          <w:szCs w:val="28"/>
          <w:lang w:val="uk-UA"/>
        </w:rPr>
        <w:t xml:space="preserve"> (</w:t>
      </w:r>
      <w:r w:rsidRPr="001F0DEC">
        <w:rPr>
          <w:rFonts w:ascii="Times New Roman" w:hAnsi="Times New Roman"/>
          <w:sz w:val="28"/>
          <w:szCs w:val="28"/>
        </w:rPr>
        <w:t>Переклад митрополита Іларіона (Огієнко)</w:t>
      </w:r>
      <w:r w:rsidRPr="001F0DEC">
        <w:rPr>
          <w:rFonts w:ascii="Times New Roman" w:hAnsi="Times New Roman"/>
          <w:sz w:val="28"/>
          <w:szCs w:val="28"/>
          <w:lang w:val="uk-UA"/>
        </w:rPr>
        <w:t xml:space="preserve">) </w:t>
      </w:r>
      <w:r w:rsidRPr="001F0DEC">
        <w:rPr>
          <w:rFonts w:ascii="Times New Roman" w:eastAsia="Times New Roman" w:hAnsi="Times New Roman"/>
          <w:sz w:val="28"/>
          <w:szCs w:val="28"/>
          <w:lang w:val="en-US"/>
        </w:rPr>
        <w:t>URL</w:t>
      </w:r>
      <w:r w:rsidRPr="001F0DEC">
        <w:rPr>
          <w:rFonts w:ascii="Times New Roman" w:eastAsia="Times New Roman" w:hAnsi="Times New Roman"/>
          <w:sz w:val="28"/>
          <w:szCs w:val="28"/>
          <w:lang w:val="uk-UA"/>
        </w:rPr>
        <w:t xml:space="preserve">: </w:t>
      </w:r>
      <w:hyperlink r:id="rId19" w:history="1">
        <w:r w:rsidRPr="001F0DEC">
          <w:rPr>
            <w:rStyle w:val="a5"/>
            <w:rFonts w:ascii="Times New Roman" w:eastAsia="Times New Roman" w:hAnsi="Times New Roman"/>
            <w:color w:val="auto"/>
            <w:sz w:val="28"/>
            <w:szCs w:val="28"/>
            <w:u w:val="none"/>
            <w:lang w:val="uk-UA"/>
          </w:rPr>
          <w:t>https://www.ae-lib.org.ua/texts-</w:t>
        </w:r>
      </w:hyperlink>
      <w:r w:rsidRPr="001F0DEC">
        <w:rPr>
          <w:rFonts w:ascii="Times New Roman" w:eastAsia="Times New Roman" w:hAnsi="Times New Roman"/>
          <w:sz w:val="28"/>
          <w:szCs w:val="28"/>
          <w:lang w:val="uk-UA"/>
        </w:rPr>
        <w:t>c/_novum_testamentum__ohienko__ua.htm</w:t>
      </w:r>
    </w:p>
    <w:p w14:paraId="3776087B" w14:textId="2B0B9583"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Социальная деятельность //Украинская Православная Церковь. Летопись. Год2006.  К., 2007.  С.499</w:t>
      </w:r>
    </w:p>
    <w:p w14:paraId="46302270"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hAnsi="Times New Roman" w:cs="Times New Roman"/>
          <w:sz w:val="28"/>
          <w:szCs w:val="28"/>
        </w:rPr>
      </w:pPr>
      <w:r w:rsidRPr="001F0DEC">
        <w:rPr>
          <w:rFonts w:ascii="Times New Roman" w:eastAsia="Times New Roman" w:hAnsi="Times New Roman" w:cs="Times New Roman"/>
          <w:sz w:val="28"/>
          <w:szCs w:val="28"/>
          <w:lang w:val="uk-UA"/>
        </w:rPr>
        <w:t>С</w:t>
      </w:r>
      <w:r w:rsidRPr="001F0DEC">
        <w:rPr>
          <w:rFonts w:ascii="Times New Roman" w:eastAsia="Times New Roman" w:hAnsi="Times New Roman" w:cs="Times New Roman"/>
          <w:sz w:val="28"/>
          <w:szCs w:val="28"/>
        </w:rPr>
        <w:t>оціальн</w:t>
      </w:r>
      <w:r w:rsidRPr="001F0DEC">
        <w:rPr>
          <w:rFonts w:ascii="Times New Roman" w:eastAsia="Times New Roman" w:hAnsi="Times New Roman" w:cs="Times New Roman"/>
          <w:sz w:val="28"/>
          <w:szCs w:val="28"/>
          <w:lang w:val="uk-UA"/>
        </w:rPr>
        <w:t>е</w:t>
      </w:r>
      <w:r w:rsidRPr="001F0DEC">
        <w:rPr>
          <w:rFonts w:ascii="Times New Roman" w:eastAsia="Times New Roman" w:hAnsi="Times New Roman" w:cs="Times New Roman"/>
          <w:sz w:val="28"/>
          <w:szCs w:val="28"/>
        </w:rPr>
        <w:t xml:space="preserve"> служіння Православної Церкви України</w:t>
      </w:r>
      <w:r w:rsidRPr="001F0DEC">
        <w:rPr>
          <w:rFonts w:ascii="Times New Roman" w:eastAsia="Times New Roman" w:hAnsi="Times New Roman" w:cs="Times New Roman"/>
          <w:sz w:val="28"/>
          <w:szCs w:val="28"/>
          <w:lang w:val="uk-UA"/>
        </w:rPr>
        <w:t xml:space="preserve">. </w:t>
      </w:r>
      <w:r w:rsidRPr="001F0DEC">
        <w:rPr>
          <w:rFonts w:ascii="Times New Roman" w:eastAsia="Times New Roman" w:hAnsi="Times New Roman" w:cs="Times New Roman"/>
          <w:sz w:val="28"/>
          <w:szCs w:val="28"/>
          <w:lang w:val="en-US"/>
        </w:rPr>
        <w:t>URL</w:t>
      </w:r>
      <w:r w:rsidRPr="001F0DEC">
        <w:rPr>
          <w:rFonts w:ascii="Times New Roman" w:eastAsia="Times New Roman" w:hAnsi="Times New Roman" w:cs="Times New Roman"/>
          <w:sz w:val="28"/>
          <w:szCs w:val="28"/>
          <w:lang w:val="uk-UA"/>
        </w:rPr>
        <w:t xml:space="preserve">: </w:t>
      </w:r>
      <w:hyperlink r:id="rId20" w:history="1">
        <w:r w:rsidRPr="001F0DEC">
          <w:rPr>
            <w:rStyle w:val="a5"/>
            <w:rFonts w:ascii="Times New Roman" w:hAnsi="Times New Roman" w:cs="Times New Roman"/>
            <w:color w:val="auto"/>
            <w:sz w:val="28"/>
            <w:szCs w:val="28"/>
            <w:u w:val="none"/>
          </w:rPr>
          <w:t>https://diaconia.com.ua/category/library/</w:t>
        </w:r>
      </w:hyperlink>
    </w:p>
    <w:p w14:paraId="3FA5EEAA"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hAnsi="Times New Roman" w:cs="Times New Roman"/>
          <w:sz w:val="28"/>
          <w:szCs w:val="28"/>
        </w:rPr>
      </w:pPr>
      <w:r w:rsidRPr="001F0DEC">
        <w:rPr>
          <w:rFonts w:ascii="Times New Roman" w:hAnsi="Times New Roman" w:cs="Times New Roman"/>
          <w:sz w:val="28"/>
          <w:szCs w:val="28"/>
        </w:rPr>
        <w:t>Спільно до нових послуг. Керівництво із впровадження соціальних послуг для сімей з дітьми в громадах. Частина 2. Ведення випадку та міжвідомча взаємодія. Посібник / Дащаківська О.Ю., Стельмах С.С., Максименко К.М. Київ, 2021. 72 с.</w:t>
      </w:r>
    </w:p>
    <w:p w14:paraId="5BC1D0A4" w14:textId="7A75374A"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t>Спосіб життя православного віруючого / Ю. Недзельська // Українське релігієзнавство. № 46. С. 135-146.</w:t>
      </w:r>
    </w:p>
    <w:p w14:paraId="356DF819" w14:textId="4B1202BF"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t>Статистичний звіт Державного комітету України у справах національностей та релігії за 2013 рік. 2014. Форма №1. 48 арк.</w:t>
      </w:r>
    </w:p>
    <w:p w14:paraId="56D3ACB9" w14:textId="7406F186"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lastRenderedPageBreak/>
        <w:t xml:space="preserve">Стратегія розвитку Харківсько-полтавської єпархії УАПЦ // Офіційний веб-сайт релігійно-інформаційної служби України – </w:t>
      </w:r>
      <w:r w:rsidR="000320F4" w:rsidRPr="001F0DEC">
        <w:rPr>
          <w:rFonts w:ascii="Times New Roman" w:eastAsia="Times New Roman" w:hAnsi="Times New Roman"/>
          <w:sz w:val="28"/>
          <w:szCs w:val="28"/>
        </w:rPr>
        <w:t>URL</w:t>
      </w:r>
      <w:r w:rsidRPr="001F0DEC">
        <w:rPr>
          <w:rFonts w:ascii="Times New Roman" w:eastAsia="Times New Roman" w:hAnsi="Times New Roman"/>
          <w:sz w:val="28"/>
          <w:szCs w:val="28"/>
        </w:rPr>
        <w:t>: http:// risu.org.ua/ ua/index/resourses/ church_doc/uaoc_doc/ 34046/.</w:t>
      </w:r>
    </w:p>
    <w:p w14:paraId="119626A7" w14:textId="3AE3AD58"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Суспільне буття релігії і Церкви// Релігійна панорама.  2007.  №8-9.  С.3</w:t>
      </w:r>
    </w:p>
    <w:p w14:paraId="4855884B" w14:textId="77777777" w:rsidR="001C2D0B" w:rsidRPr="001F0DEC" w:rsidRDefault="001C2D0B" w:rsidP="001C2D0B">
      <w:pPr>
        <w:pStyle w:val="1"/>
        <w:numPr>
          <w:ilvl w:val="0"/>
          <w:numId w:val="17"/>
        </w:numPr>
        <w:shd w:val="clear" w:color="auto" w:fill="FFFFFF"/>
        <w:tabs>
          <w:tab w:val="left" w:pos="567"/>
        </w:tabs>
        <w:spacing w:before="0" w:line="360" w:lineRule="auto"/>
        <w:ind w:left="0" w:firstLine="0"/>
        <w:jc w:val="both"/>
        <w:rPr>
          <w:rFonts w:ascii="Times New Roman" w:eastAsia="Times New Roman" w:hAnsi="Times New Roman" w:cs="Times New Roman"/>
          <w:color w:val="auto"/>
          <w:sz w:val="28"/>
          <w:szCs w:val="28"/>
          <w:lang w:val="uk-UA"/>
        </w:rPr>
      </w:pPr>
      <w:r w:rsidRPr="001F0DEC">
        <w:rPr>
          <w:rFonts w:ascii="Times New Roman" w:hAnsi="Times New Roman" w:cs="Times New Roman"/>
          <w:color w:val="auto"/>
          <w:sz w:val="28"/>
          <w:szCs w:val="28"/>
        </w:rPr>
        <w:t>Українська соціальна академія</w:t>
      </w:r>
      <w:r w:rsidRPr="001F0DEC">
        <w:rPr>
          <w:rFonts w:ascii="Times New Roman" w:hAnsi="Times New Roman" w:cs="Times New Roman"/>
          <w:caps/>
          <w:color w:val="auto"/>
          <w:sz w:val="28"/>
          <w:szCs w:val="28"/>
          <w:lang w:val="uk-UA"/>
        </w:rPr>
        <w:t xml:space="preserve">. </w:t>
      </w:r>
      <w:r w:rsidRPr="001F0DEC">
        <w:rPr>
          <w:rFonts w:ascii="Times New Roman" w:eastAsia="Times New Roman" w:hAnsi="Times New Roman" w:cs="Times New Roman"/>
          <w:color w:val="auto"/>
          <w:sz w:val="28"/>
          <w:szCs w:val="28"/>
          <w:lang w:val="en-US"/>
        </w:rPr>
        <w:t>URL</w:t>
      </w:r>
      <w:r w:rsidRPr="001F0DEC">
        <w:rPr>
          <w:rFonts w:ascii="Times New Roman" w:eastAsia="Times New Roman" w:hAnsi="Times New Roman" w:cs="Times New Roman"/>
          <w:color w:val="auto"/>
          <w:sz w:val="28"/>
          <w:szCs w:val="28"/>
          <w:lang w:val="uk-UA"/>
        </w:rPr>
        <w:t>:</w:t>
      </w:r>
      <w:r w:rsidRPr="001F0DEC">
        <w:rPr>
          <w:rFonts w:ascii="Times New Roman" w:hAnsi="Times New Roman" w:cs="Times New Roman"/>
          <w:color w:val="auto"/>
          <w:sz w:val="28"/>
          <w:szCs w:val="28"/>
        </w:rPr>
        <w:t xml:space="preserve"> </w:t>
      </w:r>
      <w:hyperlink r:id="rId21" w:history="1">
        <w:r w:rsidRPr="001F0DEC">
          <w:rPr>
            <w:rStyle w:val="a5"/>
            <w:rFonts w:ascii="Times New Roman" w:eastAsia="Times New Roman" w:hAnsi="Times New Roman" w:cs="Times New Roman"/>
            <w:color w:val="auto"/>
            <w:sz w:val="28"/>
            <w:szCs w:val="28"/>
            <w:u w:val="none"/>
            <w:lang w:val="uk-UA"/>
          </w:rPr>
          <w:t>https://social-academy.com.ua/about/</w:t>
        </w:r>
      </w:hyperlink>
    </w:p>
    <w:p w14:paraId="145A84DC" w14:textId="5DE92C41" w:rsidR="001C2D0B" w:rsidRPr="001F0DEC" w:rsidRDefault="001C2D0B" w:rsidP="001C2D0B">
      <w:pPr>
        <w:pStyle w:val="ad"/>
        <w:numPr>
          <w:ilvl w:val="0"/>
          <w:numId w:val="17"/>
        </w:numPr>
        <w:tabs>
          <w:tab w:val="left" w:pos="567"/>
        </w:tabs>
        <w:spacing w:after="0" w:line="360" w:lineRule="auto"/>
        <w:ind w:left="0" w:firstLine="0"/>
        <w:jc w:val="both"/>
        <w:rPr>
          <w:rFonts w:ascii="Times New Roman" w:hAnsi="Times New Roman" w:cs="Times New Roman"/>
          <w:sz w:val="28"/>
          <w:szCs w:val="28"/>
        </w:rPr>
      </w:pPr>
      <w:r w:rsidRPr="001F0DEC">
        <w:rPr>
          <w:rFonts w:ascii="Times New Roman" w:hAnsi="Times New Roman" w:cs="Times New Roman"/>
          <w:sz w:val="28"/>
          <w:szCs w:val="28"/>
        </w:rPr>
        <w:t>Участь Церков та релігійних організацій України у боротьбі з поширенням епідемії ВІЛ/СНІДу та роботі з людьми, що живуть з ВІЛ/СНІДом (міжконфесійний збірник) / Під ред. Лапін П.В. К.,  2008.  156 с.</w:t>
      </w:r>
    </w:p>
    <w:p w14:paraId="6FA796B4" w14:textId="0754B583" w:rsidR="001C2D0B" w:rsidRPr="001F0DEC"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rPr>
      </w:pPr>
      <w:r w:rsidRPr="001F0DEC">
        <w:rPr>
          <w:rFonts w:ascii="Times New Roman" w:eastAsia="Times New Roman" w:hAnsi="Times New Roman"/>
          <w:sz w:val="28"/>
          <w:szCs w:val="28"/>
        </w:rPr>
        <w:t>Хмільовська О. Основні тенденції розвитку православ’я в Україні в контексті національної безпеки // Стратегічні пріоритети. –2009.  № 4. С. 66.</w:t>
      </w:r>
    </w:p>
    <w:p w14:paraId="0B4D6CBB" w14:textId="159708F4"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Християнські молодіжні табори</w:t>
      </w:r>
      <w:r w:rsidRPr="001F0DEC">
        <w:rPr>
          <w:rFonts w:ascii="Times New Roman" w:eastAsia="Times New Roman" w:hAnsi="Times New Roman" w:cs="Times New Roman"/>
          <w:sz w:val="28"/>
          <w:szCs w:val="28"/>
        </w:rPr>
        <w:t xml:space="preserve"> URL</w:t>
      </w:r>
      <w:r w:rsidRPr="001F0DEC">
        <w:rPr>
          <w:rFonts w:ascii="Times New Roman" w:eastAsia="Times New Roman" w:hAnsi="Times New Roman" w:cs="Times New Roman"/>
          <w:sz w:val="28"/>
          <w:szCs w:val="28"/>
          <w:lang w:val="uk-UA"/>
        </w:rPr>
        <w:t>:  http: www. cciukraine. оrg/</w:t>
      </w:r>
    </w:p>
    <w:p w14:paraId="345106CB" w14:textId="77777777"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Церква Ісуса Христа Святих останніх днів// Релігійна панорама. – 2000.-№4. –С.62-69</w:t>
      </w:r>
    </w:p>
    <w:p w14:paraId="237E70D1" w14:textId="760EF257" w:rsidR="001C2D0B" w:rsidRPr="009B6086" w:rsidRDefault="001C2D0B" w:rsidP="001C2D0B">
      <w:pPr>
        <w:widowControl/>
        <w:numPr>
          <w:ilvl w:val="0"/>
          <w:numId w:val="17"/>
        </w:numPr>
        <w:shd w:val="clear" w:color="auto" w:fill="FFFFFF"/>
        <w:tabs>
          <w:tab w:val="left" w:pos="567"/>
        </w:tabs>
        <w:suppressAutoHyphens w:val="0"/>
        <w:spacing w:line="360" w:lineRule="auto"/>
        <w:ind w:left="0" w:firstLine="0"/>
        <w:jc w:val="both"/>
        <w:textAlignment w:val="baseline"/>
        <w:rPr>
          <w:rFonts w:ascii="Times New Roman" w:eastAsia="Times New Roman" w:hAnsi="Times New Roman"/>
          <w:sz w:val="28"/>
          <w:szCs w:val="28"/>
          <w:lang w:val="uk-UA"/>
        </w:rPr>
      </w:pPr>
      <w:r w:rsidRPr="001F0DEC">
        <w:rPr>
          <w:rFonts w:ascii="Times New Roman" w:eastAsia="Times New Roman" w:hAnsi="Times New Roman"/>
          <w:sz w:val="28"/>
          <w:szCs w:val="28"/>
        </w:rPr>
        <w:t>«Церква і світ на початку третього тисячоліття». Декларація ювілейного помісного Собору УПЦ КП</w:t>
      </w:r>
      <w:r w:rsidRPr="001F0DEC">
        <w:rPr>
          <w:rFonts w:ascii="Times New Roman" w:eastAsia="Times New Roman" w:hAnsi="Times New Roman"/>
          <w:sz w:val="28"/>
          <w:szCs w:val="28"/>
          <w:lang w:val="uk-UA"/>
        </w:rPr>
        <w:t xml:space="preserve">. </w:t>
      </w:r>
      <w:r w:rsidRPr="001F0DEC">
        <w:rPr>
          <w:rFonts w:ascii="Times New Roman" w:eastAsia="Times New Roman" w:hAnsi="Times New Roman"/>
          <w:sz w:val="28"/>
          <w:szCs w:val="28"/>
        </w:rPr>
        <w:t>URL</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http</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old</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risu</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org</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ua</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ukr</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resourses</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religdoc</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uockp</w:t>
      </w:r>
      <w:r w:rsidRPr="009B6086">
        <w:rPr>
          <w:rFonts w:ascii="Times New Roman" w:eastAsia="Times New Roman" w:hAnsi="Times New Roman"/>
          <w:sz w:val="28"/>
          <w:szCs w:val="28"/>
          <w:lang w:val="uk-UA"/>
        </w:rPr>
        <w:t>_</w:t>
      </w:r>
      <w:r w:rsidRPr="001F0DEC">
        <w:rPr>
          <w:rFonts w:ascii="Times New Roman" w:eastAsia="Times New Roman" w:hAnsi="Times New Roman"/>
          <w:sz w:val="28"/>
          <w:szCs w:val="28"/>
        </w:rPr>
        <w:t>doc</w:t>
      </w:r>
      <w:r w:rsidRPr="009B6086">
        <w:rPr>
          <w:rFonts w:ascii="Times New Roman" w:eastAsia="Times New Roman" w:hAnsi="Times New Roman"/>
          <w:sz w:val="28"/>
          <w:szCs w:val="28"/>
          <w:lang w:val="uk-UA"/>
        </w:rPr>
        <w:t>/</w:t>
      </w:r>
      <w:r w:rsidRPr="001F0DEC">
        <w:rPr>
          <w:rFonts w:ascii="Times New Roman" w:eastAsia="Times New Roman" w:hAnsi="Times New Roman"/>
          <w:sz w:val="28"/>
          <w:szCs w:val="28"/>
        </w:rPr>
        <w:t>uockp</w:t>
      </w:r>
      <w:r w:rsidRPr="009B6086">
        <w:rPr>
          <w:rFonts w:ascii="Times New Roman" w:eastAsia="Times New Roman" w:hAnsi="Times New Roman"/>
          <w:sz w:val="28"/>
          <w:szCs w:val="28"/>
          <w:lang w:val="uk-UA"/>
        </w:rPr>
        <w:t>_</w:t>
      </w:r>
      <w:r w:rsidRPr="001F0DEC">
        <w:rPr>
          <w:rFonts w:ascii="Times New Roman" w:eastAsia="Times New Roman" w:hAnsi="Times New Roman"/>
          <w:sz w:val="28"/>
          <w:szCs w:val="28"/>
        </w:rPr>
        <w:t>socdoc</w:t>
      </w:r>
      <w:r w:rsidRPr="009B6086">
        <w:rPr>
          <w:rFonts w:ascii="Times New Roman" w:eastAsia="Times New Roman" w:hAnsi="Times New Roman"/>
          <w:sz w:val="28"/>
          <w:szCs w:val="28"/>
          <w:lang w:val="uk-UA"/>
        </w:rPr>
        <w:t>/</w:t>
      </w:r>
    </w:p>
    <w:p w14:paraId="44BAB7F3" w14:textId="5880F22E" w:rsidR="001C2D0B" w:rsidRPr="001F0DEC" w:rsidRDefault="001C2D0B" w:rsidP="001C2D0B">
      <w:pPr>
        <w:pStyle w:val="ad"/>
        <w:numPr>
          <w:ilvl w:val="0"/>
          <w:numId w:val="17"/>
        </w:numPr>
        <w:shd w:val="clear" w:color="auto" w:fill="FFFFFF"/>
        <w:tabs>
          <w:tab w:val="left" w:pos="567"/>
        </w:tabs>
        <w:spacing w:after="0" w:line="360" w:lineRule="auto"/>
        <w:ind w:left="0" w:firstLine="0"/>
        <w:jc w:val="both"/>
        <w:textAlignment w:val="baseline"/>
        <w:outlineLvl w:val="1"/>
        <w:rPr>
          <w:rFonts w:ascii="Times New Roman" w:eastAsia="Times New Roman" w:hAnsi="Times New Roman" w:cs="Times New Roman"/>
          <w:sz w:val="28"/>
          <w:szCs w:val="28"/>
          <w:lang w:val="uk-UA"/>
        </w:rPr>
      </w:pPr>
      <w:r w:rsidRPr="001F0DEC">
        <w:rPr>
          <w:rFonts w:ascii="Times New Roman" w:eastAsia="Times New Roman" w:hAnsi="Times New Roman" w:cs="Times New Roman"/>
          <w:sz w:val="28"/>
          <w:szCs w:val="28"/>
          <w:lang w:val="uk-UA"/>
        </w:rPr>
        <w:t>Широкорадюк Станіслав. Проблеми соціального значення в діяльності Римсько-Католицької Церкви в Україні.  С.165-166</w:t>
      </w:r>
    </w:p>
    <w:p w14:paraId="4A2FBDB1"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t xml:space="preserve">Derkach, A. L. (2009), </w:t>
      </w:r>
      <w:r w:rsidRPr="009B6086">
        <w:rPr>
          <w:rFonts w:ascii="Times New Roman" w:hAnsi="Times New Roman"/>
          <w:i/>
          <w:iCs/>
          <w:sz w:val="28"/>
          <w:szCs w:val="28"/>
          <w:lang w:val="en-US"/>
        </w:rPr>
        <w:t xml:space="preserve">Gosudarstvenno-cerkovnye otnoshenija </w:t>
      </w:r>
      <w:r w:rsidRPr="009B6086">
        <w:rPr>
          <w:rFonts w:ascii="Times New Roman" w:hAnsi="Times New Roman"/>
          <w:sz w:val="28"/>
          <w:szCs w:val="28"/>
          <w:lang w:val="en-US"/>
        </w:rPr>
        <w:t xml:space="preserve">[State-church relations], Izdatel'skij otdel UPC, Kyiv, Ukraine, p. 320. </w:t>
      </w:r>
    </w:p>
    <w:p w14:paraId="248D1608" w14:textId="77777777" w:rsidR="001C2D0B" w:rsidRPr="001F0DEC" w:rsidRDefault="001C2D0B" w:rsidP="001C2D0B">
      <w:pPr>
        <w:widowControl/>
        <w:numPr>
          <w:ilvl w:val="0"/>
          <w:numId w:val="17"/>
        </w:numPr>
        <w:shd w:val="clear" w:color="auto" w:fill="FFFFFF"/>
        <w:tabs>
          <w:tab w:val="left" w:pos="567"/>
        </w:tabs>
        <w:suppressAutoHyphens w:val="0"/>
        <w:autoSpaceDE w:val="0"/>
        <w:autoSpaceDN w:val="0"/>
        <w:adjustRightInd w:val="0"/>
        <w:spacing w:line="360" w:lineRule="auto"/>
        <w:ind w:left="0" w:firstLine="0"/>
        <w:jc w:val="both"/>
        <w:rPr>
          <w:rFonts w:ascii="Times New Roman" w:eastAsia="Times New Roman" w:hAnsi="Times New Roman"/>
          <w:sz w:val="28"/>
          <w:szCs w:val="28"/>
          <w:lang w:val="uk-UA"/>
        </w:rPr>
      </w:pPr>
      <w:r w:rsidRPr="009B6086">
        <w:rPr>
          <w:rFonts w:ascii="Times New Roman" w:hAnsi="Times New Roman"/>
          <w:sz w:val="28"/>
          <w:szCs w:val="28"/>
          <w:lang w:val="en-US"/>
        </w:rPr>
        <w:t xml:space="preserve">Fylypovych, L. O. and Horkusha, O. V. (2014), </w:t>
      </w:r>
      <w:r w:rsidRPr="009B6086">
        <w:rPr>
          <w:rFonts w:ascii="Times New Roman" w:hAnsi="Times New Roman"/>
          <w:i/>
          <w:iCs/>
          <w:sz w:val="28"/>
          <w:szCs w:val="28"/>
          <w:lang w:val="en-US"/>
        </w:rPr>
        <w:t xml:space="preserve">Maidan i Tserkva. Khronika podii ta eksperta otsinka </w:t>
      </w:r>
      <w:r w:rsidRPr="009B6086">
        <w:rPr>
          <w:rFonts w:ascii="Times New Roman" w:hAnsi="Times New Roman"/>
          <w:sz w:val="28"/>
          <w:szCs w:val="28"/>
          <w:lang w:val="en-US"/>
        </w:rPr>
        <w:t xml:space="preserve">[Maidan and the Church. Chronicle of events and expert assessment], Ukrainska asotsiatsiia relihiieznavtsiv, Sammit-Knyha, Kyiv, Ukraine, p. 656. </w:t>
      </w:r>
    </w:p>
    <w:p w14:paraId="5392E581"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t xml:space="preserve">Information about the AUCCIRO 2016, [Online], available at: http://vrciro.org.ua/ua/council/info. </w:t>
      </w:r>
    </w:p>
    <w:p w14:paraId="457B7355"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t xml:space="preserve">Kniaziev, V. M. and others (2003), </w:t>
      </w:r>
      <w:r w:rsidRPr="009B6086">
        <w:rPr>
          <w:rFonts w:ascii="Times New Roman" w:hAnsi="Times New Roman"/>
          <w:i/>
          <w:iCs/>
          <w:sz w:val="28"/>
          <w:szCs w:val="28"/>
          <w:lang w:val="en-US"/>
        </w:rPr>
        <w:t xml:space="preserve">Derzhavne upravlinnia: filosofski, svitohliadni ta metodolohichni problemy </w:t>
      </w:r>
      <w:r w:rsidRPr="009B6086">
        <w:rPr>
          <w:rFonts w:ascii="Times New Roman" w:hAnsi="Times New Roman"/>
          <w:sz w:val="28"/>
          <w:szCs w:val="28"/>
          <w:lang w:val="en-US"/>
        </w:rPr>
        <w:t xml:space="preserve">[Public administration: philosophical, ideological and methodological problems], Vyd-vo NADU, Milenium, Kyiv, Ukraine, p. 320. </w:t>
      </w:r>
    </w:p>
    <w:p w14:paraId="2C046C2E"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lastRenderedPageBreak/>
        <w:t>Kolodnyi, A. and others (2015</w:t>
      </w:r>
      <w:r w:rsidRPr="009B6086">
        <w:rPr>
          <w:rFonts w:ascii="Times New Roman" w:hAnsi="Times New Roman"/>
          <w:i/>
          <w:iCs/>
          <w:sz w:val="28"/>
          <w:szCs w:val="28"/>
          <w:lang w:val="en-US"/>
        </w:rPr>
        <w:t xml:space="preserve">), Instytutsiini protsesy konfesiinoho zhyttia svitu y Ukrainy </w:t>
      </w:r>
      <w:r w:rsidRPr="009B6086">
        <w:rPr>
          <w:rFonts w:ascii="Times New Roman" w:hAnsi="Times New Roman"/>
          <w:sz w:val="28"/>
          <w:szCs w:val="28"/>
          <w:lang w:val="en-US"/>
        </w:rPr>
        <w:t xml:space="preserve">[Institutional processes of confessional life of the world and Ukraine], UAR, Kyiv, Ukraine, p. 384. </w:t>
      </w:r>
    </w:p>
    <w:p w14:paraId="40B6F48E" w14:textId="77777777" w:rsidR="001C2D0B" w:rsidRPr="001F0DEC"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rPr>
      </w:pPr>
      <w:r w:rsidRPr="009B6086">
        <w:rPr>
          <w:rFonts w:ascii="Times New Roman" w:hAnsi="Times New Roman"/>
          <w:sz w:val="28"/>
          <w:szCs w:val="28"/>
          <w:lang w:val="en-US"/>
        </w:rPr>
        <w:t xml:space="preserve">Kozakov, V. M., Rashkovska, O. V., Rebkalo, V. A., Romanenko, Ye. O., Chaplai, I. V. (2017). </w:t>
      </w:r>
      <w:r w:rsidRPr="009B6086">
        <w:rPr>
          <w:rFonts w:ascii="Times New Roman" w:hAnsi="Times New Roman"/>
          <w:i/>
          <w:iCs/>
          <w:sz w:val="28"/>
          <w:szCs w:val="28"/>
          <w:lang w:val="en-US"/>
        </w:rPr>
        <w:t xml:space="preserve">Derzhavno-hromadianska komunikatsiia: shliakh vid kryzy do vzaiemodii [State and civil communication: the path from crisis to interaction]. </w:t>
      </w:r>
      <w:r w:rsidRPr="001F0DEC">
        <w:rPr>
          <w:rFonts w:ascii="Times New Roman" w:hAnsi="Times New Roman"/>
          <w:sz w:val="28"/>
          <w:szCs w:val="28"/>
        </w:rPr>
        <w:t xml:space="preserve">Kyiv: DP «Vyd. dim «Personal» [in Ukrainian]. </w:t>
      </w:r>
    </w:p>
    <w:p w14:paraId="45D0CF3E"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t xml:space="preserve">Kyrylo (Hovorun), archimandrite. (2017). </w:t>
      </w:r>
      <w:r w:rsidRPr="009B6086">
        <w:rPr>
          <w:rFonts w:ascii="Times New Roman" w:hAnsi="Times New Roman"/>
          <w:i/>
          <w:iCs/>
          <w:sz w:val="28"/>
          <w:szCs w:val="28"/>
          <w:lang w:val="en-US"/>
        </w:rPr>
        <w:t xml:space="preserve">Ukrainska publichna teolohiia [Ukrainian Public Theology]. </w:t>
      </w:r>
      <w:r w:rsidRPr="009B6086">
        <w:rPr>
          <w:rFonts w:ascii="Times New Roman" w:hAnsi="Times New Roman"/>
          <w:sz w:val="28"/>
          <w:szCs w:val="28"/>
          <w:lang w:val="en-US"/>
        </w:rPr>
        <w:t xml:space="preserve">Kyiv: Vidkrytyi Pravoslavnyi Universytet Sviatoi Sofii-Premudrosti, Dukh i Litera [in Ukrainian]. </w:t>
      </w:r>
    </w:p>
    <w:p w14:paraId="76AB4753"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t xml:space="preserve">Mak-Hrat A. (2013), </w:t>
      </w:r>
      <w:r w:rsidRPr="009B6086">
        <w:rPr>
          <w:rFonts w:ascii="Times New Roman" w:hAnsi="Times New Roman"/>
          <w:i/>
          <w:iCs/>
          <w:sz w:val="28"/>
          <w:szCs w:val="28"/>
          <w:lang w:val="en-US"/>
        </w:rPr>
        <w:t xml:space="preserve">Intelektualni vytoky yevropeiskoi Reformatsii </w:t>
      </w:r>
      <w:r w:rsidRPr="009B6086">
        <w:rPr>
          <w:rFonts w:ascii="Times New Roman" w:hAnsi="Times New Roman"/>
          <w:sz w:val="28"/>
          <w:szCs w:val="28"/>
          <w:lang w:val="en-US"/>
        </w:rPr>
        <w:t xml:space="preserve">[Intellectual Origins of the European Reformation], NikaTsentr, Kyiv, Ukraine, p. 344. </w:t>
      </w:r>
    </w:p>
    <w:p w14:paraId="23DC3823" w14:textId="77777777" w:rsidR="001C2D0B" w:rsidRPr="009B6086"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lang w:val="en-US"/>
        </w:rPr>
      </w:pPr>
      <w:r w:rsidRPr="009B6086">
        <w:rPr>
          <w:rFonts w:ascii="Times New Roman" w:hAnsi="Times New Roman"/>
          <w:sz w:val="28"/>
          <w:szCs w:val="28"/>
          <w:lang w:val="en-US"/>
        </w:rPr>
        <w:t xml:space="preserve">Martyshyn Dionisii, (2016), "Dialogue of the Ukrainian Orthodox Church and the Ukrainian State in the social thought of His Beatitude Metropolitan Volodymyr (Sabodan)", </w:t>
      </w:r>
      <w:r w:rsidRPr="009B6086">
        <w:rPr>
          <w:rFonts w:ascii="Times New Roman" w:hAnsi="Times New Roman"/>
          <w:i/>
          <w:iCs/>
          <w:sz w:val="28"/>
          <w:szCs w:val="28"/>
          <w:lang w:val="en-US"/>
        </w:rPr>
        <w:t xml:space="preserve">Materialy nauk.-prak. konf., m. Kyiv, MAUP, 19 trav. 2016 r. </w:t>
      </w:r>
      <w:r w:rsidRPr="009B6086">
        <w:rPr>
          <w:rFonts w:ascii="Times New Roman" w:hAnsi="Times New Roman"/>
          <w:sz w:val="28"/>
          <w:szCs w:val="28"/>
          <w:lang w:val="en-US"/>
        </w:rPr>
        <w:t xml:space="preserve">[Materials of the Scientific Conference, Kyiv, MAUP, May 19. 2016], </w:t>
      </w:r>
      <w:r w:rsidRPr="009B6086">
        <w:rPr>
          <w:rFonts w:ascii="Times New Roman" w:hAnsi="Times New Roman"/>
          <w:i/>
          <w:iCs/>
          <w:sz w:val="28"/>
          <w:szCs w:val="28"/>
          <w:lang w:val="en-US"/>
        </w:rPr>
        <w:t>Ukrainska derzhava i Tserkva: filosofski, teolohichni ta praktychni aspekty spivpratsi v interesakh liudyny</w:t>
      </w:r>
      <w:r w:rsidRPr="009B6086">
        <w:rPr>
          <w:rFonts w:ascii="Times New Roman" w:hAnsi="Times New Roman"/>
          <w:sz w:val="28"/>
          <w:szCs w:val="28"/>
          <w:lang w:val="en-US"/>
        </w:rPr>
        <w:t xml:space="preserve">[Ukrainian State and Church: Philosophical, Theological and Practical Aspects of Cooperation in the Human Interest], DP «Vyd. </w:t>
      </w:r>
      <w:proofErr w:type="gramStart"/>
      <w:r w:rsidRPr="009B6086">
        <w:rPr>
          <w:rFonts w:ascii="Times New Roman" w:hAnsi="Times New Roman"/>
          <w:sz w:val="28"/>
          <w:szCs w:val="28"/>
          <w:lang w:val="en-US"/>
        </w:rPr>
        <w:t>dim</w:t>
      </w:r>
      <w:proofErr w:type="gramEnd"/>
      <w:r w:rsidRPr="009B6086">
        <w:rPr>
          <w:rFonts w:ascii="Times New Roman" w:hAnsi="Times New Roman"/>
          <w:sz w:val="28"/>
          <w:szCs w:val="28"/>
          <w:lang w:val="en-US"/>
        </w:rPr>
        <w:t xml:space="preserve"> «Personal», Kyiv, Ukraine, pp. 53 — 63. </w:t>
      </w:r>
    </w:p>
    <w:p w14:paraId="5262494A" w14:textId="77777777" w:rsidR="001C2D0B" w:rsidRPr="001F0DEC" w:rsidRDefault="001C2D0B" w:rsidP="001C2D0B">
      <w:pPr>
        <w:widowControl/>
        <w:numPr>
          <w:ilvl w:val="0"/>
          <w:numId w:val="17"/>
        </w:numPr>
        <w:tabs>
          <w:tab w:val="left" w:pos="567"/>
        </w:tabs>
        <w:suppressAutoHyphens w:val="0"/>
        <w:autoSpaceDE w:val="0"/>
        <w:autoSpaceDN w:val="0"/>
        <w:adjustRightInd w:val="0"/>
        <w:spacing w:line="360" w:lineRule="auto"/>
        <w:ind w:left="0" w:firstLine="0"/>
        <w:jc w:val="both"/>
        <w:rPr>
          <w:rFonts w:ascii="Times New Roman" w:hAnsi="Times New Roman"/>
          <w:sz w:val="28"/>
          <w:szCs w:val="28"/>
        </w:rPr>
      </w:pPr>
      <w:r w:rsidRPr="009B6086">
        <w:rPr>
          <w:rFonts w:ascii="Times New Roman" w:hAnsi="Times New Roman"/>
          <w:sz w:val="28"/>
          <w:szCs w:val="28"/>
          <w:lang w:val="en-US"/>
        </w:rPr>
        <w:t xml:space="preserve">Martyshyn Dionisii, protoiereus. (2013). </w:t>
      </w:r>
      <w:r w:rsidRPr="009B6086">
        <w:rPr>
          <w:rFonts w:ascii="Times New Roman" w:hAnsi="Times New Roman"/>
          <w:i/>
          <w:iCs/>
          <w:sz w:val="28"/>
          <w:szCs w:val="28"/>
          <w:lang w:val="en-US"/>
        </w:rPr>
        <w:t xml:space="preserve">Zustrich iz Zhyvym Bohom: dukhovni besidy </w:t>
      </w:r>
      <w:proofErr w:type="gramStart"/>
      <w:r w:rsidRPr="009B6086">
        <w:rPr>
          <w:rFonts w:ascii="Times New Roman" w:hAnsi="Times New Roman"/>
          <w:i/>
          <w:iCs/>
          <w:sz w:val="28"/>
          <w:szCs w:val="28"/>
          <w:lang w:val="en-US"/>
        </w:rPr>
        <w:t>na</w:t>
      </w:r>
      <w:proofErr w:type="gramEnd"/>
      <w:r w:rsidRPr="009B6086">
        <w:rPr>
          <w:rFonts w:ascii="Times New Roman" w:hAnsi="Times New Roman"/>
          <w:i/>
          <w:iCs/>
          <w:sz w:val="28"/>
          <w:szCs w:val="28"/>
          <w:lang w:val="en-US"/>
        </w:rPr>
        <w:t xml:space="preserve"> pravoslavni sviata [Meeting with the Living God: Spiritual Conversations on Orthodox Feasts]. </w:t>
      </w:r>
      <w:r w:rsidRPr="001F0DEC">
        <w:rPr>
          <w:rFonts w:ascii="Times New Roman" w:hAnsi="Times New Roman"/>
          <w:sz w:val="28"/>
          <w:szCs w:val="28"/>
        </w:rPr>
        <w:t xml:space="preserve">Kyiv: Dukhovno-prosvitnytskyi Tsentr imeni Sviatykh Apostoliv [in Ukrainian]. </w:t>
      </w:r>
    </w:p>
    <w:p w14:paraId="3A0903A9" w14:textId="30197793" w:rsidR="001C2D0B" w:rsidRPr="001F0DEC" w:rsidRDefault="001C2D0B" w:rsidP="00D63758">
      <w:pPr>
        <w:widowControl/>
        <w:numPr>
          <w:ilvl w:val="0"/>
          <w:numId w:val="17"/>
        </w:numPr>
        <w:shd w:val="clear" w:color="auto" w:fill="FFFFFF"/>
        <w:tabs>
          <w:tab w:val="left" w:pos="567"/>
        </w:tabs>
        <w:suppressAutoHyphens w:val="0"/>
        <w:autoSpaceDE w:val="0"/>
        <w:autoSpaceDN w:val="0"/>
        <w:adjustRightInd w:val="0"/>
        <w:spacing w:line="360" w:lineRule="auto"/>
        <w:ind w:left="0" w:firstLine="0"/>
        <w:jc w:val="both"/>
        <w:rPr>
          <w:rFonts w:ascii="Times New Roman" w:eastAsia="Times New Roman" w:hAnsi="Times New Roman" w:cstheme="minorBidi"/>
          <w:sz w:val="28"/>
          <w:szCs w:val="28"/>
          <w:lang w:val="uk-UA"/>
        </w:rPr>
      </w:pPr>
      <w:r w:rsidRPr="009B6086">
        <w:rPr>
          <w:rFonts w:ascii="Times New Roman" w:hAnsi="Times New Roman"/>
          <w:sz w:val="28"/>
          <w:szCs w:val="28"/>
          <w:lang w:val="en-US"/>
        </w:rPr>
        <w:t xml:space="preserve">Yelenskyi, Viktor (2013), </w:t>
      </w:r>
      <w:r w:rsidRPr="009B6086">
        <w:rPr>
          <w:rFonts w:ascii="Times New Roman" w:hAnsi="Times New Roman"/>
          <w:i/>
          <w:iCs/>
          <w:sz w:val="28"/>
          <w:szCs w:val="28"/>
          <w:lang w:val="en-US"/>
        </w:rPr>
        <w:t xml:space="preserve">Velyke </w:t>
      </w:r>
      <w:r w:rsidRPr="001F0DEC">
        <w:rPr>
          <w:rFonts w:ascii="Times New Roman" w:hAnsi="Times New Roman"/>
          <w:sz w:val="28"/>
          <w:szCs w:val="28"/>
          <w:lang w:val="en-US"/>
        </w:rPr>
        <w:t>povernennia</w:t>
      </w:r>
      <w:r w:rsidRPr="009B6086">
        <w:rPr>
          <w:rFonts w:ascii="Times New Roman" w:hAnsi="Times New Roman"/>
          <w:i/>
          <w:iCs/>
          <w:sz w:val="28"/>
          <w:szCs w:val="28"/>
          <w:lang w:val="en-US"/>
        </w:rPr>
        <w:t xml:space="preserve">: relihiia u hlobalnii politytsi ta mizhnarodnykh vidnosynakh kintsia XX — pochatku XXI stolittia </w:t>
      </w:r>
      <w:r w:rsidRPr="009B6086">
        <w:rPr>
          <w:rFonts w:ascii="Times New Roman" w:hAnsi="Times New Roman"/>
          <w:sz w:val="28"/>
          <w:szCs w:val="28"/>
          <w:lang w:val="en-US"/>
        </w:rPr>
        <w:t xml:space="preserve">[Great return: religion in global politics and international relations late XX - early XXI century], Ukrainskyi Katolytskyi universytet, Lviv, Ukraine, p.504. </w:t>
      </w:r>
    </w:p>
    <w:p w14:paraId="06DE3421" w14:textId="77777777" w:rsidR="001C2D0B" w:rsidRPr="001F0DEC" w:rsidRDefault="001C2D0B" w:rsidP="001C2D0B">
      <w:pPr>
        <w:shd w:val="clear" w:color="auto" w:fill="FFFFFF"/>
        <w:textAlignment w:val="baseline"/>
        <w:outlineLvl w:val="1"/>
        <w:rPr>
          <w:rFonts w:ascii="Times New Roman" w:eastAsia="Times New Roman" w:hAnsi="Times New Roman"/>
          <w:sz w:val="27"/>
          <w:lang w:val="uk-UA"/>
        </w:rPr>
      </w:pPr>
    </w:p>
    <w:p w14:paraId="4B1BF63F" w14:textId="77777777" w:rsidR="00040DB6" w:rsidRPr="009339AD" w:rsidRDefault="00040DB6" w:rsidP="00B500D1">
      <w:pPr>
        <w:spacing w:line="360" w:lineRule="auto"/>
        <w:jc w:val="both"/>
        <w:rPr>
          <w:lang w:val="uk-UA"/>
        </w:rPr>
      </w:pPr>
    </w:p>
    <w:p w14:paraId="7882B620" w14:textId="52BA1E58" w:rsidR="00040DB6" w:rsidRPr="009339AD" w:rsidRDefault="00040DB6" w:rsidP="00B500D1">
      <w:pPr>
        <w:suppressAutoHyphens w:val="0"/>
        <w:spacing w:line="259" w:lineRule="auto"/>
        <w:rPr>
          <w:lang w:val="uk-UA"/>
        </w:rPr>
      </w:pPr>
    </w:p>
    <w:sectPr w:rsidR="00040DB6" w:rsidRPr="009339AD">
      <w:headerReference w:type="default" r:id="rId2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E4609B" w14:textId="77777777" w:rsidR="002F1621" w:rsidRDefault="002F1621" w:rsidP="00071C2D">
      <w:r>
        <w:separator/>
      </w:r>
    </w:p>
  </w:endnote>
  <w:endnote w:type="continuationSeparator" w:id="0">
    <w:p w14:paraId="7E189EAE" w14:textId="77777777" w:rsidR="002F1621" w:rsidRDefault="002F1621" w:rsidP="00071C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 w:name="Montserrat">
    <w:altName w:val="Cambri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F5F907" w14:textId="77777777" w:rsidR="002F1621" w:rsidRDefault="002F1621" w:rsidP="00071C2D">
      <w:r>
        <w:separator/>
      </w:r>
    </w:p>
  </w:footnote>
  <w:footnote w:type="continuationSeparator" w:id="0">
    <w:p w14:paraId="3B61B162" w14:textId="77777777" w:rsidR="002F1621" w:rsidRDefault="002F1621" w:rsidP="00071C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9395837"/>
      <w:docPartObj>
        <w:docPartGallery w:val="Page Numbers (Top of Page)"/>
        <w:docPartUnique/>
      </w:docPartObj>
    </w:sdtPr>
    <w:sdtEndPr/>
    <w:sdtContent>
      <w:p w14:paraId="5F204478" w14:textId="482A70FA" w:rsidR="00071C2D" w:rsidRDefault="00071C2D">
        <w:pPr>
          <w:pStyle w:val="a9"/>
          <w:jc w:val="right"/>
        </w:pPr>
        <w:r>
          <w:fldChar w:fldCharType="begin"/>
        </w:r>
        <w:r>
          <w:instrText>PAGE   \* MERGEFORMAT</w:instrText>
        </w:r>
        <w:r>
          <w:fldChar w:fldCharType="separate"/>
        </w:r>
        <w:r w:rsidR="009B6086">
          <w:rPr>
            <w:noProof/>
          </w:rPr>
          <w:t>1</w:t>
        </w:r>
        <w:r>
          <w:fldChar w:fldCharType="end"/>
        </w:r>
      </w:p>
    </w:sdtContent>
  </w:sdt>
  <w:p w14:paraId="59ACE736" w14:textId="77777777" w:rsidR="00071C2D" w:rsidRDefault="00071C2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5E4DB968"/>
    <w:lvl w:ilvl="0" w:tplc="FFFFFFFF">
      <w:numFmt w:val="none"/>
      <w:lvlText w:val=""/>
      <w:lvlJc w:val="left"/>
      <w:pPr>
        <w:tabs>
          <w:tab w:val="num" w:pos="360"/>
        </w:tabs>
      </w:pPr>
    </w:lvl>
    <w:lvl w:ilvl="1" w:tplc="FFFFFFFF">
      <w:numFmt w:val="none"/>
      <w:lvlText w:val=""/>
      <w:lvlJc w:val="left"/>
      <w:pPr>
        <w:tabs>
          <w:tab w:val="num" w:pos="360"/>
        </w:tabs>
      </w:pPr>
    </w:lvl>
    <w:lvl w:ilvl="2" w:tplc="FFFFFFFF">
      <w:numFmt w:val="decimal"/>
      <w:lvlText w:val=""/>
      <w:lvlJc w:val="left"/>
    </w:lvl>
    <w:lvl w:ilvl="3" w:tplc="FFFFFFFF">
      <w:numFmt w:val="decimal"/>
      <w:lvlText w:val=""/>
      <w:lvlJc w:val="left"/>
    </w:lvl>
    <w:lvl w:ilvl="4" w:tplc="FFFFFFFF">
      <w:start w:val="5888"/>
      <w:numFmt w:val="decimal"/>
      <w:lvlText w:val=""/>
      <w:lvlJc w:val="left"/>
    </w:lvl>
    <w:lvl w:ilvl="5" w:tplc="FFFFFFFF">
      <w:start w:val="5888"/>
      <w:numFmt w:val="decimal"/>
      <w:lvlText w:val=""/>
      <w:lvlJc w:val="left"/>
    </w:lvl>
    <w:lvl w:ilvl="6" w:tplc="FFFFFFFF">
      <w:start w:val="5888"/>
      <w:numFmt w:val="decimal"/>
      <w:lvlText w:val=""/>
      <w:lvlJc w:val="left"/>
    </w:lvl>
    <w:lvl w:ilvl="7" w:tplc="FFFFFFFF">
      <w:start w:val="5888"/>
      <w:numFmt w:val="decimal"/>
      <w:lvlText w:val=""/>
      <w:lvlJc w:val="left"/>
    </w:lvl>
    <w:lvl w:ilvl="8" w:tplc="FFFFFFFF">
      <w:start w:val="5888"/>
      <w:numFmt w:val="decimal"/>
      <w:lvlText w:val=""/>
      <w:lvlJc w:val="left"/>
    </w:lvl>
  </w:abstractNum>
  <w:abstractNum w:abstractNumId="1" w15:restartNumberingAfterBreak="0">
    <w:nsid w:val="00000002"/>
    <w:multiLevelType w:val="hybridMultilevel"/>
    <w:tmpl w:val="238E1F28"/>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46E87CCC"/>
    <w:lvl w:ilvl="0" w:tplc="FFFFFFFF">
      <w:start w:val="1"/>
      <w:numFmt w:val="bullet"/>
      <w:lvlText w:val="у"/>
      <w:lvlJc w:val="left"/>
    </w:lvl>
    <w:lvl w:ilvl="1" w:tplc="FFFFFFFF">
      <w:start w:val="1"/>
      <w:numFmt w:val="bullet"/>
      <w:lvlText w:val="З"/>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3D1B58BA"/>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507ED7AA"/>
    <w:lvl w:ilvl="0" w:tplc="FFFFFFFF">
      <w:start w:val="1"/>
      <w:numFmt w:val="bullet"/>
      <w:lvlText w:val="в"/>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2EB141F2"/>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41B71EFA"/>
    <w:lvl w:ilvl="0" w:tplc="FFFFFFFF">
      <w:start w:val="1"/>
      <w:numFmt w:val="bullet"/>
      <w:lvlText w:val="з"/>
      <w:lvlJc w:val="left"/>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81829D7"/>
    <w:multiLevelType w:val="multilevel"/>
    <w:tmpl w:val="B888B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FF7318"/>
    <w:multiLevelType w:val="multilevel"/>
    <w:tmpl w:val="3D266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6925A2"/>
    <w:multiLevelType w:val="multilevel"/>
    <w:tmpl w:val="EB5CC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357569"/>
    <w:multiLevelType w:val="hybridMultilevel"/>
    <w:tmpl w:val="699E65A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489E108C"/>
    <w:multiLevelType w:val="multilevel"/>
    <w:tmpl w:val="E1005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C3E7F49"/>
    <w:multiLevelType w:val="hybridMultilevel"/>
    <w:tmpl w:val="0EB44DC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9"/>
  </w:num>
  <w:num w:numId="9">
    <w:abstractNumId w:val="7"/>
  </w:num>
  <w:num w:numId="10">
    <w:abstractNumId w:val="8"/>
  </w:num>
  <w:num w:numId="11">
    <w:abstractNumId w:val="11"/>
  </w:num>
  <w:num w:numId="12">
    <w:abstractNumId w:val="0"/>
    <w:lvlOverride w:ilvl="0"/>
    <w:lvlOverride w:ilvl="1"/>
    <w:lvlOverride w:ilvl="2"/>
    <w:lvlOverride w:ilvl="3"/>
    <w:lvlOverride w:ilvl="4">
      <w:startOverride w:val="5888"/>
    </w:lvlOverride>
    <w:lvlOverride w:ilvl="5">
      <w:startOverride w:val="5888"/>
    </w:lvlOverride>
    <w:lvlOverride w:ilvl="6">
      <w:startOverride w:val="5888"/>
    </w:lvlOverride>
    <w:lvlOverride w:ilvl="7">
      <w:startOverride w:val="5888"/>
    </w:lvlOverride>
    <w:lvlOverride w:ilvl="8">
      <w:startOverride w:val="5888"/>
    </w:lvlOverride>
  </w:num>
  <w:num w:numId="13">
    <w:abstractNumId w:val="3"/>
  </w:num>
  <w:num w:numId="14">
    <w:abstractNumId w:val="4"/>
  </w:num>
  <w:num w:numId="15">
    <w:abstractNumId w:val="5"/>
  </w:num>
  <w:num w:numId="16">
    <w:abstractNumId w:val="6"/>
  </w:num>
  <w:num w:numId="17">
    <w:abstractNumId w:val="10"/>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E29"/>
    <w:rsid w:val="00031005"/>
    <w:rsid w:val="000320F4"/>
    <w:rsid w:val="00040CAE"/>
    <w:rsid w:val="00040DB6"/>
    <w:rsid w:val="00071C2D"/>
    <w:rsid w:val="0007364B"/>
    <w:rsid w:val="000A386C"/>
    <w:rsid w:val="000B51A1"/>
    <w:rsid w:val="000D14FB"/>
    <w:rsid w:val="000D4E98"/>
    <w:rsid w:val="00102420"/>
    <w:rsid w:val="00103796"/>
    <w:rsid w:val="001172DB"/>
    <w:rsid w:val="00131572"/>
    <w:rsid w:val="00171750"/>
    <w:rsid w:val="00193E17"/>
    <w:rsid w:val="001A00E2"/>
    <w:rsid w:val="001A1580"/>
    <w:rsid w:val="001A4669"/>
    <w:rsid w:val="001C2D0B"/>
    <w:rsid w:val="001E25DF"/>
    <w:rsid w:val="001F0DEC"/>
    <w:rsid w:val="001F2F37"/>
    <w:rsid w:val="00210A48"/>
    <w:rsid w:val="00222FD4"/>
    <w:rsid w:val="00233402"/>
    <w:rsid w:val="00233A78"/>
    <w:rsid w:val="0024134C"/>
    <w:rsid w:val="00243BB7"/>
    <w:rsid w:val="00250AFB"/>
    <w:rsid w:val="0025710E"/>
    <w:rsid w:val="00257BF8"/>
    <w:rsid w:val="002650BE"/>
    <w:rsid w:val="00273526"/>
    <w:rsid w:val="00277B5B"/>
    <w:rsid w:val="00280A90"/>
    <w:rsid w:val="00284080"/>
    <w:rsid w:val="00285828"/>
    <w:rsid w:val="002927AF"/>
    <w:rsid w:val="002A782D"/>
    <w:rsid w:val="002C013E"/>
    <w:rsid w:val="002D0E29"/>
    <w:rsid w:val="002E03BE"/>
    <w:rsid w:val="002F115F"/>
    <w:rsid w:val="002F1621"/>
    <w:rsid w:val="002F5694"/>
    <w:rsid w:val="002F5C5A"/>
    <w:rsid w:val="0030081D"/>
    <w:rsid w:val="00306FE4"/>
    <w:rsid w:val="003223BF"/>
    <w:rsid w:val="00324642"/>
    <w:rsid w:val="003439BC"/>
    <w:rsid w:val="003448FE"/>
    <w:rsid w:val="0035408D"/>
    <w:rsid w:val="00362C84"/>
    <w:rsid w:val="0037492C"/>
    <w:rsid w:val="00383932"/>
    <w:rsid w:val="00387A5B"/>
    <w:rsid w:val="00397267"/>
    <w:rsid w:val="003B64A5"/>
    <w:rsid w:val="003C044A"/>
    <w:rsid w:val="003C2745"/>
    <w:rsid w:val="003C2E94"/>
    <w:rsid w:val="003C55D9"/>
    <w:rsid w:val="003C6214"/>
    <w:rsid w:val="003D5149"/>
    <w:rsid w:val="003D77C9"/>
    <w:rsid w:val="003E0BA5"/>
    <w:rsid w:val="003E3601"/>
    <w:rsid w:val="00407E4A"/>
    <w:rsid w:val="00420AAE"/>
    <w:rsid w:val="0042712F"/>
    <w:rsid w:val="00431EA9"/>
    <w:rsid w:val="00442D55"/>
    <w:rsid w:val="00450F48"/>
    <w:rsid w:val="00463682"/>
    <w:rsid w:val="00472AFA"/>
    <w:rsid w:val="00483224"/>
    <w:rsid w:val="00494615"/>
    <w:rsid w:val="004C4825"/>
    <w:rsid w:val="004C5E8C"/>
    <w:rsid w:val="004E30C1"/>
    <w:rsid w:val="0050159A"/>
    <w:rsid w:val="005303CE"/>
    <w:rsid w:val="00533B2A"/>
    <w:rsid w:val="00540BCC"/>
    <w:rsid w:val="00541584"/>
    <w:rsid w:val="00563986"/>
    <w:rsid w:val="0057010C"/>
    <w:rsid w:val="005724B4"/>
    <w:rsid w:val="00574471"/>
    <w:rsid w:val="00580B4A"/>
    <w:rsid w:val="00583EEF"/>
    <w:rsid w:val="00592318"/>
    <w:rsid w:val="005B0EB8"/>
    <w:rsid w:val="005B69E8"/>
    <w:rsid w:val="005D25D3"/>
    <w:rsid w:val="005F3475"/>
    <w:rsid w:val="00602010"/>
    <w:rsid w:val="006129DC"/>
    <w:rsid w:val="00617050"/>
    <w:rsid w:val="006220BD"/>
    <w:rsid w:val="00630A70"/>
    <w:rsid w:val="00632CD3"/>
    <w:rsid w:val="00646242"/>
    <w:rsid w:val="00666955"/>
    <w:rsid w:val="00686C31"/>
    <w:rsid w:val="006958DF"/>
    <w:rsid w:val="006A6E43"/>
    <w:rsid w:val="006B3755"/>
    <w:rsid w:val="006C194F"/>
    <w:rsid w:val="006D2DBC"/>
    <w:rsid w:val="006D575E"/>
    <w:rsid w:val="006E3E36"/>
    <w:rsid w:val="006E6229"/>
    <w:rsid w:val="006F4C21"/>
    <w:rsid w:val="006F6249"/>
    <w:rsid w:val="0073522F"/>
    <w:rsid w:val="007472FD"/>
    <w:rsid w:val="00766843"/>
    <w:rsid w:val="00782972"/>
    <w:rsid w:val="00784816"/>
    <w:rsid w:val="007947B2"/>
    <w:rsid w:val="007A3ED7"/>
    <w:rsid w:val="007B322E"/>
    <w:rsid w:val="007C0A74"/>
    <w:rsid w:val="007D3F7F"/>
    <w:rsid w:val="007E6D91"/>
    <w:rsid w:val="007F546D"/>
    <w:rsid w:val="0081383F"/>
    <w:rsid w:val="00845C69"/>
    <w:rsid w:val="00856E18"/>
    <w:rsid w:val="00861D65"/>
    <w:rsid w:val="00864B50"/>
    <w:rsid w:val="00875AC2"/>
    <w:rsid w:val="0088040F"/>
    <w:rsid w:val="00897E29"/>
    <w:rsid w:val="008A4054"/>
    <w:rsid w:val="008A59A5"/>
    <w:rsid w:val="008E27E1"/>
    <w:rsid w:val="008E601E"/>
    <w:rsid w:val="008F56CA"/>
    <w:rsid w:val="0090552F"/>
    <w:rsid w:val="009101C4"/>
    <w:rsid w:val="0091210B"/>
    <w:rsid w:val="009124D7"/>
    <w:rsid w:val="009339AD"/>
    <w:rsid w:val="00942919"/>
    <w:rsid w:val="00952A7F"/>
    <w:rsid w:val="00965CAE"/>
    <w:rsid w:val="00995ABE"/>
    <w:rsid w:val="009A1206"/>
    <w:rsid w:val="009A2082"/>
    <w:rsid w:val="009A58FF"/>
    <w:rsid w:val="009B5E72"/>
    <w:rsid w:val="009B6086"/>
    <w:rsid w:val="00A0426D"/>
    <w:rsid w:val="00A05C6E"/>
    <w:rsid w:val="00A100ED"/>
    <w:rsid w:val="00A1064B"/>
    <w:rsid w:val="00A12F25"/>
    <w:rsid w:val="00A54CE6"/>
    <w:rsid w:val="00A55F69"/>
    <w:rsid w:val="00A64A67"/>
    <w:rsid w:val="00A815DB"/>
    <w:rsid w:val="00A9257D"/>
    <w:rsid w:val="00AA4B28"/>
    <w:rsid w:val="00AB2ECA"/>
    <w:rsid w:val="00AB5043"/>
    <w:rsid w:val="00AC1FDD"/>
    <w:rsid w:val="00AD310D"/>
    <w:rsid w:val="00AD7E34"/>
    <w:rsid w:val="00AF364B"/>
    <w:rsid w:val="00AF6262"/>
    <w:rsid w:val="00B12075"/>
    <w:rsid w:val="00B22891"/>
    <w:rsid w:val="00B36663"/>
    <w:rsid w:val="00B36ACF"/>
    <w:rsid w:val="00B41A2C"/>
    <w:rsid w:val="00B500D1"/>
    <w:rsid w:val="00B52288"/>
    <w:rsid w:val="00B57093"/>
    <w:rsid w:val="00B65481"/>
    <w:rsid w:val="00B65CEB"/>
    <w:rsid w:val="00B738CA"/>
    <w:rsid w:val="00B91D40"/>
    <w:rsid w:val="00BB41EB"/>
    <w:rsid w:val="00BC33FB"/>
    <w:rsid w:val="00BD436F"/>
    <w:rsid w:val="00BE4F23"/>
    <w:rsid w:val="00BE75A6"/>
    <w:rsid w:val="00BF2A64"/>
    <w:rsid w:val="00C14386"/>
    <w:rsid w:val="00C4001E"/>
    <w:rsid w:val="00C46A9E"/>
    <w:rsid w:val="00C473DE"/>
    <w:rsid w:val="00C85DB2"/>
    <w:rsid w:val="00CC25EA"/>
    <w:rsid w:val="00CC3F56"/>
    <w:rsid w:val="00CD2FF3"/>
    <w:rsid w:val="00CD6675"/>
    <w:rsid w:val="00CD7A40"/>
    <w:rsid w:val="00CE5D7C"/>
    <w:rsid w:val="00CE6643"/>
    <w:rsid w:val="00CF2248"/>
    <w:rsid w:val="00CF6F17"/>
    <w:rsid w:val="00CF71C0"/>
    <w:rsid w:val="00D020A2"/>
    <w:rsid w:val="00D028EF"/>
    <w:rsid w:val="00D0594D"/>
    <w:rsid w:val="00D20570"/>
    <w:rsid w:val="00D229CB"/>
    <w:rsid w:val="00D31424"/>
    <w:rsid w:val="00D475EC"/>
    <w:rsid w:val="00D53C1F"/>
    <w:rsid w:val="00D61253"/>
    <w:rsid w:val="00D63758"/>
    <w:rsid w:val="00D6732A"/>
    <w:rsid w:val="00D81B21"/>
    <w:rsid w:val="00D91A2E"/>
    <w:rsid w:val="00D93551"/>
    <w:rsid w:val="00D94710"/>
    <w:rsid w:val="00DB22C8"/>
    <w:rsid w:val="00DB4904"/>
    <w:rsid w:val="00DD0A53"/>
    <w:rsid w:val="00DE5158"/>
    <w:rsid w:val="00DF6B6F"/>
    <w:rsid w:val="00E11336"/>
    <w:rsid w:val="00E2338E"/>
    <w:rsid w:val="00E27641"/>
    <w:rsid w:val="00E51CAF"/>
    <w:rsid w:val="00E53D27"/>
    <w:rsid w:val="00E5440E"/>
    <w:rsid w:val="00E64068"/>
    <w:rsid w:val="00E849CE"/>
    <w:rsid w:val="00EC7340"/>
    <w:rsid w:val="00ED30E4"/>
    <w:rsid w:val="00EE30DA"/>
    <w:rsid w:val="00EF0ED7"/>
    <w:rsid w:val="00F035D9"/>
    <w:rsid w:val="00F12996"/>
    <w:rsid w:val="00F1678C"/>
    <w:rsid w:val="00F221F5"/>
    <w:rsid w:val="00F22AEC"/>
    <w:rsid w:val="00F256CE"/>
    <w:rsid w:val="00F3107A"/>
    <w:rsid w:val="00F32D1D"/>
    <w:rsid w:val="00F43E34"/>
    <w:rsid w:val="00F86E67"/>
    <w:rsid w:val="00F96E15"/>
    <w:rsid w:val="00FE0720"/>
    <w:rsid w:val="00FE3C93"/>
    <w:rsid w:val="00FE5777"/>
    <w:rsid w:val="00FF7B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DFA69"/>
  <w15:docId w15:val="{294F4730-8390-47F4-B0EA-8A981A3D0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2DBC"/>
    <w:pPr>
      <w:widowControl w:val="0"/>
      <w:suppressAutoHyphens/>
      <w:spacing w:after="0" w:line="240" w:lineRule="auto"/>
    </w:pPr>
    <w:rPr>
      <w:rFonts w:ascii="Arial" w:eastAsia="Lucida Sans Unicode" w:hAnsi="Arial" w:cs="Times New Roman"/>
      <w:kern w:val="1"/>
      <w:sz w:val="20"/>
      <w:szCs w:val="24"/>
      <w:lang w:val="ru-RU" w:eastAsia="ar-SA"/>
    </w:rPr>
  </w:style>
  <w:style w:type="paragraph" w:styleId="1">
    <w:name w:val="heading 1"/>
    <w:basedOn w:val="a"/>
    <w:next w:val="a"/>
    <w:link w:val="10"/>
    <w:uiPriority w:val="9"/>
    <w:qFormat/>
    <w:rsid w:val="00450F4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1C2D0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875AC2"/>
    <w:pPr>
      <w:widowControl/>
      <w:suppressAutoHyphens w:val="0"/>
      <w:spacing w:before="100" w:beforeAutospacing="1" w:after="100" w:afterAutospacing="1"/>
      <w:outlineLvl w:val="2"/>
    </w:pPr>
    <w:rPr>
      <w:rFonts w:ascii="Times New Roman" w:eastAsia="Times New Roman" w:hAnsi="Times New Roman"/>
      <w:b/>
      <w:bCs/>
      <w:kern w:val="0"/>
      <w:sz w:val="27"/>
      <w:szCs w:val="27"/>
    </w:rPr>
  </w:style>
  <w:style w:type="paragraph" w:styleId="5">
    <w:name w:val="heading 5"/>
    <w:basedOn w:val="a"/>
    <w:next w:val="a"/>
    <w:link w:val="50"/>
    <w:uiPriority w:val="9"/>
    <w:semiHidden/>
    <w:unhideWhenUsed/>
    <w:qFormat/>
    <w:rsid w:val="00583EEF"/>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ий Д"/>
    <w:basedOn w:val="a"/>
    <w:next w:val="a"/>
    <w:uiPriority w:val="99"/>
    <w:rsid w:val="00646242"/>
    <w:pPr>
      <w:widowControl/>
      <w:suppressAutoHyphens w:val="0"/>
      <w:autoSpaceDE w:val="0"/>
      <w:autoSpaceDN w:val="0"/>
      <w:adjustRightInd w:val="0"/>
    </w:pPr>
    <w:rPr>
      <w:rFonts w:ascii="Times New Roman" w:eastAsiaTheme="minorHAnsi" w:hAnsi="Times New Roman"/>
      <w:kern w:val="0"/>
      <w:sz w:val="24"/>
      <w:lang w:eastAsia="en-US"/>
    </w:rPr>
  </w:style>
  <w:style w:type="paragraph" w:styleId="a4">
    <w:name w:val="Normal (Web)"/>
    <w:basedOn w:val="a"/>
    <w:uiPriority w:val="99"/>
    <w:unhideWhenUsed/>
    <w:rsid w:val="007947B2"/>
    <w:pPr>
      <w:widowControl/>
      <w:suppressAutoHyphens w:val="0"/>
      <w:spacing w:before="100" w:beforeAutospacing="1" w:after="100" w:afterAutospacing="1"/>
    </w:pPr>
    <w:rPr>
      <w:rFonts w:ascii="Times New Roman" w:eastAsia="Times New Roman" w:hAnsi="Times New Roman"/>
      <w:kern w:val="0"/>
      <w:sz w:val="24"/>
    </w:rPr>
  </w:style>
  <w:style w:type="character" w:styleId="a5">
    <w:name w:val="Hyperlink"/>
    <w:basedOn w:val="a0"/>
    <w:uiPriority w:val="99"/>
    <w:unhideWhenUsed/>
    <w:rsid w:val="007947B2"/>
    <w:rPr>
      <w:color w:val="0000FF"/>
      <w:u w:val="single"/>
    </w:rPr>
  </w:style>
  <w:style w:type="character" w:styleId="a6">
    <w:name w:val="Emphasis"/>
    <w:basedOn w:val="a0"/>
    <w:uiPriority w:val="20"/>
    <w:qFormat/>
    <w:rsid w:val="007947B2"/>
    <w:rPr>
      <w:i/>
      <w:iCs/>
    </w:rPr>
  </w:style>
  <w:style w:type="character" w:customStyle="1" w:styleId="30">
    <w:name w:val="Заголовок 3 Знак"/>
    <w:basedOn w:val="a0"/>
    <w:link w:val="3"/>
    <w:uiPriority w:val="9"/>
    <w:rsid w:val="00875AC2"/>
    <w:rPr>
      <w:rFonts w:ascii="Times New Roman" w:eastAsia="Times New Roman" w:hAnsi="Times New Roman" w:cs="Times New Roman"/>
      <w:b/>
      <w:bCs/>
      <w:sz w:val="27"/>
      <w:szCs w:val="27"/>
    </w:rPr>
  </w:style>
  <w:style w:type="paragraph" w:customStyle="1" w:styleId="Default">
    <w:name w:val="Default"/>
    <w:rsid w:val="003C044A"/>
    <w:pPr>
      <w:autoSpaceDE w:val="0"/>
      <w:autoSpaceDN w:val="0"/>
      <w:adjustRightInd w:val="0"/>
      <w:spacing w:after="0" w:line="240" w:lineRule="auto"/>
    </w:pPr>
    <w:rPr>
      <w:rFonts w:ascii="Calibri" w:hAnsi="Calibri" w:cs="Calibri"/>
      <w:color w:val="000000"/>
      <w:sz w:val="24"/>
      <w:szCs w:val="24"/>
    </w:rPr>
  </w:style>
  <w:style w:type="character" w:customStyle="1" w:styleId="10">
    <w:name w:val="Заголовок 1 Знак"/>
    <w:basedOn w:val="a0"/>
    <w:link w:val="1"/>
    <w:uiPriority w:val="9"/>
    <w:rsid w:val="00450F48"/>
    <w:rPr>
      <w:rFonts w:asciiTheme="majorHAnsi" w:eastAsiaTheme="majorEastAsia" w:hAnsiTheme="majorHAnsi" w:cstheme="majorBidi"/>
      <w:color w:val="2F5496" w:themeColor="accent1" w:themeShade="BF"/>
      <w:kern w:val="1"/>
      <w:sz w:val="32"/>
      <w:szCs w:val="32"/>
      <w:lang w:val="ru-RU" w:eastAsia="ar-SA"/>
    </w:rPr>
  </w:style>
  <w:style w:type="character" w:styleId="a7">
    <w:name w:val="Strong"/>
    <w:basedOn w:val="a0"/>
    <w:uiPriority w:val="22"/>
    <w:qFormat/>
    <w:rsid w:val="00450F48"/>
    <w:rPr>
      <w:b/>
      <w:bCs/>
    </w:rPr>
  </w:style>
  <w:style w:type="character" w:customStyle="1" w:styleId="50">
    <w:name w:val="Заголовок 5 Знак"/>
    <w:basedOn w:val="a0"/>
    <w:link w:val="5"/>
    <w:uiPriority w:val="9"/>
    <w:semiHidden/>
    <w:rsid w:val="00583EEF"/>
    <w:rPr>
      <w:rFonts w:asciiTheme="majorHAnsi" w:eastAsiaTheme="majorEastAsia" w:hAnsiTheme="majorHAnsi" w:cstheme="majorBidi"/>
      <w:color w:val="2F5496" w:themeColor="accent1" w:themeShade="BF"/>
      <w:kern w:val="1"/>
      <w:sz w:val="20"/>
      <w:szCs w:val="24"/>
      <w:lang w:val="ru-RU" w:eastAsia="ar-SA"/>
    </w:rPr>
  </w:style>
  <w:style w:type="table" w:styleId="a8">
    <w:name w:val="Table Grid"/>
    <w:basedOn w:val="a1"/>
    <w:uiPriority w:val="39"/>
    <w:rsid w:val="00071C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071C2D"/>
    <w:pPr>
      <w:tabs>
        <w:tab w:val="center" w:pos="4677"/>
        <w:tab w:val="right" w:pos="9355"/>
      </w:tabs>
    </w:pPr>
  </w:style>
  <w:style w:type="character" w:customStyle="1" w:styleId="aa">
    <w:name w:val="Верхний колонтитул Знак"/>
    <w:basedOn w:val="a0"/>
    <w:link w:val="a9"/>
    <w:uiPriority w:val="99"/>
    <w:rsid w:val="00071C2D"/>
    <w:rPr>
      <w:rFonts w:ascii="Arial" w:eastAsia="Lucida Sans Unicode" w:hAnsi="Arial" w:cs="Times New Roman"/>
      <w:kern w:val="1"/>
      <w:sz w:val="20"/>
      <w:szCs w:val="24"/>
      <w:lang w:val="ru-RU" w:eastAsia="ar-SA"/>
    </w:rPr>
  </w:style>
  <w:style w:type="paragraph" w:styleId="ab">
    <w:name w:val="footer"/>
    <w:basedOn w:val="a"/>
    <w:link w:val="ac"/>
    <w:uiPriority w:val="99"/>
    <w:unhideWhenUsed/>
    <w:rsid w:val="00071C2D"/>
    <w:pPr>
      <w:tabs>
        <w:tab w:val="center" w:pos="4677"/>
        <w:tab w:val="right" w:pos="9355"/>
      </w:tabs>
    </w:pPr>
  </w:style>
  <w:style w:type="character" w:customStyle="1" w:styleId="ac">
    <w:name w:val="Нижний колонтитул Знак"/>
    <w:basedOn w:val="a0"/>
    <w:link w:val="ab"/>
    <w:uiPriority w:val="99"/>
    <w:rsid w:val="00071C2D"/>
    <w:rPr>
      <w:rFonts w:ascii="Arial" w:eastAsia="Lucida Sans Unicode" w:hAnsi="Arial" w:cs="Times New Roman"/>
      <w:kern w:val="1"/>
      <w:sz w:val="20"/>
      <w:szCs w:val="24"/>
      <w:lang w:val="ru-RU" w:eastAsia="ar-SA"/>
    </w:rPr>
  </w:style>
  <w:style w:type="character" w:customStyle="1" w:styleId="UnresolvedMention">
    <w:name w:val="Unresolved Mention"/>
    <w:basedOn w:val="a0"/>
    <w:uiPriority w:val="99"/>
    <w:semiHidden/>
    <w:unhideWhenUsed/>
    <w:rsid w:val="00193E17"/>
    <w:rPr>
      <w:color w:val="605E5C"/>
      <w:shd w:val="clear" w:color="auto" w:fill="E1DFDD"/>
    </w:rPr>
  </w:style>
  <w:style w:type="character" w:customStyle="1" w:styleId="20">
    <w:name w:val="Заголовок 2 Знак"/>
    <w:basedOn w:val="a0"/>
    <w:link w:val="2"/>
    <w:uiPriority w:val="9"/>
    <w:semiHidden/>
    <w:rsid w:val="001C2D0B"/>
    <w:rPr>
      <w:rFonts w:asciiTheme="majorHAnsi" w:eastAsiaTheme="majorEastAsia" w:hAnsiTheme="majorHAnsi" w:cstheme="majorBidi"/>
      <w:color w:val="2F5496" w:themeColor="accent1" w:themeShade="BF"/>
      <w:kern w:val="1"/>
      <w:sz w:val="26"/>
      <w:szCs w:val="26"/>
      <w:lang w:val="ru-RU" w:eastAsia="ar-SA"/>
    </w:rPr>
  </w:style>
  <w:style w:type="paragraph" w:styleId="ad">
    <w:name w:val="List Paragraph"/>
    <w:basedOn w:val="a"/>
    <w:uiPriority w:val="34"/>
    <w:qFormat/>
    <w:rsid w:val="001C2D0B"/>
    <w:pPr>
      <w:widowControl/>
      <w:suppressAutoHyphens w:val="0"/>
      <w:spacing w:after="160" w:line="259" w:lineRule="auto"/>
      <w:ind w:left="720"/>
      <w:contextualSpacing/>
    </w:pPr>
    <w:rPr>
      <w:rFonts w:asciiTheme="minorHAnsi" w:eastAsiaTheme="minorHAnsi" w:hAnsiTheme="minorHAnsi" w:cstheme="minorBidi"/>
      <w:kern w:val="0"/>
      <w:sz w:val="22"/>
      <w:szCs w:val="22"/>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1955">
      <w:bodyDiv w:val="1"/>
      <w:marLeft w:val="0"/>
      <w:marRight w:val="0"/>
      <w:marTop w:val="0"/>
      <w:marBottom w:val="0"/>
      <w:divBdr>
        <w:top w:val="none" w:sz="0" w:space="0" w:color="auto"/>
        <w:left w:val="none" w:sz="0" w:space="0" w:color="auto"/>
        <w:bottom w:val="none" w:sz="0" w:space="0" w:color="auto"/>
        <w:right w:val="none" w:sz="0" w:space="0" w:color="auto"/>
      </w:divBdr>
    </w:div>
    <w:div w:id="389497585">
      <w:bodyDiv w:val="1"/>
      <w:marLeft w:val="0"/>
      <w:marRight w:val="0"/>
      <w:marTop w:val="0"/>
      <w:marBottom w:val="0"/>
      <w:divBdr>
        <w:top w:val="none" w:sz="0" w:space="0" w:color="auto"/>
        <w:left w:val="none" w:sz="0" w:space="0" w:color="auto"/>
        <w:bottom w:val="none" w:sz="0" w:space="0" w:color="auto"/>
        <w:right w:val="none" w:sz="0" w:space="0" w:color="auto"/>
      </w:divBdr>
    </w:div>
    <w:div w:id="676426204">
      <w:bodyDiv w:val="1"/>
      <w:marLeft w:val="0"/>
      <w:marRight w:val="0"/>
      <w:marTop w:val="0"/>
      <w:marBottom w:val="0"/>
      <w:divBdr>
        <w:top w:val="none" w:sz="0" w:space="0" w:color="auto"/>
        <w:left w:val="none" w:sz="0" w:space="0" w:color="auto"/>
        <w:bottom w:val="none" w:sz="0" w:space="0" w:color="auto"/>
        <w:right w:val="none" w:sz="0" w:space="0" w:color="auto"/>
      </w:divBdr>
      <w:divsChild>
        <w:div w:id="3362445">
          <w:marLeft w:val="0"/>
          <w:marRight w:val="0"/>
          <w:marTop w:val="0"/>
          <w:marBottom w:val="0"/>
          <w:divBdr>
            <w:top w:val="none" w:sz="0" w:space="0" w:color="auto"/>
            <w:left w:val="none" w:sz="0" w:space="0" w:color="auto"/>
            <w:bottom w:val="none" w:sz="0" w:space="0" w:color="auto"/>
            <w:right w:val="none" w:sz="0" w:space="0" w:color="auto"/>
          </w:divBdr>
        </w:div>
      </w:divsChild>
    </w:div>
    <w:div w:id="682634387">
      <w:bodyDiv w:val="1"/>
      <w:marLeft w:val="0"/>
      <w:marRight w:val="0"/>
      <w:marTop w:val="0"/>
      <w:marBottom w:val="0"/>
      <w:divBdr>
        <w:top w:val="none" w:sz="0" w:space="0" w:color="auto"/>
        <w:left w:val="none" w:sz="0" w:space="0" w:color="auto"/>
        <w:bottom w:val="none" w:sz="0" w:space="0" w:color="auto"/>
        <w:right w:val="none" w:sz="0" w:space="0" w:color="auto"/>
      </w:divBdr>
    </w:div>
    <w:div w:id="772356273">
      <w:bodyDiv w:val="1"/>
      <w:marLeft w:val="0"/>
      <w:marRight w:val="0"/>
      <w:marTop w:val="0"/>
      <w:marBottom w:val="0"/>
      <w:divBdr>
        <w:top w:val="none" w:sz="0" w:space="0" w:color="auto"/>
        <w:left w:val="none" w:sz="0" w:space="0" w:color="auto"/>
        <w:bottom w:val="none" w:sz="0" w:space="0" w:color="auto"/>
        <w:right w:val="none" w:sz="0" w:space="0" w:color="auto"/>
      </w:divBdr>
    </w:div>
    <w:div w:id="1105416728">
      <w:bodyDiv w:val="1"/>
      <w:marLeft w:val="0"/>
      <w:marRight w:val="0"/>
      <w:marTop w:val="0"/>
      <w:marBottom w:val="0"/>
      <w:divBdr>
        <w:top w:val="none" w:sz="0" w:space="0" w:color="auto"/>
        <w:left w:val="none" w:sz="0" w:space="0" w:color="auto"/>
        <w:bottom w:val="none" w:sz="0" w:space="0" w:color="auto"/>
        <w:right w:val="none" w:sz="0" w:space="0" w:color="auto"/>
      </w:divBdr>
    </w:div>
    <w:div w:id="1365213099">
      <w:bodyDiv w:val="1"/>
      <w:marLeft w:val="0"/>
      <w:marRight w:val="0"/>
      <w:marTop w:val="0"/>
      <w:marBottom w:val="0"/>
      <w:divBdr>
        <w:top w:val="none" w:sz="0" w:space="0" w:color="auto"/>
        <w:left w:val="none" w:sz="0" w:space="0" w:color="auto"/>
        <w:bottom w:val="none" w:sz="0" w:space="0" w:color="auto"/>
        <w:right w:val="none" w:sz="0" w:space="0" w:color="auto"/>
      </w:divBdr>
    </w:div>
    <w:div w:id="1681738987">
      <w:bodyDiv w:val="1"/>
      <w:marLeft w:val="0"/>
      <w:marRight w:val="0"/>
      <w:marTop w:val="0"/>
      <w:marBottom w:val="0"/>
      <w:divBdr>
        <w:top w:val="none" w:sz="0" w:space="0" w:color="auto"/>
        <w:left w:val="none" w:sz="0" w:space="0" w:color="auto"/>
        <w:bottom w:val="none" w:sz="0" w:space="0" w:color="auto"/>
        <w:right w:val="none" w:sz="0" w:space="0" w:color="auto"/>
      </w:divBdr>
    </w:div>
    <w:div w:id="1690720169">
      <w:bodyDiv w:val="1"/>
      <w:marLeft w:val="0"/>
      <w:marRight w:val="0"/>
      <w:marTop w:val="0"/>
      <w:marBottom w:val="0"/>
      <w:divBdr>
        <w:top w:val="none" w:sz="0" w:space="0" w:color="auto"/>
        <w:left w:val="none" w:sz="0" w:space="0" w:color="auto"/>
        <w:bottom w:val="none" w:sz="0" w:space="0" w:color="auto"/>
        <w:right w:val="none" w:sz="0" w:space="0" w:color="auto"/>
      </w:divBdr>
    </w:div>
    <w:div w:id="1872759925">
      <w:bodyDiv w:val="1"/>
      <w:marLeft w:val="0"/>
      <w:marRight w:val="0"/>
      <w:marTop w:val="0"/>
      <w:marBottom w:val="0"/>
      <w:divBdr>
        <w:top w:val="none" w:sz="0" w:space="0" w:color="auto"/>
        <w:left w:val="none" w:sz="0" w:space="0" w:color="auto"/>
        <w:bottom w:val="none" w:sz="0" w:space="0" w:color="auto"/>
        <w:right w:val="none" w:sz="0" w:space="0" w:color="auto"/>
      </w:divBdr>
      <w:divsChild>
        <w:div w:id="893780518">
          <w:marLeft w:val="0"/>
          <w:marRight w:val="0"/>
          <w:marTop w:val="0"/>
          <w:marBottom w:val="0"/>
          <w:divBdr>
            <w:top w:val="none" w:sz="0" w:space="0" w:color="auto"/>
            <w:left w:val="none" w:sz="0" w:space="0" w:color="auto"/>
            <w:bottom w:val="none" w:sz="0" w:space="0" w:color="auto"/>
            <w:right w:val="none" w:sz="0" w:space="0" w:color="auto"/>
          </w:divBdr>
          <w:divsChild>
            <w:div w:id="92257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51976">
      <w:bodyDiv w:val="1"/>
      <w:marLeft w:val="0"/>
      <w:marRight w:val="0"/>
      <w:marTop w:val="0"/>
      <w:marBottom w:val="0"/>
      <w:divBdr>
        <w:top w:val="none" w:sz="0" w:space="0" w:color="auto"/>
        <w:left w:val="none" w:sz="0" w:space="0" w:color="auto"/>
        <w:bottom w:val="none" w:sz="0" w:space="0" w:color="auto"/>
        <w:right w:val="none" w:sz="0" w:space="0" w:color="auto"/>
      </w:divBdr>
      <w:divsChild>
        <w:div w:id="1512260519">
          <w:marLeft w:val="0"/>
          <w:marRight w:val="0"/>
          <w:marTop w:val="0"/>
          <w:marBottom w:val="0"/>
          <w:divBdr>
            <w:top w:val="none" w:sz="0" w:space="0" w:color="auto"/>
            <w:left w:val="none" w:sz="0" w:space="0" w:color="auto"/>
            <w:bottom w:val="none" w:sz="0" w:space="0" w:color="auto"/>
            <w:right w:val="none" w:sz="0" w:space="0" w:color="auto"/>
          </w:divBdr>
          <w:divsChild>
            <w:div w:id="124514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743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family.org.ua/" TargetMode="External"/><Relationship Id="rId13" Type="http://schemas.openxmlformats.org/officeDocument/2006/relationships/hyperlink" Target="https://freezone.org.ua/en/dushpastyrska-robota-z-zasudzhenymy-yaki-zvilnyayuts-ya-vidbuvsya-seminar-dlya-svyashhennykiv-ptsu/" TargetMode="External"/><Relationship Id="rId18" Type="http://schemas.openxmlformats.org/officeDocument/2006/relationships/hyperlink" Target="https://risu.ua/" TargetMode="External"/><Relationship Id="rId3" Type="http://schemas.openxmlformats.org/officeDocument/2006/relationships/settings" Target="settings.xml"/><Relationship Id="rId21" Type="http://schemas.openxmlformats.org/officeDocument/2006/relationships/hyperlink" Target="https://social-academy.com.ua/about/" TargetMode="External"/><Relationship Id="rId7" Type="http://schemas.openxmlformats.org/officeDocument/2006/relationships/image" Target="media/image1.png"/><Relationship Id="rId12" Type="http://schemas.openxmlformats.org/officeDocument/2006/relationships/hyperlink" Target="https://razumkov.org.ua/uploads/article/2019_Religiya.pdf" TargetMode="External"/><Relationship Id="rId17" Type="http://schemas.openxmlformats.org/officeDocument/2006/relationships/hyperlink" Target="https://vrciro.org.ua/ua/documents/resolution-of-uccro-telethon-ukraine-for-family" TargetMode="External"/><Relationship Id="rId2" Type="http://schemas.openxmlformats.org/officeDocument/2006/relationships/styles" Target="styles.xml"/><Relationship Id="rId16" Type="http://schemas.openxmlformats.org/officeDocument/2006/relationships/hyperlink" Target="https://www.kmu.gov.ua/news/minsocpolitiki-pogliblyuye-spivpracyu-z-predstavnikami-cerkov-ta-religijnih-organizacij-shchodo-protidiyi-domashnomu-nasilstvu" TargetMode="External"/><Relationship Id="rId20" Type="http://schemas.openxmlformats.org/officeDocument/2006/relationships/hyperlink" Target="https://diaconia.com.ua/category/librar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isu.ua/"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gurt.org.ua/news/grants/66953/" TargetMode="External"/><Relationship Id="rId23" Type="http://schemas.openxmlformats.org/officeDocument/2006/relationships/fontTable" Target="fontTable.xml"/><Relationship Id="rId10" Type="http://schemas.openxmlformats.org/officeDocument/2006/relationships/hyperlink" Target="https://www.facebook.com/watch/104892374769065/370941613970722/" TargetMode="External"/><Relationship Id="rId19" Type="http://schemas.openxmlformats.org/officeDocument/2006/relationships/hyperlink" Target="https://www.ae-lib.org.ua/texts-" TargetMode="External"/><Relationship Id="rId4" Type="http://schemas.openxmlformats.org/officeDocument/2006/relationships/webSettings" Target="webSettings.xml"/><Relationship Id="rId9" Type="http://schemas.openxmlformats.org/officeDocument/2006/relationships/hyperlink" Target="https://vrciro.org.ua/ua/statements/uccro-statement-against-domestic-violence" TargetMode="External"/><Relationship Id="rId14" Type="http://schemas.openxmlformats.org/officeDocument/2006/relationships/hyperlink" Target="https://www.vatican.va/roman_curia/pontifical_councils/justpeace/documents/rc_pc_justpeace_doc_20060526_compendio-dott-soc_uk.pdf"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61</Pages>
  <Words>16642</Words>
  <Characters>94864</Characters>
  <Application>Microsoft Office Word</Application>
  <DocSecurity>0</DocSecurity>
  <Lines>790</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Libonu</cp:lastModifiedBy>
  <cp:revision>3</cp:revision>
  <cp:lastPrinted>2021-06-24T04:17:00Z</cp:lastPrinted>
  <dcterms:created xsi:type="dcterms:W3CDTF">2021-06-24T04:19:00Z</dcterms:created>
  <dcterms:modified xsi:type="dcterms:W3CDTF">2023-12-08T10:08:00Z</dcterms:modified>
</cp:coreProperties>
</file>